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9DD" w:rsidRPr="009B5ABE" w:rsidRDefault="006E19DD" w:rsidP="009B5ABE">
      <w:pPr>
        <w:pStyle w:val="af1"/>
        <w:spacing w:line="360" w:lineRule="auto"/>
        <w:outlineLvl w:val="0"/>
        <w:rPr>
          <w:bCs/>
          <w:sz w:val="28"/>
          <w:szCs w:val="28"/>
          <w:lang w:val="uk-UA"/>
        </w:rPr>
      </w:pPr>
      <w:bookmarkStart w:id="0" w:name="_Toc227281610"/>
      <w:bookmarkStart w:id="1" w:name="_Toc227281635"/>
      <w:bookmarkStart w:id="2" w:name="_Toc227281637"/>
      <w:bookmarkStart w:id="3" w:name="_Toc227281640"/>
      <w:bookmarkStart w:id="4" w:name="_Toc227281642"/>
      <w:r w:rsidRPr="009B5ABE">
        <w:rPr>
          <w:bCs/>
          <w:sz w:val="28"/>
          <w:szCs w:val="28"/>
          <w:lang w:val="uk-UA"/>
        </w:rPr>
        <w:t>МИНИСТЕРСТВО ОБРАЗОВАНИЯ И НАУКИ УКРАИНИ</w:t>
      </w:r>
      <w:bookmarkEnd w:id="0"/>
    </w:p>
    <w:p w:rsidR="006E19DD" w:rsidRPr="009B5ABE" w:rsidRDefault="006E19DD" w:rsidP="009B5ABE">
      <w:pPr>
        <w:pStyle w:val="22"/>
        <w:spacing w:after="0" w:line="360" w:lineRule="auto"/>
        <w:ind w:left="0" w:firstLine="0"/>
        <w:jc w:val="center"/>
      </w:pPr>
      <w:r w:rsidRPr="009B5ABE">
        <w:t>Национальный технический университет "ХПИ"</w:t>
      </w:r>
    </w:p>
    <w:p w:rsidR="006E19DD" w:rsidRPr="009B5ABE" w:rsidRDefault="006E19DD" w:rsidP="009B5ABE">
      <w:pPr>
        <w:pStyle w:val="11"/>
        <w:numPr>
          <w:ilvl w:val="0"/>
          <w:numId w:val="0"/>
        </w:numPr>
        <w:spacing w:before="0" w:after="0"/>
        <w:rPr>
          <w:caps/>
          <w:sz w:val="28"/>
          <w:szCs w:val="28"/>
          <w:lang w:val="uk-UA"/>
        </w:rPr>
      </w:pPr>
    </w:p>
    <w:p w:rsidR="006E19DD" w:rsidRPr="009B5ABE" w:rsidRDefault="006E19DD" w:rsidP="009B5ABE">
      <w:pPr>
        <w:ind w:firstLine="0"/>
      </w:pPr>
    </w:p>
    <w:p w:rsidR="006E19DD" w:rsidRPr="009B5ABE" w:rsidRDefault="006E19DD" w:rsidP="009B5ABE">
      <w:pPr>
        <w:ind w:firstLine="0"/>
      </w:pPr>
    </w:p>
    <w:p w:rsidR="006E19DD" w:rsidRPr="009B5ABE" w:rsidRDefault="006E19DD" w:rsidP="009B5ABE">
      <w:pPr>
        <w:ind w:firstLine="0"/>
      </w:pPr>
    </w:p>
    <w:p w:rsidR="006E19DD" w:rsidRPr="009B5ABE" w:rsidRDefault="006E19DD" w:rsidP="009B5ABE">
      <w:pPr>
        <w:ind w:firstLine="0"/>
      </w:pPr>
    </w:p>
    <w:p w:rsidR="006E19DD" w:rsidRPr="009B5ABE" w:rsidRDefault="006E19DD" w:rsidP="009B5ABE">
      <w:pPr>
        <w:ind w:firstLine="0"/>
      </w:pPr>
    </w:p>
    <w:p w:rsidR="006E19DD" w:rsidRPr="009B5ABE" w:rsidRDefault="006E19DD" w:rsidP="009B5ABE">
      <w:pPr>
        <w:ind w:firstLine="0"/>
        <w:jc w:val="center"/>
      </w:pPr>
    </w:p>
    <w:p w:rsidR="006E19DD" w:rsidRPr="009B5ABE" w:rsidRDefault="006E19DD" w:rsidP="009B5ABE">
      <w:pPr>
        <w:pStyle w:val="22"/>
        <w:spacing w:after="0" w:line="360" w:lineRule="auto"/>
        <w:ind w:left="0" w:firstLine="0"/>
        <w:jc w:val="center"/>
      </w:pPr>
      <w:bookmarkStart w:id="5" w:name="_Toc495728460"/>
      <w:bookmarkStart w:id="6" w:name="_Toc495727979"/>
      <w:r w:rsidRPr="009B5ABE">
        <w:rPr>
          <w:caps/>
        </w:rPr>
        <w:t>КУРСОВОЙ ПРОЕКТ</w:t>
      </w:r>
      <w:bookmarkEnd w:id="5"/>
      <w:bookmarkEnd w:id="6"/>
      <w:r w:rsidRPr="009B5ABE">
        <w:t xml:space="preserve"> </w:t>
      </w:r>
    </w:p>
    <w:p w:rsidR="006E19DD" w:rsidRPr="009B5ABE" w:rsidRDefault="006E19DD" w:rsidP="009B5ABE">
      <w:pPr>
        <w:pStyle w:val="22"/>
        <w:spacing w:after="0" w:line="360" w:lineRule="auto"/>
        <w:ind w:left="0" w:firstLine="0"/>
        <w:jc w:val="center"/>
      </w:pPr>
      <w:r w:rsidRPr="009B5ABE">
        <w:t xml:space="preserve">ЭКСПЕРТИЗА ТЕХНИЧЕСКОГО РЕШЕНИЯ И ОФОРМЛЕНИЕ </w:t>
      </w:r>
    </w:p>
    <w:p w:rsidR="006E19DD" w:rsidRPr="009B5ABE" w:rsidRDefault="006E19DD" w:rsidP="009B5ABE">
      <w:pPr>
        <w:pStyle w:val="22"/>
        <w:spacing w:after="0" w:line="360" w:lineRule="auto"/>
        <w:ind w:left="0" w:firstLine="0"/>
        <w:jc w:val="center"/>
      </w:pPr>
      <w:r w:rsidRPr="009B5ABE">
        <w:t>ПАТЕНТНЫХ ПРАВ НА ИЗОБРЕТЕНИЕ</w:t>
      </w:r>
    </w:p>
    <w:p w:rsidR="006E19DD" w:rsidRPr="009B5ABE" w:rsidRDefault="004250F8" w:rsidP="009B5ABE">
      <w:pPr>
        <w:pStyle w:val="22"/>
        <w:spacing w:after="0" w:line="360" w:lineRule="auto"/>
        <w:ind w:left="0" w:firstLine="0"/>
        <w:jc w:val="center"/>
      </w:pPr>
      <w:r w:rsidRPr="009B5ABE">
        <w:t xml:space="preserve"> </w:t>
      </w:r>
      <w:r w:rsidR="006E19DD" w:rsidRPr="009B5ABE">
        <w:t xml:space="preserve">«Папка-скоросшиватель со съёмным кольцевым механизмом» </w:t>
      </w:r>
    </w:p>
    <w:p w:rsidR="006E19DD" w:rsidRPr="009B5ABE" w:rsidRDefault="00616D80" w:rsidP="009B5ABE">
      <w:pPr>
        <w:pStyle w:val="22"/>
        <w:tabs>
          <w:tab w:val="left" w:pos="9214"/>
          <w:tab w:val="left" w:pos="9356"/>
        </w:tabs>
        <w:spacing w:after="0" w:line="360" w:lineRule="auto"/>
        <w:ind w:left="0" w:firstLine="0"/>
        <w:jc w:val="left"/>
      </w:pPr>
      <w:r>
        <w:t xml:space="preserve"> </w:t>
      </w:r>
    </w:p>
    <w:p w:rsidR="006E19DD" w:rsidRPr="009B5ABE" w:rsidRDefault="00616D80" w:rsidP="009B5ABE">
      <w:pPr>
        <w:pStyle w:val="22"/>
        <w:tabs>
          <w:tab w:val="left" w:pos="9214"/>
          <w:tab w:val="left" w:pos="9356"/>
        </w:tabs>
        <w:spacing w:after="0" w:line="360" w:lineRule="auto"/>
        <w:ind w:left="0" w:firstLine="0"/>
        <w:jc w:val="left"/>
      </w:pPr>
      <w:r>
        <w:t xml:space="preserve"> </w:t>
      </w:r>
    </w:p>
    <w:p w:rsidR="006E19DD" w:rsidRPr="009B5ABE" w:rsidRDefault="006E19DD" w:rsidP="009B5ABE">
      <w:pPr>
        <w:pStyle w:val="22"/>
        <w:tabs>
          <w:tab w:val="left" w:pos="9214"/>
          <w:tab w:val="left" w:pos="9356"/>
        </w:tabs>
        <w:spacing w:after="0" w:line="360" w:lineRule="auto"/>
        <w:ind w:left="0" w:firstLine="0"/>
        <w:jc w:val="right"/>
      </w:pPr>
      <w:r w:rsidRPr="009B5ABE">
        <w:tab/>
      </w:r>
      <w:r w:rsidR="00616D80">
        <w:t xml:space="preserve"> </w:t>
      </w:r>
      <w:r w:rsidRPr="009B5ABE">
        <w:t>Студент группы ЭК–24а</w:t>
      </w:r>
    </w:p>
    <w:p w:rsidR="006E19DD" w:rsidRPr="009B5ABE" w:rsidRDefault="006E19DD" w:rsidP="009B5ABE">
      <w:pPr>
        <w:pStyle w:val="22"/>
        <w:tabs>
          <w:tab w:val="left" w:pos="9214"/>
          <w:tab w:val="left" w:pos="9356"/>
        </w:tabs>
        <w:spacing w:after="0" w:line="360" w:lineRule="auto"/>
        <w:ind w:left="0" w:firstLine="0"/>
        <w:jc w:val="right"/>
      </w:pPr>
      <w:r w:rsidRPr="009B5ABE">
        <w:t>Стадник Александр Александрович</w:t>
      </w:r>
    </w:p>
    <w:p w:rsidR="006E19DD" w:rsidRPr="009B5ABE" w:rsidRDefault="00616D80" w:rsidP="009B5ABE">
      <w:pPr>
        <w:pStyle w:val="22"/>
        <w:tabs>
          <w:tab w:val="left" w:pos="9214"/>
          <w:tab w:val="left" w:pos="9356"/>
        </w:tabs>
        <w:spacing w:after="0" w:line="360" w:lineRule="auto"/>
        <w:ind w:left="0" w:firstLine="0"/>
        <w:jc w:val="right"/>
      </w:pPr>
      <w:r>
        <w:t xml:space="preserve"> </w:t>
      </w:r>
      <w:r w:rsidR="006E19DD" w:rsidRPr="009B5ABE">
        <w:t>Зачетная книжка № 072/2004</w:t>
      </w:r>
    </w:p>
    <w:p w:rsidR="006E19DD" w:rsidRPr="009B5ABE" w:rsidRDefault="006E19DD" w:rsidP="009B5ABE">
      <w:pPr>
        <w:ind w:firstLine="0"/>
        <w:jc w:val="right"/>
      </w:pPr>
      <w:r w:rsidRPr="009B5ABE">
        <w:t>Курсовой проект защищен с оценкой</w:t>
      </w:r>
      <w:r w:rsidR="00616D80">
        <w:t xml:space="preserve"> </w:t>
      </w:r>
    </w:p>
    <w:p w:rsidR="006E19DD" w:rsidRPr="009B5ABE" w:rsidRDefault="00616D80" w:rsidP="009B5ABE">
      <w:pPr>
        <w:tabs>
          <w:tab w:val="left" w:pos="9356"/>
        </w:tabs>
        <w:ind w:firstLine="0"/>
        <w:jc w:val="right"/>
      </w:pPr>
      <w:r>
        <w:t xml:space="preserve"> </w:t>
      </w:r>
      <w:r w:rsidR="006E19DD" w:rsidRPr="009B5ABE">
        <w:t>«________________________»</w:t>
      </w:r>
    </w:p>
    <w:p w:rsidR="006E19DD" w:rsidRPr="009B5ABE" w:rsidRDefault="006E19DD" w:rsidP="009B5ABE">
      <w:pPr>
        <w:pStyle w:val="22"/>
        <w:tabs>
          <w:tab w:val="left" w:pos="9214"/>
          <w:tab w:val="left" w:pos="9356"/>
        </w:tabs>
        <w:spacing w:after="0" w:line="360" w:lineRule="auto"/>
        <w:ind w:left="0" w:firstLine="0"/>
        <w:jc w:val="right"/>
      </w:pPr>
      <w:r w:rsidRPr="009B5ABE">
        <w:t>Руководитель работы</w:t>
      </w:r>
      <w:r w:rsidR="00616D80">
        <w:t xml:space="preserve"> </w:t>
      </w:r>
      <w:r w:rsidRPr="009B5ABE">
        <w:t>Подзолко Светлана Фёдоровна</w:t>
      </w:r>
      <w:r w:rsidR="00616D80">
        <w:t xml:space="preserve"> </w:t>
      </w:r>
    </w:p>
    <w:p w:rsidR="006E19DD" w:rsidRPr="009B5ABE" w:rsidRDefault="00616D80" w:rsidP="009B5ABE">
      <w:pPr>
        <w:pStyle w:val="22"/>
        <w:spacing w:after="0" w:line="360" w:lineRule="auto"/>
        <w:ind w:left="0" w:firstLine="0"/>
        <w:jc w:val="right"/>
      </w:pPr>
      <w:r>
        <w:t xml:space="preserve"> </w:t>
      </w:r>
    </w:p>
    <w:p w:rsidR="006E19DD" w:rsidRPr="009B5ABE" w:rsidRDefault="006E19DD" w:rsidP="009B5ABE">
      <w:pPr>
        <w:pStyle w:val="22"/>
        <w:spacing w:after="0" w:line="360" w:lineRule="auto"/>
        <w:ind w:left="0" w:firstLine="0"/>
        <w:jc w:val="right"/>
      </w:pPr>
      <w:r w:rsidRPr="009B5ABE">
        <w:t>(подпись)</w:t>
      </w:r>
    </w:p>
    <w:p w:rsidR="006E19DD" w:rsidRPr="009B5ABE" w:rsidRDefault="006E19DD" w:rsidP="009B5ABE">
      <w:pPr>
        <w:pStyle w:val="22"/>
        <w:spacing w:after="0" w:line="360" w:lineRule="auto"/>
        <w:ind w:left="0" w:firstLine="0"/>
        <w:jc w:val="right"/>
      </w:pPr>
      <w:r w:rsidRPr="009B5ABE">
        <w:t xml:space="preserve"> </w:t>
      </w:r>
    </w:p>
    <w:p w:rsidR="006E19DD" w:rsidRPr="009B5ABE" w:rsidRDefault="006E19DD" w:rsidP="009B5ABE">
      <w:pPr>
        <w:pStyle w:val="22"/>
        <w:spacing w:after="0" w:line="360" w:lineRule="auto"/>
        <w:ind w:left="0" w:firstLine="0"/>
        <w:jc w:val="right"/>
      </w:pPr>
    </w:p>
    <w:p w:rsidR="006E19DD" w:rsidRPr="009B5ABE" w:rsidRDefault="006E19DD" w:rsidP="009B5ABE">
      <w:pPr>
        <w:pStyle w:val="22"/>
        <w:spacing w:after="0" w:line="360" w:lineRule="auto"/>
        <w:ind w:left="0" w:firstLine="0"/>
        <w:jc w:val="right"/>
      </w:pPr>
    </w:p>
    <w:p w:rsidR="006E19DD" w:rsidRPr="009B5ABE" w:rsidRDefault="006E19DD" w:rsidP="009B5ABE">
      <w:pPr>
        <w:ind w:firstLine="0"/>
        <w:jc w:val="center"/>
      </w:pPr>
      <w:r w:rsidRPr="009B5ABE">
        <w:t>Харьков – 2009</w:t>
      </w:r>
    </w:p>
    <w:p w:rsidR="006E19DD" w:rsidRDefault="006E19DD" w:rsidP="00F579DA">
      <w:pPr>
        <w:pStyle w:val="a5"/>
        <w:spacing w:before="0" w:after="0"/>
        <w:ind w:firstLine="709"/>
        <w:jc w:val="both"/>
      </w:pPr>
      <w:r w:rsidRPr="009B5ABE">
        <w:rPr>
          <w:szCs w:val="28"/>
        </w:rPr>
        <w:br w:type="page"/>
      </w:r>
      <w:bookmarkStart w:id="7" w:name="_Toc227281611"/>
      <w:r w:rsidR="000B43A7">
        <w:lastRenderedPageBreak/>
        <w:t>содержание</w:t>
      </w:r>
      <w:bookmarkEnd w:id="7"/>
    </w:p>
    <w:p w:rsidR="00333897" w:rsidRDefault="00333897" w:rsidP="00F579DA">
      <w:pPr>
        <w:pStyle w:val="13"/>
        <w:tabs>
          <w:tab w:val="right" w:leader="dot" w:pos="9912"/>
        </w:tabs>
        <w:ind w:firstLine="0"/>
        <w:jc w:val="left"/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:rsidR="00333897" w:rsidRDefault="009915BA" w:rsidP="00F579DA">
      <w:pPr>
        <w:pStyle w:val="13"/>
        <w:tabs>
          <w:tab w:val="left" w:pos="1440"/>
          <w:tab w:val="right" w:leader="dot" w:pos="9912"/>
        </w:tabs>
        <w:ind w:firstLine="0"/>
        <w:jc w:val="left"/>
        <w:rPr>
          <w:noProof/>
        </w:rPr>
      </w:pPr>
      <w:hyperlink w:anchor="_Toc227281612" w:history="1">
        <w:r w:rsidR="00333897" w:rsidRPr="00937EC1">
          <w:rPr>
            <w:rStyle w:val="ae"/>
            <w:noProof/>
          </w:rPr>
          <w:t>РАЗДЕЛ 1</w:t>
        </w:r>
        <w:r w:rsidR="00333897">
          <w:rPr>
            <w:noProof/>
          </w:rPr>
          <w:tab/>
        </w:r>
        <w:r w:rsidR="00333897" w:rsidRPr="00937EC1">
          <w:rPr>
            <w:rStyle w:val="ae"/>
            <w:noProof/>
          </w:rPr>
          <w:t>ОПРЕДЕЛЕНИЕ ТЕХНИЧЕСКОЙ СУЩНОСТИ ОХД</w:t>
        </w:r>
      </w:hyperlink>
    </w:p>
    <w:p w:rsidR="00333897" w:rsidRDefault="009915BA" w:rsidP="00F579DA">
      <w:pPr>
        <w:pStyle w:val="26"/>
        <w:tabs>
          <w:tab w:val="left" w:pos="540"/>
          <w:tab w:val="right" w:leader="dot" w:pos="9912"/>
        </w:tabs>
        <w:ind w:left="0" w:firstLine="0"/>
        <w:jc w:val="left"/>
        <w:rPr>
          <w:noProof/>
        </w:rPr>
      </w:pPr>
      <w:hyperlink w:anchor="_Toc227281613" w:history="1">
        <w:r w:rsidR="00333897" w:rsidRPr="00937EC1">
          <w:rPr>
            <w:rStyle w:val="ae"/>
            <w:noProof/>
          </w:rPr>
          <w:t>1.1</w:t>
        </w:r>
        <w:r w:rsidR="00333897">
          <w:rPr>
            <w:noProof/>
          </w:rPr>
          <w:tab/>
        </w:r>
        <w:r w:rsidR="00333897" w:rsidRPr="00937EC1">
          <w:rPr>
            <w:rStyle w:val="ae"/>
            <w:noProof/>
          </w:rPr>
          <w:t>Назначение и область применения решения</w:t>
        </w:r>
      </w:hyperlink>
    </w:p>
    <w:p w:rsidR="00333897" w:rsidRDefault="009915BA" w:rsidP="00F579DA">
      <w:pPr>
        <w:pStyle w:val="26"/>
        <w:tabs>
          <w:tab w:val="left" w:pos="540"/>
          <w:tab w:val="right" w:leader="dot" w:pos="9912"/>
        </w:tabs>
        <w:ind w:left="0" w:firstLine="0"/>
        <w:jc w:val="left"/>
        <w:rPr>
          <w:noProof/>
        </w:rPr>
      </w:pPr>
      <w:hyperlink w:anchor="_Toc227281614" w:history="1">
        <w:r w:rsidR="00333897" w:rsidRPr="00937EC1">
          <w:rPr>
            <w:rStyle w:val="ae"/>
            <w:noProof/>
          </w:rPr>
          <w:t>1.2</w:t>
        </w:r>
        <w:r w:rsidR="00333897">
          <w:rPr>
            <w:noProof/>
          </w:rPr>
          <w:tab/>
        </w:r>
        <w:r w:rsidR="00333897" w:rsidRPr="00937EC1">
          <w:rPr>
            <w:rStyle w:val="ae"/>
            <w:noProof/>
          </w:rPr>
          <w:t>Определение задачи</w:t>
        </w:r>
        <w:r w:rsidR="00616D80">
          <w:rPr>
            <w:rStyle w:val="ae"/>
            <w:noProof/>
          </w:rPr>
          <w:t xml:space="preserve"> </w:t>
        </w:r>
        <w:r w:rsidR="00333897" w:rsidRPr="00937EC1">
          <w:rPr>
            <w:rStyle w:val="ae"/>
            <w:noProof/>
          </w:rPr>
          <w:t>и цели решения</w:t>
        </w:r>
      </w:hyperlink>
      <w:r w:rsidR="008C077C">
        <w:rPr>
          <w:rStyle w:val="ae"/>
          <w:noProof/>
        </w:rPr>
        <w:t xml:space="preserve"> </w:t>
      </w:r>
    </w:p>
    <w:p w:rsidR="00333897" w:rsidRDefault="009915BA" w:rsidP="00F579DA">
      <w:pPr>
        <w:pStyle w:val="26"/>
        <w:tabs>
          <w:tab w:val="left" w:pos="540"/>
          <w:tab w:val="right" w:leader="dot" w:pos="9912"/>
        </w:tabs>
        <w:ind w:left="0" w:firstLine="0"/>
        <w:jc w:val="left"/>
        <w:rPr>
          <w:noProof/>
        </w:rPr>
      </w:pPr>
      <w:hyperlink w:anchor="_Toc227281615" w:history="1">
        <w:r w:rsidR="00333897" w:rsidRPr="00937EC1">
          <w:rPr>
            <w:rStyle w:val="ae"/>
            <w:noProof/>
          </w:rPr>
          <w:t>1.3</w:t>
        </w:r>
        <w:r w:rsidR="00333897">
          <w:rPr>
            <w:noProof/>
          </w:rPr>
          <w:tab/>
        </w:r>
        <w:r w:rsidR="00333897" w:rsidRPr="00937EC1">
          <w:rPr>
            <w:rStyle w:val="ae"/>
            <w:noProof/>
          </w:rPr>
          <w:t>Анализ объекта</w:t>
        </w:r>
      </w:hyperlink>
    </w:p>
    <w:p w:rsidR="00333897" w:rsidRDefault="009915BA" w:rsidP="00F579DA">
      <w:pPr>
        <w:pStyle w:val="26"/>
        <w:tabs>
          <w:tab w:val="left" w:pos="540"/>
          <w:tab w:val="right" w:leader="dot" w:pos="9912"/>
        </w:tabs>
        <w:ind w:left="0" w:firstLine="0"/>
        <w:jc w:val="left"/>
        <w:rPr>
          <w:noProof/>
        </w:rPr>
      </w:pPr>
      <w:hyperlink w:anchor="_Toc227281616" w:history="1">
        <w:r w:rsidR="00333897" w:rsidRPr="00937EC1">
          <w:rPr>
            <w:rStyle w:val="ae"/>
            <w:noProof/>
          </w:rPr>
          <w:t>1.4</w:t>
        </w:r>
        <w:r w:rsidR="00333897">
          <w:rPr>
            <w:noProof/>
          </w:rPr>
          <w:tab/>
        </w:r>
        <w:r w:rsidR="00333897" w:rsidRPr="00937EC1">
          <w:rPr>
            <w:rStyle w:val="ae"/>
            <w:noProof/>
          </w:rPr>
          <w:t>Определение существенных признаков</w:t>
        </w:r>
      </w:hyperlink>
    </w:p>
    <w:p w:rsidR="00333897" w:rsidRDefault="009915BA" w:rsidP="00F579DA">
      <w:pPr>
        <w:pStyle w:val="26"/>
        <w:tabs>
          <w:tab w:val="left" w:pos="540"/>
          <w:tab w:val="right" w:leader="dot" w:pos="9912"/>
        </w:tabs>
        <w:ind w:left="0" w:firstLine="0"/>
        <w:jc w:val="left"/>
        <w:rPr>
          <w:noProof/>
        </w:rPr>
      </w:pPr>
      <w:hyperlink w:anchor="_Toc227281617" w:history="1">
        <w:r w:rsidR="00333897" w:rsidRPr="00937EC1">
          <w:rPr>
            <w:rStyle w:val="ae"/>
            <w:noProof/>
          </w:rPr>
          <w:t>1.5</w:t>
        </w:r>
        <w:r w:rsidR="00333897">
          <w:rPr>
            <w:noProof/>
          </w:rPr>
          <w:tab/>
        </w:r>
        <w:r w:rsidR="00333897" w:rsidRPr="00937EC1">
          <w:rPr>
            <w:rStyle w:val="ae"/>
            <w:noProof/>
          </w:rPr>
          <w:t>Определение вида объекта</w:t>
        </w:r>
      </w:hyperlink>
    </w:p>
    <w:p w:rsidR="00333897" w:rsidRDefault="009915BA" w:rsidP="00F579DA">
      <w:pPr>
        <w:pStyle w:val="13"/>
        <w:tabs>
          <w:tab w:val="left" w:pos="1440"/>
          <w:tab w:val="right" w:leader="dot" w:pos="9912"/>
        </w:tabs>
        <w:ind w:firstLine="0"/>
        <w:jc w:val="left"/>
        <w:rPr>
          <w:noProof/>
        </w:rPr>
      </w:pPr>
      <w:hyperlink w:anchor="_Toc227281618" w:history="1">
        <w:r w:rsidR="00333897" w:rsidRPr="00937EC1">
          <w:rPr>
            <w:rStyle w:val="ae"/>
            <w:noProof/>
          </w:rPr>
          <w:t>РАЗДЕЛ 2</w:t>
        </w:r>
        <w:r w:rsidR="00333897">
          <w:rPr>
            <w:noProof/>
          </w:rPr>
          <w:tab/>
        </w:r>
        <w:r w:rsidR="00333897" w:rsidRPr="00937EC1">
          <w:rPr>
            <w:rStyle w:val="ae"/>
            <w:noProof/>
          </w:rPr>
          <w:t>ОПРЕДЕЛЕНИЕ ОХРАНОСПОСОБНОСТИ ОХД</w:t>
        </w:r>
      </w:hyperlink>
    </w:p>
    <w:p w:rsidR="00333897" w:rsidRDefault="009915BA" w:rsidP="00F579DA">
      <w:pPr>
        <w:pStyle w:val="26"/>
        <w:tabs>
          <w:tab w:val="right" w:leader="dot" w:pos="9912"/>
        </w:tabs>
        <w:ind w:left="0" w:firstLine="0"/>
        <w:jc w:val="left"/>
        <w:rPr>
          <w:noProof/>
        </w:rPr>
      </w:pPr>
      <w:hyperlink w:anchor="_Toc227281619" w:history="1">
        <w:r w:rsidR="00333897" w:rsidRPr="00937EC1">
          <w:rPr>
            <w:rStyle w:val="ae"/>
            <w:noProof/>
          </w:rPr>
          <w:t>2.1 Составление регламента поиска</w:t>
        </w:r>
      </w:hyperlink>
    </w:p>
    <w:p w:rsidR="00333897" w:rsidRDefault="009915BA" w:rsidP="00F579DA">
      <w:pPr>
        <w:pStyle w:val="26"/>
        <w:tabs>
          <w:tab w:val="right" w:leader="dot" w:pos="9912"/>
        </w:tabs>
        <w:ind w:left="0" w:firstLine="0"/>
        <w:jc w:val="left"/>
        <w:rPr>
          <w:noProof/>
        </w:rPr>
      </w:pPr>
      <w:hyperlink w:anchor="_Toc227281620" w:history="1">
        <w:r w:rsidR="00333897" w:rsidRPr="00937EC1">
          <w:rPr>
            <w:rStyle w:val="ae"/>
            <w:noProof/>
          </w:rPr>
          <w:t>2.2</w:t>
        </w:r>
        <w:r w:rsidR="00616D80">
          <w:rPr>
            <w:rStyle w:val="ae"/>
            <w:noProof/>
          </w:rPr>
          <w:t xml:space="preserve"> </w:t>
        </w:r>
        <w:r w:rsidR="00333897" w:rsidRPr="00937EC1">
          <w:rPr>
            <w:rStyle w:val="ae"/>
            <w:noProof/>
          </w:rPr>
          <w:t>Определение новизны</w:t>
        </w:r>
      </w:hyperlink>
    </w:p>
    <w:p w:rsidR="00333897" w:rsidRDefault="009915BA" w:rsidP="00F579DA">
      <w:pPr>
        <w:pStyle w:val="26"/>
        <w:tabs>
          <w:tab w:val="right" w:leader="dot" w:pos="9912"/>
        </w:tabs>
        <w:ind w:left="0" w:firstLine="0"/>
        <w:jc w:val="left"/>
        <w:rPr>
          <w:noProof/>
        </w:rPr>
      </w:pPr>
      <w:hyperlink w:anchor="_Toc227281621" w:history="1">
        <w:r w:rsidR="00333897" w:rsidRPr="00937EC1">
          <w:rPr>
            <w:rStyle w:val="ae"/>
            <w:noProof/>
          </w:rPr>
          <w:t>2.3</w:t>
        </w:r>
        <w:r w:rsidR="00616D80">
          <w:rPr>
            <w:rStyle w:val="ae"/>
            <w:noProof/>
          </w:rPr>
          <w:t xml:space="preserve"> </w:t>
        </w:r>
        <w:r w:rsidR="00333897" w:rsidRPr="00937EC1">
          <w:rPr>
            <w:rStyle w:val="ae"/>
            <w:noProof/>
          </w:rPr>
          <w:t>Определение новизны</w:t>
        </w:r>
      </w:hyperlink>
    </w:p>
    <w:p w:rsidR="00333897" w:rsidRDefault="009915BA" w:rsidP="00F579DA">
      <w:pPr>
        <w:pStyle w:val="26"/>
        <w:tabs>
          <w:tab w:val="right" w:leader="dot" w:pos="9912"/>
        </w:tabs>
        <w:ind w:left="0" w:firstLine="0"/>
        <w:jc w:val="left"/>
        <w:rPr>
          <w:noProof/>
        </w:rPr>
      </w:pPr>
      <w:hyperlink w:anchor="_Toc227281622" w:history="1">
        <w:r w:rsidR="00333897" w:rsidRPr="00937EC1">
          <w:rPr>
            <w:rStyle w:val="ae"/>
            <w:noProof/>
          </w:rPr>
          <w:t>2.4 Определение существенных отличий</w:t>
        </w:r>
      </w:hyperlink>
    </w:p>
    <w:p w:rsidR="00333897" w:rsidRDefault="009915BA" w:rsidP="00F579DA">
      <w:pPr>
        <w:pStyle w:val="26"/>
        <w:tabs>
          <w:tab w:val="right" w:leader="dot" w:pos="9912"/>
        </w:tabs>
        <w:ind w:left="0" w:firstLine="0"/>
        <w:jc w:val="left"/>
        <w:rPr>
          <w:noProof/>
        </w:rPr>
      </w:pPr>
      <w:hyperlink w:anchor="_Toc227281623" w:history="1">
        <w:r w:rsidR="00333897" w:rsidRPr="00937EC1">
          <w:rPr>
            <w:rStyle w:val="ae"/>
            <w:noProof/>
          </w:rPr>
          <w:t>2.5 Определение промышленной применимости</w:t>
        </w:r>
      </w:hyperlink>
    </w:p>
    <w:p w:rsidR="00333897" w:rsidRDefault="009915BA" w:rsidP="00F579DA">
      <w:pPr>
        <w:pStyle w:val="26"/>
        <w:tabs>
          <w:tab w:val="right" w:leader="dot" w:pos="9912"/>
        </w:tabs>
        <w:ind w:left="0" w:firstLine="0"/>
        <w:jc w:val="left"/>
        <w:rPr>
          <w:noProof/>
        </w:rPr>
      </w:pPr>
      <w:hyperlink w:anchor="_Toc227281624" w:history="1">
        <w:r w:rsidR="00333897" w:rsidRPr="00937EC1">
          <w:rPr>
            <w:rStyle w:val="ae"/>
            <w:noProof/>
          </w:rPr>
          <w:t>2.6</w:t>
        </w:r>
        <w:r w:rsidR="00333897">
          <w:rPr>
            <w:rStyle w:val="ae"/>
            <w:noProof/>
          </w:rPr>
          <w:t xml:space="preserve"> </w:t>
        </w:r>
        <w:r w:rsidR="00333897" w:rsidRPr="00937EC1">
          <w:rPr>
            <w:rStyle w:val="ae"/>
            <w:noProof/>
          </w:rPr>
          <w:t>Оформление</w:t>
        </w:r>
        <w:r w:rsidR="00616D80">
          <w:rPr>
            <w:rStyle w:val="ae"/>
            <w:noProof/>
          </w:rPr>
          <w:t xml:space="preserve"> </w:t>
        </w:r>
        <w:r w:rsidR="00333897" w:rsidRPr="00937EC1">
          <w:rPr>
            <w:rStyle w:val="ae"/>
            <w:noProof/>
          </w:rPr>
          <w:t>результатов</w:t>
        </w:r>
        <w:r w:rsidR="00616D80">
          <w:rPr>
            <w:rStyle w:val="ae"/>
            <w:noProof/>
          </w:rPr>
          <w:t xml:space="preserve"> </w:t>
        </w:r>
        <w:r w:rsidR="00333897" w:rsidRPr="00937EC1">
          <w:rPr>
            <w:rStyle w:val="ae"/>
            <w:noProof/>
          </w:rPr>
          <w:t>анализа</w:t>
        </w:r>
        <w:r w:rsidR="00616D80">
          <w:rPr>
            <w:rStyle w:val="ae"/>
            <w:noProof/>
          </w:rPr>
          <w:t xml:space="preserve"> </w:t>
        </w:r>
        <w:r w:rsidR="00333897" w:rsidRPr="00937EC1">
          <w:rPr>
            <w:rStyle w:val="ae"/>
            <w:noProof/>
          </w:rPr>
          <w:t>технического</w:t>
        </w:r>
        <w:r w:rsidR="00616D80">
          <w:rPr>
            <w:rStyle w:val="ae"/>
            <w:noProof/>
          </w:rPr>
          <w:t xml:space="preserve"> </w:t>
        </w:r>
        <w:r w:rsidR="00333897" w:rsidRPr="00937EC1">
          <w:rPr>
            <w:rStyle w:val="ae"/>
            <w:noProof/>
          </w:rPr>
          <w:t>решения</w:t>
        </w:r>
        <w:r w:rsidR="00616D80">
          <w:rPr>
            <w:rStyle w:val="ae"/>
            <w:noProof/>
          </w:rPr>
          <w:t xml:space="preserve"> </w:t>
        </w:r>
        <w:r w:rsidR="00333897" w:rsidRPr="00937EC1">
          <w:rPr>
            <w:rStyle w:val="ae"/>
            <w:noProof/>
          </w:rPr>
          <w:t>на патентоспособность</w:t>
        </w:r>
      </w:hyperlink>
    </w:p>
    <w:p w:rsidR="00333897" w:rsidRDefault="009915BA" w:rsidP="00F579DA">
      <w:pPr>
        <w:pStyle w:val="13"/>
        <w:tabs>
          <w:tab w:val="left" w:pos="1440"/>
          <w:tab w:val="right" w:leader="dot" w:pos="9912"/>
        </w:tabs>
        <w:ind w:firstLine="0"/>
        <w:jc w:val="left"/>
        <w:rPr>
          <w:noProof/>
        </w:rPr>
      </w:pPr>
      <w:hyperlink w:anchor="_Toc227281625" w:history="1">
        <w:r w:rsidR="00333897" w:rsidRPr="00937EC1">
          <w:rPr>
            <w:rStyle w:val="ae"/>
            <w:noProof/>
          </w:rPr>
          <w:t>РАЗДЕЛ 3</w:t>
        </w:r>
        <w:r w:rsidR="00333897">
          <w:rPr>
            <w:noProof/>
          </w:rPr>
          <w:tab/>
        </w:r>
        <w:r w:rsidR="00333897" w:rsidRPr="00937EC1">
          <w:rPr>
            <w:rStyle w:val="ae"/>
            <w:noProof/>
          </w:rPr>
          <w:t>СОСТАВЛЕНИЕ ЗАЯВКИ НА ИЗОБРЕТЕНИЕ</w:t>
        </w:r>
      </w:hyperlink>
    </w:p>
    <w:p w:rsidR="00333897" w:rsidRDefault="009915BA" w:rsidP="00F579DA">
      <w:pPr>
        <w:pStyle w:val="26"/>
        <w:tabs>
          <w:tab w:val="right" w:leader="dot" w:pos="9912"/>
        </w:tabs>
        <w:ind w:left="0" w:firstLine="0"/>
        <w:jc w:val="left"/>
        <w:rPr>
          <w:noProof/>
        </w:rPr>
      </w:pPr>
      <w:hyperlink w:anchor="_Toc227281626" w:history="1">
        <w:r w:rsidR="00333897" w:rsidRPr="00937EC1">
          <w:rPr>
            <w:rStyle w:val="ae"/>
            <w:noProof/>
          </w:rPr>
          <w:t>3.1 Состав заявки</w:t>
        </w:r>
      </w:hyperlink>
    </w:p>
    <w:p w:rsidR="00333897" w:rsidRDefault="009915BA" w:rsidP="00F579DA">
      <w:pPr>
        <w:pStyle w:val="26"/>
        <w:tabs>
          <w:tab w:val="right" w:leader="dot" w:pos="9912"/>
        </w:tabs>
        <w:ind w:left="0" w:firstLine="0"/>
        <w:jc w:val="left"/>
        <w:rPr>
          <w:noProof/>
        </w:rPr>
      </w:pPr>
      <w:hyperlink w:anchor="_Toc227281627" w:history="1">
        <w:r w:rsidR="00333897" w:rsidRPr="00937EC1">
          <w:rPr>
            <w:rStyle w:val="ae"/>
            <w:noProof/>
          </w:rPr>
          <w:t>3.2</w:t>
        </w:r>
        <w:r w:rsidR="00616D80">
          <w:rPr>
            <w:rStyle w:val="ae"/>
            <w:noProof/>
          </w:rPr>
          <w:t xml:space="preserve"> </w:t>
        </w:r>
        <w:r w:rsidR="00333897" w:rsidRPr="00937EC1">
          <w:rPr>
            <w:rStyle w:val="ae"/>
            <w:noProof/>
          </w:rPr>
          <w:t>Заявление о выдаче патента</w:t>
        </w:r>
      </w:hyperlink>
    </w:p>
    <w:p w:rsidR="00333897" w:rsidRDefault="009915BA" w:rsidP="00F579DA">
      <w:pPr>
        <w:pStyle w:val="26"/>
        <w:tabs>
          <w:tab w:val="right" w:leader="dot" w:pos="9912"/>
        </w:tabs>
        <w:ind w:left="0" w:firstLine="0"/>
        <w:jc w:val="left"/>
        <w:rPr>
          <w:noProof/>
        </w:rPr>
      </w:pPr>
      <w:hyperlink w:anchor="_Toc227281628" w:history="1">
        <w:r w:rsidR="00333897" w:rsidRPr="00937EC1">
          <w:rPr>
            <w:rStyle w:val="ae"/>
            <w:noProof/>
          </w:rPr>
          <w:t>3.3</w:t>
        </w:r>
        <w:r w:rsidR="00616D80">
          <w:rPr>
            <w:rStyle w:val="ae"/>
            <w:noProof/>
          </w:rPr>
          <w:t xml:space="preserve"> </w:t>
        </w:r>
        <w:r w:rsidR="00333897" w:rsidRPr="00937EC1">
          <w:rPr>
            <w:rStyle w:val="ae"/>
            <w:noProof/>
          </w:rPr>
          <w:t>Описание изобретения</w:t>
        </w:r>
      </w:hyperlink>
    </w:p>
    <w:p w:rsidR="00333897" w:rsidRDefault="009915BA" w:rsidP="00F579DA">
      <w:pPr>
        <w:pStyle w:val="26"/>
        <w:tabs>
          <w:tab w:val="right" w:leader="dot" w:pos="9912"/>
        </w:tabs>
        <w:ind w:left="0" w:firstLine="0"/>
        <w:jc w:val="left"/>
        <w:rPr>
          <w:noProof/>
        </w:rPr>
      </w:pPr>
      <w:hyperlink w:anchor="_Toc227281629" w:history="1">
        <w:r w:rsidR="00333897" w:rsidRPr="00937EC1">
          <w:rPr>
            <w:rStyle w:val="ae"/>
            <w:noProof/>
          </w:rPr>
          <w:t>3.4 Формула изобретения</w:t>
        </w:r>
      </w:hyperlink>
    </w:p>
    <w:p w:rsidR="00333897" w:rsidRDefault="009915BA" w:rsidP="00F579DA">
      <w:pPr>
        <w:pStyle w:val="26"/>
        <w:tabs>
          <w:tab w:val="right" w:leader="dot" w:pos="9912"/>
        </w:tabs>
        <w:ind w:left="0" w:firstLine="0"/>
        <w:jc w:val="left"/>
        <w:rPr>
          <w:noProof/>
        </w:rPr>
      </w:pPr>
      <w:hyperlink w:anchor="_Toc227281630" w:history="1">
        <w:r w:rsidR="00333897" w:rsidRPr="00937EC1">
          <w:rPr>
            <w:rStyle w:val="ae"/>
            <w:noProof/>
          </w:rPr>
          <w:t>3.5 Чертежи или другие иллюстративные материалы</w:t>
        </w:r>
      </w:hyperlink>
    </w:p>
    <w:p w:rsidR="00333897" w:rsidRDefault="009915BA" w:rsidP="00F579DA">
      <w:pPr>
        <w:pStyle w:val="26"/>
        <w:tabs>
          <w:tab w:val="right" w:leader="dot" w:pos="9912"/>
        </w:tabs>
        <w:ind w:left="0" w:firstLine="0"/>
        <w:jc w:val="left"/>
        <w:rPr>
          <w:noProof/>
        </w:rPr>
      </w:pPr>
      <w:hyperlink w:anchor="_Toc227281631" w:history="1">
        <w:r w:rsidR="00333897" w:rsidRPr="00937EC1">
          <w:rPr>
            <w:rStyle w:val="ae"/>
            <w:noProof/>
          </w:rPr>
          <w:t>3.6</w:t>
        </w:r>
        <w:r w:rsidR="00616D80">
          <w:rPr>
            <w:rStyle w:val="ae"/>
            <w:noProof/>
          </w:rPr>
          <w:t xml:space="preserve"> </w:t>
        </w:r>
        <w:r w:rsidR="00333897" w:rsidRPr="00937EC1">
          <w:rPr>
            <w:rStyle w:val="ae"/>
            <w:noProof/>
          </w:rPr>
          <w:t>Реферат</w:t>
        </w:r>
      </w:hyperlink>
    </w:p>
    <w:p w:rsidR="00333897" w:rsidRDefault="009915BA" w:rsidP="00F579DA">
      <w:pPr>
        <w:pStyle w:val="26"/>
        <w:tabs>
          <w:tab w:val="right" w:leader="dot" w:pos="9912"/>
        </w:tabs>
        <w:ind w:left="0" w:firstLine="0"/>
        <w:jc w:val="left"/>
        <w:rPr>
          <w:noProof/>
        </w:rPr>
      </w:pPr>
      <w:hyperlink w:anchor="_Toc227281632" w:history="1">
        <w:r w:rsidR="00333897" w:rsidRPr="00937EC1">
          <w:rPr>
            <w:rStyle w:val="ae"/>
            <w:noProof/>
          </w:rPr>
          <w:t>3.7 Документы, которые прилагают к заявке</w:t>
        </w:r>
      </w:hyperlink>
    </w:p>
    <w:p w:rsidR="00333897" w:rsidRDefault="009915BA" w:rsidP="00F579DA">
      <w:pPr>
        <w:pStyle w:val="26"/>
        <w:tabs>
          <w:tab w:val="right" w:leader="dot" w:pos="9912"/>
        </w:tabs>
        <w:ind w:left="0" w:firstLine="0"/>
        <w:jc w:val="left"/>
        <w:rPr>
          <w:noProof/>
        </w:rPr>
      </w:pPr>
      <w:hyperlink w:anchor="_Toc227281633" w:history="1">
        <w:r w:rsidR="00333897" w:rsidRPr="00937EC1">
          <w:rPr>
            <w:rStyle w:val="ae"/>
            <w:noProof/>
          </w:rPr>
          <w:t>3.8</w:t>
        </w:r>
        <w:r w:rsidR="00616D80">
          <w:rPr>
            <w:rStyle w:val="ae"/>
            <w:noProof/>
          </w:rPr>
          <w:t xml:space="preserve"> </w:t>
        </w:r>
        <w:r w:rsidR="00333897" w:rsidRPr="00937EC1">
          <w:rPr>
            <w:rStyle w:val="ae"/>
            <w:noProof/>
          </w:rPr>
          <w:t>Оформление заявки</w:t>
        </w:r>
      </w:hyperlink>
    </w:p>
    <w:p w:rsidR="00333897" w:rsidRDefault="009915BA" w:rsidP="00F579DA">
      <w:pPr>
        <w:pStyle w:val="13"/>
        <w:tabs>
          <w:tab w:val="right" w:leader="dot" w:pos="9912"/>
        </w:tabs>
        <w:ind w:firstLine="0"/>
        <w:jc w:val="left"/>
        <w:rPr>
          <w:rStyle w:val="ae"/>
          <w:noProof/>
        </w:rPr>
      </w:pPr>
      <w:hyperlink w:anchor="_Toc227281634" w:history="1">
        <w:r w:rsidR="00333897" w:rsidRPr="00937EC1">
          <w:rPr>
            <w:rStyle w:val="ae"/>
            <w:noProof/>
          </w:rPr>
          <w:t>СПИСОК РЕКОМЕНДУЕМОЙ ЛИТЕРАТУРЫ</w:t>
        </w:r>
      </w:hyperlink>
    </w:p>
    <w:p w:rsidR="00333897" w:rsidRPr="00333897" w:rsidRDefault="00333897" w:rsidP="00F579DA">
      <w:pPr>
        <w:ind w:firstLine="0"/>
        <w:jc w:val="left"/>
      </w:pPr>
      <w:r>
        <w:t>Приложение</w:t>
      </w:r>
    </w:p>
    <w:p w:rsidR="007751C3" w:rsidRPr="008C077C" w:rsidRDefault="00333897" w:rsidP="00F579DA">
      <w:pPr>
        <w:rPr>
          <w:b/>
        </w:rPr>
      </w:pPr>
      <w:r>
        <w:fldChar w:fldCharType="end"/>
      </w:r>
      <w:r w:rsidR="000B43A7">
        <w:br w:type="page"/>
      </w:r>
      <w:bookmarkStart w:id="8" w:name="_Toc227281612"/>
      <w:r w:rsidR="00616D80" w:rsidRPr="008C077C">
        <w:rPr>
          <w:b/>
        </w:rPr>
        <w:t>РАЗДЕЛ 1 ОПРЕДЕЛЕНИЕ ТЕХНИЧЕСКОЙ СУЩНОСТИ ОХД</w:t>
      </w:r>
      <w:bookmarkEnd w:id="8"/>
    </w:p>
    <w:p w:rsidR="00616D80" w:rsidRPr="00616D80" w:rsidRDefault="00616D80" w:rsidP="00F579DA"/>
    <w:p w:rsidR="000B43A7" w:rsidRPr="00916D85" w:rsidRDefault="007751C3" w:rsidP="00F579DA">
      <w:pPr>
        <w:pStyle w:val="1"/>
        <w:spacing w:before="0" w:after="0" w:line="360" w:lineRule="auto"/>
        <w:ind w:left="0" w:firstLine="709"/>
        <w:jc w:val="both"/>
      </w:pPr>
      <w:bookmarkStart w:id="9" w:name="_Toc495727940"/>
      <w:bookmarkStart w:id="10" w:name="_Toc495728421"/>
      <w:bookmarkStart w:id="11" w:name="_Toc227281613"/>
      <w:r w:rsidRPr="00916D85">
        <w:t>Назначение и область применения решения</w:t>
      </w:r>
      <w:bookmarkEnd w:id="9"/>
      <w:bookmarkEnd w:id="10"/>
      <w:bookmarkEnd w:id="11"/>
    </w:p>
    <w:p w:rsidR="00616D80" w:rsidRDefault="00616D80" w:rsidP="00F579DA"/>
    <w:p w:rsidR="009B5ABE" w:rsidRPr="009B5ABE" w:rsidRDefault="009B5ABE" w:rsidP="00F579DA">
      <w:r w:rsidRPr="009B5ABE">
        <w:t>Изобретение в соответствии с законодательством должно относится к любой области технологии.</w:t>
      </w:r>
      <w:r w:rsidR="00616D80">
        <w:t xml:space="preserve"> </w:t>
      </w:r>
      <w:r w:rsidRPr="009B5ABE">
        <w:t>Поэтому, прежде всего, необходимо выяснить, является ли</w:t>
      </w:r>
      <w:r w:rsidR="00616D80">
        <w:t xml:space="preserve"> </w:t>
      </w:r>
      <w:r w:rsidRPr="009B5ABE">
        <w:t>предполагаемое</w:t>
      </w:r>
      <w:r w:rsidR="00616D80">
        <w:t xml:space="preserve"> </w:t>
      </w:r>
      <w:r w:rsidRPr="009B5ABE">
        <w:t>изобретение</w:t>
      </w:r>
      <w:r w:rsidR="00616D80">
        <w:t xml:space="preserve"> </w:t>
      </w:r>
      <w:r w:rsidRPr="009B5ABE">
        <w:t>техническим решением задачи.</w:t>
      </w:r>
    </w:p>
    <w:p w:rsidR="00347251" w:rsidRDefault="00347251" w:rsidP="00F579DA">
      <w:pPr>
        <w:rPr>
          <w:lang w:eastAsia="en-US"/>
        </w:rPr>
      </w:pPr>
      <w:r>
        <w:t>Скоросшиватель с отделяемым кольцевым механизмом</w:t>
      </w:r>
      <w:r w:rsidR="00876739">
        <w:t>, ко</w:t>
      </w:r>
      <w:r w:rsidRPr="0089763A">
        <w:rPr>
          <w:lang w:eastAsia="en-US"/>
        </w:rPr>
        <w:t xml:space="preserve">нструкция </w:t>
      </w:r>
      <w:r w:rsidR="00876739">
        <w:rPr>
          <w:lang w:eastAsia="en-US"/>
        </w:rPr>
        <w:t>которого</w:t>
      </w:r>
      <w:r w:rsidRPr="0089763A">
        <w:rPr>
          <w:lang w:eastAsia="en-US"/>
        </w:rPr>
        <w:t xml:space="preserve"> позволяет произвести быструю замену переплетных крышек или карманных вкладышей так, что скоросшиватель можно использовать в </w:t>
      </w:r>
      <w:r w:rsidR="00876739">
        <w:rPr>
          <w:lang w:eastAsia="en-US"/>
        </w:rPr>
        <w:t>раз</w:t>
      </w:r>
      <w:r w:rsidRPr="0089763A">
        <w:rPr>
          <w:lang w:eastAsia="en-US"/>
        </w:rPr>
        <w:t xml:space="preserve">ных целях. Скоросшиватель имеет кольцевой механизм с направляющим звеном, прикрепленным </w:t>
      </w:r>
      <w:r w:rsidR="00876739">
        <w:rPr>
          <w:lang w:eastAsia="en-US"/>
        </w:rPr>
        <w:t>с одной стороны</w:t>
      </w:r>
      <w:r w:rsidRPr="0089763A">
        <w:rPr>
          <w:lang w:eastAsia="en-US"/>
        </w:rPr>
        <w:t xml:space="preserve"> кольцевого механизма. </w:t>
      </w:r>
      <w:r w:rsidR="00876739">
        <w:rPr>
          <w:lang w:eastAsia="en-US"/>
        </w:rPr>
        <w:t>А с другой стороны</w:t>
      </w:r>
      <w:r w:rsidRPr="0089763A">
        <w:rPr>
          <w:lang w:eastAsia="en-US"/>
        </w:rPr>
        <w:t xml:space="preserve"> кольцевого механизма </w:t>
      </w:r>
      <w:r>
        <w:rPr>
          <w:lang w:eastAsia="en-US"/>
        </w:rPr>
        <w:t>размешен первый фиксатор. Скоро</w:t>
      </w:r>
      <w:r w:rsidRPr="0089763A">
        <w:rPr>
          <w:lang w:eastAsia="en-US"/>
        </w:rPr>
        <w:t>сшиватель имеет переплетную крышку</w:t>
      </w:r>
      <w:r w:rsidR="00876739">
        <w:rPr>
          <w:lang w:eastAsia="en-US"/>
        </w:rPr>
        <w:t xml:space="preserve"> с накладной пластиной</w:t>
      </w:r>
      <w:r w:rsidRPr="0089763A">
        <w:rPr>
          <w:lang w:eastAsia="en-US"/>
        </w:rPr>
        <w:t>, предназначенн</w:t>
      </w:r>
      <w:r w:rsidR="00876739">
        <w:rPr>
          <w:lang w:eastAsia="en-US"/>
        </w:rPr>
        <w:t>ой</w:t>
      </w:r>
      <w:r w:rsidRPr="0089763A">
        <w:rPr>
          <w:lang w:eastAsia="en-US"/>
        </w:rPr>
        <w:t xml:space="preserve"> для приема направляющего звена. К крышке прикреплен второй фиксатор. Папка-скоросшивател</w:t>
      </w:r>
      <w:r>
        <w:rPr>
          <w:lang w:eastAsia="en-US"/>
        </w:rPr>
        <w:t>ь имеет вставки в виде карманов</w:t>
      </w:r>
      <w:r w:rsidR="00BA374C">
        <w:rPr>
          <w:lang w:eastAsia="en-US"/>
        </w:rPr>
        <w:t>.</w:t>
      </w:r>
    </w:p>
    <w:p w:rsidR="00BA374C" w:rsidRDefault="00BA374C" w:rsidP="004250F8">
      <w:r>
        <w:rPr>
          <w:lang w:eastAsia="en-US"/>
        </w:rPr>
        <w:t>Скоросшиватель с кольцевым механизмом предназначен для подшивания перфорированных листов бумаги путём нанизывания листов на полукольца механизма скоросшивателя и замыкания полуколец. Скоросшиватель с отделяемым кольцевым механизмом предназначен для подшивания перфорированных листов с возможностью отделения блока скреплённых листов от переплётной крышки для последующего удаления или замены.</w:t>
      </w:r>
      <w:r w:rsidRPr="00BA374C">
        <w:rPr>
          <w:lang w:eastAsia="en-US"/>
        </w:rPr>
        <w:t xml:space="preserve"> </w:t>
      </w:r>
      <w:r>
        <w:rPr>
          <w:lang w:eastAsia="en-US"/>
        </w:rPr>
        <w:t>Скоросшиватель позволяет собрать, отсортировать</w:t>
      </w:r>
      <w:r w:rsidR="00025D4F">
        <w:rPr>
          <w:lang w:eastAsia="en-US"/>
        </w:rPr>
        <w:t xml:space="preserve"> документы</w:t>
      </w:r>
      <w:r>
        <w:rPr>
          <w:lang w:eastAsia="en-US"/>
        </w:rPr>
        <w:t>,</w:t>
      </w:r>
      <w:r w:rsidR="00025D4F">
        <w:rPr>
          <w:lang w:eastAsia="en-US"/>
        </w:rPr>
        <w:t xml:space="preserve"> обеспечить</w:t>
      </w:r>
      <w:r>
        <w:rPr>
          <w:lang w:eastAsia="en-US"/>
        </w:rPr>
        <w:t xml:space="preserve"> сохранност</w:t>
      </w:r>
      <w:r w:rsidR="00025D4F">
        <w:rPr>
          <w:lang w:eastAsia="en-US"/>
        </w:rPr>
        <w:t>ь</w:t>
      </w:r>
      <w:r>
        <w:rPr>
          <w:lang w:eastAsia="en-US"/>
        </w:rPr>
        <w:t xml:space="preserve"> и целостност</w:t>
      </w:r>
      <w:r w:rsidR="00025D4F">
        <w:rPr>
          <w:lang w:eastAsia="en-US"/>
        </w:rPr>
        <w:t>ь</w:t>
      </w:r>
      <w:r>
        <w:rPr>
          <w:lang w:eastAsia="en-US"/>
        </w:rPr>
        <w:t xml:space="preserve"> листов подшиваемых документов</w:t>
      </w:r>
      <w:r w:rsidR="00025D4F">
        <w:rPr>
          <w:lang w:eastAsia="en-US"/>
        </w:rPr>
        <w:t>, обеспечивает удобство хранения упорядоченных по темам, хронологическому или иному порядку документов.</w:t>
      </w:r>
    </w:p>
    <w:p w:rsidR="00BA374C" w:rsidRDefault="00025D4F" w:rsidP="004250F8">
      <w:pPr>
        <w:rPr>
          <w:lang w:eastAsia="en-US"/>
        </w:rPr>
      </w:pPr>
      <w:r>
        <w:rPr>
          <w:lang w:eastAsia="en-US"/>
        </w:rPr>
        <w:t xml:space="preserve">Изобретение относится к области канцелярских принадлежностей, приспособлений для сбора и хранения документов. </w:t>
      </w:r>
      <w:r w:rsidR="00BA374C">
        <w:rPr>
          <w:lang w:eastAsia="en-US"/>
        </w:rPr>
        <w:t>Областью применения скоросшивателей с кольцевым механизмом является сфера делопроизводства и хранения документов, а также обустройство офисного и межофисного документооборота.</w:t>
      </w:r>
    </w:p>
    <w:p w:rsidR="00174659" w:rsidRDefault="00174659" w:rsidP="004250F8">
      <w:pPr>
        <w:rPr>
          <w:lang w:eastAsia="en-US"/>
        </w:rPr>
      </w:pPr>
    </w:p>
    <w:p w:rsidR="00916D85" w:rsidRDefault="00025D4F" w:rsidP="004250F8">
      <w:pPr>
        <w:pStyle w:val="1"/>
        <w:spacing w:before="0" w:after="0" w:line="360" w:lineRule="auto"/>
        <w:ind w:left="0" w:firstLine="709"/>
        <w:jc w:val="both"/>
      </w:pPr>
      <w:bookmarkStart w:id="12" w:name="_Toc227281614"/>
      <w:r w:rsidRPr="00025D4F">
        <w:t>Определение задачи</w:t>
      </w:r>
      <w:r w:rsidR="00616D80">
        <w:t xml:space="preserve"> </w:t>
      </w:r>
      <w:r w:rsidRPr="00025D4F">
        <w:t>и цели решения</w:t>
      </w:r>
      <w:bookmarkEnd w:id="12"/>
    </w:p>
    <w:p w:rsidR="00616D80" w:rsidRDefault="00616D80" w:rsidP="004250F8"/>
    <w:p w:rsidR="009B5ABE" w:rsidRPr="009B5ABE" w:rsidRDefault="009B5ABE" w:rsidP="004250F8">
      <w:r w:rsidRPr="009B5ABE">
        <w:t>При формулировании задачи решения обычно указываются общественная и</w:t>
      </w:r>
      <w:r w:rsidR="00616D80">
        <w:t xml:space="preserve"> </w:t>
      </w:r>
      <w:r w:rsidRPr="009B5ABE">
        <w:t xml:space="preserve">производственная потребности, возникающие в какой-либо отрасли народного хозяйства. </w:t>
      </w:r>
    </w:p>
    <w:p w:rsidR="00025D4F" w:rsidRDefault="00025D4F" w:rsidP="004250F8">
      <w:r>
        <w:t xml:space="preserve">Данное изобретение удовлетворяет потребность в скоросшивателе, предусматривающем возможность отделения блока документов вместе с кольцевым механизмом, для последующей замены. Таким образом, основной задачей </w:t>
      </w:r>
      <w:r w:rsidR="000B71AA">
        <w:t xml:space="preserve">технического решения </w:t>
      </w:r>
      <w:r>
        <w:t>является предоставление устройства</w:t>
      </w:r>
      <w:r w:rsidR="000B71AA">
        <w:t xml:space="preserve"> папки скоросшивателя с возможностью производить быструю замену блоков документов или переплётных крышек. </w:t>
      </w:r>
    </w:p>
    <w:p w:rsidR="000B71AA" w:rsidRDefault="000B71AA" w:rsidP="004250F8">
      <w:r>
        <w:t xml:space="preserve">Целью рассматриваемого изобретения является </w:t>
      </w:r>
      <w:r w:rsidR="00174659">
        <w:t>повышение</w:t>
      </w:r>
      <w:r>
        <w:t xml:space="preserve"> надёжно</w:t>
      </w:r>
      <w:r w:rsidR="00174659">
        <w:t>сти</w:t>
      </w:r>
      <w:r>
        <w:t xml:space="preserve"> </w:t>
      </w:r>
      <w:r w:rsidR="008E38A5">
        <w:t>и удоб</w:t>
      </w:r>
      <w:r w:rsidR="00174659">
        <w:t>ства</w:t>
      </w:r>
      <w:r w:rsidR="008E38A5">
        <w:t xml:space="preserve"> </w:t>
      </w:r>
      <w:r w:rsidR="00174659">
        <w:t>использования папки-</w:t>
      </w:r>
      <w:r>
        <w:t xml:space="preserve">скоросшивателя, </w:t>
      </w:r>
      <w:r w:rsidR="008E38A5">
        <w:t xml:space="preserve">а также </w:t>
      </w:r>
      <w:r w:rsidR="00174659">
        <w:t>расширение</w:t>
      </w:r>
      <w:r w:rsidR="00616D80">
        <w:t xml:space="preserve"> </w:t>
      </w:r>
      <w:r w:rsidR="00174659">
        <w:t>её функциональных возможностей</w:t>
      </w:r>
      <w:r>
        <w:t>.</w:t>
      </w:r>
    </w:p>
    <w:p w:rsidR="00616D80" w:rsidRDefault="00616D80" w:rsidP="004250F8"/>
    <w:p w:rsidR="000B71AA" w:rsidRDefault="0003434C" w:rsidP="004250F8">
      <w:pPr>
        <w:pStyle w:val="1"/>
        <w:spacing w:before="0" w:after="0" w:line="360" w:lineRule="auto"/>
        <w:ind w:left="0" w:firstLine="709"/>
        <w:jc w:val="both"/>
      </w:pPr>
      <w:bookmarkStart w:id="13" w:name="_Toc495727942"/>
      <w:bookmarkStart w:id="14" w:name="_Toc495728423"/>
      <w:bookmarkStart w:id="15" w:name="_Toc227281615"/>
      <w:r w:rsidRPr="0003434C">
        <w:t>Анализ объекта</w:t>
      </w:r>
      <w:bookmarkEnd w:id="13"/>
      <w:bookmarkEnd w:id="14"/>
      <w:bookmarkEnd w:id="15"/>
    </w:p>
    <w:p w:rsidR="00616D80" w:rsidRDefault="00616D80" w:rsidP="004250F8"/>
    <w:p w:rsidR="009B5ABE" w:rsidRPr="009B5ABE" w:rsidRDefault="009B5ABE" w:rsidP="004250F8">
      <w:r w:rsidRPr="009B5ABE">
        <w:t>При выявлении</w:t>
      </w:r>
      <w:r w:rsidR="00616D80">
        <w:t xml:space="preserve"> </w:t>
      </w:r>
      <w:r w:rsidRPr="009B5ABE">
        <w:t>сущности</w:t>
      </w:r>
      <w:r w:rsidR="00616D80">
        <w:t xml:space="preserve"> </w:t>
      </w:r>
      <w:r w:rsidRPr="009B5ABE">
        <w:t>решения чаще всего описывается не найденное решение, а одна из возможных форм реализации этого решения,</w:t>
      </w:r>
      <w:r w:rsidR="00616D80">
        <w:t xml:space="preserve"> </w:t>
      </w:r>
      <w:r w:rsidRPr="009B5ABE">
        <w:t>конкретный объект (вещество, устройство) или конкретный способ решения какой-либо задачи.</w:t>
      </w:r>
      <w:r w:rsidR="00955B57">
        <w:t xml:space="preserve"> </w:t>
      </w:r>
      <w:r w:rsidR="00955B57" w:rsidRPr="00955B57">
        <w:t>Для устройства</w:t>
      </w:r>
      <w:r w:rsidR="00616D80">
        <w:t xml:space="preserve"> </w:t>
      </w:r>
      <w:r w:rsidR="00955B57" w:rsidRPr="00955B57">
        <w:t>составляют перечень узлов и деталей, входящих в это устройство, перечисляют признаки, характеризующие связи, и признаки, определяющие соотношение размеров.</w:t>
      </w:r>
    </w:p>
    <w:p w:rsidR="0003434C" w:rsidRDefault="0003434C" w:rsidP="004250F8">
      <w:r>
        <w:t xml:space="preserve">Скоросшиватель с отделяемым кольцевым механизмом характеризуется рядом признаков, определяющих наличие в этом устройстве таких </w:t>
      </w:r>
      <w:r w:rsidRPr="0003434C">
        <w:t>узлов и деталей,</w:t>
      </w:r>
      <w:r>
        <w:t xml:space="preserve"> как:</w:t>
      </w:r>
    </w:p>
    <w:p w:rsidR="0003434C" w:rsidRPr="00900885" w:rsidRDefault="0003434C" w:rsidP="004250F8">
      <w:pPr>
        <w:numPr>
          <w:ilvl w:val="0"/>
          <w:numId w:val="3"/>
        </w:numPr>
        <w:tabs>
          <w:tab w:val="clear" w:pos="1429"/>
        </w:tabs>
        <w:ind w:left="0" w:firstLine="709"/>
      </w:pPr>
      <w:r>
        <w:t>обложка;</w:t>
      </w:r>
    </w:p>
    <w:p w:rsidR="0003434C" w:rsidRPr="00900885" w:rsidRDefault="0003434C" w:rsidP="004250F8">
      <w:pPr>
        <w:numPr>
          <w:ilvl w:val="0"/>
          <w:numId w:val="3"/>
        </w:numPr>
        <w:tabs>
          <w:tab w:val="clear" w:pos="1429"/>
        </w:tabs>
        <w:ind w:left="0" w:firstLine="709"/>
      </w:pPr>
      <w:r>
        <w:t>вкладыш;</w:t>
      </w:r>
    </w:p>
    <w:p w:rsidR="0003434C" w:rsidRDefault="0003434C" w:rsidP="004250F8">
      <w:pPr>
        <w:numPr>
          <w:ilvl w:val="0"/>
          <w:numId w:val="3"/>
        </w:numPr>
        <w:tabs>
          <w:tab w:val="clear" w:pos="1429"/>
        </w:tabs>
        <w:ind w:left="0" w:firstLine="709"/>
      </w:pPr>
      <w:r>
        <w:t>к</w:t>
      </w:r>
      <w:r w:rsidRPr="00900885">
        <w:t>ольцевой механизм скоросши</w:t>
      </w:r>
      <w:r>
        <w:t>вателя:</w:t>
      </w:r>
    </w:p>
    <w:p w:rsidR="0003434C" w:rsidRDefault="0003434C" w:rsidP="004250F8">
      <w:pPr>
        <w:numPr>
          <w:ilvl w:val="1"/>
          <w:numId w:val="4"/>
        </w:numPr>
        <w:tabs>
          <w:tab w:val="clear" w:pos="2149"/>
        </w:tabs>
        <w:ind w:left="0" w:firstLine="709"/>
      </w:pPr>
      <w:r>
        <w:t>полукольца;</w:t>
      </w:r>
    </w:p>
    <w:p w:rsidR="0003434C" w:rsidRDefault="0003434C" w:rsidP="004250F8">
      <w:pPr>
        <w:numPr>
          <w:ilvl w:val="1"/>
          <w:numId w:val="4"/>
        </w:numPr>
        <w:tabs>
          <w:tab w:val="clear" w:pos="2149"/>
        </w:tabs>
        <w:ind w:left="0" w:firstLine="709"/>
      </w:pPr>
      <w:r>
        <w:t>верхняя пластина;</w:t>
      </w:r>
    </w:p>
    <w:p w:rsidR="0003434C" w:rsidRPr="00900885" w:rsidRDefault="0003434C" w:rsidP="004250F8">
      <w:pPr>
        <w:numPr>
          <w:ilvl w:val="1"/>
          <w:numId w:val="4"/>
        </w:numPr>
        <w:tabs>
          <w:tab w:val="clear" w:pos="2149"/>
        </w:tabs>
        <w:ind w:left="0" w:firstLine="709"/>
      </w:pPr>
      <w:r>
        <w:t>нижняя пластина;</w:t>
      </w:r>
    </w:p>
    <w:p w:rsidR="0003434C" w:rsidRDefault="0003434C" w:rsidP="004250F8">
      <w:pPr>
        <w:numPr>
          <w:ilvl w:val="0"/>
          <w:numId w:val="3"/>
        </w:numPr>
        <w:tabs>
          <w:tab w:val="clear" w:pos="1429"/>
        </w:tabs>
        <w:ind w:left="0" w:firstLine="709"/>
      </w:pPr>
      <w:r>
        <w:t>п</w:t>
      </w:r>
      <w:r w:rsidRPr="00900885">
        <w:t>риспособление для крепления механизма скоросши</w:t>
      </w:r>
      <w:r>
        <w:t>вателя:</w:t>
      </w:r>
    </w:p>
    <w:p w:rsidR="0003434C" w:rsidRDefault="0003434C" w:rsidP="004250F8">
      <w:pPr>
        <w:numPr>
          <w:ilvl w:val="1"/>
          <w:numId w:val="4"/>
        </w:numPr>
        <w:tabs>
          <w:tab w:val="clear" w:pos="2149"/>
        </w:tabs>
        <w:ind w:left="0" w:firstLine="709"/>
      </w:pPr>
      <w:r>
        <w:t>накладная пластина</w:t>
      </w:r>
      <w:r w:rsidR="003D4BA2">
        <w:t>;</w:t>
      </w:r>
    </w:p>
    <w:p w:rsidR="003D4BA2" w:rsidRDefault="003D4BA2" w:rsidP="004250F8">
      <w:pPr>
        <w:numPr>
          <w:ilvl w:val="1"/>
          <w:numId w:val="4"/>
        </w:numPr>
        <w:tabs>
          <w:tab w:val="clear" w:pos="2149"/>
        </w:tabs>
        <w:ind w:left="0" w:firstLine="709"/>
      </w:pPr>
      <w:r>
        <w:t>направляющее звено;</w:t>
      </w:r>
    </w:p>
    <w:p w:rsidR="003D4BA2" w:rsidRDefault="00174659" w:rsidP="004250F8">
      <w:pPr>
        <w:numPr>
          <w:ilvl w:val="1"/>
          <w:numId w:val="4"/>
        </w:numPr>
        <w:tabs>
          <w:tab w:val="clear" w:pos="2149"/>
        </w:tabs>
        <w:ind w:left="0" w:firstLine="709"/>
      </w:pPr>
      <w:r>
        <w:t>цилиндрический</w:t>
      </w:r>
      <w:r w:rsidR="003D4BA2">
        <w:t xml:space="preserve"> фиксатор;</w:t>
      </w:r>
    </w:p>
    <w:p w:rsidR="003D4BA2" w:rsidRDefault="003D4BA2" w:rsidP="004250F8">
      <w:pPr>
        <w:rPr>
          <w:lang w:eastAsia="en-US"/>
        </w:rPr>
      </w:pPr>
      <w:r>
        <w:t xml:space="preserve">Связи между указанными признаками можно охарактеризовать следующим образом: к переплётной крышке крепится (например, приклеивается) </w:t>
      </w:r>
      <w:r>
        <w:rPr>
          <w:lang w:eastAsia="en-US"/>
        </w:rPr>
        <w:t>накладная пластина, сверху на переплётную крышку и пластину накладывается карманный вкладыш.</w:t>
      </w:r>
      <w:r w:rsidR="00616D80">
        <w:rPr>
          <w:lang w:eastAsia="en-US"/>
        </w:rPr>
        <w:t xml:space="preserve"> </w:t>
      </w:r>
      <w:r>
        <w:rPr>
          <w:lang w:eastAsia="en-US"/>
        </w:rPr>
        <w:t>Н</w:t>
      </w:r>
      <w:r w:rsidRPr="0089763A">
        <w:rPr>
          <w:lang w:eastAsia="en-US"/>
        </w:rPr>
        <w:t>аправляющ</w:t>
      </w:r>
      <w:r>
        <w:rPr>
          <w:lang w:eastAsia="en-US"/>
        </w:rPr>
        <w:t>ее</w:t>
      </w:r>
      <w:r w:rsidRPr="0089763A">
        <w:rPr>
          <w:lang w:eastAsia="en-US"/>
        </w:rPr>
        <w:t xml:space="preserve"> звено</w:t>
      </w:r>
      <w:r>
        <w:rPr>
          <w:lang w:eastAsia="en-US"/>
        </w:rPr>
        <w:t>,</w:t>
      </w:r>
      <w:r w:rsidRPr="0089763A">
        <w:rPr>
          <w:lang w:eastAsia="en-US"/>
        </w:rPr>
        <w:t xml:space="preserve"> прикрепленн</w:t>
      </w:r>
      <w:r>
        <w:rPr>
          <w:lang w:eastAsia="en-US"/>
        </w:rPr>
        <w:t>ое</w:t>
      </w:r>
      <w:r w:rsidRPr="0089763A">
        <w:rPr>
          <w:lang w:eastAsia="en-US"/>
        </w:rPr>
        <w:t xml:space="preserve"> </w:t>
      </w:r>
      <w:r>
        <w:rPr>
          <w:lang w:eastAsia="en-US"/>
        </w:rPr>
        <w:t>с одной стороны</w:t>
      </w:r>
      <w:r w:rsidRPr="0089763A">
        <w:rPr>
          <w:lang w:eastAsia="en-US"/>
        </w:rPr>
        <w:t xml:space="preserve"> </w:t>
      </w:r>
      <w:r>
        <w:rPr>
          <w:lang w:eastAsia="en-US"/>
        </w:rPr>
        <w:t>к</w:t>
      </w:r>
      <w:r w:rsidRPr="0089763A">
        <w:rPr>
          <w:lang w:eastAsia="en-US"/>
        </w:rPr>
        <w:t>ольцево</w:t>
      </w:r>
      <w:r>
        <w:rPr>
          <w:lang w:eastAsia="en-US"/>
        </w:rPr>
        <w:t>го</w:t>
      </w:r>
      <w:r w:rsidRPr="0089763A">
        <w:rPr>
          <w:lang w:eastAsia="en-US"/>
        </w:rPr>
        <w:t xml:space="preserve"> механизм</w:t>
      </w:r>
      <w:r>
        <w:rPr>
          <w:lang w:eastAsia="en-US"/>
        </w:rPr>
        <w:t>а, устанавливается в</w:t>
      </w:r>
      <w:r w:rsidRPr="0089763A">
        <w:rPr>
          <w:lang w:eastAsia="en-US"/>
        </w:rPr>
        <w:t xml:space="preserve"> </w:t>
      </w:r>
      <w:r>
        <w:rPr>
          <w:lang w:eastAsia="en-US"/>
        </w:rPr>
        <w:t xml:space="preserve">специальное отверстие с одной стороны накладной пластины, </w:t>
      </w:r>
      <w:r w:rsidRPr="0089763A">
        <w:rPr>
          <w:lang w:eastAsia="en-US"/>
        </w:rPr>
        <w:t>предназначенн</w:t>
      </w:r>
      <w:r>
        <w:rPr>
          <w:lang w:eastAsia="en-US"/>
        </w:rPr>
        <w:t>ой</w:t>
      </w:r>
      <w:r w:rsidRPr="0089763A">
        <w:rPr>
          <w:lang w:eastAsia="en-US"/>
        </w:rPr>
        <w:t xml:space="preserve"> для приема направляющего звена. </w:t>
      </w:r>
      <w:r>
        <w:rPr>
          <w:lang w:eastAsia="en-US"/>
        </w:rPr>
        <w:t>С другой стороны</w:t>
      </w:r>
      <w:r w:rsidRPr="0089763A">
        <w:rPr>
          <w:lang w:eastAsia="en-US"/>
        </w:rPr>
        <w:t xml:space="preserve"> кольцевого механизма </w:t>
      </w:r>
      <w:r>
        <w:rPr>
          <w:lang w:eastAsia="en-US"/>
        </w:rPr>
        <w:t xml:space="preserve">размешен первый фиксатор, который устанавливается в принимающее отверстие для него, расположенное с другой стороны накладной пластины. </w:t>
      </w:r>
      <w:r w:rsidRPr="0089763A">
        <w:rPr>
          <w:lang w:eastAsia="en-US"/>
        </w:rPr>
        <w:t xml:space="preserve">К </w:t>
      </w:r>
      <w:r>
        <w:rPr>
          <w:lang w:eastAsia="en-US"/>
        </w:rPr>
        <w:t xml:space="preserve">переплётной </w:t>
      </w:r>
      <w:r w:rsidRPr="0089763A">
        <w:rPr>
          <w:lang w:eastAsia="en-US"/>
        </w:rPr>
        <w:t>крышке при</w:t>
      </w:r>
      <w:r w:rsidR="008545F0">
        <w:rPr>
          <w:lang w:eastAsia="en-US"/>
        </w:rPr>
        <w:t>креплен второй фиксатор, защёлкивающий механизм скоросшивателя, когда направляющее звено и первый фиксатор установлено в соответствующее отверстие.</w:t>
      </w:r>
    </w:p>
    <w:p w:rsidR="006B3245" w:rsidRPr="0003434C" w:rsidRDefault="006B3245" w:rsidP="004250F8"/>
    <w:p w:rsidR="0003434C" w:rsidRDefault="008545F0" w:rsidP="004250F8">
      <w:pPr>
        <w:pStyle w:val="1"/>
        <w:spacing w:before="0" w:after="0" w:line="360" w:lineRule="auto"/>
        <w:ind w:left="0" w:firstLine="709"/>
        <w:jc w:val="both"/>
      </w:pPr>
      <w:bookmarkStart w:id="16" w:name="_Toc495727943"/>
      <w:bookmarkStart w:id="17" w:name="_Toc495728424"/>
      <w:bookmarkStart w:id="18" w:name="_Toc227281616"/>
      <w:r w:rsidRPr="008545F0">
        <w:t>Определение существенных признаков</w:t>
      </w:r>
      <w:bookmarkEnd w:id="16"/>
      <w:bookmarkEnd w:id="17"/>
      <w:bookmarkEnd w:id="18"/>
    </w:p>
    <w:p w:rsidR="006B3245" w:rsidRDefault="006B3245" w:rsidP="004250F8"/>
    <w:p w:rsidR="00955B57" w:rsidRPr="00955B57" w:rsidRDefault="00955B57" w:rsidP="004250F8">
      <w:r w:rsidRPr="00955B57">
        <w:t>Каждый признак из перечня</w:t>
      </w:r>
      <w:r w:rsidR="00616D80">
        <w:t xml:space="preserve"> </w:t>
      </w:r>
      <w:r w:rsidRPr="00955B57">
        <w:t>анализируют,</w:t>
      </w:r>
      <w:r w:rsidR="00616D80">
        <w:t xml:space="preserve"> </w:t>
      </w:r>
      <w:r w:rsidRPr="00955B57">
        <w:t>абстрагируясь</w:t>
      </w:r>
      <w:r w:rsidR="00616D80">
        <w:t xml:space="preserve"> </w:t>
      </w:r>
      <w:r w:rsidRPr="00955B57">
        <w:t xml:space="preserve">от конкретного </w:t>
      </w:r>
      <w:r>
        <w:t>о</w:t>
      </w:r>
      <w:r w:rsidRPr="00955B57">
        <w:t xml:space="preserve">бъекта и доказывают необходимость т.е. существенность для достижения поставленной цели. </w:t>
      </w:r>
    </w:p>
    <w:p w:rsidR="00955B57" w:rsidRPr="00955B57" w:rsidRDefault="00955B57" w:rsidP="004250F8">
      <w:r w:rsidRPr="00955B57">
        <w:t>Существенные признаки затем формулируются через понятия,</w:t>
      </w:r>
      <w:r w:rsidR="00616D80">
        <w:t xml:space="preserve"> </w:t>
      </w:r>
      <w:r w:rsidRPr="00955B57">
        <w:t>обобщающие все значения, при которых может быть достигнута указанная цель решения.</w:t>
      </w:r>
      <w:r w:rsidR="00616D80">
        <w:t xml:space="preserve"> </w:t>
      </w:r>
      <w:r w:rsidRPr="00955B57">
        <w:t>Для этого видовое понятие заменяется родовым в том случае, если достигаются одинаковые результаты, которые могут быть получены для нескол</w:t>
      </w:r>
      <w:r>
        <w:t>ьких представителей этого рода</w:t>
      </w:r>
      <w:r w:rsidRPr="00955B57">
        <w:t>. Или обобщают с помощью понятия, выражающего функцию или назначение признака. После этого признаки классифицируют.</w:t>
      </w:r>
    </w:p>
    <w:p w:rsidR="008545F0" w:rsidRDefault="008545F0" w:rsidP="004250F8">
      <w:r>
        <w:t>Обложка состоит из переплёт</w:t>
      </w:r>
      <w:r w:rsidRPr="00FB417E">
        <w:t>ной крышки, имеющей переднюю и заднюю с</w:t>
      </w:r>
      <w:r>
        <w:t>торонки и корешок, выполнен</w:t>
      </w:r>
      <w:r w:rsidRPr="00FB417E">
        <w:t>ный за одно целое с переплётной крыш</w:t>
      </w:r>
      <w:r>
        <w:t xml:space="preserve">кой из гибкого материала. Устройство крепления кольцевого механизма представлено </w:t>
      </w:r>
      <w:r w:rsidRPr="008545F0">
        <w:t>накладн</w:t>
      </w:r>
      <w:r>
        <w:t>ой</w:t>
      </w:r>
      <w:r w:rsidRPr="008545F0">
        <w:t xml:space="preserve"> пластин</w:t>
      </w:r>
      <w:r>
        <w:t>ой</w:t>
      </w:r>
      <w:r w:rsidRPr="008545F0">
        <w:t>, расположенн</w:t>
      </w:r>
      <w:r>
        <w:t>ой</w:t>
      </w:r>
      <w:r w:rsidRPr="008545F0">
        <w:t xml:space="preserve"> на внутренней стороне корешка</w:t>
      </w:r>
      <w:r>
        <w:t xml:space="preserve"> переплётной крышки, и</w:t>
      </w:r>
      <w:r w:rsidRPr="008545F0">
        <w:t xml:space="preserve"> имеющ</w:t>
      </w:r>
      <w:r>
        <w:t>ей</w:t>
      </w:r>
      <w:r w:rsidRPr="008545F0">
        <w:t xml:space="preserve"> отверстие для приёма направляющего звена кольцевого механизма с одной стороны,</w:t>
      </w:r>
      <w:r>
        <w:t xml:space="preserve"> а также</w:t>
      </w:r>
      <w:r w:rsidRPr="008545F0">
        <w:t xml:space="preserve"> отверстие для приёма цилиндрического фиксатора с другой</w:t>
      </w:r>
      <w:r w:rsidR="00955B57">
        <w:t>.</w:t>
      </w:r>
    </w:p>
    <w:p w:rsidR="000A0DC0" w:rsidRDefault="000A0DC0" w:rsidP="004250F8">
      <w:r w:rsidRPr="000A0DC0">
        <w:t xml:space="preserve">Кольцевой механизм скоросшивателя состоит из корпуса, имеющего верхнюю и нижнюю пластины, и колец. </w:t>
      </w:r>
      <w:r>
        <w:t xml:space="preserve">Механизм имеет </w:t>
      </w:r>
      <w:r w:rsidRPr="000A0DC0">
        <w:t>по меньшей мере две пары подвижно соединённых между собой полуколец, выполненных из твёрдого металла</w:t>
      </w:r>
      <w:r>
        <w:t xml:space="preserve">. </w:t>
      </w:r>
      <w:r w:rsidRPr="000A0DC0">
        <w:t>Верхняя пластина корпуса скоросшивателя представляет собой отформованную пластину, имеющую отверстия для пропускания колец.</w:t>
      </w:r>
      <w:r>
        <w:t xml:space="preserve"> </w:t>
      </w:r>
      <w:r w:rsidRPr="000A0DC0">
        <w:t>Нижняя пластина корпуса скоросшивателя представляет собой пластину – основание.</w:t>
      </w:r>
    </w:p>
    <w:p w:rsidR="000A0DC0" w:rsidRDefault="000A0DC0" w:rsidP="004250F8">
      <w:r w:rsidRPr="000A0DC0">
        <w:t>Приспособление для крепления механизма скоросшивателя представляет собой направляющее звено, прикреплённое к пластине основания кольцевого механизма с одной стороны, и цилиндрический фиксато</w:t>
      </w:r>
      <w:r w:rsidR="00900604">
        <w:t>р с другой стороны, при чём направляющее звено пропускается через выемку в карманном вкладыше и вставляется в принимающее отверстие накладной пластины переплётной крышки, а цилиндрический фиксатор пропускается через отверстие в карманном вкладыше и принимается отверстием для приёма в накладной пластине.</w:t>
      </w:r>
    </w:p>
    <w:p w:rsidR="00900604" w:rsidRDefault="00900604" w:rsidP="004250F8">
      <w:r>
        <w:t xml:space="preserve">Папка скоросшиватель имеет </w:t>
      </w:r>
      <w:r w:rsidRPr="000A0DC0">
        <w:t>сменяемый карманный вкладыш</w:t>
      </w:r>
      <w:r>
        <w:t>, представляющий собой лист из гибкого материала, соответствующий размеру переплётной крышки, который крепится к ней по верхнему и нижнему краю, имеющий накладные карманы, выемку для пропускания направляющего звена и отверстие для пропускания цилиндрического фиксатора.</w:t>
      </w:r>
    </w:p>
    <w:p w:rsidR="00497633" w:rsidRDefault="00497633" w:rsidP="004250F8">
      <w:r>
        <w:t>Существенными признаками для данного решения являются: обложка, вкладыш, кольцевой механизм скоросшивателя, п</w:t>
      </w:r>
      <w:r w:rsidRPr="00900885">
        <w:t>риспособление для крепления механизма скоросши</w:t>
      </w:r>
      <w:r>
        <w:t>вателя.</w:t>
      </w:r>
    </w:p>
    <w:p w:rsidR="006B3245" w:rsidRDefault="006B3245" w:rsidP="004250F8"/>
    <w:p w:rsidR="000A0DC0" w:rsidRDefault="000A0DC0" w:rsidP="004250F8">
      <w:pPr>
        <w:pStyle w:val="1"/>
        <w:spacing w:before="0" w:after="0" w:line="360" w:lineRule="auto"/>
        <w:ind w:left="0" w:firstLine="709"/>
        <w:jc w:val="both"/>
      </w:pPr>
      <w:bookmarkStart w:id="19" w:name="_Toc227281617"/>
      <w:r w:rsidRPr="000A0DC0">
        <w:t>Определение вида объекта</w:t>
      </w:r>
      <w:bookmarkEnd w:id="19"/>
    </w:p>
    <w:p w:rsidR="006B3245" w:rsidRDefault="006B3245" w:rsidP="004250F8">
      <w:pPr>
        <w:pStyle w:val="24"/>
        <w:spacing w:after="0" w:line="360" w:lineRule="auto"/>
      </w:pPr>
    </w:p>
    <w:p w:rsidR="00900604" w:rsidRPr="00900604" w:rsidRDefault="00900604" w:rsidP="004250F8">
      <w:pPr>
        <w:pStyle w:val="24"/>
        <w:spacing w:after="0" w:line="360" w:lineRule="auto"/>
      </w:pPr>
      <w:r w:rsidRPr="00900604">
        <w:t>Полученная</w:t>
      </w:r>
      <w:r w:rsidR="00616D80">
        <w:t xml:space="preserve"> </w:t>
      </w:r>
      <w:r w:rsidRPr="00900604">
        <w:t>таким</w:t>
      </w:r>
      <w:r w:rsidR="00616D80">
        <w:t xml:space="preserve"> </w:t>
      </w:r>
      <w:r w:rsidRPr="00900604">
        <w:t>образом</w:t>
      </w:r>
      <w:r w:rsidR="00616D80">
        <w:t xml:space="preserve"> </w:t>
      </w:r>
      <w:r w:rsidRPr="00900604">
        <w:t>совокупность</w:t>
      </w:r>
      <w:r w:rsidR="00616D80">
        <w:t xml:space="preserve"> </w:t>
      </w:r>
      <w:r w:rsidRPr="00900604">
        <w:t>признаков дает характеристику технической сущности найденного решения. Выбранные признаки разбивают на группы, относящиеся к разным видам</w:t>
      </w:r>
      <w:r w:rsidR="00616D80">
        <w:t xml:space="preserve"> </w:t>
      </w:r>
      <w:r w:rsidRPr="00900604">
        <w:t>объектов. Затем в результате анализа определяют основной объект защиты, а остальные отдельные существенные признаки,</w:t>
      </w:r>
      <w:r w:rsidR="00616D80">
        <w:t xml:space="preserve"> </w:t>
      </w:r>
      <w:r w:rsidRPr="00900604">
        <w:t>принадлежащие</w:t>
      </w:r>
      <w:r w:rsidR="00616D80">
        <w:t xml:space="preserve"> </w:t>
      </w:r>
      <w:r w:rsidRPr="00900604">
        <w:t>другим объектам, используют для характеристики основного объекта.</w:t>
      </w:r>
    </w:p>
    <w:p w:rsidR="004C5762" w:rsidRDefault="00497633" w:rsidP="004250F8">
      <w:r>
        <w:t>Все перечисленные</w:t>
      </w:r>
      <w:r w:rsidR="00D05DA6">
        <w:t xml:space="preserve"> выше</w:t>
      </w:r>
      <w:r>
        <w:t xml:space="preserve"> признаки технического решения – папки-скоросшивателя относятся к статическим признакам, описывающим узлы и детали, поэтому объектом данного изобретения является устройство. Данные признаки использ</w:t>
      </w:r>
      <w:r w:rsidR="00D05DA6">
        <w:t>уют</w:t>
      </w:r>
      <w:r>
        <w:t xml:space="preserve">ся в представленном техническом решении, поэтому выносится решение о патентовании всего объекта в целом, а не его отдельных составляющих. </w:t>
      </w:r>
    </w:p>
    <w:p w:rsidR="00497633" w:rsidRPr="006B3245" w:rsidRDefault="006B3245" w:rsidP="006B3245">
      <w:pPr>
        <w:pStyle w:val="a"/>
        <w:numPr>
          <w:ilvl w:val="0"/>
          <w:numId w:val="0"/>
        </w:numPr>
        <w:spacing w:before="0" w:after="0"/>
        <w:ind w:left="709"/>
        <w:jc w:val="both"/>
        <w:rPr>
          <w:lang w:val="ru-RU"/>
        </w:rPr>
      </w:pPr>
      <w:bookmarkStart w:id="20" w:name="_Toc227281618"/>
      <w:r>
        <w:rPr>
          <w:b w:val="0"/>
          <w:bCs w:val="0"/>
          <w:kern w:val="0"/>
          <w:szCs w:val="28"/>
          <w:lang w:val="ru-RU"/>
        </w:rPr>
        <w:br w:type="page"/>
      </w:r>
      <w:r w:rsidRPr="006B3245">
        <w:rPr>
          <w:bCs w:val="0"/>
          <w:kern w:val="0"/>
          <w:szCs w:val="28"/>
          <w:lang w:val="ru-RU"/>
        </w:rPr>
        <w:t xml:space="preserve">РАЗДЕЛ 2 </w:t>
      </w:r>
      <w:r w:rsidRPr="006B3245">
        <w:t>ОПРЕДЕЛЕНИЕ ОХРАНОСПОСОБНОСТИ ОХД</w:t>
      </w:r>
      <w:bookmarkEnd w:id="20"/>
    </w:p>
    <w:p w:rsidR="006B3245" w:rsidRDefault="006B3245" w:rsidP="004250F8"/>
    <w:p w:rsidR="00D05DA6" w:rsidRDefault="00D05DA6" w:rsidP="004250F8">
      <w:r w:rsidRPr="00240C2E">
        <w:t>В результате анализа технического решения было</w:t>
      </w:r>
      <w:r w:rsidR="00616D80">
        <w:t xml:space="preserve"> </w:t>
      </w:r>
      <w:r w:rsidRPr="00240C2E">
        <w:t>определено, к какому виду объекта оно относится,</w:t>
      </w:r>
      <w:r w:rsidR="00616D80">
        <w:t xml:space="preserve"> </w:t>
      </w:r>
      <w:r w:rsidRPr="00240C2E">
        <w:t>какие</w:t>
      </w:r>
      <w:r w:rsidR="00616D80">
        <w:t xml:space="preserve"> </w:t>
      </w:r>
      <w:r w:rsidRPr="00240C2E">
        <w:t>имеет</w:t>
      </w:r>
      <w:r w:rsidR="00616D80">
        <w:t xml:space="preserve"> </w:t>
      </w:r>
      <w:r w:rsidRPr="00240C2E">
        <w:t>существенные признаки, и какую задачу решает. Определение соответствия этого решения критериям патентоспособности (новизна, изобретательский уровень, промышленная применимость) осуществляется на основе данных, полученных в результате проведения патентного поиска. Для проведения поиска составляют регламент поиска.</w:t>
      </w:r>
    </w:p>
    <w:p w:rsidR="006B3245" w:rsidRDefault="006B3245" w:rsidP="004250F8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</w:pPr>
      <w:bookmarkStart w:id="21" w:name="_Toc227281619"/>
    </w:p>
    <w:p w:rsidR="009B7D8E" w:rsidRDefault="004C5762" w:rsidP="004250F8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</w:pPr>
      <w:r>
        <w:t xml:space="preserve">2.1 </w:t>
      </w:r>
      <w:r w:rsidR="009B7D8E" w:rsidRPr="009B7D8E">
        <w:t>Составление регламента поиска</w:t>
      </w:r>
      <w:bookmarkEnd w:id="21"/>
    </w:p>
    <w:p w:rsidR="006B3245" w:rsidRDefault="006B3245" w:rsidP="004250F8"/>
    <w:p w:rsidR="00D05DA6" w:rsidRPr="00240C2E" w:rsidRDefault="00D05DA6" w:rsidP="004250F8">
      <w:r w:rsidRPr="00240C2E">
        <w:t>Регламент поиска представляет собой программу, определяющую область проведения поиска по фондам патентной, научно-технической, в том числе и конъюнктурно-экономической информации.</w:t>
      </w:r>
      <w:r w:rsidR="00616D80">
        <w:t xml:space="preserve"> </w:t>
      </w:r>
      <w:r w:rsidRPr="00240C2E">
        <w:t>Для</w:t>
      </w:r>
      <w:r w:rsidR="00616D80">
        <w:t xml:space="preserve"> </w:t>
      </w:r>
      <w:r w:rsidRPr="00240C2E">
        <w:t>установления области поиска необходимо сформулировать предмет поиска,</w:t>
      </w:r>
      <w:r w:rsidR="00616D80">
        <w:t xml:space="preserve"> </w:t>
      </w:r>
      <w:r w:rsidRPr="00240C2E">
        <w:t>выбрать источники информации, определить ретроспективу поиска, страны, по которым следует проводить поиск,</w:t>
      </w:r>
      <w:r w:rsidR="00616D80">
        <w:t xml:space="preserve"> </w:t>
      </w:r>
      <w:r w:rsidRPr="00240C2E">
        <w:t>и классификационные рубрики (МКИ, НКИ, УДК и др</w:t>
      </w:r>
      <w:r>
        <w:t>.</w:t>
      </w:r>
      <w:r w:rsidRPr="00240C2E">
        <w:t>) исходя из формулировки предмета поиска, а также</w:t>
      </w:r>
      <w:r w:rsidR="00616D80">
        <w:t xml:space="preserve"> </w:t>
      </w:r>
      <w:r w:rsidRPr="00240C2E">
        <w:t>ключевые слова.</w:t>
      </w:r>
    </w:p>
    <w:p w:rsidR="006B3245" w:rsidRDefault="006B3245" w:rsidP="004250F8"/>
    <w:p w:rsidR="00A23D2D" w:rsidRDefault="00A23D2D" w:rsidP="004250F8">
      <w:r>
        <w:t>2.1.1 Определение предмета поиска</w:t>
      </w:r>
    </w:p>
    <w:p w:rsidR="00D05DA6" w:rsidRDefault="000461ED" w:rsidP="004250F8">
      <w:r w:rsidRPr="00240C2E">
        <w:t>Предмет поиска определяют исходя из категории объекта (устройство, вещество, способ), а также из того, какие его элементы, параметры, свойства и другие характеристики предполагается исследовать.</w:t>
      </w:r>
      <w:r>
        <w:t xml:space="preserve"> </w:t>
      </w:r>
      <w:r w:rsidRPr="00240C2E">
        <w:t>Если исследуется устройство,</w:t>
      </w:r>
      <w:r w:rsidR="00616D80">
        <w:t xml:space="preserve"> </w:t>
      </w:r>
      <w:r w:rsidRPr="00240C2E">
        <w:t>то предметами поиска могут быть: устройство в целом; принцип работы устройства; узлы и детали; материалы, используемые для изготовления отдельных элементов устройства;</w:t>
      </w:r>
      <w:r w:rsidR="00616D80">
        <w:t xml:space="preserve"> </w:t>
      </w:r>
      <w:r w:rsidRPr="00240C2E">
        <w:t>области возможного применения.</w:t>
      </w:r>
    </w:p>
    <w:p w:rsidR="00B0735A" w:rsidRDefault="00B0735A" w:rsidP="004250F8">
      <w:pPr>
        <w:rPr>
          <w:sz w:val="24"/>
          <w:szCs w:val="24"/>
        </w:rPr>
      </w:pPr>
      <w:r w:rsidRPr="00B0735A">
        <w:t>Предмет поиска определя</w:t>
      </w:r>
      <w:r>
        <w:t>ется</w:t>
      </w:r>
      <w:r w:rsidRPr="00B0735A">
        <w:t xml:space="preserve"> исходя из категории объекта (устройство, вещество, способ), а также из того, какие его элементы, параметры, свойства и другие характеристики предполагается исследовать.</w:t>
      </w:r>
      <w:r>
        <w:rPr>
          <w:sz w:val="24"/>
          <w:szCs w:val="24"/>
        </w:rPr>
        <w:t xml:space="preserve"> </w:t>
      </w:r>
    </w:p>
    <w:p w:rsidR="00A23D2D" w:rsidRDefault="00B0735A" w:rsidP="004250F8">
      <w:r w:rsidRPr="00B0735A">
        <w:t>При определении охраноспособности</w:t>
      </w:r>
      <w:r>
        <w:t xml:space="preserve"> </w:t>
      </w:r>
      <w:r w:rsidR="00174659">
        <w:t>папки-скоросшивателя</w:t>
      </w:r>
      <w:r w:rsidR="005452EE">
        <w:t xml:space="preserve"> предполагается исследовать его существенные признаки, относящиеся к обеспечению возможности быстрой замены переплётной крышки скоросшивателя или его кольцевого механизма.</w:t>
      </w:r>
      <w:r>
        <w:rPr>
          <w:sz w:val="24"/>
          <w:szCs w:val="24"/>
        </w:rPr>
        <w:t xml:space="preserve"> В</w:t>
      </w:r>
      <w:r w:rsidR="00925323">
        <w:t>ыбранным объектом исследования является устройство, имеющее ряд существенных признаков</w:t>
      </w:r>
      <w:r w:rsidR="005452EE">
        <w:t>, дающих общий эффект. Поэтому</w:t>
      </w:r>
      <w:r w:rsidR="00925323">
        <w:t xml:space="preserve"> предметом поиска можно определить </w:t>
      </w:r>
      <w:r>
        <w:t>устройство в целом.</w:t>
      </w:r>
    </w:p>
    <w:p w:rsidR="006B3245" w:rsidRDefault="006B3245" w:rsidP="004250F8"/>
    <w:p w:rsidR="00B0735A" w:rsidRDefault="00B0735A" w:rsidP="004250F8">
      <w:r>
        <w:t xml:space="preserve">2.1.2 </w:t>
      </w:r>
      <w:r w:rsidRPr="00240C2E">
        <w:t>Выбор стран поиска информации</w:t>
      </w:r>
    </w:p>
    <w:p w:rsidR="00B0735A" w:rsidRDefault="005452EE" w:rsidP="004250F8">
      <w:r w:rsidRPr="00240C2E">
        <w:t xml:space="preserve">Для проверки новизны технического решения поиск </w:t>
      </w:r>
      <w:r>
        <w:t>будет</w:t>
      </w:r>
      <w:r w:rsidRPr="00240C2E">
        <w:t xml:space="preserve"> проводится по странам</w:t>
      </w:r>
      <w:r w:rsidR="00616D80">
        <w:t xml:space="preserve"> </w:t>
      </w:r>
      <w:r w:rsidRPr="00240C2E">
        <w:t>минимума РСТ</w:t>
      </w:r>
      <w:r w:rsidR="00616D80">
        <w:t xml:space="preserve"> </w:t>
      </w:r>
      <w:r w:rsidRPr="00240C2E">
        <w:t>(США, Франции, Великобритании, ФРГ, Японии, Швейцарии,</w:t>
      </w:r>
      <w:r w:rsidR="00616D80">
        <w:t xml:space="preserve"> </w:t>
      </w:r>
      <w:r w:rsidRPr="00240C2E">
        <w:t>России),</w:t>
      </w:r>
      <w:r w:rsidR="00616D80">
        <w:t xml:space="preserve"> </w:t>
      </w:r>
      <w:r w:rsidRPr="00240C2E">
        <w:t>Украине и другим странам, а также по материалам международных организаций ЕПВ</w:t>
      </w:r>
      <w:r>
        <w:t>,</w:t>
      </w:r>
      <w:r w:rsidR="00616D80">
        <w:t xml:space="preserve"> </w:t>
      </w:r>
      <w:r>
        <w:t>ВОИС и Евразийского патентного ведомства.</w:t>
      </w:r>
    </w:p>
    <w:p w:rsidR="006B3245" w:rsidRDefault="006B3245" w:rsidP="004250F8"/>
    <w:p w:rsidR="005452EE" w:rsidRDefault="005452EE" w:rsidP="004250F8">
      <w:r w:rsidRPr="005452EE">
        <w:t>2.1.3 Выбор глубины поиска информации</w:t>
      </w:r>
    </w:p>
    <w:p w:rsidR="00CB7570" w:rsidRDefault="00CB7570" w:rsidP="004250F8">
      <w:r w:rsidRPr="00240C2E">
        <w:t>При исследовании технических решений, относящихся к профилирующим направлениям деятельности организаций, и технических решений,</w:t>
      </w:r>
      <w:r w:rsidR="00616D80">
        <w:t xml:space="preserve"> </w:t>
      </w:r>
      <w:r w:rsidRPr="00240C2E">
        <w:t>намечаемых к патентованию за границей,</w:t>
      </w:r>
      <w:r w:rsidR="00616D80">
        <w:t xml:space="preserve"> </w:t>
      </w:r>
      <w:r w:rsidRPr="00240C2E">
        <w:t>поиск проводится,</w:t>
      </w:r>
      <w:r w:rsidR="00616D80">
        <w:t xml:space="preserve"> </w:t>
      </w:r>
      <w:r w:rsidRPr="00240C2E">
        <w:t>как правило,</w:t>
      </w:r>
      <w:r w:rsidR="00616D80">
        <w:t xml:space="preserve"> </w:t>
      </w:r>
      <w:r w:rsidRPr="00240C2E">
        <w:t>на глубину 50 лет.</w:t>
      </w:r>
      <w:r w:rsidR="000461ED">
        <w:t xml:space="preserve"> </w:t>
      </w:r>
      <w:r w:rsidRPr="00240C2E">
        <w:t>При исследовании новизны разработок, не относящихся к профилирующим направлениям деятельности, поиск проводится на глубину не менее 15 лет. Для новых областей техники поиск проводится, начиная с первых по времени публикаций патентных документов.</w:t>
      </w:r>
    </w:p>
    <w:p w:rsidR="00CB7570" w:rsidRDefault="00CB7570" w:rsidP="004250F8">
      <w:r>
        <w:t xml:space="preserve">В данном случае поиск проводился на глубину 10, то есть с 1998 по 2008 год, </w:t>
      </w:r>
      <w:r w:rsidR="000461ED">
        <w:t>так как</w:t>
      </w:r>
      <w:r>
        <w:t xml:space="preserve"> это минимальная глубина для проведения в рамках учебной работы.</w:t>
      </w:r>
    </w:p>
    <w:p w:rsidR="00386B10" w:rsidRPr="00240C2E" w:rsidRDefault="00386B10" w:rsidP="004250F8">
      <w:bookmarkStart w:id="22" w:name="_Toc495727950"/>
      <w:bookmarkStart w:id="23" w:name="_Toc495728431"/>
      <w:r w:rsidRPr="00240C2E">
        <w:t>2.1.4</w:t>
      </w:r>
      <w:r w:rsidR="00616D80">
        <w:t xml:space="preserve"> </w:t>
      </w:r>
      <w:r w:rsidRPr="00240C2E">
        <w:t>Определение классификационных рубрик</w:t>
      </w:r>
      <w:bookmarkEnd w:id="22"/>
      <w:bookmarkEnd w:id="23"/>
    </w:p>
    <w:p w:rsidR="00386B10" w:rsidRDefault="00386B10" w:rsidP="004250F8">
      <w:r w:rsidRPr="00240C2E">
        <w:t>Для правильного проведения поиска</w:t>
      </w:r>
      <w:r w:rsidR="00616D80">
        <w:t xml:space="preserve"> </w:t>
      </w:r>
      <w:r w:rsidRPr="00240C2E">
        <w:t>информации</w:t>
      </w:r>
      <w:r w:rsidR="00616D80">
        <w:t xml:space="preserve"> </w:t>
      </w:r>
      <w:r w:rsidRPr="00240C2E">
        <w:t>определ</w:t>
      </w:r>
      <w:r>
        <w:t>яются</w:t>
      </w:r>
      <w:r w:rsidR="00616D80">
        <w:t xml:space="preserve"> </w:t>
      </w:r>
      <w:r w:rsidRPr="00240C2E">
        <w:t xml:space="preserve">классификационные рубрики по </w:t>
      </w:r>
      <w:r>
        <w:t>указанному</w:t>
      </w:r>
      <w:r w:rsidRPr="00240C2E">
        <w:t xml:space="preserve"> предмету поиска. Для поиска научно-технической информации используют </w:t>
      </w:r>
      <w:r>
        <w:t xml:space="preserve">УДК и ББК, для поиска патентов </w:t>
      </w:r>
      <w:r>
        <w:rPr>
          <w:rFonts w:ascii="Courier New" w:hAnsi="Courier New" w:cs="Courier New"/>
        </w:rPr>
        <w:t>-</w:t>
      </w:r>
      <w:r w:rsidRPr="00240C2E">
        <w:t xml:space="preserve"> МКИ и НКИ.</w:t>
      </w:r>
      <w:r w:rsidR="00616D80">
        <w:t xml:space="preserve"> </w:t>
      </w:r>
      <w:r w:rsidRPr="00240C2E">
        <w:t>Примерный перечень</w:t>
      </w:r>
      <w:r w:rsidR="00616D80">
        <w:t xml:space="preserve"> </w:t>
      </w:r>
      <w:r w:rsidRPr="00240C2E">
        <w:t>индексов УДК и МКИ выявля</w:t>
      </w:r>
      <w:r>
        <w:t>е</w:t>
      </w:r>
      <w:r w:rsidRPr="00240C2E">
        <w:t>т</w:t>
      </w:r>
      <w:r>
        <w:t>ся</w:t>
      </w:r>
      <w:r w:rsidRPr="00240C2E">
        <w:t xml:space="preserve"> по результатам предварительного поиска по данным отраслевых реферативных журналов и отраслевых картотек.</w:t>
      </w:r>
      <w:r w:rsidR="00616D80">
        <w:t xml:space="preserve"> </w:t>
      </w:r>
      <w:r w:rsidRPr="00240C2E">
        <w:t xml:space="preserve">Перечень всех классификационных </w:t>
      </w:r>
      <w:r>
        <w:t>рубрик МКИ и НКИ определяют</w:t>
      </w:r>
      <w:r w:rsidRPr="00240C2E">
        <w:t xml:space="preserve"> непосредственно по указателям</w:t>
      </w:r>
      <w:r w:rsidR="00616D80">
        <w:t xml:space="preserve"> </w:t>
      </w:r>
      <w:r w:rsidRPr="00240C2E">
        <w:t>классов</w:t>
      </w:r>
      <w:r w:rsidR="00616D80">
        <w:t xml:space="preserve"> </w:t>
      </w:r>
      <w:r w:rsidRPr="00240C2E">
        <w:t>изобретений, алфавитно-предметным указателям и другим</w:t>
      </w:r>
      <w:r w:rsidR="00616D80">
        <w:t xml:space="preserve"> </w:t>
      </w:r>
      <w:r w:rsidRPr="00240C2E">
        <w:t>документам СПА.</w:t>
      </w:r>
    </w:p>
    <w:p w:rsidR="00386B10" w:rsidRDefault="00386B10" w:rsidP="004250F8">
      <w:pPr>
        <w:rPr>
          <w:color w:val="000000"/>
          <w:lang w:val="uk-UA"/>
        </w:rPr>
      </w:pPr>
      <w:r w:rsidRPr="00130550">
        <w:rPr>
          <w:color w:val="000000"/>
          <w:spacing w:val="10"/>
          <w:lang w:val="uk-UA"/>
        </w:rPr>
        <w:t>МПК7</w:t>
      </w:r>
      <w:r w:rsidRPr="00130550">
        <w:rPr>
          <w:color w:val="000000"/>
          <w:lang w:val="uk-UA"/>
        </w:rPr>
        <w:t xml:space="preserve"> </w:t>
      </w:r>
      <w:r>
        <w:rPr>
          <w:color w:val="000000"/>
          <w:spacing w:val="-3"/>
          <w:lang w:val="uk-UA"/>
        </w:rPr>
        <w:t xml:space="preserve">В 42 </w:t>
      </w:r>
      <w:r w:rsidR="00ED3033">
        <w:rPr>
          <w:color w:val="000000"/>
          <w:spacing w:val="-3"/>
          <w:lang w:val="en-US"/>
        </w:rPr>
        <w:t>F</w:t>
      </w:r>
      <w:r w:rsidRPr="00130550">
        <w:rPr>
          <w:color w:val="000000"/>
          <w:spacing w:val="-3"/>
          <w:lang w:val="uk-UA"/>
        </w:rPr>
        <w:t xml:space="preserve"> </w:t>
      </w:r>
      <w:r w:rsidR="00ED3033" w:rsidRPr="00ED3033">
        <w:rPr>
          <w:color w:val="000000"/>
          <w:spacing w:val="-3"/>
        </w:rPr>
        <w:t>1</w:t>
      </w:r>
      <w:r w:rsidRPr="00130550">
        <w:rPr>
          <w:color w:val="000000"/>
          <w:spacing w:val="-3"/>
          <w:lang w:val="uk-UA"/>
        </w:rPr>
        <w:t xml:space="preserve">3/00 </w:t>
      </w:r>
      <w:r w:rsidR="00ED3033">
        <w:rPr>
          <w:rFonts w:ascii="Courier New" w:hAnsi="Courier New" w:cs="Courier New"/>
          <w:color w:val="000000"/>
          <w:spacing w:val="-3"/>
          <w:lang w:val="uk-UA"/>
        </w:rPr>
        <w:t>–</w:t>
      </w:r>
      <w:r w:rsidR="00ED3033" w:rsidRPr="00ED3033">
        <w:rPr>
          <w:color w:val="000000"/>
          <w:spacing w:val="-3"/>
        </w:rPr>
        <w:t xml:space="preserve"> </w:t>
      </w:r>
      <w:r w:rsidR="00ED3033">
        <w:rPr>
          <w:color w:val="000000"/>
          <w:spacing w:val="-3"/>
        </w:rPr>
        <w:t>папка-скоросшиватель с кольцевым механизмом</w:t>
      </w:r>
      <w:r w:rsidRPr="00130550">
        <w:rPr>
          <w:color w:val="000000"/>
          <w:lang w:val="uk-UA"/>
        </w:rPr>
        <w:t xml:space="preserve">. </w:t>
      </w:r>
    </w:p>
    <w:p w:rsidR="00ED3033" w:rsidRDefault="00ED3033" w:rsidP="004250F8">
      <w:r>
        <w:t xml:space="preserve">НКИ США: 402-70, 402-73, 402-75, 281-21.1 </w:t>
      </w:r>
      <w:r>
        <w:rPr>
          <w:rFonts w:ascii="Courier New" w:hAnsi="Courier New" w:cs="Courier New"/>
        </w:rPr>
        <w:t>-</w:t>
      </w:r>
      <w:r>
        <w:t xml:space="preserve"> </w:t>
      </w:r>
      <w:r>
        <w:rPr>
          <w:color w:val="000000"/>
          <w:spacing w:val="-3"/>
        </w:rPr>
        <w:t>папка-скоросшиватель</w:t>
      </w:r>
    </w:p>
    <w:p w:rsidR="00386B10" w:rsidRPr="00ED3033" w:rsidRDefault="00ED3033" w:rsidP="004250F8">
      <w:pPr>
        <w:rPr>
          <w:color w:val="000000"/>
          <w:spacing w:val="-3"/>
          <w:szCs w:val="24"/>
        </w:rPr>
      </w:pPr>
      <w:r>
        <w:rPr>
          <w:color w:val="000000"/>
          <w:spacing w:val="-3"/>
        </w:rPr>
        <w:t xml:space="preserve">УДК: </w:t>
      </w:r>
      <w:r w:rsidRPr="00CB7570">
        <w:rPr>
          <w:color w:val="000000"/>
          <w:spacing w:val="-3"/>
        </w:rPr>
        <w:t>686.836.22</w:t>
      </w:r>
      <w:r>
        <w:rPr>
          <w:color w:val="000000"/>
          <w:spacing w:val="-3"/>
        </w:rPr>
        <w:t xml:space="preserve"> сегрегаторы </w:t>
      </w:r>
      <w:r w:rsidRPr="00ED3033">
        <w:rPr>
          <w:color w:val="000000"/>
          <w:spacing w:val="-3"/>
        </w:rPr>
        <w:t>с неподвижными смыкающимися, круглыми вращающимися дужками</w:t>
      </w:r>
    </w:p>
    <w:p w:rsidR="006B3245" w:rsidRDefault="006B3245" w:rsidP="004250F8"/>
    <w:p w:rsidR="00ED3033" w:rsidRPr="00240C2E" w:rsidRDefault="00ED3033" w:rsidP="004250F8">
      <w:r w:rsidRPr="00240C2E">
        <w:t>2.1.5</w:t>
      </w:r>
      <w:r w:rsidR="00616D80">
        <w:t xml:space="preserve"> </w:t>
      </w:r>
      <w:r w:rsidRPr="00240C2E">
        <w:t xml:space="preserve">Выбор источников информации </w:t>
      </w:r>
    </w:p>
    <w:p w:rsidR="00ED3033" w:rsidRDefault="00ED3033" w:rsidP="004250F8">
      <w:r w:rsidRPr="00240C2E">
        <w:t>Правильный выбор источников информации непосредственно влияет на качество и достоверность поиска,</w:t>
      </w:r>
      <w:r w:rsidR="00616D80">
        <w:t xml:space="preserve"> </w:t>
      </w:r>
      <w:r w:rsidRPr="00240C2E">
        <w:t>а также на трудозатраты при его проведении.</w:t>
      </w:r>
    </w:p>
    <w:p w:rsidR="0077480D" w:rsidRPr="00AE43FA" w:rsidRDefault="00ED3033" w:rsidP="004250F8">
      <w:r>
        <w:t>Для поиска</w:t>
      </w:r>
      <w:r w:rsidR="0077480D">
        <w:t xml:space="preserve"> среди</w:t>
      </w:r>
      <w:r>
        <w:t xml:space="preserve"> </w:t>
      </w:r>
      <w:r w:rsidR="0077480D">
        <w:t>патентной</w:t>
      </w:r>
      <w:r w:rsidR="0077480D" w:rsidRPr="0077480D">
        <w:t xml:space="preserve"> информаци</w:t>
      </w:r>
      <w:r w:rsidR="0077480D">
        <w:t xml:space="preserve">и </w:t>
      </w:r>
      <w:r>
        <w:t>были отобраны</w:t>
      </w:r>
      <w:r w:rsidR="0077480D">
        <w:t xml:space="preserve"> Реферативный сбо</w:t>
      </w:r>
      <w:r w:rsidR="0077480D" w:rsidRPr="003A535B">
        <w:t>рник «Изо</w:t>
      </w:r>
      <w:r w:rsidR="0077480D">
        <w:t>бретения стран мира», Официальный</w:t>
      </w:r>
      <w:r w:rsidR="0077480D" w:rsidRPr="00235EE2">
        <w:t xml:space="preserve"> бю</w:t>
      </w:r>
      <w:r w:rsidR="0077480D">
        <w:t>л</w:t>
      </w:r>
      <w:r w:rsidR="0077480D" w:rsidRPr="00235EE2">
        <w:t>ле</w:t>
      </w:r>
      <w:r w:rsidR="0077480D">
        <w:t>тень Украины</w:t>
      </w:r>
      <w:r w:rsidR="0077480D" w:rsidRPr="00235EE2">
        <w:t xml:space="preserve"> «Промислова власність»</w:t>
      </w:r>
      <w:r w:rsidR="0077480D">
        <w:t xml:space="preserve">, </w:t>
      </w:r>
      <w:r w:rsidR="0077480D" w:rsidRPr="00235EE2">
        <w:t>Бюлетень Евразийского патентного ведомства</w:t>
      </w:r>
      <w:r w:rsidR="0077480D" w:rsidRPr="00235EE2">
        <w:rPr>
          <w:bCs/>
          <w:spacing w:val="-2"/>
        </w:rPr>
        <w:t xml:space="preserve"> «Изобретен</w:t>
      </w:r>
      <w:r w:rsidR="0077480D">
        <w:rPr>
          <w:bCs/>
          <w:spacing w:val="-2"/>
        </w:rPr>
        <w:t>и</w:t>
      </w:r>
      <w:r w:rsidR="0077480D" w:rsidRPr="00235EE2">
        <w:rPr>
          <w:bCs/>
          <w:spacing w:val="-2"/>
        </w:rPr>
        <w:t>я (евразийские заявки и патен</w:t>
      </w:r>
      <w:r w:rsidR="0077480D">
        <w:rPr>
          <w:bCs/>
          <w:spacing w:val="-2"/>
        </w:rPr>
        <w:t>ты)», п</w:t>
      </w:r>
      <w:r w:rsidR="0077480D">
        <w:t xml:space="preserve">олное описание к </w:t>
      </w:r>
      <w:r w:rsidR="0077480D" w:rsidRPr="006B3245">
        <w:t xml:space="preserve">патентам выборочно. Среди </w:t>
      </w:r>
      <w:r w:rsidR="00AE43FA" w:rsidRPr="006B3245">
        <w:t xml:space="preserve">научно-технической информации был выбран журнал «Вестник науки и техники», кроме того, для рассмотрения были выбраны следующие сайты: сайт Роспатента </w:t>
      </w:r>
      <w:r w:rsidR="00AE43FA" w:rsidRPr="009915BA">
        <w:rPr>
          <w:lang w:val="en-US"/>
        </w:rPr>
        <w:t>www</w:t>
      </w:r>
      <w:r w:rsidR="00AE43FA" w:rsidRPr="009915BA">
        <w:rPr>
          <w:lang w:val="uk-UA"/>
        </w:rPr>
        <w:t>.</w:t>
      </w:r>
      <w:r w:rsidR="00AE43FA" w:rsidRPr="009915BA">
        <w:rPr>
          <w:lang w:val="en-US"/>
        </w:rPr>
        <w:t>fips</w:t>
      </w:r>
      <w:r w:rsidR="00AE43FA" w:rsidRPr="009915BA">
        <w:rPr>
          <w:lang w:val="uk-UA"/>
        </w:rPr>
        <w:t>.</w:t>
      </w:r>
      <w:r w:rsidR="00AE43FA" w:rsidRPr="009915BA">
        <w:rPr>
          <w:lang w:val="en-US"/>
        </w:rPr>
        <w:t>ru</w:t>
      </w:r>
      <w:r w:rsidR="00AE43FA" w:rsidRPr="006B3245">
        <w:t xml:space="preserve">, сайт Всемирной организации интеллектуальной собственности </w:t>
      </w:r>
      <w:r w:rsidR="00AE43FA" w:rsidRPr="009915BA">
        <w:t>www.wipo.int</w:t>
      </w:r>
      <w:r w:rsidR="00AE43FA" w:rsidRPr="006B3245">
        <w:t>. Также для последующего анализа была отобрана и другая научно-техническая документация в виде книг и периодических изданий: книга «Открытия и</w:t>
      </w:r>
      <w:r w:rsidR="00AE43FA" w:rsidRPr="007342F0">
        <w:rPr>
          <w:color w:val="000000"/>
        </w:rPr>
        <w:t xml:space="preserve"> изобретения, о которых должен знать современный человек</w:t>
      </w:r>
      <w:r w:rsidR="00AE43FA">
        <w:rPr>
          <w:color w:val="000000"/>
        </w:rPr>
        <w:t>»; книга «Вестник науки и техники» (сборник статей); ж</w:t>
      </w:r>
      <w:r w:rsidR="00AE43FA">
        <w:rPr>
          <w:color w:val="000000"/>
          <w:lang w:val="uk-UA"/>
        </w:rPr>
        <w:t>урнал «Свой Бизнес», г</w:t>
      </w:r>
      <w:r w:rsidR="00AE43FA">
        <w:rPr>
          <w:lang w:val="uk-UA"/>
        </w:rPr>
        <w:t>азета «</w:t>
      </w:r>
      <w:r w:rsidR="00AE43FA">
        <w:rPr>
          <w:lang w:val="en-US"/>
        </w:rPr>
        <w:t>CMYK</w:t>
      </w:r>
      <w:r w:rsidR="00AE43FA">
        <w:t>. Сибирский полиграфический вестник</w:t>
      </w:r>
      <w:r w:rsidR="00AE43FA">
        <w:rPr>
          <w:color w:val="000000"/>
        </w:rPr>
        <w:t>».</w:t>
      </w:r>
    </w:p>
    <w:p w:rsidR="00AE43FA" w:rsidRPr="00240C2E" w:rsidRDefault="00AE43FA" w:rsidP="004250F8">
      <w:bookmarkStart w:id="24" w:name="_Toc495727952"/>
      <w:bookmarkStart w:id="25" w:name="_Toc495728433"/>
      <w:r w:rsidRPr="00240C2E">
        <w:t>2.1.6</w:t>
      </w:r>
      <w:r w:rsidR="00616D80">
        <w:t xml:space="preserve"> </w:t>
      </w:r>
      <w:r w:rsidRPr="00240C2E">
        <w:t>Оформление регламента поиска информации</w:t>
      </w:r>
      <w:bookmarkEnd w:id="24"/>
      <w:bookmarkEnd w:id="25"/>
    </w:p>
    <w:p w:rsidR="00ED3033" w:rsidRPr="00AE43FA" w:rsidRDefault="00AE43FA" w:rsidP="004250F8">
      <w:r w:rsidRPr="00FC6F0E">
        <w:t>Согласно ДСТУ 3575 – 97 регламент поиска оформляется в виде формы приведенной в табл</w:t>
      </w:r>
      <w:r>
        <w:t>ице</w:t>
      </w:r>
      <w:r w:rsidRPr="00FC6F0E">
        <w:t xml:space="preserve"> 2.1. Названия источников информации используемых при проведении патентного поиска приводят в регламенте поиска на языке оригинала.</w:t>
      </w:r>
    </w:p>
    <w:p w:rsidR="000461ED" w:rsidRDefault="000461ED" w:rsidP="004250F8"/>
    <w:p w:rsidR="00FD3A00" w:rsidRPr="00FD3A00" w:rsidRDefault="0052504C" w:rsidP="004250F8">
      <w:r>
        <w:t xml:space="preserve">Таблица </w:t>
      </w:r>
      <w:r w:rsidR="00354C3C">
        <w:t>2</w:t>
      </w:r>
      <w:r>
        <w:t>.</w:t>
      </w:r>
      <w:r w:rsidR="00FD3A00" w:rsidRPr="00FD3A00">
        <w:t xml:space="preserve">1 Форма В. Регламент </w:t>
      </w:r>
      <w:r w:rsidR="00FD3A00">
        <w:t>поиска</w:t>
      </w:r>
    </w:p>
    <w:p w:rsidR="00FD3A00" w:rsidRPr="00FD3A00" w:rsidRDefault="00FD3A00" w:rsidP="004250F8">
      <w:r>
        <w:rPr>
          <w:spacing w:val="-5"/>
        </w:rPr>
        <w:t>Наимено</w:t>
      </w:r>
      <w:r w:rsidRPr="00FD3A00">
        <w:rPr>
          <w:spacing w:val="-5"/>
        </w:rPr>
        <w:t>ван</w:t>
      </w:r>
      <w:r>
        <w:rPr>
          <w:spacing w:val="-5"/>
        </w:rPr>
        <w:t>ие темы</w:t>
      </w:r>
      <w:r w:rsidRPr="00FD3A00">
        <w:rPr>
          <w:spacing w:val="-5"/>
        </w:rPr>
        <w:t>:</w:t>
      </w:r>
      <w:r w:rsidR="00616D80">
        <w:rPr>
          <w:spacing w:val="-5"/>
        </w:rPr>
        <w:t xml:space="preserve"> </w:t>
      </w:r>
      <w:r>
        <w:rPr>
          <w:spacing w:val="-5"/>
        </w:rPr>
        <w:t>Папка-скоросшиватель для перфорированных листов</w:t>
      </w:r>
      <w:r w:rsidR="006B3245">
        <w:rPr>
          <w:spacing w:val="-5"/>
        </w:rPr>
        <w:t xml:space="preserve"> </w:t>
      </w:r>
      <w:r>
        <w:rPr>
          <w:spacing w:val="-7"/>
        </w:rPr>
        <w:t>Начало</w:t>
      </w:r>
      <w:r w:rsidRPr="00FD3A00">
        <w:rPr>
          <w:spacing w:val="-7"/>
        </w:rPr>
        <w:t xml:space="preserve"> </w:t>
      </w:r>
      <w:r>
        <w:rPr>
          <w:spacing w:val="-7"/>
        </w:rPr>
        <w:t>поиска</w:t>
      </w:r>
      <w:r w:rsidRPr="00FD3A00">
        <w:rPr>
          <w:spacing w:val="-7"/>
        </w:rPr>
        <w:t xml:space="preserve"> 10.03.2009 </w:t>
      </w:r>
      <w:r>
        <w:rPr>
          <w:spacing w:val="-7"/>
        </w:rPr>
        <w:t>г</w:t>
      </w:r>
      <w:r w:rsidRPr="00FD3A00">
        <w:rPr>
          <w:spacing w:val="-7"/>
        </w:rPr>
        <w:t>.</w:t>
      </w:r>
      <w:r w:rsidRPr="00FD3A00">
        <w:tab/>
      </w:r>
      <w:r w:rsidR="00616D80">
        <w:t xml:space="preserve"> </w:t>
      </w:r>
      <w:r>
        <w:rPr>
          <w:spacing w:val="-8"/>
        </w:rPr>
        <w:t>Окончание поиска</w:t>
      </w:r>
      <w:r w:rsidRPr="00FD3A00">
        <w:rPr>
          <w:spacing w:val="-8"/>
        </w:rPr>
        <w:t xml:space="preserve"> 30.05.2009</w:t>
      </w:r>
      <w:r>
        <w:rPr>
          <w:spacing w:val="-8"/>
        </w:rPr>
        <w:t xml:space="preserve"> г</w:t>
      </w:r>
      <w:r w:rsidRPr="00FD3A00">
        <w:rPr>
          <w:spacing w:val="-8"/>
        </w:rPr>
        <w:t>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363"/>
        <w:gridCol w:w="1363"/>
        <w:gridCol w:w="1875"/>
        <w:gridCol w:w="1193"/>
        <w:gridCol w:w="2068"/>
      </w:tblGrid>
      <w:tr w:rsidR="00FD3A00" w:rsidRPr="006B3245" w:rsidTr="006B3245">
        <w:trPr>
          <w:trHeight w:val="13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00" w:rsidRPr="006B3245" w:rsidRDefault="00FD3A00" w:rsidP="006B324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B3245">
              <w:rPr>
                <w:color w:val="000000"/>
                <w:spacing w:val="1"/>
                <w:sz w:val="20"/>
                <w:szCs w:val="20"/>
              </w:rPr>
              <w:t xml:space="preserve">Предмет </w:t>
            </w:r>
            <w:r w:rsidRPr="006B3245">
              <w:rPr>
                <w:color w:val="000000"/>
                <w:sz w:val="20"/>
                <w:szCs w:val="20"/>
              </w:rPr>
              <w:t xml:space="preserve">поиска </w:t>
            </w:r>
            <w:r w:rsidRPr="006B3245">
              <w:rPr>
                <w:color w:val="000000"/>
                <w:spacing w:val="-2"/>
                <w:sz w:val="20"/>
                <w:szCs w:val="20"/>
              </w:rPr>
              <w:t>(ОХД, его составляющие</w:t>
            </w:r>
            <w:r w:rsidRPr="006B3245">
              <w:rPr>
                <w:color w:val="000000"/>
                <w:spacing w:val="-4"/>
                <w:sz w:val="20"/>
                <w:szCs w:val="20"/>
              </w:rPr>
              <w:t>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00" w:rsidRPr="006B3245" w:rsidRDefault="00FD3A00" w:rsidP="006B324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B3245">
              <w:rPr>
                <w:color w:val="000000"/>
                <w:spacing w:val="-2"/>
                <w:sz w:val="20"/>
                <w:szCs w:val="20"/>
              </w:rPr>
              <w:t>Цель поиска информации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00" w:rsidRPr="006B3245" w:rsidRDefault="00FD3A00" w:rsidP="006B324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B3245">
              <w:rPr>
                <w:color w:val="000000"/>
                <w:spacing w:val="-2"/>
                <w:sz w:val="20"/>
                <w:szCs w:val="20"/>
              </w:rPr>
              <w:t>Страна поиска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00" w:rsidRPr="006B3245" w:rsidRDefault="002D3F63" w:rsidP="006B324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B3245">
              <w:rPr>
                <w:color w:val="000000"/>
                <w:spacing w:val="-2"/>
                <w:sz w:val="20"/>
                <w:szCs w:val="20"/>
              </w:rPr>
              <w:t>Классификационные индексы</w:t>
            </w:r>
            <w:r w:rsidR="00FD3A00" w:rsidRPr="006B3245">
              <w:rPr>
                <w:color w:val="000000"/>
                <w:sz w:val="20"/>
                <w:szCs w:val="20"/>
              </w:rPr>
              <w:t xml:space="preserve"> МПК, </w:t>
            </w:r>
            <w:r w:rsidR="00FD3A00" w:rsidRPr="006B3245">
              <w:rPr>
                <w:color w:val="000000"/>
                <w:spacing w:val="9"/>
                <w:sz w:val="20"/>
                <w:szCs w:val="20"/>
              </w:rPr>
              <w:t>НПК, МКПЗ, МКТП,УДК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00" w:rsidRPr="006B3245" w:rsidRDefault="002D3F63" w:rsidP="006B324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B3245">
              <w:rPr>
                <w:color w:val="000000"/>
                <w:spacing w:val="-2"/>
                <w:sz w:val="20"/>
                <w:szCs w:val="20"/>
              </w:rPr>
              <w:t>Ретроспективно</w:t>
            </w:r>
            <w:r w:rsidR="00FD3A00" w:rsidRPr="006B3245">
              <w:rPr>
                <w:color w:val="000000"/>
                <w:spacing w:val="-2"/>
                <w:sz w:val="20"/>
                <w:szCs w:val="20"/>
              </w:rPr>
              <w:t xml:space="preserve">сть </w:t>
            </w:r>
            <w:r w:rsidRPr="006B3245">
              <w:rPr>
                <w:color w:val="000000"/>
                <w:sz w:val="20"/>
                <w:szCs w:val="20"/>
              </w:rPr>
              <w:t>поиска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00" w:rsidRPr="006B3245" w:rsidRDefault="002D3F63" w:rsidP="006B324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B3245">
              <w:rPr>
                <w:color w:val="000000"/>
                <w:spacing w:val="1"/>
                <w:sz w:val="20"/>
                <w:szCs w:val="20"/>
              </w:rPr>
              <w:t>Источники информации</w:t>
            </w:r>
          </w:p>
        </w:tc>
      </w:tr>
      <w:tr w:rsidR="00FD3A00" w:rsidRPr="006B3245" w:rsidTr="006B3245">
        <w:trPr>
          <w:trHeight w:val="4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00" w:rsidRPr="006B3245" w:rsidRDefault="00FD3A00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B324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00" w:rsidRPr="006B3245" w:rsidRDefault="00FD3A00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B324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00" w:rsidRPr="006B3245" w:rsidRDefault="00FD3A00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B324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00" w:rsidRPr="006B3245" w:rsidRDefault="00FD3A00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B324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00" w:rsidRPr="006B3245" w:rsidRDefault="00FD3A00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B324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A00" w:rsidRPr="006B3245" w:rsidRDefault="00FD3A00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B3245">
              <w:rPr>
                <w:color w:val="000000"/>
                <w:sz w:val="20"/>
                <w:szCs w:val="20"/>
              </w:rPr>
              <w:t>6</w:t>
            </w:r>
          </w:p>
        </w:tc>
      </w:tr>
      <w:tr w:rsidR="000461ED" w:rsidRPr="006B3245" w:rsidTr="006B3245">
        <w:trPr>
          <w:trHeight w:val="47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B3245">
              <w:rPr>
                <w:color w:val="000000"/>
                <w:sz w:val="20"/>
                <w:szCs w:val="20"/>
              </w:rPr>
              <w:t>Папка-скоросшива-тель для перфорированных листов,</w:t>
            </w:r>
          </w:p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B3245">
              <w:rPr>
                <w:color w:val="000000"/>
                <w:sz w:val="20"/>
                <w:szCs w:val="20"/>
              </w:rPr>
              <w:t>Обложка,</w:t>
            </w:r>
          </w:p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B3245">
              <w:rPr>
                <w:color w:val="000000"/>
                <w:sz w:val="20"/>
                <w:szCs w:val="20"/>
              </w:rPr>
              <w:t>Вкладыш,</w:t>
            </w:r>
          </w:p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B3245">
              <w:rPr>
                <w:sz w:val="20"/>
                <w:szCs w:val="20"/>
              </w:rPr>
              <w:t>Кольцевой механизм скоросшива-теля,</w:t>
            </w:r>
          </w:p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B3245">
              <w:rPr>
                <w:sz w:val="20"/>
                <w:szCs w:val="20"/>
              </w:rPr>
              <w:t>Приспособление для крепления механизма скоросшивателя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B3245">
              <w:rPr>
                <w:color w:val="000000"/>
                <w:sz w:val="20"/>
                <w:szCs w:val="20"/>
              </w:rPr>
              <w:t>Оформле-ние патентных прав на изобрете-ние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1ED" w:rsidRPr="006B3245" w:rsidRDefault="000461ED" w:rsidP="006B324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B3245">
              <w:rPr>
                <w:color w:val="000000"/>
                <w:sz w:val="20"/>
                <w:szCs w:val="20"/>
              </w:rPr>
              <w:t>США</w:t>
            </w:r>
          </w:p>
          <w:p w:rsidR="000461ED" w:rsidRPr="006B3245" w:rsidRDefault="000461ED" w:rsidP="006B324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B3245">
              <w:rPr>
                <w:color w:val="000000"/>
                <w:sz w:val="20"/>
                <w:szCs w:val="20"/>
              </w:rPr>
              <w:t>Франция</w:t>
            </w:r>
          </w:p>
          <w:p w:rsidR="000461ED" w:rsidRPr="006B3245" w:rsidRDefault="000461ED" w:rsidP="006B324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B3245">
              <w:rPr>
                <w:color w:val="000000"/>
                <w:sz w:val="20"/>
                <w:szCs w:val="20"/>
              </w:rPr>
              <w:t>Великобритания</w:t>
            </w:r>
          </w:p>
          <w:p w:rsidR="000461ED" w:rsidRPr="006B3245" w:rsidRDefault="000461ED" w:rsidP="006B324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B3245">
              <w:rPr>
                <w:color w:val="000000"/>
                <w:sz w:val="20"/>
                <w:szCs w:val="20"/>
              </w:rPr>
              <w:t>Германия</w:t>
            </w:r>
          </w:p>
          <w:p w:rsidR="000461ED" w:rsidRPr="006B3245" w:rsidRDefault="000461ED" w:rsidP="006B324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B3245">
              <w:rPr>
                <w:color w:val="000000"/>
                <w:sz w:val="20"/>
                <w:szCs w:val="20"/>
              </w:rPr>
              <w:t>Япония</w:t>
            </w:r>
          </w:p>
          <w:p w:rsidR="000461ED" w:rsidRPr="006B3245" w:rsidRDefault="000461ED" w:rsidP="006B324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B3245">
              <w:rPr>
                <w:color w:val="000000"/>
                <w:sz w:val="20"/>
                <w:szCs w:val="20"/>
              </w:rPr>
              <w:t>Швейцария</w:t>
            </w:r>
          </w:p>
          <w:p w:rsidR="000461ED" w:rsidRPr="006B3245" w:rsidRDefault="000461ED" w:rsidP="006B324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B3245">
              <w:rPr>
                <w:color w:val="000000"/>
                <w:sz w:val="20"/>
                <w:szCs w:val="20"/>
              </w:rPr>
              <w:t>Россия</w:t>
            </w:r>
          </w:p>
          <w:p w:rsidR="000461ED" w:rsidRPr="006B3245" w:rsidRDefault="000461ED" w:rsidP="006B324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B3245">
              <w:rPr>
                <w:color w:val="000000"/>
                <w:sz w:val="20"/>
                <w:szCs w:val="20"/>
              </w:rPr>
              <w:t>Украина</w:t>
            </w:r>
          </w:p>
          <w:p w:rsidR="000461ED" w:rsidRPr="006B3245" w:rsidRDefault="000461ED" w:rsidP="006B324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B3245">
              <w:rPr>
                <w:color w:val="000000"/>
                <w:sz w:val="20"/>
                <w:szCs w:val="20"/>
              </w:rPr>
              <w:t>ЕПВ</w:t>
            </w:r>
          </w:p>
          <w:p w:rsidR="000461ED" w:rsidRPr="006B3245" w:rsidRDefault="000461ED" w:rsidP="006B324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B3245">
              <w:rPr>
                <w:color w:val="000000"/>
                <w:sz w:val="20"/>
                <w:szCs w:val="20"/>
              </w:rPr>
              <w:t>ВОИС</w:t>
            </w:r>
          </w:p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B3245">
              <w:rPr>
                <w:color w:val="000000"/>
                <w:sz w:val="20"/>
                <w:szCs w:val="20"/>
              </w:rPr>
              <w:t>ЕАПВ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6B3245">
              <w:rPr>
                <w:color w:val="000000"/>
                <w:spacing w:val="10"/>
                <w:sz w:val="20"/>
                <w:szCs w:val="20"/>
                <w:lang w:val="uk-UA"/>
              </w:rPr>
              <w:t>МПК8</w:t>
            </w:r>
            <w:r w:rsidRPr="006B3245">
              <w:rPr>
                <w:color w:val="000000"/>
                <w:sz w:val="20"/>
                <w:szCs w:val="20"/>
                <w:lang w:val="uk-UA"/>
              </w:rPr>
              <w:t>:</w:t>
            </w:r>
          </w:p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pacing w:val="-3"/>
                <w:sz w:val="20"/>
                <w:szCs w:val="20"/>
              </w:rPr>
            </w:pPr>
            <w:r w:rsidRPr="006B3245">
              <w:rPr>
                <w:color w:val="000000"/>
                <w:spacing w:val="-3"/>
                <w:sz w:val="20"/>
                <w:szCs w:val="20"/>
                <w:lang w:val="uk-UA"/>
              </w:rPr>
              <w:t xml:space="preserve">В 42 </w:t>
            </w:r>
            <w:r w:rsidRPr="006B3245">
              <w:rPr>
                <w:color w:val="000000"/>
                <w:spacing w:val="-3"/>
                <w:sz w:val="20"/>
                <w:szCs w:val="20"/>
                <w:lang w:val="en-US"/>
              </w:rPr>
              <w:t>F</w:t>
            </w:r>
            <w:r w:rsidRPr="006B3245">
              <w:rPr>
                <w:color w:val="000000"/>
                <w:spacing w:val="-3"/>
                <w:sz w:val="20"/>
                <w:szCs w:val="20"/>
              </w:rPr>
              <w:t xml:space="preserve"> 13/00;</w:t>
            </w:r>
          </w:p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pacing w:val="-3"/>
                <w:sz w:val="20"/>
                <w:szCs w:val="20"/>
              </w:rPr>
            </w:pPr>
            <w:r w:rsidRPr="006B3245">
              <w:rPr>
                <w:color w:val="000000"/>
                <w:spacing w:val="-3"/>
                <w:sz w:val="20"/>
                <w:szCs w:val="20"/>
              </w:rPr>
              <w:t>НКИ США: 402-70</w:t>
            </w:r>
          </w:p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pacing w:val="-3"/>
                <w:sz w:val="20"/>
                <w:szCs w:val="20"/>
              </w:rPr>
            </w:pPr>
            <w:r w:rsidRPr="006B3245">
              <w:rPr>
                <w:color w:val="000000"/>
                <w:spacing w:val="-3"/>
                <w:sz w:val="20"/>
                <w:szCs w:val="20"/>
              </w:rPr>
              <w:t>402-73</w:t>
            </w:r>
          </w:p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pacing w:val="-3"/>
                <w:sz w:val="20"/>
                <w:szCs w:val="20"/>
              </w:rPr>
            </w:pPr>
            <w:r w:rsidRPr="006B3245">
              <w:rPr>
                <w:color w:val="000000"/>
                <w:spacing w:val="-3"/>
                <w:sz w:val="20"/>
                <w:szCs w:val="20"/>
              </w:rPr>
              <w:t>402-75</w:t>
            </w:r>
          </w:p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pacing w:val="-3"/>
                <w:sz w:val="20"/>
                <w:szCs w:val="20"/>
              </w:rPr>
            </w:pPr>
            <w:r w:rsidRPr="006B3245">
              <w:rPr>
                <w:color w:val="000000"/>
                <w:spacing w:val="-3"/>
                <w:sz w:val="20"/>
                <w:szCs w:val="20"/>
              </w:rPr>
              <w:t>281-21.1</w:t>
            </w:r>
          </w:p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pacing w:val="-3"/>
                <w:sz w:val="20"/>
                <w:szCs w:val="20"/>
              </w:rPr>
            </w:pPr>
            <w:r w:rsidRPr="006B3245">
              <w:rPr>
                <w:color w:val="000000"/>
                <w:spacing w:val="-3"/>
                <w:sz w:val="20"/>
                <w:szCs w:val="20"/>
              </w:rPr>
              <w:t>УДК: 686.836.22</w:t>
            </w:r>
          </w:p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B3245">
              <w:rPr>
                <w:color w:val="000000"/>
                <w:sz w:val="20"/>
                <w:szCs w:val="20"/>
              </w:rPr>
              <w:t>1999-2001</w:t>
            </w:r>
          </w:p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B3245">
              <w:rPr>
                <w:color w:val="000000"/>
                <w:sz w:val="20"/>
                <w:szCs w:val="20"/>
              </w:rPr>
              <w:t>1998-2009</w:t>
            </w:r>
          </w:p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B3245">
              <w:rPr>
                <w:color w:val="000000"/>
                <w:sz w:val="20"/>
                <w:szCs w:val="20"/>
              </w:rPr>
              <w:t>1998-2001</w:t>
            </w:r>
          </w:p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6B3245">
              <w:rPr>
                <w:b/>
                <w:color w:val="000000"/>
                <w:sz w:val="20"/>
                <w:szCs w:val="20"/>
              </w:rPr>
              <w:t>Патентная информация</w:t>
            </w:r>
          </w:p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B3245">
              <w:rPr>
                <w:color w:val="000000"/>
                <w:sz w:val="20"/>
                <w:szCs w:val="20"/>
              </w:rPr>
              <w:t>Реферативный сборник «Изобретения стран мира»;</w:t>
            </w:r>
          </w:p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B3245">
              <w:rPr>
                <w:color w:val="000000"/>
                <w:sz w:val="20"/>
                <w:szCs w:val="20"/>
              </w:rPr>
              <w:t>Официальный бюллетень Украины «Промислова власність»;</w:t>
            </w:r>
          </w:p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bCs/>
                <w:color w:val="000000"/>
                <w:spacing w:val="-2"/>
                <w:sz w:val="20"/>
                <w:szCs w:val="20"/>
              </w:rPr>
            </w:pPr>
            <w:r w:rsidRPr="006B3245">
              <w:rPr>
                <w:color w:val="000000"/>
                <w:sz w:val="20"/>
                <w:szCs w:val="20"/>
              </w:rPr>
              <w:t>Бюлетень Евразийского патентного ведомства</w:t>
            </w:r>
            <w:r w:rsidRPr="006B3245">
              <w:rPr>
                <w:bCs/>
                <w:color w:val="000000"/>
                <w:spacing w:val="-2"/>
                <w:sz w:val="20"/>
                <w:szCs w:val="20"/>
              </w:rPr>
              <w:t xml:space="preserve"> «Изобретения (евразийские заявки и патенты)»;</w:t>
            </w:r>
          </w:p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461ED" w:rsidRPr="006B3245" w:rsidTr="006B3245">
        <w:trPr>
          <w:trHeight w:val="313"/>
        </w:trPr>
        <w:tc>
          <w:tcPr>
            <w:tcW w:w="95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461ED" w:rsidRPr="006B3245" w:rsidTr="006B3245">
        <w:trPr>
          <w:trHeight w:val="4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B324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B324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B324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B324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B324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B3245">
              <w:rPr>
                <w:color w:val="000000"/>
                <w:sz w:val="20"/>
                <w:szCs w:val="20"/>
              </w:rPr>
              <w:t>6</w:t>
            </w:r>
          </w:p>
        </w:tc>
      </w:tr>
      <w:tr w:rsidR="000461ED" w:rsidRPr="006B3245" w:rsidTr="006B3245">
        <w:trPr>
          <w:trHeight w:val="389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1ED" w:rsidRPr="006B3245" w:rsidRDefault="000461ED" w:rsidP="006B3245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pacing w:val="10"/>
                <w:sz w:val="20"/>
                <w:szCs w:val="20"/>
                <w:lang w:val="uk-UA"/>
              </w:rPr>
            </w:pP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B3245">
              <w:rPr>
                <w:color w:val="000000"/>
                <w:sz w:val="20"/>
                <w:szCs w:val="20"/>
              </w:rPr>
              <w:t>1998-2009</w:t>
            </w:r>
          </w:p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6B3245">
              <w:rPr>
                <w:color w:val="000000"/>
                <w:sz w:val="20"/>
                <w:szCs w:val="20"/>
                <w:lang w:val="uk-UA"/>
              </w:rPr>
              <w:t>1998-2001</w:t>
            </w:r>
          </w:p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  <w:lang w:val="uk-UA"/>
              </w:rPr>
            </w:pPr>
          </w:p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  <w:lang w:val="uk-UA"/>
              </w:rPr>
            </w:pPr>
          </w:p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B3245">
              <w:rPr>
                <w:color w:val="000000"/>
                <w:sz w:val="20"/>
                <w:szCs w:val="20"/>
              </w:rPr>
              <w:t>1998-2009</w:t>
            </w:r>
          </w:p>
        </w:tc>
        <w:tc>
          <w:tcPr>
            <w:tcW w:w="2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6B3245">
              <w:rPr>
                <w:color w:val="000000"/>
                <w:sz w:val="20"/>
                <w:szCs w:val="20"/>
              </w:rPr>
              <w:t>Полное описание к патентам выборочно;</w:t>
            </w:r>
          </w:p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6B3245">
              <w:rPr>
                <w:b/>
                <w:color w:val="000000"/>
                <w:sz w:val="20"/>
                <w:szCs w:val="20"/>
              </w:rPr>
              <w:t>Научно-техническая информация:</w:t>
            </w:r>
          </w:p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6B3245">
              <w:rPr>
                <w:color w:val="000000"/>
                <w:sz w:val="20"/>
                <w:szCs w:val="20"/>
              </w:rPr>
              <w:t>Журнал «Вестник науки и техники</w:t>
            </w:r>
            <w:r w:rsidRPr="006B3245">
              <w:rPr>
                <w:color w:val="000000"/>
                <w:sz w:val="20"/>
                <w:szCs w:val="20"/>
                <w:lang w:val="uk-UA"/>
              </w:rPr>
              <w:t>»</w:t>
            </w:r>
          </w:p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b/>
                <w:sz w:val="20"/>
                <w:szCs w:val="20"/>
                <w:lang w:val="uk-UA"/>
              </w:rPr>
            </w:pPr>
            <w:r w:rsidRPr="006B3245">
              <w:rPr>
                <w:b/>
                <w:sz w:val="20"/>
                <w:szCs w:val="20"/>
                <w:lang w:val="uk-UA"/>
              </w:rPr>
              <w:t>Сайты:</w:t>
            </w:r>
          </w:p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9915BA">
              <w:rPr>
                <w:sz w:val="20"/>
                <w:szCs w:val="20"/>
                <w:lang w:val="en-US"/>
              </w:rPr>
              <w:t>www</w:t>
            </w:r>
            <w:r w:rsidRPr="009915BA">
              <w:rPr>
                <w:sz w:val="20"/>
                <w:szCs w:val="20"/>
                <w:lang w:val="uk-UA"/>
              </w:rPr>
              <w:t>.</w:t>
            </w:r>
            <w:r w:rsidRPr="009915BA">
              <w:rPr>
                <w:sz w:val="20"/>
                <w:szCs w:val="20"/>
                <w:lang w:val="en-US"/>
              </w:rPr>
              <w:t>fips</w:t>
            </w:r>
            <w:r w:rsidRPr="009915BA">
              <w:rPr>
                <w:sz w:val="20"/>
                <w:szCs w:val="20"/>
                <w:lang w:val="uk-UA"/>
              </w:rPr>
              <w:t>.</w:t>
            </w:r>
            <w:r w:rsidRPr="009915BA">
              <w:rPr>
                <w:sz w:val="20"/>
                <w:szCs w:val="20"/>
                <w:lang w:val="en-US"/>
              </w:rPr>
              <w:t>ru</w:t>
            </w:r>
          </w:p>
          <w:p w:rsidR="000461ED" w:rsidRPr="006B3245" w:rsidRDefault="000461ED" w:rsidP="006B3245">
            <w:pPr>
              <w:shd w:val="clear" w:color="auto" w:fill="FFFFFF"/>
              <w:ind w:firstLine="0"/>
              <w:jc w:val="left"/>
              <w:rPr>
                <w:b/>
                <w:color w:val="000000"/>
                <w:sz w:val="20"/>
                <w:szCs w:val="20"/>
                <w:lang w:val="uk-UA"/>
              </w:rPr>
            </w:pPr>
            <w:r w:rsidRPr="009915BA">
              <w:rPr>
                <w:sz w:val="20"/>
                <w:szCs w:val="20"/>
              </w:rPr>
              <w:t>www</w:t>
            </w:r>
            <w:r w:rsidRPr="009915BA">
              <w:rPr>
                <w:sz w:val="20"/>
                <w:szCs w:val="20"/>
                <w:lang w:val="uk-UA"/>
              </w:rPr>
              <w:t>.</w:t>
            </w:r>
            <w:r w:rsidRPr="009915BA">
              <w:rPr>
                <w:sz w:val="20"/>
                <w:szCs w:val="20"/>
              </w:rPr>
              <w:t>wipo</w:t>
            </w:r>
            <w:r w:rsidRPr="009915BA">
              <w:rPr>
                <w:sz w:val="20"/>
                <w:szCs w:val="20"/>
                <w:lang w:val="uk-UA"/>
              </w:rPr>
              <w:t>.</w:t>
            </w:r>
            <w:r w:rsidRPr="009915BA">
              <w:rPr>
                <w:sz w:val="20"/>
                <w:szCs w:val="20"/>
              </w:rPr>
              <w:t>int</w:t>
            </w:r>
          </w:p>
        </w:tc>
      </w:tr>
    </w:tbl>
    <w:p w:rsidR="00635B53" w:rsidRPr="00616D80" w:rsidRDefault="00635B53" w:rsidP="004250F8">
      <w:pPr>
        <w:rPr>
          <w:lang w:val="uk-UA"/>
        </w:rPr>
      </w:pPr>
    </w:p>
    <w:p w:rsidR="00635B53" w:rsidRDefault="00635B53" w:rsidP="004250F8">
      <w:r>
        <w:t>В соответствии с предметом поиска в источниках патентной информации были отобраны релевантные описания технических решений, необходимые для последующего анализа</w:t>
      </w:r>
    </w:p>
    <w:p w:rsidR="006B3245" w:rsidRDefault="006B3245" w:rsidP="004250F8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</w:pPr>
      <w:bookmarkStart w:id="26" w:name="_Toc227281620"/>
    </w:p>
    <w:p w:rsidR="00AE43FA" w:rsidRPr="00240C2E" w:rsidRDefault="00AE43FA" w:rsidP="004250F8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</w:pPr>
      <w:r w:rsidRPr="00240C2E">
        <w:t>2.2</w:t>
      </w:r>
      <w:r w:rsidR="00616D80">
        <w:t xml:space="preserve"> </w:t>
      </w:r>
      <w:r w:rsidRPr="00240C2E">
        <w:t>Определение новизны</w:t>
      </w:r>
      <w:bookmarkEnd w:id="26"/>
    </w:p>
    <w:p w:rsidR="006B3245" w:rsidRDefault="006B3245" w:rsidP="004250F8">
      <w:bookmarkStart w:id="27" w:name="_Toc495727954"/>
      <w:bookmarkStart w:id="28" w:name="_Toc495728435"/>
    </w:p>
    <w:p w:rsidR="00AE43FA" w:rsidRDefault="00AE43FA" w:rsidP="004250F8">
      <w:r w:rsidRPr="00240C2E">
        <w:t>2.2.1 Анализ документации, отобранной в результате поиска</w:t>
      </w:r>
      <w:bookmarkEnd w:id="27"/>
      <w:bookmarkEnd w:id="28"/>
    </w:p>
    <w:p w:rsidR="00AE43FA" w:rsidRDefault="00AE43FA" w:rsidP="004250F8">
      <w:r w:rsidRPr="00240C2E">
        <w:t>В результате поиска отбираются релевантные документы,</w:t>
      </w:r>
      <w:r w:rsidR="00616D80">
        <w:t xml:space="preserve"> </w:t>
      </w:r>
      <w:r w:rsidRPr="00240C2E">
        <w:t>которые относятся к предмету поиска.</w:t>
      </w:r>
      <w:r w:rsidR="00616D80">
        <w:t xml:space="preserve"> </w:t>
      </w:r>
      <w:r w:rsidRPr="00240C2E">
        <w:t>В случае сомнения</w:t>
      </w:r>
      <w:r w:rsidR="00616D80">
        <w:t xml:space="preserve"> </w:t>
      </w:r>
      <w:r w:rsidRPr="00240C2E">
        <w:t>в</w:t>
      </w:r>
      <w:r w:rsidR="00616D80">
        <w:t xml:space="preserve"> </w:t>
      </w:r>
      <w:r w:rsidRPr="00240C2E">
        <w:t>релевантности документа, отобранного по источникам сигнальной информации, изучают содержание самого документа. При этом определяют, к чему конкретно он относи</w:t>
      </w:r>
      <w:r>
        <w:t xml:space="preserve">тся </w:t>
      </w:r>
      <w:r>
        <w:rPr>
          <w:rFonts w:ascii="Courier New" w:hAnsi="Courier New" w:cs="Courier New"/>
        </w:rPr>
        <w:t>-</w:t>
      </w:r>
      <w:r w:rsidRPr="00240C2E">
        <w:t xml:space="preserve"> к объекту в</w:t>
      </w:r>
      <w:r w:rsidR="00616D80">
        <w:t xml:space="preserve"> </w:t>
      </w:r>
      <w:r w:rsidRPr="00240C2E">
        <w:t>целом</w:t>
      </w:r>
      <w:r w:rsidR="00616D80">
        <w:t xml:space="preserve"> </w:t>
      </w:r>
      <w:r w:rsidRPr="00240C2E">
        <w:t>или</w:t>
      </w:r>
      <w:r w:rsidR="00616D80">
        <w:t xml:space="preserve"> </w:t>
      </w:r>
      <w:r w:rsidRPr="00240C2E">
        <w:t>к его частям, к задаче и цели решения.</w:t>
      </w:r>
    </w:p>
    <w:p w:rsidR="00AE43FA" w:rsidRDefault="00354C3C" w:rsidP="004250F8">
      <w:r w:rsidRPr="00240C2E">
        <w:t xml:space="preserve">Результаты поиска отражают в таблицах </w:t>
      </w:r>
      <w:r>
        <w:t>2.</w:t>
      </w:r>
      <w:r w:rsidRPr="00240C2E">
        <w:t>2</w:t>
      </w:r>
      <w:r>
        <w:t xml:space="preserve"> и 2.</w:t>
      </w:r>
      <w:r w:rsidRPr="00240C2E">
        <w:t>3.</w:t>
      </w:r>
    </w:p>
    <w:p w:rsidR="0052504C" w:rsidRDefault="00C30DA7" w:rsidP="004250F8">
      <w:r>
        <w:br w:type="page"/>
      </w:r>
      <w:r w:rsidR="0052504C" w:rsidRPr="0052504C">
        <w:t>Таблица 2.2</w:t>
      </w:r>
      <w:r w:rsidR="0052504C" w:rsidRPr="0052504C">
        <w:rPr>
          <w:lang w:val="uk-UA"/>
        </w:rPr>
        <w:t xml:space="preserve"> Форма Г1.1 </w:t>
      </w:r>
      <w:r w:rsidR="0052504C" w:rsidRPr="0052504C">
        <w:t>Патентная документация, отобранная для последующего анализа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8"/>
        <w:gridCol w:w="1669"/>
        <w:gridCol w:w="2214"/>
        <w:gridCol w:w="2734"/>
        <w:gridCol w:w="951"/>
      </w:tblGrid>
      <w:tr w:rsidR="00E96ECE" w:rsidRPr="00C30DA7" w:rsidTr="008D4FE0">
        <w:trPr>
          <w:cantSplit/>
          <w:trHeight w:val="271"/>
          <w:jc w:val="center"/>
        </w:trPr>
        <w:tc>
          <w:tcPr>
            <w:tcW w:w="1888" w:type="dxa"/>
            <w:vAlign w:val="center"/>
          </w:tcPr>
          <w:p w:rsidR="00E96ECE" w:rsidRPr="00C30DA7" w:rsidRDefault="00E96ECE" w:rsidP="00C30DA7">
            <w:pPr>
              <w:ind w:firstLine="0"/>
              <w:jc w:val="left"/>
              <w:rPr>
                <w:sz w:val="20"/>
                <w:szCs w:val="20"/>
              </w:rPr>
            </w:pPr>
            <w:r w:rsidRPr="00C30DA7">
              <w:rPr>
                <w:sz w:val="20"/>
                <w:szCs w:val="20"/>
              </w:rPr>
              <w:t>ОХД, его составные части</w:t>
            </w:r>
          </w:p>
        </w:tc>
        <w:tc>
          <w:tcPr>
            <w:tcW w:w="1669" w:type="dxa"/>
          </w:tcPr>
          <w:p w:rsidR="00E96ECE" w:rsidRPr="00C30DA7" w:rsidRDefault="00E96ECE" w:rsidP="00C30DA7">
            <w:pPr>
              <w:ind w:firstLine="0"/>
              <w:jc w:val="left"/>
              <w:rPr>
                <w:sz w:val="20"/>
                <w:szCs w:val="20"/>
              </w:rPr>
            </w:pPr>
            <w:r w:rsidRPr="00C30DA7">
              <w:rPr>
                <w:sz w:val="20"/>
                <w:szCs w:val="20"/>
              </w:rPr>
              <w:t>Страна выдачи, вид и номер документа, классификационный индекс</w:t>
            </w:r>
          </w:p>
        </w:tc>
        <w:tc>
          <w:tcPr>
            <w:tcW w:w="2214" w:type="dxa"/>
            <w:vAlign w:val="center"/>
          </w:tcPr>
          <w:p w:rsidR="00E96ECE" w:rsidRPr="00C30DA7" w:rsidRDefault="00E96ECE" w:rsidP="00C30DA7">
            <w:pPr>
              <w:ind w:firstLine="0"/>
              <w:jc w:val="left"/>
              <w:rPr>
                <w:sz w:val="20"/>
                <w:szCs w:val="20"/>
              </w:rPr>
            </w:pPr>
            <w:r w:rsidRPr="00C30DA7">
              <w:rPr>
                <w:sz w:val="20"/>
                <w:szCs w:val="20"/>
              </w:rPr>
              <w:t>Заявитель с указанием страны, номер заявки, дата приоритета, конвенционный приоритет, дата публикации</w:t>
            </w:r>
          </w:p>
        </w:tc>
        <w:tc>
          <w:tcPr>
            <w:tcW w:w="2734" w:type="dxa"/>
            <w:vAlign w:val="center"/>
          </w:tcPr>
          <w:p w:rsidR="00E96ECE" w:rsidRPr="00C30DA7" w:rsidRDefault="00A4543B" w:rsidP="00C30DA7">
            <w:pPr>
              <w:ind w:firstLine="0"/>
              <w:jc w:val="left"/>
              <w:rPr>
                <w:sz w:val="20"/>
                <w:szCs w:val="20"/>
              </w:rPr>
            </w:pPr>
            <w:r w:rsidRPr="00C30DA7">
              <w:rPr>
                <w:sz w:val="20"/>
                <w:szCs w:val="20"/>
              </w:rPr>
              <w:t>Сущность заявленного технического решения, цели его создания</w:t>
            </w:r>
          </w:p>
        </w:tc>
        <w:tc>
          <w:tcPr>
            <w:tcW w:w="951" w:type="dxa"/>
            <w:vAlign w:val="center"/>
          </w:tcPr>
          <w:p w:rsidR="00E96ECE" w:rsidRPr="00C30DA7" w:rsidRDefault="00A4543B" w:rsidP="00C30DA7">
            <w:pPr>
              <w:ind w:firstLine="0"/>
              <w:jc w:val="left"/>
              <w:rPr>
                <w:sz w:val="20"/>
                <w:szCs w:val="20"/>
              </w:rPr>
            </w:pPr>
            <w:r w:rsidRPr="00C30DA7">
              <w:rPr>
                <w:sz w:val="20"/>
                <w:szCs w:val="20"/>
              </w:rPr>
              <w:t>Сведения об их действии</w:t>
            </w:r>
          </w:p>
        </w:tc>
      </w:tr>
      <w:tr w:rsidR="00E96ECE" w:rsidRPr="00C30DA7" w:rsidTr="008D4FE0">
        <w:trPr>
          <w:cantSplit/>
          <w:trHeight w:val="93"/>
          <w:jc w:val="center"/>
        </w:trPr>
        <w:tc>
          <w:tcPr>
            <w:tcW w:w="1888" w:type="dxa"/>
            <w:vAlign w:val="center"/>
          </w:tcPr>
          <w:p w:rsidR="00E96ECE" w:rsidRPr="00C30DA7" w:rsidRDefault="00E96ECE" w:rsidP="00C30DA7">
            <w:pPr>
              <w:ind w:firstLine="0"/>
              <w:jc w:val="left"/>
              <w:rPr>
                <w:sz w:val="20"/>
                <w:szCs w:val="20"/>
              </w:rPr>
            </w:pPr>
            <w:r w:rsidRPr="00C30DA7">
              <w:rPr>
                <w:sz w:val="20"/>
                <w:szCs w:val="20"/>
              </w:rPr>
              <w:t>1</w:t>
            </w:r>
          </w:p>
        </w:tc>
        <w:tc>
          <w:tcPr>
            <w:tcW w:w="1669" w:type="dxa"/>
            <w:vAlign w:val="center"/>
          </w:tcPr>
          <w:p w:rsidR="00E96ECE" w:rsidRPr="00C30DA7" w:rsidRDefault="00E96ECE" w:rsidP="00C30DA7">
            <w:pPr>
              <w:ind w:firstLine="0"/>
              <w:jc w:val="left"/>
              <w:rPr>
                <w:sz w:val="20"/>
                <w:szCs w:val="20"/>
              </w:rPr>
            </w:pPr>
            <w:r w:rsidRPr="00C30DA7">
              <w:rPr>
                <w:sz w:val="20"/>
                <w:szCs w:val="20"/>
              </w:rPr>
              <w:t>2</w:t>
            </w:r>
          </w:p>
        </w:tc>
        <w:tc>
          <w:tcPr>
            <w:tcW w:w="2214" w:type="dxa"/>
            <w:vAlign w:val="center"/>
          </w:tcPr>
          <w:p w:rsidR="00E96ECE" w:rsidRPr="00C30DA7" w:rsidRDefault="00E96ECE" w:rsidP="00C30DA7">
            <w:pPr>
              <w:ind w:firstLine="0"/>
              <w:jc w:val="left"/>
              <w:rPr>
                <w:sz w:val="20"/>
                <w:szCs w:val="20"/>
              </w:rPr>
            </w:pPr>
            <w:r w:rsidRPr="00C30DA7">
              <w:rPr>
                <w:sz w:val="20"/>
                <w:szCs w:val="20"/>
              </w:rPr>
              <w:t>3</w:t>
            </w:r>
          </w:p>
        </w:tc>
        <w:tc>
          <w:tcPr>
            <w:tcW w:w="2734" w:type="dxa"/>
            <w:vAlign w:val="center"/>
          </w:tcPr>
          <w:p w:rsidR="00E96ECE" w:rsidRPr="00C30DA7" w:rsidRDefault="00E96ECE" w:rsidP="00C30DA7">
            <w:pPr>
              <w:ind w:firstLine="0"/>
              <w:jc w:val="left"/>
              <w:rPr>
                <w:sz w:val="20"/>
                <w:szCs w:val="20"/>
              </w:rPr>
            </w:pPr>
            <w:r w:rsidRPr="00C30DA7">
              <w:rPr>
                <w:sz w:val="20"/>
                <w:szCs w:val="20"/>
              </w:rPr>
              <w:t>4</w:t>
            </w:r>
          </w:p>
        </w:tc>
        <w:tc>
          <w:tcPr>
            <w:tcW w:w="951" w:type="dxa"/>
            <w:vAlign w:val="center"/>
          </w:tcPr>
          <w:p w:rsidR="00E96ECE" w:rsidRPr="00C30DA7" w:rsidRDefault="005001B6" w:rsidP="00C30DA7">
            <w:pPr>
              <w:ind w:firstLine="0"/>
              <w:jc w:val="left"/>
              <w:rPr>
                <w:sz w:val="20"/>
                <w:szCs w:val="20"/>
              </w:rPr>
            </w:pPr>
            <w:r w:rsidRPr="00C30DA7">
              <w:rPr>
                <w:sz w:val="20"/>
                <w:szCs w:val="20"/>
              </w:rPr>
              <w:t>5</w:t>
            </w:r>
          </w:p>
        </w:tc>
      </w:tr>
      <w:tr w:rsidR="00635B53" w:rsidRPr="00C30DA7" w:rsidTr="008D4FE0">
        <w:trPr>
          <w:cantSplit/>
          <w:trHeight w:val="93"/>
          <w:jc w:val="center"/>
        </w:trPr>
        <w:tc>
          <w:tcPr>
            <w:tcW w:w="1888" w:type="dxa"/>
          </w:tcPr>
          <w:p w:rsidR="00635B53" w:rsidRPr="00C30DA7" w:rsidRDefault="00635B53" w:rsidP="00C30DA7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30DA7">
              <w:rPr>
                <w:color w:val="000000"/>
                <w:sz w:val="20"/>
                <w:szCs w:val="20"/>
              </w:rPr>
              <w:t>Папка-скоросшиватель для перфорированных листов,</w:t>
            </w:r>
          </w:p>
          <w:p w:rsidR="00635B53" w:rsidRPr="00C30DA7" w:rsidRDefault="00635B53" w:rsidP="00C30DA7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30DA7">
              <w:rPr>
                <w:color w:val="000000"/>
                <w:sz w:val="20"/>
                <w:szCs w:val="20"/>
              </w:rPr>
              <w:t>Обложка,</w:t>
            </w:r>
          </w:p>
          <w:p w:rsidR="00635B53" w:rsidRPr="00C30DA7" w:rsidRDefault="00635B53" w:rsidP="00C30DA7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30DA7">
              <w:rPr>
                <w:color w:val="000000"/>
                <w:sz w:val="20"/>
                <w:szCs w:val="20"/>
              </w:rPr>
              <w:t>Вкладыш,</w:t>
            </w:r>
          </w:p>
          <w:p w:rsidR="00635B53" w:rsidRPr="00C30DA7" w:rsidRDefault="00635B53" w:rsidP="00C30DA7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30DA7">
              <w:rPr>
                <w:sz w:val="20"/>
                <w:szCs w:val="20"/>
              </w:rPr>
              <w:t>Кольцевой механизм скоросшивателя,</w:t>
            </w:r>
          </w:p>
          <w:p w:rsidR="00635B53" w:rsidRPr="00C30DA7" w:rsidRDefault="00635B53" w:rsidP="00C30DA7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30DA7">
              <w:rPr>
                <w:sz w:val="20"/>
                <w:szCs w:val="20"/>
              </w:rPr>
              <w:t>Приспособление для крепления механизма скоросшивателя</w:t>
            </w:r>
          </w:p>
        </w:tc>
        <w:tc>
          <w:tcPr>
            <w:tcW w:w="1669" w:type="dxa"/>
          </w:tcPr>
          <w:p w:rsidR="00635B53" w:rsidRPr="00C30DA7" w:rsidRDefault="00635B53" w:rsidP="00C30DA7">
            <w:pPr>
              <w:ind w:firstLine="0"/>
              <w:jc w:val="left"/>
              <w:rPr>
                <w:sz w:val="20"/>
                <w:szCs w:val="20"/>
              </w:rPr>
            </w:pPr>
            <w:r w:rsidRPr="00C30DA7">
              <w:rPr>
                <w:sz w:val="20"/>
                <w:szCs w:val="20"/>
              </w:rPr>
              <w:t>RU 96118605 А1;</w:t>
            </w:r>
            <w:r w:rsidR="00616D80" w:rsidRPr="00C30DA7">
              <w:rPr>
                <w:sz w:val="20"/>
                <w:szCs w:val="20"/>
              </w:rPr>
              <w:t xml:space="preserve"> </w:t>
            </w:r>
            <w:r w:rsidRPr="00C30DA7">
              <w:rPr>
                <w:sz w:val="20"/>
                <w:szCs w:val="20"/>
              </w:rPr>
              <w:t>МПК6 B42F 13/26</w:t>
            </w:r>
          </w:p>
        </w:tc>
        <w:tc>
          <w:tcPr>
            <w:tcW w:w="2214" w:type="dxa"/>
          </w:tcPr>
          <w:p w:rsidR="00635B53" w:rsidRPr="00C30DA7" w:rsidRDefault="00635B53" w:rsidP="00C30DA7">
            <w:pPr>
              <w:ind w:firstLine="0"/>
              <w:jc w:val="left"/>
              <w:rPr>
                <w:sz w:val="20"/>
                <w:szCs w:val="20"/>
              </w:rPr>
            </w:pPr>
            <w:r w:rsidRPr="00C30DA7">
              <w:rPr>
                <w:sz w:val="20"/>
                <w:szCs w:val="20"/>
              </w:rPr>
              <w:t xml:space="preserve">Леко Стейшнери Мэньюфекчюринг Компани Лимитед; EP; </w:t>
            </w:r>
          </w:p>
          <w:p w:rsidR="00635B53" w:rsidRPr="00C30DA7" w:rsidRDefault="00635B53" w:rsidP="00C30DA7">
            <w:pPr>
              <w:ind w:firstLine="0"/>
              <w:jc w:val="left"/>
              <w:rPr>
                <w:sz w:val="20"/>
                <w:szCs w:val="20"/>
              </w:rPr>
            </w:pPr>
            <w:r w:rsidRPr="00C30DA7">
              <w:rPr>
                <w:sz w:val="20"/>
                <w:szCs w:val="20"/>
              </w:rPr>
              <w:t>№ 96118605/12; дата подачи заявки 24.091996; Дата подачи конвенционной заявки 21.05.1996; дата публикации заявки 20.11.1998</w:t>
            </w:r>
          </w:p>
          <w:p w:rsidR="00635B53" w:rsidRPr="00C30DA7" w:rsidRDefault="00635B53" w:rsidP="00C30DA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34" w:type="dxa"/>
            <w:tcMar>
              <w:left w:w="28" w:type="dxa"/>
              <w:right w:w="28" w:type="dxa"/>
            </w:tcMar>
          </w:tcPr>
          <w:p w:rsidR="00635B53" w:rsidRPr="00C30DA7" w:rsidRDefault="00635B53" w:rsidP="00C30DA7">
            <w:pPr>
              <w:ind w:firstLine="0"/>
              <w:jc w:val="left"/>
              <w:rPr>
                <w:sz w:val="20"/>
                <w:szCs w:val="20"/>
              </w:rPr>
            </w:pPr>
            <w:r w:rsidRPr="00C30DA7">
              <w:rPr>
                <w:sz w:val="20"/>
                <w:szCs w:val="20"/>
              </w:rPr>
              <w:t>Кольцевой скоросшиватель, содержащий жесткую, верхнюю структуру, служащую опорой для нижней структуры, на которой установлены по меньшей мере две пары кольцевых элементов, отличающийся тем, что кольцевой элемент выполнен с возможностью отделения от нижней структуры.</w:t>
            </w:r>
          </w:p>
        </w:tc>
        <w:tc>
          <w:tcPr>
            <w:tcW w:w="951" w:type="dxa"/>
          </w:tcPr>
          <w:p w:rsidR="00635B53" w:rsidRPr="00C30DA7" w:rsidRDefault="00635B53" w:rsidP="00C30DA7">
            <w:pPr>
              <w:ind w:firstLine="0"/>
              <w:jc w:val="left"/>
              <w:rPr>
                <w:sz w:val="20"/>
                <w:szCs w:val="20"/>
              </w:rPr>
            </w:pPr>
            <w:r w:rsidRPr="00C30DA7">
              <w:rPr>
                <w:sz w:val="20"/>
                <w:szCs w:val="20"/>
              </w:rPr>
              <w:t xml:space="preserve">Заявка </w:t>
            </w:r>
          </w:p>
        </w:tc>
      </w:tr>
      <w:tr w:rsidR="00635B53" w:rsidRPr="00C30DA7" w:rsidTr="008D4FE0">
        <w:trPr>
          <w:cantSplit/>
          <w:trHeight w:val="93"/>
          <w:jc w:val="center"/>
        </w:trPr>
        <w:tc>
          <w:tcPr>
            <w:tcW w:w="1888" w:type="dxa"/>
          </w:tcPr>
          <w:p w:rsidR="00635B53" w:rsidRPr="00C30DA7" w:rsidRDefault="00635B53" w:rsidP="00C30DA7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</w:tcPr>
          <w:p w:rsidR="00635B53" w:rsidRPr="00C30DA7" w:rsidRDefault="00635B53" w:rsidP="00C30DA7">
            <w:pPr>
              <w:ind w:firstLine="0"/>
              <w:jc w:val="left"/>
              <w:rPr>
                <w:sz w:val="20"/>
                <w:szCs w:val="20"/>
              </w:rPr>
            </w:pPr>
            <w:r w:rsidRPr="00C30DA7">
              <w:rPr>
                <w:sz w:val="20"/>
                <w:szCs w:val="20"/>
              </w:rPr>
              <w:t>RU 95113145 А1; МПК6 B42F 13/16</w:t>
            </w:r>
          </w:p>
        </w:tc>
        <w:tc>
          <w:tcPr>
            <w:tcW w:w="2214" w:type="dxa"/>
          </w:tcPr>
          <w:p w:rsidR="00635B53" w:rsidRPr="00C30DA7" w:rsidRDefault="00635B53" w:rsidP="00C30DA7">
            <w:pPr>
              <w:ind w:firstLine="0"/>
              <w:jc w:val="left"/>
              <w:rPr>
                <w:sz w:val="20"/>
                <w:szCs w:val="20"/>
              </w:rPr>
            </w:pPr>
            <w:r w:rsidRPr="00C30DA7">
              <w:rPr>
                <w:sz w:val="20"/>
                <w:szCs w:val="20"/>
              </w:rPr>
              <w:t>Уорлд Уайд Стейшенери Мэньюфэкчуринг Ко.Лтд.; EP; №94 307740.4; Дата подачи заявки 25.07.1996; Дата подачи конвенционной заявки 21.10.1995; Дата публикации заявки 10.07.1998</w:t>
            </w:r>
          </w:p>
        </w:tc>
        <w:tc>
          <w:tcPr>
            <w:tcW w:w="2734" w:type="dxa"/>
            <w:tcMar>
              <w:left w:w="28" w:type="dxa"/>
              <w:right w:w="28" w:type="dxa"/>
            </w:tcMar>
          </w:tcPr>
          <w:p w:rsidR="00635B53" w:rsidRPr="00C30DA7" w:rsidRDefault="00635B53" w:rsidP="00C30DA7">
            <w:pPr>
              <w:ind w:firstLine="0"/>
              <w:jc w:val="left"/>
              <w:rPr>
                <w:sz w:val="20"/>
                <w:szCs w:val="20"/>
              </w:rPr>
            </w:pPr>
            <w:r w:rsidRPr="00C30DA7">
              <w:rPr>
                <w:sz w:val="20"/>
                <w:szCs w:val="20"/>
              </w:rPr>
              <w:t>Папка с механизмом кольцевого скоросшивателя, содержащая</w:t>
            </w:r>
            <w:r w:rsidR="00616D80" w:rsidRPr="00C30DA7">
              <w:rPr>
                <w:sz w:val="20"/>
                <w:szCs w:val="20"/>
              </w:rPr>
              <w:t xml:space="preserve"> </w:t>
            </w:r>
            <w:r w:rsidRPr="00C30DA7">
              <w:rPr>
                <w:sz w:val="20"/>
                <w:szCs w:val="20"/>
              </w:rPr>
              <w:t>механизм, имеющий верхнюю пластину из двух подвижных частей, установленных в нижней пластине и имеющих неподвижно прикреплённые полукольца, отличающийся тем, что корпус имеет возможность последующего отсоединения от папки.</w:t>
            </w:r>
          </w:p>
        </w:tc>
        <w:tc>
          <w:tcPr>
            <w:tcW w:w="951" w:type="dxa"/>
          </w:tcPr>
          <w:p w:rsidR="00635B53" w:rsidRPr="00C30DA7" w:rsidRDefault="00635B53" w:rsidP="00C30DA7">
            <w:pPr>
              <w:ind w:firstLine="0"/>
              <w:jc w:val="left"/>
              <w:rPr>
                <w:sz w:val="20"/>
                <w:szCs w:val="20"/>
              </w:rPr>
            </w:pPr>
            <w:r w:rsidRPr="00C30DA7">
              <w:rPr>
                <w:sz w:val="20"/>
                <w:szCs w:val="20"/>
              </w:rPr>
              <w:t xml:space="preserve">Заявка </w:t>
            </w:r>
          </w:p>
        </w:tc>
      </w:tr>
      <w:tr w:rsidR="00635B53" w:rsidRPr="00C30DA7" w:rsidTr="008D4FE0">
        <w:trPr>
          <w:cantSplit/>
          <w:trHeight w:val="93"/>
          <w:jc w:val="center"/>
        </w:trPr>
        <w:tc>
          <w:tcPr>
            <w:tcW w:w="1888" w:type="dxa"/>
            <w:vMerge w:val="restart"/>
          </w:tcPr>
          <w:p w:rsidR="00635B53" w:rsidRPr="00C30DA7" w:rsidRDefault="00635B53" w:rsidP="00C30DA7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</w:tcPr>
          <w:p w:rsidR="00635B53" w:rsidRPr="00C30DA7" w:rsidRDefault="00635B53" w:rsidP="00C30DA7">
            <w:pPr>
              <w:ind w:firstLine="0"/>
              <w:jc w:val="left"/>
              <w:rPr>
                <w:sz w:val="20"/>
                <w:szCs w:val="20"/>
              </w:rPr>
            </w:pPr>
            <w:r w:rsidRPr="00C30DA7">
              <w:rPr>
                <w:bCs/>
                <w:sz w:val="20"/>
                <w:szCs w:val="20"/>
                <w:lang w:val="en-US" w:eastAsia="en-US"/>
              </w:rPr>
              <w:t>US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 6036229 А; МПК7 В 42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D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 1/00</w:t>
            </w:r>
          </w:p>
        </w:tc>
        <w:tc>
          <w:tcPr>
            <w:tcW w:w="2214" w:type="dxa"/>
          </w:tcPr>
          <w:p w:rsidR="00635B53" w:rsidRPr="00C30DA7" w:rsidRDefault="00635B53" w:rsidP="00C30DA7">
            <w:pPr>
              <w:ind w:firstLine="0"/>
              <w:jc w:val="left"/>
              <w:rPr>
                <w:sz w:val="20"/>
                <w:szCs w:val="20"/>
              </w:rPr>
            </w:pPr>
            <w:r w:rsidRPr="00C30DA7">
              <w:rPr>
                <w:bCs/>
                <w:sz w:val="20"/>
                <w:szCs w:val="20"/>
                <w:lang w:val="en-US" w:eastAsia="en-US"/>
              </w:rPr>
              <w:t>Peleman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Guid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о; 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BE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 №97 9700284;</w:t>
            </w:r>
            <w:r w:rsidR="00616D80" w:rsidRPr="00C30DA7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C30DA7">
              <w:rPr>
                <w:sz w:val="20"/>
                <w:szCs w:val="20"/>
              </w:rPr>
              <w:t>Дата подачи заявки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 23.02.1998; Дата приоритета 27.03.1997; Дата публикации заявки 14.03.2000</w:t>
            </w:r>
          </w:p>
        </w:tc>
        <w:tc>
          <w:tcPr>
            <w:tcW w:w="2734" w:type="dxa"/>
            <w:tcMar>
              <w:left w:w="28" w:type="dxa"/>
              <w:right w:w="28" w:type="dxa"/>
            </w:tcMar>
          </w:tcPr>
          <w:p w:rsidR="00635B53" w:rsidRPr="00C30DA7" w:rsidRDefault="00635B53" w:rsidP="00C30DA7">
            <w:pPr>
              <w:ind w:firstLine="0"/>
              <w:jc w:val="left"/>
              <w:rPr>
                <w:sz w:val="20"/>
                <w:szCs w:val="20"/>
              </w:rPr>
            </w:pPr>
            <w:r w:rsidRPr="00C30DA7">
              <w:rPr>
                <w:bCs/>
                <w:sz w:val="20"/>
                <w:szCs w:val="20"/>
                <w:lang w:eastAsia="en-US"/>
              </w:rPr>
              <w:t>Папка-скоросшиватель имеет корешок, выполненный из пористого или аналогичного материала, например, картона. На внутреннюю сторону корешка нанесена расплавляемая под действием нагрева полоска клея. Между корешком и полоской клея расположена полоска, выполненная из непроницаемого материала.</w:t>
            </w:r>
          </w:p>
        </w:tc>
        <w:tc>
          <w:tcPr>
            <w:tcW w:w="951" w:type="dxa"/>
          </w:tcPr>
          <w:p w:rsidR="00635B53" w:rsidRPr="00C30DA7" w:rsidRDefault="00635B53" w:rsidP="00C30DA7">
            <w:pPr>
              <w:ind w:firstLine="0"/>
              <w:jc w:val="left"/>
              <w:rPr>
                <w:sz w:val="20"/>
                <w:szCs w:val="20"/>
              </w:rPr>
            </w:pPr>
            <w:r w:rsidRPr="00C30DA7">
              <w:rPr>
                <w:sz w:val="20"/>
                <w:szCs w:val="20"/>
              </w:rPr>
              <w:t>Заявка</w:t>
            </w:r>
          </w:p>
        </w:tc>
      </w:tr>
      <w:tr w:rsidR="00635B53" w:rsidRPr="00C30DA7" w:rsidTr="008D4FE0">
        <w:trPr>
          <w:cantSplit/>
          <w:trHeight w:val="93"/>
          <w:jc w:val="center"/>
        </w:trPr>
        <w:tc>
          <w:tcPr>
            <w:tcW w:w="1888" w:type="dxa"/>
            <w:vMerge/>
          </w:tcPr>
          <w:p w:rsidR="00635B53" w:rsidRPr="00C30DA7" w:rsidRDefault="00635B53" w:rsidP="00C30DA7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</w:tcPr>
          <w:p w:rsidR="00635B53" w:rsidRPr="00C30DA7" w:rsidRDefault="00635B53" w:rsidP="00C30DA7">
            <w:pPr>
              <w:ind w:firstLine="0"/>
              <w:jc w:val="left"/>
              <w:rPr>
                <w:bCs/>
                <w:sz w:val="20"/>
                <w:szCs w:val="20"/>
                <w:lang w:val="en-US" w:eastAsia="en-US"/>
              </w:rPr>
            </w:pPr>
            <w:r w:rsidRPr="00C30DA7">
              <w:rPr>
                <w:bCs/>
                <w:sz w:val="20"/>
                <w:szCs w:val="20"/>
                <w:lang w:val="en-US" w:eastAsia="en-US"/>
              </w:rPr>
              <w:t>FR 2779383 Al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; МПК7 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B42F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 1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3/42</w:t>
            </w:r>
          </w:p>
        </w:tc>
        <w:tc>
          <w:tcPr>
            <w:tcW w:w="2214" w:type="dxa"/>
          </w:tcPr>
          <w:p w:rsidR="00635B53" w:rsidRPr="00C30DA7" w:rsidRDefault="00635B53" w:rsidP="00C30DA7">
            <w:pPr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C30DA7">
              <w:rPr>
                <w:bCs/>
                <w:sz w:val="20"/>
                <w:szCs w:val="20"/>
                <w:lang w:val="en-US" w:eastAsia="en-US"/>
              </w:rPr>
              <w:t>Betbez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е 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Sylvie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; 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FR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; №98 9806991; </w:t>
            </w:r>
            <w:r w:rsidRPr="00C30DA7">
              <w:rPr>
                <w:sz w:val="20"/>
                <w:szCs w:val="20"/>
              </w:rPr>
              <w:t>Дата подачи заявки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 04.06.1998; Дата приоритета 04.06.1998; Дата публикации заявки 10.12.1999</w:t>
            </w:r>
          </w:p>
        </w:tc>
        <w:tc>
          <w:tcPr>
            <w:tcW w:w="2734" w:type="dxa"/>
            <w:tcMar>
              <w:left w:w="28" w:type="dxa"/>
              <w:right w:w="28" w:type="dxa"/>
            </w:tcMar>
          </w:tcPr>
          <w:p w:rsidR="00635B53" w:rsidRPr="00C30DA7" w:rsidRDefault="00635B53" w:rsidP="00C30DA7">
            <w:pPr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C30DA7">
              <w:rPr>
                <w:bCs/>
                <w:sz w:val="20"/>
                <w:szCs w:val="20"/>
                <w:lang w:eastAsia="en-US"/>
              </w:rPr>
              <w:t>Папка с открытыми кольцами, которые находятся на пластинке, прикрепленной к корешку обложки. Папка отличается тем, что эта пластинка выполнена съемной с тем, чтобы заменять обложку без разборки пачки листов.</w:t>
            </w:r>
          </w:p>
        </w:tc>
        <w:tc>
          <w:tcPr>
            <w:tcW w:w="951" w:type="dxa"/>
          </w:tcPr>
          <w:p w:rsidR="00635B53" w:rsidRPr="00C30DA7" w:rsidRDefault="00635B53" w:rsidP="00C30DA7">
            <w:pPr>
              <w:ind w:firstLine="0"/>
              <w:jc w:val="left"/>
              <w:rPr>
                <w:sz w:val="20"/>
                <w:szCs w:val="20"/>
              </w:rPr>
            </w:pPr>
            <w:r w:rsidRPr="00C30DA7">
              <w:rPr>
                <w:sz w:val="20"/>
                <w:szCs w:val="20"/>
              </w:rPr>
              <w:t>Заявка</w:t>
            </w:r>
          </w:p>
        </w:tc>
      </w:tr>
      <w:tr w:rsidR="00635B53" w:rsidRPr="00C30DA7" w:rsidTr="008D4FE0">
        <w:trPr>
          <w:cantSplit/>
          <w:trHeight w:val="93"/>
          <w:jc w:val="center"/>
        </w:trPr>
        <w:tc>
          <w:tcPr>
            <w:tcW w:w="1888" w:type="dxa"/>
            <w:vMerge/>
          </w:tcPr>
          <w:p w:rsidR="00635B53" w:rsidRPr="00C30DA7" w:rsidRDefault="00635B53" w:rsidP="00C30DA7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</w:tcPr>
          <w:p w:rsidR="00635B53" w:rsidRPr="00C30DA7" w:rsidRDefault="00635B53" w:rsidP="00C30DA7">
            <w:pPr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C30DA7">
              <w:rPr>
                <w:bCs/>
                <w:sz w:val="20"/>
                <w:szCs w:val="20"/>
                <w:lang w:val="en-US" w:eastAsia="en-US"/>
              </w:rPr>
              <w:t>W</w:t>
            </w:r>
            <w:r w:rsidRPr="00C30DA7">
              <w:rPr>
                <w:bCs/>
                <w:sz w:val="20"/>
                <w:szCs w:val="20"/>
                <w:lang w:eastAsia="en-US"/>
              </w:rPr>
              <w:t>О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 xml:space="preserve"> 9939919 Al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; МПК7 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B42F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13/00</w:t>
            </w:r>
          </w:p>
        </w:tc>
        <w:tc>
          <w:tcPr>
            <w:tcW w:w="2214" w:type="dxa"/>
          </w:tcPr>
          <w:p w:rsidR="00635B53" w:rsidRPr="00C30DA7" w:rsidRDefault="00635B53" w:rsidP="00C30DA7">
            <w:pPr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C30DA7">
              <w:rPr>
                <w:bCs/>
                <w:sz w:val="20"/>
                <w:szCs w:val="20"/>
                <w:lang w:val="en-US" w:eastAsia="en-US"/>
              </w:rPr>
              <w:t>Best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, 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Carl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, 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Maria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; 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JP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; 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US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; 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AT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; 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BE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; 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CH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; 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DE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; 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DK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; 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ES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; 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FI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; 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FR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; 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GB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; 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GR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; 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LU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; 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MC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; 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NL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; 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PT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; 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SE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; 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WO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 №98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EP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 9800690; </w:t>
            </w:r>
            <w:r w:rsidRPr="00C30DA7">
              <w:rPr>
                <w:sz w:val="20"/>
                <w:szCs w:val="20"/>
              </w:rPr>
              <w:t>Дата подачи заявки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 09.02.1998; Дата приоритета 09.02.1998; Дата публикации заявки 12.08.1999</w:t>
            </w:r>
          </w:p>
        </w:tc>
        <w:tc>
          <w:tcPr>
            <w:tcW w:w="2734" w:type="dxa"/>
            <w:tcMar>
              <w:left w:w="28" w:type="dxa"/>
              <w:right w:w="28" w:type="dxa"/>
            </w:tcMar>
          </w:tcPr>
          <w:p w:rsidR="00635B53" w:rsidRPr="00C30DA7" w:rsidRDefault="00635B53" w:rsidP="00C30DA7">
            <w:pPr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C30DA7">
              <w:rPr>
                <w:bCs/>
                <w:sz w:val="20"/>
                <w:szCs w:val="20"/>
                <w:lang w:eastAsia="en-US"/>
              </w:rPr>
              <w:t>В папке имеется держатель, размешенный вдоль крышки. При этом крышка выполнена съемной и может отделяться от держателя крышка может быть образована из двух сторонок, соединенных корешком. Папка может открываться на 360° для свободного перемещения листов.</w:t>
            </w:r>
          </w:p>
        </w:tc>
        <w:tc>
          <w:tcPr>
            <w:tcW w:w="951" w:type="dxa"/>
          </w:tcPr>
          <w:p w:rsidR="00635B53" w:rsidRPr="00C30DA7" w:rsidRDefault="00635B53" w:rsidP="00C30DA7">
            <w:pPr>
              <w:ind w:firstLine="0"/>
              <w:jc w:val="left"/>
              <w:rPr>
                <w:sz w:val="20"/>
                <w:szCs w:val="20"/>
              </w:rPr>
            </w:pPr>
            <w:r w:rsidRPr="00C30DA7">
              <w:rPr>
                <w:sz w:val="20"/>
                <w:szCs w:val="20"/>
              </w:rPr>
              <w:t>Заявка</w:t>
            </w:r>
          </w:p>
        </w:tc>
      </w:tr>
      <w:tr w:rsidR="00635B53" w:rsidRPr="00C30DA7" w:rsidTr="008D4FE0">
        <w:trPr>
          <w:cantSplit/>
          <w:trHeight w:val="93"/>
          <w:jc w:val="center"/>
        </w:trPr>
        <w:tc>
          <w:tcPr>
            <w:tcW w:w="1888" w:type="dxa"/>
            <w:vMerge w:val="restart"/>
          </w:tcPr>
          <w:p w:rsidR="00635B53" w:rsidRPr="00C30DA7" w:rsidRDefault="00635B53" w:rsidP="00C30DA7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</w:tcPr>
          <w:p w:rsidR="00635B53" w:rsidRPr="00C30DA7" w:rsidRDefault="00635B53" w:rsidP="00C30DA7">
            <w:pPr>
              <w:ind w:firstLine="0"/>
              <w:jc w:val="left"/>
              <w:rPr>
                <w:bCs/>
                <w:sz w:val="20"/>
                <w:szCs w:val="20"/>
                <w:lang w:val="en-US" w:eastAsia="en-US"/>
              </w:rPr>
            </w:pPr>
            <w:r w:rsidRPr="00C30DA7">
              <w:rPr>
                <w:bCs/>
                <w:sz w:val="20"/>
                <w:szCs w:val="20"/>
                <w:lang w:val="en-US" w:eastAsia="en-US"/>
              </w:rPr>
              <w:t xml:space="preserve">JP 3086109 B2 7040696 A; </w:t>
            </w:r>
            <w:r w:rsidRPr="00C30DA7">
              <w:rPr>
                <w:bCs/>
                <w:sz w:val="20"/>
                <w:szCs w:val="20"/>
                <w:lang w:eastAsia="en-US"/>
              </w:rPr>
              <w:t>МПК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 xml:space="preserve">7 </w:t>
            </w:r>
            <w:r w:rsidRPr="00C30DA7">
              <w:rPr>
                <w:bCs/>
                <w:sz w:val="20"/>
                <w:szCs w:val="20"/>
                <w:lang w:eastAsia="en-US"/>
              </w:rPr>
              <w:t>В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 xml:space="preserve"> 42F 7/00, B42F13/06, B42F21/06</w:t>
            </w:r>
          </w:p>
        </w:tc>
        <w:tc>
          <w:tcPr>
            <w:tcW w:w="2214" w:type="dxa"/>
          </w:tcPr>
          <w:p w:rsidR="00635B53" w:rsidRPr="00C30DA7" w:rsidRDefault="00635B53" w:rsidP="00C30DA7">
            <w:pPr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C30DA7">
              <w:rPr>
                <w:bCs/>
                <w:sz w:val="20"/>
                <w:szCs w:val="20"/>
                <w:lang w:val="en-US" w:eastAsia="en-US"/>
              </w:rPr>
              <w:t>Mitsubishi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Pencil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CO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LTD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; 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JP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; №93 191400; </w:t>
            </w:r>
            <w:r w:rsidRPr="00C30DA7">
              <w:rPr>
                <w:sz w:val="20"/>
                <w:szCs w:val="20"/>
              </w:rPr>
              <w:t>Дата подачи заявки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 02.08.1993; Дата приоритета 02.08.1998; Дата публикации заявки 11.09.2001</w:t>
            </w:r>
          </w:p>
        </w:tc>
        <w:tc>
          <w:tcPr>
            <w:tcW w:w="2734" w:type="dxa"/>
            <w:tcMar>
              <w:left w:w="28" w:type="dxa"/>
              <w:right w:w="28" w:type="dxa"/>
            </w:tcMar>
          </w:tcPr>
          <w:p w:rsidR="00635B53" w:rsidRPr="00C30DA7" w:rsidRDefault="00635B53" w:rsidP="00C30DA7">
            <w:pPr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C30DA7">
              <w:rPr>
                <w:bCs/>
                <w:sz w:val="20"/>
                <w:szCs w:val="20"/>
                <w:lang w:eastAsia="en-US"/>
              </w:rPr>
              <w:t>Стопку документов</w:t>
            </w:r>
            <w:r w:rsidR="00616D80" w:rsidRPr="00C30DA7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C30DA7">
              <w:rPr>
                <w:bCs/>
                <w:sz w:val="20"/>
                <w:szCs w:val="20"/>
                <w:lang w:eastAsia="en-US"/>
              </w:rPr>
              <w:t>сшивают элементами на левых полях. Полученный блок документов накладывают на заднюю обложку палки и фиксируют на ней. Затем верхнюю обложку папки фальцуют по линии сгиба в соответствии с толщиной блока документов и закрывают документы обложкой на лицевой стороне. В результате обеспечивают аккуратный в ид папки, напоминающей книгу.</w:t>
            </w:r>
          </w:p>
        </w:tc>
        <w:tc>
          <w:tcPr>
            <w:tcW w:w="951" w:type="dxa"/>
          </w:tcPr>
          <w:p w:rsidR="00635B53" w:rsidRPr="00C30DA7" w:rsidRDefault="00635B53" w:rsidP="00C30DA7">
            <w:pPr>
              <w:ind w:firstLine="0"/>
              <w:jc w:val="left"/>
              <w:rPr>
                <w:sz w:val="20"/>
                <w:szCs w:val="20"/>
              </w:rPr>
            </w:pPr>
            <w:r w:rsidRPr="00C30DA7">
              <w:rPr>
                <w:sz w:val="20"/>
                <w:szCs w:val="20"/>
              </w:rPr>
              <w:t>Заявка</w:t>
            </w:r>
          </w:p>
        </w:tc>
      </w:tr>
      <w:tr w:rsidR="00635B53" w:rsidRPr="00C30DA7" w:rsidTr="008D4FE0">
        <w:trPr>
          <w:cantSplit/>
          <w:trHeight w:val="93"/>
          <w:jc w:val="center"/>
        </w:trPr>
        <w:tc>
          <w:tcPr>
            <w:tcW w:w="1888" w:type="dxa"/>
            <w:vMerge/>
          </w:tcPr>
          <w:p w:rsidR="00635B53" w:rsidRPr="00C30DA7" w:rsidRDefault="00635B53" w:rsidP="00C30DA7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</w:tcPr>
          <w:p w:rsidR="00635B53" w:rsidRPr="00C30DA7" w:rsidRDefault="00635B53" w:rsidP="00C30DA7">
            <w:pPr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C30DA7">
              <w:rPr>
                <w:bCs/>
                <w:sz w:val="20"/>
                <w:szCs w:val="20"/>
                <w:lang w:val="en-US" w:eastAsia="en-US"/>
              </w:rPr>
              <w:t>US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 6017164 А; МПК7 В 42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D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 3/00</w:t>
            </w:r>
          </w:p>
        </w:tc>
        <w:tc>
          <w:tcPr>
            <w:tcW w:w="2214" w:type="dxa"/>
          </w:tcPr>
          <w:p w:rsidR="00635B53" w:rsidRPr="00C30DA7" w:rsidRDefault="00635B53" w:rsidP="00C30DA7">
            <w:pPr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C30DA7">
              <w:rPr>
                <w:bCs/>
                <w:sz w:val="20"/>
                <w:szCs w:val="20"/>
                <w:lang w:val="en-US" w:eastAsia="en-US"/>
              </w:rPr>
              <w:t>Abbott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, 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Marc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Dean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; 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US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; №98 153584; </w:t>
            </w:r>
            <w:r w:rsidRPr="00C30DA7">
              <w:rPr>
                <w:sz w:val="20"/>
                <w:szCs w:val="20"/>
              </w:rPr>
              <w:t>Дата подачи заявки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 15.09.1998; Дата приоритета 15.09.1998; Дата публикации заявки 25.01.2000</w:t>
            </w:r>
          </w:p>
        </w:tc>
        <w:tc>
          <w:tcPr>
            <w:tcW w:w="2734" w:type="dxa"/>
            <w:tcMar>
              <w:left w:w="28" w:type="dxa"/>
              <w:right w:w="28" w:type="dxa"/>
            </w:tcMar>
          </w:tcPr>
          <w:p w:rsidR="00635B53" w:rsidRPr="00C30DA7" w:rsidRDefault="00635B53" w:rsidP="00C30DA7">
            <w:pPr>
              <w:shd w:val="clear" w:color="auto" w:fill="FFFFFF"/>
              <w:overflowPunct/>
              <w:ind w:firstLine="0"/>
              <w:jc w:val="left"/>
              <w:textAlignment w:val="auto"/>
              <w:rPr>
                <w:bCs/>
                <w:sz w:val="20"/>
                <w:szCs w:val="20"/>
                <w:lang w:eastAsia="en-US"/>
              </w:rPr>
            </w:pPr>
            <w:r w:rsidRPr="00C30DA7">
              <w:rPr>
                <w:bCs/>
                <w:sz w:val="20"/>
                <w:szCs w:val="20"/>
                <w:lang w:eastAsia="en-US"/>
              </w:rPr>
              <w:t xml:space="preserve">Папка-скоросшиватель имеет корешок оригинальной конструкции, выполненный из жесткого листового материала, на который нанесены линии для образования отставов рядом с отставами крышки. Так как последние частично перекрывают отставы корешка, то в крышках образуются естественные линии сгиба, что исключает нежелательное закрывание крышки после открытия. </w:t>
            </w:r>
          </w:p>
        </w:tc>
        <w:tc>
          <w:tcPr>
            <w:tcW w:w="951" w:type="dxa"/>
          </w:tcPr>
          <w:p w:rsidR="00635B53" w:rsidRPr="00C30DA7" w:rsidRDefault="00635B53" w:rsidP="00C30DA7">
            <w:pPr>
              <w:ind w:firstLine="0"/>
              <w:jc w:val="left"/>
              <w:rPr>
                <w:sz w:val="20"/>
                <w:szCs w:val="20"/>
              </w:rPr>
            </w:pPr>
            <w:r w:rsidRPr="00C30DA7">
              <w:rPr>
                <w:sz w:val="20"/>
                <w:szCs w:val="20"/>
              </w:rPr>
              <w:t xml:space="preserve">Заявка </w:t>
            </w:r>
          </w:p>
        </w:tc>
      </w:tr>
      <w:tr w:rsidR="00635B53" w:rsidRPr="00C30DA7" w:rsidTr="008D4FE0">
        <w:trPr>
          <w:cantSplit/>
          <w:trHeight w:val="93"/>
          <w:jc w:val="center"/>
        </w:trPr>
        <w:tc>
          <w:tcPr>
            <w:tcW w:w="1888" w:type="dxa"/>
            <w:vMerge/>
          </w:tcPr>
          <w:p w:rsidR="00635B53" w:rsidRPr="00C30DA7" w:rsidRDefault="00635B53" w:rsidP="00C30DA7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</w:tcPr>
          <w:p w:rsidR="00635B53" w:rsidRPr="00C30DA7" w:rsidRDefault="00635B53" w:rsidP="00C30DA7">
            <w:pPr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C30DA7">
              <w:rPr>
                <w:bCs/>
                <w:sz w:val="20"/>
                <w:szCs w:val="20"/>
                <w:lang w:val="en-US" w:eastAsia="en-US"/>
              </w:rPr>
              <w:t>JP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 2743871 В2 8310176 А; МПК6 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B</w:t>
            </w:r>
            <w:r w:rsidRPr="00C30DA7">
              <w:rPr>
                <w:bCs/>
                <w:sz w:val="20"/>
                <w:szCs w:val="20"/>
                <w:lang w:eastAsia="en-US"/>
              </w:rPr>
              <w:t>42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F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 13/26</w:t>
            </w:r>
          </w:p>
        </w:tc>
        <w:tc>
          <w:tcPr>
            <w:tcW w:w="2214" w:type="dxa"/>
          </w:tcPr>
          <w:p w:rsidR="00635B53" w:rsidRPr="00C30DA7" w:rsidRDefault="00635B53" w:rsidP="00C30DA7">
            <w:pPr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C30DA7">
              <w:rPr>
                <w:bCs/>
                <w:sz w:val="20"/>
                <w:szCs w:val="20"/>
                <w:lang w:val="en-US" w:eastAsia="en-US"/>
              </w:rPr>
              <w:t>Kokuyo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CO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LTD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; 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JP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; №95 145727; </w:t>
            </w:r>
            <w:r w:rsidRPr="00C30DA7">
              <w:rPr>
                <w:sz w:val="20"/>
                <w:szCs w:val="20"/>
              </w:rPr>
              <w:t>Дата подачи заявки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 18.05.1995; Дата приоритета 18.05.1995; Дата публикации заявки 22.04.1998</w:t>
            </w:r>
          </w:p>
        </w:tc>
        <w:tc>
          <w:tcPr>
            <w:tcW w:w="2734" w:type="dxa"/>
            <w:tcMar>
              <w:left w:w="28" w:type="dxa"/>
              <w:right w:w="28" w:type="dxa"/>
            </w:tcMar>
          </w:tcPr>
          <w:p w:rsidR="00635B53" w:rsidRPr="00C30DA7" w:rsidRDefault="00635B53" w:rsidP="00C30DA7">
            <w:pPr>
              <w:shd w:val="clear" w:color="auto" w:fill="FFFFFF"/>
              <w:overflowPunct/>
              <w:ind w:firstLine="0"/>
              <w:jc w:val="left"/>
              <w:textAlignment w:val="auto"/>
              <w:rPr>
                <w:bCs/>
                <w:sz w:val="20"/>
                <w:szCs w:val="20"/>
                <w:lang w:eastAsia="en-US"/>
              </w:rPr>
            </w:pPr>
            <w:r w:rsidRPr="00C30DA7">
              <w:rPr>
                <w:bCs/>
                <w:sz w:val="20"/>
                <w:szCs w:val="20"/>
                <w:lang w:eastAsia="en-US"/>
              </w:rPr>
              <w:t>Папка-скоросшиватель имеет подвижное звено с подвижным скрепляющим полукольцом которое шарнирно закреплено в неподвижном звене. Звено перемешается по действием пружины в направлении открытия полуколец. На корпусе механизма установлен ползун, на конце которого имеется элемент, при нажатии на который полукольца открываются.</w:t>
            </w:r>
          </w:p>
        </w:tc>
        <w:tc>
          <w:tcPr>
            <w:tcW w:w="951" w:type="dxa"/>
          </w:tcPr>
          <w:p w:rsidR="00635B53" w:rsidRPr="00C30DA7" w:rsidRDefault="00635B53" w:rsidP="00C30DA7">
            <w:pPr>
              <w:ind w:firstLine="0"/>
              <w:jc w:val="left"/>
              <w:rPr>
                <w:sz w:val="20"/>
                <w:szCs w:val="20"/>
              </w:rPr>
            </w:pPr>
            <w:r w:rsidRPr="00C30DA7">
              <w:rPr>
                <w:sz w:val="20"/>
                <w:szCs w:val="20"/>
              </w:rPr>
              <w:t xml:space="preserve">Заявка </w:t>
            </w:r>
          </w:p>
        </w:tc>
      </w:tr>
      <w:tr w:rsidR="00635B53" w:rsidRPr="00C30DA7" w:rsidTr="008D4FE0">
        <w:trPr>
          <w:cantSplit/>
          <w:trHeight w:val="219"/>
          <w:jc w:val="center"/>
        </w:trPr>
        <w:tc>
          <w:tcPr>
            <w:tcW w:w="1888" w:type="dxa"/>
            <w:vAlign w:val="center"/>
          </w:tcPr>
          <w:p w:rsidR="00635B53" w:rsidRPr="00C30DA7" w:rsidRDefault="00635B53" w:rsidP="00C30DA7">
            <w:pPr>
              <w:ind w:firstLine="0"/>
              <w:jc w:val="left"/>
              <w:rPr>
                <w:sz w:val="20"/>
                <w:szCs w:val="20"/>
              </w:rPr>
            </w:pPr>
            <w:r w:rsidRPr="00C30DA7">
              <w:rPr>
                <w:sz w:val="20"/>
                <w:szCs w:val="20"/>
              </w:rPr>
              <w:t>1</w:t>
            </w:r>
          </w:p>
        </w:tc>
        <w:tc>
          <w:tcPr>
            <w:tcW w:w="1669" w:type="dxa"/>
            <w:vAlign w:val="center"/>
          </w:tcPr>
          <w:p w:rsidR="00635B53" w:rsidRPr="00C30DA7" w:rsidRDefault="00635B53" w:rsidP="00C30DA7">
            <w:pPr>
              <w:ind w:firstLine="0"/>
              <w:jc w:val="left"/>
              <w:rPr>
                <w:sz w:val="20"/>
                <w:szCs w:val="20"/>
              </w:rPr>
            </w:pPr>
            <w:r w:rsidRPr="00C30DA7">
              <w:rPr>
                <w:sz w:val="20"/>
                <w:szCs w:val="20"/>
              </w:rPr>
              <w:t>2</w:t>
            </w:r>
          </w:p>
        </w:tc>
        <w:tc>
          <w:tcPr>
            <w:tcW w:w="2214" w:type="dxa"/>
            <w:vAlign w:val="center"/>
          </w:tcPr>
          <w:p w:rsidR="00635B53" w:rsidRPr="00C30DA7" w:rsidRDefault="00635B53" w:rsidP="00C30DA7">
            <w:pPr>
              <w:ind w:firstLine="0"/>
              <w:jc w:val="left"/>
              <w:rPr>
                <w:sz w:val="20"/>
                <w:szCs w:val="20"/>
              </w:rPr>
            </w:pPr>
            <w:r w:rsidRPr="00C30DA7">
              <w:rPr>
                <w:sz w:val="20"/>
                <w:szCs w:val="20"/>
              </w:rPr>
              <w:t>3</w:t>
            </w:r>
          </w:p>
        </w:tc>
        <w:tc>
          <w:tcPr>
            <w:tcW w:w="2734" w:type="dxa"/>
            <w:tcMar>
              <w:left w:w="28" w:type="dxa"/>
              <w:right w:w="28" w:type="dxa"/>
            </w:tcMar>
            <w:vAlign w:val="center"/>
          </w:tcPr>
          <w:p w:rsidR="00635B53" w:rsidRPr="00C30DA7" w:rsidRDefault="00635B53" w:rsidP="00C30DA7">
            <w:pPr>
              <w:ind w:firstLine="0"/>
              <w:jc w:val="left"/>
              <w:rPr>
                <w:sz w:val="20"/>
                <w:szCs w:val="20"/>
              </w:rPr>
            </w:pPr>
            <w:r w:rsidRPr="00C30DA7">
              <w:rPr>
                <w:sz w:val="20"/>
                <w:szCs w:val="20"/>
              </w:rPr>
              <w:t>4</w:t>
            </w:r>
          </w:p>
        </w:tc>
        <w:tc>
          <w:tcPr>
            <w:tcW w:w="951" w:type="dxa"/>
            <w:vAlign w:val="center"/>
          </w:tcPr>
          <w:p w:rsidR="00635B53" w:rsidRPr="00C30DA7" w:rsidRDefault="00635B53" w:rsidP="00C30DA7">
            <w:pPr>
              <w:ind w:firstLine="0"/>
              <w:jc w:val="left"/>
              <w:rPr>
                <w:sz w:val="20"/>
                <w:szCs w:val="20"/>
              </w:rPr>
            </w:pPr>
            <w:r w:rsidRPr="00C30DA7">
              <w:rPr>
                <w:sz w:val="20"/>
                <w:szCs w:val="20"/>
              </w:rPr>
              <w:t>5</w:t>
            </w:r>
          </w:p>
        </w:tc>
      </w:tr>
      <w:tr w:rsidR="00635B53" w:rsidRPr="00C30DA7" w:rsidTr="008D4FE0">
        <w:trPr>
          <w:cantSplit/>
          <w:trHeight w:val="2877"/>
          <w:jc w:val="center"/>
        </w:trPr>
        <w:tc>
          <w:tcPr>
            <w:tcW w:w="1888" w:type="dxa"/>
            <w:vMerge w:val="restart"/>
          </w:tcPr>
          <w:p w:rsidR="00635B53" w:rsidRPr="00C30DA7" w:rsidRDefault="00635B53" w:rsidP="00C30DA7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</w:tcPr>
          <w:p w:rsidR="00635B53" w:rsidRPr="00C30DA7" w:rsidRDefault="00635B53" w:rsidP="00C30DA7">
            <w:pPr>
              <w:ind w:firstLine="0"/>
              <w:jc w:val="left"/>
              <w:rPr>
                <w:bCs/>
                <w:sz w:val="20"/>
                <w:szCs w:val="20"/>
                <w:lang w:val="en-US" w:eastAsia="en-US"/>
              </w:rPr>
            </w:pPr>
            <w:r w:rsidRPr="00C30DA7">
              <w:rPr>
                <w:bCs/>
                <w:sz w:val="20"/>
                <w:szCs w:val="20"/>
                <w:lang w:val="en-US" w:eastAsia="en-US"/>
              </w:rPr>
              <w:t>JP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 3049640 В2 11059053 А; МПК7 В42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F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 13/30</w:t>
            </w:r>
          </w:p>
        </w:tc>
        <w:tc>
          <w:tcPr>
            <w:tcW w:w="2214" w:type="dxa"/>
          </w:tcPr>
          <w:p w:rsidR="00635B53" w:rsidRPr="00C30DA7" w:rsidRDefault="00635B53" w:rsidP="00C30DA7">
            <w:pPr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C30DA7">
              <w:rPr>
                <w:bCs/>
                <w:sz w:val="20"/>
                <w:szCs w:val="20"/>
                <w:lang w:val="en-US" w:eastAsia="en-US"/>
              </w:rPr>
              <w:t>Matsuzaki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Masaru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; 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JP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; №97 236432; </w:t>
            </w:r>
            <w:r w:rsidRPr="00C30DA7">
              <w:rPr>
                <w:sz w:val="20"/>
                <w:szCs w:val="20"/>
              </w:rPr>
              <w:t>Дата подачи заявки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 19.08.1997; Дата приоритета 19.08.1997; Дата публикации заявки 05.06.2000</w:t>
            </w:r>
          </w:p>
        </w:tc>
        <w:tc>
          <w:tcPr>
            <w:tcW w:w="2734" w:type="dxa"/>
            <w:tcMar>
              <w:left w:w="28" w:type="dxa"/>
              <w:right w:w="28" w:type="dxa"/>
            </w:tcMar>
          </w:tcPr>
          <w:p w:rsidR="00635B53" w:rsidRPr="00C30DA7" w:rsidRDefault="00635B53" w:rsidP="00C30DA7">
            <w:pPr>
              <w:shd w:val="clear" w:color="auto" w:fill="FFFFFF"/>
              <w:overflowPunct/>
              <w:ind w:firstLine="0"/>
              <w:jc w:val="left"/>
              <w:textAlignment w:val="auto"/>
              <w:rPr>
                <w:bCs/>
                <w:sz w:val="20"/>
                <w:szCs w:val="20"/>
                <w:lang w:eastAsia="en-US"/>
              </w:rPr>
            </w:pPr>
            <w:r w:rsidRPr="00C30DA7">
              <w:rPr>
                <w:bCs/>
                <w:sz w:val="20"/>
                <w:szCs w:val="20"/>
                <w:lang w:eastAsia="en-US"/>
              </w:rPr>
              <w:t>Скоросшиватель с трубками в котором к обложке прикреплены трубки, проходящие через отверстия в скрепляемых листах. Сверху на трубки надевается прижимная пластина. В обращенных одна к другой сторонах трубок выполнены продольные пазы со стержневыми держателями, которые можно свободно перемещать вдоль трубок для закрепления новых листов.</w:t>
            </w:r>
          </w:p>
        </w:tc>
        <w:tc>
          <w:tcPr>
            <w:tcW w:w="951" w:type="dxa"/>
          </w:tcPr>
          <w:p w:rsidR="00635B53" w:rsidRPr="00C30DA7" w:rsidRDefault="00635B53" w:rsidP="00C30DA7">
            <w:pPr>
              <w:ind w:firstLine="0"/>
              <w:jc w:val="left"/>
              <w:rPr>
                <w:sz w:val="20"/>
                <w:szCs w:val="20"/>
              </w:rPr>
            </w:pPr>
            <w:r w:rsidRPr="00C30DA7">
              <w:rPr>
                <w:sz w:val="20"/>
                <w:szCs w:val="20"/>
              </w:rPr>
              <w:t>Заявка</w:t>
            </w:r>
          </w:p>
        </w:tc>
      </w:tr>
      <w:tr w:rsidR="00635B53" w:rsidRPr="00C30DA7" w:rsidTr="008D4FE0">
        <w:trPr>
          <w:cantSplit/>
          <w:trHeight w:val="93"/>
          <w:jc w:val="center"/>
        </w:trPr>
        <w:tc>
          <w:tcPr>
            <w:tcW w:w="1888" w:type="dxa"/>
            <w:vMerge/>
          </w:tcPr>
          <w:p w:rsidR="00635B53" w:rsidRPr="00C30DA7" w:rsidRDefault="00635B53" w:rsidP="00C30DA7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</w:tcPr>
          <w:p w:rsidR="00635B53" w:rsidRPr="00C30DA7" w:rsidRDefault="00635B53" w:rsidP="00C30DA7">
            <w:pPr>
              <w:ind w:firstLine="0"/>
              <w:jc w:val="left"/>
              <w:rPr>
                <w:bCs/>
                <w:sz w:val="20"/>
                <w:szCs w:val="20"/>
                <w:lang w:val="en-US" w:eastAsia="en-US"/>
              </w:rPr>
            </w:pPr>
            <w:r w:rsidRPr="00C30DA7">
              <w:rPr>
                <w:bCs/>
                <w:sz w:val="20"/>
                <w:szCs w:val="20"/>
                <w:lang w:val="en-US" w:eastAsia="en-US"/>
              </w:rPr>
              <w:t>US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C30DA7">
              <w:rPr>
                <w:sz w:val="20"/>
                <w:szCs w:val="20"/>
                <w:lang w:eastAsia="en-US"/>
              </w:rPr>
              <w:t xml:space="preserve">6076990 </w:t>
            </w:r>
            <w:r w:rsidRPr="00C30DA7">
              <w:rPr>
                <w:sz w:val="20"/>
                <w:szCs w:val="20"/>
                <w:lang w:val="en-US" w:eastAsia="en-US"/>
              </w:rPr>
              <w:t>A</w:t>
            </w:r>
            <w:r w:rsidRPr="00C30DA7">
              <w:rPr>
                <w:sz w:val="20"/>
                <w:szCs w:val="20"/>
                <w:lang w:eastAsia="en-US"/>
              </w:rPr>
              <w:t>; МПК7 В</w:t>
            </w:r>
            <w:r w:rsidRPr="00C30DA7">
              <w:rPr>
                <w:bCs/>
                <w:sz w:val="20"/>
                <w:szCs w:val="20"/>
                <w:lang w:eastAsia="en-US"/>
              </w:rPr>
              <w:t>42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D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 1/08</w:t>
            </w:r>
          </w:p>
        </w:tc>
        <w:tc>
          <w:tcPr>
            <w:tcW w:w="2214" w:type="dxa"/>
          </w:tcPr>
          <w:p w:rsidR="00635B53" w:rsidRPr="00C30DA7" w:rsidRDefault="00635B53" w:rsidP="00C30DA7">
            <w:pPr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C30DA7">
              <w:rPr>
                <w:bCs/>
                <w:sz w:val="20"/>
                <w:szCs w:val="20"/>
                <w:lang w:val="en-US" w:eastAsia="en-US"/>
              </w:rPr>
              <w:t>Jahn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, 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Gerry</w:t>
            </w:r>
            <w:r w:rsidRPr="00C30DA7">
              <w:rPr>
                <w:bCs/>
                <w:sz w:val="20"/>
                <w:szCs w:val="20"/>
                <w:lang w:eastAsia="en-US"/>
              </w:rPr>
              <w:t>; СА; №97 2212528;</w:t>
            </w:r>
            <w:r w:rsidR="00616D80" w:rsidRPr="00C30DA7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C30DA7">
              <w:rPr>
                <w:sz w:val="20"/>
                <w:szCs w:val="20"/>
              </w:rPr>
              <w:t>Дата подачи заявки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C30DA7">
              <w:rPr>
                <w:sz w:val="20"/>
                <w:szCs w:val="20"/>
                <w:lang w:eastAsia="en-US"/>
              </w:rPr>
              <w:t>18.09.1997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; Дата приоритета 08.08.1997; Дата публикации заявки </w:t>
            </w:r>
            <w:r w:rsidRPr="00C30DA7">
              <w:rPr>
                <w:sz w:val="20"/>
                <w:szCs w:val="20"/>
                <w:lang w:eastAsia="en-US"/>
              </w:rPr>
              <w:t>20.06.2000</w:t>
            </w:r>
          </w:p>
        </w:tc>
        <w:tc>
          <w:tcPr>
            <w:tcW w:w="2734" w:type="dxa"/>
            <w:tcMar>
              <w:left w:w="28" w:type="dxa"/>
              <w:right w:w="28" w:type="dxa"/>
            </w:tcMar>
          </w:tcPr>
          <w:p w:rsidR="00635B53" w:rsidRPr="00C30DA7" w:rsidRDefault="00635B53" w:rsidP="00C30DA7">
            <w:pPr>
              <w:shd w:val="clear" w:color="auto" w:fill="FFFFFF"/>
              <w:overflowPunct/>
              <w:ind w:firstLine="0"/>
              <w:jc w:val="left"/>
              <w:textAlignment w:val="auto"/>
              <w:rPr>
                <w:bCs/>
                <w:sz w:val="20"/>
                <w:szCs w:val="20"/>
                <w:lang w:eastAsia="en-US"/>
              </w:rPr>
            </w:pPr>
            <w:r w:rsidRPr="00C30DA7">
              <w:rPr>
                <w:bCs/>
                <w:sz w:val="20"/>
                <w:szCs w:val="20"/>
                <w:lang w:eastAsia="en-US"/>
              </w:rPr>
              <w:t>Папка-скоросшиватель имеет изгибаемую крышку, с прикреплённым к ней скоросшивателем, имеющим основание из пластика, на концах которого образованы приливы. Между приливами образованы два комплекта ребер. Ребра полые внутри и открыты с нижней стороны, что упрощает процесс фальцовки скоросшивателя.</w:t>
            </w:r>
          </w:p>
          <w:p w:rsidR="00635B53" w:rsidRPr="00C30DA7" w:rsidRDefault="00635B53" w:rsidP="00C30DA7">
            <w:pPr>
              <w:shd w:val="clear" w:color="auto" w:fill="FFFFFF"/>
              <w:overflowPunct/>
              <w:ind w:firstLine="0"/>
              <w:jc w:val="left"/>
              <w:textAlignment w:val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</w:tcPr>
          <w:p w:rsidR="00635B53" w:rsidRPr="00C30DA7" w:rsidRDefault="00635B53" w:rsidP="00C30DA7">
            <w:pPr>
              <w:ind w:firstLine="0"/>
              <w:jc w:val="left"/>
              <w:rPr>
                <w:sz w:val="20"/>
                <w:szCs w:val="20"/>
              </w:rPr>
            </w:pPr>
            <w:r w:rsidRPr="00C30DA7">
              <w:rPr>
                <w:sz w:val="20"/>
                <w:szCs w:val="20"/>
              </w:rPr>
              <w:t>Заявка</w:t>
            </w:r>
          </w:p>
        </w:tc>
      </w:tr>
      <w:tr w:rsidR="00635B53" w:rsidRPr="00C30DA7" w:rsidTr="008D4FE0">
        <w:trPr>
          <w:cantSplit/>
          <w:trHeight w:val="93"/>
          <w:jc w:val="center"/>
        </w:trPr>
        <w:tc>
          <w:tcPr>
            <w:tcW w:w="1888" w:type="dxa"/>
            <w:vMerge/>
          </w:tcPr>
          <w:p w:rsidR="00635B53" w:rsidRPr="00C30DA7" w:rsidRDefault="00635B53" w:rsidP="00C30DA7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</w:tcPr>
          <w:p w:rsidR="00635B53" w:rsidRPr="00C30DA7" w:rsidRDefault="00635B53" w:rsidP="00C30DA7">
            <w:pPr>
              <w:ind w:firstLine="0"/>
              <w:jc w:val="left"/>
              <w:rPr>
                <w:bCs/>
                <w:sz w:val="20"/>
                <w:szCs w:val="20"/>
                <w:lang w:val="en-US" w:eastAsia="en-US"/>
              </w:rPr>
            </w:pPr>
            <w:r w:rsidRPr="00C30DA7">
              <w:rPr>
                <w:bCs/>
                <w:sz w:val="20"/>
                <w:szCs w:val="20"/>
                <w:lang w:val="en-US" w:eastAsia="en-US"/>
              </w:rPr>
              <w:t>US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 5718530 А; МПК6 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B</w:t>
            </w:r>
            <w:r w:rsidRPr="00C30DA7">
              <w:rPr>
                <w:bCs/>
                <w:sz w:val="20"/>
                <w:szCs w:val="20"/>
                <w:lang w:eastAsia="en-US"/>
              </w:rPr>
              <w:t>42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F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 13/00</w:t>
            </w:r>
          </w:p>
        </w:tc>
        <w:tc>
          <w:tcPr>
            <w:tcW w:w="2214" w:type="dxa"/>
          </w:tcPr>
          <w:p w:rsidR="00635B53" w:rsidRPr="00C30DA7" w:rsidRDefault="00635B53" w:rsidP="00C30DA7">
            <w:pPr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C30DA7">
              <w:rPr>
                <w:bCs/>
                <w:sz w:val="20"/>
                <w:szCs w:val="20"/>
                <w:lang w:val="en-US" w:eastAsia="en-US"/>
              </w:rPr>
              <w:t>Tibbetts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. 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Paul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R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.; 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US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; №95 568908; </w:t>
            </w:r>
            <w:r w:rsidRPr="00C30DA7">
              <w:rPr>
                <w:sz w:val="20"/>
                <w:szCs w:val="20"/>
              </w:rPr>
              <w:t>Дата подачи заявки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 07.12.1995; Дата приоритета 07.12.1995; Дата публикации заявки 17.02.1998</w:t>
            </w:r>
          </w:p>
        </w:tc>
        <w:tc>
          <w:tcPr>
            <w:tcW w:w="2734" w:type="dxa"/>
            <w:tcMar>
              <w:left w:w="28" w:type="dxa"/>
              <w:right w:w="28" w:type="dxa"/>
            </w:tcMar>
          </w:tcPr>
          <w:p w:rsidR="00635B53" w:rsidRPr="00C30DA7" w:rsidRDefault="00635B53" w:rsidP="00C30DA7">
            <w:pPr>
              <w:shd w:val="clear" w:color="auto" w:fill="FFFFFF"/>
              <w:overflowPunct/>
              <w:ind w:firstLine="0"/>
              <w:jc w:val="left"/>
              <w:textAlignment w:val="auto"/>
              <w:rPr>
                <w:bCs/>
                <w:sz w:val="20"/>
                <w:szCs w:val="20"/>
                <w:lang w:eastAsia="en-US"/>
              </w:rPr>
            </w:pPr>
            <w:r w:rsidRPr="00C30DA7">
              <w:rPr>
                <w:bCs/>
                <w:sz w:val="20"/>
                <w:szCs w:val="20"/>
                <w:lang w:eastAsia="en-US"/>
              </w:rPr>
              <w:t>Скоросшиватель имеет кольцевой механизм с двумя приспособлениями, расположенными на расстоянии один от</w:t>
            </w:r>
            <w:r w:rsidRPr="00C30DA7">
              <w:rPr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C30DA7">
              <w:rPr>
                <w:bCs/>
                <w:sz w:val="20"/>
                <w:szCs w:val="20"/>
                <w:lang w:eastAsia="en-US"/>
              </w:rPr>
              <w:t>другого, для крепления механизма на отдельных изданиях. Переплетная крышка имеет переднюю и заднюю сторонки. На корешке переплётной крышки расположен кольцевой механизм для подшивания</w:t>
            </w:r>
            <w:r w:rsidRPr="00C30DA7">
              <w:rPr>
                <w:sz w:val="20"/>
                <w:szCs w:val="20"/>
              </w:rPr>
              <w:t xml:space="preserve"> перфорированных листов</w:t>
            </w:r>
          </w:p>
        </w:tc>
        <w:tc>
          <w:tcPr>
            <w:tcW w:w="951" w:type="dxa"/>
          </w:tcPr>
          <w:p w:rsidR="00635B53" w:rsidRPr="00C30DA7" w:rsidRDefault="00635B53" w:rsidP="00C30DA7">
            <w:pPr>
              <w:ind w:firstLine="0"/>
              <w:jc w:val="left"/>
              <w:rPr>
                <w:sz w:val="20"/>
                <w:szCs w:val="20"/>
              </w:rPr>
            </w:pPr>
            <w:r w:rsidRPr="00C30DA7">
              <w:rPr>
                <w:sz w:val="20"/>
                <w:szCs w:val="20"/>
              </w:rPr>
              <w:t>Заявка</w:t>
            </w:r>
          </w:p>
        </w:tc>
      </w:tr>
      <w:tr w:rsidR="00635B53" w:rsidRPr="00C30DA7" w:rsidTr="008D4FE0">
        <w:trPr>
          <w:cantSplit/>
          <w:trHeight w:val="219"/>
          <w:jc w:val="center"/>
        </w:trPr>
        <w:tc>
          <w:tcPr>
            <w:tcW w:w="1888" w:type="dxa"/>
            <w:vAlign w:val="center"/>
          </w:tcPr>
          <w:p w:rsidR="00635B53" w:rsidRPr="00C30DA7" w:rsidRDefault="00635B53" w:rsidP="00C30DA7">
            <w:pPr>
              <w:ind w:firstLine="0"/>
              <w:jc w:val="left"/>
              <w:rPr>
                <w:sz w:val="20"/>
                <w:szCs w:val="20"/>
              </w:rPr>
            </w:pPr>
            <w:r w:rsidRPr="00C30DA7">
              <w:rPr>
                <w:sz w:val="20"/>
                <w:szCs w:val="20"/>
              </w:rPr>
              <w:t>1</w:t>
            </w:r>
          </w:p>
        </w:tc>
        <w:tc>
          <w:tcPr>
            <w:tcW w:w="1669" w:type="dxa"/>
            <w:vAlign w:val="center"/>
          </w:tcPr>
          <w:p w:rsidR="00635B53" w:rsidRPr="00C30DA7" w:rsidRDefault="00635B53" w:rsidP="00C30DA7">
            <w:pPr>
              <w:ind w:firstLine="0"/>
              <w:jc w:val="left"/>
              <w:rPr>
                <w:sz w:val="20"/>
                <w:szCs w:val="20"/>
              </w:rPr>
            </w:pPr>
            <w:r w:rsidRPr="00C30DA7">
              <w:rPr>
                <w:sz w:val="20"/>
                <w:szCs w:val="20"/>
              </w:rPr>
              <w:t>2</w:t>
            </w:r>
          </w:p>
        </w:tc>
        <w:tc>
          <w:tcPr>
            <w:tcW w:w="2214" w:type="dxa"/>
            <w:vAlign w:val="center"/>
          </w:tcPr>
          <w:p w:rsidR="00635B53" w:rsidRPr="00C30DA7" w:rsidRDefault="00635B53" w:rsidP="00C30DA7">
            <w:pPr>
              <w:ind w:firstLine="0"/>
              <w:jc w:val="left"/>
              <w:rPr>
                <w:sz w:val="20"/>
                <w:szCs w:val="20"/>
              </w:rPr>
            </w:pPr>
            <w:r w:rsidRPr="00C30DA7">
              <w:rPr>
                <w:sz w:val="20"/>
                <w:szCs w:val="20"/>
              </w:rPr>
              <w:t>3</w:t>
            </w:r>
          </w:p>
        </w:tc>
        <w:tc>
          <w:tcPr>
            <w:tcW w:w="2734" w:type="dxa"/>
            <w:tcMar>
              <w:left w:w="28" w:type="dxa"/>
              <w:right w:w="28" w:type="dxa"/>
            </w:tcMar>
            <w:vAlign w:val="center"/>
          </w:tcPr>
          <w:p w:rsidR="00635B53" w:rsidRPr="00C30DA7" w:rsidRDefault="00635B53" w:rsidP="00C30DA7">
            <w:pPr>
              <w:ind w:firstLine="0"/>
              <w:jc w:val="left"/>
              <w:rPr>
                <w:sz w:val="20"/>
                <w:szCs w:val="20"/>
              </w:rPr>
            </w:pPr>
            <w:r w:rsidRPr="00C30DA7">
              <w:rPr>
                <w:sz w:val="20"/>
                <w:szCs w:val="20"/>
              </w:rPr>
              <w:t>4</w:t>
            </w:r>
          </w:p>
        </w:tc>
        <w:tc>
          <w:tcPr>
            <w:tcW w:w="951" w:type="dxa"/>
            <w:vAlign w:val="center"/>
          </w:tcPr>
          <w:p w:rsidR="00635B53" w:rsidRPr="00C30DA7" w:rsidRDefault="00635B53" w:rsidP="00C30DA7">
            <w:pPr>
              <w:ind w:firstLine="0"/>
              <w:jc w:val="left"/>
              <w:rPr>
                <w:sz w:val="20"/>
                <w:szCs w:val="20"/>
              </w:rPr>
            </w:pPr>
            <w:r w:rsidRPr="00C30DA7">
              <w:rPr>
                <w:sz w:val="20"/>
                <w:szCs w:val="20"/>
              </w:rPr>
              <w:t>5</w:t>
            </w:r>
          </w:p>
        </w:tc>
      </w:tr>
      <w:tr w:rsidR="00635B53" w:rsidRPr="00C30DA7" w:rsidTr="008D4FE0">
        <w:trPr>
          <w:cantSplit/>
          <w:trHeight w:val="2219"/>
          <w:jc w:val="center"/>
        </w:trPr>
        <w:tc>
          <w:tcPr>
            <w:tcW w:w="1888" w:type="dxa"/>
          </w:tcPr>
          <w:p w:rsidR="00635B53" w:rsidRPr="00C30DA7" w:rsidRDefault="00635B53" w:rsidP="00C30DA7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</w:tcPr>
          <w:p w:rsidR="00635B53" w:rsidRPr="00C30DA7" w:rsidRDefault="00635B53" w:rsidP="00C30DA7">
            <w:pPr>
              <w:ind w:firstLine="0"/>
              <w:jc w:val="left"/>
              <w:rPr>
                <w:bCs/>
                <w:sz w:val="20"/>
                <w:szCs w:val="20"/>
                <w:lang w:val="en-US" w:eastAsia="en-US"/>
              </w:rPr>
            </w:pPr>
            <w:r w:rsidRPr="00C30DA7">
              <w:rPr>
                <w:bCs/>
                <w:sz w:val="20"/>
                <w:szCs w:val="20"/>
                <w:lang w:val="en-US" w:eastAsia="en-US"/>
              </w:rPr>
              <w:t>JP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 3053593 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B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2 10329470 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A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; МПК7 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B</w:t>
            </w:r>
            <w:r w:rsidRPr="00C30DA7">
              <w:rPr>
                <w:bCs/>
                <w:sz w:val="20"/>
                <w:szCs w:val="20"/>
                <w:lang w:eastAsia="en-US"/>
              </w:rPr>
              <w:t>42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F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 13/22</w:t>
            </w:r>
          </w:p>
        </w:tc>
        <w:tc>
          <w:tcPr>
            <w:tcW w:w="2214" w:type="dxa"/>
          </w:tcPr>
          <w:p w:rsidR="00635B53" w:rsidRPr="00C30DA7" w:rsidRDefault="00635B53" w:rsidP="00C30DA7">
            <w:pPr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C30DA7">
              <w:rPr>
                <w:bCs/>
                <w:sz w:val="20"/>
                <w:szCs w:val="20"/>
                <w:lang w:val="en-US" w:eastAsia="en-US"/>
              </w:rPr>
              <w:t>Rirhito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Rabu</w:t>
            </w:r>
            <w:r w:rsidRPr="00C30DA7">
              <w:rPr>
                <w:bCs/>
                <w:sz w:val="20"/>
                <w:szCs w:val="20"/>
                <w:lang w:eastAsia="en-US"/>
              </w:rPr>
              <w:t>: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kk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; </w:t>
            </w:r>
            <w:r w:rsidRPr="00C30DA7">
              <w:rPr>
                <w:bCs/>
                <w:sz w:val="20"/>
                <w:szCs w:val="20"/>
                <w:lang w:val="en-US" w:eastAsia="en-US"/>
              </w:rPr>
              <w:t>JP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; №97 158012; </w:t>
            </w:r>
            <w:r w:rsidRPr="00C30DA7">
              <w:rPr>
                <w:sz w:val="20"/>
                <w:szCs w:val="20"/>
              </w:rPr>
              <w:t>Дата подачи заявки</w:t>
            </w:r>
            <w:r w:rsidRPr="00C30DA7">
              <w:rPr>
                <w:bCs/>
                <w:sz w:val="20"/>
                <w:szCs w:val="20"/>
                <w:lang w:eastAsia="en-US"/>
              </w:rPr>
              <w:t xml:space="preserve"> 30.05.1997; Дата приоритета 30.05.1997; Дата публикации заявки 19.06.2000 </w:t>
            </w:r>
          </w:p>
        </w:tc>
        <w:tc>
          <w:tcPr>
            <w:tcW w:w="2734" w:type="dxa"/>
            <w:tcMar>
              <w:left w:w="28" w:type="dxa"/>
              <w:right w:w="28" w:type="dxa"/>
            </w:tcMar>
          </w:tcPr>
          <w:p w:rsidR="00635B53" w:rsidRPr="00C30DA7" w:rsidRDefault="00635B53" w:rsidP="00C30DA7">
            <w:pPr>
              <w:shd w:val="clear" w:color="auto" w:fill="FFFFFF"/>
              <w:overflowPunct/>
              <w:ind w:firstLine="0"/>
              <w:jc w:val="left"/>
              <w:textAlignment w:val="auto"/>
              <w:rPr>
                <w:bCs/>
                <w:sz w:val="20"/>
                <w:szCs w:val="20"/>
                <w:lang w:eastAsia="en-US"/>
              </w:rPr>
            </w:pPr>
            <w:r w:rsidRPr="00C30DA7">
              <w:rPr>
                <w:bCs/>
                <w:sz w:val="20"/>
                <w:szCs w:val="20"/>
                <w:lang w:eastAsia="en-US"/>
              </w:rPr>
              <w:t>Скоросшиватель с кольцами. Каждый торец пластины скоросшивателя обеспечивает шарнирное движение соответствующего рычажного элемента для раскрытия колец. Скоросшиватель обладает уменьшенной массой и тем самым позволяет экономить расходные материалы</w:t>
            </w:r>
          </w:p>
        </w:tc>
        <w:tc>
          <w:tcPr>
            <w:tcW w:w="951" w:type="dxa"/>
          </w:tcPr>
          <w:p w:rsidR="00635B53" w:rsidRPr="00C30DA7" w:rsidRDefault="00635B53" w:rsidP="00C30DA7">
            <w:pPr>
              <w:ind w:firstLine="0"/>
              <w:jc w:val="left"/>
              <w:rPr>
                <w:sz w:val="20"/>
                <w:szCs w:val="20"/>
              </w:rPr>
            </w:pPr>
            <w:r w:rsidRPr="00C30DA7">
              <w:rPr>
                <w:sz w:val="20"/>
                <w:szCs w:val="20"/>
              </w:rPr>
              <w:t>Заявка</w:t>
            </w:r>
          </w:p>
        </w:tc>
      </w:tr>
    </w:tbl>
    <w:p w:rsidR="00071999" w:rsidRDefault="00071999" w:rsidP="004250F8">
      <w:pPr>
        <w:rPr>
          <w:lang w:val="uk-UA"/>
        </w:rPr>
      </w:pPr>
    </w:p>
    <w:p w:rsidR="00D5480F" w:rsidRDefault="00D5480F" w:rsidP="004250F8">
      <w:r w:rsidRPr="00D5480F">
        <w:t>По дан</w:t>
      </w:r>
      <w:r>
        <w:t>н</w:t>
      </w:r>
      <w:r w:rsidRPr="00D5480F">
        <w:t xml:space="preserve">ым таблицы </w:t>
      </w:r>
      <w:r>
        <w:t>выбирается три аналога для сравнения с исследуемым техническим решением. Сравнение проводится в таблице 2.</w:t>
      </w:r>
      <w:r w:rsidR="000B7A7A">
        <w:t>4</w:t>
      </w:r>
      <w:r>
        <w:t>.</w:t>
      </w:r>
    </w:p>
    <w:p w:rsidR="008D4FE0" w:rsidRDefault="008D4FE0" w:rsidP="004250F8"/>
    <w:p w:rsidR="009263AC" w:rsidRPr="00DB6E93" w:rsidRDefault="009263AC" w:rsidP="004250F8">
      <w:r>
        <w:t xml:space="preserve">Таблица </w:t>
      </w:r>
      <w:r w:rsidRPr="00DB6E93">
        <w:t>2.</w:t>
      </w:r>
      <w:r>
        <w:t>3</w:t>
      </w:r>
      <w:r w:rsidRPr="00DB6E93">
        <w:t xml:space="preserve"> </w:t>
      </w:r>
      <w:r>
        <w:rPr>
          <w:lang w:val="uk-UA"/>
        </w:rPr>
        <w:t xml:space="preserve">Форма </w:t>
      </w:r>
      <w:r w:rsidRPr="005021F6">
        <w:rPr>
          <w:lang w:val="uk-UA"/>
        </w:rPr>
        <w:t>Г1</w:t>
      </w:r>
      <w:r>
        <w:rPr>
          <w:lang w:val="uk-UA"/>
        </w:rPr>
        <w:t xml:space="preserve">.2 </w:t>
      </w:r>
      <w:r w:rsidRPr="00DB6E93">
        <w:t>Другая научно-техническая документация, отобранная для последующего анализа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969"/>
        <w:gridCol w:w="3686"/>
      </w:tblGrid>
      <w:tr w:rsidR="009263AC" w:rsidRPr="008D4FE0" w:rsidTr="00C30DA7">
        <w:trPr>
          <w:cantSplit/>
          <w:trHeight w:val="770"/>
        </w:trPr>
        <w:tc>
          <w:tcPr>
            <w:tcW w:w="2376" w:type="dxa"/>
            <w:vAlign w:val="center"/>
          </w:tcPr>
          <w:p w:rsidR="009263AC" w:rsidRPr="008D4FE0" w:rsidRDefault="009263AC" w:rsidP="008D4FE0">
            <w:pPr>
              <w:pStyle w:val="af"/>
              <w:spacing w:line="360" w:lineRule="auto"/>
              <w:jc w:val="left"/>
              <w:rPr>
                <w:sz w:val="20"/>
              </w:rPr>
            </w:pPr>
            <w:r w:rsidRPr="008D4FE0">
              <w:rPr>
                <w:sz w:val="20"/>
              </w:rPr>
              <w:t xml:space="preserve"> ОХД, его составные части</w:t>
            </w:r>
          </w:p>
        </w:tc>
        <w:tc>
          <w:tcPr>
            <w:tcW w:w="3969" w:type="dxa"/>
            <w:vAlign w:val="center"/>
          </w:tcPr>
          <w:p w:rsidR="009263AC" w:rsidRPr="008D4FE0" w:rsidRDefault="009263AC" w:rsidP="008D4FE0">
            <w:pPr>
              <w:pStyle w:val="af"/>
              <w:spacing w:line="360" w:lineRule="auto"/>
              <w:jc w:val="left"/>
              <w:rPr>
                <w:sz w:val="20"/>
              </w:rPr>
            </w:pPr>
            <w:r w:rsidRPr="008D4FE0">
              <w:rPr>
                <w:sz w:val="20"/>
              </w:rPr>
              <w:t>Источники информации</w:t>
            </w:r>
          </w:p>
        </w:tc>
        <w:tc>
          <w:tcPr>
            <w:tcW w:w="3686" w:type="dxa"/>
            <w:vAlign w:val="center"/>
          </w:tcPr>
          <w:p w:rsidR="009263AC" w:rsidRPr="008D4FE0" w:rsidRDefault="009263AC" w:rsidP="008D4FE0">
            <w:pPr>
              <w:pStyle w:val="af"/>
              <w:spacing w:line="360" w:lineRule="auto"/>
              <w:jc w:val="left"/>
              <w:rPr>
                <w:sz w:val="20"/>
              </w:rPr>
            </w:pPr>
            <w:r w:rsidRPr="008D4FE0">
              <w:rPr>
                <w:sz w:val="20"/>
              </w:rPr>
              <w:t>Библиографические данные</w:t>
            </w:r>
          </w:p>
        </w:tc>
      </w:tr>
      <w:tr w:rsidR="009263AC" w:rsidRPr="008D4FE0" w:rsidTr="00C30DA7">
        <w:trPr>
          <w:cantSplit/>
        </w:trPr>
        <w:tc>
          <w:tcPr>
            <w:tcW w:w="2376" w:type="dxa"/>
            <w:vAlign w:val="center"/>
          </w:tcPr>
          <w:p w:rsidR="009263AC" w:rsidRPr="008D4FE0" w:rsidRDefault="009263AC" w:rsidP="008D4FE0">
            <w:pPr>
              <w:ind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9263AC" w:rsidRPr="008D4FE0" w:rsidRDefault="009263AC" w:rsidP="008D4FE0">
            <w:pPr>
              <w:tabs>
                <w:tab w:val="center" w:pos="1735"/>
              </w:tabs>
              <w:ind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vAlign w:val="center"/>
          </w:tcPr>
          <w:p w:rsidR="009263AC" w:rsidRPr="008D4FE0" w:rsidRDefault="009263AC" w:rsidP="008D4FE0">
            <w:pPr>
              <w:tabs>
                <w:tab w:val="center" w:pos="2373"/>
              </w:tabs>
              <w:ind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3</w:t>
            </w:r>
          </w:p>
        </w:tc>
      </w:tr>
      <w:tr w:rsidR="00260C47" w:rsidRPr="008D4FE0" w:rsidTr="00C30DA7">
        <w:trPr>
          <w:cantSplit/>
        </w:trPr>
        <w:tc>
          <w:tcPr>
            <w:tcW w:w="2376" w:type="dxa"/>
          </w:tcPr>
          <w:p w:rsidR="00260C47" w:rsidRPr="008D4FE0" w:rsidRDefault="00260C47" w:rsidP="008D4FE0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D4FE0">
              <w:rPr>
                <w:color w:val="000000"/>
                <w:sz w:val="20"/>
                <w:szCs w:val="20"/>
              </w:rPr>
              <w:t>Папка-скоросшиватель для перфорированных листов,</w:t>
            </w:r>
          </w:p>
          <w:p w:rsidR="00260C47" w:rsidRPr="008D4FE0" w:rsidRDefault="00260C47" w:rsidP="008D4FE0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D4FE0">
              <w:rPr>
                <w:color w:val="000000"/>
                <w:sz w:val="20"/>
                <w:szCs w:val="20"/>
              </w:rPr>
              <w:t>Обложка,</w:t>
            </w:r>
          </w:p>
          <w:p w:rsidR="00260C47" w:rsidRPr="008D4FE0" w:rsidRDefault="00260C47" w:rsidP="008D4FE0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D4FE0">
              <w:rPr>
                <w:color w:val="000000"/>
                <w:sz w:val="20"/>
                <w:szCs w:val="20"/>
              </w:rPr>
              <w:t>Вкладыш,</w:t>
            </w:r>
          </w:p>
          <w:p w:rsidR="00260C47" w:rsidRPr="008D4FE0" w:rsidRDefault="00260C47" w:rsidP="008D4FE0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Кольцевой механизм скоросшивателя,</w:t>
            </w:r>
          </w:p>
          <w:p w:rsidR="00260C47" w:rsidRPr="008D4FE0" w:rsidRDefault="00260C47" w:rsidP="008D4FE0">
            <w:pPr>
              <w:shd w:val="clear" w:color="auto" w:fill="FFFFFF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Приспособление для крепления механизма скоросшивателя</w:t>
            </w:r>
          </w:p>
        </w:tc>
        <w:tc>
          <w:tcPr>
            <w:tcW w:w="3969" w:type="dxa"/>
          </w:tcPr>
          <w:p w:rsidR="00260C47" w:rsidRPr="008D4FE0" w:rsidRDefault="00260C47" w:rsidP="008D4FE0">
            <w:pPr>
              <w:tabs>
                <w:tab w:val="center" w:pos="1735"/>
              </w:tabs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Книга «</w:t>
            </w:r>
            <w:r w:rsidRPr="008D4FE0">
              <w:rPr>
                <w:color w:val="000000"/>
                <w:sz w:val="20"/>
                <w:szCs w:val="20"/>
              </w:rPr>
              <w:t>Открытия и изобретения, о которых должен знать современный человек»</w:t>
            </w:r>
          </w:p>
          <w:p w:rsidR="00260C47" w:rsidRPr="008D4FE0" w:rsidRDefault="00260C47" w:rsidP="008D4FE0">
            <w:pPr>
              <w:tabs>
                <w:tab w:val="center" w:pos="1735"/>
              </w:tabs>
              <w:ind w:firstLine="0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8D4FE0">
              <w:rPr>
                <w:color w:val="000000"/>
                <w:sz w:val="20"/>
                <w:szCs w:val="20"/>
              </w:rPr>
              <w:t>Книга «Вестник науки и техники»</w:t>
            </w:r>
          </w:p>
          <w:p w:rsidR="00260C47" w:rsidRPr="008D4FE0" w:rsidRDefault="00260C47" w:rsidP="008D4FE0">
            <w:pPr>
              <w:tabs>
                <w:tab w:val="center" w:pos="1735"/>
              </w:tabs>
              <w:ind w:firstLine="0"/>
              <w:jc w:val="left"/>
              <w:rPr>
                <w:color w:val="000000"/>
                <w:sz w:val="20"/>
                <w:szCs w:val="20"/>
                <w:lang w:val="uk-UA"/>
              </w:rPr>
            </w:pPr>
          </w:p>
          <w:p w:rsidR="00260C47" w:rsidRPr="008D4FE0" w:rsidRDefault="00260C47" w:rsidP="008D4FE0">
            <w:pPr>
              <w:tabs>
                <w:tab w:val="center" w:pos="1735"/>
              </w:tabs>
              <w:ind w:firstLine="0"/>
              <w:jc w:val="left"/>
              <w:rPr>
                <w:color w:val="000000"/>
                <w:sz w:val="20"/>
                <w:szCs w:val="20"/>
                <w:lang w:val="uk-UA"/>
              </w:rPr>
            </w:pPr>
          </w:p>
          <w:p w:rsidR="00260C47" w:rsidRPr="008D4FE0" w:rsidRDefault="00260C47" w:rsidP="008D4FE0">
            <w:pPr>
              <w:tabs>
                <w:tab w:val="center" w:pos="1735"/>
              </w:tabs>
              <w:ind w:firstLine="0"/>
              <w:jc w:val="left"/>
              <w:rPr>
                <w:color w:val="000000"/>
                <w:sz w:val="20"/>
                <w:szCs w:val="20"/>
                <w:lang w:val="uk-UA"/>
              </w:rPr>
            </w:pPr>
          </w:p>
          <w:p w:rsidR="00260C47" w:rsidRPr="008D4FE0" w:rsidRDefault="00260C47" w:rsidP="008D4FE0">
            <w:pPr>
              <w:tabs>
                <w:tab w:val="center" w:pos="1735"/>
              </w:tabs>
              <w:ind w:firstLine="0"/>
              <w:jc w:val="left"/>
              <w:rPr>
                <w:color w:val="000000"/>
                <w:sz w:val="20"/>
                <w:szCs w:val="20"/>
                <w:lang w:val="uk-UA"/>
              </w:rPr>
            </w:pPr>
          </w:p>
          <w:p w:rsidR="00260C47" w:rsidRPr="008D4FE0" w:rsidRDefault="00260C47" w:rsidP="008D4FE0">
            <w:pPr>
              <w:tabs>
                <w:tab w:val="center" w:pos="1735"/>
              </w:tabs>
              <w:ind w:firstLine="0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8D4FE0">
              <w:rPr>
                <w:color w:val="000000"/>
                <w:sz w:val="20"/>
                <w:szCs w:val="20"/>
                <w:lang w:val="uk-UA"/>
              </w:rPr>
              <w:t>Журнал «Свой Бизнес»</w:t>
            </w:r>
          </w:p>
          <w:p w:rsidR="00260C47" w:rsidRPr="008D4FE0" w:rsidRDefault="00260C47" w:rsidP="008D4FE0">
            <w:pPr>
              <w:tabs>
                <w:tab w:val="center" w:pos="1735"/>
              </w:tabs>
              <w:ind w:firstLine="0"/>
              <w:jc w:val="left"/>
              <w:rPr>
                <w:color w:val="000000"/>
                <w:sz w:val="20"/>
                <w:szCs w:val="20"/>
                <w:lang w:val="uk-UA"/>
              </w:rPr>
            </w:pPr>
          </w:p>
          <w:p w:rsidR="00260C47" w:rsidRPr="008D4FE0" w:rsidRDefault="00260C47" w:rsidP="008D4FE0">
            <w:pPr>
              <w:tabs>
                <w:tab w:val="center" w:pos="1735"/>
              </w:tabs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8D4FE0">
              <w:rPr>
                <w:sz w:val="20"/>
                <w:szCs w:val="20"/>
                <w:lang w:val="uk-UA"/>
              </w:rPr>
              <w:t>Газета «</w:t>
            </w:r>
            <w:r w:rsidRPr="008D4FE0">
              <w:rPr>
                <w:sz w:val="20"/>
                <w:szCs w:val="20"/>
                <w:lang w:val="en-US"/>
              </w:rPr>
              <w:t>CMYK</w:t>
            </w:r>
            <w:r w:rsidRPr="008D4FE0">
              <w:rPr>
                <w:sz w:val="20"/>
                <w:szCs w:val="20"/>
              </w:rPr>
              <w:t>. Сибирский полиграфический вестник</w:t>
            </w:r>
            <w:r w:rsidRPr="008D4FE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686" w:type="dxa"/>
            <w:vAlign w:val="center"/>
          </w:tcPr>
          <w:p w:rsidR="00260C47" w:rsidRPr="008D4FE0" w:rsidRDefault="00260C47" w:rsidP="008D4FE0">
            <w:pPr>
              <w:shd w:val="clear" w:color="auto" w:fill="FFFFFF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8D4FE0">
              <w:rPr>
                <w:color w:val="000000"/>
                <w:sz w:val="20"/>
                <w:szCs w:val="20"/>
              </w:rPr>
              <w:t>С.Н. Бердышев. – М.: Рипол Классик, 2002. – 383 с.</w:t>
            </w:r>
          </w:p>
          <w:p w:rsidR="00260C47" w:rsidRPr="008D4FE0" w:rsidRDefault="00260C47" w:rsidP="008D4FE0">
            <w:pPr>
              <w:shd w:val="clear" w:color="auto" w:fill="FFFFFF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20"/>
                <w:szCs w:val="20"/>
              </w:rPr>
            </w:pPr>
          </w:p>
          <w:p w:rsidR="00260C47" w:rsidRPr="008D4FE0" w:rsidRDefault="00260C47" w:rsidP="008D4FE0">
            <w:pPr>
              <w:shd w:val="clear" w:color="auto" w:fill="FFFFFF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20"/>
                <w:szCs w:val="20"/>
              </w:rPr>
            </w:pPr>
          </w:p>
          <w:p w:rsidR="00260C47" w:rsidRPr="008D4FE0" w:rsidRDefault="00260C47" w:rsidP="008D4FE0">
            <w:pPr>
              <w:shd w:val="clear" w:color="auto" w:fill="FFFFFF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8D4FE0">
              <w:rPr>
                <w:color w:val="000000"/>
                <w:sz w:val="20"/>
                <w:szCs w:val="20"/>
              </w:rPr>
              <w:t>Союз научных и инженерных объединений Украины, Харьковский дом науки и техники. – Х.: Харьковский дом науки и техники, 2001. – 101 с.</w:t>
            </w:r>
          </w:p>
          <w:p w:rsidR="00260C47" w:rsidRPr="008D4FE0" w:rsidRDefault="00260C47" w:rsidP="008D4FE0">
            <w:pPr>
              <w:tabs>
                <w:tab w:val="center" w:pos="1735"/>
              </w:tabs>
              <w:ind w:firstLine="0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8D4FE0">
              <w:rPr>
                <w:color w:val="000000"/>
                <w:sz w:val="20"/>
                <w:szCs w:val="20"/>
                <w:lang w:val="uk-UA"/>
              </w:rPr>
              <w:t>М.:</w:t>
            </w:r>
            <w:r w:rsidR="00616D80" w:rsidRPr="008D4FE0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8D4FE0">
              <w:rPr>
                <w:color w:val="000000"/>
                <w:sz w:val="20"/>
                <w:szCs w:val="20"/>
                <w:lang w:val="uk-UA"/>
              </w:rPr>
              <w:t>– 2005. – №35 – С. 27-32</w:t>
            </w:r>
          </w:p>
          <w:p w:rsidR="00260C47" w:rsidRPr="008D4FE0" w:rsidRDefault="00260C47" w:rsidP="008D4FE0">
            <w:pPr>
              <w:shd w:val="clear" w:color="auto" w:fill="FFFFFF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20"/>
                <w:szCs w:val="20"/>
              </w:rPr>
            </w:pPr>
          </w:p>
          <w:p w:rsidR="00260C47" w:rsidRPr="008D4FE0" w:rsidRDefault="00260C47" w:rsidP="008D4FE0">
            <w:pPr>
              <w:ind w:firstLine="0"/>
              <w:jc w:val="left"/>
              <w:rPr>
                <w:rFonts w:cs="Verdana"/>
                <w:color w:val="000000"/>
                <w:sz w:val="20"/>
                <w:szCs w:val="20"/>
              </w:rPr>
            </w:pPr>
            <w:r w:rsidRPr="008D4FE0">
              <w:rPr>
                <w:rStyle w:val="A17"/>
                <w:rFonts w:cs="Verdana"/>
                <w:sz w:val="20"/>
                <w:szCs w:val="20"/>
              </w:rPr>
              <w:t xml:space="preserve">«Редакционно-издательский дом «Сибирская пресса» / </w:t>
            </w:r>
            <w:r w:rsidRPr="008D4FE0">
              <w:rPr>
                <w:sz w:val="20"/>
                <w:szCs w:val="20"/>
              </w:rPr>
              <w:t xml:space="preserve">Новосибирск. – 2007. – №10. </w:t>
            </w:r>
            <w:r w:rsidRPr="008D4FE0">
              <w:rPr>
                <w:rFonts w:ascii="Courier New" w:hAnsi="Courier New" w:cs="Courier New"/>
                <w:sz w:val="20"/>
                <w:szCs w:val="20"/>
              </w:rPr>
              <w:t>–</w:t>
            </w:r>
            <w:r w:rsidRPr="008D4FE0">
              <w:rPr>
                <w:sz w:val="20"/>
                <w:szCs w:val="20"/>
              </w:rPr>
              <w:t xml:space="preserve"> С. 4-5 </w:t>
            </w:r>
          </w:p>
        </w:tc>
      </w:tr>
    </w:tbl>
    <w:p w:rsidR="009263AC" w:rsidRDefault="009263AC" w:rsidP="004250F8"/>
    <w:p w:rsidR="00D5480F" w:rsidRDefault="00D5480F" w:rsidP="004250F8"/>
    <w:p w:rsidR="00354C3C" w:rsidRDefault="00354C3C" w:rsidP="004250F8">
      <w:r w:rsidRPr="00240C2E">
        <w:t>2.2.2</w:t>
      </w:r>
      <w:r w:rsidR="00616D80">
        <w:t xml:space="preserve"> </w:t>
      </w:r>
      <w:r w:rsidRPr="00240C2E">
        <w:t>Выбор аналогов и прототипа</w:t>
      </w:r>
    </w:p>
    <w:p w:rsidR="00D5480F" w:rsidRDefault="00354C3C" w:rsidP="004250F8">
      <w:r>
        <w:t>Н</w:t>
      </w:r>
      <w:r w:rsidRPr="00240C2E">
        <w:t>а основе результатов предварительного анализа всей отобранной информации</w:t>
      </w:r>
      <w:r w:rsidR="00616D80">
        <w:t xml:space="preserve"> </w:t>
      </w:r>
      <w:r w:rsidRPr="00240C2E">
        <w:t>выбирают аналоги исследуемого на новизну технического решения,</w:t>
      </w:r>
      <w:r w:rsidR="00616D80">
        <w:t xml:space="preserve"> </w:t>
      </w:r>
      <w:r w:rsidRPr="00240C2E">
        <w:t>известные решения той же задачи, сходные с исследуемым решением по технической сущности и</w:t>
      </w:r>
      <w:r w:rsidR="00616D80">
        <w:t xml:space="preserve"> </w:t>
      </w:r>
      <w:r w:rsidRPr="00240C2E">
        <w:t>получаемому результату.</w:t>
      </w:r>
      <w:r w:rsidR="00616D80">
        <w:t xml:space="preserve"> </w:t>
      </w:r>
      <w:r w:rsidRPr="00240C2E">
        <w:t>Из полученных аналогов сначала выбирают наиболее близкие по технической сущности к исследуемому объекту, а затем – по достигаемому эффекту</w:t>
      </w:r>
      <w:r>
        <w:t xml:space="preserve">. Для исследуемого скоросшивателя наиболее сходными по технической сути являются папка скоросшиватель </w:t>
      </w:r>
      <w:r w:rsidRPr="00354C3C">
        <w:t xml:space="preserve">RU 95113145 A1 </w:t>
      </w:r>
      <w:r>
        <w:t xml:space="preserve">и </w:t>
      </w:r>
      <w:r w:rsidRPr="00354C3C">
        <w:t>папка с открытыми кольцами</w:t>
      </w:r>
      <w:r>
        <w:t xml:space="preserve"> </w:t>
      </w:r>
      <w:r w:rsidRPr="00354C3C">
        <w:t>FR 2779383 A1</w:t>
      </w:r>
      <w:r>
        <w:t>. Наиболее близким аналогом по достигаемому эффекту является</w:t>
      </w:r>
      <w:r w:rsidR="008900A8">
        <w:t xml:space="preserve"> папка-скоросшиватель</w:t>
      </w:r>
      <w:r w:rsidR="00616D80">
        <w:t xml:space="preserve"> </w:t>
      </w:r>
      <w:r w:rsidRPr="00354C3C">
        <w:t>WO 9939919 A1</w:t>
      </w:r>
      <w:r w:rsidR="008900A8">
        <w:t>.</w:t>
      </w:r>
      <w:r w:rsidR="00D5480F">
        <w:t xml:space="preserve"> </w:t>
      </w:r>
    </w:p>
    <w:p w:rsidR="008D4FE0" w:rsidRDefault="008D4FE0" w:rsidP="004250F8">
      <w:bookmarkStart w:id="29" w:name="_Toc495727956"/>
      <w:bookmarkStart w:id="30" w:name="_Toc495728437"/>
    </w:p>
    <w:p w:rsidR="000B7A7A" w:rsidRPr="000B7A7A" w:rsidRDefault="000B7A7A" w:rsidP="004250F8">
      <w:r>
        <w:t xml:space="preserve">2.2.3 </w:t>
      </w:r>
      <w:r w:rsidRPr="000B7A7A">
        <w:t>Сопоставительный анализ исследуемого</w:t>
      </w:r>
      <w:r w:rsidR="00616D80">
        <w:t xml:space="preserve"> </w:t>
      </w:r>
      <w:r w:rsidRPr="000B7A7A">
        <w:t>технического решения и прототипа</w:t>
      </w:r>
      <w:bookmarkEnd w:id="29"/>
      <w:bookmarkEnd w:id="30"/>
      <w:r>
        <w:t xml:space="preserve"> </w:t>
      </w:r>
    </w:p>
    <w:p w:rsidR="000B7A7A" w:rsidRPr="000B7A7A" w:rsidRDefault="000B7A7A" w:rsidP="004250F8">
      <w:r w:rsidRPr="000B7A7A">
        <w:t>В качестве прототипа,</w:t>
      </w:r>
      <w:r w:rsidR="00616D80">
        <w:t xml:space="preserve"> </w:t>
      </w:r>
      <w:r w:rsidRPr="000B7A7A">
        <w:t>наиболее близкого по технической сущности аналога, выбирают известное решение, имеющее наибольшее количество идентичных, эквивалентных или сходных признаков.</w:t>
      </w:r>
    </w:p>
    <w:p w:rsidR="000B7A7A" w:rsidRPr="000B7A7A" w:rsidRDefault="000B7A7A" w:rsidP="004250F8">
      <w:r w:rsidRPr="000B7A7A">
        <w:t>В результате</w:t>
      </w:r>
      <w:r w:rsidR="00616D80">
        <w:t xml:space="preserve"> </w:t>
      </w:r>
      <w:r w:rsidRPr="000B7A7A">
        <w:t>сопост</w:t>
      </w:r>
      <w:r>
        <w:t xml:space="preserve">авления и оценки значений выбрано техническое решение </w:t>
      </w:r>
      <w:r w:rsidRPr="00354C3C">
        <w:t>FR 2779383 A1</w:t>
      </w:r>
      <w:r>
        <w:t xml:space="preserve"> – папка с открытыми кольцами.</w:t>
      </w:r>
    </w:p>
    <w:p w:rsidR="000B7A7A" w:rsidRPr="000B7A7A" w:rsidRDefault="000B7A7A" w:rsidP="004250F8">
      <w:r>
        <w:t>Проведём</w:t>
      </w:r>
      <w:r w:rsidR="00616D80">
        <w:t xml:space="preserve"> </w:t>
      </w:r>
      <w:r w:rsidRPr="000B7A7A">
        <w:t>сопоставительный</w:t>
      </w:r>
      <w:r w:rsidR="00616D80">
        <w:t xml:space="preserve"> </w:t>
      </w:r>
      <w:r w:rsidRPr="000B7A7A">
        <w:t>анализ</w:t>
      </w:r>
      <w:r w:rsidR="00616D80">
        <w:t xml:space="preserve"> </w:t>
      </w:r>
      <w:r w:rsidRPr="000B7A7A">
        <w:t>исследуемого решения и прототипа.</w:t>
      </w:r>
      <w:r w:rsidR="00616D80">
        <w:t xml:space="preserve"> </w:t>
      </w:r>
      <w:r w:rsidRPr="000B7A7A">
        <w:t xml:space="preserve">Это сопоставление </w:t>
      </w:r>
      <w:r>
        <w:t>будет</w:t>
      </w:r>
      <w:r w:rsidRPr="000B7A7A">
        <w:t xml:space="preserve"> осуществл</w:t>
      </w:r>
      <w:r>
        <w:t xml:space="preserve">ено при помощи таблицы, </w:t>
      </w:r>
      <w:r w:rsidRPr="000B7A7A">
        <w:t>для заполнения которой используют</w:t>
      </w:r>
      <w:r>
        <w:t>ся</w:t>
      </w:r>
      <w:r w:rsidRPr="000B7A7A">
        <w:t xml:space="preserve"> данные из табл. 2</w:t>
      </w:r>
      <w:r>
        <w:t>.2</w:t>
      </w:r>
      <w:r w:rsidRPr="000B7A7A">
        <w:t xml:space="preserve"> </w:t>
      </w:r>
      <w:r>
        <w:t xml:space="preserve">дающей </w:t>
      </w:r>
      <w:r w:rsidRPr="000B7A7A">
        <w:t>описа</w:t>
      </w:r>
      <w:r>
        <w:t>н</w:t>
      </w:r>
      <w:r w:rsidRPr="000B7A7A">
        <w:t>и</w:t>
      </w:r>
      <w:r>
        <w:t>я</w:t>
      </w:r>
      <w:r w:rsidRPr="000B7A7A">
        <w:t xml:space="preserve"> аналог</w:t>
      </w:r>
      <w:r>
        <w:t>ов</w:t>
      </w:r>
      <w:r w:rsidRPr="000B7A7A">
        <w:t>.</w:t>
      </w:r>
    </w:p>
    <w:p w:rsidR="0023688B" w:rsidRDefault="008D4FE0" w:rsidP="004250F8">
      <w:r>
        <w:rPr>
          <w:sz w:val="24"/>
          <w:szCs w:val="24"/>
        </w:rPr>
        <w:br w:type="page"/>
      </w:r>
      <w:r w:rsidR="008900A8">
        <w:t>Таблица 2.</w:t>
      </w:r>
      <w:r w:rsidR="000B7A7A">
        <w:t>4</w:t>
      </w:r>
      <w:r w:rsidR="0023688B">
        <w:t xml:space="preserve"> – Сравнительный анализ ОХД и аналогов</w:t>
      </w:r>
    </w:p>
    <w:p w:rsidR="0052504C" w:rsidRDefault="0052504C" w:rsidP="004250F8"/>
    <w:tbl>
      <w:tblPr>
        <w:tblW w:w="9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0"/>
        <w:gridCol w:w="1971"/>
        <w:gridCol w:w="1840"/>
        <w:gridCol w:w="1839"/>
        <w:gridCol w:w="1708"/>
      </w:tblGrid>
      <w:tr w:rsidR="003B183A" w:rsidRPr="008D4FE0" w:rsidTr="008D4FE0">
        <w:trPr>
          <w:trHeight w:val="121"/>
        </w:trPr>
        <w:tc>
          <w:tcPr>
            <w:tcW w:w="1940" w:type="dxa"/>
            <w:vMerge w:val="restart"/>
            <w:vAlign w:val="center"/>
          </w:tcPr>
          <w:p w:rsidR="0023688B" w:rsidRPr="008D4FE0" w:rsidRDefault="0023688B" w:rsidP="008D4FE0">
            <w:pPr>
              <w:ind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Название признака</w:t>
            </w:r>
          </w:p>
        </w:tc>
        <w:tc>
          <w:tcPr>
            <w:tcW w:w="1971" w:type="dxa"/>
            <w:vMerge w:val="restart"/>
            <w:vAlign w:val="center"/>
          </w:tcPr>
          <w:p w:rsidR="0023688B" w:rsidRPr="008D4FE0" w:rsidRDefault="0023688B" w:rsidP="008D4FE0">
            <w:pPr>
              <w:ind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Признаки ОХД</w:t>
            </w:r>
            <w:r w:rsidR="00616D80" w:rsidRPr="008D4F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gridSpan w:val="3"/>
            <w:vAlign w:val="center"/>
          </w:tcPr>
          <w:p w:rsidR="0023688B" w:rsidRPr="008D4FE0" w:rsidRDefault="0023688B" w:rsidP="008D4FE0">
            <w:pPr>
              <w:ind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Признаки известных решений</w:t>
            </w:r>
          </w:p>
        </w:tc>
      </w:tr>
      <w:tr w:rsidR="00F04E5E" w:rsidRPr="008D4FE0" w:rsidTr="008D4FE0">
        <w:trPr>
          <w:trHeight w:val="121"/>
        </w:trPr>
        <w:tc>
          <w:tcPr>
            <w:tcW w:w="1940" w:type="dxa"/>
            <w:vMerge/>
          </w:tcPr>
          <w:p w:rsidR="006577AF" w:rsidRPr="008D4FE0" w:rsidRDefault="006577AF" w:rsidP="008D4FE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71" w:type="dxa"/>
            <w:vMerge/>
          </w:tcPr>
          <w:p w:rsidR="006577AF" w:rsidRPr="008D4FE0" w:rsidRDefault="006577AF" w:rsidP="008D4FE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6577AF" w:rsidRPr="008D4FE0" w:rsidRDefault="006577AF" w:rsidP="008D4FE0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8D4FE0">
              <w:rPr>
                <w:sz w:val="20"/>
                <w:szCs w:val="20"/>
                <w:lang w:val="en-US"/>
              </w:rPr>
              <w:t>WO</w:t>
            </w:r>
            <w:r w:rsidRPr="008D4FE0">
              <w:rPr>
                <w:sz w:val="20"/>
                <w:szCs w:val="20"/>
              </w:rPr>
              <w:t xml:space="preserve"> </w:t>
            </w:r>
            <w:r w:rsidRPr="008D4FE0">
              <w:rPr>
                <w:sz w:val="20"/>
                <w:szCs w:val="20"/>
                <w:lang w:val="en-US"/>
              </w:rPr>
              <w:t>9939919 A1</w:t>
            </w:r>
          </w:p>
        </w:tc>
        <w:tc>
          <w:tcPr>
            <w:tcW w:w="1839" w:type="dxa"/>
            <w:tcMar>
              <w:left w:w="28" w:type="dxa"/>
              <w:right w:w="28" w:type="dxa"/>
            </w:tcMar>
            <w:vAlign w:val="center"/>
          </w:tcPr>
          <w:p w:rsidR="006577AF" w:rsidRPr="008D4FE0" w:rsidRDefault="006577AF" w:rsidP="008D4FE0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8D4FE0">
              <w:rPr>
                <w:sz w:val="20"/>
                <w:szCs w:val="20"/>
                <w:lang w:val="en-US"/>
              </w:rPr>
              <w:t>FR 2779383 A1</w:t>
            </w:r>
          </w:p>
        </w:tc>
        <w:tc>
          <w:tcPr>
            <w:tcW w:w="1708" w:type="dxa"/>
            <w:tcMar>
              <w:left w:w="28" w:type="dxa"/>
              <w:right w:w="28" w:type="dxa"/>
            </w:tcMar>
            <w:vAlign w:val="center"/>
          </w:tcPr>
          <w:p w:rsidR="006577AF" w:rsidRPr="008D4FE0" w:rsidRDefault="006577AF" w:rsidP="008D4FE0">
            <w:pPr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8D4FE0">
              <w:rPr>
                <w:sz w:val="20"/>
                <w:szCs w:val="20"/>
                <w:lang w:val="en-US"/>
              </w:rPr>
              <w:t>RU 95113145 A1</w:t>
            </w:r>
          </w:p>
        </w:tc>
      </w:tr>
      <w:tr w:rsidR="00F04E5E" w:rsidRPr="008D4FE0" w:rsidTr="008D4FE0">
        <w:trPr>
          <w:trHeight w:val="121"/>
        </w:trPr>
        <w:tc>
          <w:tcPr>
            <w:tcW w:w="1940" w:type="dxa"/>
            <w:vAlign w:val="center"/>
          </w:tcPr>
          <w:p w:rsidR="006577AF" w:rsidRPr="008D4FE0" w:rsidRDefault="006577AF" w:rsidP="008D4FE0">
            <w:pPr>
              <w:ind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1</w:t>
            </w:r>
          </w:p>
        </w:tc>
        <w:tc>
          <w:tcPr>
            <w:tcW w:w="1971" w:type="dxa"/>
            <w:vAlign w:val="center"/>
          </w:tcPr>
          <w:p w:rsidR="006577AF" w:rsidRPr="008D4FE0" w:rsidRDefault="006577AF" w:rsidP="008D4FE0">
            <w:pPr>
              <w:ind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2</w:t>
            </w:r>
          </w:p>
        </w:tc>
        <w:tc>
          <w:tcPr>
            <w:tcW w:w="1840" w:type="dxa"/>
            <w:vAlign w:val="center"/>
          </w:tcPr>
          <w:p w:rsidR="006577AF" w:rsidRPr="008D4FE0" w:rsidRDefault="006577AF" w:rsidP="008D4FE0">
            <w:pPr>
              <w:ind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3</w:t>
            </w:r>
          </w:p>
        </w:tc>
        <w:tc>
          <w:tcPr>
            <w:tcW w:w="1839" w:type="dxa"/>
            <w:vAlign w:val="center"/>
          </w:tcPr>
          <w:p w:rsidR="006577AF" w:rsidRPr="008D4FE0" w:rsidRDefault="006577AF" w:rsidP="008D4FE0">
            <w:pPr>
              <w:ind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  <w:vAlign w:val="center"/>
          </w:tcPr>
          <w:p w:rsidR="006577AF" w:rsidRPr="008D4FE0" w:rsidRDefault="006577AF" w:rsidP="008D4FE0">
            <w:pPr>
              <w:ind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5</w:t>
            </w:r>
          </w:p>
        </w:tc>
      </w:tr>
      <w:tr w:rsidR="00D5480F" w:rsidRPr="008D4FE0" w:rsidTr="008D4FE0">
        <w:trPr>
          <w:trHeight w:val="2085"/>
        </w:trPr>
        <w:tc>
          <w:tcPr>
            <w:tcW w:w="1940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D5480F" w:rsidRPr="008D4FE0" w:rsidRDefault="00D5480F" w:rsidP="008D4FE0">
            <w:pPr>
              <w:ind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Обложка:</w:t>
            </w:r>
          </w:p>
          <w:p w:rsidR="00D5480F" w:rsidRPr="008D4FE0" w:rsidRDefault="00D5480F" w:rsidP="008D4FE0">
            <w:pPr>
              <w:numPr>
                <w:ilvl w:val="0"/>
                <w:numId w:val="1"/>
              </w:numPr>
              <w:tabs>
                <w:tab w:val="left" w:pos="506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форма;</w:t>
            </w:r>
          </w:p>
          <w:p w:rsidR="00D5480F" w:rsidRPr="008D4FE0" w:rsidRDefault="00D5480F" w:rsidP="008D4FE0">
            <w:pPr>
              <w:tabs>
                <w:tab w:val="left" w:pos="506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D5480F" w:rsidRPr="008D4FE0" w:rsidRDefault="00D5480F" w:rsidP="008D4FE0">
            <w:pPr>
              <w:tabs>
                <w:tab w:val="left" w:pos="506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D5480F" w:rsidRPr="008D4FE0" w:rsidRDefault="00D5480F" w:rsidP="008D4FE0">
            <w:pPr>
              <w:tabs>
                <w:tab w:val="left" w:pos="506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D5480F" w:rsidRPr="008D4FE0" w:rsidRDefault="00D5480F" w:rsidP="008D4FE0">
            <w:pPr>
              <w:tabs>
                <w:tab w:val="left" w:pos="506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D5480F" w:rsidRPr="008D4FE0" w:rsidRDefault="00D5480F" w:rsidP="008D4FE0">
            <w:pPr>
              <w:tabs>
                <w:tab w:val="left" w:pos="506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D5480F" w:rsidRPr="008D4FE0" w:rsidRDefault="00D5480F" w:rsidP="008D4FE0">
            <w:pPr>
              <w:tabs>
                <w:tab w:val="left" w:pos="506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D5480F" w:rsidRPr="008D4FE0" w:rsidRDefault="00D5480F" w:rsidP="008D4FE0">
            <w:pPr>
              <w:tabs>
                <w:tab w:val="left" w:pos="506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D5480F" w:rsidRPr="008D4FE0" w:rsidRDefault="00D5480F" w:rsidP="008D4FE0">
            <w:pPr>
              <w:tabs>
                <w:tab w:val="left" w:pos="506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71" w:type="dxa"/>
            <w:tcMar>
              <w:left w:w="28" w:type="dxa"/>
              <w:right w:w="28" w:type="dxa"/>
            </w:tcMar>
          </w:tcPr>
          <w:p w:rsidR="00D5480F" w:rsidRPr="008D4FE0" w:rsidRDefault="00D5480F" w:rsidP="008D4FE0">
            <w:pPr>
              <w:ind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состоит из переплётной крышки, имеющей переднюю и заднюю сторонки и корешок, выполненный за одно целое с переплётной крышкой;</w:t>
            </w:r>
          </w:p>
        </w:tc>
        <w:tc>
          <w:tcPr>
            <w:tcW w:w="1840" w:type="dxa"/>
            <w:tcMar>
              <w:left w:w="28" w:type="dxa"/>
              <w:right w:w="28" w:type="dxa"/>
            </w:tcMar>
          </w:tcPr>
          <w:p w:rsidR="00D5480F" w:rsidRPr="008D4FE0" w:rsidRDefault="00D5480F" w:rsidP="008D4FE0">
            <w:pPr>
              <w:ind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состоит из переплётной крышки, имеющей переднюю и заднюю сторонки, соединённые</w:t>
            </w:r>
            <w:r w:rsidR="00616D80" w:rsidRPr="008D4FE0">
              <w:rPr>
                <w:sz w:val="20"/>
                <w:szCs w:val="20"/>
              </w:rPr>
              <w:t xml:space="preserve"> </w:t>
            </w:r>
            <w:r w:rsidRPr="008D4FE0">
              <w:rPr>
                <w:sz w:val="20"/>
                <w:szCs w:val="20"/>
              </w:rPr>
              <w:t>корешком, выполненным за одно целое с переплётной крышкой;</w:t>
            </w:r>
          </w:p>
        </w:tc>
        <w:tc>
          <w:tcPr>
            <w:tcW w:w="1839" w:type="dxa"/>
            <w:tcMar>
              <w:left w:w="28" w:type="dxa"/>
              <w:right w:w="28" w:type="dxa"/>
            </w:tcMar>
          </w:tcPr>
          <w:p w:rsidR="00D5480F" w:rsidRPr="008D4FE0" w:rsidRDefault="00D5480F" w:rsidP="008D4FE0">
            <w:pPr>
              <w:ind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состоит из переплётной крышки, имеющей переднюю и заднюю сторонки и корешка, выполненного за одно целое с переплётной крышкой;</w:t>
            </w:r>
          </w:p>
        </w:tc>
        <w:tc>
          <w:tcPr>
            <w:tcW w:w="1708" w:type="dxa"/>
            <w:tcMar>
              <w:left w:w="28" w:type="dxa"/>
              <w:right w:w="28" w:type="dxa"/>
            </w:tcMar>
          </w:tcPr>
          <w:p w:rsidR="00D5480F" w:rsidRPr="008D4FE0" w:rsidRDefault="00D5480F" w:rsidP="008D4FE0">
            <w:pPr>
              <w:ind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состоит из переплётной крышки, имеющей переднюю и заднюю сторонки, соединённые</w:t>
            </w:r>
            <w:r w:rsidR="00616D80" w:rsidRPr="008D4FE0">
              <w:rPr>
                <w:sz w:val="20"/>
                <w:szCs w:val="20"/>
              </w:rPr>
              <w:t xml:space="preserve"> </w:t>
            </w:r>
            <w:r w:rsidRPr="008D4FE0">
              <w:rPr>
                <w:sz w:val="20"/>
                <w:szCs w:val="20"/>
              </w:rPr>
              <w:t>корешком;</w:t>
            </w:r>
          </w:p>
        </w:tc>
      </w:tr>
      <w:tr w:rsidR="00D5480F" w:rsidRPr="008D4FE0" w:rsidTr="008D4FE0">
        <w:trPr>
          <w:trHeight w:val="727"/>
        </w:trPr>
        <w:tc>
          <w:tcPr>
            <w:tcW w:w="194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D5480F" w:rsidRPr="008D4FE0" w:rsidRDefault="00D5480F" w:rsidP="008D4FE0">
            <w:pPr>
              <w:numPr>
                <w:ilvl w:val="0"/>
                <w:numId w:val="1"/>
              </w:numPr>
              <w:tabs>
                <w:tab w:val="left" w:pos="506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материал;</w:t>
            </w:r>
          </w:p>
          <w:p w:rsidR="00D5480F" w:rsidRPr="008D4FE0" w:rsidRDefault="00D5480F" w:rsidP="008D4FE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5480F" w:rsidRPr="008D4FE0" w:rsidRDefault="00D5480F" w:rsidP="008D4FE0">
            <w:pPr>
              <w:ind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гибкий плотный;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5480F" w:rsidRPr="008D4FE0" w:rsidRDefault="00D5480F" w:rsidP="008D4FE0">
            <w:pPr>
              <w:ind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гибкий плотный;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5480F" w:rsidRPr="008D4FE0" w:rsidRDefault="00D5480F" w:rsidP="008D4FE0">
            <w:pPr>
              <w:ind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гибкий плотный;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5480F" w:rsidRPr="008D4FE0" w:rsidRDefault="00D5480F" w:rsidP="008D4FE0">
            <w:pPr>
              <w:ind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бумага, плотностью не менее 200 г/м</w:t>
            </w:r>
            <w:r w:rsidRPr="008D4FE0">
              <w:rPr>
                <w:sz w:val="20"/>
                <w:szCs w:val="20"/>
                <w:vertAlign w:val="superscript"/>
              </w:rPr>
              <w:t>2</w:t>
            </w:r>
            <w:r w:rsidRPr="008D4FE0">
              <w:rPr>
                <w:sz w:val="20"/>
                <w:szCs w:val="20"/>
              </w:rPr>
              <w:t>;</w:t>
            </w:r>
          </w:p>
        </w:tc>
      </w:tr>
      <w:tr w:rsidR="00D5480F" w:rsidRPr="008D4FE0" w:rsidTr="008D4FE0">
        <w:trPr>
          <w:trHeight w:val="1510"/>
        </w:trPr>
        <w:tc>
          <w:tcPr>
            <w:tcW w:w="1940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D5480F" w:rsidRPr="008D4FE0" w:rsidRDefault="00D5480F" w:rsidP="008D4FE0">
            <w:pPr>
              <w:numPr>
                <w:ilvl w:val="0"/>
                <w:numId w:val="1"/>
              </w:numPr>
              <w:tabs>
                <w:tab w:val="left" w:pos="506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устройство крепления кольцевого механизма;</w:t>
            </w:r>
          </w:p>
          <w:p w:rsidR="00D5480F" w:rsidRPr="008D4FE0" w:rsidRDefault="00D5480F" w:rsidP="008D4FE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D5480F" w:rsidRPr="008D4FE0" w:rsidRDefault="00D5480F" w:rsidP="008D4FE0">
            <w:pPr>
              <w:ind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накладная пластина, расположенная на внутренней стороне корешка, имеющая отверстие для приёма направляющего звена кольцевого механизма с одной стороны, отверстием для приёма цилиндрического фиксатора с другой, и вторым фиксатором, расположенным на крышке;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D5480F" w:rsidRPr="008D4FE0" w:rsidRDefault="00D5480F" w:rsidP="008D4FE0">
            <w:pPr>
              <w:ind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 xml:space="preserve">нижняя сторонка переплётной крышки имеет по меньшей мере </w:t>
            </w:r>
            <w:r w:rsidR="00D24134" w:rsidRPr="008D4FE0">
              <w:rPr>
                <w:sz w:val="20"/>
                <w:szCs w:val="20"/>
              </w:rPr>
              <w:t xml:space="preserve">один </w:t>
            </w:r>
            <w:r w:rsidRPr="008D4FE0">
              <w:rPr>
                <w:sz w:val="20"/>
                <w:szCs w:val="20"/>
              </w:rPr>
              <w:t>нижний элемент кнопки пристёгивания держателя;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D5480F" w:rsidRPr="008D4FE0" w:rsidRDefault="00D5480F" w:rsidP="008D4FE0">
            <w:pPr>
              <w:ind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накладная плас-тина на внут-ренней стороне корешка, имеющая по меньшей мере два нижних элемента кнопки пристёгивания держателя механизма скоросшивателя и по меньшей мере три кнопки крепления пластины к корешку;</w:t>
            </w:r>
          </w:p>
        </w:tc>
        <w:tc>
          <w:tcPr>
            <w:tcW w:w="170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D5480F" w:rsidRPr="008D4FE0" w:rsidRDefault="00D5480F" w:rsidP="008D4FE0">
            <w:pPr>
              <w:ind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имеет по меньшей мере одно отверстие для крепления механизма скоросшивателя.</w:t>
            </w:r>
          </w:p>
        </w:tc>
      </w:tr>
      <w:tr w:rsidR="00260C47" w:rsidRPr="008D4FE0" w:rsidTr="008D4FE0">
        <w:trPr>
          <w:trHeight w:val="3140"/>
        </w:trPr>
        <w:tc>
          <w:tcPr>
            <w:tcW w:w="1940" w:type="dxa"/>
            <w:tcMar>
              <w:left w:w="28" w:type="dxa"/>
              <w:right w:w="28" w:type="dxa"/>
            </w:tcMar>
          </w:tcPr>
          <w:p w:rsidR="00260C47" w:rsidRPr="008D4FE0" w:rsidRDefault="00260C47" w:rsidP="008D4FE0">
            <w:pPr>
              <w:ind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Кольцевой механизм скоросшивателя:</w:t>
            </w:r>
          </w:p>
          <w:p w:rsidR="00260C47" w:rsidRPr="008D4FE0" w:rsidRDefault="00260C47" w:rsidP="008D4FE0">
            <w:pPr>
              <w:ind w:firstLine="0"/>
              <w:jc w:val="left"/>
              <w:rPr>
                <w:sz w:val="20"/>
                <w:szCs w:val="20"/>
              </w:rPr>
            </w:pPr>
          </w:p>
          <w:p w:rsidR="00260C47" w:rsidRPr="008D4FE0" w:rsidRDefault="00260C47" w:rsidP="008D4FE0">
            <w:pPr>
              <w:ind w:firstLine="0"/>
              <w:jc w:val="left"/>
              <w:rPr>
                <w:sz w:val="20"/>
                <w:szCs w:val="20"/>
              </w:rPr>
            </w:pPr>
          </w:p>
          <w:p w:rsidR="00260C47" w:rsidRPr="008D4FE0" w:rsidRDefault="00260C47" w:rsidP="008D4FE0">
            <w:pPr>
              <w:ind w:firstLine="0"/>
              <w:jc w:val="left"/>
              <w:rPr>
                <w:sz w:val="20"/>
                <w:szCs w:val="20"/>
              </w:rPr>
            </w:pPr>
          </w:p>
          <w:p w:rsidR="00260C47" w:rsidRPr="008D4FE0" w:rsidRDefault="00260C47" w:rsidP="008D4FE0">
            <w:pPr>
              <w:numPr>
                <w:ilvl w:val="0"/>
                <w:numId w:val="1"/>
              </w:numPr>
              <w:tabs>
                <w:tab w:val="left" w:pos="506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кольца скоросшивателя;</w:t>
            </w:r>
          </w:p>
          <w:p w:rsidR="00260C47" w:rsidRPr="008D4FE0" w:rsidRDefault="00260C47" w:rsidP="008D4FE0">
            <w:pPr>
              <w:tabs>
                <w:tab w:val="left" w:pos="506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260C47" w:rsidRPr="008D4FE0" w:rsidRDefault="00260C47" w:rsidP="008D4FE0">
            <w:pPr>
              <w:tabs>
                <w:tab w:val="left" w:pos="506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260C47" w:rsidRPr="008D4FE0" w:rsidRDefault="00260C47" w:rsidP="008D4FE0">
            <w:pPr>
              <w:tabs>
                <w:tab w:val="left" w:pos="506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260C47" w:rsidRPr="008D4FE0" w:rsidRDefault="00260C47" w:rsidP="008D4FE0">
            <w:pPr>
              <w:tabs>
                <w:tab w:val="left" w:pos="506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260C47" w:rsidRPr="008D4FE0" w:rsidRDefault="00260C47" w:rsidP="008D4FE0">
            <w:pPr>
              <w:tabs>
                <w:tab w:val="left" w:pos="506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260C47" w:rsidRPr="008D4FE0" w:rsidRDefault="00260C47" w:rsidP="008D4FE0">
            <w:pPr>
              <w:tabs>
                <w:tab w:val="left" w:pos="506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260C47" w:rsidRPr="008D4FE0" w:rsidRDefault="00260C47" w:rsidP="008D4FE0">
            <w:pPr>
              <w:tabs>
                <w:tab w:val="left" w:pos="506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71" w:type="dxa"/>
            <w:tcMar>
              <w:left w:w="28" w:type="dxa"/>
              <w:right w:w="28" w:type="dxa"/>
            </w:tcMar>
          </w:tcPr>
          <w:p w:rsidR="00260C47" w:rsidRPr="008D4FE0" w:rsidRDefault="00260C47" w:rsidP="008D4FE0">
            <w:pPr>
              <w:ind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состоит из корпуса, имеющего верхнюю и нижнюю пластины, и колец;</w:t>
            </w:r>
          </w:p>
          <w:p w:rsidR="00260C47" w:rsidRPr="008D4FE0" w:rsidRDefault="00260C47" w:rsidP="008D4FE0">
            <w:pPr>
              <w:ind w:firstLine="0"/>
              <w:jc w:val="left"/>
              <w:rPr>
                <w:sz w:val="20"/>
                <w:szCs w:val="20"/>
              </w:rPr>
            </w:pPr>
          </w:p>
          <w:p w:rsidR="00260C47" w:rsidRPr="008D4FE0" w:rsidRDefault="00260C47" w:rsidP="008D4FE0">
            <w:pPr>
              <w:ind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по меньшей мере две пары подвижно соединённых между собой полуколец, выполненных из твёрдого металла;</w:t>
            </w:r>
          </w:p>
        </w:tc>
        <w:tc>
          <w:tcPr>
            <w:tcW w:w="1840" w:type="dxa"/>
            <w:tcMar>
              <w:left w:w="28" w:type="dxa"/>
              <w:right w:w="28" w:type="dxa"/>
            </w:tcMar>
          </w:tcPr>
          <w:p w:rsidR="00260C47" w:rsidRPr="008D4FE0" w:rsidRDefault="00260C47" w:rsidP="008D4FE0">
            <w:pPr>
              <w:ind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состоит из корпуса, имеющего</w:t>
            </w:r>
            <w:r w:rsidR="00616D80" w:rsidRPr="008D4FE0">
              <w:rPr>
                <w:sz w:val="20"/>
                <w:szCs w:val="20"/>
              </w:rPr>
              <w:t xml:space="preserve"> </w:t>
            </w:r>
            <w:r w:rsidRPr="008D4FE0">
              <w:rPr>
                <w:sz w:val="20"/>
                <w:szCs w:val="20"/>
              </w:rPr>
              <w:t>нижнюю пластину, и колец;</w:t>
            </w:r>
          </w:p>
          <w:p w:rsidR="00260C47" w:rsidRPr="008D4FE0" w:rsidRDefault="00260C47" w:rsidP="008D4FE0">
            <w:pPr>
              <w:ind w:firstLine="0"/>
              <w:jc w:val="left"/>
              <w:rPr>
                <w:sz w:val="20"/>
                <w:szCs w:val="20"/>
              </w:rPr>
            </w:pPr>
          </w:p>
          <w:p w:rsidR="00260C47" w:rsidRPr="008D4FE0" w:rsidRDefault="00260C47" w:rsidP="008D4FE0">
            <w:pPr>
              <w:ind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по меньшей мере 2 разжимаемых кольца, стационарно прикреплённых к пластине держателя, и выполненных с возможностью их разжимать из</w:t>
            </w:r>
            <w:r w:rsidR="00616D80" w:rsidRPr="008D4FE0">
              <w:rPr>
                <w:sz w:val="20"/>
                <w:szCs w:val="20"/>
              </w:rPr>
              <w:t xml:space="preserve"> </w:t>
            </w:r>
            <w:r w:rsidRPr="008D4FE0">
              <w:rPr>
                <w:sz w:val="20"/>
                <w:szCs w:val="20"/>
              </w:rPr>
              <w:t>гибкого металла;</w:t>
            </w:r>
          </w:p>
          <w:p w:rsidR="000B7A7A" w:rsidRPr="008D4FE0" w:rsidRDefault="000B7A7A" w:rsidP="008D4FE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39" w:type="dxa"/>
            <w:tcMar>
              <w:left w:w="28" w:type="dxa"/>
              <w:right w:w="28" w:type="dxa"/>
            </w:tcMar>
          </w:tcPr>
          <w:p w:rsidR="00260C47" w:rsidRPr="008D4FE0" w:rsidRDefault="00260C47" w:rsidP="008D4FE0">
            <w:pPr>
              <w:ind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состоит из корпу</w:t>
            </w:r>
            <w:r w:rsidR="002B0175" w:rsidRPr="008D4FE0">
              <w:rPr>
                <w:sz w:val="20"/>
                <w:szCs w:val="20"/>
              </w:rPr>
              <w:t>са, имеющего верхнюю</w:t>
            </w:r>
            <w:r w:rsidRPr="008D4FE0">
              <w:rPr>
                <w:sz w:val="20"/>
                <w:szCs w:val="20"/>
              </w:rPr>
              <w:t xml:space="preserve"> пластину, и колец </w:t>
            </w:r>
          </w:p>
          <w:p w:rsidR="00260C47" w:rsidRPr="008D4FE0" w:rsidRDefault="00260C47" w:rsidP="008D4FE0">
            <w:pPr>
              <w:ind w:firstLine="0"/>
              <w:jc w:val="left"/>
              <w:rPr>
                <w:sz w:val="20"/>
                <w:szCs w:val="20"/>
              </w:rPr>
            </w:pPr>
          </w:p>
          <w:p w:rsidR="00260C47" w:rsidRPr="008D4FE0" w:rsidRDefault="00260C47" w:rsidP="008D4FE0">
            <w:pPr>
              <w:ind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по меньшей мере 2 пары подвижно соединённых полуколец, выполненных из твёрдого металла;</w:t>
            </w:r>
          </w:p>
        </w:tc>
        <w:tc>
          <w:tcPr>
            <w:tcW w:w="1708" w:type="dxa"/>
            <w:tcMar>
              <w:left w:w="28" w:type="dxa"/>
              <w:right w:w="28" w:type="dxa"/>
            </w:tcMar>
          </w:tcPr>
          <w:p w:rsidR="00260C47" w:rsidRPr="008D4FE0" w:rsidRDefault="00260C47" w:rsidP="008D4FE0">
            <w:pPr>
              <w:ind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состоит из корпуса, имеющего верхнюю и нижнюю пластины и колец;</w:t>
            </w:r>
          </w:p>
          <w:p w:rsidR="00260C47" w:rsidRPr="008D4FE0" w:rsidRDefault="00260C47" w:rsidP="008D4FE0">
            <w:pPr>
              <w:ind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по меньшей мере 2 пары подвижно соединённых полуколец, выполненных из твёрдого металла;</w:t>
            </w:r>
          </w:p>
        </w:tc>
      </w:tr>
      <w:tr w:rsidR="00260C47" w:rsidRPr="008D4FE0" w:rsidTr="008D4FE0">
        <w:trPr>
          <w:trHeight w:val="1067"/>
        </w:trPr>
        <w:tc>
          <w:tcPr>
            <w:tcW w:w="1940" w:type="dxa"/>
            <w:tcBorders>
              <w:bottom w:val="nil"/>
            </w:tcBorders>
            <w:tcMar>
              <w:left w:w="28" w:type="dxa"/>
              <w:right w:w="28" w:type="dxa"/>
            </w:tcMar>
          </w:tcPr>
          <w:p w:rsidR="00260C47" w:rsidRPr="008D4FE0" w:rsidRDefault="00260C47" w:rsidP="008D4FE0">
            <w:pPr>
              <w:numPr>
                <w:ilvl w:val="0"/>
                <w:numId w:val="1"/>
              </w:numPr>
              <w:tabs>
                <w:tab w:val="left" w:pos="506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верхняя пластина корпуса скоросшивателя;</w:t>
            </w:r>
          </w:p>
          <w:p w:rsidR="00260C47" w:rsidRPr="008D4FE0" w:rsidRDefault="00260C47" w:rsidP="008D4FE0">
            <w:pPr>
              <w:tabs>
                <w:tab w:val="left" w:pos="506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260C47" w:rsidRPr="008D4FE0" w:rsidRDefault="00260C47" w:rsidP="008D4FE0">
            <w:pPr>
              <w:tabs>
                <w:tab w:val="left" w:pos="506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260C47" w:rsidRPr="008D4FE0" w:rsidRDefault="00260C47" w:rsidP="008D4FE0">
            <w:pPr>
              <w:tabs>
                <w:tab w:val="left" w:pos="506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260C47" w:rsidRPr="008D4FE0" w:rsidRDefault="00260C47" w:rsidP="008D4FE0">
            <w:pPr>
              <w:tabs>
                <w:tab w:val="left" w:pos="506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260C47" w:rsidRPr="008D4FE0" w:rsidRDefault="00260C47" w:rsidP="008D4FE0">
            <w:pPr>
              <w:tabs>
                <w:tab w:val="left" w:pos="506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260C47" w:rsidRPr="008D4FE0" w:rsidRDefault="00260C47" w:rsidP="008D4FE0">
            <w:pPr>
              <w:tabs>
                <w:tab w:val="left" w:pos="506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260C47" w:rsidRPr="008D4FE0" w:rsidRDefault="00260C47" w:rsidP="008D4FE0">
            <w:pPr>
              <w:tabs>
                <w:tab w:val="left" w:pos="506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260C47" w:rsidRPr="008D4FE0" w:rsidRDefault="00260C47" w:rsidP="008D4FE0">
            <w:pPr>
              <w:tabs>
                <w:tab w:val="left" w:pos="506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260C47" w:rsidRPr="008D4FE0" w:rsidRDefault="00260C47" w:rsidP="008D4FE0">
            <w:pPr>
              <w:tabs>
                <w:tab w:val="left" w:pos="506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260C47" w:rsidRPr="008D4FE0" w:rsidRDefault="00260C47" w:rsidP="008D4FE0">
            <w:pPr>
              <w:tabs>
                <w:tab w:val="left" w:pos="506"/>
              </w:tabs>
              <w:ind w:firstLine="0"/>
              <w:jc w:val="left"/>
              <w:rPr>
                <w:sz w:val="20"/>
                <w:szCs w:val="20"/>
              </w:rPr>
            </w:pPr>
          </w:p>
          <w:p w:rsidR="00260C47" w:rsidRPr="008D4FE0" w:rsidRDefault="00260C47" w:rsidP="008D4FE0">
            <w:pPr>
              <w:tabs>
                <w:tab w:val="left" w:pos="506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71" w:type="dxa"/>
            <w:tcMar>
              <w:left w:w="28" w:type="dxa"/>
              <w:right w:w="28" w:type="dxa"/>
            </w:tcMar>
          </w:tcPr>
          <w:p w:rsidR="00260C47" w:rsidRPr="008D4FE0" w:rsidRDefault="00260C47" w:rsidP="008D4FE0">
            <w:pPr>
              <w:ind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состоит из отформованной пластины, имеющей отверстия для пропускания колец;</w:t>
            </w:r>
          </w:p>
        </w:tc>
        <w:tc>
          <w:tcPr>
            <w:tcW w:w="1840" w:type="dxa"/>
            <w:tcMar>
              <w:left w:w="28" w:type="dxa"/>
              <w:right w:w="28" w:type="dxa"/>
            </w:tcMar>
            <w:vAlign w:val="center"/>
          </w:tcPr>
          <w:p w:rsidR="00260C47" w:rsidRPr="008D4FE0" w:rsidRDefault="00260C47" w:rsidP="008D4FE0">
            <w:pPr>
              <w:ind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–</w:t>
            </w:r>
          </w:p>
        </w:tc>
        <w:tc>
          <w:tcPr>
            <w:tcW w:w="1839" w:type="dxa"/>
            <w:tcMar>
              <w:left w:w="28" w:type="dxa"/>
              <w:right w:w="28" w:type="dxa"/>
            </w:tcMar>
          </w:tcPr>
          <w:p w:rsidR="00260C47" w:rsidRPr="008D4FE0" w:rsidRDefault="00260C47" w:rsidP="008D4FE0">
            <w:pPr>
              <w:ind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состоит из отформованной пластины, имеющей отверстия для пропускания колец;</w:t>
            </w:r>
          </w:p>
        </w:tc>
        <w:tc>
          <w:tcPr>
            <w:tcW w:w="1708" w:type="dxa"/>
            <w:tcMar>
              <w:left w:w="28" w:type="dxa"/>
              <w:right w:w="28" w:type="dxa"/>
            </w:tcMar>
          </w:tcPr>
          <w:p w:rsidR="00260C47" w:rsidRPr="008D4FE0" w:rsidRDefault="00260C47" w:rsidP="008D4FE0">
            <w:pPr>
              <w:ind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содержит две несущие планки, установленные в упругом основании</w:t>
            </w:r>
            <w:r w:rsidR="00616D80" w:rsidRPr="008D4FE0">
              <w:rPr>
                <w:sz w:val="20"/>
                <w:szCs w:val="20"/>
              </w:rPr>
              <w:t xml:space="preserve"> </w:t>
            </w:r>
            <w:r w:rsidRPr="008D4FE0">
              <w:rPr>
                <w:sz w:val="20"/>
                <w:szCs w:val="20"/>
              </w:rPr>
              <w:t>и упирающиеся друг в друга, причем угол, образованный между ними, изменяется во время открытия и закрытия пары стационарно связанных с ними полуколец;</w:t>
            </w:r>
          </w:p>
        </w:tc>
      </w:tr>
      <w:tr w:rsidR="00260C47" w:rsidRPr="008D4FE0" w:rsidTr="008D4FE0">
        <w:trPr>
          <w:trHeight w:val="469"/>
        </w:trPr>
        <w:tc>
          <w:tcPr>
            <w:tcW w:w="1940" w:type="dxa"/>
            <w:tcBorders>
              <w:top w:val="nil"/>
            </w:tcBorders>
            <w:tcMar>
              <w:left w:w="28" w:type="dxa"/>
              <w:right w:w="28" w:type="dxa"/>
            </w:tcMar>
          </w:tcPr>
          <w:p w:rsidR="00260C47" w:rsidRPr="008D4FE0" w:rsidRDefault="00260C47" w:rsidP="008D4FE0">
            <w:pPr>
              <w:numPr>
                <w:ilvl w:val="0"/>
                <w:numId w:val="1"/>
              </w:numPr>
              <w:tabs>
                <w:tab w:val="left" w:pos="506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нижняя пластина корпуса скоросшивателя;</w:t>
            </w:r>
          </w:p>
          <w:p w:rsidR="00260C47" w:rsidRPr="008D4FE0" w:rsidRDefault="00260C47" w:rsidP="008D4FE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71" w:type="dxa"/>
            <w:tcMar>
              <w:left w:w="28" w:type="dxa"/>
              <w:right w:w="28" w:type="dxa"/>
            </w:tcMar>
          </w:tcPr>
          <w:p w:rsidR="00260C47" w:rsidRPr="008D4FE0" w:rsidRDefault="00260C47" w:rsidP="008D4FE0">
            <w:pPr>
              <w:ind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состоит из пластины – основания;</w:t>
            </w:r>
          </w:p>
          <w:p w:rsidR="00260C47" w:rsidRPr="008D4FE0" w:rsidRDefault="00260C47" w:rsidP="008D4FE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0" w:type="dxa"/>
            <w:tcMar>
              <w:left w:w="28" w:type="dxa"/>
              <w:right w:w="28" w:type="dxa"/>
            </w:tcMar>
          </w:tcPr>
          <w:p w:rsidR="00260C47" w:rsidRPr="008D4FE0" w:rsidRDefault="00260C47" w:rsidP="008D4FE0">
            <w:pPr>
              <w:ind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представляет собой держатель, размещённый вдоль крышки, прикреплённый к задней сторонке обложки;</w:t>
            </w:r>
          </w:p>
        </w:tc>
        <w:tc>
          <w:tcPr>
            <w:tcW w:w="1839" w:type="dxa"/>
            <w:tcMar>
              <w:left w:w="28" w:type="dxa"/>
              <w:right w:w="28" w:type="dxa"/>
            </w:tcMar>
            <w:vAlign w:val="center"/>
          </w:tcPr>
          <w:p w:rsidR="00260C47" w:rsidRPr="008D4FE0" w:rsidRDefault="00260C47" w:rsidP="008D4FE0">
            <w:pPr>
              <w:ind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–</w:t>
            </w:r>
          </w:p>
        </w:tc>
        <w:tc>
          <w:tcPr>
            <w:tcW w:w="1708" w:type="dxa"/>
            <w:tcMar>
              <w:left w:w="28" w:type="dxa"/>
              <w:right w:w="28" w:type="dxa"/>
            </w:tcMar>
          </w:tcPr>
          <w:p w:rsidR="00260C47" w:rsidRPr="008D4FE0" w:rsidRDefault="00260C47" w:rsidP="008D4FE0">
            <w:pPr>
              <w:ind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представляет собой упругую пластину корпуса с загнутыми краями обеих длинных сторон для установки двух верхних несущих планок;</w:t>
            </w:r>
          </w:p>
        </w:tc>
      </w:tr>
      <w:tr w:rsidR="00F04E5E" w:rsidRPr="008D4FE0" w:rsidTr="008D4FE0">
        <w:trPr>
          <w:trHeight w:val="2117"/>
        </w:trPr>
        <w:tc>
          <w:tcPr>
            <w:tcW w:w="1940" w:type="dxa"/>
            <w:tcMar>
              <w:left w:w="28" w:type="dxa"/>
              <w:right w:w="28" w:type="dxa"/>
            </w:tcMar>
          </w:tcPr>
          <w:p w:rsidR="003B183A" w:rsidRPr="008D4FE0" w:rsidRDefault="003B183A" w:rsidP="008D4FE0">
            <w:pPr>
              <w:ind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Приспособление для крепления механизма скоросшивателя.</w:t>
            </w:r>
          </w:p>
        </w:tc>
        <w:tc>
          <w:tcPr>
            <w:tcW w:w="1971" w:type="dxa"/>
            <w:tcMar>
              <w:left w:w="28" w:type="dxa"/>
              <w:right w:w="28" w:type="dxa"/>
            </w:tcMar>
          </w:tcPr>
          <w:p w:rsidR="003B183A" w:rsidRPr="008D4FE0" w:rsidRDefault="003B183A" w:rsidP="008D4FE0">
            <w:pPr>
              <w:ind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представляет собой направляющее зве</w:t>
            </w:r>
            <w:r w:rsidR="00260C47" w:rsidRPr="008D4FE0">
              <w:rPr>
                <w:sz w:val="20"/>
                <w:szCs w:val="20"/>
              </w:rPr>
              <w:t>-</w:t>
            </w:r>
            <w:r w:rsidRPr="008D4FE0">
              <w:rPr>
                <w:sz w:val="20"/>
                <w:szCs w:val="20"/>
              </w:rPr>
              <w:t>но, прикреплённое к пластине осно</w:t>
            </w:r>
            <w:r w:rsidR="00260C47" w:rsidRPr="008D4FE0">
              <w:rPr>
                <w:sz w:val="20"/>
                <w:szCs w:val="20"/>
              </w:rPr>
              <w:t>-</w:t>
            </w:r>
            <w:r w:rsidRPr="008D4FE0">
              <w:rPr>
                <w:sz w:val="20"/>
                <w:szCs w:val="20"/>
              </w:rPr>
              <w:t>вания кольцевого механизма с одной стороны, и цилиндрический фиксатор с другой стороны</w:t>
            </w:r>
            <w:r w:rsidR="00260C47" w:rsidRPr="008D4FE0">
              <w:rPr>
                <w:sz w:val="20"/>
                <w:szCs w:val="20"/>
              </w:rPr>
              <w:t>, при чём направляющее звено пропускается через выемку в карманном вкладыше и вставляется в принимающее отверстие накладной пласти</w:t>
            </w:r>
            <w:r w:rsidR="00CF4D33" w:rsidRPr="008D4FE0">
              <w:rPr>
                <w:sz w:val="20"/>
                <w:szCs w:val="20"/>
              </w:rPr>
              <w:t>-</w:t>
            </w:r>
            <w:r w:rsidR="00260C47" w:rsidRPr="008D4FE0">
              <w:rPr>
                <w:sz w:val="20"/>
                <w:szCs w:val="20"/>
              </w:rPr>
              <w:t>ны облжки, а цили</w:t>
            </w:r>
            <w:r w:rsidR="00CF4D33" w:rsidRPr="008D4FE0">
              <w:rPr>
                <w:sz w:val="20"/>
                <w:szCs w:val="20"/>
              </w:rPr>
              <w:t>-</w:t>
            </w:r>
            <w:r w:rsidR="00260C47" w:rsidRPr="008D4FE0">
              <w:rPr>
                <w:sz w:val="20"/>
                <w:szCs w:val="20"/>
              </w:rPr>
              <w:t>ндрический фикса</w:t>
            </w:r>
            <w:r w:rsidR="00CF4D33" w:rsidRPr="008D4FE0">
              <w:rPr>
                <w:sz w:val="20"/>
                <w:szCs w:val="20"/>
              </w:rPr>
              <w:t>-</w:t>
            </w:r>
            <w:r w:rsidR="00260C47" w:rsidRPr="008D4FE0">
              <w:rPr>
                <w:sz w:val="20"/>
                <w:szCs w:val="20"/>
              </w:rPr>
              <w:t>тор пропускается через отверстие в карманном вклады</w:t>
            </w:r>
            <w:r w:rsidR="00CF4D33" w:rsidRPr="008D4FE0">
              <w:rPr>
                <w:sz w:val="20"/>
                <w:szCs w:val="20"/>
              </w:rPr>
              <w:t>-</w:t>
            </w:r>
            <w:r w:rsidR="00260C47" w:rsidRPr="008D4FE0">
              <w:rPr>
                <w:sz w:val="20"/>
                <w:szCs w:val="20"/>
              </w:rPr>
              <w:t>ше и принимается отверстием для приёма в пластине.</w:t>
            </w:r>
          </w:p>
        </w:tc>
        <w:tc>
          <w:tcPr>
            <w:tcW w:w="1840" w:type="dxa"/>
            <w:tcMar>
              <w:left w:w="28" w:type="dxa"/>
              <w:right w:w="28" w:type="dxa"/>
            </w:tcMar>
          </w:tcPr>
          <w:p w:rsidR="003B183A" w:rsidRPr="008D4FE0" w:rsidRDefault="003B183A" w:rsidP="008D4FE0">
            <w:pPr>
              <w:ind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имеет по мень</w:t>
            </w:r>
            <w:r w:rsidR="00F04E5E" w:rsidRPr="008D4FE0">
              <w:rPr>
                <w:sz w:val="20"/>
                <w:szCs w:val="20"/>
              </w:rPr>
              <w:t>шей мере один верхний элемент</w:t>
            </w:r>
            <w:r w:rsidR="00616D80" w:rsidRPr="008D4FE0">
              <w:rPr>
                <w:sz w:val="20"/>
                <w:szCs w:val="20"/>
              </w:rPr>
              <w:t xml:space="preserve"> </w:t>
            </w:r>
            <w:r w:rsidRPr="008D4FE0">
              <w:rPr>
                <w:sz w:val="20"/>
                <w:szCs w:val="20"/>
              </w:rPr>
              <w:t>кнопк</w:t>
            </w:r>
            <w:r w:rsidR="00F04E5E" w:rsidRPr="008D4FE0">
              <w:rPr>
                <w:sz w:val="20"/>
                <w:szCs w:val="20"/>
              </w:rPr>
              <w:t>и</w:t>
            </w:r>
            <w:r w:rsidRPr="008D4FE0">
              <w:rPr>
                <w:sz w:val="20"/>
                <w:szCs w:val="20"/>
              </w:rPr>
              <w:t xml:space="preserve"> пристёгивания держателя кольцевого механизма к нижней сторонке пере</w:t>
            </w:r>
            <w:r w:rsidR="00F63EAE" w:rsidRPr="008D4FE0">
              <w:rPr>
                <w:sz w:val="20"/>
                <w:szCs w:val="20"/>
              </w:rPr>
              <w:t xml:space="preserve">плётной крышки. </w:t>
            </w:r>
          </w:p>
        </w:tc>
        <w:tc>
          <w:tcPr>
            <w:tcW w:w="1839" w:type="dxa"/>
            <w:tcMar>
              <w:left w:w="28" w:type="dxa"/>
              <w:right w:w="28" w:type="dxa"/>
            </w:tcMar>
          </w:tcPr>
          <w:p w:rsidR="003B183A" w:rsidRPr="008D4FE0" w:rsidRDefault="003B183A" w:rsidP="008D4FE0">
            <w:pPr>
              <w:ind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 xml:space="preserve">по меньшей мере </w:t>
            </w:r>
            <w:r w:rsidR="00F04E5E" w:rsidRPr="008D4FE0">
              <w:rPr>
                <w:sz w:val="20"/>
                <w:szCs w:val="20"/>
              </w:rPr>
              <w:t>один верхний элемент</w:t>
            </w:r>
            <w:r w:rsidR="00616D80" w:rsidRPr="008D4FE0">
              <w:rPr>
                <w:sz w:val="20"/>
                <w:szCs w:val="20"/>
              </w:rPr>
              <w:t xml:space="preserve"> </w:t>
            </w:r>
            <w:r w:rsidR="00F04E5E" w:rsidRPr="008D4FE0">
              <w:rPr>
                <w:sz w:val="20"/>
                <w:szCs w:val="20"/>
              </w:rPr>
              <w:t>кнопки</w:t>
            </w:r>
            <w:r w:rsidRPr="008D4FE0">
              <w:rPr>
                <w:sz w:val="20"/>
                <w:szCs w:val="20"/>
              </w:rPr>
              <w:t xml:space="preserve"> пристёгивания к накладной пластине,</w:t>
            </w:r>
            <w:r w:rsidR="00616D80" w:rsidRPr="008D4FE0">
              <w:rPr>
                <w:sz w:val="20"/>
                <w:szCs w:val="20"/>
              </w:rPr>
              <w:t xml:space="preserve"> </w:t>
            </w:r>
            <w:r w:rsidRPr="008D4FE0">
              <w:rPr>
                <w:sz w:val="20"/>
                <w:szCs w:val="20"/>
              </w:rPr>
              <w:t>располо</w:t>
            </w:r>
            <w:r w:rsidR="0084686A" w:rsidRPr="008D4FE0">
              <w:rPr>
                <w:sz w:val="20"/>
                <w:szCs w:val="20"/>
              </w:rPr>
              <w:t>женный</w:t>
            </w:r>
            <w:r w:rsidRPr="008D4FE0">
              <w:rPr>
                <w:sz w:val="20"/>
                <w:szCs w:val="20"/>
              </w:rPr>
              <w:t xml:space="preserve"> на верней пластине кольцевого механизма</w:t>
            </w:r>
            <w:r w:rsidR="00F63EAE" w:rsidRPr="008D4FE0">
              <w:rPr>
                <w:sz w:val="20"/>
                <w:szCs w:val="20"/>
              </w:rPr>
              <w:t>.</w:t>
            </w:r>
          </w:p>
        </w:tc>
        <w:tc>
          <w:tcPr>
            <w:tcW w:w="1708" w:type="dxa"/>
            <w:tcMar>
              <w:left w:w="28" w:type="dxa"/>
              <w:right w:w="28" w:type="dxa"/>
            </w:tcMar>
          </w:tcPr>
          <w:p w:rsidR="003B183A" w:rsidRPr="008D4FE0" w:rsidRDefault="003B183A" w:rsidP="008D4FE0">
            <w:pPr>
              <w:ind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 xml:space="preserve">по меньшей мере </w:t>
            </w:r>
            <w:r w:rsidR="00F04E5E" w:rsidRPr="008D4FE0">
              <w:rPr>
                <w:sz w:val="20"/>
                <w:szCs w:val="20"/>
              </w:rPr>
              <w:t>один верхний элемент</w:t>
            </w:r>
            <w:r w:rsidR="00616D80" w:rsidRPr="008D4FE0">
              <w:rPr>
                <w:sz w:val="20"/>
                <w:szCs w:val="20"/>
              </w:rPr>
              <w:t xml:space="preserve"> </w:t>
            </w:r>
            <w:r w:rsidR="00F04E5E" w:rsidRPr="008D4FE0">
              <w:rPr>
                <w:sz w:val="20"/>
                <w:szCs w:val="20"/>
              </w:rPr>
              <w:t xml:space="preserve">кнопки </w:t>
            </w:r>
            <w:r w:rsidRPr="008D4FE0">
              <w:rPr>
                <w:sz w:val="20"/>
                <w:szCs w:val="20"/>
              </w:rPr>
              <w:t>пристёгивания для соединения кольцевого механизма с переплётной крыш</w:t>
            </w:r>
            <w:r w:rsidR="00F63EAE" w:rsidRPr="008D4FE0">
              <w:rPr>
                <w:sz w:val="20"/>
                <w:szCs w:val="20"/>
              </w:rPr>
              <w:t xml:space="preserve">кой. </w:t>
            </w:r>
          </w:p>
        </w:tc>
      </w:tr>
      <w:tr w:rsidR="00260C47" w:rsidRPr="008D4FE0" w:rsidTr="008D4FE0">
        <w:trPr>
          <w:trHeight w:val="515"/>
        </w:trPr>
        <w:tc>
          <w:tcPr>
            <w:tcW w:w="1940" w:type="dxa"/>
            <w:tcMar>
              <w:left w:w="28" w:type="dxa"/>
              <w:right w:w="28" w:type="dxa"/>
            </w:tcMar>
          </w:tcPr>
          <w:p w:rsidR="00260C47" w:rsidRPr="008D4FE0" w:rsidRDefault="00260C47" w:rsidP="008D4FE0">
            <w:pPr>
              <w:ind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 xml:space="preserve">Вкладыш </w:t>
            </w:r>
          </w:p>
        </w:tc>
        <w:tc>
          <w:tcPr>
            <w:tcW w:w="1971" w:type="dxa"/>
            <w:tcMar>
              <w:left w:w="0" w:type="dxa"/>
              <w:right w:w="0" w:type="dxa"/>
            </w:tcMar>
          </w:tcPr>
          <w:p w:rsidR="00260C47" w:rsidRPr="008D4FE0" w:rsidRDefault="00260C47" w:rsidP="008D4FE0">
            <w:pPr>
              <w:ind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представляет собой лист из гибкого материала, соответ-ствующий размеру обложки, который кре-пится к ней по верхнему и ниж-нему краю, имею-щий накладные ка-рманы, выемку для пропускания напра-вляющего звена и отверстие для про-пускания цилиндри-ческого фиксатора.</w:t>
            </w:r>
          </w:p>
        </w:tc>
        <w:tc>
          <w:tcPr>
            <w:tcW w:w="1840" w:type="dxa"/>
            <w:tcMar>
              <w:left w:w="28" w:type="dxa"/>
              <w:right w:w="28" w:type="dxa"/>
            </w:tcMar>
            <w:vAlign w:val="center"/>
          </w:tcPr>
          <w:p w:rsidR="00260C47" w:rsidRPr="008D4FE0" w:rsidRDefault="00260C47" w:rsidP="008D4FE0">
            <w:pPr>
              <w:ind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–</w:t>
            </w:r>
          </w:p>
        </w:tc>
        <w:tc>
          <w:tcPr>
            <w:tcW w:w="1839" w:type="dxa"/>
            <w:tcMar>
              <w:left w:w="28" w:type="dxa"/>
              <w:right w:w="28" w:type="dxa"/>
            </w:tcMar>
            <w:vAlign w:val="center"/>
          </w:tcPr>
          <w:p w:rsidR="00260C47" w:rsidRPr="008D4FE0" w:rsidRDefault="00260C47" w:rsidP="008D4FE0">
            <w:pPr>
              <w:ind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–</w:t>
            </w:r>
          </w:p>
        </w:tc>
        <w:tc>
          <w:tcPr>
            <w:tcW w:w="1708" w:type="dxa"/>
            <w:tcMar>
              <w:left w:w="28" w:type="dxa"/>
              <w:right w:w="28" w:type="dxa"/>
            </w:tcMar>
            <w:vAlign w:val="center"/>
          </w:tcPr>
          <w:p w:rsidR="00260C47" w:rsidRPr="008D4FE0" w:rsidRDefault="00260C47" w:rsidP="008D4FE0">
            <w:pPr>
              <w:ind w:firstLine="0"/>
              <w:jc w:val="left"/>
              <w:rPr>
                <w:sz w:val="20"/>
                <w:szCs w:val="20"/>
              </w:rPr>
            </w:pPr>
            <w:r w:rsidRPr="008D4FE0">
              <w:rPr>
                <w:sz w:val="20"/>
                <w:szCs w:val="20"/>
              </w:rPr>
              <w:t>–</w:t>
            </w:r>
          </w:p>
        </w:tc>
      </w:tr>
    </w:tbl>
    <w:p w:rsidR="001A6F47" w:rsidRDefault="001A6F47" w:rsidP="004250F8"/>
    <w:p w:rsidR="00876739" w:rsidRDefault="008900A8" w:rsidP="004250F8">
      <w:r>
        <w:t xml:space="preserve">Из таблицы 2.3 видно, что исследуемое техническое решение отличается от аналогов по ряду существенных признаков, а именно, по устройству крепления съёмного механизма скоросшивателя, наличием съёмного кармана-вкладыша. Кроме того, от некоторых решений исследуемое отличается наличием верхней и нижней пластины корпуса кольцевого механизма, </w:t>
      </w:r>
      <w:r w:rsidR="002712E3">
        <w:t>наличием накладной пластины для приёма креплений кольцевого механизма и самими устройствами этих креплений.</w:t>
      </w:r>
    </w:p>
    <w:p w:rsidR="002712E3" w:rsidRDefault="002712E3" w:rsidP="004250F8"/>
    <w:p w:rsidR="00F3552D" w:rsidRDefault="00F3552D" w:rsidP="004250F8">
      <w:r>
        <w:t xml:space="preserve">Таблица </w:t>
      </w:r>
      <w:r w:rsidR="002712E3">
        <w:t xml:space="preserve">2.4 </w:t>
      </w:r>
      <w:r w:rsidR="002712E3">
        <w:rPr>
          <w:rFonts w:ascii="Courier New" w:hAnsi="Courier New" w:cs="Courier New"/>
        </w:rPr>
        <w:t>-</w:t>
      </w:r>
      <w:r w:rsidR="008B39E3">
        <w:t xml:space="preserve"> Сравнение ОХД и прототипа</w:t>
      </w:r>
    </w:p>
    <w:p w:rsidR="002712E3" w:rsidRDefault="002712E3" w:rsidP="004250F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83"/>
        <w:gridCol w:w="3197"/>
      </w:tblGrid>
      <w:tr w:rsidR="008B39E3" w:rsidRPr="00E8298A" w:rsidTr="008D4FE0">
        <w:tc>
          <w:tcPr>
            <w:tcW w:w="3190" w:type="dxa"/>
            <w:vAlign w:val="center"/>
          </w:tcPr>
          <w:p w:rsidR="008B39E3" w:rsidRPr="00E8298A" w:rsidRDefault="008B39E3" w:rsidP="00E8298A">
            <w:pPr>
              <w:ind w:firstLine="0"/>
              <w:jc w:val="left"/>
              <w:rPr>
                <w:sz w:val="20"/>
                <w:szCs w:val="20"/>
              </w:rPr>
            </w:pPr>
            <w:r w:rsidRPr="00E8298A">
              <w:rPr>
                <w:sz w:val="20"/>
                <w:szCs w:val="20"/>
              </w:rPr>
              <w:t>Признаки ОХД</w:t>
            </w:r>
          </w:p>
        </w:tc>
        <w:tc>
          <w:tcPr>
            <w:tcW w:w="3183" w:type="dxa"/>
            <w:vAlign w:val="center"/>
          </w:tcPr>
          <w:p w:rsidR="008B39E3" w:rsidRPr="00E8298A" w:rsidRDefault="008B39E3" w:rsidP="00E8298A">
            <w:pPr>
              <w:ind w:firstLine="0"/>
              <w:jc w:val="left"/>
              <w:rPr>
                <w:sz w:val="20"/>
                <w:szCs w:val="20"/>
              </w:rPr>
            </w:pPr>
            <w:r w:rsidRPr="00E8298A">
              <w:rPr>
                <w:sz w:val="20"/>
                <w:szCs w:val="20"/>
              </w:rPr>
              <w:t>Идентичные, сходные и эквивалентные – прототипа</w:t>
            </w:r>
            <w:r w:rsidR="00CF3ABA" w:rsidRPr="00E8298A">
              <w:rPr>
                <w:sz w:val="20"/>
                <w:szCs w:val="20"/>
              </w:rPr>
              <w:t xml:space="preserve"> </w:t>
            </w:r>
            <w:r w:rsidR="00CF3ABA" w:rsidRPr="00E8298A">
              <w:rPr>
                <w:sz w:val="20"/>
                <w:szCs w:val="20"/>
                <w:lang w:val="en-US"/>
              </w:rPr>
              <w:t>FR</w:t>
            </w:r>
            <w:r w:rsidR="00CF3ABA" w:rsidRPr="00E8298A">
              <w:rPr>
                <w:sz w:val="20"/>
                <w:szCs w:val="20"/>
              </w:rPr>
              <w:t xml:space="preserve"> 2779383 </w:t>
            </w:r>
            <w:r w:rsidR="00CF3ABA" w:rsidRPr="00E8298A">
              <w:rPr>
                <w:sz w:val="20"/>
                <w:szCs w:val="20"/>
                <w:lang w:val="en-US"/>
              </w:rPr>
              <w:t>A</w:t>
            </w:r>
            <w:r w:rsidR="00CF3ABA" w:rsidRPr="00E8298A">
              <w:rPr>
                <w:sz w:val="20"/>
                <w:szCs w:val="20"/>
              </w:rPr>
              <w:t>1</w:t>
            </w:r>
          </w:p>
        </w:tc>
        <w:tc>
          <w:tcPr>
            <w:tcW w:w="3197" w:type="dxa"/>
            <w:vAlign w:val="center"/>
          </w:tcPr>
          <w:p w:rsidR="008B39E3" w:rsidRPr="00E8298A" w:rsidRDefault="008B39E3" w:rsidP="00E8298A">
            <w:pPr>
              <w:ind w:firstLine="0"/>
              <w:jc w:val="left"/>
              <w:rPr>
                <w:sz w:val="20"/>
                <w:szCs w:val="20"/>
              </w:rPr>
            </w:pPr>
            <w:r w:rsidRPr="00E8298A">
              <w:rPr>
                <w:sz w:val="20"/>
                <w:szCs w:val="20"/>
              </w:rPr>
              <w:t>Отличительные – ОХД</w:t>
            </w:r>
          </w:p>
        </w:tc>
      </w:tr>
      <w:tr w:rsidR="001A6F47" w:rsidRPr="00E8298A" w:rsidTr="008D4FE0">
        <w:tc>
          <w:tcPr>
            <w:tcW w:w="3190" w:type="dxa"/>
            <w:vAlign w:val="center"/>
          </w:tcPr>
          <w:p w:rsidR="001A6F47" w:rsidRPr="00E8298A" w:rsidRDefault="001A6F47" w:rsidP="00E8298A">
            <w:pPr>
              <w:ind w:firstLine="0"/>
              <w:jc w:val="left"/>
              <w:rPr>
                <w:sz w:val="20"/>
                <w:szCs w:val="20"/>
              </w:rPr>
            </w:pPr>
            <w:r w:rsidRPr="00E8298A">
              <w:rPr>
                <w:sz w:val="20"/>
                <w:szCs w:val="20"/>
              </w:rPr>
              <w:t>1</w:t>
            </w:r>
          </w:p>
        </w:tc>
        <w:tc>
          <w:tcPr>
            <w:tcW w:w="3183" w:type="dxa"/>
            <w:vAlign w:val="center"/>
          </w:tcPr>
          <w:p w:rsidR="001A6F47" w:rsidRPr="00E8298A" w:rsidRDefault="001A6F47" w:rsidP="00E8298A">
            <w:pPr>
              <w:ind w:firstLine="0"/>
              <w:jc w:val="left"/>
              <w:rPr>
                <w:sz w:val="20"/>
                <w:szCs w:val="20"/>
              </w:rPr>
            </w:pPr>
            <w:r w:rsidRPr="00E8298A">
              <w:rPr>
                <w:sz w:val="20"/>
                <w:szCs w:val="20"/>
              </w:rPr>
              <w:t>2</w:t>
            </w:r>
          </w:p>
        </w:tc>
        <w:tc>
          <w:tcPr>
            <w:tcW w:w="3197" w:type="dxa"/>
            <w:vAlign w:val="center"/>
          </w:tcPr>
          <w:p w:rsidR="001A6F47" w:rsidRPr="00E8298A" w:rsidRDefault="001A6F47" w:rsidP="00E8298A">
            <w:pPr>
              <w:ind w:firstLine="0"/>
              <w:jc w:val="left"/>
              <w:rPr>
                <w:sz w:val="20"/>
                <w:szCs w:val="20"/>
              </w:rPr>
            </w:pPr>
            <w:r w:rsidRPr="00E8298A">
              <w:rPr>
                <w:sz w:val="20"/>
                <w:szCs w:val="20"/>
              </w:rPr>
              <w:t>3</w:t>
            </w:r>
          </w:p>
        </w:tc>
      </w:tr>
      <w:tr w:rsidR="00CF3ABA" w:rsidRPr="00E8298A" w:rsidTr="008D4FE0">
        <w:tc>
          <w:tcPr>
            <w:tcW w:w="3190" w:type="dxa"/>
          </w:tcPr>
          <w:p w:rsidR="00CF3ABA" w:rsidRPr="00E8298A" w:rsidRDefault="00CF3ABA" w:rsidP="00E8298A">
            <w:pPr>
              <w:ind w:firstLine="0"/>
              <w:jc w:val="left"/>
              <w:rPr>
                <w:sz w:val="20"/>
                <w:szCs w:val="20"/>
              </w:rPr>
            </w:pPr>
            <w:r w:rsidRPr="00E8298A">
              <w:rPr>
                <w:sz w:val="20"/>
                <w:szCs w:val="20"/>
              </w:rPr>
              <w:t>Обложка состоит из переплётной крышки, имеющей переднюю и заднюю сторонки и корешок, выполненный за одно целое с переплётной кры</w:t>
            </w:r>
            <w:r w:rsidR="003B183A" w:rsidRPr="00E8298A">
              <w:rPr>
                <w:sz w:val="20"/>
                <w:szCs w:val="20"/>
              </w:rPr>
              <w:t>шкой, выполненной из гибкого плотного материала;</w:t>
            </w:r>
          </w:p>
        </w:tc>
        <w:tc>
          <w:tcPr>
            <w:tcW w:w="3183" w:type="dxa"/>
          </w:tcPr>
          <w:p w:rsidR="00CF3ABA" w:rsidRPr="00E8298A" w:rsidRDefault="00CF3ABA" w:rsidP="00E8298A">
            <w:pPr>
              <w:ind w:firstLine="0"/>
              <w:jc w:val="left"/>
              <w:rPr>
                <w:sz w:val="20"/>
                <w:szCs w:val="20"/>
              </w:rPr>
            </w:pPr>
            <w:r w:rsidRPr="00E8298A">
              <w:rPr>
                <w:sz w:val="20"/>
                <w:szCs w:val="20"/>
              </w:rPr>
              <w:t>Обложка состоит из переплётной крышки, имеющей переднюю и заднюю сторонки и корешка, выполненного за одн</w:t>
            </w:r>
            <w:r w:rsidR="003B183A" w:rsidRPr="00E8298A">
              <w:rPr>
                <w:sz w:val="20"/>
                <w:szCs w:val="20"/>
              </w:rPr>
              <w:t>о целое с переплётной крышкой, из гибкого плотного материала;</w:t>
            </w:r>
          </w:p>
        </w:tc>
        <w:tc>
          <w:tcPr>
            <w:tcW w:w="3197" w:type="dxa"/>
            <w:vAlign w:val="center"/>
          </w:tcPr>
          <w:p w:rsidR="00CF3ABA" w:rsidRPr="00E8298A" w:rsidRDefault="0072526B" w:rsidP="00E8298A">
            <w:pPr>
              <w:ind w:firstLine="0"/>
              <w:jc w:val="left"/>
              <w:rPr>
                <w:sz w:val="20"/>
                <w:szCs w:val="20"/>
              </w:rPr>
            </w:pPr>
            <w:r w:rsidRPr="00E8298A">
              <w:rPr>
                <w:sz w:val="20"/>
                <w:szCs w:val="20"/>
              </w:rPr>
              <w:t>–</w:t>
            </w:r>
          </w:p>
        </w:tc>
      </w:tr>
      <w:tr w:rsidR="00CF3ABA" w:rsidRPr="00E8298A" w:rsidTr="008D4FE0">
        <w:tc>
          <w:tcPr>
            <w:tcW w:w="3190" w:type="dxa"/>
          </w:tcPr>
          <w:p w:rsidR="00CF3ABA" w:rsidRPr="00E8298A" w:rsidRDefault="00F04E5E" w:rsidP="00E8298A">
            <w:pPr>
              <w:ind w:firstLine="0"/>
              <w:jc w:val="left"/>
              <w:rPr>
                <w:sz w:val="20"/>
                <w:szCs w:val="20"/>
              </w:rPr>
            </w:pPr>
            <w:r w:rsidRPr="00E8298A">
              <w:rPr>
                <w:sz w:val="20"/>
                <w:szCs w:val="20"/>
              </w:rPr>
              <w:t>Устройство крепления кольцевого механизма выполнено в виде накладной</w:t>
            </w:r>
            <w:r w:rsidR="00CF3ABA" w:rsidRPr="00E8298A">
              <w:rPr>
                <w:sz w:val="20"/>
                <w:szCs w:val="20"/>
              </w:rPr>
              <w:t xml:space="preserve"> пластин</w:t>
            </w:r>
            <w:r w:rsidRPr="00E8298A">
              <w:rPr>
                <w:sz w:val="20"/>
                <w:szCs w:val="20"/>
              </w:rPr>
              <w:t>ы,</w:t>
            </w:r>
            <w:r w:rsidR="00CF3ABA" w:rsidRPr="00E8298A">
              <w:rPr>
                <w:sz w:val="20"/>
                <w:szCs w:val="20"/>
              </w:rPr>
              <w:t xml:space="preserve"> </w:t>
            </w:r>
            <w:r w:rsidRPr="00E8298A">
              <w:rPr>
                <w:sz w:val="20"/>
                <w:szCs w:val="20"/>
              </w:rPr>
              <w:t>расположенной на внутренней стороне корешка, имеющей отверстие для приёма направляющего звена кольцевого механи</w:t>
            </w:r>
            <w:r w:rsidR="00071504" w:rsidRPr="00E8298A">
              <w:rPr>
                <w:sz w:val="20"/>
                <w:szCs w:val="20"/>
              </w:rPr>
              <w:t xml:space="preserve">зма с одной стороны, </w:t>
            </w:r>
            <w:r w:rsidRPr="00E8298A">
              <w:rPr>
                <w:sz w:val="20"/>
                <w:szCs w:val="20"/>
              </w:rPr>
              <w:t>отверстием для приёма цилиндрического фиксатора с другой</w:t>
            </w:r>
            <w:r w:rsidR="00071504" w:rsidRPr="00E8298A">
              <w:rPr>
                <w:sz w:val="20"/>
                <w:szCs w:val="20"/>
              </w:rPr>
              <w:t>, и вторым фиксатором, расположенным на крышке</w:t>
            </w:r>
            <w:r w:rsidR="003C2C44" w:rsidRPr="00E8298A">
              <w:rPr>
                <w:sz w:val="20"/>
                <w:szCs w:val="20"/>
              </w:rPr>
              <w:t>;</w:t>
            </w:r>
          </w:p>
        </w:tc>
        <w:tc>
          <w:tcPr>
            <w:tcW w:w="3183" w:type="dxa"/>
          </w:tcPr>
          <w:p w:rsidR="00CF3ABA" w:rsidRPr="00E8298A" w:rsidRDefault="00F04E5E" w:rsidP="00E8298A">
            <w:pPr>
              <w:ind w:firstLine="0"/>
              <w:jc w:val="left"/>
              <w:rPr>
                <w:sz w:val="20"/>
                <w:szCs w:val="20"/>
              </w:rPr>
            </w:pPr>
            <w:r w:rsidRPr="00E8298A">
              <w:rPr>
                <w:sz w:val="20"/>
                <w:szCs w:val="20"/>
              </w:rPr>
              <w:t xml:space="preserve">Устройство крепления кольцевого механизма выполнено в виде </w:t>
            </w:r>
            <w:r w:rsidR="00CF3ABA" w:rsidRPr="00E8298A">
              <w:rPr>
                <w:sz w:val="20"/>
                <w:szCs w:val="20"/>
              </w:rPr>
              <w:t>накладной</w:t>
            </w:r>
            <w:r w:rsidRPr="00E8298A">
              <w:rPr>
                <w:sz w:val="20"/>
                <w:szCs w:val="20"/>
              </w:rPr>
              <w:t xml:space="preserve"> пластины, устанавливаемой</w:t>
            </w:r>
            <w:r w:rsidR="00616D80" w:rsidRPr="00E8298A">
              <w:rPr>
                <w:sz w:val="20"/>
                <w:szCs w:val="20"/>
              </w:rPr>
              <w:t xml:space="preserve"> </w:t>
            </w:r>
            <w:r w:rsidR="00CF3ABA" w:rsidRPr="00E8298A">
              <w:rPr>
                <w:sz w:val="20"/>
                <w:szCs w:val="20"/>
              </w:rPr>
              <w:t xml:space="preserve">на внутренней стороне корешка, имеющей по меньшей мере </w:t>
            </w:r>
            <w:r w:rsidRPr="00E8298A">
              <w:rPr>
                <w:sz w:val="20"/>
                <w:szCs w:val="20"/>
              </w:rPr>
              <w:t>два</w:t>
            </w:r>
            <w:r w:rsidR="00CF3ABA" w:rsidRPr="00E8298A">
              <w:rPr>
                <w:sz w:val="20"/>
                <w:szCs w:val="20"/>
              </w:rPr>
              <w:t xml:space="preserve"> нижни</w:t>
            </w:r>
            <w:r w:rsidRPr="00E8298A">
              <w:rPr>
                <w:sz w:val="20"/>
                <w:szCs w:val="20"/>
              </w:rPr>
              <w:t>х</w:t>
            </w:r>
            <w:r w:rsidR="00CF3ABA" w:rsidRPr="00E8298A">
              <w:rPr>
                <w:sz w:val="20"/>
                <w:szCs w:val="20"/>
              </w:rPr>
              <w:t xml:space="preserve"> элемент</w:t>
            </w:r>
            <w:r w:rsidRPr="00E8298A">
              <w:rPr>
                <w:sz w:val="20"/>
                <w:szCs w:val="20"/>
              </w:rPr>
              <w:t>а</w:t>
            </w:r>
            <w:r w:rsidR="00CF3ABA" w:rsidRPr="00E8298A">
              <w:rPr>
                <w:sz w:val="20"/>
                <w:szCs w:val="20"/>
              </w:rPr>
              <w:t xml:space="preserve"> кнопки пристёгива</w:t>
            </w:r>
            <w:r w:rsidRPr="00E8298A">
              <w:rPr>
                <w:sz w:val="20"/>
                <w:szCs w:val="20"/>
              </w:rPr>
              <w:t xml:space="preserve">ния </w:t>
            </w:r>
            <w:r w:rsidR="00CF3ABA" w:rsidRPr="00E8298A">
              <w:rPr>
                <w:sz w:val="20"/>
                <w:szCs w:val="20"/>
              </w:rPr>
              <w:t>держателя механизма скоросшивателя</w:t>
            </w:r>
            <w:r w:rsidRPr="00E8298A">
              <w:rPr>
                <w:sz w:val="20"/>
                <w:szCs w:val="20"/>
              </w:rPr>
              <w:t xml:space="preserve"> и по меньшей мере три кнопки крепления пластины к корешку; </w:t>
            </w:r>
          </w:p>
        </w:tc>
        <w:tc>
          <w:tcPr>
            <w:tcW w:w="3197" w:type="dxa"/>
          </w:tcPr>
          <w:p w:rsidR="00CF3ABA" w:rsidRPr="00E8298A" w:rsidRDefault="003C2C44" w:rsidP="00E8298A">
            <w:pPr>
              <w:ind w:firstLine="0"/>
              <w:jc w:val="left"/>
              <w:rPr>
                <w:sz w:val="20"/>
                <w:szCs w:val="20"/>
              </w:rPr>
            </w:pPr>
            <w:r w:rsidRPr="00E8298A">
              <w:rPr>
                <w:sz w:val="20"/>
                <w:szCs w:val="20"/>
              </w:rPr>
              <w:t>Н</w:t>
            </w:r>
            <w:r w:rsidR="00CF3ABA" w:rsidRPr="00E8298A">
              <w:rPr>
                <w:sz w:val="20"/>
                <w:szCs w:val="20"/>
              </w:rPr>
              <w:t>акладная пластина с отверстием для приёма направляющего звена кольцевого механизма</w:t>
            </w:r>
            <w:r w:rsidR="00F04E5E" w:rsidRPr="00E8298A">
              <w:rPr>
                <w:sz w:val="20"/>
                <w:szCs w:val="20"/>
              </w:rPr>
              <w:t xml:space="preserve"> с одной стороны и отверстием для приёма цилиндрического фиксатора с другой</w:t>
            </w:r>
          </w:p>
        </w:tc>
      </w:tr>
      <w:tr w:rsidR="0072526B" w:rsidRPr="00E8298A" w:rsidTr="008D4FE0">
        <w:tc>
          <w:tcPr>
            <w:tcW w:w="3190" w:type="dxa"/>
          </w:tcPr>
          <w:p w:rsidR="00F63EAE" w:rsidRPr="00E8298A" w:rsidRDefault="0072526B" w:rsidP="00E8298A">
            <w:pPr>
              <w:ind w:firstLine="0"/>
              <w:jc w:val="left"/>
              <w:rPr>
                <w:sz w:val="20"/>
                <w:szCs w:val="20"/>
              </w:rPr>
            </w:pPr>
            <w:r w:rsidRPr="00E8298A">
              <w:rPr>
                <w:sz w:val="20"/>
                <w:szCs w:val="20"/>
              </w:rPr>
              <w:t>Кольцевой механизм</w:t>
            </w:r>
            <w:r w:rsidR="00F63EAE" w:rsidRPr="00E8298A">
              <w:rPr>
                <w:sz w:val="20"/>
                <w:szCs w:val="20"/>
              </w:rPr>
              <w:t xml:space="preserve"> состоит из корпуса, имеющего верхнюю и нижнюю пластины, и колец</w:t>
            </w:r>
          </w:p>
          <w:p w:rsidR="0084686A" w:rsidRPr="00E8298A" w:rsidRDefault="0072526B" w:rsidP="00E8298A">
            <w:pPr>
              <w:ind w:firstLine="0"/>
              <w:jc w:val="left"/>
              <w:rPr>
                <w:sz w:val="20"/>
                <w:szCs w:val="20"/>
              </w:rPr>
            </w:pPr>
            <w:r w:rsidRPr="00E8298A">
              <w:rPr>
                <w:sz w:val="20"/>
                <w:szCs w:val="20"/>
              </w:rPr>
              <w:t>имеет по меньшей мере две пары подвижно соединённых между собой полуко</w:t>
            </w:r>
            <w:r w:rsidR="00F63EAE" w:rsidRPr="00E8298A">
              <w:rPr>
                <w:sz w:val="20"/>
                <w:szCs w:val="20"/>
              </w:rPr>
              <w:t>лец, выполненных из твёрдого металла;</w:t>
            </w:r>
            <w:r w:rsidR="0084686A" w:rsidRPr="00E8298A">
              <w:rPr>
                <w:sz w:val="20"/>
                <w:szCs w:val="20"/>
              </w:rPr>
              <w:t xml:space="preserve"> </w:t>
            </w:r>
          </w:p>
          <w:p w:rsidR="0084686A" w:rsidRPr="00E8298A" w:rsidRDefault="0084686A" w:rsidP="00E8298A">
            <w:pPr>
              <w:ind w:firstLine="0"/>
              <w:jc w:val="left"/>
              <w:rPr>
                <w:sz w:val="20"/>
                <w:szCs w:val="20"/>
              </w:rPr>
            </w:pPr>
            <w:r w:rsidRPr="00E8298A">
              <w:rPr>
                <w:sz w:val="20"/>
                <w:szCs w:val="20"/>
              </w:rPr>
              <w:t>имеет верхнюю отформованную пластину, имеющую отверстия для пропускания колец скоросшивателя;</w:t>
            </w:r>
          </w:p>
          <w:p w:rsidR="0072526B" w:rsidRPr="00E8298A" w:rsidRDefault="0084686A" w:rsidP="00E8298A">
            <w:pPr>
              <w:ind w:firstLine="0"/>
              <w:jc w:val="left"/>
              <w:rPr>
                <w:sz w:val="20"/>
                <w:szCs w:val="20"/>
              </w:rPr>
            </w:pPr>
            <w:r w:rsidRPr="00E8298A">
              <w:rPr>
                <w:sz w:val="20"/>
                <w:szCs w:val="20"/>
              </w:rPr>
              <w:t>имеет нижнюю пластину – основание;</w:t>
            </w:r>
          </w:p>
        </w:tc>
        <w:tc>
          <w:tcPr>
            <w:tcW w:w="3183" w:type="dxa"/>
          </w:tcPr>
          <w:p w:rsidR="00F63EAE" w:rsidRPr="00E8298A" w:rsidRDefault="0072526B" w:rsidP="00E8298A">
            <w:pPr>
              <w:ind w:firstLine="0"/>
              <w:jc w:val="left"/>
              <w:rPr>
                <w:sz w:val="20"/>
                <w:szCs w:val="20"/>
              </w:rPr>
            </w:pPr>
            <w:r w:rsidRPr="00E8298A">
              <w:rPr>
                <w:sz w:val="20"/>
                <w:szCs w:val="20"/>
              </w:rPr>
              <w:t xml:space="preserve">Кольцевой механизм </w:t>
            </w:r>
            <w:r w:rsidR="00F63EAE" w:rsidRPr="00E8298A">
              <w:rPr>
                <w:sz w:val="20"/>
                <w:szCs w:val="20"/>
              </w:rPr>
              <w:t xml:space="preserve">состоит из корпуса, имеющего верхнюю и нижнюю пластины, и колец </w:t>
            </w:r>
          </w:p>
          <w:p w:rsidR="0072526B" w:rsidRPr="00E8298A" w:rsidRDefault="00F63EAE" w:rsidP="00E8298A">
            <w:pPr>
              <w:ind w:firstLine="0"/>
              <w:jc w:val="left"/>
              <w:rPr>
                <w:sz w:val="20"/>
                <w:szCs w:val="20"/>
              </w:rPr>
            </w:pPr>
            <w:r w:rsidRPr="00E8298A">
              <w:rPr>
                <w:sz w:val="20"/>
                <w:szCs w:val="20"/>
              </w:rPr>
              <w:t xml:space="preserve">имеет </w:t>
            </w:r>
            <w:r w:rsidR="0072526B" w:rsidRPr="00E8298A">
              <w:rPr>
                <w:sz w:val="20"/>
                <w:szCs w:val="20"/>
              </w:rPr>
              <w:t>по меньшей мере две пары подвижно соединённых полуко</w:t>
            </w:r>
            <w:r w:rsidRPr="00E8298A">
              <w:rPr>
                <w:sz w:val="20"/>
                <w:szCs w:val="20"/>
              </w:rPr>
              <w:t>лец, выполненных из твёрдого металла;</w:t>
            </w:r>
          </w:p>
          <w:p w:rsidR="0084686A" w:rsidRPr="00E8298A" w:rsidRDefault="0084686A" w:rsidP="00E8298A">
            <w:pPr>
              <w:ind w:firstLine="0"/>
              <w:jc w:val="left"/>
              <w:rPr>
                <w:sz w:val="20"/>
                <w:szCs w:val="20"/>
              </w:rPr>
            </w:pPr>
          </w:p>
          <w:p w:rsidR="0084686A" w:rsidRPr="00E8298A" w:rsidRDefault="0084686A" w:rsidP="00E8298A">
            <w:pPr>
              <w:ind w:firstLine="0"/>
              <w:jc w:val="left"/>
              <w:rPr>
                <w:sz w:val="20"/>
                <w:szCs w:val="20"/>
              </w:rPr>
            </w:pPr>
            <w:r w:rsidRPr="00E8298A">
              <w:rPr>
                <w:sz w:val="20"/>
                <w:szCs w:val="20"/>
              </w:rPr>
              <w:t>имеет верхнюю отформованную пластину, имеющую отверстия для пропускания колец скоросшивателя;</w:t>
            </w:r>
          </w:p>
        </w:tc>
        <w:tc>
          <w:tcPr>
            <w:tcW w:w="3197" w:type="dxa"/>
          </w:tcPr>
          <w:p w:rsidR="0084686A" w:rsidRPr="00E8298A" w:rsidRDefault="0084686A" w:rsidP="00E8298A">
            <w:pPr>
              <w:ind w:firstLine="0"/>
              <w:jc w:val="left"/>
              <w:rPr>
                <w:sz w:val="20"/>
                <w:szCs w:val="20"/>
              </w:rPr>
            </w:pPr>
          </w:p>
          <w:p w:rsidR="0072526B" w:rsidRPr="00E8298A" w:rsidRDefault="003C2C44" w:rsidP="00E8298A">
            <w:pPr>
              <w:ind w:firstLine="0"/>
              <w:jc w:val="left"/>
              <w:rPr>
                <w:sz w:val="20"/>
                <w:szCs w:val="20"/>
              </w:rPr>
            </w:pPr>
            <w:r w:rsidRPr="00E8298A">
              <w:rPr>
                <w:sz w:val="20"/>
                <w:szCs w:val="20"/>
              </w:rPr>
              <w:t>–</w:t>
            </w:r>
          </w:p>
          <w:p w:rsidR="0084686A" w:rsidRPr="00E8298A" w:rsidRDefault="0084686A" w:rsidP="00E8298A">
            <w:pPr>
              <w:ind w:firstLine="0"/>
              <w:jc w:val="left"/>
              <w:rPr>
                <w:sz w:val="20"/>
                <w:szCs w:val="20"/>
              </w:rPr>
            </w:pPr>
          </w:p>
          <w:p w:rsidR="0084686A" w:rsidRPr="00E8298A" w:rsidRDefault="0084686A" w:rsidP="00E8298A">
            <w:pPr>
              <w:ind w:firstLine="0"/>
              <w:jc w:val="left"/>
              <w:rPr>
                <w:sz w:val="20"/>
                <w:szCs w:val="20"/>
              </w:rPr>
            </w:pPr>
          </w:p>
          <w:p w:rsidR="0084686A" w:rsidRPr="00E8298A" w:rsidRDefault="0084686A" w:rsidP="00E8298A">
            <w:pPr>
              <w:ind w:firstLine="0"/>
              <w:jc w:val="left"/>
              <w:rPr>
                <w:sz w:val="20"/>
                <w:szCs w:val="20"/>
              </w:rPr>
            </w:pPr>
          </w:p>
          <w:p w:rsidR="0084686A" w:rsidRPr="00E8298A" w:rsidRDefault="0084686A" w:rsidP="00E8298A">
            <w:pPr>
              <w:ind w:firstLine="0"/>
              <w:jc w:val="left"/>
              <w:rPr>
                <w:sz w:val="20"/>
                <w:szCs w:val="20"/>
              </w:rPr>
            </w:pPr>
          </w:p>
          <w:p w:rsidR="0084686A" w:rsidRPr="00E8298A" w:rsidRDefault="0084686A" w:rsidP="00E8298A">
            <w:pPr>
              <w:ind w:firstLine="0"/>
              <w:jc w:val="left"/>
              <w:rPr>
                <w:sz w:val="20"/>
                <w:szCs w:val="20"/>
              </w:rPr>
            </w:pPr>
            <w:r w:rsidRPr="00E8298A">
              <w:rPr>
                <w:sz w:val="20"/>
                <w:szCs w:val="20"/>
              </w:rPr>
              <w:t>–</w:t>
            </w:r>
          </w:p>
          <w:p w:rsidR="0084686A" w:rsidRPr="00E8298A" w:rsidRDefault="0084686A" w:rsidP="00E8298A">
            <w:pPr>
              <w:ind w:firstLine="0"/>
              <w:jc w:val="left"/>
              <w:rPr>
                <w:sz w:val="20"/>
                <w:szCs w:val="20"/>
              </w:rPr>
            </w:pPr>
          </w:p>
          <w:p w:rsidR="0084686A" w:rsidRPr="00E8298A" w:rsidRDefault="0084686A" w:rsidP="00E8298A">
            <w:pPr>
              <w:ind w:firstLine="0"/>
              <w:jc w:val="left"/>
              <w:rPr>
                <w:sz w:val="20"/>
                <w:szCs w:val="20"/>
              </w:rPr>
            </w:pPr>
          </w:p>
          <w:p w:rsidR="0084686A" w:rsidRPr="00E8298A" w:rsidRDefault="0084686A" w:rsidP="00E8298A">
            <w:pPr>
              <w:ind w:firstLine="0"/>
              <w:jc w:val="left"/>
              <w:rPr>
                <w:sz w:val="20"/>
                <w:szCs w:val="20"/>
              </w:rPr>
            </w:pPr>
          </w:p>
          <w:p w:rsidR="0084686A" w:rsidRPr="00E8298A" w:rsidRDefault="0084686A" w:rsidP="00E8298A">
            <w:pPr>
              <w:ind w:firstLine="0"/>
              <w:jc w:val="left"/>
              <w:rPr>
                <w:sz w:val="20"/>
                <w:szCs w:val="20"/>
              </w:rPr>
            </w:pPr>
            <w:r w:rsidRPr="00E8298A">
              <w:rPr>
                <w:sz w:val="20"/>
                <w:szCs w:val="20"/>
              </w:rPr>
              <w:t>–</w:t>
            </w:r>
          </w:p>
          <w:p w:rsidR="0084686A" w:rsidRPr="00E8298A" w:rsidRDefault="0084686A" w:rsidP="00E8298A">
            <w:pPr>
              <w:ind w:firstLine="0"/>
              <w:jc w:val="left"/>
              <w:rPr>
                <w:sz w:val="20"/>
                <w:szCs w:val="20"/>
              </w:rPr>
            </w:pPr>
          </w:p>
          <w:p w:rsidR="0084686A" w:rsidRPr="00E8298A" w:rsidRDefault="0084686A" w:rsidP="00E8298A">
            <w:pPr>
              <w:ind w:firstLine="0"/>
              <w:jc w:val="left"/>
              <w:rPr>
                <w:sz w:val="20"/>
                <w:szCs w:val="20"/>
              </w:rPr>
            </w:pPr>
          </w:p>
          <w:p w:rsidR="0084686A" w:rsidRPr="00E8298A" w:rsidRDefault="0084686A" w:rsidP="00E8298A">
            <w:pPr>
              <w:ind w:firstLine="0"/>
              <w:jc w:val="left"/>
              <w:rPr>
                <w:sz w:val="20"/>
                <w:szCs w:val="20"/>
              </w:rPr>
            </w:pPr>
            <w:r w:rsidRPr="00E8298A">
              <w:rPr>
                <w:sz w:val="20"/>
                <w:szCs w:val="20"/>
              </w:rPr>
              <w:t>Кольцевой механизм имеет нижнюю пластину – основание</w:t>
            </w:r>
          </w:p>
        </w:tc>
      </w:tr>
      <w:tr w:rsidR="00230629" w:rsidRPr="00E8298A" w:rsidTr="008D4FE0">
        <w:tc>
          <w:tcPr>
            <w:tcW w:w="3190" w:type="dxa"/>
          </w:tcPr>
          <w:p w:rsidR="00230629" w:rsidRPr="00E8298A" w:rsidRDefault="0084686A" w:rsidP="00E8298A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E8298A">
              <w:rPr>
                <w:sz w:val="20"/>
                <w:szCs w:val="20"/>
              </w:rPr>
              <w:t>Приспособление для крепления механизма скоросшивателя представляет собой направляющее звено, прикреплённое к пластине основания кольцевого механизма с одной стороны, и цилиндрический фиксатор с другой стороны</w:t>
            </w:r>
            <w:r w:rsidR="00AF5CDD" w:rsidRPr="00E8298A">
              <w:rPr>
                <w:sz w:val="20"/>
                <w:szCs w:val="20"/>
              </w:rPr>
              <w:t>, при чём направляющее звено пропускается через выемку в карманном вкладыше и вставляется в принимающее отверстие накладной пластины переплётной крышки, а цилиндрический фиксатор пропускается через отверстие в карманном вкладыше и принимается отверстием для приёма в накладной пластине.</w:t>
            </w:r>
          </w:p>
        </w:tc>
        <w:tc>
          <w:tcPr>
            <w:tcW w:w="3183" w:type="dxa"/>
          </w:tcPr>
          <w:p w:rsidR="00230629" w:rsidRPr="00E8298A" w:rsidRDefault="0084686A" w:rsidP="00E8298A">
            <w:pPr>
              <w:ind w:firstLine="0"/>
              <w:jc w:val="left"/>
              <w:rPr>
                <w:sz w:val="20"/>
                <w:szCs w:val="20"/>
              </w:rPr>
            </w:pPr>
            <w:r w:rsidRPr="00E8298A">
              <w:rPr>
                <w:sz w:val="20"/>
                <w:szCs w:val="20"/>
              </w:rPr>
              <w:t>Приспособление для крепления механизма скоросшивателя представляет собой по меньшей мере один верхний элемент</w:t>
            </w:r>
            <w:r w:rsidR="00616D80" w:rsidRPr="00E8298A">
              <w:rPr>
                <w:sz w:val="20"/>
                <w:szCs w:val="20"/>
              </w:rPr>
              <w:t xml:space="preserve"> </w:t>
            </w:r>
            <w:r w:rsidRPr="00E8298A">
              <w:rPr>
                <w:sz w:val="20"/>
                <w:szCs w:val="20"/>
              </w:rPr>
              <w:t>кнопки пристёгивания к накладной пластине,</w:t>
            </w:r>
            <w:r w:rsidR="00616D80" w:rsidRPr="00E8298A">
              <w:rPr>
                <w:sz w:val="20"/>
                <w:szCs w:val="20"/>
              </w:rPr>
              <w:t xml:space="preserve"> </w:t>
            </w:r>
            <w:r w:rsidRPr="00E8298A">
              <w:rPr>
                <w:sz w:val="20"/>
                <w:szCs w:val="20"/>
              </w:rPr>
              <w:t>расположенный на верней пластине кольцевого механизма.</w:t>
            </w:r>
          </w:p>
        </w:tc>
        <w:tc>
          <w:tcPr>
            <w:tcW w:w="3197" w:type="dxa"/>
          </w:tcPr>
          <w:p w:rsidR="00230629" w:rsidRPr="00E8298A" w:rsidRDefault="00502017" w:rsidP="00E8298A">
            <w:pPr>
              <w:ind w:firstLine="0"/>
              <w:jc w:val="left"/>
              <w:rPr>
                <w:sz w:val="20"/>
                <w:szCs w:val="20"/>
              </w:rPr>
            </w:pPr>
            <w:r w:rsidRPr="00E8298A">
              <w:rPr>
                <w:sz w:val="20"/>
                <w:szCs w:val="20"/>
              </w:rPr>
              <w:t xml:space="preserve">Направляющее звено прикреплённое </w:t>
            </w:r>
            <w:r w:rsidR="0084686A" w:rsidRPr="00E8298A">
              <w:rPr>
                <w:sz w:val="20"/>
                <w:szCs w:val="20"/>
              </w:rPr>
              <w:t>с одной стороны, и цилиндрический фиксатор с другой стороны,</w:t>
            </w:r>
            <w:r w:rsidRPr="00E8298A">
              <w:rPr>
                <w:sz w:val="20"/>
                <w:szCs w:val="20"/>
              </w:rPr>
              <w:t xml:space="preserve"> соединяемые с накладной пластиной обложки</w:t>
            </w:r>
          </w:p>
        </w:tc>
      </w:tr>
      <w:tr w:rsidR="00AF5CDD" w:rsidRPr="00E8298A" w:rsidTr="008D4FE0">
        <w:tc>
          <w:tcPr>
            <w:tcW w:w="3190" w:type="dxa"/>
          </w:tcPr>
          <w:p w:rsidR="00AF5CDD" w:rsidRPr="00E8298A" w:rsidRDefault="00AF5CDD" w:rsidP="00E8298A">
            <w:pPr>
              <w:ind w:firstLine="0"/>
              <w:jc w:val="left"/>
              <w:rPr>
                <w:sz w:val="20"/>
                <w:szCs w:val="20"/>
              </w:rPr>
            </w:pPr>
            <w:r w:rsidRPr="00E8298A">
              <w:rPr>
                <w:sz w:val="20"/>
                <w:szCs w:val="20"/>
              </w:rPr>
              <w:t>Сменный карманный вкладыш, представляющий собой лист из гибкого материала, соответствующий размеру переплётной крышки, который крепится к ней по верхнему и нижнему краю, имеющий накладные карманы, выемку для пропускания направляющего звена и отверстие для пропускания цилиндрического фиксатора</w:t>
            </w:r>
          </w:p>
        </w:tc>
        <w:tc>
          <w:tcPr>
            <w:tcW w:w="3183" w:type="dxa"/>
            <w:vAlign w:val="center"/>
          </w:tcPr>
          <w:p w:rsidR="00AF5CDD" w:rsidRPr="00E8298A" w:rsidRDefault="00AF5CDD" w:rsidP="00E8298A">
            <w:pPr>
              <w:ind w:firstLine="0"/>
              <w:jc w:val="left"/>
              <w:rPr>
                <w:sz w:val="20"/>
                <w:szCs w:val="20"/>
              </w:rPr>
            </w:pPr>
            <w:r w:rsidRPr="00E8298A">
              <w:rPr>
                <w:sz w:val="20"/>
                <w:szCs w:val="20"/>
              </w:rPr>
              <w:t>–</w:t>
            </w:r>
          </w:p>
        </w:tc>
        <w:tc>
          <w:tcPr>
            <w:tcW w:w="3197" w:type="dxa"/>
          </w:tcPr>
          <w:p w:rsidR="00AF5CDD" w:rsidRPr="00E8298A" w:rsidRDefault="00AF5CDD" w:rsidP="00E8298A">
            <w:pPr>
              <w:ind w:firstLine="0"/>
              <w:jc w:val="left"/>
              <w:rPr>
                <w:sz w:val="20"/>
                <w:szCs w:val="20"/>
              </w:rPr>
            </w:pPr>
            <w:r w:rsidRPr="00E8298A">
              <w:rPr>
                <w:sz w:val="20"/>
                <w:szCs w:val="20"/>
              </w:rPr>
              <w:t>Сменный карманный вкла</w:t>
            </w:r>
            <w:r w:rsidR="006B43E6" w:rsidRPr="00E8298A">
              <w:rPr>
                <w:sz w:val="20"/>
                <w:szCs w:val="20"/>
              </w:rPr>
              <w:t>дыш, представляющий собой лист из гибкого материала, соответствующий размеру переплётной крышки, который крепится к ней по верхнему и нижнему краю, имеющий накладные карманы, выемку для пропускания направляющего звена и отверстие для пропускания цилиндрического фиксатора</w:t>
            </w:r>
          </w:p>
        </w:tc>
      </w:tr>
    </w:tbl>
    <w:p w:rsidR="006B43E6" w:rsidRDefault="006B43E6" w:rsidP="004250F8">
      <w:r>
        <w:t xml:space="preserve">Таким образом, </w:t>
      </w:r>
      <w:r w:rsidR="00EF0635">
        <w:t>и</w:t>
      </w:r>
      <w:r w:rsidRPr="00240C2E">
        <w:t>з табл</w:t>
      </w:r>
      <w:r w:rsidR="00EF0635">
        <w:t>ицы</w:t>
      </w:r>
      <w:r w:rsidRPr="00240C2E">
        <w:t xml:space="preserve"> видно, что у исследуемого </w:t>
      </w:r>
      <w:r>
        <w:t>ОХД</w:t>
      </w:r>
      <w:r w:rsidRPr="00240C2E">
        <w:t xml:space="preserve"> и прото</w:t>
      </w:r>
      <w:r w:rsidR="00EF0635">
        <w:t>типа</w:t>
      </w:r>
      <w:r w:rsidR="00616D80">
        <w:t xml:space="preserve"> </w:t>
      </w:r>
      <w:r w:rsidR="00EF0635">
        <w:t>есть идентичные признаки</w:t>
      </w:r>
      <w:r w:rsidRPr="00240C2E">
        <w:t xml:space="preserve"> и сходны</w:t>
      </w:r>
      <w:r>
        <w:t>е, а также п</w:t>
      </w:r>
      <w:r w:rsidRPr="00240C2E">
        <w:t>ризнаки</w:t>
      </w:r>
      <w:r w:rsidR="00EF0635">
        <w:t>, относящиеся прежде всего к обложке, кольцам и верхней пластине механизма скоросшивателя</w:t>
      </w:r>
      <w:r>
        <w:t xml:space="preserve">, которые </w:t>
      </w:r>
      <w:r w:rsidR="00EF0635">
        <w:t>отличают исследуемый</w:t>
      </w:r>
      <w:r w:rsidRPr="00240C2E">
        <w:t xml:space="preserve"> </w:t>
      </w:r>
      <w:r>
        <w:t>ОХД</w:t>
      </w:r>
      <w:r w:rsidR="00EF0635">
        <w:t xml:space="preserve"> от прототипа.</w:t>
      </w:r>
    </w:p>
    <w:p w:rsidR="00E8298A" w:rsidRDefault="00E8298A" w:rsidP="004250F8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</w:pPr>
      <w:bookmarkStart w:id="31" w:name="_Toc495727957"/>
      <w:bookmarkStart w:id="32" w:name="_Toc495728438"/>
      <w:bookmarkStart w:id="33" w:name="_Toc227281621"/>
    </w:p>
    <w:p w:rsidR="00E93B3D" w:rsidRPr="00E93B3D" w:rsidRDefault="00E93B3D" w:rsidP="004250F8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</w:pPr>
      <w:r w:rsidRPr="00E93B3D">
        <w:t>2.3</w:t>
      </w:r>
      <w:r w:rsidR="00616D80">
        <w:t xml:space="preserve"> </w:t>
      </w:r>
      <w:r w:rsidRPr="00E93B3D">
        <w:t>Определение новизны</w:t>
      </w:r>
      <w:bookmarkEnd w:id="31"/>
      <w:bookmarkEnd w:id="32"/>
      <w:bookmarkEnd w:id="33"/>
    </w:p>
    <w:p w:rsidR="00E8298A" w:rsidRDefault="00E8298A" w:rsidP="004250F8"/>
    <w:p w:rsidR="00E93B3D" w:rsidRPr="00240C2E" w:rsidRDefault="00E93B3D" w:rsidP="004250F8">
      <w:r w:rsidRPr="00240C2E">
        <w:t>При установлении новизны технического решения учитывают два фактора: время, на которое определяется новизна, и объект, с которым производится</w:t>
      </w:r>
      <w:r w:rsidR="00616D80">
        <w:t xml:space="preserve"> </w:t>
      </w:r>
      <w:r w:rsidRPr="00240C2E">
        <w:t>сравнение.</w:t>
      </w:r>
      <w:r>
        <w:t xml:space="preserve"> </w:t>
      </w:r>
      <w:r w:rsidRPr="00240C2E">
        <w:t>Новизна опреде</w:t>
      </w:r>
      <w:r>
        <w:t>ляется на дату подачи заявки.</w:t>
      </w:r>
      <w:r w:rsidRPr="00240C2E">
        <w:t xml:space="preserve"> Сравнение производится с</w:t>
      </w:r>
      <w:r w:rsidR="00616D80">
        <w:t xml:space="preserve"> </w:t>
      </w:r>
      <w:r w:rsidRPr="00240C2E">
        <w:t xml:space="preserve">известным решением той же задачи, близким по техническому содержанию и достигаемому результату, сущность которого раскрыта в Украине или за границей неопределенному кругу лиц настолько, </w:t>
      </w:r>
      <w:r>
        <w:t xml:space="preserve">что стало </w:t>
      </w:r>
      <w:r w:rsidRPr="00240C2E">
        <w:t>возможным его осуществление.</w:t>
      </w:r>
      <w:r w:rsidR="00616D80">
        <w:t xml:space="preserve"> </w:t>
      </w:r>
      <w:r w:rsidRPr="00240C2E">
        <w:t xml:space="preserve">Достоверность вывода повышается, если новизна определяется по широкому кругу источников информации и за </w:t>
      </w:r>
      <w:r>
        <w:t>как можно</w:t>
      </w:r>
      <w:r w:rsidRPr="00240C2E">
        <w:t xml:space="preserve"> более длительный период. </w:t>
      </w:r>
    </w:p>
    <w:p w:rsidR="00E93B3D" w:rsidRDefault="00616D80" w:rsidP="004250F8">
      <w:r>
        <w:t xml:space="preserve"> </w:t>
      </w:r>
      <w:r w:rsidR="00983A03">
        <w:t>Понятие «</w:t>
      </w:r>
      <w:r w:rsidR="00E93B3D" w:rsidRPr="00240C2E">
        <w:t>новизна</w:t>
      </w:r>
      <w:r w:rsidR="00983A03">
        <w:t>»</w:t>
      </w:r>
      <w:r w:rsidR="00E93B3D" w:rsidRPr="00240C2E">
        <w:t xml:space="preserve"> не имеет количественной характеристики. Поэтому</w:t>
      </w:r>
      <w:r>
        <w:t xml:space="preserve"> </w:t>
      </w:r>
      <w:r w:rsidR="00E93B3D" w:rsidRPr="00240C2E">
        <w:t>достаточно иметь любое отличие исследуемого решения от</w:t>
      </w:r>
      <w:r>
        <w:t xml:space="preserve"> </w:t>
      </w:r>
      <w:r w:rsidR="00E93B3D" w:rsidRPr="00240C2E">
        <w:t>прототипа, чтобы сделать вывод о его новизне. Для установления новизны не имеет значения,</w:t>
      </w:r>
      <w:r>
        <w:t xml:space="preserve"> </w:t>
      </w:r>
      <w:r w:rsidR="00E93B3D" w:rsidRPr="00240C2E">
        <w:t>сколько признаков отличают исследуемое решение от известного и каков их характер. Изобретение не соответствует критерию новизна в том случае, если в технике существует решение, которому свойственны признаки, идентичные или эквивалентные всем</w:t>
      </w:r>
      <w:r>
        <w:t xml:space="preserve"> </w:t>
      </w:r>
      <w:r w:rsidR="00E93B3D" w:rsidRPr="00240C2E">
        <w:t>его признакам.</w:t>
      </w:r>
    </w:p>
    <w:p w:rsidR="00E8298A" w:rsidRDefault="00E93B3D" w:rsidP="004250F8">
      <w:r>
        <w:t xml:space="preserve">Новыми признаками ОХД являются </w:t>
      </w:r>
      <w:r w:rsidR="00983A03">
        <w:t>наличие направляющего звена и цилиндрического фиксатора для крепления механизма скоросшивателя к обложке папки, а также наличие сменного карманного вкладыша.</w:t>
      </w:r>
    </w:p>
    <w:p w:rsidR="00983A03" w:rsidRPr="00E8298A" w:rsidRDefault="00E8298A" w:rsidP="00E8298A">
      <w:pPr>
        <w:rPr>
          <w:b/>
        </w:rPr>
      </w:pPr>
      <w:r>
        <w:br w:type="page"/>
      </w:r>
      <w:bookmarkStart w:id="34" w:name="_Toc495727958"/>
      <w:bookmarkStart w:id="35" w:name="_Toc495728439"/>
      <w:bookmarkStart w:id="36" w:name="_Toc227281622"/>
      <w:r w:rsidR="00983A03" w:rsidRPr="00E8298A">
        <w:rPr>
          <w:b/>
        </w:rPr>
        <w:t>2.4 Определение существенных отличий</w:t>
      </w:r>
      <w:bookmarkEnd w:id="34"/>
      <w:bookmarkEnd w:id="35"/>
      <w:bookmarkEnd w:id="36"/>
    </w:p>
    <w:p w:rsidR="00E8298A" w:rsidRDefault="00E8298A" w:rsidP="004250F8"/>
    <w:p w:rsidR="00983A03" w:rsidRPr="00240C2E" w:rsidRDefault="00983A03" w:rsidP="004250F8">
      <w:r w:rsidRPr="00240C2E">
        <w:t>Для отнесения исследуемого решения к изобретению необходимо,</w:t>
      </w:r>
      <w:r w:rsidR="00616D80">
        <w:t xml:space="preserve"> </w:t>
      </w:r>
      <w:r w:rsidRPr="00240C2E">
        <w:t>чтобы отличия от прототипа были существенными, т.е. такими, которые свидетельствовали бы об изобретательском уровне.</w:t>
      </w:r>
      <w:r w:rsidR="001D4F7A">
        <w:t xml:space="preserve"> Эти признаки</w:t>
      </w:r>
      <w:r w:rsidRPr="00240C2E">
        <w:t xml:space="preserve"> выявляются на основе определения новизны и преимуществ в использовании по сравнению с прототипом.</w:t>
      </w:r>
      <w:r w:rsidR="00616D80">
        <w:t xml:space="preserve"> </w:t>
      </w:r>
      <w:r w:rsidRPr="00240C2E">
        <w:t>Но только данных о новизне и преимуществах по сравнению с</w:t>
      </w:r>
      <w:r w:rsidR="00616D80">
        <w:t xml:space="preserve"> </w:t>
      </w:r>
      <w:r w:rsidR="001D4F7A">
        <w:t>п</w:t>
      </w:r>
      <w:r w:rsidRPr="00240C2E">
        <w:t xml:space="preserve">рототипом недостаточно для вывода об изобретательском уровне исследуемого технического решения. </w:t>
      </w:r>
    </w:p>
    <w:p w:rsidR="00983A03" w:rsidRDefault="00983A03" w:rsidP="004250F8">
      <w:r w:rsidRPr="00240C2E">
        <w:t>Любое изобретение характеризуется в большинстве случаев сочетанием известных приемов, узлов, деталей или компонентов. Для признания технического решения изобретени</w:t>
      </w:r>
      <w:r w:rsidR="001D4F7A">
        <w:t>ем</w:t>
      </w:r>
      <w:r w:rsidRPr="00240C2E">
        <w:t xml:space="preserve"> необходимо,</w:t>
      </w:r>
      <w:r w:rsidR="00616D80">
        <w:t xml:space="preserve"> </w:t>
      </w:r>
      <w:r w:rsidRPr="00240C2E">
        <w:t>чтобы получаемый эффект при использовании изобретения не был суммарным. Он не должен являться известным следствием</w:t>
      </w:r>
      <w:r w:rsidR="00616D80">
        <w:t xml:space="preserve"> </w:t>
      </w:r>
      <w:r w:rsidRPr="00240C2E">
        <w:t>введенных</w:t>
      </w:r>
      <w:r w:rsidR="00616D80">
        <w:t xml:space="preserve"> </w:t>
      </w:r>
      <w:r w:rsidRPr="00240C2E">
        <w:t>или замененных элементов системы. Новый эффект может выражаться как в экономических, так и в технических показателях.</w:t>
      </w:r>
      <w:r w:rsidR="00616D80">
        <w:t xml:space="preserve"> </w:t>
      </w:r>
      <w:r w:rsidRPr="00240C2E">
        <w:t>Экономический результат выражается в увеличении</w:t>
      </w:r>
      <w:r w:rsidR="00616D80">
        <w:t xml:space="preserve"> </w:t>
      </w:r>
      <w:r w:rsidRPr="00240C2E">
        <w:t>качества</w:t>
      </w:r>
      <w:r w:rsidR="00616D80">
        <w:t xml:space="preserve"> </w:t>
      </w:r>
      <w:r w:rsidRPr="00240C2E">
        <w:t>или</w:t>
      </w:r>
      <w:r w:rsidR="00616D80">
        <w:t xml:space="preserve"> </w:t>
      </w:r>
      <w:r w:rsidRPr="00240C2E">
        <w:t>количества продукции.</w:t>
      </w:r>
    </w:p>
    <w:p w:rsidR="009C5B52" w:rsidRDefault="009C5B52" w:rsidP="004250F8">
      <w:r>
        <w:t>Существенным отличительным признаком ОХД является конструкция накладной пластины, крепящейся к корешку обложки. Накладная пластина исследуемой папки-скоросшивателя имеет два отверстия для крепления кольцевого механизма, при чём</w:t>
      </w:r>
      <w:r w:rsidR="004376B5">
        <w:t>,</w:t>
      </w:r>
      <w:r>
        <w:t xml:space="preserve"> отверстие, проделанное с одной стороны имеет прямоугольную форму и служит для приёма направляющего звена, а отверстие, проделанное с другой – круглой формы и служит для приёма цилиндрического фиксатора.</w:t>
      </w:r>
    </w:p>
    <w:p w:rsidR="004376B5" w:rsidRDefault="004376B5" w:rsidP="004250F8">
      <w:r>
        <w:t>Новым существенным признаком исследуемой папки-скоросшивателя является наличие карманного вкладыша. Карманный вкладыш выполнен в соответствии с размерами и контуром обложки, крепится к ней по верхнему и нижнему краю и фиксируется по центру кольцевым механизмом. Карманный вкладыш имеет по меньшей мере два накладных кармана разных размеров и форм</w:t>
      </w:r>
      <w:r w:rsidR="0089636B">
        <w:t>,</w:t>
      </w:r>
      <w:r>
        <w:t xml:space="preserve"> выемку</w:t>
      </w:r>
      <w:r w:rsidR="0089636B">
        <w:t xml:space="preserve"> в корешке</w:t>
      </w:r>
      <w:r>
        <w:t xml:space="preserve"> с одной стороны, предназначенную для пропускания направляющего звена кольцевого механизма, и отверстие</w:t>
      </w:r>
      <w:r w:rsidR="0089636B">
        <w:t xml:space="preserve"> в корешке</w:t>
      </w:r>
      <w:r>
        <w:t xml:space="preserve"> с другой стороны для пропускания цилиндрического фиксатора. </w:t>
      </w:r>
      <w:r w:rsidR="0089636B">
        <w:t xml:space="preserve">В соответствии с такой конструкцией, при закреплении карманного вкладыша на обложке, между внутренней стороной обложки и обратной стороной вкладыша, образуются два дополнительных кармана для хранения документов, помимо накладных карманов на лицевой его стороне. </w:t>
      </w:r>
    </w:p>
    <w:p w:rsidR="00EF0635" w:rsidRDefault="00851D17" w:rsidP="004250F8">
      <w:r>
        <w:t>Новым</w:t>
      </w:r>
      <w:r w:rsidR="00A860C8">
        <w:t xml:space="preserve"> существенным </w:t>
      </w:r>
      <w:r w:rsidR="00983A03">
        <w:t>признак</w:t>
      </w:r>
      <w:r w:rsidR="00A860C8">
        <w:t>ом</w:t>
      </w:r>
      <w:r w:rsidR="00983A03">
        <w:t xml:space="preserve"> </w:t>
      </w:r>
      <w:r w:rsidR="00A860C8">
        <w:t xml:space="preserve">ОХД </w:t>
      </w:r>
      <w:r w:rsidR="009C5B52">
        <w:t xml:space="preserve">также </w:t>
      </w:r>
      <w:r w:rsidR="00A860C8">
        <w:t>является устройство крепления механизма скоросшивателя к переплётной крышке</w:t>
      </w:r>
      <w:r w:rsidR="009C5B52">
        <w:t>,</w:t>
      </w:r>
      <w:r w:rsidR="00174659">
        <w:t xml:space="preserve"> представляющее собой</w:t>
      </w:r>
      <w:r w:rsidR="0089636B">
        <w:t xml:space="preserve"> шарнирно</w:t>
      </w:r>
      <w:r w:rsidR="00A860C8" w:rsidRPr="00A860C8">
        <w:t xml:space="preserve"> прикреплённ</w:t>
      </w:r>
      <w:r w:rsidR="009C5B52">
        <w:t>ое</w:t>
      </w:r>
      <w:r w:rsidR="00A860C8" w:rsidRPr="00A860C8">
        <w:t xml:space="preserve"> к пластине основания кольцевого механизма с одной стороны</w:t>
      </w:r>
      <w:r w:rsidR="00174659" w:rsidRPr="00174659">
        <w:t xml:space="preserve"> </w:t>
      </w:r>
      <w:r w:rsidR="00174659">
        <w:t>направляющее звено</w:t>
      </w:r>
      <w:r w:rsidR="00A860C8" w:rsidRPr="00A860C8">
        <w:t xml:space="preserve">, и </w:t>
      </w:r>
      <w:r w:rsidR="00A860C8">
        <w:t>цилиндрически</w:t>
      </w:r>
      <w:r w:rsidR="009C5B52">
        <w:t>й</w:t>
      </w:r>
      <w:r w:rsidR="00A860C8" w:rsidRPr="00A860C8">
        <w:t xml:space="preserve"> фиксатор с другой стороны</w:t>
      </w:r>
      <w:r w:rsidR="00A860C8">
        <w:t>.</w:t>
      </w:r>
      <w:r w:rsidR="00A860C8" w:rsidRPr="00A860C8">
        <w:t xml:space="preserve"> </w:t>
      </w:r>
      <w:r w:rsidR="00A860C8">
        <w:t>Указанное</w:t>
      </w:r>
      <w:r w:rsidR="00A860C8" w:rsidRPr="00A860C8">
        <w:t xml:space="preserve"> направляющее звено пропускается через выемку в карманном вкладыше и вставляется в принимающее отверстие накладной пластины переплётно</w:t>
      </w:r>
      <w:r w:rsidR="00A860C8">
        <w:t>й крышки. В тоже время</w:t>
      </w:r>
      <w:r w:rsidR="00A860C8" w:rsidRPr="00A860C8">
        <w:t xml:space="preserve"> цилиндрический фиксатор пропускается через отверстие в карманном вкладыше и </w:t>
      </w:r>
      <w:r w:rsidR="0029079F">
        <w:t>вставляется в отверстие</w:t>
      </w:r>
      <w:r w:rsidR="00A860C8" w:rsidRPr="00A860C8">
        <w:t xml:space="preserve"> для приёма в накладной пластине</w:t>
      </w:r>
      <w:r w:rsidR="0029079F">
        <w:t>. Так</w:t>
      </w:r>
      <w:r w:rsidR="0089636B">
        <w:t>ое</w:t>
      </w:r>
      <w:r w:rsidR="0029079F">
        <w:t xml:space="preserve"> крепление предоставля</w:t>
      </w:r>
      <w:r w:rsidR="0089636B">
        <w:t>ет</w:t>
      </w:r>
      <w:r w:rsidR="0029079F">
        <w:t xml:space="preserve"> тем самым быстрый, удобный и надёжный способ крепления, обеспечивающий устойчивость конструкции и</w:t>
      </w:r>
      <w:r w:rsidR="0089636B">
        <w:t xml:space="preserve"> возможность замены обложки, карманного вкладыша или блока документов без необходимости разъединения листов, что может способствовать быстрой </w:t>
      </w:r>
      <w:r w:rsidR="00C31DE3">
        <w:t>пересортировке документов</w:t>
      </w:r>
      <w:r w:rsidR="0029079F">
        <w:t xml:space="preserve">. </w:t>
      </w:r>
    </w:p>
    <w:p w:rsidR="00C31DE3" w:rsidRDefault="00C31DE3" w:rsidP="004250F8">
      <w:r>
        <w:t>Таким образом, данное изобретение неочевидно и не следует из существующего уровня техники, а следовательно, удовлетворяет критерию «изобретательский уровень».</w:t>
      </w:r>
    </w:p>
    <w:p w:rsidR="00E8298A" w:rsidRDefault="00E8298A" w:rsidP="004250F8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</w:pPr>
      <w:bookmarkStart w:id="37" w:name="_Toc495727959"/>
      <w:bookmarkStart w:id="38" w:name="_Toc495728440"/>
      <w:bookmarkStart w:id="39" w:name="_Toc227281623"/>
    </w:p>
    <w:p w:rsidR="0020662C" w:rsidRPr="00240C2E" w:rsidRDefault="0020662C" w:rsidP="004250F8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</w:pPr>
      <w:r w:rsidRPr="00240C2E">
        <w:t>2.5 Определение промышленной применимости</w:t>
      </w:r>
      <w:bookmarkEnd w:id="37"/>
      <w:bookmarkEnd w:id="38"/>
      <w:bookmarkEnd w:id="39"/>
    </w:p>
    <w:p w:rsidR="00E8298A" w:rsidRDefault="00E8298A" w:rsidP="004250F8"/>
    <w:p w:rsidR="004F27FF" w:rsidRDefault="0020662C" w:rsidP="004250F8">
      <w:r>
        <w:t>И</w:t>
      </w:r>
      <w:r w:rsidRPr="00240C2E">
        <w:t>зобретение</w:t>
      </w:r>
      <w:r w:rsidR="00616D80">
        <w:t xml:space="preserve"> </w:t>
      </w:r>
      <w:r w:rsidRPr="00240C2E">
        <w:t xml:space="preserve">может быть использовано в </w:t>
      </w:r>
      <w:r w:rsidR="004F27FF">
        <w:t>управленческой сфере любой отрасли промышленности и является необходимым средством документооборота, упорядочения и хранения документов</w:t>
      </w:r>
      <w:r>
        <w:t>.</w:t>
      </w:r>
      <w:r w:rsidRPr="00240C2E">
        <w:t xml:space="preserve"> </w:t>
      </w:r>
      <w:r w:rsidR="004F27FF">
        <w:t xml:space="preserve">Папка-скоросшиватель позволяет сортировать документы по разным признакам, оберегать их от повреждений, хранить в определённом порядке на стендах, стеллажах или шкафах, облегчает поиск необходимого документа. Кроме того, исследуемое техническое решение предусматривает возможность быстрой и удобной пересортировки или замены блоков документов без раскрепления механизма скоросшивателя, а также замены обложки скоросшивателя, если это необходимо. </w:t>
      </w:r>
    </w:p>
    <w:p w:rsidR="0020662C" w:rsidRPr="00A860C8" w:rsidRDefault="00C31DE3" w:rsidP="004250F8">
      <w:r>
        <w:t xml:space="preserve">ОХД имеет конструкцию, понятную для специалиста в данной области и </w:t>
      </w:r>
      <w:r w:rsidR="0020662C">
        <w:t xml:space="preserve">может быть использовано в промышленности значит оно соответствует критерию </w:t>
      </w:r>
      <w:r w:rsidR="00556897">
        <w:t>«</w:t>
      </w:r>
      <w:r w:rsidR="0020662C">
        <w:t>промышленная применимость</w:t>
      </w:r>
      <w:r w:rsidR="00556897">
        <w:t>»</w:t>
      </w:r>
      <w:r w:rsidR="0020662C">
        <w:t>.</w:t>
      </w:r>
    </w:p>
    <w:p w:rsidR="00E8298A" w:rsidRDefault="00E8298A" w:rsidP="004250F8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</w:pPr>
      <w:bookmarkStart w:id="40" w:name="_Toc227281624"/>
    </w:p>
    <w:p w:rsidR="00EF0635" w:rsidRDefault="00556897" w:rsidP="004250F8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</w:pPr>
      <w:r w:rsidRPr="00556897">
        <w:t>2.6 Оформление результатов анализа технического решения на патентоспособность</w:t>
      </w:r>
      <w:bookmarkEnd w:id="40"/>
    </w:p>
    <w:p w:rsidR="00E8298A" w:rsidRDefault="00E8298A" w:rsidP="004250F8"/>
    <w:p w:rsidR="00537826" w:rsidRDefault="00537826" w:rsidP="004250F8">
      <w:r>
        <w:t>Данные, полученные в разделах 2.3, 2.4, 2.5 заносятся в таблицу.</w:t>
      </w:r>
    </w:p>
    <w:p w:rsidR="00537826" w:rsidRDefault="00537826" w:rsidP="004250F8"/>
    <w:p w:rsidR="00B82713" w:rsidRDefault="00537826" w:rsidP="004250F8">
      <w:r>
        <w:t>Таблица 2.5. Форма Г 1.5 Анализ новизны, изобретательского уровня и промышленной применимости ОХД</w:t>
      </w:r>
    </w:p>
    <w:tbl>
      <w:tblPr>
        <w:tblStyle w:val="ad"/>
        <w:tblW w:w="4639" w:type="pct"/>
        <w:tblLayout w:type="fixed"/>
        <w:tblLook w:val="01E0" w:firstRow="1" w:lastRow="1" w:firstColumn="1" w:lastColumn="1" w:noHBand="0" w:noVBand="0"/>
      </w:tblPr>
      <w:tblGrid>
        <w:gridCol w:w="1045"/>
        <w:gridCol w:w="1777"/>
        <w:gridCol w:w="1090"/>
        <w:gridCol w:w="1399"/>
        <w:gridCol w:w="1088"/>
        <w:gridCol w:w="1579"/>
        <w:gridCol w:w="753"/>
      </w:tblGrid>
      <w:tr w:rsidR="0016745B" w:rsidRPr="00E8298A" w:rsidTr="00E8298A">
        <w:trPr>
          <w:trHeight w:val="872"/>
        </w:trPr>
        <w:tc>
          <w:tcPr>
            <w:tcW w:w="1616" w:type="pct"/>
            <w:gridSpan w:val="2"/>
            <w:tcMar>
              <w:left w:w="28" w:type="dxa"/>
              <w:right w:w="28" w:type="dxa"/>
            </w:tcMar>
            <w:vAlign w:val="center"/>
          </w:tcPr>
          <w:p w:rsidR="00537826" w:rsidRPr="00E8298A" w:rsidRDefault="00537826" w:rsidP="00E8298A">
            <w:pPr>
              <w:ind w:firstLine="0"/>
              <w:jc w:val="left"/>
              <w:rPr>
                <w:sz w:val="20"/>
                <w:szCs w:val="20"/>
              </w:rPr>
            </w:pPr>
            <w:r w:rsidRPr="00E8298A">
              <w:rPr>
                <w:sz w:val="20"/>
                <w:szCs w:val="20"/>
              </w:rPr>
              <w:t>ОХД, его составные части</w:t>
            </w:r>
          </w:p>
        </w:tc>
        <w:tc>
          <w:tcPr>
            <w:tcW w:w="1425" w:type="pct"/>
            <w:gridSpan w:val="2"/>
            <w:tcMar>
              <w:left w:w="28" w:type="dxa"/>
              <w:right w:w="28" w:type="dxa"/>
            </w:tcMar>
            <w:vAlign w:val="center"/>
          </w:tcPr>
          <w:p w:rsidR="00537826" w:rsidRPr="00E8298A" w:rsidRDefault="00537826" w:rsidP="00E8298A">
            <w:pPr>
              <w:ind w:firstLine="0"/>
              <w:jc w:val="left"/>
              <w:rPr>
                <w:sz w:val="20"/>
                <w:szCs w:val="20"/>
              </w:rPr>
            </w:pPr>
            <w:r w:rsidRPr="00E8298A">
              <w:rPr>
                <w:sz w:val="20"/>
                <w:szCs w:val="20"/>
              </w:rPr>
              <w:t>Прототип</w:t>
            </w:r>
          </w:p>
        </w:tc>
        <w:tc>
          <w:tcPr>
            <w:tcW w:w="623" w:type="pct"/>
            <w:vMerge w:val="restart"/>
            <w:tcMar>
              <w:left w:w="0" w:type="dxa"/>
              <w:right w:w="0" w:type="dxa"/>
            </w:tcMar>
            <w:vAlign w:val="center"/>
          </w:tcPr>
          <w:p w:rsidR="00537826" w:rsidRPr="00E8298A" w:rsidRDefault="00537826" w:rsidP="00E8298A">
            <w:pPr>
              <w:ind w:firstLine="0"/>
              <w:jc w:val="left"/>
              <w:rPr>
                <w:sz w:val="20"/>
                <w:szCs w:val="20"/>
              </w:rPr>
            </w:pPr>
            <w:r w:rsidRPr="00E8298A">
              <w:rPr>
                <w:sz w:val="20"/>
                <w:szCs w:val="20"/>
              </w:rPr>
              <w:t>Ожидаемый результат</w:t>
            </w:r>
          </w:p>
        </w:tc>
        <w:tc>
          <w:tcPr>
            <w:tcW w:w="904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37826" w:rsidRPr="00E8298A" w:rsidRDefault="00537826" w:rsidP="00E8298A">
            <w:pPr>
              <w:ind w:firstLine="0"/>
              <w:jc w:val="left"/>
              <w:rPr>
                <w:sz w:val="20"/>
                <w:szCs w:val="20"/>
              </w:rPr>
            </w:pPr>
            <w:r w:rsidRPr="00E8298A">
              <w:rPr>
                <w:sz w:val="20"/>
                <w:szCs w:val="20"/>
              </w:rPr>
              <w:t>Возмож</w:t>
            </w:r>
            <w:r w:rsidR="0016745B" w:rsidRPr="00E8298A">
              <w:rPr>
                <w:sz w:val="20"/>
                <w:szCs w:val="20"/>
              </w:rPr>
              <w:t>ность использования в промышлен</w:t>
            </w:r>
            <w:r w:rsidRPr="00E8298A">
              <w:rPr>
                <w:sz w:val="20"/>
                <w:szCs w:val="20"/>
              </w:rPr>
              <w:t>ности или в другой сфере деятельности</w:t>
            </w:r>
          </w:p>
        </w:tc>
        <w:tc>
          <w:tcPr>
            <w:tcW w:w="43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537826" w:rsidRPr="00E8298A" w:rsidRDefault="00537826" w:rsidP="00E8298A">
            <w:pPr>
              <w:ind w:firstLine="0"/>
              <w:jc w:val="left"/>
              <w:rPr>
                <w:sz w:val="20"/>
                <w:szCs w:val="20"/>
              </w:rPr>
            </w:pPr>
            <w:r w:rsidRPr="00E8298A">
              <w:rPr>
                <w:sz w:val="20"/>
                <w:szCs w:val="20"/>
              </w:rPr>
              <w:t>Номер подан</w:t>
            </w:r>
            <w:r w:rsidR="0094757F" w:rsidRPr="00E8298A">
              <w:rPr>
                <w:sz w:val="20"/>
                <w:szCs w:val="20"/>
              </w:rPr>
              <w:t>-</w:t>
            </w:r>
            <w:r w:rsidRPr="00E8298A">
              <w:rPr>
                <w:sz w:val="20"/>
                <w:szCs w:val="20"/>
              </w:rPr>
              <w:t>ной заявки, дата подачи заявки</w:t>
            </w:r>
          </w:p>
        </w:tc>
      </w:tr>
      <w:tr w:rsidR="0016745B" w:rsidRPr="00E8298A" w:rsidTr="00E8298A">
        <w:trPr>
          <w:trHeight w:val="1661"/>
        </w:trPr>
        <w:tc>
          <w:tcPr>
            <w:tcW w:w="599" w:type="pct"/>
            <w:tcMar>
              <w:left w:w="28" w:type="dxa"/>
              <w:right w:w="28" w:type="dxa"/>
            </w:tcMar>
            <w:vAlign w:val="center"/>
          </w:tcPr>
          <w:p w:rsidR="00537826" w:rsidRPr="00E8298A" w:rsidRDefault="00537826" w:rsidP="00E8298A">
            <w:pPr>
              <w:ind w:firstLine="0"/>
              <w:jc w:val="left"/>
              <w:rPr>
                <w:sz w:val="20"/>
                <w:szCs w:val="20"/>
              </w:rPr>
            </w:pPr>
            <w:r w:rsidRPr="00E8298A">
              <w:rPr>
                <w:sz w:val="20"/>
                <w:szCs w:val="20"/>
              </w:rPr>
              <w:t>название</w:t>
            </w:r>
          </w:p>
        </w:tc>
        <w:tc>
          <w:tcPr>
            <w:tcW w:w="1018" w:type="pct"/>
            <w:tcMar>
              <w:left w:w="28" w:type="dxa"/>
              <w:right w:w="28" w:type="dxa"/>
            </w:tcMar>
            <w:vAlign w:val="center"/>
          </w:tcPr>
          <w:p w:rsidR="00537826" w:rsidRPr="00E8298A" w:rsidRDefault="00537826" w:rsidP="00E8298A">
            <w:pPr>
              <w:ind w:firstLine="0"/>
              <w:jc w:val="left"/>
              <w:rPr>
                <w:sz w:val="20"/>
                <w:szCs w:val="20"/>
              </w:rPr>
            </w:pPr>
            <w:r w:rsidRPr="00E8298A">
              <w:rPr>
                <w:sz w:val="20"/>
                <w:szCs w:val="20"/>
              </w:rPr>
              <w:t>совокупность признаков</w:t>
            </w:r>
          </w:p>
        </w:tc>
        <w:tc>
          <w:tcPr>
            <w:tcW w:w="624" w:type="pct"/>
            <w:tcMar>
              <w:left w:w="28" w:type="dxa"/>
              <w:right w:w="28" w:type="dxa"/>
            </w:tcMar>
            <w:vAlign w:val="center"/>
          </w:tcPr>
          <w:p w:rsidR="00537826" w:rsidRPr="00E8298A" w:rsidRDefault="00537826" w:rsidP="00E8298A">
            <w:pPr>
              <w:ind w:firstLine="0"/>
              <w:jc w:val="left"/>
              <w:rPr>
                <w:sz w:val="20"/>
                <w:szCs w:val="20"/>
              </w:rPr>
            </w:pPr>
            <w:r w:rsidRPr="00E8298A">
              <w:rPr>
                <w:sz w:val="20"/>
                <w:szCs w:val="20"/>
              </w:rPr>
              <w:t>библиогра-фические данные</w:t>
            </w:r>
          </w:p>
        </w:tc>
        <w:tc>
          <w:tcPr>
            <w:tcW w:w="801" w:type="pct"/>
            <w:tcMar>
              <w:left w:w="28" w:type="dxa"/>
              <w:right w:w="28" w:type="dxa"/>
            </w:tcMar>
            <w:vAlign w:val="center"/>
          </w:tcPr>
          <w:p w:rsidR="00537826" w:rsidRPr="00E8298A" w:rsidRDefault="00537826" w:rsidP="00E8298A">
            <w:pPr>
              <w:ind w:firstLine="0"/>
              <w:jc w:val="left"/>
              <w:rPr>
                <w:sz w:val="20"/>
                <w:szCs w:val="20"/>
              </w:rPr>
            </w:pPr>
            <w:r w:rsidRPr="00E8298A">
              <w:rPr>
                <w:sz w:val="20"/>
                <w:szCs w:val="20"/>
              </w:rPr>
              <w:t>совокупность признаков</w:t>
            </w:r>
          </w:p>
        </w:tc>
        <w:tc>
          <w:tcPr>
            <w:tcW w:w="623" w:type="pct"/>
            <w:vMerge/>
            <w:tcMar>
              <w:left w:w="0" w:type="dxa"/>
              <w:right w:w="0" w:type="dxa"/>
            </w:tcMar>
            <w:vAlign w:val="center"/>
          </w:tcPr>
          <w:p w:rsidR="00537826" w:rsidRPr="00E8298A" w:rsidRDefault="00537826" w:rsidP="00E8298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" w:type="pct"/>
            <w:vMerge/>
            <w:tcMar>
              <w:left w:w="28" w:type="dxa"/>
              <w:right w:w="28" w:type="dxa"/>
            </w:tcMar>
            <w:vAlign w:val="center"/>
          </w:tcPr>
          <w:p w:rsidR="00537826" w:rsidRPr="00E8298A" w:rsidRDefault="00537826" w:rsidP="00E8298A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Mar>
              <w:left w:w="28" w:type="dxa"/>
              <w:right w:w="28" w:type="dxa"/>
            </w:tcMar>
            <w:vAlign w:val="center"/>
          </w:tcPr>
          <w:p w:rsidR="00537826" w:rsidRPr="00E8298A" w:rsidRDefault="00537826" w:rsidP="00E8298A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16745B" w:rsidRPr="00E8298A" w:rsidTr="00E8298A">
        <w:trPr>
          <w:trHeight w:val="405"/>
        </w:trPr>
        <w:tc>
          <w:tcPr>
            <w:tcW w:w="599" w:type="pct"/>
            <w:tcMar>
              <w:left w:w="28" w:type="dxa"/>
              <w:right w:w="28" w:type="dxa"/>
            </w:tcMar>
            <w:vAlign w:val="center"/>
          </w:tcPr>
          <w:p w:rsidR="00537826" w:rsidRPr="00E8298A" w:rsidRDefault="00537826" w:rsidP="00E8298A">
            <w:pPr>
              <w:ind w:firstLine="0"/>
              <w:jc w:val="left"/>
              <w:rPr>
                <w:sz w:val="20"/>
                <w:szCs w:val="20"/>
              </w:rPr>
            </w:pPr>
            <w:r w:rsidRPr="00E8298A">
              <w:rPr>
                <w:sz w:val="20"/>
                <w:szCs w:val="20"/>
              </w:rPr>
              <w:t>1</w:t>
            </w:r>
          </w:p>
        </w:tc>
        <w:tc>
          <w:tcPr>
            <w:tcW w:w="1018" w:type="pct"/>
            <w:tcMar>
              <w:left w:w="28" w:type="dxa"/>
              <w:right w:w="28" w:type="dxa"/>
            </w:tcMar>
            <w:vAlign w:val="center"/>
          </w:tcPr>
          <w:p w:rsidR="00537826" w:rsidRPr="00E8298A" w:rsidRDefault="00537826" w:rsidP="00E8298A">
            <w:pPr>
              <w:ind w:firstLine="0"/>
              <w:jc w:val="left"/>
              <w:rPr>
                <w:sz w:val="20"/>
                <w:szCs w:val="20"/>
              </w:rPr>
            </w:pPr>
            <w:r w:rsidRPr="00E8298A">
              <w:rPr>
                <w:sz w:val="20"/>
                <w:szCs w:val="20"/>
              </w:rPr>
              <w:t>2</w:t>
            </w:r>
          </w:p>
        </w:tc>
        <w:tc>
          <w:tcPr>
            <w:tcW w:w="624" w:type="pct"/>
            <w:tcMar>
              <w:left w:w="28" w:type="dxa"/>
              <w:right w:w="28" w:type="dxa"/>
            </w:tcMar>
            <w:vAlign w:val="center"/>
          </w:tcPr>
          <w:p w:rsidR="00537826" w:rsidRPr="00E8298A" w:rsidRDefault="00537826" w:rsidP="00E8298A">
            <w:pPr>
              <w:ind w:firstLine="0"/>
              <w:jc w:val="left"/>
              <w:rPr>
                <w:sz w:val="20"/>
                <w:szCs w:val="20"/>
              </w:rPr>
            </w:pPr>
            <w:r w:rsidRPr="00E8298A">
              <w:rPr>
                <w:sz w:val="20"/>
                <w:szCs w:val="20"/>
              </w:rPr>
              <w:t>3</w:t>
            </w:r>
          </w:p>
        </w:tc>
        <w:tc>
          <w:tcPr>
            <w:tcW w:w="801" w:type="pct"/>
            <w:tcMar>
              <w:left w:w="28" w:type="dxa"/>
              <w:right w:w="28" w:type="dxa"/>
            </w:tcMar>
            <w:vAlign w:val="center"/>
          </w:tcPr>
          <w:p w:rsidR="00537826" w:rsidRPr="00E8298A" w:rsidRDefault="00537826" w:rsidP="00E8298A">
            <w:pPr>
              <w:ind w:firstLine="0"/>
              <w:jc w:val="left"/>
              <w:rPr>
                <w:sz w:val="20"/>
                <w:szCs w:val="20"/>
              </w:rPr>
            </w:pPr>
            <w:r w:rsidRPr="00E8298A">
              <w:rPr>
                <w:sz w:val="20"/>
                <w:szCs w:val="20"/>
              </w:rPr>
              <w:t>4</w:t>
            </w:r>
          </w:p>
        </w:tc>
        <w:tc>
          <w:tcPr>
            <w:tcW w:w="623" w:type="pct"/>
            <w:tcMar>
              <w:left w:w="0" w:type="dxa"/>
              <w:right w:w="0" w:type="dxa"/>
            </w:tcMar>
            <w:vAlign w:val="center"/>
          </w:tcPr>
          <w:p w:rsidR="00537826" w:rsidRPr="00E8298A" w:rsidRDefault="00537826" w:rsidP="00E8298A">
            <w:pPr>
              <w:ind w:firstLine="0"/>
              <w:jc w:val="left"/>
              <w:rPr>
                <w:sz w:val="20"/>
                <w:szCs w:val="20"/>
              </w:rPr>
            </w:pPr>
            <w:r w:rsidRPr="00E8298A">
              <w:rPr>
                <w:sz w:val="20"/>
                <w:szCs w:val="20"/>
              </w:rPr>
              <w:t>5</w:t>
            </w:r>
          </w:p>
        </w:tc>
        <w:tc>
          <w:tcPr>
            <w:tcW w:w="904" w:type="pct"/>
            <w:tcMar>
              <w:left w:w="28" w:type="dxa"/>
              <w:right w:w="28" w:type="dxa"/>
            </w:tcMar>
            <w:vAlign w:val="center"/>
          </w:tcPr>
          <w:p w:rsidR="00537826" w:rsidRPr="00E8298A" w:rsidRDefault="00537826" w:rsidP="00E8298A">
            <w:pPr>
              <w:ind w:firstLine="0"/>
              <w:jc w:val="left"/>
              <w:rPr>
                <w:sz w:val="20"/>
                <w:szCs w:val="20"/>
              </w:rPr>
            </w:pPr>
            <w:r w:rsidRPr="00E8298A">
              <w:rPr>
                <w:sz w:val="20"/>
                <w:szCs w:val="20"/>
              </w:rPr>
              <w:t>6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  <w:vAlign w:val="center"/>
          </w:tcPr>
          <w:p w:rsidR="00537826" w:rsidRPr="00E8298A" w:rsidRDefault="00537826" w:rsidP="00E8298A">
            <w:pPr>
              <w:ind w:firstLine="0"/>
              <w:jc w:val="left"/>
              <w:rPr>
                <w:sz w:val="20"/>
                <w:szCs w:val="20"/>
              </w:rPr>
            </w:pPr>
            <w:r w:rsidRPr="00E8298A">
              <w:rPr>
                <w:sz w:val="20"/>
                <w:szCs w:val="20"/>
              </w:rPr>
              <w:t>7</w:t>
            </w:r>
          </w:p>
        </w:tc>
      </w:tr>
      <w:tr w:rsidR="0016745B" w:rsidRPr="00E8298A" w:rsidTr="00E8298A">
        <w:trPr>
          <w:trHeight w:val="584"/>
        </w:trPr>
        <w:tc>
          <w:tcPr>
            <w:tcW w:w="599" w:type="pct"/>
            <w:tcMar>
              <w:left w:w="28" w:type="dxa"/>
              <w:right w:w="28" w:type="dxa"/>
            </w:tcMar>
          </w:tcPr>
          <w:p w:rsidR="00537826" w:rsidRPr="00E8298A" w:rsidRDefault="00537826" w:rsidP="00E8298A">
            <w:pPr>
              <w:ind w:firstLine="0"/>
              <w:jc w:val="left"/>
              <w:rPr>
                <w:spacing w:val="-14"/>
                <w:sz w:val="20"/>
                <w:szCs w:val="20"/>
              </w:rPr>
            </w:pPr>
            <w:r w:rsidRPr="00E8298A">
              <w:rPr>
                <w:spacing w:val="-14"/>
                <w:sz w:val="20"/>
                <w:szCs w:val="20"/>
              </w:rPr>
              <w:t>Папка-скоросшиватель со съёмным кольцевым механизмом</w:t>
            </w:r>
          </w:p>
        </w:tc>
        <w:tc>
          <w:tcPr>
            <w:tcW w:w="1018" w:type="pct"/>
            <w:tcMar>
              <w:left w:w="0" w:type="dxa"/>
              <w:right w:w="0" w:type="dxa"/>
            </w:tcMar>
          </w:tcPr>
          <w:p w:rsidR="00537826" w:rsidRPr="00E8298A" w:rsidRDefault="00537826" w:rsidP="00E8298A">
            <w:pPr>
              <w:ind w:firstLine="0"/>
              <w:jc w:val="left"/>
              <w:rPr>
                <w:spacing w:val="-14"/>
                <w:sz w:val="20"/>
                <w:szCs w:val="20"/>
              </w:rPr>
            </w:pPr>
            <w:r w:rsidRPr="00E8298A">
              <w:rPr>
                <w:color w:val="000000"/>
                <w:spacing w:val="-14"/>
                <w:sz w:val="20"/>
                <w:szCs w:val="20"/>
              </w:rPr>
              <w:t>Обложка с накладной пластиной</w:t>
            </w:r>
            <w:r w:rsidR="008201B3" w:rsidRPr="00E8298A">
              <w:rPr>
                <w:color w:val="000000"/>
                <w:spacing w:val="-14"/>
                <w:sz w:val="20"/>
                <w:szCs w:val="20"/>
              </w:rPr>
              <w:t>, имеющей отверстия крепле</w:t>
            </w:r>
            <w:r w:rsidR="0016745B" w:rsidRPr="00E8298A">
              <w:rPr>
                <w:color w:val="000000"/>
                <w:spacing w:val="-14"/>
                <w:sz w:val="20"/>
                <w:szCs w:val="20"/>
              </w:rPr>
              <w:t>н</w:t>
            </w:r>
            <w:r w:rsidR="008201B3" w:rsidRPr="00E8298A">
              <w:rPr>
                <w:color w:val="000000"/>
                <w:spacing w:val="-14"/>
                <w:sz w:val="20"/>
                <w:szCs w:val="20"/>
              </w:rPr>
              <w:t>ия</w:t>
            </w:r>
            <w:r w:rsidR="0016745B" w:rsidRPr="00E8298A">
              <w:rPr>
                <w:color w:val="000000"/>
                <w:spacing w:val="-14"/>
                <w:sz w:val="20"/>
                <w:szCs w:val="20"/>
              </w:rPr>
              <w:t>;</w:t>
            </w:r>
            <w:r w:rsidR="00E161C1" w:rsidRPr="00E8298A">
              <w:rPr>
                <w:color w:val="000000"/>
                <w:spacing w:val="-14"/>
                <w:sz w:val="20"/>
                <w:szCs w:val="20"/>
              </w:rPr>
              <w:t xml:space="preserve"> ко</w:t>
            </w:r>
            <w:r w:rsidRPr="00E8298A">
              <w:rPr>
                <w:spacing w:val="-14"/>
                <w:sz w:val="20"/>
                <w:szCs w:val="20"/>
              </w:rPr>
              <w:t>льцевой механизм скоросшивателя с вер</w:t>
            </w:r>
            <w:r w:rsidR="00E161C1" w:rsidRPr="00E8298A">
              <w:rPr>
                <w:spacing w:val="-14"/>
                <w:sz w:val="20"/>
                <w:szCs w:val="20"/>
              </w:rPr>
              <w:t>-</w:t>
            </w:r>
            <w:r w:rsidRPr="00E8298A">
              <w:rPr>
                <w:spacing w:val="-14"/>
                <w:sz w:val="20"/>
                <w:szCs w:val="20"/>
              </w:rPr>
              <w:t>хней, ниж</w:t>
            </w:r>
            <w:r w:rsidR="0016745B" w:rsidRPr="00E8298A">
              <w:rPr>
                <w:spacing w:val="-14"/>
                <w:sz w:val="20"/>
                <w:szCs w:val="20"/>
              </w:rPr>
              <w:t>ней пласти</w:t>
            </w:r>
            <w:r w:rsidR="00E161C1" w:rsidRPr="00E8298A">
              <w:rPr>
                <w:spacing w:val="-14"/>
                <w:sz w:val="20"/>
                <w:szCs w:val="20"/>
              </w:rPr>
              <w:t>-</w:t>
            </w:r>
            <w:r w:rsidR="0016745B" w:rsidRPr="00E8298A">
              <w:rPr>
                <w:spacing w:val="-14"/>
                <w:sz w:val="20"/>
                <w:szCs w:val="20"/>
              </w:rPr>
              <w:t xml:space="preserve">ной, </w:t>
            </w:r>
            <w:r w:rsidRPr="00E8298A">
              <w:rPr>
                <w:spacing w:val="-14"/>
                <w:sz w:val="20"/>
                <w:szCs w:val="20"/>
              </w:rPr>
              <w:t>кольцами</w:t>
            </w:r>
            <w:r w:rsidR="00B82713" w:rsidRPr="00E8298A">
              <w:rPr>
                <w:spacing w:val="-14"/>
                <w:sz w:val="20"/>
                <w:szCs w:val="20"/>
              </w:rPr>
              <w:t>; п</w:t>
            </w:r>
            <w:r w:rsidRPr="00E8298A">
              <w:rPr>
                <w:spacing w:val="-14"/>
                <w:sz w:val="20"/>
                <w:szCs w:val="20"/>
              </w:rPr>
              <w:t>рис</w:t>
            </w:r>
            <w:r w:rsidR="00E161C1" w:rsidRPr="00E8298A">
              <w:rPr>
                <w:spacing w:val="-14"/>
                <w:sz w:val="20"/>
                <w:szCs w:val="20"/>
              </w:rPr>
              <w:t>-п</w:t>
            </w:r>
            <w:r w:rsidRPr="00E8298A">
              <w:rPr>
                <w:spacing w:val="-14"/>
                <w:sz w:val="20"/>
                <w:szCs w:val="20"/>
              </w:rPr>
              <w:t>особление для крепл</w:t>
            </w:r>
            <w:r w:rsidR="00E161C1" w:rsidRPr="00E8298A">
              <w:rPr>
                <w:spacing w:val="-14"/>
                <w:sz w:val="20"/>
                <w:szCs w:val="20"/>
              </w:rPr>
              <w:t>-</w:t>
            </w:r>
            <w:r w:rsidRPr="00E8298A">
              <w:rPr>
                <w:spacing w:val="-14"/>
                <w:sz w:val="20"/>
                <w:szCs w:val="20"/>
              </w:rPr>
              <w:t>ения механизма ско</w:t>
            </w:r>
            <w:r w:rsidR="00E161C1" w:rsidRPr="00E8298A">
              <w:rPr>
                <w:spacing w:val="-14"/>
                <w:sz w:val="20"/>
                <w:szCs w:val="20"/>
              </w:rPr>
              <w:t>р-о</w:t>
            </w:r>
            <w:r w:rsidRPr="00E8298A">
              <w:rPr>
                <w:spacing w:val="-14"/>
                <w:sz w:val="20"/>
                <w:szCs w:val="20"/>
              </w:rPr>
              <w:t>сши</w:t>
            </w:r>
            <w:r w:rsidR="00A92E9E" w:rsidRPr="00E8298A">
              <w:rPr>
                <w:spacing w:val="-14"/>
                <w:sz w:val="20"/>
                <w:szCs w:val="20"/>
              </w:rPr>
              <w:t>в</w:t>
            </w:r>
            <w:r w:rsidRPr="00E8298A">
              <w:rPr>
                <w:spacing w:val="-14"/>
                <w:sz w:val="20"/>
                <w:szCs w:val="20"/>
              </w:rPr>
              <w:t>ателя с направ</w:t>
            </w:r>
            <w:r w:rsidR="00E161C1" w:rsidRPr="00E8298A">
              <w:rPr>
                <w:spacing w:val="-14"/>
                <w:sz w:val="20"/>
                <w:szCs w:val="20"/>
              </w:rPr>
              <w:t>-</w:t>
            </w:r>
            <w:r w:rsidRPr="00E8298A">
              <w:rPr>
                <w:spacing w:val="-14"/>
                <w:sz w:val="20"/>
                <w:szCs w:val="20"/>
              </w:rPr>
              <w:t>ляющим звеном и цилиндрическим фик</w:t>
            </w:r>
            <w:r w:rsidR="00E161C1" w:rsidRPr="00E8298A">
              <w:rPr>
                <w:spacing w:val="-14"/>
                <w:sz w:val="20"/>
                <w:szCs w:val="20"/>
              </w:rPr>
              <w:t>са-</w:t>
            </w:r>
            <w:r w:rsidRPr="00E8298A">
              <w:rPr>
                <w:spacing w:val="-14"/>
                <w:sz w:val="20"/>
                <w:szCs w:val="20"/>
              </w:rPr>
              <w:t>тором</w:t>
            </w:r>
            <w:r w:rsidR="00A92E9E" w:rsidRPr="00E8298A">
              <w:rPr>
                <w:color w:val="000000"/>
                <w:spacing w:val="-14"/>
                <w:sz w:val="20"/>
                <w:szCs w:val="20"/>
              </w:rPr>
              <w:t>; в</w:t>
            </w:r>
            <w:r w:rsidR="008201B3" w:rsidRPr="00E8298A">
              <w:rPr>
                <w:color w:val="000000"/>
                <w:spacing w:val="-14"/>
                <w:sz w:val="20"/>
                <w:szCs w:val="20"/>
              </w:rPr>
              <w:t>кладыш с кар</w:t>
            </w:r>
            <w:r w:rsidR="00E161C1" w:rsidRPr="00E8298A">
              <w:rPr>
                <w:color w:val="000000"/>
                <w:spacing w:val="-14"/>
                <w:sz w:val="20"/>
                <w:szCs w:val="20"/>
              </w:rPr>
              <w:t>-</w:t>
            </w:r>
            <w:r w:rsidR="008201B3" w:rsidRPr="00E8298A">
              <w:rPr>
                <w:color w:val="000000"/>
                <w:spacing w:val="-14"/>
                <w:sz w:val="20"/>
                <w:szCs w:val="20"/>
              </w:rPr>
              <w:t>манами и отверстиями для пропускания элементов крепления.</w:t>
            </w:r>
          </w:p>
        </w:tc>
        <w:tc>
          <w:tcPr>
            <w:tcW w:w="624" w:type="pct"/>
            <w:tcMar>
              <w:left w:w="28" w:type="dxa"/>
              <w:right w:w="28" w:type="dxa"/>
            </w:tcMar>
          </w:tcPr>
          <w:p w:rsidR="00537826" w:rsidRPr="00E8298A" w:rsidRDefault="0094757F" w:rsidP="00E8298A">
            <w:pPr>
              <w:ind w:firstLine="0"/>
              <w:jc w:val="left"/>
              <w:rPr>
                <w:spacing w:val="-14"/>
                <w:sz w:val="20"/>
                <w:szCs w:val="20"/>
              </w:rPr>
            </w:pPr>
            <w:r w:rsidRPr="00E8298A">
              <w:rPr>
                <w:bCs/>
                <w:spacing w:val="-14"/>
                <w:sz w:val="20"/>
                <w:szCs w:val="20"/>
                <w:lang w:val="en-US" w:eastAsia="en-US"/>
              </w:rPr>
              <w:t>FR</w:t>
            </w:r>
            <w:r w:rsidRPr="00E8298A">
              <w:rPr>
                <w:bCs/>
                <w:spacing w:val="-14"/>
                <w:sz w:val="20"/>
                <w:szCs w:val="20"/>
                <w:lang w:eastAsia="en-US"/>
              </w:rPr>
              <w:t xml:space="preserve"> 2779383 </w:t>
            </w:r>
            <w:r w:rsidRPr="00E8298A">
              <w:rPr>
                <w:bCs/>
                <w:spacing w:val="-14"/>
                <w:sz w:val="20"/>
                <w:szCs w:val="20"/>
                <w:lang w:val="en-US" w:eastAsia="en-US"/>
              </w:rPr>
              <w:t>Al</w:t>
            </w:r>
            <w:r w:rsidRPr="00E8298A">
              <w:rPr>
                <w:bCs/>
                <w:spacing w:val="-14"/>
                <w:sz w:val="20"/>
                <w:szCs w:val="20"/>
                <w:lang w:eastAsia="en-US"/>
              </w:rPr>
              <w:t xml:space="preserve">; МПК7 </w:t>
            </w:r>
            <w:r w:rsidRPr="00E8298A">
              <w:rPr>
                <w:bCs/>
                <w:spacing w:val="-14"/>
                <w:sz w:val="20"/>
                <w:szCs w:val="20"/>
                <w:lang w:val="en-US" w:eastAsia="en-US"/>
              </w:rPr>
              <w:t>B</w:t>
            </w:r>
            <w:r w:rsidRPr="00E8298A">
              <w:rPr>
                <w:bCs/>
                <w:spacing w:val="-14"/>
                <w:sz w:val="20"/>
                <w:szCs w:val="20"/>
                <w:lang w:eastAsia="en-US"/>
              </w:rPr>
              <w:t>42</w:t>
            </w:r>
            <w:r w:rsidRPr="00E8298A">
              <w:rPr>
                <w:bCs/>
                <w:spacing w:val="-14"/>
                <w:sz w:val="20"/>
                <w:szCs w:val="20"/>
                <w:lang w:val="en-US" w:eastAsia="en-US"/>
              </w:rPr>
              <w:t>F</w:t>
            </w:r>
            <w:r w:rsidRPr="00E8298A">
              <w:rPr>
                <w:bCs/>
                <w:spacing w:val="-14"/>
                <w:sz w:val="20"/>
                <w:szCs w:val="20"/>
                <w:lang w:eastAsia="en-US"/>
              </w:rPr>
              <w:t xml:space="preserve"> 13/42; </w:t>
            </w:r>
            <w:r w:rsidRPr="00E8298A">
              <w:rPr>
                <w:bCs/>
                <w:spacing w:val="-14"/>
                <w:sz w:val="20"/>
                <w:szCs w:val="20"/>
                <w:lang w:val="en-US" w:eastAsia="en-US"/>
              </w:rPr>
              <w:t>Betbez</w:t>
            </w:r>
            <w:r w:rsidRPr="00E8298A">
              <w:rPr>
                <w:bCs/>
                <w:spacing w:val="-14"/>
                <w:sz w:val="20"/>
                <w:szCs w:val="20"/>
                <w:lang w:eastAsia="en-US"/>
              </w:rPr>
              <w:t xml:space="preserve">е </w:t>
            </w:r>
            <w:r w:rsidRPr="00E8298A">
              <w:rPr>
                <w:bCs/>
                <w:spacing w:val="-14"/>
                <w:sz w:val="20"/>
                <w:szCs w:val="20"/>
                <w:lang w:val="en-US" w:eastAsia="en-US"/>
              </w:rPr>
              <w:t>Sylvie</w:t>
            </w:r>
            <w:r w:rsidRPr="00E8298A">
              <w:rPr>
                <w:bCs/>
                <w:spacing w:val="-14"/>
                <w:sz w:val="20"/>
                <w:szCs w:val="20"/>
                <w:lang w:eastAsia="en-US"/>
              </w:rPr>
              <w:t>;</w:t>
            </w:r>
            <w:r w:rsidR="0016745B" w:rsidRPr="00E8298A">
              <w:rPr>
                <w:bCs/>
                <w:spacing w:val="-14"/>
                <w:sz w:val="20"/>
                <w:szCs w:val="20"/>
                <w:lang w:eastAsia="en-US"/>
              </w:rPr>
              <w:t xml:space="preserve"> </w:t>
            </w:r>
            <w:r w:rsidRPr="00E8298A">
              <w:rPr>
                <w:bCs/>
                <w:spacing w:val="-14"/>
                <w:sz w:val="20"/>
                <w:szCs w:val="20"/>
                <w:lang w:val="en-US" w:eastAsia="en-US"/>
              </w:rPr>
              <w:t>FR</w:t>
            </w:r>
            <w:r w:rsidRPr="00E8298A">
              <w:rPr>
                <w:bCs/>
                <w:spacing w:val="-14"/>
                <w:sz w:val="20"/>
                <w:szCs w:val="20"/>
                <w:lang w:eastAsia="en-US"/>
              </w:rPr>
              <w:t xml:space="preserve">; </w:t>
            </w:r>
            <w:r w:rsidR="0016745B" w:rsidRPr="00E8298A">
              <w:rPr>
                <w:bCs/>
                <w:spacing w:val="-14"/>
                <w:sz w:val="20"/>
                <w:szCs w:val="20"/>
                <w:lang w:eastAsia="en-US"/>
              </w:rPr>
              <w:t xml:space="preserve">№98 </w:t>
            </w:r>
            <w:r w:rsidRPr="00E8298A">
              <w:rPr>
                <w:bCs/>
                <w:spacing w:val="-14"/>
                <w:sz w:val="20"/>
                <w:szCs w:val="20"/>
                <w:lang w:eastAsia="en-US"/>
              </w:rPr>
              <w:t xml:space="preserve">9806991; </w:t>
            </w:r>
            <w:r w:rsidRPr="00E8298A">
              <w:rPr>
                <w:spacing w:val="-14"/>
                <w:sz w:val="20"/>
                <w:szCs w:val="20"/>
              </w:rPr>
              <w:t>Дата подачи заявки</w:t>
            </w:r>
            <w:r w:rsidRPr="00E8298A">
              <w:rPr>
                <w:bCs/>
                <w:spacing w:val="-14"/>
                <w:sz w:val="20"/>
                <w:szCs w:val="20"/>
                <w:lang w:eastAsia="en-US"/>
              </w:rPr>
              <w:t xml:space="preserve"> 04.06.1998; Дата приоритета 04.06.1998; Дата публикации 10.12.1999</w:t>
            </w:r>
          </w:p>
        </w:tc>
        <w:tc>
          <w:tcPr>
            <w:tcW w:w="801" w:type="pct"/>
            <w:tcMar>
              <w:left w:w="28" w:type="dxa"/>
              <w:right w:w="28" w:type="dxa"/>
            </w:tcMar>
          </w:tcPr>
          <w:p w:rsidR="0094757F" w:rsidRPr="00E8298A" w:rsidRDefault="0094757F" w:rsidP="00E8298A">
            <w:pPr>
              <w:shd w:val="clear" w:color="auto" w:fill="FFFFFF"/>
              <w:ind w:firstLine="0"/>
              <w:jc w:val="left"/>
              <w:rPr>
                <w:color w:val="000000"/>
                <w:spacing w:val="-14"/>
                <w:sz w:val="20"/>
                <w:szCs w:val="20"/>
              </w:rPr>
            </w:pPr>
            <w:r w:rsidRPr="00E8298A">
              <w:rPr>
                <w:color w:val="000000"/>
                <w:spacing w:val="-14"/>
                <w:sz w:val="20"/>
                <w:szCs w:val="20"/>
              </w:rPr>
              <w:t>Обложка с накладной пластиной, имеющей отверстия креплеия,</w:t>
            </w:r>
          </w:p>
          <w:p w:rsidR="00537826" w:rsidRPr="00E8298A" w:rsidRDefault="0094757F" w:rsidP="00E8298A">
            <w:pPr>
              <w:ind w:firstLine="0"/>
              <w:jc w:val="left"/>
              <w:rPr>
                <w:spacing w:val="-14"/>
                <w:sz w:val="20"/>
                <w:szCs w:val="20"/>
              </w:rPr>
            </w:pPr>
            <w:r w:rsidRPr="00E8298A">
              <w:rPr>
                <w:spacing w:val="-14"/>
                <w:sz w:val="20"/>
                <w:szCs w:val="20"/>
              </w:rPr>
              <w:t>Кольцевой механизм скоросшивателя с верхней, пластиной и кольцами и кнопками пристёгивания к переплётной крышке.</w:t>
            </w:r>
          </w:p>
        </w:tc>
        <w:tc>
          <w:tcPr>
            <w:tcW w:w="623" w:type="pct"/>
            <w:tcMar>
              <w:left w:w="0" w:type="dxa"/>
              <w:right w:w="0" w:type="dxa"/>
            </w:tcMar>
          </w:tcPr>
          <w:p w:rsidR="00537826" w:rsidRPr="00E8298A" w:rsidRDefault="0094757F" w:rsidP="00E8298A">
            <w:pPr>
              <w:ind w:firstLine="0"/>
              <w:jc w:val="left"/>
              <w:rPr>
                <w:spacing w:val="-14"/>
                <w:sz w:val="20"/>
                <w:szCs w:val="20"/>
              </w:rPr>
            </w:pPr>
            <w:r w:rsidRPr="00E8298A">
              <w:rPr>
                <w:spacing w:val="-14"/>
                <w:sz w:val="20"/>
                <w:szCs w:val="20"/>
              </w:rPr>
              <w:t>Возмож</w:t>
            </w:r>
            <w:r w:rsidR="0016745B" w:rsidRPr="00E8298A">
              <w:rPr>
                <w:spacing w:val="-14"/>
                <w:sz w:val="20"/>
                <w:szCs w:val="20"/>
              </w:rPr>
              <w:t>-</w:t>
            </w:r>
            <w:r w:rsidRPr="00E8298A">
              <w:rPr>
                <w:spacing w:val="-14"/>
                <w:sz w:val="20"/>
                <w:szCs w:val="20"/>
              </w:rPr>
              <w:t>ность отде</w:t>
            </w:r>
            <w:r w:rsidR="00C31DE3" w:rsidRPr="00E8298A">
              <w:rPr>
                <w:spacing w:val="-14"/>
                <w:sz w:val="20"/>
                <w:szCs w:val="20"/>
              </w:rPr>
              <w:t>-</w:t>
            </w:r>
            <w:r w:rsidRPr="00E8298A">
              <w:rPr>
                <w:spacing w:val="-14"/>
                <w:sz w:val="20"/>
                <w:szCs w:val="20"/>
              </w:rPr>
              <w:t>ле</w:t>
            </w:r>
            <w:r w:rsidR="0016745B" w:rsidRPr="00E8298A">
              <w:rPr>
                <w:spacing w:val="-14"/>
                <w:sz w:val="20"/>
                <w:szCs w:val="20"/>
              </w:rPr>
              <w:t>ния блока скреп</w:t>
            </w:r>
            <w:r w:rsidRPr="00E8298A">
              <w:rPr>
                <w:spacing w:val="-14"/>
                <w:sz w:val="20"/>
                <w:szCs w:val="20"/>
              </w:rPr>
              <w:t>лённых документов от переплётной крышки для замены без раскреп</w:t>
            </w:r>
            <w:r w:rsidR="00E161C1" w:rsidRPr="00E8298A">
              <w:rPr>
                <w:spacing w:val="-14"/>
                <w:sz w:val="20"/>
                <w:szCs w:val="20"/>
              </w:rPr>
              <w:t>-</w:t>
            </w:r>
            <w:r w:rsidRPr="00E8298A">
              <w:rPr>
                <w:spacing w:val="-14"/>
                <w:sz w:val="20"/>
                <w:szCs w:val="20"/>
              </w:rPr>
              <w:t xml:space="preserve">ения </w:t>
            </w:r>
          </w:p>
        </w:tc>
        <w:tc>
          <w:tcPr>
            <w:tcW w:w="904" w:type="pct"/>
            <w:tcMar>
              <w:left w:w="28" w:type="dxa"/>
              <w:right w:w="28" w:type="dxa"/>
            </w:tcMar>
          </w:tcPr>
          <w:p w:rsidR="00537826" w:rsidRPr="00E8298A" w:rsidRDefault="0094757F" w:rsidP="00E8298A">
            <w:pPr>
              <w:ind w:firstLine="0"/>
              <w:jc w:val="left"/>
              <w:rPr>
                <w:spacing w:val="-14"/>
                <w:sz w:val="20"/>
                <w:szCs w:val="20"/>
              </w:rPr>
            </w:pPr>
            <w:r w:rsidRPr="00E8298A">
              <w:rPr>
                <w:spacing w:val="-14"/>
                <w:sz w:val="20"/>
                <w:szCs w:val="20"/>
              </w:rPr>
              <w:t>Устройство крепления механизма скоросшивателя состоит из комбинации преимущественно известных признаков, промышленная применимость и возможность воспроизводства которых доказана в других технических решениях.</w:t>
            </w:r>
          </w:p>
        </w:tc>
        <w:tc>
          <w:tcPr>
            <w:tcW w:w="431" w:type="pct"/>
            <w:tcMar>
              <w:left w:w="28" w:type="dxa"/>
              <w:right w:w="28" w:type="dxa"/>
            </w:tcMar>
          </w:tcPr>
          <w:p w:rsidR="00537826" w:rsidRPr="00E8298A" w:rsidRDefault="00537826" w:rsidP="00E8298A">
            <w:pPr>
              <w:ind w:firstLine="0"/>
              <w:jc w:val="left"/>
              <w:rPr>
                <w:spacing w:val="-14"/>
                <w:sz w:val="20"/>
                <w:szCs w:val="20"/>
              </w:rPr>
            </w:pPr>
          </w:p>
        </w:tc>
      </w:tr>
    </w:tbl>
    <w:p w:rsidR="00E8298A" w:rsidRDefault="00E8298A" w:rsidP="004250F8"/>
    <w:p w:rsidR="00537826" w:rsidRDefault="00B82713" w:rsidP="004250F8">
      <w:r w:rsidRPr="00533F3D">
        <w:t>Проведенный анализ и проверка технического решения «</w:t>
      </w:r>
      <w:r w:rsidRPr="00B82713">
        <w:t>Папка-скоросшиватель со съёмным кольцевым механизмом</w:t>
      </w:r>
      <w:r w:rsidRPr="00533F3D">
        <w:t xml:space="preserve">» позволяют сделать вывод, что данное изобретение отвечает условиям предоставления правовой охраны и соответствует критериям патентоспособности, т.е. на него может быть подана заявка на получение патента на изобретение в </w:t>
      </w:r>
      <w:r>
        <w:t xml:space="preserve">соответствии с законодательством </w:t>
      </w:r>
      <w:r w:rsidRPr="00533F3D">
        <w:t>Украины.</w:t>
      </w:r>
    </w:p>
    <w:p w:rsidR="00E161C1" w:rsidRDefault="00E161C1" w:rsidP="004250F8"/>
    <w:p w:rsidR="00B82713" w:rsidRDefault="00E8298A" w:rsidP="00E8298A">
      <w:pPr>
        <w:pStyle w:val="a"/>
        <w:numPr>
          <w:ilvl w:val="0"/>
          <w:numId w:val="0"/>
        </w:numPr>
        <w:spacing w:before="0" w:after="0"/>
        <w:ind w:left="709"/>
        <w:jc w:val="both"/>
      </w:pPr>
      <w:bookmarkStart w:id="41" w:name="_Toc495727960"/>
      <w:bookmarkStart w:id="42" w:name="_Toc495728441"/>
      <w:bookmarkStart w:id="43" w:name="_Toc227281625"/>
      <w:r>
        <w:br w:type="page"/>
      </w:r>
      <w:r>
        <w:rPr>
          <w:lang w:val="ru-RU"/>
        </w:rPr>
        <w:t xml:space="preserve">Раздел 3 </w:t>
      </w:r>
      <w:r w:rsidR="009028E5" w:rsidRPr="009028E5">
        <w:t>СОСТАВЛЕНИЕ ЗАЯВКИ НА ИЗОБРЕТЕНИЕ</w:t>
      </w:r>
      <w:bookmarkEnd w:id="41"/>
      <w:bookmarkEnd w:id="42"/>
      <w:bookmarkEnd w:id="43"/>
    </w:p>
    <w:p w:rsidR="00E8298A" w:rsidRDefault="00E8298A" w:rsidP="004250F8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</w:pPr>
      <w:bookmarkStart w:id="44" w:name="_Toc495727961"/>
      <w:bookmarkStart w:id="45" w:name="_Toc495728442"/>
      <w:bookmarkStart w:id="46" w:name="_Toc227281626"/>
    </w:p>
    <w:p w:rsidR="00556897" w:rsidRDefault="009028E5" w:rsidP="004250F8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</w:pPr>
      <w:r w:rsidRPr="009028E5">
        <w:t>3.1 Состав заявки</w:t>
      </w:r>
      <w:bookmarkEnd w:id="44"/>
      <w:bookmarkEnd w:id="45"/>
      <w:bookmarkEnd w:id="46"/>
    </w:p>
    <w:p w:rsidR="00E8298A" w:rsidRDefault="00E8298A" w:rsidP="004250F8"/>
    <w:p w:rsidR="009028E5" w:rsidRPr="00240C2E" w:rsidRDefault="009028E5" w:rsidP="004250F8">
      <w:r w:rsidRPr="00240C2E">
        <w:t xml:space="preserve">Заявка должна содержать: </w:t>
      </w:r>
    </w:p>
    <w:p w:rsidR="009028E5" w:rsidRPr="00240C2E" w:rsidRDefault="009028E5" w:rsidP="004250F8">
      <w:pPr>
        <w:numPr>
          <w:ilvl w:val="1"/>
          <w:numId w:val="11"/>
        </w:numPr>
        <w:tabs>
          <w:tab w:val="clear" w:pos="2149"/>
        </w:tabs>
        <w:ind w:left="0" w:firstLine="709"/>
      </w:pPr>
      <w:r w:rsidRPr="00240C2E">
        <w:t>заявление о выдаче</w:t>
      </w:r>
      <w:r w:rsidR="00616D80">
        <w:t xml:space="preserve"> </w:t>
      </w:r>
      <w:r w:rsidRPr="00240C2E">
        <w:t>патента</w:t>
      </w:r>
      <w:r w:rsidR="00616D80">
        <w:t xml:space="preserve"> </w:t>
      </w:r>
      <w:r w:rsidRPr="00240C2E">
        <w:t xml:space="preserve">Украины на изобретение (полезную модель); </w:t>
      </w:r>
    </w:p>
    <w:p w:rsidR="009028E5" w:rsidRPr="00240C2E" w:rsidRDefault="009028E5" w:rsidP="004250F8">
      <w:pPr>
        <w:numPr>
          <w:ilvl w:val="1"/>
          <w:numId w:val="11"/>
        </w:numPr>
        <w:tabs>
          <w:tab w:val="clear" w:pos="2149"/>
        </w:tabs>
        <w:ind w:left="0" w:firstLine="709"/>
      </w:pPr>
      <w:r w:rsidRPr="00240C2E">
        <w:t xml:space="preserve">описание изобретения; </w:t>
      </w:r>
    </w:p>
    <w:p w:rsidR="009028E5" w:rsidRPr="00240C2E" w:rsidRDefault="009028E5" w:rsidP="004250F8">
      <w:pPr>
        <w:numPr>
          <w:ilvl w:val="1"/>
          <w:numId w:val="11"/>
        </w:numPr>
        <w:tabs>
          <w:tab w:val="clear" w:pos="2149"/>
        </w:tabs>
        <w:ind w:left="0" w:firstLine="709"/>
      </w:pPr>
      <w:r w:rsidRPr="00240C2E">
        <w:t>формулу изобретения;</w:t>
      </w:r>
      <w:r w:rsidR="00616D80">
        <w:t xml:space="preserve"> </w:t>
      </w:r>
    </w:p>
    <w:p w:rsidR="009028E5" w:rsidRPr="00240C2E" w:rsidRDefault="009028E5" w:rsidP="004250F8">
      <w:pPr>
        <w:numPr>
          <w:ilvl w:val="1"/>
          <w:numId w:val="11"/>
        </w:numPr>
        <w:tabs>
          <w:tab w:val="clear" w:pos="2149"/>
        </w:tabs>
        <w:ind w:left="0" w:firstLine="709"/>
      </w:pPr>
      <w:r w:rsidRPr="00240C2E">
        <w:t>чертеж и/или другие иллюстративные</w:t>
      </w:r>
      <w:r w:rsidR="00616D80">
        <w:t xml:space="preserve"> </w:t>
      </w:r>
      <w:r w:rsidRPr="00240C2E">
        <w:t xml:space="preserve">материалы (если на них есть ссылка в описании); </w:t>
      </w:r>
    </w:p>
    <w:p w:rsidR="009028E5" w:rsidRPr="00240C2E" w:rsidRDefault="009028E5" w:rsidP="004250F8">
      <w:pPr>
        <w:numPr>
          <w:ilvl w:val="1"/>
          <w:numId w:val="11"/>
        </w:numPr>
        <w:tabs>
          <w:tab w:val="clear" w:pos="2149"/>
        </w:tabs>
        <w:ind w:left="0" w:firstLine="709"/>
      </w:pPr>
      <w:r w:rsidRPr="00240C2E">
        <w:t xml:space="preserve">реферат; </w:t>
      </w:r>
    </w:p>
    <w:p w:rsidR="009028E5" w:rsidRPr="00240C2E" w:rsidRDefault="009028E5" w:rsidP="004250F8">
      <w:pPr>
        <w:numPr>
          <w:ilvl w:val="1"/>
          <w:numId w:val="11"/>
        </w:numPr>
        <w:tabs>
          <w:tab w:val="clear" w:pos="2149"/>
        </w:tabs>
        <w:ind w:left="0" w:firstLine="709"/>
      </w:pPr>
      <w:r w:rsidRPr="00240C2E">
        <w:t>документы, которые прилагаются к заявке (об уплате пошлины, о конвенционном приоритета и др.).</w:t>
      </w:r>
    </w:p>
    <w:p w:rsidR="00556897" w:rsidRDefault="009028E5" w:rsidP="004250F8">
      <w:r w:rsidRPr="00240C2E">
        <w:t>Заявка должна подаваться на украинском языке. Заявка на изобретение должна отн</w:t>
      </w:r>
      <w:r>
        <w:t>осится</w:t>
      </w:r>
      <w:r w:rsidRPr="00240C2E">
        <w:t xml:space="preserve"> к одному или группе изобретений, связанных единым изобретательским замыслом (требование единства изобретения).</w:t>
      </w:r>
    </w:p>
    <w:p w:rsidR="00E8298A" w:rsidRDefault="00E8298A" w:rsidP="004250F8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</w:pPr>
      <w:bookmarkStart w:id="47" w:name="_Toc495727962"/>
      <w:bookmarkStart w:id="48" w:name="_Toc495728443"/>
      <w:bookmarkStart w:id="49" w:name="_Toc227281627"/>
    </w:p>
    <w:p w:rsidR="006634FB" w:rsidRPr="006634FB" w:rsidRDefault="006634FB" w:rsidP="004250F8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</w:pPr>
      <w:r w:rsidRPr="006634FB">
        <w:t>3.2</w:t>
      </w:r>
      <w:r w:rsidR="00616D80">
        <w:t xml:space="preserve"> </w:t>
      </w:r>
      <w:r w:rsidRPr="006634FB">
        <w:t>Заявление о выдаче патента</w:t>
      </w:r>
      <w:bookmarkEnd w:id="47"/>
      <w:bookmarkEnd w:id="48"/>
      <w:bookmarkEnd w:id="49"/>
    </w:p>
    <w:p w:rsidR="00E8298A" w:rsidRDefault="00E8298A" w:rsidP="004250F8"/>
    <w:p w:rsidR="009028E5" w:rsidRDefault="006634FB" w:rsidP="004250F8">
      <w:r w:rsidRPr="006634FB">
        <w:t xml:space="preserve">Заявление подается в виде формы единого образца, заполненного на украинском языке и путем внесения отметок в стандартные разделы. </w:t>
      </w:r>
      <w:r>
        <w:t>Зая</w:t>
      </w:r>
      <w:r w:rsidRPr="006634FB">
        <w:t>влени</w:t>
      </w:r>
      <w:r>
        <w:t>е</w:t>
      </w:r>
      <w:r w:rsidRPr="006634FB">
        <w:t xml:space="preserve"> приведен</w:t>
      </w:r>
      <w:r>
        <w:t>о</w:t>
      </w:r>
      <w:r w:rsidRPr="006634FB">
        <w:t xml:space="preserve"> в приложении.</w:t>
      </w:r>
      <w:r>
        <w:t xml:space="preserve"> </w:t>
      </w:r>
      <w:r w:rsidRPr="006634FB">
        <w:t xml:space="preserve">В заявлении необходимо указать, на какой объект </w:t>
      </w:r>
      <w:r>
        <w:rPr>
          <w:rFonts w:ascii="Courier New" w:hAnsi="Courier New" w:cs="Courier New"/>
        </w:rPr>
        <w:t>-</w:t>
      </w:r>
      <w:r w:rsidRPr="006634FB">
        <w:t xml:space="preserve"> изобретение или полезную модель </w:t>
      </w:r>
      <w:r>
        <w:rPr>
          <w:rFonts w:ascii="Courier New" w:hAnsi="Courier New" w:cs="Courier New"/>
        </w:rPr>
        <w:t>-</w:t>
      </w:r>
      <w:r w:rsidRPr="006634FB">
        <w:t xml:space="preserve"> выдать патент. Если испрашивается патент на изобретение, срок</w:t>
      </w:r>
      <w:r w:rsidR="00940855">
        <w:t>ом на</w:t>
      </w:r>
      <w:r w:rsidRPr="006634FB">
        <w:t xml:space="preserve"> 20 лет, он выдается после</w:t>
      </w:r>
      <w:r w:rsidR="00616D80">
        <w:t xml:space="preserve"> </w:t>
      </w:r>
      <w:r w:rsidRPr="006634FB">
        <w:t>проведения</w:t>
      </w:r>
      <w:r w:rsidR="00616D80">
        <w:t xml:space="preserve"> </w:t>
      </w:r>
      <w:r w:rsidRPr="006634FB">
        <w:t>экспертизы по существу. Патент</w:t>
      </w:r>
      <w:r w:rsidR="00616D80">
        <w:t xml:space="preserve"> </w:t>
      </w:r>
      <w:r w:rsidRPr="006634FB">
        <w:t>на полезную модель</w:t>
      </w:r>
      <w:r w:rsidR="00940855">
        <w:t>,</w:t>
      </w:r>
      <w:r w:rsidRPr="006634FB">
        <w:t xml:space="preserve"> срок</w:t>
      </w:r>
      <w:r w:rsidR="00940855">
        <w:t>ом на</w:t>
      </w:r>
      <w:r w:rsidRPr="006634FB">
        <w:t xml:space="preserve"> 10 лет,</w:t>
      </w:r>
      <w:r w:rsidR="00616D80">
        <w:t xml:space="preserve"> </w:t>
      </w:r>
      <w:r w:rsidRPr="006634FB">
        <w:t>выдается под ответственность заявителя без проведения экспертизы.</w:t>
      </w:r>
      <w:r w:rsidR="00940855">
        <w:t xml:space="preserve"> </w:t>
      </w:r>
      <w:r w:rsidRPr="006634FB">
        <w:t>Также указываются полное имя заявител</w:t>
      </w:r>
      <w:r w:rsidR="00940855">
        <w:t>я, его местонахождение и адрес</w:t>
      </w:r>
      <w:r w:rsidRPr="006634FB">
        <w:t>. Приводятся данные об изобретателе.</w:t>
      </w:r>
      <w:r w:rsidR="00940855">
        <w:t xml:space="preserve"> Остальные данные </w:t>
      </w:r>
      <w:r w:rsidR="00940855">
        <w:rPr>
          <w:rFonts w:ascii="Courier New" w:hAnsi="Courier New" w:cs="Courier New"/>
        </w:rPr>
        <w:t>-</w:t>
      </w:r>
      <w:r w:rsidRPr="006634FB">
        <w:t xml:space="preserve"> перечень документов, которые отсылаются, просьба об ускорении публикации материалов заявки и другие </w:t>
      </w:r>
      <w:r w:rsidR="00940855">
        <w:rPr>
          <w:rFonts w:ascii="Courier New" w:hAnsi="Courier New" w:cs="Courier New"/>
        </w:rPr>
        <w:t>-</w:t>
      </w:r>
      <w:r w:rsidRPr="006634FB">
        <w:t xml:space="preserve"> отмечаются в соответствующих разделах заявки. Заявка обязательно подписывается автор</w:t>
      </w:r>
      <w:r w:rsidR="00940855">
        <w:t>о</w:t>
      </w:r>
      <w:r w:rsidRPr="006634FB">
        <w:t>м и заявител</w:t>
      </w:r>
      <w:r w:rsidR="00940855">
        <w:t>е</w:t>
      </w:r>
      <w:r w:rsidRPr="006634FB">
        <w:t>м.</w:t>
      </w:r>
    </w:p>
    <w:p w:rsidR="00E8298A" w:rsidRDefault="00E8298A" w:rsidP="004250F8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</w:pPr>
      <w:bookmarkStart w:id="50" w:name="_Toc495727963"/>
      <w:bookmarkStart w:id="51" w:name="_Toc495728444"/>
      <w:bookmarkStart w:id="52" w:name="_Toc227281628"/>
    </w:p>
    <w:p w:rsidR="00940855" w:rsidRPr="00240C2E" w:rsidRDefault="00940855" w:rsidP="004250F8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</w:pPr>
      <w:r w:rsidRPr="00240C2E">
        <w:t>3.3</w:t>
      </w:r>
      <w:r w:rsidR="00616D80">
        <w:t xml:space="preserve"> </w:t>
      </w:r>
      <w:r w:rsidRPr="00240C2E">
        <w:t>Описание изобретения</w:t>
      </w:r>
      <w:bookmarkEnd w:id="50"/>
      <w:bookmarkEnd w:id="51"/>
      <w:bookmarkEnd w:id="52"/>
      <w:r w:rsidRPr="00240C2E">
        <w:t xml:space="preserve"> </w:t>
      </w:r>
    </w:p>
    <w:p w:rsidR="00E8298A" w:rsidRDefault="00E8298A" w:rsidP="004250F8"/>
    <w:p w:rsidR="00940855" w:rsidRPr="00940855" w:rsidRDefault="00940855" w:rsidP="004250F8">
      <w:r w:rsidRPr="00240C2E">
        <w:t>Описание необходимо представлять в определенном Гос</w:t>
      </w:r>
      <w:r>
        <w:t>департаме</w:t>
      </w:r>
      <w:r w:rsidRPr="00240C2E">
        <w:t>нтом порядке. Описание должно так полно и ясно раскрывать суть изобретения, чтобы его мог осуществить специалист в обозначенной области.</w:t>
      </w:r>
      <w:r>
        <w:t xml:space="preserve"> </w:t>
      </w:r>
      <w:r w:rsidRPr="00940855">
        <w:t>Описание пишется без разбивки на разделы</w:t>
      </w:r>
    </w:p>
    <w:p w:rsidR="00E8298A" w:rsidRDefault="00E8298A" w:rsidP="004250F8">
      <w:bookmarkStart w:id="53" w:name="_Toc495727964"/>
      <w:bookmarkStart w:id="54" w:name="_Toc495728445"/>
    </w:p>
    <w:p w:rsidR="00940855" w:rsidRPr="00240C2E" w:rsidRDefault="00940855" w:rsidP="004250F8">
      <w:r w:rsidRPr="00240C2E">
        <w:t>3.3.1</w:t>
      </w:r>
      <w:r w:rsidR="00616D80">
        <w:t xml:space="preserve"> </w:t>
      </w:r>
      <w:r w:rsidRPr="00240C2E">
        <w:t>Название</w:t>
      </w:r>
      <w:r w:rsidR="00616D80">
        <w:t xml:space="preserve"> </w:t>
      </w:r>
      <w:r w:rsidRPr="00240C2E">
        <w:t>изобретения, индекс МКИ</w:t>
      </w:r>
      <w:bookmarkEnd w:id="53"/>
      <w:bookmarkEnd w:id="54"/>
    </w:p>
    <w:p w:rsidR="00940855" w:rsidRDefault="00940855" w:rsidP="004250F8">
      <w:r w:rsidRPr="00240C2E">
        <w:t xml:space="preserve">Описание начинается с обозначения индекса рубрики действующей редакции МПК, к которой относится изобретение. </w:t>
      </w:r>
    </w:p>
    <w:p w:rsidR="00940855" w:rsidRDefault="00940855" w:rsidP="004250F8">
      <w:r w:rsidRPr="00240C2E">
        <w:t>Название изобретения должно характеризовать его назначение, отвечать сути изобретения и, как правило, быть близким к названию соответствующей рубрики МПК. Название не должно содержать отличительных признаков изобретения и указаний на</w:t>
      </w:r>
      <w:r w:rsidR="00616D80">
        <w:t xml:space="preserve"> </w:t>
      </w:r>
      <w:r w:rsidRPr="00240C2E">
        <w:t>эффект</w:t>
      </w:r>
      <w:r w:rsidR="00616D80">
        <w:t xml:space="preserve"> </w:t>
      </w:r>
      <w:r w:rsidRPr="00240C2E">
        <w:t>изобретения.</w:t>
      </w:r>
      <w:r>
        <w:t xml:space="preserve"> </w:t>
      </w:r>
      <w:r w:rsidRPr="00240C2E">
        <w:t>Не рекомендуется применять в названии узкоспециальные,</w:t>
      </w:r>
      <w:r w:rsidR="00616D80">
        <w:t xml:space="preserve"> </w:t>
      </w:r>
      <w:r w:rsidRPr="00240C2E">
        <w:t>неопределенные или не принятые технологические термины, а также условные обозначения.</w:t>
      </w:r>
    </w:p>
    <w:p w:rsidR="00940855" w:rsidRPr="00240C2E" w:rsidRDefault="00EA7C27" w:rsidP="004250F8">
      <w:r w:rsidRPr="00EA7C27">
        <w:t>Исс</w:t>
      </w:r>
      <w:r>
        <w:t>ледуемое техническое решение относится к классу МПК</w:t>
      </w:r>
      <w:r w:rsidR="001A1D72">
        <w:rPr>
          <w:lang w:val="uk-UA"/>
        </w:rPr>
        <w:t>8</w:t>
      </w:r>
      <w:r>
        <w:t xml:space="preserve"> B42F 13/00 «Средства для подшивани</w:t>
      </w:r>
      <w:r w:rsidRPr="00EA7C27">
        <w:t xml:space="preserve">я </w:t>
      </w:r>
      <w:r>
        <w:t>с</w:t>
      </w:r>
      <w:r w:rsidRPr="00EA7C27">
        <w:t xml:space="preserve"> </w:t>
      </w:r>
      <w:r>
        <w:t>соединительными</w:t>
      </w:r>
      <w:r w:rsidRPr="00EA7C27">
        <w:t xml:space="preserve"> </w:t>
      </w:r>
      <w:r>
        <w:t>средствами</w:t>
      </w:r>
      <w:r w:rsidRPr="00EA7C27">
        <w:t xml:space="preserve"> для перфор</w:t>
      </w:r>
      <w:r>
        <w:t>иро</w:t>
      </w:r>
      <w:r w:rsidRPr="00EA7C27">
        <w:t>ван</w:t>
      </w:r>
      <w:r>
        <w:t>ны</w:t>
      </w:r>
      <w:r w:rsidRPr="00EA7C27">
        <w:t>х отв</w:t>
      </w:r>
      <w:r>
        <w:t>ерстий</w:t>
      </w:r>
      <w:r w:rsidRPr="00EA7C27">
        <w:t xml:space="preserve"> </w:t>
      </w:r>
      <w:r>
        <w:t>или</w:t>
      </w:r>
      <w:r w:rsidRPr="00EA7C27">
        <w:t xml:space="preserve"> прор</w:t>
      </w:r>
      <w:r>
        <w:t>е</w:t>
      </w:r>
      <w:r w:rsidRPr="00EA7C27">
        <w:t>з</w:t>
      </w:r>
      <w:r>
        <w:t xml:space="preserve">ей». </w:t>
      </w:r>
      <w:r w:rsidR="00940855">
        <w:t>Исследуемое изобретение называется «Папка-скоросшиватель со съёмным кольцевым механизмом»</w:t>
      </w:r>
    </w:p>
    <w:p w:rsidR="00940855" w:rsidRPr="00240C2E" w:rsidRDefault="00940855" w:rsidP="004250F8">
      <w:bookmarkStart w:id="55" w:name="_Toc495727965"/>
      <w:bookmarkStart w:id="56" w:name="_Toc495728446"/>
      <w:r w:rsidRPr="00240C2E">
        <w:t>3.3.2</w:t>
      </w:r>
      <w:r w:rsidR="00616D80">
        <w:t xml:space="preserve"> </w:t>
      </w:r>
      <w:r w:rsidRPr="00240C2E">
        <w:t>Область техники, к которой относится изобретение</w:t>
      </w:r>
      <w:bookmarkEnd w:id="55"/>
      <w:bookmarkEnd w:id="56"/>
    </w:p>
    <w:p w:rsidR="00940855" w:rsidRDefault="00940855" w:rsidP="004250F8">
      <w:r w:rsidRPr="00240C2E">
        <w:t>В этом</w:t>
      </w:r>
      <w:r w:rsidR="00616D80">
        <w:t xml:space="preserve"> </w:t>
      </w:r>
      <w:r w:rsidRPr="00240C2E">
        <w:t xml:space="preserve">разделе указывают область техники, </w:t>
      </w:r>
      <w:r w:rsidR="001A1D72">
        <w:t xml:space="preserve">к </w:t>
      </w:r>
      <w:r w:rsidRPr="00240C2E">
        <w:t>которой относится изобретение, а также при необходимости область применения изобретения. Если таких областей несколько, то обозначают те из них, которые имеют преимущество.</w:t>
      </w:r>
      <w:r w:rsidR="00EA7C27">
        <w:t xml:space="preserve"> </w:t>
      </w:r>
      <w:r w:rsidRPr="00240C2E">
        <w:t>Здесь же</w:t>
      </w:r>
      <w:r w:rsidR="00616D80">
        <w:t xml:space="preserve"> </w:t>
      </w:r>
      <w:r w:rsidRPr="00240C2E">
        <w:t xml:space="preserve">указывается преимущественная область использования изобретения, </w:t>
      </w:r>
      <w:r w:rsidR="00EA7C27">
        <w:t>т</w:t>
      </w:r>
      <w:r w:rsidRPr="00240C2E">
        <w:t>.е. четко и ясно формулируется задача, которая решается в указанной области техники.</w:t>
      </w:r>
      <w:r w:rsidR="00616D80">
        <w:t xml:space="preserve"> </w:t>
      </w:r>
    </w:p>
    <w:p w:rsidR="00940855" w:rsidRPr="00240C2E" w:rsidRDefault="00940855" w:rsidP="004250F8">
      <w:bookmarkStart w:id="57" w:name="_Toc495727966"/>
      <w:bookmarkStart w:id="58" w:name="_Toc495728447"/>
      <w:r w:rsidRPr="00240C2E">
        <w:t>3.3.3</w:t>
      </w:r>
      <w:r w:rsidR="00616D80">
        <w:t xml:space="preserve"> </w:t>
      </w:r>
      <w:r w:rsidRPr="00240C2E">
        <w:t>Описание уровня техники</w:t>
      </w:r>
      <w:bookmarkEnd w:id="57"/>
      <w:bookmarkEnd w:id="58"/>
    </w:p>
    <w:p w:rsidR="00940855" w:rsidRPr="00240C2E" w:rsidRDefault="00940855" w:rsidP="004250F8">
      <w:r w:rsidRPr="00240C2E">
        <w:t>В этом разделе приводятся данные об известных заявителю</w:t>
      </w:r>
      <w:r w:rsidR="00616D80">
        <w:t xml:space="preserve"> </w:t>
      </w:r>
      <w:r w:rsidRPr="00240C2E">
        <w:t>аналогах изобретения с выделением среди них прототипа. Для описания аналогов используют данные таблицы сопоставительного анализа исследуемого и известных решений. При описании каждого из аналогов приводят</w:t>
      </w:r>
      <w:r w:rsidR="00616D80">
        <w:t xml:space="preserve"> </w:t>
      </w:r>
      <w:r w:rsidRPr="00240C2E">
        <w:t>его признаки с выделением тех из них, которые сходны с существенными признаками предполагаемого изобретения, его недостатки, которые препятствуют получени</w:t>
      </w:r>
      <w:r w:rsidR="00EA7C27">
        <w:t>ю</w:t>
      </w:r>
      <w:r w:rsidRPr="00240C2E">
        <w:t xml:space="preserve"> ожидаемого технического результата.</w:t>
      </w:r>
      <w:r w:rsidR="00616D80">
        <w:t xml:space="preserve"> </w:t>
      </w:r>
      <w:r w:rsidRPr="00240C2E">
        <w:t>Если аналогов несколько, то последним описывают прототип.</w:t>
      </w:r>
      <w:r w:rsidR="00EA7C27">
        <w:t xml:space="preserve"> </w:t>
      </w:r>
      <w:r w:rsidRPr="00240C2E">
        <w:t>Описание аналогов</w:t>
      </w:r>
      <w:r w:rsidR="00616D80">
        <w:t xml:space="preserve"> </w:t>
      </w:r>
      <w:r w:rsidRPr="00240C2E">
        <w:t>позволяет</w:t>
      </w:r>
      <w:r w:rsidR="00616D80">
        <w:t xml:space="preserve"> </w:t>
      </w:r>
      <w:r w:rsidRPr="00240C2E">
        <w:t>обосновать</w:t>
      </w:r>
      <w:r w:rsidR="00616D80">
        <w:t xml:space="preserve"> </w:t>
      </w:r>
      <w:r w:rsidRPr="00240C2E">
        <w:t>правильность</w:t>
      </w:r>
      <w:r w:rsidR="00616D80">
        <w:t xml:space="preserve"> </w:t>
      </w:r>
      <w:r w:rsidRPr="00240C2E">
        <w:t xml:space="preserve">выбора прототипа, а характеристика уровня техники </w:t>
      </w:r>
      <w:r w:rsidR="00EA7C27">
        <w:rPr>
          <w:rFonts w:ascii="Courier New" w:hAnsi="Courier New" w:cs="Courier New"/>
        </w:rPr>
        <w:t>-</w:t>
      </w:r>
      <w:r w:rsidRPr="00240C2E">
        <w:t xml:space="preserve"> новизну эффекта отличительных признаков и новой совокупности признаков</w:t>
      </w:r>
      <w:r w:rsidR="00616D80">
        <w:t xml:space="preserve"> </w:t>
      </w:r>
      <w:r w:rsidRPr="00240C2E">
        <w:t>предлагаемого решения.</w:t>
      </w:r>
    </w:p>
    <w:p w:rsidR="00E8298A" w:rsidRDefault="00E8298A" w:rsidP="004250F8">
      <w:bookmarkStart w:id="59" w:name="_Toc495727967"/>
      <w:bookmarkStart w:id="60" w:name="_Toc495728448"/>
    </w:p>
    <w:p w:rsidR="00940855" w:rsidRPr="00240C2E" w:rsidRDefault="00940855" w:rsidP="004250F8">
      <w:r w:rsidRPr="00240C2E">
        <w:t>3.3.4</w:t>
      </w:r>
      <w:r w:rsidR="00616D80">
        <w:t xml:space="preserve"> </w:t>
      </w:r>
      <w:r w:rsidRPr="00240C2E">
        <w:t xml:space="preserve">Описание </w:t>
      </w:r>
      <w:r>
        <w:t xml:space="preserve">цели и </w:t>
      </w:r>
      <w:r w:rsidRPr="00240C2E">
        <w:t>сути изобретения</w:t>
      </w:r>
      <w:bookmarkEnd w:id="59"/>
      <w:bookmarkEnd w:id="60"/>
    </w:p>
    <w:p w:rsidR="00940855" w:rsidRDefault="00940855" w:rsidP="004250F8">
      <w:r>
        <w:t>Цель - конкретная решаемая данным изобретением.</w:t>
      </w:r>
    </w:p>
    <w:p w:rsidR="00940855" w:rsidRPr="00240C2E" w:rsidRDefault="00940855" w:rsidP="004250F8">
      <w:r w:rsidRPr="00240C2E">
        <w:t>Суть изобретения определяется совокупностью существенных</w:t>
      </w:r>
      <w:r w:rsidR="00616D80">
        <w:t xml:space="preserve"> </w:t>
      </w:r>
      <w:r w:rsidRPr="00240C2E">
        <w:t>признаков, достаточных для достижения технического результата,</w:t>
      </w:r>
      <w:r w:rsidR="00616D80">
        <w:t xml:space="preserve"> </w:t>
      </w:r>
      <w:r w:rsidRPr="00240C2E">
        <w:t>который обеспечивает изобретение.</w:t>
      </w:r>
      <w:r w:rsidR="00EA7C27">
        <w:t xml:space="preserve"> </w:t>
      </w:r>
      <w:r>
        <w:t>У</w:t>
      </w:r>
      <w:r w:rsidRPr="00240C2E">
        <w:t>казываются все существенные признаки, которые характеризуют изобретение, с выделением признаков,</w:t>
      </w:r>
      <w:r w:rsidR="00616D80">
        <w:t xml:space="preserve"> </w:t>
      </w:r>
      <w:r w:rsidRPr="00240C2E">
        <w:t>отличных от прототипа.</w:t>
      </w:r>
      <w:r w:rsidR="00616D80">
        <w:t xml:space="preserve"> </w:t>
      </w:r>
      <w:r w:rsidRPr="00240C2E">
        <w:t>Описывают признаки, развивающие, поясняющие отдельные признаки и остальные признаки,</w:t>
      </w:r>
      <w:r w:rsidR="00616D80">
        <w:t xml:space="preserve"> </w:t>
      </w:r>
      <w:r w:rsidRPr="00240C2E">
        <w:t xml:space="preserve">необходимые для осуществления изобретения. </w:t>
      </w:r>
    </w:p>
    <w:p w:rsidR="00E8298A" w:rsidRDefault="00E8298A" w:rsidP="004250F8">
      <w:bookmarkStart w:id="61" w:name="_Toc495727968"/>
      <w:bookmarkStart w:id="62" w:name="_Toc495728449"/>
    </w:p>
    <w:p w:rsidR="00940855" w:rsidRPr="00240C2E" w:rsidRDefault="00940855" w:rsidP="004250F8">
      <w:r w:rsidRPr="00240C2E">
        <w:t>3.3.5</w:t>
      </w:r>
      <w:r w:rsidR="00616D80">
        <w:t xml:space="preserve"> </w:t>
      </w:r>
      <w:r w:rsidRPr="00240C2E">
        <w:t>Перечень чертежей</w:t>
      </w:r>
      <w:bookmarkEnd w:id="61"/>
      <w:bookmarkEnd w:id="62"/>
    </w:p>
    <w:p w:rsidR="00940855" w:rsidRPr="00240C2E" w:rsidRDefault="00940855" w:rsidP="004250F8">
      <w:r w:rsidRPr="00240C2E">
        <w:t>В этом разделе описания перечисляются</w:t>
      </w:r>
      <w:r w:rsidR="00616D80">
        <w:t xml:space="preserve"> </w:t>
      </w:r>
      <w:r w:rsidRPr="00240C2E">
        <w:t>все</w:t>
      </w:r>
      <w:r w:rsidR="00616D80">
        <w:t xml:space="preserve"> </w:t>
      </w:r>
      <w:r w:rsidRPr="00240C2E">
        <w:t>фигуры</w:t>
      </w:r>
      <w:r w:rsidR="00616D80">
        <w:t xml:space="preserve"> </w:t>
      </w:r>
      <w:r w:rsidRPr="00240C2E">
        <w:t xml:space="preserve">графических изображений с кратким указанием того, что представлено на каждом из них. Фигуры нумеруются арабскими цифрами; каждая из них поясняется отдельно. Если фигура, </w:t>
      </w:r>
      <w:r w:rsidR="00EA7C27">
        <w:t xml:space="preserve">поясняющая изобретение, одна, </w:t>
      </w:r>
      <w:r w:rsidRPr="00240C2E">
        <w:t>она не нумеруется и на нее ссылаются так: "На чертеже</w:t>
      </w:r>
      <w:r w:rsidR="00616D80">
        <w:t xml:space="preserve"> </w:t>
      </w:r>
      <w:r w:rsidRPr="00240C2E">
        <w:t>изображен</w:t>
      </w:r>
      <w:r w:rsidR="00616D80">
        <w:t xml:space="preserve"> </w:t>
      </w:r>
      <w:r w:rsidRPr="00240C2E">
        <w:t>общий вид предложенного устройства...".</w:t>
      </w:r>
    </w:p>
    <w:p w:rsidR="00940855" w:rsidRPr="00240C2E" w:rsidRDefault="00940855" w:rsidP="004250F8">
      <w:r w:rsidRPr="00240C2E">
        <w:t>Таблицы нумеруются отдельно.</w:t>
      </w:r>
    </w:p>
    <w:p w:rsidR="00E8298A" w:rsidRDefault="00E8298A" w:rsidP="004250F8">
      <w:bookmarkStart w:id="63" w:name="_Toc495727969"/>
      <w:bookmarkStart w:id="64" w:name="_Toc495728450"/>
    </w:p>
    <w:p w:rsidR="00940855" w:rsidRPr="00240C2E" w:rsidRDefault="00940855" w:rsidP="004250F8">
      <w:r w:rsidRPr="00240C2E">
        <w:t>3.3.6 Сведения, которые подтверждают возможность осуществления изобретения</w:t>
      </w:r>
      <w:bookmarkEnd w:id="63"/>
      <w:bookmarkEnd w:id="64"/>
    </w:p>
    <w:p w:rsidR="00940855" w:rsidRPr="00240C2E" w:rsidRDefault="00940855" w:rsidP="004250F8">
      <w:r w:rsidRPr="00240C2E">
        <w:t>В этом разделе раскрывают возможность</w:t>
      </w:r>
      <w:r w:rsidR="00616D80">
        <w:t xml:space="preserve"> </w:t>
      </w:r>
      <w:r w:rsidRPr="00240C2E">
        <w:t>получения</w:t>
      </w:r>
      <w:r w:rsidR="00616D80">
        <w:t xml:space="preserve"> </w:t>
      </w:r>
      <w:r w:rsidRPr="00240C2E">
        <w:t>указанного</w:t>
      </w:r>
      <w:r w:rsidR="00616D80">
        <w:t xml:space="preserve"> </w:t>
      </w:r>
      <w:r w:rsidRPr="00240C2E">
        <w:t>в разделе "Суть изобретения" технического результата.</w:t>
      </w:r>
      <w:r w:rsidR="00EA7C27">
        <w:t xml:space="preserve"> </w:t>
      </w:r>
      <w:r w:rsidRPr="00240C2E">
        <w:t xml:space="preserve">В нем, как правило, описывают реальные объекты, в которых реализовано предлагаемое изобретение, и которые наилучшим образом иллюстрируют изобретение и его преимущества. </w:t>
      </w:r>
    </w:p>
    <w:p w:rsidR="00940855" w:rsidRPr="00240C2E" w:rsidRDefault="00940855" w:rsidP="004250F8">
      <w:r w:rsidRPr="00240C2E">
        <w:t>Устройство вначале описывают в статике. При описании конструктивных элементов устройства приводят ссылки на фигуры чертежей. Цифровые обозначения кон</w:t>
      </w:r>
      <w:r w:rsidR="00EA7C27">
        <w:t xml:space="preserve">структивных элементов приводят </w:t>
      </w:r>
      <w:r w:rsidRPr="00240C2E">
        <w:t>по мере их упоминания в тексте в порядке увеличения, начиная с единицы. После описания устройства в статике описывают работу устройства или способа его использования со ссылками на</w:t>
      </w:r>
      <w:r w:rsidR="00616D80">
        <w:t xml:space="preserve"> </w:t>
      </w:r>
      <w:r w:rsidRPr="00240C2E">
        <w:t>цифровые</w:t>
      </w:r>
      <w:r w:rsidR="00616D80">
        <w:t xml:space="preserve"> </w:t>
      </w:r>
      <w:r w:rsidRPr="00240C2E">
        <w:t>обозначения элементов конструкции.</w:t>
      </w:r>
    </w:p>
    <w:p w:rsidR="00940855" w:rsidRPr="00240C2E" w:rsidRDefault="00940855" w:rsidP="004250F8">
      <w:r w:rsidRPr="00240C2E">
        <w:t>Описание изобретение (полезной модели) подписывает заявитель по тем же правилам, что и</w:t>
      </w:r>
      <w:r w:rsidR="00616D80">
        <w:t xml:space="preserve"> </w:t>
      </w:r>
      <w:r w:rsidRPr="00240C2E">
        <w:t>заявку на выдачу патента.</w:t>
      </w:r>
    </w:p>
    <w:p w:rsidR="00E8298A" w:rsidRDefault="00E8298A" w:rsidP="004250F8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</w:pPr>
      <w:bookmarkStart w:id="65" w:name="_Toc495727970"/>
      <w:bookmarkStart w:id="66" w:name="_Toc495728451"/>
      <w:bookmarkStart w:id="67" w:name="_Toc227281629"/>
    </w:p>
    <w:p w:rsidR="00940855" w:rsidRPr="00240C2E" w:rsidRDefault="00940855" w:rsidP="004250F8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</w:pPr>
      <w:r w:rsidRPr="00240C2E">
        <w:t>3.4 Формула изобретения</w:t>
      </w:r>
      <w:bookmarkEnd w:id="65"/>
      <w:bookmarkEnd w:id="66"/>
      <w:bookmarkEnd w:id="67"/>
    </w:p>
    <w:p w:rsidR="00E8298A" w:rsidRDefault="00E8298A" w:rsidP="004250F8">
      <w:bookmarkStart w:id="68" w:name="_Toc495727971"/>
      <w:bookmarkStart w:id="69" w:name="_Toc495728452"/>
    </w:p>
    <w:p w:rsidR="00940855" w:rsidRPr="00240C2E" w:rsidRDefault="00940855" w:rsidP="004250F8">
      <w:r w:rsidRPr="00240C2E">
        <w:t>3.4.1 Назначение формулы</w:t>
      </w:r>
      <w:bookmarkEnd w:id="68"/>
      <w:bookmarkEnd w:id="69"/>
    </w:p>
    <w:p w:rsidR="00940855" w:rsidRPr="00240C2E" w:rsidRDefault="00951702" w:rsidP="004250F8">
      <w:r>
        <w:t xml:space="preserve">Формула изобретения </w:t>
      </w:r>
      <w:r>
        <w:rPr>
          <w:rFonts w:ascii="Courier New" w:hAnsi="Courier New" w:cs="Courier New"/>
        </w:rPr>
        <w:t>-</w:t>
      </w:r>
      <w:r w:rsidR="00940855" w:rsidRPr="00240C2E">
        <w:t xml:space="preserve"> это краткая словесная характеристика технической сущности изобретения,</w:t>
      </w:r>
      <w:r w:rsidR="00616D80">
        <w:t xml:space="preserve"> </w:t>
      </w:r>
      <w:r w:rsidR="00940855" w:rsidRPr="00240C2E">
        <w:t>которая содержит совокупность его существенных признаков, достаточных для достижения указанного заявителем технического результата. В случае признания заявленного объекта изобретением только формула</w:t>
      </w:r>
      <w:r w:rsidR="00616D80">
        <w:t xml:space="preserve"> </w:t>
      </w:r>
      <w:r w:rsidR="00940855" w:rsidRPr="00240C2E">
        <w:t>имеет правовое</w:t>
      </w:r>
      <w:r w:rsidR="00616D80">
        <w:t xml:space="preserve"> </w:t>
      </w:r>
      <w:r w:rsidR="00940855" w:rsidRPr="00240C2E">
        <w:t>значение и является единственным критерием определения объема изобретения. Формула изобретения должна базироваться</w:t>
      </w:r>
      <w:r w:rsidR="00616D80">
        <w:t xml:space="preserve"> </w:t>
      </w:r>
      <w:r w:rsidR="00940855" w:rsidRPr="00240C2E">
        <w:t>на</w:t>
      </w:r>
      <w:r w:rsidR="00616D80">
        <w:t xml:space="preserve"> </w:t>
      </w:r>
      <w:r w:rsidR="00940855" w:rsidRPr="00240C2E">
        <w:t>описании, т.е. характеризоваться теми же понятиями, которые содержит описание изобретения.</w:t>
      </w:r>
    </w:p>
    <w:p w:rsidR="00940855" w:rsidRPr="00240C2E" w:rsidRDefault="00940855" w:rsidP="004250F8">
      <w:bookmarkStart w:id="70" w:name="_Toc495727972"/>
      <w:bookmarkStart w:id="71" w:name="_Toc495728453"/>
      <w:r w:rsidRPr="00240C2E">
        <w:t>3.4.2</w:t>
      </w:r>
      <w:r w:rsidR="00616D80">
        <w:t xml:space="preserve"> </w:t>
      </w:r>
      <w:r w:rsidRPr="00240C2E">
        <w:t>Структура формулы изобретения</w:t>
      </w:r>
      <w:bookmarkEnd w:id="70"/>
      <w:bookmarkEnd w:id="71"/>
      <w:r w:rsidRPr="00240C2E">
        <w:t xml:space="preserve"> </w:t>
      </w:r>
    </w:p>
    <w:p w:rsidR="00940855" w:rsidRPr="00240C2E" w:rsidRDefault="00940855" w:rsidP="004250F8">
      <w:r w:rsidRPr="00240C2E">
        <w:t>Формула изобретения может быть однозвенной и многозвенной и</w:t>
      </w:r>
      <w:r w:rsidR="00616D80">
        <w:t xml:space="preserve"> </w:t>
      </w:r>
      <w:r w:rsidRPr="00240C2E">
        <w:t>включать соответственно один или несколько пунктов. Формулу излагают в виде одного предложения,</w:t>
      </w:r>
      <w:r w:rsidR="00616D80">
        <w:t xml:space="preserve"> </w:t>
      </w:r>
      <w:r w:rsidRPr="00240C2E">
        <w:t>отдельные части которого отделяют одну от другой запятыми, так как это дает возможность включать в формулу минимальное количество признаков,</w:t>
      </w:r>
      <w:r w:rsidR="00616D80">
        <w:t xml:space="preserve"> </w:t>
      </w:r>
      <w:r w:rsidRPr="00240C2E">
        <w:t>подчеркивает их единство и четко выражает суть изобретения.</w:t>
      </w:r>
      <w:r w:rsidR="00951702">
        <w:t xml:space="preserve"> </w:t>
      </w:r>
      <w:r w:rsidRPr="00240C2E">
        <w:t>Формула изобретения, как правило, состоит из названия изобре</w:t>
      </w:r>
      <w:r w:rsidR="00951702">
        <w:t>тения и двух следующих</w:t>
      </w:r>
      <w:r w:rsidR="00616D80">
        <w:t xml:space="preserve"> </w:t>
      </w:r>
      <w:r w:rsidR="00951702">
        <w:t xml:space="preserve">частей </w:t>
      </w:r>
      <w:r w:rsidR="00951702">
        <w:rPr>
          <w:rFonts w:ascii="Courier New" w:hAnsi="Courier New" w:cs="Courier New"/>
        </w:rPr>
        <w:t>-</w:t>
      </w:r>
      <w:r w:rsidRPr="00240C2E">
        <w:t xml:space="preserve"> ограничительной</w:t>
      </w:r>
      <w:r w:rsidR="00616D80">
        <w:t xml:space="preserve"> </w:t>
      </w:r>
      <w:r w:rsidRPr="00240C2E">
        <w:t>и</w:t>
      </w:r>
      <w:r w:rsidR="00616D80">
        <w:t xml:space="preserve"> </w:t>
      </w:r>
      <w:r w:rsidRPr="00240C2E">
        <w:t>отличительной.</w:t>
      </w:r>
      <w:r w:rsidR="00951702">
        <w:t xml:space="preserve"> </w:t>
      </w:r>
      <w:r w:rsidRPr="00240C2E">
        <w:t>В</w:t>
      </w:r>
      <w:r w:rsidR="00616D80">
        <w:t xml:space="preserve"> </w:t>
      </w:r>
      <w:r w:rsidRPr="00240C2E">
        <w:t xml:space="preserve">ограничительную часть формулы включаются существенные признаки </w:t>
      </w:r>
      <w:r w:rsidR="00951702">
        <w:t xml:space="preserve">известные </w:t>
      </w:r>
      <w:r w:rsidRPr="00240C2E">
        <w:t>и общие для прототипа и заявляемого решения.</w:t>
      </w:r>
      <w:r w:rsidR="00951702">
        <w:t xml:space="preserve"> </w:t>
      </w:r>
      <w:r w:rsidRPr="00240C2E">
        <w:t>В отличительную часть включают новые существенные</w:t>
      </w:r>
      <w:r w:rsidR="00616D80">
        <w:t xml:space="preserve"> </w:t>
      </w:r>
      <w:r w:rsidRPr="00240C2E">
        <w:t>признаки</w:t>
      </w:r>
      <w:r w:rsidR="00616D80">
        <w:t xml:space="preserve"> </w:t>
      </w:r>
      <w:r w:rsidRPr="00240C2E">
        <w:t>объекта</w:t>
      </w:r>
      <w:r w:rsidR="00616D80">
        <w:t xml:space="preserve"> </w:t>
      </w:r>
      <w:r w:rsidRPr="00240C2E">
        <w:t>изобретения, отличающие его от прототипа.</w:t>
      </w:r>
    </w:p>
    <w:p w:rsidR="00DC2029" w:rsidRDefault="00DC2029" w:rsidP="004250F8">
      <w:bookmarkStart w:id="72" w:name="_Toc495727973"/>
      <w:bookmarkStart w:id="73" w:name="_Toc495728454"/>
    </w:p>
    <w:p w:rsidR="00940855" w:rsidRPr="00240C2E" w:rsidRDefault="00940855" w:rsidP="004250F8">
      <w:r w:rsidRPr="00240C2E">
        <w:t>3.4.3</w:t>
      </w:r>
      <w:r w:rsidR="00616D80">
        <w:t xml:space="preserve"> </w:t>
      </w:r>
      <w:r w:rsidRPr="00240C2E">
        <w:t>Особенности формулы изобретения в зависимости от вида объекта</w:t>
      </w:r>
      <w:bookmarkEnd w:id="72"/>
      <w:bookmarkEnd w:id="73"/>
      <w:r w:rsidRPr="00240C2E">
        <w:t xml:space="preserve"> </w:t>
      </w:r>
    </w:p>
    <w:p w:rsidR="00940855" w:rsidRPr="00240C2E" w:rsidRDefault="00940855" w:rsidP="004250F8">
      <w:r w:rsidRPr="00240C2E">
        <w:t>Устройство в формуле характеризуют в статике,</w:t>
      </w:r>
      <w:r w:rsidR="00616D80">
        <w:t xml:space="preserve"> </w:t>
      </w:r>
      <w:r w:rsidRPr="00240C2E">
        <w:t>поэтому в ней</w:t>
      </w:r>
      <w:r w:rsidR="00616D80">
        <w:t xml:space="preserve"> </w:t>
      </w:r>
      <w:r w:rsidRPr="00240C2E">
        <w:t>не</w:t>
      </w:r>
      <w:r w:rsidR="00616D80">
        <w:t xml:space="preserve"> </w:t>
      </w:r>
      <w:r w:rsidRPr="00240C2E">
        <w:t>должно быть глаголов изъявительного наклонения,</w:t>
      </w:r>
      <w:r w:rsidR="00616D80">
        <w:t xml:space="preserve"> </w:t>
      </w:r>
      <w:r w:rsidRPr="00240C2E">
        <w:t>выражающих</w:t>
      </w:r>
      <w:r w:rsidR="00616D80">
        <w:t xml:space="preserve"> </w:t>
      </w:r>
      <w:r w:rsidRPr="00240C2E">
        <w:t>незавершенное действие (например, притягиваются, колеблется).</w:t>
      </w:r>
      <w:r w:rsidR="00616D80">
        <w:t xml:space="preserve"> </w:t>
      </w:r>
      <w:r w:rsidRPr="00240C2E">
        <w:t>Для характеристики действия, как признака устройства следует</w:t>
      </w:r>
      <w:r w:rsidR="00616D80">
        <w:t xml:space="preserve"> </w:t>
      </w:r>
      <w:r w:rsidRPr="00240C2E">
        <w:t>использовать</w:t>
      </w:r>
      <w:r w:rsidR="00616D80">
        <w:t xml:space="preserve"> </w:t>
      </w:r>
      <w:r w:rsidRPr="00240C2E">
        <w:t>страдательные причастия прошедшего времени (например, выполненный,</w:t>
      </w:r>
      <w:r w:rsidR="00616D80">
        <w:t xml:space="preserve"> </w:t>
      </w:r>
      <w:r w:rsidRPr="00240C2E">
        <w:t>установленный, связанный).</w:t>
      </w:r>
    </w:p>
    <w:p w:rsidR="00940855" w:rsidRPr="00240C2E" w:rsidRDefault="00940855" w:rsidP="004250F8">
      <w:r w:rsidRPr="00240C2E">
        <w:t>Формулу изобретения (полезной модели) подписывает заявитель в том же порядке, что и заявление о выдаче патента.</w:t>
      </w:r>
    </w:p>
    <w:p w:rsidR="00DC2029" w:rsidRDefault="00DC2029" w:rsidP="004250F8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</w:pPr>
      <w:bookmarkStart w:id="74" w:name="_Toc495727974"/>
      <w:bookmarkStart w:id="75" w:name="_Toc495728455"/>
      <w:bookmarkStart w:id="76" w:name="_Toc227281630"/>
    </w:p>
    <w:p w:rsidR="00940855" w:rsidRPr="00240C2E" w:rsidRDefault="00940855" w:rsidP="004250F8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</w:pPr>
      <w:r w:rsidRPr="00240C2E">
        <w:t>3.5 Чертежи или другие иллюстративные материалы</w:t>
      </w:r>
      <w:bookmarkEnd w:id="74"/>
      <w:bookmarkEnd w:id="75"/>
      <w:bookmarkEnd w:id="76"/>
    </w:p>
    <w:p w:rsidR="00DC2029" w:rsidRDefault="00DC2029" w:rsidP="004250F8"/>
    <w:p w:rsidR="00940855" w:rsidRPr="00240C2E" w:rsidRDefault="00940855" w:rsidP="004250F8">
      <w:r w:rsidRPr="00240C2E">
        <w:t>Чертежи или другие иллюстративные материалы представляют в виде</w:t>
      </w:r>
      <w:r w:rsidR="00616D80">
        <w:t xml:space="preserve"> </w:t>
      </w:r>
      <w:r w:rsidRPr="00240C2E">
        <w:t>графических изображений (чертежей, графиков, схем, диаграмм, рисунков и др.), фотографий, таблиц. Рисунки представляют тогда когда, невозможно проиллюстрировать описание изобретения чертежами и схемами.</w:t>
      </w:r>
      <w:r w:rsidR="00951702">
        <w:t xml:space="preserve"> </w:t>
      </w:r>
      <w:r w:rsidRPr="00240C2E">
        <w:t>Фотографии представляют дополнительно к другим</w:t>
      </w:r>
      <w:r w:rsidR="00616D80">
        <w:t xml:space="preserve"> </w:t>
      </w:r>
      <w:r w:rsidRPr="00240C2E">
        <w:t>графическим материалам.</w:t>
      </w:r>
      <w:r w:rsidR="00951702">
        <w:t xml:space="preserve"> </w:t>
      </w:r>
      <w:r w:rsidRPr="00240C2E">
        <w:t xml:space="preserve">Графические изображения выполняют по </w:t>
      </w:r>
      <w:r w:rsidR="00951702">
        <w:t xml:space="preserve">правилам черчения, </w:t>
      </w:r>
      <w:r w:rsidRPr="00240C2E">
        <w:t>на</w:t>
      </w:r>
      <w:r w:rsidR="00951702">
        <w:t xml:space="preserve"> белой бумаге черными линиями.</w:t>
      </w:r>
      <w:r w:rsidRPr="00240C2E">
        <w:t xml:space="preserve"> Каждый элемент выполняют пропорционально по отношению к другим. Ра</w:t>
      </w:r>
      <w:r w:rsidR="00951702">
        <w:t>змеры на чертеже не указывают, их приводят при необходимости,</w:t>
      </w:r>
      <w:r w:rsidRPr="00240C2E">
        <w:t xml:space="preserve"> в описании. Элементы фигур обозначают арабскими цифрами соответственно описанию изобретения. Одни и те же</w:t>
      </w:r>
      <w:r w:rsidR="00951702">
        <w:t xml:space="preserve"> элементы на нескольких фигурах</w:t>
      </w:r>
      <w:r w:rsidRPr="00240C2E">
        <w:t xml:space="preserve"> обозначают</w:t>
      </w:r>
      <w:r w:rsidR="00616D80">
        <w:t xml:space="preserve"> </w:t>
      </w:r>
      <w:r w:rsidRPr="00240C2E">
        <w:t>одинаковыми</w:t>
      </w:r>
      <w:r w:rsidR="00616D80">
        <w:t xml:space="preserve"> </w:t>
      </w:r>
      <w:r w:rsidRPr="00240C2E">
        <w:t>цифрами.</w:t>
      </w:r>
      <w:r w:rsidR="00951702">
        <w:t xml:space="preserve"> </w:t>
      </w:r>
      <w:r w:rsidRPr="00240C2E">
        <w:t>Каждое графическое и</w:t>
      </w:r>
      <w:r w:rsidR="00951702">
        <w:t>зображение нумеруется арабскими цифрами</w:t>
      </w:r>
      <w:r w:rsidRPr="00240C2E">
        <w:t xml:space="preserve"> и называется “фигура” (фиг. 1)</w:t>
      </w:r>
      <w:r w:rsidR="00616D80">
        <w:t xml:space="preserve"> </w:t>
      </w:r>
      <w:r w:rsidRPr="00240C2E">
        <w:t>независимо от вида этого изображения (чертеж, схема, график, рисунок). Если изобретение поясняется одной фигурой, то она не имеет нумерации.</w:t>
      </w:r>
    </w:p>
    <w:p w:rsidR="00DC2029" w:rsidRDefault="00DC2029" w:rsidP="004250F8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</w:pPr>
      <w:bookmarkStart w:id="77" w:name="_Toc495727975"/>
      <w:bookmarkStart w:id="78" w:name="_Toc495728456"/>
      <w:bookmarkStart w:id="79" w:name="_Toc227281631"/>
    </w:p>
    <w:p w:rsidR="00940855" w:rsidRPr="00240C2E" w:rsidRDefault="00940855" w:rsidP="004250F8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</w:pPr>
      <w:r w:rsidRPr="00240C2E">
        <w:t>3.6</w:t>
      </w:r>
      <w:r w:rsidR="00616D80">
        <w:t xml:space="preserve"> </w:t>
      </w:r>
      <w:r w:rsidRPr="00240C2E">
        <w:t>Реферат</w:t>
      </w:r>
      <w:bookmarkEnd w:id="77"/>
      <w:bookmarkEnd w:id="78"/>
      <w:bookmarkEnd w:id="79"/>
    </w:p>
    <w:p w:rsidR="00DC2029" w:rsidRDefault="00DC2029" w:rsidP="004250F8"/>
    <w:p w:rsidR="00940855" w:rsidRPr="00240C2E" w:rsidRDefault="00940855" w:rsidP="004250F8">
      <w:r w:rsidRPr="00240C2E">
        <w:t>Реферат</w:t>
      </w:r>
      <w:r>
        <w:t xml:space="preserve"> составляется в категорезированной форме и</w:t>
      </w:r>
      <w:r w:rsidRPr="00240C2E">
        <w:t xml:space="preserve"> является сокращенным изложением содержания изобретения (полезной модели) и включает </w:t>
      </w:r>
      <w:r>
        <w:t xml:space="preserve">1 </w:t>
      </w:r>
      <w:r w:rsidRPr="00240C2E">
        <w:t>название изобретения,</w:t>
      </w:r>
      <w:r>
        <w:t xml:space="preserve"> 2</w:t>
      </w:r>
      <w:r w:rsidRPr="00240C2E">
        <w:t xml:space="preserve"> характеристику </w:t>
      </w:r>
      <w:r w:rsidR="00951702">
        <w:t>области</w:t>
      </w:r>
      <w:r w:rsidRPr="00240C2E">
        <w:t xml:space="preserve"> техники, к которой относится</w:t>
      </w:r>
      <w:r w:rsidR="00616D80">
        <w:t xml:space="preserve"> </w:t>
      </w:r>
      <w:r w:rsidRPr="00240C2E">
        <w:t>изобретение, и</w:t>
      </w:r>
      <w:r>
        <w:t xml:space="preserve">/или отрасль его использования, 3 </w:t>
      </w:r>
      <w:r w:rsidRPr="00240C2E">
        <w:t>характеристику существа изобретения</w:t>
      </w:r>
      <w:r>
        <w:t>,</w:t>
      </w:r>
      <w:r w:rsidRPr="00240C2E">
        <w:t xml:space="preserve"> </w:t>
      </w:r>
      <w:r>
        <w:t>4 альтернативные вариан</w:t>
      </w:r>
      <w:r w:rsidR="00951702">
        <w:t>т</w:t>
      </w:r>
      <w:r>
        <w:t xml:space="preserve">ы 5 </w:t>
      </w:r>
      <w:r w:rsidRPr="00240C2E">
        <w:t>технического результата, который должны достичь.</w:t>
      </w:r>
      <w:r w:rsidR="00E161C1">
        <w:t xml:space="preserve"> </w:t>
      </w:r>
      <w:r w:rsidRPr="00240C2E">
        <w:t>Реферат составляют только для информационных целей. Он не может приниматься во внимание с другой целью.</w:t>
      </w:r>
      <w:r w:rsidR="00E161C1">
        <w:t xml:space="preserve"> </w:t>
      </w:r>
      <w:r w:rsidRPr="00240C2E">
        <w:t>Информацию для реферата надо брать из формулы</w:t>
      </w:r>
      <w:r w:rsidR="00616D80">
        <w:t xml:space="preserve"> </w:t>
      </w:r>
      <w:r w:rsidRPr="00240C2E">
        <w:t>и</w:t>
      </w:r>
      <w:r w:rsidR="00616D80">
        <w:t xml:space="preserve"> </w:t>
      </w:r>
      <w:r w:rsidRPr="00240C2E">
        <w:t>соответственных разделов описания изобретения. Средний объем текста реферата должен содержать до 250 слов.</w:t>
      </w:r>
      <w:r w:rsidR="00951702">
        <w:t xml:space="preserve"> </w:t>
      </w:r>
      <w:r w:rsidRPr="00240C2E">
        <w:t>Текст реферата следует печатать без абзацев.</w:t>
      </w:r>
      <w:r w:rsidR="00951702">
        <w:t xml:space="preserve"> </w:t>
      </w:r>
    </w:p>
    <w:p w:rsidR="00940855" w:rsidRPr="00240C2E" w:rsidRDefault="00DC2029" w:rsidP="004250F8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</w:pPr>
      <w:bookmarkStart w:id="80" w:name="_Toc495727976"/>
      <w:bookmarkStart w:id="81" w:name="_Toc495728457"/>
      <w:bookmarkStart w:id="82" w:name="_Toc227281632"/>
      <w:r>
        <w:br w:type="page"/>
      </w:r>
      <w:r w:rsidR="00940855" w:rsidRPr="00240C2E">
        <w:t>3.7 Документы, которые прилагают к заявке</w:t>
      </w:r>
      <w:bookmarkEnd w:id="80"/>
      <w:bookmarkEnd w:id="81"/>
      <w:bookmarkEnd w:id="82"/>
    </w:p>
    <w:p w:rsidR="00DC2029" w:rsidRDefault="00DC2029" w:rsidP="004250F8"/>
    <w:p w:rsidR="00940855" w:rsidRPr="00240C2E" w:rsidRDefault="00940855" w:rsidP="004250F8">
      <w:r w:rsidRPr="00240C2E">
        <w:t>К заявке прилагают документ, который подтверждает оплату сбора за рассмотрение заявки.</w:t>
      </w:r>
      <w:r w:rsidR="00951702">
        <w:t xml:space="preserve"> </w:t>
      </w:r>
      <w:r w:rsidRPr="00240C2E">
        <w:t>Если заявка имеет приоритет, то прилагают копию предыдущей заявки вместе с конвенционной.</w:t>
      </w:r>
    </w:p>
    <w:p w:rsidR="00DC2029" w:rsidRDefault="00DC2029" w:rsidP="004250F8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</w:pPr>
      <w:bookmarkStart w:id="83" w:name="_Toc495727977"/>
      <w:bookmarkStart w:id="84" w:name="_Toc495728458"/>
      <w:bookmarkStart w:id="85" w:name="_Toc227281633"/>
    </w:p>
    <w:p w:rsidR="00940855" w:rsidRPr="00240C2E" w:rsidRDefault="00940855" w:rsidP="004250F8">
      <w:pPr>
        <w:pStyle w:val="1"/>
        <w:numPr>
          <w:ilvl w:val="0"/>
          <w:numId w:val="0"/>
        </w:numPr>
        <w:spacing w:before="0" w:after="0" w:line="360" w:lineRule="auto"/>
        <w:ind w:firstLine="709"/>
        <w:jc w:val="both"/>
      </w:pPr>
      <w:r w:rsidRPr="00240C2E">
        <w:t>3.8</w:t>
      </w:r>
      <w:r w:rsidR="00616D80">
        <w:t xml:space="preserve"> </w:t>
      </w:r>
      <w:r w:rsidRPr="00240C2E">
        <w:t>Оформление заявки</w:t>
      </w:r>
      <w:bookmarkEnd w:id="83"/>
      <w:bookmarkEnd w:id="84"/>
      <w:bookmarkEnd w:id="85"/>
    </w:p>
    <w:p w:rsidR="00DC2029" w:rsidRDefault="00DC2029" w:rsidP="004250F8"/>
    <w:p w:rsidR="00940855" w:rsidRPr="008974D8" w:rsidRDefault="00940855" w:rsidP="004250F8">
      <w:r w:rsidRPr="008974D8">
        <w:t>Все документы заявки надо оформлять таким образом, чтобы их можно было сохранять долгое время и репродуцировать в большом количестве копий. Документы заявки печатают на листах белой бумаги формата А4 с одной стороны. Каждый документ начинают на отдельном листе бумаги. Нумерация листов арабскими цифрами.</w:t>
      </w:r>
    </w:p>
    <w:p w:rsidR="006634FB" w:rsidRPr="008974D8" w:rsidRDefault="00940855" w:rsidP="004250F8">
      <w:r w:rsidRPr="008974D8">
        <w:t xml:space="preserve">Все листы заявки должны иметь следующие поля: левое и верхнее </w:t>
      </w:r>
      <w:r w:rsidR="00951702" w:rsidRPr="008974D8">
        <w:rPr>
          <w:rFonts w:ascii="Courier New" w:hAnsi="Courier New" w:cs="Courier New"/>
        </w:rPr>
        <w:t>-</w:t>
      </w:r>
      <w:r w:rsidR="00951702" w:rsidRPr="008974D8">
        <w:t xml:space="preserve"> </w:t>
      </w:r>
      <w:r w:rsidRPr="008974D8">
        <w:t xml:space="preserve">20мм., правое и нижнее </w:t>
      </w:r>
      <w:r w:rsidR="00951702" w:rsidRPr="008974D8">
        <w:rPr>
          <w:rFonts w:ascii="Courier New" w:hAnsi="Courier New" w:cs="Courier New"/>
        </w:rPr>
        <w:t>-</w:t>
      </w:r>
      <w:r w:rsidRPr="008974D8">
        <w:t>10 мм.</w:t>
      </w:r>
      <w:r w:rsidR="00951702" w:rsidRPr="008974D8">
        <w:t xml:space="preserve"> </w:t>
      </w:r>
      <w:r w:rsidRPr="008974D8">
        <w:t>Все документы печатают шрифтом черного цвета. Текст описания, формулы и реферата печатают через 2 интервала с высотой больших букв не меньше 2,1 мм.</w:t>
      </w:r>
      <w:r w:rsidR="00951702" w:rsidRPr="008974D8">
        <w:t xml:space="preserve"> </w:t>
      </w:r>
      <w:r w:rsidRPr="008974D8">
        <w:t>Латинские названия и греческие символы, математические и химические формулы можно вписывать чернилами, пастой или тушью черного цвета.</w:t>
      </w:r>
    </w:p>
    <w:p w:rsidR="00E559FD" w:rsidRDefault="00E559FD" w:rsidP="004250F8">
      <w:pPr>
        <w:pStyle w:val="a5"/>
        <w:spacing w:before="0" w:after="0"/>
        <w:ind w:firstLine="709"/>
        <w:jc w:val="both"/>
      </w:pPr>
      <w:r>
        <w:br w:type="page"/>
      </w:r>
      <w:bookmarkStart w:id="86" w:name="_Toc227281634"/>
      <w:r w:rsidRPr="00240C2E">
        <w:t>СПИСОК РЕКОМЕНДУЕМОЙ ЛИТЕРАТУРЫ</w:t>
      </w:r>
      <w:bookmarkEnd w:id="86"/>
    </w:p>
    <w:p w:rsidR="00DC2029" w:rsidRPr="00240C2E" w:rsidRDefault="00DC2029" w:rsidP="004250F8">
      <w:pPr>
        <w:pStyle w:val="a5"/>
        <w:spacing w:before="0" w:after="0"/>
        <w:ind w:firstLine="709"/>
        <w:jc w:val="both"/>
      </w:pPr>
    </w:p>
    <w:p w:rsidR="00E559FD" w:rsidRPr="00240C2E" w:rsidRDefault="00E559FD" w:rsidP="00DC2029">
      <w:pPr>
        <w:numPr>
          <w:ilvl w:val="0"/>
          <w:numId w:val="12"/>
        </w:numPr>
        <w:tabs>
          <w:tab w:val="clear" w:pos="1429"/>
          <w:tab w:val="left" w:pos="284"/>
          <w:tab w:val="left" w:pos="426"/>
          <w:tab w:val="left" w:pos="900"/>
        </w:tabs>
        <w:ind w:left="0" w:firstLine="0"/>
        <w:jc w:val="left"/>
        <w:rPr>
          <w:lang w:val="uk-UA"/>
        </w:rPr>
      </w:pPr>
      <w:r w:rsidRPr="00240C2E">
        <w:rPr>
          <w:lang w:val="uk-UA"/>
        </w:rPr>
        <w:t>Законодательство Украин</w:t>
      </w:r>
      <w:r w:rsidRPr="00240C2E">
        <w:t>ы</w:t>
      </w:r>
      <w:r w:rsidRPr="00240C2E">
        <w:rPr>
          <w:lang w:val="uk-UA"/>
        </w:rPr>
        <w:t xml:space="preserve"> об интеллектуальной собственности.- Харьков: ООО</w:t>
      </w:r>
      <w:r w:rsidR="00616D80">
        <w:rPr>
          <w:lang w:val="uk-UA"/>
        </w:rPr>
        <w:t xml:space="preserve"> </w:t>
      </w:r>
      <w:r w:rsidRPr="00240C2E">
        <w:rPr>
          <w:lang w:val="uk-UA"/>
        </w:rPr>
        <w:t>“Одиссей”, 1998.- 256 с.</w:t>
      </w:r>
    </w:p>
    <w:p w:rsidR="00E559FD" w:rsidRPr="00E559FD" w:rsidRDefault="00E559FD" w:rsidP="00DC2029">
      <w:pPr>
        <w:numPr>
          <w:ilvl w:val="0"/>
          <w:numId w:val="12"/>
        </w:numPr>
        <w:tabs>
          <w:tab w:val="clear" w:pos="1429"/>
          <w:tab w:val="left" w:pos="284"/>
          <w:tab w:val="left" w:pos="426"/>
          <w:tab w:val="left" w:pos="900"/>
        </w:tabs>
        <w:ind w:left="0" w:firstLine="0"/>
        <w:jc w:val="left"/>
        <w:rPr>
          <w:lang w:val="uk-UA"/>
        </w:rPr>
      </w:pPr>
      <w:r w:rsidRPr="00E559FD">
        <w:rPr>
          <w:lang w:val="uk-UA"/>
        </w:rPr>
        <w:t>Андрощук Г.А., Работягов Л.И. Патентное право: Учебное пособие. – К.: МАУП, 1999.</w:t>
      </w:r>
    </w:p>
    <w:p w:rsidR="00E559FD" w:rsidRPr="00240C2E" w:rsidRDefault="00E559FD" w:rsidP="00DC2029">
      <w:pPr>
        <w:numPr>
          <w:ilvl w:val="0"/>
          <w:numId w:val="12"/>
        </w:numPr>
        <w:tabs>
          <w:tab w:val="clear" w:pos="1429"/>
          <w:tab w:val="left" w:pos="284"/>
          <w:tab w:val="left" w:pos="426"/>
          <w:tab w:val="left" w:pos="900"/>
        </w:tabs>
        <w:ind w:left="0" w:firstLine="0"/>
        <w:jc w:val="left"/>
        <w:rPr>
          <w:lang w:val="uk-UA"/>
        </w:rPr>
      </w:pPr>
      <w:r w:rsidRPr="00240C2E">
        <w:rPr>
          <w:lang w:val="uk-UA"/>
        </w:rPr>
        <w:t>Дахно И.И. Патентоведение. - Х.: Правовой центр “Ксилон”, 1997.- 313с.</w:t>
      </w:r>
    </w:p>
    <w:p w:rsidR="00E559FD" w:rsidRPr="00E559FD" w:rsidRDefault="00E559FD" w:rsidP="00DC2029">
      <w:pPr>
        <w:numPr>
          <w:ilvl w:val="0"/>
          <w:numId w:val="12"/>
        </w:numPr>
        <w:tabs>
          <w:tab w:val="clear" w:pos="1429"/>
          <w:tab w:val="left" w:pos="284"/>
          <w:tab w:val="left" w:pos="426"/>
          <w:tab w:val="left" w:pos="900"/>
        </w:tabs>
        <w:ind w:left="0" w:firstLine="0"/>
        <w:jc w:val="left"/>
        <w:rPr>
          <w:lang w:val="uk-UA"/>
        </w:rPr>
      </w:pPr>
      <w:r w:rsidRPr="00E559FD">
        <w:rPr>
          <w:lang w:val="uk-UA"/>
        </w:rPr>
        <w:t>Методика проведения патентного поиска в фондах стран минимума документации РСТ.- М.: ВНИИПИ,1985.- 64 с.</w:t>
      </w:r>
    </w:p>
    <w:p w:rsidR="00E559FD" w:rsidRPr="00E559FD" w:rsidRDefault="00E559FD" w:rsidP="00DC2029">
      <w:pPr>
        <w:numPr>
          <w:ilvl w:val="0"/>
          <w:numId w:val="12"/>
        </w:numPr>
        <w:tabs>
          <w:tab w:val="clear" w:pos="1429"/>
          <w:tab w:val="left" w:pos="284"/>
          <w:tab w:val="left" w:pos="426"/>
          <w:tab w:val="left" w:pos="900"/>
        </w:tabs>
        <w:ind w:left="0" w:firstLine="0"/>
        <w:jc w:val="left"/>
        <w:rPr>
          <w:lang w:val="uk-UA"/>
        </w:rPr>
      </w:pPr>
      <w:r w:rsidRPr="00E559FD">
        <w:rPr>
          <w:lang w:val="uk-UA"/>
        </w:rPr>
        <w:t>Методические рекомендации по использованию логических правил доказательства в практике патентной экспертизы / В.Н. Забелин. - М.: ВНИИПИ,1987.- 35 с.</w:t>
      </w:r>
    </w:p>
    <w:p w:rsidR="00E559FD" w:rsidRPr="00E559FD" w:rsidRDefault="00E559FD" w:rsidP="00DC2029">
      <w:pPr>
        <w:numPr>
          <w:ilvl w:val="0"/>
          <w:numId w:val="12"/>
        </w:numPr>
        <w:tabs>
          <w:tab w:val="clear" w:pos="1429"/>
          <w:tab w:val="left" w:pos="284"/>
          <w:tab w:val="left" w:pos="426"/>
          <w:tab w:val="left" w:pos="900"/>
        </w:tabs>
        <w:ind w:left="0" w:firstLine="0"/>
        <w:jc w:val="left"/>
        <w:rPr>
          <w:lang w:val="uk-UA"/>
        </w:rPr>
      </w:pPr>
      <w:r w:rsidRPr="00E559FD">
        <w:rPr>
          <w:lang w:val="uk-UA"/>
        </w:rPr>
        <w:t>Основы патентного права Украины / И.Н. Азпегов. – Х., 1994</w:t>
      </w:r>
    </w:p>
    <w:p w:rsidR="00E559FD" w:rsidRPr="00E559FD" w:rsidRDefault="00E559FD" w:rsidP="00DC2029">
      <w:pPr>
        <w:numPr>
          <w:ilvl w:val="0"/>
          <w:numId w:val="12"/>
        </w:numPr>
        <w:tabs>
          <w:tab w:val="clear" w:pos="1429"/>
          <w:tab w:val="left" w:pos="284"/>
          <w:tab w:val="left" w:pos="426"/>
          <w:tab w:val="left" w:pos="900"/>
        </w:tabs>
        <w:ind w:left="0" w:firstLine="0"/>
        <w:jc w:val="left"/>
        <w:rPr>
          <w:lang w:val="uk-UA"/>
        </w:rPr>
      </w:pPr>
      <w:r w:rsidRPr="00E559FD">
        <w:rPr>
          <w:lang w:val="uk-UA"/>
        </w:rPr>
        <w:t>П</w:t>
      </w:r>
      <w:r w:rsidRPr="00240C2E">
        <w:rPr>
          <w:lang w:val="uk-UA"/>
        </w:rPr>
        <w:t>і</w:t>
      </w:r>
      <w:r w:rsidRPr="00E559FD">
        <w:rPr>
          <w:lang w:val="uk-UA"/>
        </w:rPr>
        <w:t>допригора О.А., П</w:t>
      </w:r>
      <w:r w:rsidRPr="00240C2E">
        <w:rPr>
          <w:lang w:val="uk-UA"/>
        </w:rPr>
        <w:t>і</w:t>
      </w:r>
      <w:r w:rsidRPr="00E559FD">
        <w:rPr>
          <w:lang w:val="uk-UA"/>
        </w:rPr>
        <w:t>допригора О.О. Право інтелектуальної власності: Навч</w:t>
      </w:r>
      <w:r w:rsidRPr="00240C2E">
        <w:rPr>
          <w:lang w:val="uk-UA"/>
        </w:rPr>
        <w:t>.</w:t>
      </w:r>
      <w:r w:rsidRPr="00E559FD">
        <w:rPr>
          <w:lang w:val="uk-UA"/>
        </w:rPr>
        <w:t xml:space="preserve"> пос., - К.: Юрінком, 1998.- 325 с.</w:t>
      </w:r>
    </w:p>
    <w:p w:rsidR="00E559FD" w:rsidRPr="00E559FD" w:rsidRDefault="00E559FD" w:rsidP="00DC2029">
      <w:pPr>
        <w:numPr>
          <w:ilvl w:val="0"/>
          <w:numId w:val="12"/>
        </w:numPr>
        <w:tabs>
          <w:tab w:val="clear" w:pos="1429"/>
          <w:tab w:val="left" w:pos="284"/>
          <w:tab w:val="left" w:pos="426"/>
          <w:tab w:val="left" w:pos="900"/>
        </w:tabs>
        <w:ind w:left="0" w:firstLine="0"/>
        <w:jc w:val="left"/>
        <w:rPr>
          <w:lang w:val="uk-UA"/>
        </w:rPr>
      </w:pPr>
      <w:r w:rsidRPr="00E559FD">
        <w:rPr>
          <w:lang w:val="uk-UA"/>
        </w:rPr>
        <w:t>Порядок розгляду заявки на винах</w:t>
      </w:r>
      <w:r w:rsidRPr="00240C2E">
        <w:rPr>
          <w:lang w:val="uk-UA"/>
        </w:rPr>
        <w:t>ід (корисну модель) / Затверджено наказом Держпатенту України від 29.11.96., № 244.</w:t>
      </w:r>
    </w:p>
    <w:p w:rsidR="00E559FD" w:rsidRDefault="00E559FD" w:rsidP="00DC2029">
      <w:pPr>
        <w:numPr>
          <w:ilvl w:val="0"/>
          <w:numId w:val="12"/>
        </w:numPr>
        <w:tabs>
          <w:tab w:val="clear" w:pos="1429"/>
          <w:tab w:val="left" w:pos="284"/>
          <w:tab w:val="left" w:pos="426"/>
          <w:tab w:val="left" w:pos="900"/>
        </w:tabs>
        <w:ind w:left="0" w:firstLine="0"/>
        <w:jc w:val="left"/>
        <w:rPr>
          <w:lang w:val="uk-UA"/>
        </w:rPr>
      </w:pPr>
      <w:r w:rsidRPr="00240C2E">
        <w:rPr>
          <w:lang w:val="uk-UA"/>
        </w:rPr>
        <w:t>Правила складання та подання заявки на видачу патенту України на винахід і корисну модель / Затверджено наказом Держпатенту України від 17.11.94., № 132.</w:t>
      </w:r>
    </w:p>
    <w:p w:rsidR="00E559FD" w:rsidRPr="00F85AD8" w:rsidRDefault="00E559FD" w:rsidP="00DC2029">
      <w:pPr>
        <w:numPr>
          <w:ilvl w:val="0"/>
          <w:numId w:val="12"/>
        </w:numPr>
        <w:tabs>
          <w:tab w:val="clear" w:pos="1429"/>
          <w:tab w:val="left" w:pos="284"/>
          <w:tab w:val="left" w:pos="426"/>
          <w:tab w:val="left" w:pos="900"/>
        </w:tabs>
        <w:ind w:left="0" w:firstLine="0"/>
        <w:jc w:val="left"/>
        <w:rPr>
          <w:lang w:val="uk-UA"/>
        </w:rPr>
      </w:pPr>
      <w:r w:rsidRPr="00F85AD8">
        <w:rPr>
          <w:lang w:val="uk-UA"/>
        </w:rPr>
        <w:t xml:space="preserve">Патентування винаходів в Україні / П.П. Крайнєв, Л.І. Работягова, І.І. Дятлик. – К: Видавничий Дім „Ін Юре”, 2000. </w:t>
      </w:r>
    </w:p>
    <w:p w:rsidR="00E559FD" w:rsidRPr="00F85AD8" w:rsidRDefault="00E559FD" w:rsidP="00DC2029">
      <w:pPr>
        <w:numPr>
          <w:ilvl w:val="0"/>
          <w:numId w:val="12"/>
        </w:numPr>
        <w:tabs>
          <w:tab w:val="clear" w:pos="1429"/>
          <w:tab w:val="left" w:pos="284"/>
          <w:tab w:val="left" w:pos="426"/>
          <w:tab w:val="left" w:pos="900"/>
        </w:tabs>
        <w:ind w:left="0" w:firstLine="0"/>
        <w:jc w:val="left"/>
        <w:rPr>
          <w:lang w:val="uk-UA"/>
        </w:rPr>
      </w:pPr>
      <w:r w:rsidRPr="00F85AD8">
        <w:rPr>
          <w:lang w:val="uk-UA"/>
        </w:rPr>
        <w:t>Охорона промислової власності в Україні / Під. ред. О.Д.Святоцького. - К: Видавничий Дім „Ін Юре”, 1999.</w:t>
      </w:r>
    </w:p>
    <w:p w:rsidR="00E559FD" w:rsidRPr="00F85AD8" w:rsidRDefault="00E559FD" w:rsidP="00DC2029">
      <w:pPr>
        <w:numPr>
          <w:ilvl w:val="0"/>
          <w:numId w:val="12"/>
        </w:numPr>
        <w:tabs>
          <w:tab w:val="clear" w:pos="1429"/>
          <w:tab w:val="left" w:pos="284"/>
          <w:tab w:val="left" w:pos="426"/>
          <w:tab w:val="left" w:pos="900"/>
        </w:tabs>
        <w:ind w:left="0" w:firstLine="0"/>
        <w:jc w:val="left"/>
        <w:rPr>
          <w:lang w:val="uk-UA"/>
        </w:rPr>
      </w:pPr>
      <w:r w:rsidRPr="00F85AD8">
        <w:rPr>
          <w:lang w:val="uk-UA"/>
        </w:rPr>
        <w:t>Збірник</w:t>
      </w:r>
      <w:r w:rsidR="00616D80">
        <w:rPr>
          <w:lang w:val="uk-UA"/>
        </w:rPr>
        <w:t xml:space="preserve"> </w:t>
      </w:r>
      <w:r w:rsidRPr="00F85AD8">
        <w:rPr>
          <w:lang w:val="uk-UA"/>
        </w:rPr>
        <w:t>нормативних актів з питань промислової власності / Під. ред. В.Л. Петрова. – К.: Вища школа, 1998</w:t>
      </w:r>
    </w:p>
    <w:p w:rsidR="00E559FD" w:rsidRPr="00C7334A" w:rsidRDefault="00E559FD" w:rsidP="00DC2029">
      <w:pPr>
        <w:numPr>
          <w:ilvl w:val="0"/>
          <w:numId w:val="12"/>
        </w:numPr>
        <w:tabs>
          <w:tab w:val="clear" w:pos="1429"/>
          <w:tab w:val="left" w:pos="284"/>
          <w:tab w:val="left" w:pos="426"/>
          <w:tab w:val="left" w:pos="900"/>
        </w:tabs>
        <w:ind w:left="0" w:firstLine="0"/>
        <w:jc w:val="left"/>
        <w:rPr>
          <w:lang w:val="uk-UA"/>
        </w:rPr>
      </w:pPr>
      <w:r>
        <w:rPr>
          <w:lang w:val="uk-UA"/>
        </w:rPr>
        <w:t xml:space="preserve">Патентні дослідження: Методичні рекомендації / За ред. В.Л. Петрова. – К.: Видавничий </w:t>
      </w:r>
      <w:r w:rsidRPr="00F85AD8">
        <w:rPr>
          <w:lang w:val="uk-UA"/>
        </w:rPr>
        <w:t>Дім „Ін Юре”, 1999</w:t>
      </w:r>
      <w:r>
        <w:rPr>
          <w:lang w:val="uk-UA"/>
        </w:rPr>
        <w:t>.</w:t>
      </w:r>
    </w:p>
    <w:p w:rsidR="00DE73AF" w:rsidRPr="00DE73AF" w:rsidRDefault="00E559FD" w:rsidP="004250F8">
      <w:pPr>
        <w:tabs>
          <w:tab w:val="center" w:pos="5812"/>
        </w:tabs>
        <w:rPr>
          <w:lang w:val="uk-UA"/>
        </w:rPr>
      </w:pPr>
      <w:r>
        <w:rPr>
          <w:lang w:val="uk-UA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7"/>
        <w:gridCol w:w="1928"/>
        <w:gridCol w:w="1928"/>
        <w:gridCol w:w="1928"/>
        <w:gridCol w:w="1928"/>
      </w:tblGrid>
      <w:tr w:rsidR="00DE73AF" w:rsidRPr="00DC2029">
        <w:tc>
          <w:tcPr>
            <w:tcW w:w="1927" w:type="dxa"/>
          </w:tcPr>
          <w:p w:rsidR="00DE73AF" w:rsidRPr="00DC2029" w:rsidRDefault="00DE73AF" w:rsidP="00DC2029">
            <w:pPr>
              <w:pStyle w:val="af3"/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DC2029">
              <w:rPr>
                <w:sz w:val="20"/>
                <w:szCs w:val="20"/>
              </w:rPr>
              <w:t>22</w:t>
            </w:r>
          </w:p>
          <w:p w:rsidR="00DE73AF" w:rsidRPr="00DC2029" w:rsidRDefault="00DE73AF" w:rsidP="00DC2029">
            <w:pPr>
              <w:pStyle w:val="af3"/>
              <w:spacing w:after="0"/>
              <w:ind w:left="0" w:firstLine="0"/>
              <w:jc w:val="left"/>
              <w:rPr>
                <w:sz w:val="20"/>
                <w:szCs w:val="20"/>
                <w:lang w:val="uk-UA"/>
              </w:rPr>
            </w:pPr>
            <w:r w:rsidRPr="00DC2029">
              <w:rPr>
                <w:sz w:val="20"/>
                <w:szCs w:val="20"/>
              </w:rPr>
              <w:t>Дата подання</w:t>
            </w:r>
          </w:p>
          <w:p w:rsidR="00DE73AF" w:rsidRPr="00DC2029" w:rsidRDefault="00DE73AF" w:rsidP="00DC2029">
            <w:pPr>
              <w:pStyle w:val="af3"/>
              <w:spacing w:after="0"/>
              <w:ind w:left="0" w:firstLine="0"/>
              <w:jc w:val="left"/>
              <w:rPr>
                <w:sz w:val="20"/>
                <w:szCs w:val="20"/>
                <w:lang w:val="uk-UA"/>
              </w:rPr>
            </w:pPr>
            <w:r w:rsidRPr="00DC2029">
              <w:rPr>
                <w:sz w:val="20"/>
                <w:szCs w:val="20"/>
                <w:lang w:val="uk-UA"/>
              </w:rPr>
              <w:t>заявки</w:t>
            </w:r>
          </w:p>
        </w:tc>
        <w:tc>
          <w:tcPr>
            <w:tcW w:w="1928" w:type="dxa"/>
          </w:tcPr>
          <w:p w:rsidR="00DE73AF" w:rsidRPr="00DC2029" w:rsidRDefault="00DE73AF" w:rsidP="00DC2029">
            <w:pPr>
              <w:pStyle w:val="af3"/>
              <w:spacing w:after="0"/>
              <w:ind w:left="0" w:firstLine="0"/>
              <w:jc w:val="left"/>
              <w:rPr>
                <w:sz w:val="20"/>
                <w:szCs w:val="20"/>
              </w:rPr>
            </w:pPr>
          </w:p>
          <w:p w:rsidR="00DE73AF" w:rsidRPr="00DC2029" w:rsidRDefault="00DE73AF" w:rsidP="00DC2029">
            <w:pPr>
              <w:pStyle w:val="af3"/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DC2029">
              <w:rPr>
                <w:sz w:val="20"/>
                <w:szCs w:val="20"/>
              </w:rPr>
              <w:t>Пріоритет</w:t>
            </w:r>
          </w:p>
        </w:tc>
        <w:tc>
          <w:tcPr>
            <w:tcW w:w="1928" w:type="dxa"/>
          </w:tcPr>
          <w:p w:rsidR="00DE73AF" w:rsidRPr="00DC2029" w:rsidRDefault="00DE73AF" w:rsidP="00DC2029">
            <w:pPr>
              <w:pStyle w:val="af3"/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DC2029">
              <w:rPr>
                <w:sz w:val="20"/>
                <w:szCs w:val="20"/>
              </w:rPr>
              <w:t>51</w:t>
            </w:r>
          </w:p>
          <w:p w:rsidR="00DE73AF" w:rsidRPr="00DC2029" w:rsidRDefault="00DE73AF" w:rsidP="00DC2029">
            <w:pPr>
              <w:pStyle w:val="af3"/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DC2029">
              <w:rPr>
                <w:sz w:val="20"/>
                <w:szCs w:val="20"/>
              </w:rPr>
              <w:t>МПК</w:t>
            </w:r>
          </w:p>
          <w:p w:rsidR="00DE73AF" w:rsidRPr="00DC2029" w:rsidRDefault="00DE73AF" w:rsidP="00DC2029">
            <w:pPr>
              <w:pStyle w:val="af3"/>
              <w:spacing w:after="0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DE73AF" w:rsidRPr="00DC2029" w:rsidRDefault="00DE73AF" w:rsidP="00DC2029">
            <w:pPr>
              <w:pStyle w:val="af3"/>
              <w:spacing w:after="0"/>
              <w:ind w:left="0" w:firstLine="0"/>
              <w:jc w:val="left"/>
              <w:rPr>
                <w:sz w:val="20"/>
                <w:szCs w:val="20"/>
              </w:rPr>
            </w:pPr>
          </w:p>
          <w:p w:rsidR="00DE73AF" w:rsidRPr="00DC2029" w:rsidRDefault="00DE73AF" w:rsidP="00DC2029">
            <w:pPr>
              <w:pStyle w:val="af3"/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DC2029">
              <w:rPr>
                <w:sz w:val="20"/>
                <w:szCs w:val="20"/>
              </w:rPr>
              <w:t>ЕВ</w:t>
            </w:r>
          </w:p>
        </w:tc>
        <w:tc>
          <w:tcPr>
            <w:tcW w:w="1928" w:type="dxa"/>
          </w:tcPr>
          <w:p w:rsidR="00DE73AF" w:rsidRPr="00DC2029" w:rsidRDefault="00DE73AF" w:rsidP="00DC2029">
            <w:pPr>
              <w:pStyle w:val="af3"/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DC2029">
              <w:rPr>
                <w:sz w:val="20"/>
                <w:szCs w:val="20"/>
              </w:rPr>
              <w:t>21</w:t>
            </w:r>
          </w:p>
          <w:p w:rsidR="00DE73AF" w:rsidRPr="00DC2029" w:rsidRDefault="00DE73AF" w:rsidP="00DC2029">
            <w:pPr>
              <w:pStyle w:val="af3"/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DC2029">
              <w:rPr>
                <w:sz w:val="20"/>
                <w:szCs w:val="20"/>
              </w:rPr>
              <w:t>Номер заявки</w:t>
            </w:r>
          </w:p>
        </w:tc>
      </w:tr>
    </w:tbl>
    <w:p w:rsidR="00DE73AF" w:rsidRPr="00DE73AF" w:rsidRDefault="00DE73AF" w:rsidP="004250F8">
      <w:pPr>
        <w:pStyle w:val="af3"/>
        <w:spacing w:after="0"/>
        <w:ind w:left="0"/>
        <w:rPr>
          <w:sz w:val="24"/>
          <w:szCs w:val="24"/>
        </w:rPr>
      </w:pPr>
    </w:p>
    <w:p w:rsidR="00DE73AF" w:rsidRPr="00DE73AF" w:rsidRDefault="00616D80" w:rsidP="004250F8">
      <w:pPr>
        <w:pStyle w:val="af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E73AF" w:rsidRPr="00DE73AF">
        <w:rPr>
          <w:sz w:val="24"/>
          <w:szCs w:val="24"/>
        </w:rPr>
        <w:t>Необхідне помітити знаком Х</w:t>
      </w:r>
    </w:p>
    <w:p w:rsidR="00DE73AF" w:rsidRPr="00DE73AF" w:rsidRDefault="00DE73AF" w:rsidP="00DC2029">
      <w:pPr>
        <w:pStyle w:val="af3"/>
        <w:spacing w:after="0"/>
        <w:ind w:left="0"/>
        <w:jc w:val="right"/>
        <w:rPr>
          <w:sz w:val="24"/>
          <w:szCs w:val="24"/>
        </w:rPr>
      </w:pPr>
    </w:p>
    <w:p w:rsidR="00DC2029" w:rsidRDefault="00616D80" w:rsidP="00DC2029">
      <w:pPr>
        <w:tabs>
          <w:tab w:val="center" w:pos="4253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E73AF" w:rsidRPr="00DE73AF">
        <w:rPr>
          <w:b/>
          <w:sz w:val="24"/>
          <w:szCs w:val="24"/>
        </w:rPr>
        <w:t>ЗАЯВА</w:t>
      </w:r>
      <w:r>
        <w:rPr>
          <w:sz w:val="24"/>
          <w:szCs w:val="24"/>
        </w:rPr>
        <w:t xml:space="preserve"> </w:t>
      </w:r>
    </w:p>
    <w:p w:rsidR="00DE73AF" w:rsidRPr="00DE73AF" w:rsidRDefault="00DE73AF" w:rsidP="00DC2029">
      <w:pPr>
        <w:tabs>
          <w:tab w:val="center" w:pos="4253"/>
        </w:tabs>
        <w:jc w:val="right"/>
        <w:rPr>
          <w:sz w:val="24"/>
          <w:szCs w:val="24"/>
        </w:rPr>
      </w:pPr>
      <w:r w:rsidRPr="00DE73AF">
        <w:rPr>
          <w:sz w:val="24"/>
          <w:szCs w:val="24"/>
        </w:rPr>
        <w:t>До Держпатенту України</w:t>
      </w:r>
    </w:p>
    <w:p w:rsidR="00DE73AF" w:rsidRPr="00DE73AF" w:rsidRDefault="00DE73AF" w:rsidP="00DC2029">
      <w:pPr>
        <w:tabs>
          <w:tab w:val="center" w:pos="4253"/>
        </w:tabs>
        <w:jc w:val="right"/>
        <w:rPr>
          <w:sz w:val="24"/>
          <w:szCs w:val="24"/>
        </w:rPr>
      </w:pPr>
      <w:r w:rsidRPr="00DE73AF">
        <w:rPr>
          <w:sz w:val="24"/>
          <w:szCs w:val="24"/>
        </w:rPr>
        <w:t>про видачу патенту України</w:t>
      </w:r>
      <w:r w:rsidR="00616D80">
        <w:rPr>
          <w:sz w:val="24"/>
          <w:szCs w:val="24"/>
        </w:rPr>
        <w:t xml:space="preserve"> </w:t>
      </w:r>
      <w:r w:rsidRPr="00DE73AF">
        <w:rPr>
          <w:sz w:val="24"/>
          <w:szCs w:val="24"/>
        </w:rPr>
        <w:t>252199, м. Київ – 119, вул. Сім' ї Хохлових, 15</w:t>
      </w:r>
    </w:p>
    <w:p w:rsidR="00DE73AF" w:rsidRPr="00DE73AF" w:rsidRDefault="00DE73AF" w:rsidP="00DC2029">
      <w:pPr>
        <w:jc w:val="right"/>
        <w:rPr>
          <w:sz w:val="24"/>
          <w:szCs w:val="24"/>
          <w:lang w:val="uk-UA"/>
        </w:rPr>
      </w:pPr>
      <w:r w:rsidRPr="00DE73AF">
        <w:rPr>
          <w:sz w:val="24"/>
          <w:szCs w:val="24"/>
          <w:lang w:val="uk-UA"/>
        </w:rPr>
        <w:t>на винахід (корисну модель)</w:t>
      </w:r>
      <w:r w:rsidR="00616D80">
        <w:rPr>
          <w:sz w:val="24"/>
          <w:szCs w:val="24"/>
          <w:lang w:val="uk-UA"/>
        </w:rPr>
        <w:t xml:space="preserve"> </w:t>
      </w:r>
      <w:r w:rsidRPr="00DE73AF">
        <w:rPr>
          <w:sz w:val="24"/>
          <w:szCs w:val="24"/>
          <w:lang w:val="uk-UA"/>
        </w:rPr>
        <w:t xml:space="preserve">науково-дослідний центр </w:t>
      </w:r>
    </w:p>
    <w:p w:rsidR="00DE73AF" w:rsidRPr="00DE73AF" w:rsidRDefault="00616D80" w:rsidP="00DC2029">
      <w:pPr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DE73AF" w:rsidRPr="00DE73AF">
        <w:rPr>
          <w:sz w:val="24"/>
          <w:szCs w:val="24"/>
          <w:lang w:val="uk-UA"/>
        </w:rPr>
        <w:t>патентної експертизи (НДЦПЕ)</w:t>
      </w:r>
    </w:p>
    <w:p w:rsidR="00DE73AF" w:rsidRPr="00DE73AF" w:rsidRDefault="00DE73AF" w:rsidP="00DC2029">
      <w:pPr>
        <w:pStyle w:val="24"/>
        <w:spacing w:after="0" w:line="360" w:lineRule="auto"/>
        <w:jc w:val="right"/>
        <w:rPr>
          <w:sz w:val="24"/>
          <w:szCs w:val="24"/>
          <w:lang w:val="uk-UA"/>
        </w:rPr>
      </w:pPr>
      <w:r w:rsidRPr="00DE73AF">
        <w:rPr>
          <w:sz w:val="24"/>
          <w:szCs w:val="24"/>
          <w:lang w:val="uk-UA"/>
        </w:rPr>
        <w:t>Подаючи вказані нижче документи, прошу (просимо) видати патент України на:</w:t>
      </w:r>
    </w:p>
    <w:p w:rsidR="00DE73AF" w:rsidRPr="00DE73AF" w:rsidRDefault="00DE73AF" w:rsidP="00DC2029">
      <w:pPr>
        <w:pStyle w:val="24"/>
        <w:numPr>
          <w:ilvl w:val="0"/>
          <w:numId w:val="37"/>
        </w:numPr>
        <w:overflowPunct/>
        <w:autoSpaceDE/>
        <w:autoSpaceDN/>
        <w:adjustRightInd/>
        <w:spacing w:after="0" w:line="360" w:lineRule="auto"/>
        <w:ind w:left="0" w:firstLine="709"/>
        <w:jc w:val="right"/>
        <w:textAlignment w:val="auto"/>
        <w:rPr>
          <w:sz w:val="24"/>
          <w:szCs w:val="24"/>
          <w:lang w:val="uk-UA"/>
        </w:rPr>
      </w:pPr>
      <w:r w:rsidRPr="00DE73AF">
        <w:rPr>
          <w:sz w:val="24"/>
          <w:szCs w:val="24"/>
          <w:lang w:val="uk-UA"/>
        </w:rPr>
        <w:t>винахід</w:t>
      </w:r>
    </w:p>
    <w:p w:rsidR="00DE73AF" w:rsidRPr="00DE73AF" w:rsidRDefault="00DE73AF" w:rsidP="00DC2029">
      <w:pPr>
        <w:pStyle w:val="24"/>
        <w:numPr>
          <w:ilvl w:val="0"/>
          <w:numId w:val="37"/>
        </w:numPr>
        <w:overflowPunct/>
        <w:autoSpaceDE/>
        <w:autoSpaceDN/>
        <w:adjustRightInd/>
        <w:spacing w:after="0" w:line="360" w:lineRule="auto"/>
        <w:ind w:left="0" w:firstLine="709"/>
        <w:jc w:val="right"/>
        <w:textAlignment w:val="auto"/>
        <w:rPr>
          <w:sz w:val="24"/>
          <w:szCs w:val="24"/>
          <w:lang w:val="uk-UA"/>
        </w:rPr>
      </w:pPr>
      <w:r w:rsidRPr="00DE73AF">
        <w:rPr>
          <w:sz w:val="24"/>
          <w:szCs w:val="24"/>
          <w:lang w:val="uk-UA"/>
        </w:rPr>
        <w:t>корисну модель</w:t>
      </w:r>
    </w:p>
    <w:p w:rsidR="00DE73AF" w:rsidRPr="00DE73AF" w:rsidRDefault="00DE73AF" w:rsidP="00DC2029">
      <w:pPr>
        <w:pStyle w:val="24"/>
        <w:spacing w:after="0" w:line="360" w:lineRule="auto"/>
        <w:jc w:val="right"/>
        <w:rPr>
          <w:sz w:val="24"/>
          <w:szCs w:val="24"/>
        </w:rPr>
      </w:pPr>
      <w:r w:rsidRPr="00DE73AF">
        <w:rPr>
          <w:sz w:val="24"/>
          <w:szCs w:val="24"/>
          <w:lang w:val="uk-UA"/>
        </w:rPr>
        <w:t>на ім</w:t>
      </w:r>
      <w:r w:rsidRPr="00DE73AF">
        <w:rPr>
          <w:sz w:val="24"/>
          <w:szCs w:val="24"/>
        </w:rPr>
        <w:t>’я заявника (ів)</w:t>
      </w:r>
    </w:p>
    <w:p w:rsidR="00DE73AF" w:rsidRPr="00DE73AF" w:rsidRDefault="00DE73AF" w:rsidP="004250F8">
      <w:pPr>
        <w:pStyle w:val="24"/>
        <w:spacing w:after="0" w:line="360" w:lineRule="auto"/>
        <w:rPr>
          <w:sz w:val="24"/>
          <w:szCs w:val="24"/>
          <w:lang w:val="uk-UA"/>
        </w:rPr>
      </w:pPr>
      <w:r w:rsidRPr="00DE73AF">
        <w:rPr>
          <w:b/>
          <w:sz w:val="24"/>
          <w:szCs w:val="24"/>
          <w:lang w:val="uk-UA"/>
        </w:rPr>
        <w:t>71</w:t>
      </w:r>
      <w:r w:rsidRPr="00DE73AF">
        <w:rPr>
          <w:sz w:val="24"/>
          <w:szCs w:val="24"/>
          <w:lang w:val="uk-UA"/>
        </w:rPr>
        <w:t xml:space="preserve"> Заявник (и)</w:t>
      </w:r>
    </w:p>
    <w:p w:rsidR="00DE73AF" w:rsidRPr="00DE73AF" w:rsidRDefault="00DE73AF" w:rsidP="004250F8">
      <w:pPr>
        <w:rPr>
          <w:sz w:val="24"/>
          <w:szCs w:val="24"/>
          <w:lang w:val="uk-UA"/>
        </w:rPr>
      </w:pPr>
    </w:p>
    <w:p w:rsidR="00DE73AF" w:rsidRPr="00DE73AF" w:rsidRDefault="00DE73AF" w:rsidP="004250F8">
      <w:pPr>
        <w:rPr>
          <w:sz w:val="24"/>
          <w:szCs w:val="24"/>
          <w:lang w:val="uk-UA"/>
        </w:rPr>
      </w:pPr>
      <w:r w:rsidRPr="00DE73AF">
        <w:rPr>
          <w:sz w:val="24"/>
          <w:szCs w:val="24"/>
          <w:lang w:val="uk-UA"/>
        </w:rPr>
        <w:t>(зазначається повне ім’я або найменування заявника (ів) його повна поштова адреса та код держави згідно зі стандартом ВОІВ СТ.3 дані про адресу винахідників-заявників находяться під кодом 72)</w:t>
      </w:r>
    </w:p>
    <w:p w:rsidR="00DE73AF" w:rsidRPr="00DE73AF" w:rsidRDefault="00DE73AF" w:rsidP="004250F8">
      <w:pPr>
        <w:rPr>
          <w:sz w:val="24"/>
          <w:szCs w:val="24"/>
          <w:lang w:val="uk-UA"/>
        </w:rPr>
      </w:pPr>
      <w:r w:rsidRPr="00DE73AF">
        <w:rPr>
          <w:b/>
          <w:sz w:val="24"/>
          <w:szCs w:val="24"/>
          <w:lang w:val="uk-UA"/>
        </w:rPr>
        <w:t>72</w:t>
      </w:r>
      <w:r w:rsidR="00DC2029">
        <w:rPr>
          <w:b/>
          <w:sz w:val="24"/>
          <w:szCs w:val="24"/>
          <w:lang w:val="uk-UA"/>
        </w:rPr>
        <w:t xml:space="preserve"> </w:t>
      </w:r>
      <w:r w:rsidRPr="00DE73AF">
        <w:rPr>
          <w:sz w:val="24"/>
          <w:szCs w:val="24"/>
          <w:lang w:val="uk-UA"/>
        </w:rPr>
        <w:t>Прошу встановити пріоритет заявки</w:t>
      </w:r>
    </w:p>
    <w:p w:rsidR="00DE73AF" w:rsidRPr="00DE73AF" w:rsidRDefault="00DE73AF" w:rsidP="004250F8">
      <w:pPr>
        <w:rPr>
          <w:sz w:val="24"/>
          <w:szCs w:val="24"/>
          <w:lang w:val="uk-UA"/>
        </w:rPr>
      </w:pPr>
      <w:r w:rsidRPr="00DE73AF">
        <w:rPr>
          <w:sz w:val="24"/>
          <w:szCs w:val="24"/>
          <w:lang w:val="uk-UA"/>
        </w:rPr>
        <w:t>пунктів формули №_________________________за датою ______________________</w:t>
      </w:r>
    </w:p>
    <w:p w:rsidR="00DE73AF" w:rsidRPr="00DE73AF" w:rsidRDefault="00DE73AF" w:rsidP="004250F8">
      <w:pPr>
        <w:numPr>
          <w:ilvl w:val="0"/>
          <w:numId w:val="37"/>
        </w:numPr>
        <w:overflowPunct/>
        <w:autoSpaceDE/>
        <w:autoSpaceDN/>
        <w:adjustRightInd/>
        <w:ind w:left="0" w:firstLine="709"/>
        <w:textAlignment w:val="auto"/>
        <w:rPr>
          <w:sz w:val="24"/>
          <w:szCs w:val="24"/>
          <w:lang w:val="uk-UA"/>
        </w:rPr>
      </w:pPr>
      <w:r w:rsidRPr="00DE73AF">
        <w:rPr>
          <w:sz w:val="24"/>
          <w:szCs w:val="24"/>
          <w:lang w:val="uk-UA"/>
        </w:rPr>
        <w:t>подання попередньої (їх) заявки (ок) в державі-учасниці Паризької конвенції (навести дані під кодами 31,32,33)</w:t>
      </w:r>
    </w:p>
    <w:p w:rsidR="00DE73AF" w:rsidRPr="00DE73AF" w:rsidRDefault="00DE73AF" w:rsidP="004250F8">
      <w:pPr>
        <w:numPr>
          <w:ilvl w:val="0"/>
          <w:numId w:val="37"/>
        </w:numPr>
        <w:overflowPunct/>
        <w:autoSpaceDE/>
        <w:autoSpaceDN/>
        <w:adjustRightInd/>
        <w:ind w:left="0" w:firstLine="709"/>
        <w:textAlignment w:val="auto"/>
        <w:rPr>
          <w:sz w:val="24"/>
          <w:szCs w:val="24"/>
          <w:lang w:val="uk-UA"/>
        </w:rPr>
      </w:pPr>
      <w:r w:rsidRPr="00DE73AF">
        <w:rPr>
          <w:sz w:val="24"/>
          <w:szCs w:val="24"/>
          <w:lang w:val="uk-UA"/>
        </w:rPr>
        <w:t xml:space="preserve">надходження попередньої заявки до </w:t>
      </w:r>
      <w:r w:rsidRPr="00DE73AF">
        <w:rPr>
          <w:sz w:val="24"/>
          <w:szCs w:val="24"/>
        </w:rPr>
        <w:t>Держпатенту України</w:t>
      </w:r>
      <w:r w:rsidR="00616D80">
        <w:rPr>
          <w:sz w:val="24"/>
          <w:szCs w:val="24"/>
        </w:rPr>
        <w:t xml:space="preserve"> </w:t>
      </w:r>
      <w:r w:rsidRPr="00DE73AF">
        <w:rPr>
          <w:sz w:val="24"/>
          <w:szCs w:val="24"/>
        </w:rPr>
        <w:t>(</w:t>
      </w:r>
      <w:r w:rsidRPr="00DE73AF">
        <w:rPr>
          <w:sz w:val="24"/>
          <w:szCs w:val="24"/>
          <w:lang w:val="uk-UA"/>
        </w:rPr>
        <w:t>навести під кодом 62</w:t>
      </w:r>
      <w:r w:rsidRPr="00DE73AF">
        <w:rPr>
          <w:sz w:val="24"/>
          <w:szCs w:val="24"/>
        </w:rPr>
        <w:t>)</w:t>
      </w:r>
    </w:p>
    <w:p w:rsidR="00DE73AF" w:rsidRPr="00DE73AF" w:rsidRDefault="00DE73AF" w:rsidP="004250F8">
      <w:pPr>
        <w:rPr>
          <w:sz w:val="24"/>
          <w:szCs w:val="24"/>
        </w:rPr>
      </w:pPr>
    </w:p>
    <w:p w:rsidR="00DE73AF" w:rsidRPr="00DE73AF" w:rsidRDefault="00DE73AF" w:rsidP="004250F8">
      <w:pPr>
        <w:rPr>
          <w:b/>
          <w:sz w:val="24"/>
          <w:szCs w:val="24"/>
        </w:rPr>
      </w:pPr>
      <w:r w:rsidRPr="00DE73AF">
        <w:rPr>
          <w:b/>
          <w:sz w:val="24"/>
          <w:szCs w:val="24"/>
        </w:rPr>
        <w:t>62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410"/>
        <w:gridCol w:w="2834"/>
        <w:gridCol w:w="2410"/>
      </w:tblGrid>
      <w:tr w:rsidR="00DE73AF" w:rsidRPr="00DC2029">
        <w:tc>
          <w:tcPr>
            <w:tcW w:w="1985" w:type="dxa"/>
          </w:tcPr>
          <w:p w:rsidR="00DE73AF" w:rsidRPr="00DC2029" w:rsidRDefault="00DE73AF" w:rsidP="00DC2029">
            <w:pPr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DC2029">
              <w:rPr>
                <w:sz w:val="20"/>
                <w:szCs w:val="20"/>
                <w:lang w:val="uk-UA"/>
              </w:rPr>
              <w:t>31</w:t>
            </w:r>
          </w:p>
          <w:p w:rsidR="00DE73AF" w:rsidRPr="00DC2029" w:rsidRDefault="00DE73AF" w:rsidP="00DC2029">
            <w:pPr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DC2029">
              <w:rPr>
                <w:sz w:val="20"/>
                <w:szCs w:val="20"/>
                <w:lang w:val="uk-UA"/>
              </w:rPr>
              <w:t>Номер передньої</w:t>
            </w:r>
          </w:p>
          <w:p w:rsidR="00DE73AF" w:rsidRPr="00DC2029" w:rsidRDefault="00DE73AF" w:rsidP="00DC2029">
            <w:pPr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DC2029">
              <w:rPr>
                <w:sz w:val="20"/>
                <w:szCs w:val="20"/>
                <w:lang w:val="uk-UA"/>
              </w:rPr>
              <w:t>заявки</w:t>
            </w:r>
          </w:p>
        </w:tc>
        <w:tc>
          <w:tcPr>
            <w:tcW w:w="2410" w:type="dxa"/>
          </w:tcPr>
          <w:p w:rsidR="00DE73AF" w:rsidRPr="00DC2029" w:rsidRDefault="00DE73AF" w:rsidP="00DC2029">
            <w:pPr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DC2029">
              <w:rPr>
                <w:sz w:val="20"/>
                <w:szCs w:val="20"/>
                <w:lang w:val="uk-UA"/>
              </w:rPr>
              <w:t>32</w:t>
            </w:r>
          </w:p>
          <w:p w:rsidR="00DE73AF" w:rsidRPr="00DC2029" w:rsidRDefault="00DE73AF" w:rsidP="00DC2029">
            <w:pPr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DC2029">
              <w:rPr>
                <w:sz w:val="20"/>
                <w:szCs w:val="20"/>
                <w:lang w:val="uk-UA"/>
              </w:rPr>
              <w:t>Дата подання попередньої заявки</w:t>
            </w:r>
          </w:p>
        </w:tc>
        <w:tc>
          <w:tcPr>
            <w:tcW w:w="2834" w:type="dxa"/>
          </w:tcPr>
          <w:p w:rsidR="00DE73AF" w:rsidRPr="00DC2029" w:rsidRDefault="00DE73AF" w:rsidP="00DC2029">
            <w:pPr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DC2029">
              <w:rPr>
                <w:sz w:val="20"/>
                <w:szCs w:val="20"/>
                <w:lang w:val="uk-UA"/>
              </w:rPr>
              <w:t>33</w:t>
            </w:r>
          </w:p>
          <w:p w:rsidR="00DE73AF" w:rsidRPr="00DC2029" w:rsidRDefault="00DE73AF" w:rsidP="00DC2029">
            <w:pPr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DC2029">
              <w:rPr>
                <w:sz w:val="20"/>
                <w:szCs w:val="20"/>
              </w:rPr>
              <w:t xml:space="preserve">Код держави </w:t>
            </w:r>
            <w:r w:rsidRPr="00DC2029">
              <w:rPr>
                <w:sz w:val="20"/>
                <w:szCs w:val="20"/>
                <w:lang w:val="uk-UA"/>
              </w:rPr>
              <w:t xml:space="preserve">подання </w:t>
            </w:r>
            <w:r w:rsidRPr="00DC2029">
              <w:rPr>
                <w:sz w:val="20"/>
                <w:szCs w:val="20"/>
              </w:rPr>
              <w:t>згідно зі стандартом ВОІВ СТ.3.</w:t>
            </w:r>
          </w:p>
        </w:tc>
        <w:tc>
          <w:tcPr>
            <w:tcW w:w="2410" w:type="dxa"/>
          </w:tcPr>
          <w:p w:rsidR="00DE73AF" w:rsidRPr="00DC2029" w:rsidRDefault="00DE73AF" w:rsidP="00DC2029">
            <w:pPr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DC2029">
              <w:rPr>
                <w:sz w:val="20"/>
                <w:szCs w:val="20"/>
                <w:lang w:val="uk-UA"/>
              </w:rPr>
              <w:t>62</w:t>
            </w:r>
          </w:p>
          <w:p w:rsidR="00DE73AF" w:rsidRPr="00DC2029" w:rsidRDefault="00DE73AF" w:rsidP="00DC2029">
            <w:pPr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DC2029">
              <w:rPr>
                <w:sz w:val="20"/>
                <w:szCs w:val="20"/>
                <w:lang w:val="uk-UA"/>
              </w:rPr>
              <w:t>Номер та дата подання попередньої</w:t>
            </w:r>
          </w:p>
          <w:p w:rsidR="00DE73AF" w:rsidRPr="00DC2029" w:rsidRDefault="00DE73AF" w:rsidP="00DC2029">
            <w:pPr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DC2029">
              <w:rPr>
                <w:sz w:val="20"/>
                <w:szCs w:val="20"/>
                <w:lang w:val="uk-UA"/>
              </w:rPr>
              <w:t>заявки</w:t>
            </w:r>
          </w:p>
        </w:tc>
      </w:tr>
      <w:tr w:rsidR="00DE73AF" w:rsidRPr="00DC2029">
        <w:tc>
          <w:tcPr>
            <w:tcW w:w="1985" w:type="dxa"/>
          </w:tcPr>
          <w:p w:rsidR="00DE73AF" w:rsidRPr="00DC2029" w:rsidRDefault="00DE73AF" w:rsidP="00DC2029">
            <w:pPr>
              <w:ind w:firstLine="0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DE73AF" w:rsidRPr="00DC2029" w:rsidRDefault="00DE73AF" w:rsidP="00DC2029">
            <w:pPr>
              <w:ind w:firstLine="0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2834" w:type="dxa"/>
          </w:tcPr>
          <w:p w:rsidR="00DE73AF" w:rsidRPr="00DC2029" w:rsidRDefault="00DE73AF" w:rsidP="00DC2029">
            <w:pPr>
              <w:ind w:firstLine="0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DE73AF" w:rsidRPr="00DC2029" w:rsidRDefault="00DE73AF" w:rsidP="00DC2029">
            <w:pPr>
              <w:ind w:firstLine="0"/>
              <w:jc w:val="left"/>
              <w:rPr>
                <w:sz w:val="20"/>
                <w:szCs w:val="20"/>
                <w:lang w:val="uk-UA"/>
              </w:rPr>
            </w:pPr>
          </w:p>
        </w:tc>
      </w:tr>
    </w:tbl>
    <w:p w:rsidR="00DE73AF" w:rsidRPr="00DE73AF" w:rsidRDefault="00DE73AF" w:rsidP="004250F8">
      <w:pPr>
        <w:rPr>
          <w:sz w:val="24"/>
          <w:szCs w:val="24"/>
          <w:lang w:val="uk-UA"/>
        </w:rPr>
      </w:pPr>
    </w:p>
    <w:p w:rsidR="00DE73AF" w:rsidRPr="00DE73AF" w:rsidRDefault="00DC2029" w:rsidP="004250F8">
      <w:pPr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br w:type="page"/>
      </w:r>
      <w:r w:rsidR="00DE73AF" w:rsidRPr="00DE73AF">
        <w:rPr>
          <w:b/>
          <w:sz w:val="24"/>
          <w:szCs w:val="24"/>
          <w:lang w:val="uk-UA"/>
        </w:rPr>
        <w:t>54</w:t>
      </w:r>
      <w:r w:rsidR="00616D80">
        <w:rPr>
          <w:b/>
          <w:sz w:val="24"/>
          <w:szCs w:val="24"/>
          <w:lang w:val="uk-UA"/>
        </w:rPr>
        <w:t xml:space="preserve"> </w:t>
      </w:r>
      <w:r w:rsidR="00DE73AF" w:rsidRPr="00DE73AF">
        <w:rPr>
          <w:sz w:val="24"/>
          <w:szCs w:val="24"/>
          <w:lang w:val="uk-UA"/>
        </w:rPr>
        <w:t>Назва винаходу (корисної моделі)</w:t>
      </w:r>
    </w:p>
    <w:p w:rsidR="00B725DD" w:rsidRDefault="00B725DD" w:rsidP="004250F8">
      <w:pPr>
        <w:rPr>
          <w:sz w:val="24"/>
          <w:szCs w:val="24"/>
          <w:lang w:val="uk-UA"/>
        </w:rPr>
      </w:pPr>
    </w:p>
    <w:p w:rsidR="00DE73AF" w:rsidRPr="00DE73AF" w:rsidRDefault="00616D80" w:rsidP="004250F8">
      <w:pPr>
        <w:rPr>
          <w:sz w:val="24"/>
          <w:szCs w:val="24"/>
          <w:u w:val="single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DE73AF" w:rsidRPr="00DE73AF">
        <w:rPr>
          <w:sz w:val="24"/>
          <w:szCs w:val="24"/>
          <w:u w:val="single"/>
          <w:lang w:val="uk-UA"/>
        </w:rPr>
        <w:t>ЗАПОБІЖНИК</w:t>
      </w:r>
    </w:p>
    <w:p w:rsidR="00DE73AF" w:rsidRPr="00DE73AF" w:rsidRDefault="00DE73AF" w:rsidP="004250F8">
      <w:pPr>
        <w:rPr>
          <w:sz w:val="24"/>
          <w:szCs w:val="24"/>
          <w:lang w:val="uk-UA"/>
        </w:rPr>
      </w:pPr>
      <w:r w:rsidRPr="00DE73AF">
        <w:rPr>
          <w:sz w:val="24"/>
          <w:szCs w:val="24"/>
          <w:u w:val="single"/>
          <w:lang w:val="uk-UA"/>
        </w:rPr>
        <w:t>________________________________________________________________________</w:t>
      </w:r>
    </w:p>
    <w:p w:rsidR="00DE73AF" w:rsidRPr="00DE73AF" w:rsidRDefault="00DE73AF" w:rsidP="004250F8">
      <w:pPr>
        <w:rPr>
          <w:sz w:val="24"/>
          <w:szCs w:val="24"/>
        </w:rPr>
      </w:pPr>
      <w:r w:rsidRPr="00DE73AF">
        <w:rPr>
          <w:sz w:val="24"/>
          <w:szCs w:val="24"/>
          <w:lang w:val="uk-UA"/>
        </w:rPr>
        <w:t>Повна</w:t>
      </w:r>
      <w:r w:rsidRPr="00DE73AF">
        <w:rPr>
          <w:sz w:val="24"/>
          <w:szCs w:val="24"/>
        </w:rPr>
        <w:t xml:space="preserve"> поштова адреса для листування, прізвище або найменування адресата</w:t>
      </w:r>
    </w:p>
    <w:p w:rsidR="00DE73AF" w:rsidRPr="00DE73AF" w:rsidRDefault="00DE73AF" w:rsidP="004250F8">
      <w:pPr>
        <w:rPr>
          <w:sz w:val="24"/>
          <w:szCs w:val="24"/>
        </w:rPr>
      </w:pPr>
    </w:p>
    <w:p w:rsidR="00DE73AF" w:rsidRPr="00DE73AF" w:rsidRDefault="00DE73AF" w:rsidP="00B725DD">
      <w:pPr>
        <w:ind w:firstLine="0"/>
        <w:rPr>
          <w:sz w:val="24"/>
          <w:szCs w:val="24"/>
        </w:rPr>
      </w:pPr>
      <w:r w:rsidRPr="00DE73AF">
        <w:rPr>
          <w:sz w:val="24"/>
          <w:szCs w:val="24"/>
        </w:rPr>
        <w:t>Телефон______________________________</w:t>
      </w:r>
      <w:r w:rsidR="00616D80">
        <w:rPr>
          <w:sz w:val="24"/>
          <w:szCs w:val="24"/>
        </w:rPr>
        <w:t xml:space="preserve"> </w:t>
      </w:r>
      <w:r w:rsidRPr="00DE73AF">
        <w:rPr>
          <w:sz w:val="24"/>
          <w:szCs w:val="24"/>
        </w:rPr>
        <w:t>Телеграф__________________________________</w:t>
      </w:r>
    </w:p>
    <w:p w:rsidR="00DE73AF" w:rsidRDefault="00DE73AF" w:rsidP="00B725DD">
      <w:pPr>
        <w:ind w:firstLine="0"/>
        <w:rPr>
          <w:sz w:val="24"/>
          <w:szCs w:val="24"/>
          <w:lang w:val="uk-UA"/>
        </w:rPr>
      </w:pPr>
      <w:r w:rsidRPr="00DE73AF">
        <w:rPr>
          <w:sz w:val="24"/>
          <w:szCs w:val="24"/>
          <w:lang w:val="uk-UA"/>
        </w:rPr>
        <w:t>Телекс_________________________________ Телефакс_____________________________________</w:t>
      </w:r>
    </w:p>
    <w:p w:rsidR="00B725DD" w:rsidRPr="00DE73AF" w:rsidRDefault="00B725DD" w:rsidP="00B725DD">
      <w:pPr>
        <w:ind w:firstLine="0"/>
        <w:rPr>
          <w:sz w:val="24"/>
          <w:szCs w:val="24"/>
          <w:lang w:val="uk-UA"/>
        </w:rPr>
      </w:pPr>
    </w:p>
    <w:p w:rsidR="00DE73AF" w:rsidRPr="00DE73AF" w:rsidRDefault="00DE73AF" w:rsidP="004250F8">
      <w:pPr>
        <w:numPr>
          <w:ilvl w:val="0"/>
          <w:numId w:val="13"/>
        </w:numPr>
        <w:overflowPunct/>
        <w:autoSpaceDE/>
        <w:autoSpaceDN/>
        <w:adjustRightInd/>
        <w:ind w:left="0" w:firstLine="709"/>
        <w:textAlignment w:val="auto"/>
        <w:rPr>
          <w:sz w:val="24"/>
          <w:szCs w:val="24"/>
          <w:lang w:val="uk-UA"/>
        </w:rPr>
      </w:pPr>
      <w:r w:rsidRPr="00DE73AF">
        <w:rPr>
          <w:sz w:val="24"/>
          <w:szCs w:val="24"/>
          <w:lang w:val="uk-UA"/>
        </w:rPr>
        <w:t>Прізвище та реєстраційний номер представника у справах інтелектуальної власності</w:t>
      </w:r>
    </w:p>
    <w:p w:rsidR="00DE73AF" w:rsidRPr="00DE73AF" w:rsidRDefault="00DE73AF" w:rsidP="004250F8">
      <w:pPr>
        <w:rPr>
          <w:sz w:val="24"/>
          <w:szCs w:val="24"/>
          <w:lang w:val="uk-UA"/>
        </w:rPr>
      </w:pPr>
    </w:p>
    <w:p w:rsidR="00DE73AF" w:rsidRPr="00DE73AF" w:rsidRDefault="00DE73AF" w:rsidP="004250F8">
      <w:pPr>
        <w:rPr>
          <w:sz w:val="24"/>
          <w:szCs w:val="24"/>
          <w:lang w:val="uk-UA"/>
        </w:rPr>
      </w:pPr>
      <w:r w:rsidRPr="00DE73AF">
        <w:rPr>
          <w:sz w:val="24"/>
          <w:szCs w:val="24"/>
          <w:lang w:val="uk-UA"/>
        </w:rPr>
        <w:t>Прошу (просимо) прискорити публікацію заявки</w:t>
      </w:r>
    </w:p>
    <w:p w:rsidR="00DE73AF" w:rsidRPr="00DE73AF" w:rsidRDefault="00616D80" w:rsidP="004250F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E73AF" w:rsidRPr="00DE73AF" w:rsidRDefault="00DE73AF" w:rsidP="004250F8">
      <w:pPr>
        <w:pStyle w:val="af3"/>
        <w:pBdr>
          <w:bottom w:val="single" w:sz="12" w:space="1" w:color="auto"/>
        </w:pBdr>
        <w:spacing w:after="0"/>
        <w:ind w:left="0"/>
        <w:rPr>
          <w:sz w:val="24"/>
          <w:szCs w:val="24"/>
        </w:rPr>
      </w:pPr>
      <w:r w:rsidRPr="00DE73AF">
        <w:rPr>
          <w:sz w:val="24"/>
          <w:szCs w:val="24"/>
          <w:lang w:val="uk-UA"/>
        </w:rPr>
        <w:t xml:space="preserve"> </w:t>
      </w:r>
      <w:r w:rsidRPr="00DE73AF">
        <w:rPr>
          <w:sz w:val="24"/>
          <w:szCs w:val="24"/>
        </w:rPr>
        <w:t>Необхідне помітити знаком Х</w:t>
      </w:r>
    </w:p>
    <w:p w:rsidR="00DE73AF" w:rsidRPr="00DE73AF" w:rsidRDefault="00616D80" w:rsidP="004250F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</w:p>
    <w:p w:rsidR="00DE73AF" w:rsidRPr="00DE73AF" w:rsidRDefault="00616D80" w:rsidP="004250F8">
      <w:pPr>
        <w:tabs>
          <w:tab w:val="center" w:pos="7088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DE73AF" w:rsidRPr="00DE73AF">
        <w:rPr>
          <w:sz w:val="24"/>
          <w:szCs w:val="24"/>
          <w:lang w:val="uk-UA"/>
        </w:rPr>
        <w:t>Перелік документів, що додаються</w:t>
      </w:r>
      <w:r>
        <w:rPr>
          <w:sz w:val="24"/>
          <w:szCs w:val="24"/>
          <w:lang w:val="uk-UA"/>
        </w:rPr>
        <w:t xml:space="preserve"> </w:t>
      </w:r>
      <w:r w:rsidR="00DE73AF" w:rsidRPr="00DE73AF">
        <w:rPr>
          <w:sz w:val="24"/>
          <w:szCs w:val="24"/>
          <w:lang w:val="uk-UA"/>
        </w:rPr>
        <w:t>К-сть</w:t>
      </w:r>
      <w:r>
        <w:rPr>
          <w:sz w:val="24"/>
          <w:szCs w:val="24"/>
          <w:lang w:val="uk-UA"/>
        </w:rPr>
        <w:t xml:space="preserve"> </w:t>
      </w:r>
      <w:r w:rsidR="00DE73AF" w:rsidRPr="00DE73AF">
        <w:rPr>
          <w:sz w:val="24"/>
          <w:szCs w:val="24"/>
          <w:lang w:val="uk-UA"/>
        </w:rPr>
        <w:t>К-сть</w:t>
      </w:r>
    </w:p>
    <w:p w:rsidR="00DE73AF" w:rsidRPr="00DE73AF" w:rsidRDefault="00616D80" w:rsidP="004250F8">
      <w:pPr>
        <w:pBdr>
          <w:bottom w:val="single" w:sz="12" w:space="1" w:color="auto"/>
        </w:pBdr>
        <w:tabs>
          <w:tab w:val="center" w:pos="7088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DE73AF" w:rsidRPr="00DE73AF">
        <w:rPr>
          <w:sz w:val="24"/>
          <w:szCs w:val="24"/>
          <w:lang w:val="uk-UA"/>
        </w:rPr>
        <w:t>арк</w:t>
      </w:r>
      <w:r>
        <w:rPr>
          <w:sz w:val="24"/>
          <w:szCs w:val="24"/>
          <w:lang w:val="uk-UA"/>
        </w:rPr>
        <w:t xml:space="preserve"> </w:t>
      </w:r>
      <w:r w:rsidR="00DE73AF" w:rsidRPr="00DE73AF">
        <w:rPr>
          <w:sz w:val="24"/>
          <w:szCs w:val="24"/>
          <w:lang w:val="uk-UA"/>
        </w:rPr>
        <w:t>прим.</w:t>
      </w:r>
    </w:p>
    <w:p w:rsidR="00DE73AF" w:rsidRPr="00DE73AF" w:rsidRDefault="00DE73AF" w:rsidP="00B725DD">
      <w:pPr>
        <w:tabs>
          <w:tab w:val="center" w:pos="7088"/>
          <w:tab w:val="center" w:pos="7938"/>
        </w:tabs>
        <w:overflowPunct/>
        <w:autoSpaceDE/>
        <w:autoSpaceDN/>
        <w:adjustRightInd/>
        <w:ind w:left="709" w:firstLine="0"/>
        <w:textAlignment w:val="auto"/>
        <w:rPr>
          <w:sz w:val="24"/>
          <w:szCs w:val="24"/>
          <w:lang w:val="uk-UA"/>
        </w:rPr>
      </w:pPr>
      <w:r w:rsidRPr="00DE73AF">
        <w:rPr>
          <w:sz w:val="24"/>
          <w:szCs w:val="24"/>
          <w:lang w:val="uk-UA"/>
        </w:rPr>
        <w:t>опис винаходу</w:t>
      </w:r>
      <w:r w:rsidR="00B725DD">
        <w:rPr>
          <w:sz w:val="24"/>
          <w:szCs w:val="24"/>
          <w:lang w:val="uk-UA"/>
        </w:rPr>
        <w:t xml:space="preserve"> </w:t>
      </w:r>
      <w:r w:rsidRPr="00DE73AF">
        <w:rPr>
          <w:sz w:val="24"/>
          <w:szCs w:val="24"/>
          <w:lang w:val="uk-UA"/>
        </w:rPr>
        <w:t>3</w:t>
      </w:r>
    </w:p>
    <w:p w:rsidR="00DE73AF" w:rsidRPr="00DE73AF" w:rsidRDefault="00DE73AF" w:rsidP="00B725DD">
      <w:pPr>
        <w:pBdr>
          <w:top w:val="single" w:sz="12" w:space="1" w:color="auto"/>
          <w:bottom w:val="single" w:sz="12" w:space="1" w:color="auto"/>
        </w:pBdr>
        <w:tabs>
          <w:tab w:val="center" w:pos="7088"/>
        </w:tabs>
        <w:overflowPunct/>
        <w:autoSpaceDE/>
        <w:autoSpaceDN/>
        <w:adjustRightInd/>
        <w:ind w:left="709" w:firstLine="0"/>
        <w:textAlignment w:val="auto"/>
        <w:rPr>
          <w:sz w:val="24"/>
          <w:szCs w:val="24"/>
          <w:lang w:val="uk-UA"/>
        </w:rPr>
      </w:pPr>
      <w:r w:rsidRPr="00DE73AF">
        <w:rPr>
          <w:sz w:val="24"/>
          <w:szCs w:val="24"/>
          <w:lang w:val="uk-UA"/>
        </w:rPr>
        <w:t>формула винаходу</w:t>
      </w:r>
      <w:r w:rsidR="00B725DD">
        <w:rPr>
          <w:sz w:val="24"/>
          <w:szCs w:val="24"/>
          <w:lang w:val="uk-UA"/>
        </w:rPr>
        <w:t xml:space="preserve"> </w:t>
      </w:r>
      <w:r w:rsidRPr="00DE73AF">
        <w:rPr>
          <w:sz w:val="24"/>
          <w:szCs w:val="24"/>
          <w:lang w:val="uk-UA"/>
        </w:rPr>
        <w:t>3</w:t>
      </w:r>
    </w:p>
    <w:p w:rsidR="00DE73AF" w:rsidRPr="00DE73AF" w:rsidRDefault="00DE73AF" w:rsidP="00B725DD">
      <w:pPr>
        <w:pBdr>
          <w:bottom w:val="single" w:sz="12" w:space="1" w:color="auto"/>
          <w:between w:val="single" w:sz="12" w:space="1" w:color="auto"/>
        </w:pBdr>
        <w:tabs>
          <w:tab w:val="center" w:pos="7088"/>
        </w:tabs>
        <w:overflowPunct/>
        <w:autoSpaceDE/>
        <w:autoSpaceDN/>
        <w:adjustRightInd/>
        <w:ind w:left="709" w:firstLine="0"/>
        <w:textAlignment w:val="auto"/>
        <w:rPr>
          <w:sz w:val="24"/>
          <w:szCs w:val="24"/>
          <w:lang w:val="uk-UA"/>
        </w:rPr>
      </w:pPr>
      <w:r w:rsidRPr="00DE73AF">
        <w:rPr>
          <w:sz w:val="24"/>
          <w:szCs w:val="24"/>
          <w:lang w:val="uk-UA"/>
        </w:rPr>
        <w:t>креслення та інші графічні матеріалі</w:t>
      </w:r>
      <w:r w:rsidR="00B725DD">
        <w:rPr>
          <w:sz w:val="24"/>
          <w:szCs w:val="24"/>
          <w:lang w:val="uk-UA"/>
        </w:rPr>
        <w:t xml:space="preserve"> </w:t>
      </w:r>
      <w:r w:rsidRPr="00DE73AF">
        <w:rPr>
          <w:sz w:val="24"/>
          <w:szCs w:val="24"/>
          <w:lang w:val="uk-UA"/>
        </w:rPr>
        <w:t>3</w:t>
      </w:r>
    </w:p>
    <w:p w:rsidR="00DE73AF" w:rsidRPr="00DE73AF" w:rsidRDefault="00DE73AF" w:rsidP="00B725DD">
      <w:pPr>
        <w:pBdr>
          <w:bottom w:val="single" w:sz="12" w:space="1" w:color="auto"/>
          <w:between w:val="single" w:sz="12" w:space="1" w:color="auto"/>
        </w:pBdr>
        <w:tabs>
          <w:tab w:val="center" w:pos="7371"/>
        </w:tabs>
        <w:overflowPunct/>
        <w:autoSpaceDE/>
        <w:autoSpaceDN/>
        <w:adjustRightInd/>
        <w:ind w:left="709" w:firstLine="0"/>
        <w:textAlignment w:val="auto"/>
        <w:rPr>
          <w:sz w:val="24"/>
          <w:szCs w:val="24"/>
          <w:lang w:val="uk-UA"/>
        </w:rPr>
      </w:pPr>
      <w:r w:rsidRPr="00DE73AF">
        <w:rPr>
          <w:sz w:val="24"/>
          <w:szCs w:val="24"/>
          <w:lang w:val="uk-UA"/>
        </w:rPr>
        <w:t>реферат</w:t>
      </w:r>
      <w:r w:rsidR="00B725DD">
        <w:rPr>
          <w:sz w:val="24"/>
          <w:szCs w:val="24"/>
          <w:lang w:val="uk-UA"/>
        </w:rPr>
        <w:t xml:space="preserve"> </w:t>
      </w:r>
      <w:r w:rsidR="00616D80">
        <w:rPr>
          <w:sz w:val="24"/>
          <w:szCs w:val="24"/>
          <w:lang w:val="uk-UA"/>
        </w:rPr>
        <w:t xml:space="preserve"> </w:t>
      </w:r>
      <w:r w:rsidRPr="00DE73AF">
        <w:rPr>
          <w:sz w:val="24"/>
          <w:szCs w:val="24"/>
          <w:lang w:val="uk-UA"/>
        </w:rPr>
        <w:t>3</w:t>
      </w:r>
    </w:p>
    <w:p w:rsidR="00DE73AF" w:rsidRPr="00DE73AF" w:rsidRDefault="00DE73AF" w:rsidP="00B725DD">
      <w:pPr>
        <w:pBdr>
          <w:bottom w:val="single" w:sz="12" w:space="1" w:color="auto"/>
          <w:between w:val="single" w:sz="12" w:space="1" w:color="auto"/>
        </w:pBdr>
        <w:tabs>
          <w:tab w:val="center" w:pos="7371"/>
        </w:tabs>
        <w:overflowPunct/>
        <w:autoSpaceDE/>
        <w:autoSpaceDN/>
        <w:adjustRightInd/>
        <w:ind w:left="709" w:firstLine="0"/>
        <w:textAlignment w:val="auto"/>
        <w:rPr>
          <w:sz w:val="24"/>
          <w:szCs w:val="24"/>
          <w:lang w:val="uk-UA"/>
        </w:rPr>
      </w:pPr>
      <w:r w:rsidRPr="00DE73AF">
        <w:rPr>
          <w:sz w:val="24"/>
          <w:szCs w:val="24"/>
          <w:lang w:val="uk-UA"/>
        </w:rPr>
        <w:t>документ про сплату сбору за подання заявки</w:t>
      </w:r>
      <w:r w:rsidR="00B725DD">
        <w:rPr>
          <w:sz w:val="24"/>
          <w:szCs w:val="24"/>
          <w:lang w:val="uk-UA"/>
        </w:rPr>
        <w:t xml:space="preserve"> </w:t>
      </w:r>
      <w:r w:rsidRPr="00DE73AF">
        <w:rPr>
          <w:sz w:val="24"/>
          <w:szCs w:val="24"/>
          <w:lang w:val="uk-UA"/>
        </w:rPr>
        <w:t>1</w:t>
      </w:r>
    </w:p>
    <w:p w:rsidR="00DE73AF" w:rsidRPr="00DE73AF" w:rsidRDefault="00DE73AF" w:rsidP="00B725DD">
      <w:pPr>
        <w:pBdr>
          <w:bottom w:val="single" w:sz="12" w:space="1" w:color="auto"/>
          <w:between w:val="single" w:sz="12" w:space="1" w:color="auto"/>
        </w:pBdr>
        <w:tabs>
          <w:tab w:val="center" w:pos="7371"/>
        </w:tabs>
        <w:overflowPunct/>
        <w:autoSpaceDE/>
        <w:autoSpaceDN/>
        <w:adjustRightInd/>
        <w:ind w:left="709" w:firstLine="0"/>
        <w:textAlignment w:val="auto"/>
        <w:rPr>
          <w:sz w:val="24"/>
          <w:szCs w:val="24"/>
          <w:lang w:val="uk-UA"/>
        </w:rPr>
      </w:pPr>
      <w:r w:rsidRPr="00DE73AF">
        <w:rPr>
          <w:sz w:val="24"/>
          <w:szCs w:val="24"/>
          <w:lang w:val="uk-UA"/>
        </w:rPr>
        <w:t>документ, який підтверджує наявність підстав для зменшення збору</w:t>
      </w:r>
      <w:r w:rsidRPr="00DE73AF">
        <w:rPr>
          <w:sz w:val="24"/>
          <w:szCs w:val="24"/>
          <w:lang w:val="uk-UA"/>
        </w:rPr>
        <w:tab/>
      </w:r>
      <w:r w:rsidR="00616D80">
        <w:rPr>
          <w:sz w:val="24"/>
          <w:szCs w:val="24"/>
          <w:lang w:val="uk-UA"/>
        </w:rPr>
        <w:t xml:space="preserve"> </w:t>
      </w:r>
      <w:r w:rsidRPr="00DE73AF">
        <w:rPr>
          <w:sz w:val="24"/>
          <w:szCs w:val="24"/>
          <w:lang w:val="uk-UA"/>
        </w:rPr>
        <w:t>1</w:t>
      </w:r>
    </w:p>
    <w:p w:rsidR="00DE73AF" w:rsidRPr="00DE73AF" w:rsidRDefault="00DE73AF" w:rsidP="00B725DD">
      <w:pPr>
        <w:pBdr>
          <w:bottom w:val="single" w:sz="12" w:space="1" w:color="auto"/>
          <w:between w:val="single" w:sz="12" w:space="1" w:color="auto"/>
        </w:pBdr>
        <w:tabs>
          <w:tab w:val="center" w:pos="7371"/>
        </w:tabs>
        <w:overflowPunct/>
        <w:autoSpaceDE/>
        <w:autoSpaceDN/>
        <w:adjustRightInd/>
        <w:ind w:left="709" w:firstLine="0"/>
        <w:textAlignment w:val="auto"/>
        <w:rPr>
          <w:sz w:val="24"/>
          <w:szCs w:val="24"/>
          <w:lang w:val="uk-UA"/>
        </w:rPr>
      </w:pPr>
      <w:r w:rsidRPr="00DE73AF">
        <w:rPr>
          <w:sz w:val="24"/>
          <w:szCs w:val="24"/>
          <w:lang w:val="uk-UA"/>
        </w:rPr>
        <w:t>документ про депонування штаму</w:t>
      </w:r>
      <w:r w:rsidR="00616D80">
        <w:rPr>
          <w:sz w:val="24"/>
          <w:szCs w:val="24"/>
          <w:lang w:val="uk-UA"/>
        </w:rPr>
        <w:t xml:space="preserve"> </w:t>
      </w:r>
      <w:r w:rsidRPr="00DE73AF">
        <w:rPr>
          <w:sz w:val="24"/>
          <w:szCs w:val="24"/>
          <w:lang w:val="uk-UA"/>
        </w:rPr>
        <w:t>1</w:t>
      </w:r>
    </w:p>
    <w:p w:rsidR="00DE73AF" w:rsidRPr="00DE73AF" w:rsidRDefault="00DE73AF" w:rsidP="00B725DD">
      <w:pPr>
        <w:pBdr>
          <w:bottom w:val="single" w:sz="12" w:space="1" w:color="auto"/>
          <w:between w:val="single" w:sz="12" w:space="1" w:color="auto"/>
        </w:pBdr>
        <w:overflowPunct/>
        <w:autoSpaceDE/>
        <w:autoSpaceDN/>
        <w:adjustRightInd/>
        <w:ind w:left="709" w:firstLine="0"/>
        <w:textAlignment w:val="auto"/>
        <w:rPr>
          <w:sz w:val="24"/>
          <w:szCs w:val="24"/>
          <w:lang w:val="uk-UA"/>
        </w:rPr>
      </w:pPr>
      <w:r w:rsidRPr="00DE73AF">
        <w:rPr>
          <w:sz w:val="24"/>
          <w:szCs w:val="24"/>
          <w:lang w:val="uk-UA"/>
        </w:rPr>
        <w:t>копія попередньої заяв</w:t>
      </w:r>
      <w:r>
        <w:rPr>
          <w:sz w:val="24"/>
          <w:szCs w:val="24"/>
          <w:lang w:val="uk-UA"/>
        </w:rPr>
        <w:t>ки, яка підтверджує право на</w:t>
      </w:r>
      <w:r w:rsidRPr="00DE73AF">
        <w:rPr>
          <w:sz w:val="24"/>
          <w:szCs w:val="24"/>
          <w:lang w:val="uk-UA"/>
        </w:rPr>
        <w:t xml:space="preserve"> конвенційний пріо</w:t>
      </w:r>
      <w:r>
        <w:rPr>
          <w:sz w:val="24"/>
          <w:szCs w:val="24"/>
          <w:lang w:val="uk-UA"/>
        </w:rPr>
        <w:t>ритет</w:t>
      </w:r>
      <w:r w:rsidR="00616D80">
        <w:rPr>
          <w:sz w:val="24"/>
          <w:szCs w:val="24"/>
          <w:lang w:val="uk-UA"/>
        </w:rPr>
        <w:t xml:space="preserve"> </w:t>
      </w:r>
      <w:r w:rsidRPr="00DE73AF">
        <w:rPr>
          <w:sz w:val="24"/>
          <w:szCs w:val="24"/>
          <w:lang w:val="uk-UA"/>
        </w:rPr>
        <w:t>1</w:t>
      </w:r>
    </w:p>
    <w:p w:rsidR="00DE73AF" w:rsidRPr="00DE73AF" w:rsidRDefault="00DE73AF" w:rsidP="00B725DD">
      <w:pPr>
        <w:pBdr>
          <w:bottom w:val="single" w:sz="12" w:space="1" w:color="auto"/>
          <w:between w:val="single" w:sz="12" w:space="1" w:color="auto"/>
        </w:pBdr>
        <w:tabs>
          <w:tab w:val="center" w:pos="7371"/>
        </w:tabs>
        <w:overflowPunct/>
        <w:autoSpaceDE/>
        <w:autoSpaceDN/>
        <w:adjustRightInd/>
        <w:ind w:left="709" w:firstLine="0"/>
        <w:textAlignment w:val="auto"/>
        <w:rPr>
          <w:sz w:val="24"/>
          <w:szCs w:val="24"/>
          <w:lang w:val="uk-UA"/>
        </w:rPr>
      </w:pPr>
      <w:r w:rsidRPr="00DE73AF">
        <w:rPr>
          <w:sz w:val="24"/>
          <w:szCs w:val="24"/>
          <w:lang w:val="uk-UA"/>
        </w:rPr>
        <w:t>переклад заявки на</w:t>
      </w:r>
      <w:r w:rsidR="00616D80">
        <w:rPr>
          <w:sz w:val="24"/>
          <w:szCs w:val="24"/>
          <w:lang w:val="uk-UA"/>
        </w:rPr>
        <w:t xml:space="preserve"> </w:t>
      </w:r>
      <w:r w:rsidRPr="00DE73AF">
        <w:rPr>
          <w:sz w:val="24"/>
          <w:szCs w:val="24"/>
          <w:lang w:val="uk-UA"/>
        </w:rPr>
        <w:t>мову</w:t>
      </w:r>
      <w:r w:rsidR="00616D80">
        <w:rPr>
          <w:sz w:val="24"/>
          <w:szCs w:val="24"/>
          <w:lang w:val="uk-UA"/>
        </w:rPr>
        <w:t xml:space="preserve"> </w:t>
      </w:r>
      <w:r w:rsidRPr="00DE73AF">
        <w:rPr>
          <w:sz w:val="24"/>
          <w:szCs w:val="24"/>
          <w:lang w:val="uk-UA"/>
        </w:rPr>
        <w:t>3</w:t>
      </w:r>
    </w:p>
    <w:p w:rsidR="00DE73AF" w:rsidRPr="00DE73AF" w:rsidRDefault="00B725DD" w:rsidP="00B725DD">
      <w:pPr>
        <w:pBdr>
          <w:bottom w:val="single" w:sz="12" w:space="1" w:color="auto"/>
          <w:between w:val="single" w:sz="12" w:space="1" w:color="auto"/>
        </w:pBdr>
        <w:tabs>
          <w:tab w:val="center" w:pos="7371"/>
        </w:tabs>
        <w:overflowPunct/>
        <w:autoSpaceDE/>
        <w:autoSpaceDN/>
        <w:adjustRightInd/>
        <w:ind w:left="709" w:firstLine="0"/>
        <w:textAlignment w:val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DE73AF" w:rsidRPr="00DE73AF">
        <w:rPr>
          <w:sz w:val="24"/>
          <w:szCs w:val="24"/>
          <w:lang w:val="uk-UA"/>
        </w:rPr>
        <w:t>документ, який підтверджує повноваження довіреної особи (доручення)</w:t>
      </w:r>
    </w:p>
    <w:p w:rsidR="00DE73AF" w:rsidRPr="00DE73AF" w:rsidRDefault="00DE73AF" w:rsidP="00B725DD">
      <w:pPr>
        <w:pBdr>
          <w:bottom w:val="single" w:sz="12" w:space="1" w:color="auto"/>
          <w:between w:val="single" w:sz="12" w:space="1" w:color="auto"/>
        </w:pBdr>
        <w:tabs>
          <w:tab w:val="center" w:pos="7371"/>
        </w:tabs>
        <w:overflowPunct/>
        <w:autoSpaceDE/>
        <w:autoSpaceDN/>
        <w:adjustRightInd/>
        <w:ind w:left="709" w:firstLine="0"/>
        <w:textAlignment w:val="auto"/>
        <w:rPr>
          <w:sz w:val="24"/>
          <w:szCs w:val="24"/>
          <w:lang w:val="uk-UA"/>
        </w:rPr>
      </w:pPr>
      <w:r w:rsidRPr="00DE73AF">
        <w:rPr>
          <w:sz w:val="24"/>
          <w:szCs w:val="24"/>
          <w:lang w:val="uk-UA"/>
        </w:rPr>
        <w:t>інші документи</w:t>
      </w:r>
    </w:p>
    <w:p w:rsidR="00DE73AF" w:rsidRPr="00DE73AF" w:rsidRDefault="00DE73AF" w:rsidP="004250F8">
      <w:pPr>
        <w:tabs>
          <w:tab w:val="center" w:pos="7371"/>
        </w:tabs>
        <w:rPr>
          <w:sz w:val="24"/>
          <w:szCs w:val="24"/>
          <w:lang w:val="uk-UA"/>
        </w:rPr>
      </w:pPr>
    </w:p>
    <w:p w:rsidR="00DE73AF" w:rsidRPr="00DE73AF" w:rsidRDefault="00DE73AF" w:rsidP="004250F8">
      <w:pPr>
        <w:pStyle w:val="22"/>
        <w:tabs>
          <w:tab w:val="left" w:pos="5103"/>
          <w:tab w:val="center" w:pos="10773"/>
        </w:tabs>
        <w:spacing w:after="0" w:line="360" w:lineRule="auto"/>
        <w:ind w:left="0"/>
        <w:rPr>
          <w:sz w:val="24"/>
          <w:szCs w:val="24"/>
          <w:lang w:val="uk-UA"/>
        </w:rPr>
      </w:pPr>
      <w:r w:rsidRPr="00DE73AF">
        <w:rPr>
          <w:sz w:val="24"/>
          <w:szCs w:val="24"/>
          <w:lang w:val="uk-UA"/>
        </w:rPr>
        <w:t>Підстави щодо</w:t>
      </w:r>
      <w:r w:rsidR="00616D8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виникнення</w:t>
      </w:r>
      <w:r w:rsidR="00616D80">
        <w:rPr>
          <w:sz w:val="24"/>
          <w:szCs w:val="24"/>
          <w:lang w:val="uk-UA"/>
        </w:rPr>
        <w:t xml:space="preserve"> </w:t>
      </w:r>
      <w:r w:rsidRPr="00DE73AF">
        <w:rPr>
          <w:sz w:val="24"/>
          <w:szCs w:val="24"/>
          <w:lang w:val="uk-UA"/>
        </w:rPr>
        <w:sym w:font="Symbol" w:char="F093"/>
      </w:r>
      <w:r w:rsidR="00616D80">
        <w:rPr>
          <w:sz w:val="24"/>
          <w:szCs w:val="24"/>
          <w:lang w:val="uk-UA"/>
        </w:rPr>
        <w:t xml:space="preserve"> </w:t>
      </w:r>
      <w:r w:rsidRPr="00DE73AF">
        <w:rPr>
          <w:sz w:val="24"/>
          <w:szCs w:val="24"/>
          <w:lang w:val="uk-UA"/>
        </w:rPr>
        <w:t>існує документ про передачу</w:t>
      </w:r>
      <w:r w:rsidR="00616D80">
        <w:rPr>
          <w:sz w:val="24"/>
          <w:szCs w:val="24"/>
          <w:lang w:val="uk-UA"/>
        </w:rPr>
        <w:t xml:space="preserve"> </w:t>
      </w:r>
      <w:r w:rsidRPr="00DE73AF">
        <w:rPr>
          <w:sz w:val="24"/>
          <w:szCs w:val="24"/>
          <w:lang w:val="uk-UA"/>
        </w:rPr>
        <w:t>права подання заявки</w:t>
      </w:r>
      <w:r w:rsidR="00616D80">
        <w:rPr>
          <w:sz w:val="24"/>
          <w:szCs w:val="24"/>
          <w:lang w:val="uk-UA"/>
        </w:rPr>
        <w:t xml:space="preserve"> </w:t>
      </w:r>
      <w:r w:rsidRPr="00DE73AF">
        <w:rPr>
          <w:sz w:val="24"/>
          <w:szCs w:val="24"/>
          <w:lang w:val="uk-UA"/>
        </w:rPr>
        <w:t>і</w:t>
      </w:r>
      <w:r w:rsidR="00616D80">
        <w:rPr>
          <w:sz w:val="24"/>
          <w:szCs w:val="24"/>
          <w:lang w:val="uk-UA"/>
        </w:rPr>
        <w:t xml:space="preserve"> </w:t>
      </w:r>
      <w:r w:rsidRPr="00DE73AF">
        <w:rPr>
          <w:sz w:val="24"/>
          <w:szCs w:val="24"/>
          <w:lang w:val="uk-UA"/>
        </w:rPr>
        <w:t>права</w:t>
      </w:r>
      <w:r w:rsidR="00616D80">
        <w:rPr>
          <w:sz w:val="24"/>
          <w:szCs w:val="24"/>
          <w:lang w:val="uk-UA"/>
        </w:rPr>
        <w:t xml:space="preserve"> </w:t>
      </w:r>
      <w:r w:rsidRPr="00DE73AF">
        <w:rPr>
          <w:sz w:val="24"/>
          <w:szCs w:val="24"/>
          <w:lang w:val="uk-UA"/>
        </w:rPr>
        <w:t>винахідником</w:t>
      </w:r>
      <w:r w:rsidR="00616D80">
        <w:rPr>
          <w:sz w:val="24"/>
          <w:szCs w:val="24"/>
          <w:lang w:val="uk-UA"/>
        </w:rPr>
        <w:t xml:space="preserve"> </w:t>
      </w:r>
      <w:r w:rsidRPr="00DE73AF">
        <w:rPr>
          <w:sz w:val="24"/>
          <w:szCs w:val="24"/>
          <w:lang w:val="uk-UA"/>
        </w:rPr>
        <w:t>або</w:t>
      </w:r>
      <w:r w:rsidR="00616D80">
        <w:rPr>
          <w:sz w:val="24"/>
          <w:szCs w:val="24"/>
          <w:lang w:val="uk-UA"/>
        </w:rPr>
        <w:t xml:space="preserve"> </w:t>
      </w:r>
    </w:p>
    <w:p w:rsidR="00DE73AF" w:rsidRPr="00DE73AF" w:rsidRDefault="00DE73AF" w:rsidP="004250F8">
      <w:pPr>
        <w:tabs>
          <w:tab w:val="center" w:pos="5812"/>
        </w:tabs>
        <w:rPr>
          <w:sz w:val="24"/>
          <w:szCs w:val="24"/>
          <w:lang w:val="uk-UA"/>
        </w:rPr>
      </w:pPr>
      <w:r w:rsidRPr="00DE73AF">
        <w:rPr>
          <w:sz w:val="24"/>
          <w:szCs w:val="24"/>
          <w:lang w:val="uk-UA"/>
        </w:rPr>
        <w:t>одержання</w:t>
      </w:r>
      <w:r w:rsidR="00616D80">
        <w:rPr>
          <w:sz w:val="24"/>
          <w:szCs w:val="24"/>
          <w:lang w:val="uk-UA"/>
        </w:rPr>
        <w:t xml:space="preserve"> </w:t>
      </w:r>
      <w:r w:rsidRPr="00DE73AF">
        <w:rPr>
          <w:sz w:val="24"/>
          <w:szCs w:val="24"/>
          <w:lang w:val="uk-UA"/>
        </w:rPr>
        <w:t>патенту</w:t>
      </w:r>
      <w:r w:rsidR="00616D80">
        <w:rPr>
          <w:sz w:val="24"/>
          <w:szCs w:val="24"/>
          <w:lang w:val="uk-UA"/>
        </w:rPr>
        <w:t xml:space="preserve"> </w:t>
      </w:r>
      <w:r w:rsidRPr="00DE73AF">
        <w:rPr>
          <w:sz w:val="24"/>
          <w:szCs w:val="24"/>
          <w:lang w:val="uk-UA"/>
        </w:rPr>
        <w:t>(без</w:t>
      </w:r>
      <w:r w:rsidR="00616D80">
        <w:rPr>
          <w:sz w:val="24"/>
          <w:szCs w:val="24"/>
          <w:lang w:val="uk-UA"/>
        </w:rPr>
        <w:t xml:space="preserve"> </w:t>
      </w:r>
      <w:r w:rsidRPr="00DE73AF">
        <w:rPr>
          <w:sz w:val="24"/>
          <w:szCs w:val="24"/>
          <w:lang w:val="uk-UA"/>
        </w:rPr>
        <w:t>работодавцем</w:t>
      </w:r>
      <w:r w:rsidR="00616D80">
        <w:rPr>
          <w:sz w:val="24"/>
          <w:szCs w:val="24"/>
          <w:lang w:val="uk-UA"/>
        </w:rPr>
        <w:t xml:space="preserve"> </w:t>
      </w:r>
      <w:r w:rsidRPr="00DE73AF">
        <w:rPr>
          <w:sz w:val="24"/>
          <w:szCs w:val="24"/>
          <w:lang w:val="uk-UA"/>
        </w:rPr>
        <w:t>правонаступнику</w:t>
      </w:r>
    </w:p>
    <w:p w:rsidR="00DE73AF" w:rsidRPr="00DE73AF" w:rsidRDefault="00DE73AF" w:rsidP="004250F8">
      <w:pPr>
        <w:tabs>
          <w:tab w:val="center" w:pos="5812"/>
        </w:tabs>
        <w:rPr>
          <w:sz w:val="24"/>
          <w:szCs w:val="24"/>
          <w:lang w:val="uk-UA"/>
        </w:rPr>
      </w:pPr>
      <w:r w:rsidRPr="00DE73AF">
        <w:rPr>
          <w:sz w:val="24"/>
          <w:szCs w:val="24"/>
          <w:lang w:val="uk-UA"/>
        </w:rPr>
        <w:t xml:space="preserve"> подання</w:t>
      </w:r>
      <w:r w:rsidR="00616D80">
        <w:rPr>
          <w:sz w:val="24"/>
          <w:szCs w:val="24"/>
          <w:lang w:val="uk-UA"/>
        </w:rPr>
        <w:t xml:space="preserve"> </w:t>
      </w:r>
      <w:r w:rsidRPr="00DE73AF">
        <w:rPr>
          <w:sz w:val="24"/>
          <w:szCs w:val="24"/>
          <w:lang w:val="uk-UA"/>
        </w:rPr>
        <w:t>документів),</w:t>
      </w:r>
      <w:r w:rsidR="00616D80">
        <w:rPr>
          <w:sz w:val="24"/>
          <w:szCs w:val="24"/>
          <w:lang w:val="uk-UA"/>
        </w:rPr>
        <w:t xml:space="preserve"> </w:t>
      </w:r>
      <w:r w:rsidR="00F55584">
        <w:rPr>
          <w:sz w:val="24"/>
          <w:szCs w:val="24"/>
          <w:lang w:val="uk-UA"/>
        </w:rPr>
        <w:t xml:space="preserve">якщо </w:t>
      </w:r>
      <w:r w:rsidRPr="00DE73AF">
        <w:rPr>
          <w:sz w:val="24"/>
          <w:szCs w:val="24"/>
          <w:lang w:val="uk-UA"/>
        </w:rPr>
        <w:t>існує</w:t>
      </w:r>
      <w:r w:rsidR="00616D80">
        <w:rPr>
          <w:sz w:val="24"/>
          <w:szCs w:val="24"/>
          <w:lang w:val="uk-UA"/>
        </w:rPr>
        <w:t xml:space="preserve"> </w:t>
      </w:r>
      <w:r w:rsidRPr="00DE73AF">
        <w:rPr>
          <w:sz w:val="24"/>
          <w:szCs w:val="24"/>
          <w:lang w:val="uk-UA"/>
        </w:rPr>
        <w:t>документ</w:t>
      </w:r>
      <w:r w:rsidR="00616D80">
        <w:rPr>
          <w:sz w:val="24"/>
          <w:szCs w:val="24"/>
          <w:lang w:val="uk-UA"/>
        </w:rPr>
        <w:t xml:space="preserve"> </w:t>
      </w:r>
      <w:r w:rsidRPr="00DE73AF">
        <w:rPr>
          <w:sz w:val="24"/>
          <w:szCs w:val="24"/>
          <w:lang w:val="uk-UA"/>
        </w:rPr>
        <w:t>про право</w:t>
      </w:r>
    </w:p>
    <w:p w:rsidR="00DE73AF" w:rsidRPr="00DE73AF" w:rsidRDefault="00F55584" w:rsidP="004250F8">
      <w:pPr>
        <w:tabs>
          <w:tab w:val="center" w:pos="5812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винахідник (и) не є заявником </w:t>
      </w:r>
      <w:r w:rsidR="00DE73AF" w:rsidRPr="00DE73AF">
        <w:rPr>
          <w:sz w:val="24"/>
          <w:szCs w:val="24"/>
          <w:lang w:val="uk-UA"/>
        </w:rPr>
        <w:t>спадкування</w:t>
      </w:r>
    </w:p>
    <w:p w:rsidR="00DE73AF" w:rsidRPr="00DE73AF" w:rsidRDefault="00DE73AF" w:rsidP="004250F8">
      <w:pPr>
        <w:tabs>
          <w:tab w:val="center" w:pos="5812"/>
        </w:tabs>
        <w:rPr>
          <w:sz w:val="24"/>
          <w:szCs w:val="24"/>
          <w:lang w:val="uk-UA"/>
        </w:rPr>
      </w:pPr>
    </w:p>
    <w:p w:rsidR="00DE73AF" w:rsidRPr="00DE73AF" w:rsidRDefault="00DE73AF" w:rsidP="004250F8">
      <w:pPr>
        <w:tabs>
          <w:tab w:val="center" w:pos="5812"/>
        </w:tabs>
        <w:rPr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394"/>
        <w:gridCol w:w="2126"/>
      </w:tblGrid>
      <w:tr w:rsidR="00DE73AF" w:rsidRPr="00F55584">
        <w:tc>
          <w:tcPr>
            <w:tcW w:w="3119" w:type="dxa"/>
          </w:tcPr>
          <w:p w:rsidR="00DE73AF" w:rsidRPr="00F55584" w:rsidRDefault="00DE73AF" w:rsidP="00F55584">
            <w:pPr>
              <w:tabs>
                <w:tab w:val="center" w:pos="5812"/>
              </w:tabs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F55584">
              <w:rPr>
                <w:sz w:val="20"/>
                <w:szCs w:val="20"/>
                <w:lang w:val="uk-UA"/>
              </w:rPr>
              <w:t>72 Винахідник (и)</w:t>
            </w:r>
          </w:p>
          <w:p w:rsidR="00DE73AF" w:rsidRPr="00F55584" w:rsidRDefault="00DE73AF" w:rsidP="00F55584">
            <w:pPr>
              <w:tabs>
                <w:tab w:val="center" w:pos="5812"/>
              </w:tabs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F55584">
              <w:rPr>
                <w:sz w:val="20"/>
                <w:szCs w:val="20"/>
                <w:lang w:val="uk-UA"/>
              </w:rPr>
              <w:t>(призвише, ім</w:t>
            </w:r>
            <w:r w:rsidRPr="00F55584">
              <w:rPr>
                <w:sz w:val="20"/>
                <w:szCs w:val="20"/>
              </w:rPr>
              <w:t>’</w:t>
            </w:r>
            <w:r w:rsidRPr="00F55584">
              <w:rPr>
                <w:sz w:val="20"/>
                <w:szCs w:val="20"/>
                <w:lang w:val="uk-UA"/>
              </w:rPr>
              <w:t>я та по батькові)</w:t>
            </w:r>
          </w:p>
        </w:tc>
        <w:tc>
          <w:tcPr>
            <w:tcW w:w="4394" w:type="dxa"/>
          </w:tcPr>
          <w:p w:rsidR="00DE73AF" w:rsidRPr="00F55584" w:rsidRDefault="00DE73AF" w:rsidP="00F55584">
            <w:pPr>
              <w:tabs>
                <w:tab w:val="center" w:pos="5812"/>
              </w:tabs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F55584">
              <w:rPr>
                <w:sz w:val="20"/>
                <w:szCs w:val="20"/>
                <w:lang w:val="uk-UA"/>
              </w:rPr>
              <w:t>Повна домашня адреса та код держави</w:t>
            </w:r>
          </w:p>
          <w:p w:rsidR="00DE73AF" w:rsidRPr="00F55584" w:rsidRDefault="00DE73AF" w:rsidP="00F55584">
            <w:pPr>
              <w:tabs>
                <w:tab w:val="center" w:pos="5812"/>
              </w:tabs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F55584">
              <w:rPr>
                <w:sz w:val="20"/>
                <w:szCs w:val="20"/>
                <w:lang w:val="uk-UA"/>
              </w:rPr>
              <w:t>згідно зі стандартом ВОІВ СТ.3. (для</w:t>
            </w:r>
          </w:p>
          <w:p w:rsidR="00DE73AF" w:rsidRPr="00F55584" w:rsidRDefault="00DE73AF" w:rsidP="00F55584">
            <w:pPr>
              <w:tabs>
                <w:tab w:val="center" w:pos="5812"/>
              </w:tabs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F55584">
              <w:rPr>
                <w:sz w:val="20"/>
                <w:szCs w:val="20"/>
                <w:lang w:val="uk-UA"/>
              </w:rPr>
              <w:t>іноземцев –тільки код держави)</w:t>
            </w:r>
          </w:p>
        </w:tc>
        <w:tc>
          <w:tcPr>
            <w:tcW w:w="2126" w:type="dxa"/>
          </w:tcPr>
          <w:p w:rsidR="00DE73AF" w:rsidRPr="00F55584" w:rsidRDefault="00DE73AF" w:rsidP="00F55584">
            <w:pPr>
              <w:tabs>
                <w:tab w:val="center" w:pos="5812"/>
              </w:tabs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F55584">
              <w:rPr>
                <w:sz w:val="20"/>
                <w:szCs w:val="20"/>
                <w:lang w:val="uk-UA"/>
              </w:rPr>
              <w:t>Підпис (и)</w:t>
            </w:r>
          </w:p>
          <w:p w:rsidR="00DE73AF" w:rsidRPr="00F55584" w:rsidRDefault="00DE73AF" w:rsidP="00F55584">
            <w:pPr>
              <w:tabs>
                <w:tab w:val="center" w:pos="5812"/>
              </w:tabs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F55584">
              <w:rPr>
                <w:sz w:val="20"/>
                <w:szCs w:val="20"/>
                <w:lang w:val="uk-UA"/>
              </w:rPr>
              <w:t>винахідника (ів)</w:t>
            </w:r>
          </w:p>
          <w:p w:rsidR="00DE73AF" w:rsidRPr="00F55584" w:rsidRDefault="00DE73AF" w:rsidP="00F55584">
            <w:pPr>
              <w:tabs>
                <w:tab w:val="center" w:pos="5812"/>
              </w:tabs>
              <w:ind w:firstLine="0"/>
              <w:jc w:val="left"/>
              <w:rPr>
                <w:sz w:val="20"/>
                <w:szCs w:val="20"/>
                <w:lang w:val="uk-UA"/>
              </w:rPr>
            </w:pPr>
            <w:r w:rsidRPr="00F55584">
              <w:rPr>
                <w:sz w:val="20"/>
                <w:szCs w:val="20"/>
                <w:lang w:val="uk-UA"/>
              </w:rPr>
              <w:t>заявника (ів)</w:t>
            </w:r>
          </w:p>
        </w:tc>
      </w:tr>
      <w:tr w:rsidR="00DE73AF" w:rsidRPr="00F55584">
        <w:tc>
          <w:tcPr>
            <w:tcW w:w="3119" w:type="dxa"/>
          </w:tcPr>
          <w:p w:rsidR="00DE73AF" w:rsidRPr="00F55584" w:rsidRDefault="00DE73AF" w:rsidP="00F55584">
            <w:pPr>
              <w:tabs>
                <w:tab w:val="center" w:pos="5812"/>
              </w:tabs>
              <w:ind w:firstLine="0"/>
              <w:jc w:val="left"/>
              <w:rPr>
                <w:sz w:val="20"/>
                <w:szCs w:val="20"/>
                <w:lang w:val="uk-UA"/>
              </w:rPr>
            </w:pPr>
          </w:p>
          <w:p w:rsidR="00DE73AF" w:rsidRPr="00F55584" w:rsidRDefault="00DE73AF" w:rsidP="00F55584">
            <w:pPr>
              <w:tabs>
                <w:tab w:val="center" w:pos="5812"/>
              </w:tabs>
              <w:ind w:firstLine="0"/>
              <w:jc w:val="left"/>
              <w:rPr>
                <w:sz w:val="20"/>
                <w:szCs w:val="20"/>
                <w:lang w:val="uk-UA"/>
              </w:rPr>
            </w:pPr>
          </w:p>
          <w:p w:rsidR="00DE73AF" w:rsidRPr="00F55584" w:rsidRDefault="00DE73AF" w:rsidP="00F55584">
            <w:pPr>
              <w:tabs>
                <w:tab w:val="center" w:pos="5812"/>
              </w:tabs>
              <w:ind w:firstLine="0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4394" w:type="dxa"/>
          </w:tcPr>
          <w:p w:rsidR="00DE73AF" w:rsidRPr="00F55584" w:rsidRDefault="00DE73AF" w:rsidP="00F55584">
            <w:pPr>
              <w:tabs>
                <w:tab w:val="center" w:pos="5812"/>
              </w:tabs>
              <w:ind w:firstLine="0"/>
              <w:jc w:val="left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DE73AF" w:rsidRPr="00F55584" w:rsidRDefault="00DE73AF" w:rsidP="00F55584">
            <w:pPr>
              <w:tabs>
                <w:tab w:val="center" w:pos="5812"/>
              </w:tabs>
              <w:ind w:firstLine="0"/>
              <w:jc w:val="left"/>
              <w:rPr>
                <w:sz w:val="20"/>
                <w:szCs w:val="20"/>
                <w:lang w:val="uk-UA"/>
              </w:rPr>
            </w:pPr>
          </w:p>
        </w:tc>
      </w:tr>
    </w:tbl>
    <w:p w:rsidR="00DE73AF" w:rsidRPr="00DE73AF" w:rsidRDefault="00DE73AF" w:rsidP="004250F8">
      <w:pPr>
        <w:tabs>
          <w:tab w:val="center" w:pos="5812"/>
        </w:tabs>
        <w:rPr>
          <w:sz w:val="24"/>
          <w:szCs w:val="24"/>
          <w:lang w:val="uk-UA"/>
        </w:rPr>
      </w:pPr>
    </w:p>
    <w:p w:rsidR="00DE73AF" w:rsidRPr="00DE73AF" w:rsidRDefault="00F55584" w:rsidP="004250F8">
      <w:pPr>
        <w:tabs>
          <w:tab w:val="center" w:pos="5812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Я </w:t>
      </w:r>
      <w:r w:rsidR="00DE73AF" w:rsidRPr="00DE73AF">
        <w:rPr>
          <w:sz w:val="24"/>
          <w:szCs w:val="24"/>
          <w:lang w:val="uk-UA"/>
        </w:rPr>
        <w:t>(ми)</w:t>
      </w:r>
      <w:r w:rsidR="00616D80">
        <w:rPr>
          <w:sz w:val="24"/>
          <w:szCs w:val="24"/>
          <w:lang w:val="uk-UA"/>
        </w:rPr>
        <w:t xml:space="preserve"> </w:t>
      </w:r>
      <w:r w:rsidR="00DE73AF" w:rsidRPr="00DE73AF">
        <w:rPr>
          <w:sz w:val="24"/>
          <w:szCs w:val="24"/>
          <w:lang w:val="uk-UA"/>
        </w:rPr>
        <w:t>______________________________________</w:t>
      </w:r>
    </w:p>
    <w:p w:rsidR="00DE73AF" w:rsidRPr="00DE73AF" w:rsidRDefault="00DE73AF" w:rsidP="004250F8">
      <w:pPr>
        <w:tabs>
          <w:tab w:val="center" w:pos="5812"/>
        </w:tabs>
        <w:rPr>
          <w:sz w:val="24"/>
          <w:szCs w:val="24"/>
          <w:lang w:val="uk-UA"/>
        </w:rPr>
      </w:pPr>
      <w:r w:rsidRPr="00DE73AF">
        <w:rPr>
          <w:sz w:val="24"/>
          <w:szCs w:val="24"/>
          <w:lang w:val="uk-UA"/>
        </w:rPr>
        <w:t>прошу (просимо) не згадувати мене (нас) як винахідника (ів) при публікації відомостей стосовно заявки та патенту</w:t>
      </w:r>
    </w:p>
    <w:p w:rsidR="00DE73AF" w:rsidRPr="00DE73AF" w:rsidRDefault="00DE73AF" w:rsidP="004250F8">
      <w:pPr>
        <w:tabs>
          <w:tab w:val="center" w:pos="5812"/>
        </w:tabs>
        <w:rPr>
          <w:sz w:val="24"/>
          <w:szCs w:val="24"/>
          <w:lang w:val="uk-UA"/>
        </w:rPr>
      </w:pPr>
      <w:r w:rsidRPr="00DE73AF">
        <w:rPr>
          <w:sz w:val="24"/>
          <w:szCs w:val="24"/>
          <w:lang w:val="uk-UA"/>
        </w:rPr>
        <w:t>Підпис(и) винахідника(ків)_________________________________</w:t>
      </w:r>
    </w:p>
    <w:p w:rsidR="00DE73AF" w:rsidRPr="00DE73AF" w:rsidRDefault="00DE73AF" w:rsidP="004250F8">
      <w:pPr>
        <w:rPr>
          <w:sz w:val="24"/>
          <w:szCs w:val="24"/>
          <w:lang w:val="uk-UA"/>
        </w:rPr>
      </w:pPr>
      <w:r w:rsidRPr="00DE73AF">
        <w:rPr>
          <w:sz w:val="24"/>
          <w:szCs w:val="24"/>
          <w:lang w:val="uk-UA"/>
        </w:rPr>
        <w:t>Підпис(и) заявника(ків) ___________________________________</w:t>
      </w:r>
    </w:p>
    <w:p w:rsidR="00DE73AF" w:rsidRPr="00DE73AF" w:rsidRDefault="00DE73AF" w:rsidP="004250F8">
      <w:pPr>
        <w:tabs>
          <w:tab w:val="center" w:pos="5812"/>
        </w:tabs>
        <w:rPr>
          <w:sz w:val="24"/>
          <w:szCs w:val="24"/>
          <w:lang w:val="uk-UA"/>
        </w:rPr>
      </w:pPr>
    </w:p>
    <w:p w:rsidR="00DE73AF" w:rsidRPr="00DE73AF" w:rsidRDefault="00DE73AF" w:rsidP="004250F8">
      <w:pPr>
        <w:tabs>
          <w:tab w:val="center" w:pos="5812"/>
        </w:tabs>
        <w:rPr>
          <w:sz w:val="24"/>
          <w:szCs w:val="24"/>
          <w:lang w:val="uk-UA"/>
        </w:rPr>
      </w:pPr>
      <w:r w:rsidRPr="00DE73AF">
        <w:rPr>
          <w:sz w:val="24"/>
          <w:szCs w:val="24"/>
          <w:lang w:val="uk-UA"/>
        </w:rPr>
        <w:t>Дата підпису</w:t>
      </w:r>
      <w:r w:rsidRPr="00DE73AF">
        <w:rPr>
          <w:sz w:val="24"/>
          <w:szCs w:val="24"/>
          <w:lang w:val="uk-UA"/>
        </w:rPr>
        <w:tab/>
      </w:r>
      <w:r w:rsidRPr="00DE73AF">
        <w:rPr>
          <w:sz w:val="24"/>
          <w:szCs w:val="24"/>
          <w:lang w:val="uk-UA"/>
        </w:rPr>
        <w:tab/>
      </w:r>
    </w:p>
    <w:p w:rsidR="00DE73AF" w:rsidRPr="00DE73AF" w:rsidRDefault="00DE73AF" w:rsidP="004250F8">
      <w:pPr>
        <w:tabs>
          <w:tab w:val="center" w:pos="5812"/>
        </w:tabs>
        <w:rPr>
          <w:sz w:val="24"/>
          <w:szCs w:val="24"/>
          <w:lang w:val="uk-UA"/>
        </w:rPr>
      </w:pPr>
    </w:p>
    <w:p w:rsidR="00DE73AF" w:rsidRPr="00DE73AF" w:rsidRDefault="00616D80" w:rsidP="004250F8">
      <w:pPr>
        <w:tabs>
          <w:tab w:val="center" w:pos="5812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DE73AF" w:rsidRPr="00DE73AF">
        <w:rPr>
          <w:sz w:val="24"/>
          <w:szCs w:val="24"/>
          <w:lang w:val="uk-UA"/>
        </w:rPr>
        <w:t>М.П.</w:t>
      </w:r>
      <w:r>
        <w:rPr>
          <w:sz w:val="24"/>
          <w:szCs w:val="24"/>
          <w:lang w:val="uk-UA"/>
        </w:rPr>
        <w:t xml:space="preserve"> </w:t>
      </w:r>
    </w:p>
    <w:p w:rsidR="00E559FD" w:rsidRPr="00DE73AF" w:rsidRDefault="00616D80" w:rsidP="004250F8">
      <w:pPr>
        <w:tabs>
          <w:tab w:val="center" w:pos="5812"/>
        </w:tabs>
        <w:rPr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DE73AF" w:rsidRPr="00DE73AF">
        <w:rPr>
          <w:sz w:val="24"/>
          <w:szCs w:val="24"/>
          <w:lang w:val="uk-UA"/>
        </w:rPr>
        <w:t>Якщо заявником виступає юридична особа, підпис її керівника з зазначенням посади скріплюється печаткою. Якщо всі винахідники виступлять замінниками, їх підписи наводяться під кодом 72.</w:t>
      </w:r>
    </w:p>
    <w:p w:rsidR="0062578A" w:rsidRDefault="00616D80" w:rsidP="00F55584">
      <w:pPr>
        <w:tabs>
          <w:tab w:val="center" w:pos="5812"/>
        </w:tabs>
        <w:rPr>
          <w:lang w:val="uk-UA"/>
        </w:rPr>
      </w:pPr>
      <w:r>
        <w:rPr>
          <w:lang w:val="uk-UA"/>
        </w:rPr>
        <w:t xml:space="preserve"> </w:t>
      </w:r>
      <w:r w:rsidR="009915B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7pt;margin-top:472.35pt;width:27pt;height:18pt;z-index:251678208;mso-position-horizontal-relative:text;mso-position-vertical-relative:text" stroked="f">
            <v:stroke endarrowlength="long"/>
            <v:textbox inset="0,0,0,0">
              <w:txbxContent>
                <w:p w:rsidR="00616D80" w:rsidRDefault="00616D80" w:rsidP="008E1ED6">
                  <w:pPr>
                    <w:spacing w:line="240" w:lineRule="auto"/>
                    <w:ind w:firstLine="0"/>
                    <w:jc w:val="center"/>
                  </w:pPr>
                  <w:r>
                    <w:t>4</w:t>
                  </w:r>
                </w:p>
              </w:txbxContent>
            </v:textbox>
          </v:shape>
        </w:pict>
      </w:r>
      <w:r w:rsidR="0062578A">
        <w:br w:type="page"/>
      </w:r>
      <w:r w:rsidR="001A1D72">
        <w:t>МПК</w:t>
      </w:r>
      <w:r w:rsidR="001A1D72">
        <w:rPr>
          <w:lang w:val="uk-UA"/>
        </w:rPr>
        <w:t>8</w:t>
      </w:r>
      <w:r w:rsidR="001A1D72">
        <w:t xml:space="preserve"> B42F 13/00</w:t>
      </w:r>
    </w:p>
    <w:p w:rsidR="00F55584" w:rsidRDefault="00F55584" w:rsidP="004250F8"/>
    <w:p w:rsidR="001A1D72" w:rsidRPr="001A1D72" w:rsidRDefault="001A1D72" w:rsidP="004250F8">
      <w:r w:rsidRPr="001A1D72">
        <w:t>Папка-скоросшиватель со съёмным кольцевым механизмом</w:t>
      </w:r>
    </w:p>
    <w:p w:rsidR="001A1D72" w:rsidRDefault="001A1D72" w:rsidP="004250F8">
      <w:pPr>
        <w:rPr>
          <w:lang w:eastAsia="en-US"/>
        </w:rPr>
      </w:pPr>
      <w:r w:rsidRPr="001A1D72">
        <w:rPr>
          <w:lang w:eastAsia="en-US"/>
        </w:rPr>
        <w:t>Изобретение относится к области канцелярских принадлежностей, приспособлений для сбора и хранения документов. Применяется для сортировки</w:t>
      </w:r>
      <w:r w:rsidR="00010F53">
        <w:rPr>
          <w:lang w:eastAsia="en-US"/>
        </w:rPr>
        <w:t>, пересортировки</w:t>
      </w:r>
      <w:r w:rsidRPr="001A1D72">
        <w:rPr>
          <w:lang w:eastAsia="en-US"/>
        </w:rPr>
        <w:t xml:space="preserve">, </w:t>
      </w:r>
      <w:r w:rsidR="00010F53">
        <w:rPr>
          <w:lang w:eastAsia="en-US"/>
        </w:rPr>
        <w:t>хранения и оберегания документов от механических повреждений.</w:t>
      </w:r>
    </w:p>
    <w:p w:rsidR="00010F53" w:rsidRPr="00010F53" w:rsidRDefault="00010F53" w:rsidP="004250F8">
      <w:r w:rsidRPr="00010F53">
        <w:t>С целью определения достигнутого уровня техники был проведен патентный поиск, который позволил выбрать аналоги и прототип, а также провести сравнительный анализ технического изделия, которое заявляется, с известными.</w:t>
      </w:r>
    </w:p>
    <w:p w:rsidR="00010F53" w:rsidRDefault="00D24134" w:rsidP="004250F8">
      <w:r w:rsidRPr="00D24134">
        <w:t>Известная папка-скоросшиватель</w:t>
      </w:r>
      <w:r w:rsidR="00962828">
        <w:t xml:space="preserve"> для перфорированных листов</w:t>
      </w:r>
      <w:r w:rsidRPr="00D24134">
        <w:t xml:space="preserve"> [1]</w:t>
      </w:r>
      <w:r>
        <w:t xml:space="preserve"> имеет обложку</w:t>
      </w:r>
      <w:r w:rsidR="001C1808">
        <w:t xml:space="preserve"> из гибкого плотного материала,</w:t>
      </w:r>
      <w:r>
        <w:t xml:space="preserve"> кольцевой механизм, состоящий из пластины</w:t>
      </w:r>
      <w:r w:rsidR="001C1808">
        <w:t xml:space="preserve"> держателя, которая крепится к задней сторонке обложки,</w:t>
      </w:r>
      <w:r>
        <w:t xml:space="preserve"> с установленными на ней </w:t>
      </w:r>
      <w:r w:rsidR="001C1808">
        <w:t xml:space="preserve">разжимаемыми </w:t>
      </w:r>
      <w:r w:rsidR="001C1808" w:rsidRPr="001C1808">
        <w:t xml:space="preserve">кольцами из гибкого металла, а также </w:t>
      </w:r>
      <w:r w:rsidR="001C1808">
        <w:t>п</w:t>
      </w:r>
      <w:r w:rsidR="001C1808" w:rsidRPr="001C1808">
        <w:t>риспособление для крепления механизма скоросшивателя</w:t>
      </w:r>
      <w:r w:rsidR="001C1808">
        <w:t>, представленное верхним и нижним элементами кнопки пристёгивания, размещёнными на пластине кольцевого механизма и корешке обложки соответственно.</w:t>
      </w:r>
    </w:p>
    <w:p w:rsidR="00962828" w:rsidRDefault="00962828" w:rsidP="004250F8">
      <w:r>
        <w:t>Недостатком данного технического решения является то, что при необходимости скрепления листов необходимо прикладывать усилие, чтобы разжать сомкнутые полукольца.</w:t>
      </w:r>
    </w:p>
    <w:p w:rsidR="00D51EC8" w:rsidRDefault="00D51EC8" w:rsidP="004250F8">
      <w:r>
        <w:t>Известный к</w:t>
      </w:r>
      <w:r w:rsidRPr="00D51EC8">
        <w:t>ольцевой скоросшиватель</w:t>
      </w:r>
      <w:r>
        <w:t xml:space="preserve"> [2] имеет обложку из плотной бумаги или картона, и кольцевой механизм</w:t>
      </w:r>
      <w:r w:rsidRPr="00D51EC8">
        <w:t xml:space="preserve">, содержащий верхнюю структуру, служащую опорой для нижней структуры, на которой установлены по меньшей мере две пары </w:t>
      </w:r>
      <w:r>
        <w:t>полу</w:t>
      </w:r>
      <w:r w:rsidRPr="00D51EC8">
        <w:t>кол</w:t>
      </w:r>
      <w:r>
        <w:t>е</w:t>
      </w:r>
      <w:r w:rsidRPr="00D51EC8">
        <w:t xml:space="preserve">ц, причем нижняя структура выполнена подвижной между первым положением, в котором пары </w:t>
      </w:r>
      <w:r>
        <w:t>полу</w:t>
      </w:r>
      <w:r w:rsidRPr="00D51EC8">
        <w:t>кол</w:t>
      </w:r>
      <w:r>
        <w:t>е</w:t>
      </w:r>
      <w:r w:rsidRPr="00D51EC8">
        <w:t xml:space="preserve">ц закрыты, и вторым положением, в котором пары </w:t>
      </w:r>
      <w:r>
        <w:t>полу</w:t>
      </w:r>
      <w:r w:rsidRPr="00D51EC8">
        <w:t>кол</w:t>
      </w:r>
      <w:r>
        <w:t>е</w:t>
      </w:r>
      <w:r w:rsidRPr="00D51EC8">
        <w:t>ц</w:t>
      </w:r>
      <w:r>
        <w:t xml:space="preserve"> открыты, а крепление кольцевого механизма к обложке осуществляется при помощи кнопок пристёгивания</w:t>
      </w:r>
      <w:r w:rsidR="0063741D">
        <w:t>.</w:t>
      </w:r>
    </w:p>
    <w:p w:rsidR="0063741D" w:rsidRDefault="0063741D" w:rsidP="004250F8">
      <w:r>
        <w:t xml:space="preserve">Недостатки данного технического решения заключаются в </w:t>
      </w:r>
      <w:r w:rsidR="00DE73AF">
        <w:t>отсутствии надёжности механизма скоросшивателя и ограниченных функциональных возможностях</w:t>
      </w:r>
      <w:r>
        <w:t>.</w:t>
      </w:r>
    </w:p>
    <w:p w:rsidR="00D51EC8" w:rsidRDefault="00D51EC8" w:rsidP="004250F8">
      <w:r w:rsidRPr="00962828">
        <w:t>Известная папка с открытыми кольцами [</w:t>
      </w:r>
      <w:r>
        <w:t>3</w:t>
      </w:r>
      <w:r w:rsidRPr="00962828">
        <w:t>]</w:t>
      </w:r>
      <w:r>
        <w:t xml:space="preserve"> имеет обложку из плотного </w:t>
      </w:r>
      <w:r w:rsidRPr="002B0175">
        <w:t>гибкого материала с размещённой на корешке накладной пластиной, имеющей два нижних элемента кнопки пристёгивания механизма скоросшивателя</w:t>
      </w:r>
      <w:r>
        <w:t xml:space="preserve">, кольцевой механизм, который состоит </w:t>
      </w:r>
      <w:r w:rsidRPr="002B0175">
        <w:t xml:space="preserve">из корпуса, имеющего верхнюю пластину, и </w:t>
      </w:r>
      <w:r>
        <w:t>по меньшей мере двух пар полу</w:t>
      </w:r>
      <w:r w:rsidRPr="002B0175">
        <w:t xml:space="preserve">колец </w:t>
      </w:r>
      <w:r>
        <w:t xml:space="preserve">из твёрдого металла, пропускаемых через отверстия верхней пластины механизма скоросшивателя, и крепление механизма </w:t>
      </w:r>
      <w:r w:rsidRPr="002B0175">
        <w:t xml:space="preserve">скоросшивателя, состоящее из </w:t>
      </w:r>
      <w:r>
        <w:t>верхнего</w:t>
      </w:r>
      <w:r w:rsidRPr="002B0175">
        <w:t xml:space="preserve"> элемент</w:t>
      </w:r>
      <w:r>
        <w:t>а</w:t>
      </w:r>
      <w:r w:rsidRPr="002B0175">
        <w:t xml:space="preserve"> кнопки пристёгивания,</w:t>
      </w:r>
      <w:r w:rsidR="00616D80">
        <w:t xml:space="preserve"> </w:t>
      </w:r>
      <w:r w:rsidRPr="002B0175">
        <w:t>расположенн</w:t>
      </w:r>
      <w:r>
        <w:t>ого</w:t>
      </w:r>
      <w:r w:rsidRPr="002B0175">
        <w:t xml:space="preserve"> на верней пластине кольцевого механизма</w:t>
      </w:r>
      <w:r>
        <w:t xml:space="preserve"> и нижнего </w:t>
      </w:r>
      <w:r>
        <w:rPr>
          <w:rFonts w:ascii="Courier New" w:hAnsi="Courier New" w:cs="Courier New"/>
        </w:rPr>
        <w:t>-</w:t>
      </w:r>
      <w:r w:rsidRPr="00295089">
        <w:t xml:space="preserve"> </w:t>
      </w:r>
      <w:r>
        <w:t>на</w:t>
      </w:r>
      <w:r w:rsidRPr="002B0175">
        <w:t xml:space="preserve"> накладной пластине</w:t>
      </w:r>
      <w:r>
        <w:t>.</w:t>
      </w:r>
    </w:p>
    <w:p w:rsidR="00D51EC8" w:rsidRDefault="00D51EC8" w:rsidP="004250F8">
      <w:r>
        <w:t>Недостатком данного технического решения можно считать отсутствие дополнительных возможностей хранения и сортировки документов</w:t>
      </w:r>
      <w:r w:rsidR="004A5862">
        <w:t>, низкая надёжность и низкий уровень удобства в использовании папкаи-скоросшивателя</w:t>
      </w:r>
      <w:r>
        <w:t>.</w:t>
      </w:r>
    </w:p>
    <w:p w:rsidR="0063741D" w:rsidRDefault="0063741D" w:rsidP="004250F8">
      <w:r>
        <w:t>Последнее техническое решение было выбрано в качестве прототипа, так как его конструктивные элементы являются наиболее близкими к элементам рассматриваемого изобретения.</w:t>
      </w:r>
    </w:p>
    <w:p w:rsidR="001E61FA" w:rsidRDefault="004A5862" w:rsidP="004250F8">
      <w:r>
        <w:t>Целью рассматриваемого изобретения является повышение надёжности и удобства использования папки-скоросшивателя, а также расширение</w:t>
      </w:r>
      <w:r w:rsidR="00616D80">
        <w:t xml:space="preserve"> </w:t>
      </w:r>
      <w:r>
        <w:t>её функциональных возможностей.</w:t>
      </w:r>
    </w:p>
    <w:p w:rsidR="00295089" w:rsidRDefault="001E61FA" w:rsidP="004250F8">
      <w:r>
        <w:t>Поставленная цель достигается тем, что скоросшиватель имеет</w:t>
      </w:r>
      <w:r w:rsidR="004A5862">
        <w:t xml:space="preserve"> </w:t>
      </w:r>
      <w:r w:rsidR="004A5862" w:rsidRPr="002A532E">
        <w:t>облож</w:t>
      </w:r>
      <w:r w:rsidR="004A5862">
        <w:t>ку, представляющую</w:t>
      </w:r>
      <w:r w:rsidR="004A5862" w:rsidRPr="002A532E">
        <w:t xml:space="preserve"> собой переплётную крышку</w:t>
      </w:r>
      <w:r w:rsidR="004A5862">
        <w:t xml:space="preserve"> с</w:t>
      </w:r>
      <w:r w:rsidR="004A5862" w:rsidRPr="002A532E">
        <w:t xml:space="preserve"> передн</w:t>
      </w:r>
      <w:r w:rsidR="004A5862">
        <w:t>ей,</w:t>
      </w:r>
      <w:r w:rsidR="004A5862" w:rsidRPr="002A532E">
        <w:t xml:space="preserve"> задн</w:t>
      </w:r>
      <w:r w:rsidR="004A5862">
        <w:t>ей</w:t>
      </w:r>
      <w:r w:rsidR="004A5862" w:rsidRPr="002A532E">
        <w:t xml:space="preserve"> сторонк</w:t>
      </w:r>
      <w:r w:rsidR="004A5862">
        <w:t>ой</w:t>
      </w:r>
      <w:r w:rsidR="004A5862" w:rsidRPr="002A532E">
        <w:t xml:space="preserve"> и кореш</w:t>
      </w:r>
      <w:r w:rsidR="004A5862">
        <w:t>ком</w:t>
      </w:r>
      <w:r w:rsidR="004A5862" w:rsidRPr="002A532E">
        <w:t>, выполненн</w:t>
      </w:r>
      <w:r w:rsidR="004A5862">
        <w:t>ым</w:t>
      </w:r>
      <w:r w:rsidR="004A5862" w:rsidRPr="002A532E">
        <w:t xml:space="preserve"> за одно целое с переплётной крышкой</w:t>
      </w:r>
      <w:r w:rsidR="004A5862">
        <w:t xml:space="preserve">, сделанной из </w:t>
      </w:r>
      <w:r w:rsidR="004A5862" w:rsidRPr="002A532E">
        <w:t>гибкого материала и имеющей накладную пластину на внутренней стороне корешка</w:t>
      </w:r>
      <w:r w:rsidR="004A5862">
        <w:t xml:space="preserve"> с отверстиями для крепления</w:t>
      </w:r>
      <w:r w:rsidR="004A5862" w:rsidRPr="002A532E">
        <w:t xml:space="preserve"> и кольцевого механизма</w:t>
      </w:r>
      <w:r w:rsidR="004A5862">
        <w:t>, включающего</w:t>
      </w:r>
      <w:r w:rsidR="004A5862" w:rsidRPr="002A532E">
        <w:t xml:space="preserve"> по меньшей мере две пары подвижно соединённых между собой полуколец</w:t>
      </w:r>
      <w:r w:rsidR="004A5862">
        <w:t xml:space="preserve"> из твёрдого металла, верхней отформо</w:t>
      </w:r>
      <w:r w:rsidR="004A5862" w:rsidRPr="002A532E">
        <w:t xml:space="preserve">ванной пластины </w:t>
      </w:r>
      <w:r w:rsidR="004A5862">
        <w:t>с</w:t>
      </w:r>
      <w:r w:rsidR="004A5862" w:rsidRPr="002A532E">
        <w:t xml:space="preserve"> отверстия</w:t>
      </w:r>
      <w:r w:rsidR="004A5862">
        <w:t xml:space="preserve">ми для пропускания колец скоросшивателя и нижней пластины основания механизма </w:t>
      </w:r>
      <w:r w:rsidR="004A5862" w:rsidRPr="002A532E">
        <w:t>скоросшивателя</w:t>
      </w:r>
      <w:r w:rsidR="004A5862">
        <w:t>,</w:t>
      </w:r>
      <w:r w:rsidR="004A5862" w:rsidRPr="002A532E">
        <w:t xml:space="preserve"> </w:t>
      </w:r>
      <w:r w:rsidR="004A5862">
        <w:t>к которой шарнирно прикреплено</w:t>
      </w:r>
      <w:r w:rsidRPr="001E61FA">
        <w:t xml:space="preserve"> </w:t>
      </w:r>
      <w:r w:rsidR="004A5862">
        <w:t>направляющее</w:t>
      </w:r>
      <w:r w:rsidRPr="001E61FA">
        <w:t xml:space="preserve"> звено, с одной стороны</w:t>
      </w:r>
      <w:r>
        <w:t xml:space="preserve">, </w:t>
      </w:r>
      <w:r w:rsidRPr="001E61FA">
        <w:t>и цилиндрически</w:t>
      </w:r>
      <w:r w:rsidR="004A5862">
        <w:t>й</w:t>
      </w:r>
      <w:r w:rsidRPr="001E61FA">
        <w:t xml:space="preserve"> фиксатор с другой стороны</w:t>
      </w:r>
      <w:r w:rsidR="00324523">
        <w:t>, накладную пластину, расположенную на корешке обложки, имеющую</w:t>
      </w:r>
      <w:r w:rsidR="00324523" w:rsidRPr="002A532E">
        <w:t xml:space="preserve"> отвер</w:t>
      </w:r>
      <w:r w:rsidR="00324523">
        <w:t>стие</w:t>
      </w:r>
      <w:r w:rsidR="00324523" w:rsidRPr="002A532E">
        <w:t xml:space="preserve"> для приёма направляющего звена кольцевого механизма</w:t>
      </w:r>
      <w:r w:rsidR="00324523">
        <w:t xml:space="preserve"> с одной стороны и отверстие</w:t>
      </w:r>
      <w:r w:rsidR="00324523" w:rsidRPr="002A532E">
        <w:t xml:space="preserve"> для</w:t>
      </w:r>
      <w:r w:rsidR="00324523">
        <w:t xml:space="preserve"> приёма цилиндрического</w:t>
      </w:r>
      <w:r w:rsidR="00324523" w:rsidRPr="002A532E">
        <w:t xml:space="preserve"> фиксатора</w:t>
      </w:r>
      <w:r w:rsidR="00324523">
        <w:t xml:space="preserve"> кольцевого механизма с дугой, при чём папка-скоросшиватель </w:t>
      </w:r>
      <w:r w:rsidR="00324523" w:rsidRPr="002A532E">
        <w:t>имеет карманный вкладыш</w:t>
      </w:r>
      <w:r w:rsidR="00324523">
        <w:t>, представляющий собой лист из гибкого материала, соответствующий по размеру переплётной крышке, который крепится к ней по верхнему и нижнему краю, при чём на лицевой стороне вкладыша помещены накладные карманы, а в корешке проделаны выемка и отверстие для крепления</w:t>
      </w:r>
      <w:r w:rsidR="00CB1772">
        <w:t>.</w:t>
      </w:r>
    </w:p>
    <w:p w:rsidR="00CB1772" w:rsidRDefault="00324523" w:rsidP="004250F8">
      <w:r>
        <w:t xml:space="preserve">Сравнение с прототипом </w:t>
      </w:r>
      <w:r w:rsidR="00CB1772" w:rsidRPr="00CB1772">
        <w:t>выявил</w:t>
      </w:r>
      <w:r>
        <w:t>о</w:t>
      </w:r>
      <w:r w:rsidR="00CB1772" w:rsidRPr="00CB1772">
        <w:t xml:space="preserve">, что такие признаки как </w:t>
      </w:r>
      <w:r w:rsidR="00416039">
        <w:t xml:space="preserve">крепление кольцевого механизма к обложке папки и карманный вкладыш </w:t>
      </w:r>
      <w:r w:rsidR="00CB1772" w:rsidRPr="00CB1772">
        <w:t xml:space="preserve">являются новыми, что свидетельствует о соответствии критерию </w:t>
      </w:r>
      <w:r w:rsidR="00416039">
        <w:t>«</w:t>
      </w:r>
      <w:r w:rsidR="00CB1772" w:rsidRPr="00CB1772">
        <w:t>новизна</w:t>
      </w:r>
      <w:r w:rsidR="00416039">
        <w:t>»</w:t>
      </w:r>
      <w:r w:rsidR="00CB1772" w:rsidRPr="00CB1772">
        <w:t>.</w:t>
      </w:r>
    </w:p>
    <w:p w:rsidR="00416039" w:rsidRDefault="00324523" w:rsidP="004250F8">
      <w:pPr>
        <w:rPr>
          <w:spacing w:val="-5"/>
        </w:rPr>
      </w:pPr>
      <w:r w:rsidRPr="00CB1772">
        <w:t>Анализ известного уровня техники</w:t>
      </w:r>
      <w:r>
        <w:t xml:space="preserve"> выявил, что</w:t>
      </w:r>
      <w:r w:rsidRPr="00CB1772">
        <w:t xml:space="preserve"> </w:t>
      </w:r>
      <w:r>
        <w:t>с</w:t>
      </w:r>
      <w:r w:rsidR="00416039" w:rsidRPr="00416039">
        <w:rPr>
          <w:spacing w:val="-5"/>
        </w:rPr>
        <w:t>ущественные признаки</w:t>
      </w:r>
      <w:r w:rsidR="00416039">
        <w:rPr>
          <w:spacing w:val="-5"/>
        </w:rPr>
        <w:t xml:space="preserve"> заявляемой</w:t>
      </w:r>
      <w:r w:rsidR="00416039" w:rsidRPr="00416039">
        <w:rPr>
          <w:spacing w:val="-5"/>
        </w:rPr>
        <w:t xml:space="preserve"> </w:t>
      </w:r>
      <w:r w:rsidR="00416039">
        <w:rPr>
          <w:spacing w:val="-5"/>
        </w:rPr>
        <w:t>папки-скоросшивателя</w:t>
      </w:r>
      <w:r w:rsidR="00416039" w:rsidRPr="00416039">
        <w:rPr>
          <w:spacing w:val="-5"/>
        </w:rPr>
        <w:t xml:space="preserve"> по сравнению с известными позволяют </w:t>
      </w:r>
      <w:r w:rsidR="00416039">
        <w:rPr>
          <w:spacing w:val="-5"/>
        </w:rPr>
        <w:t>повысить надёжность и удобство крепления механизма скоросшивателя, а также предоставить дополнительные возможности сортировки и хранения документов</w:t>
      </w:r>
      <w:r w:rsidR="00416039" w:rsidRPr="00416039">
        <w:rPr>
          <w:spacing w:val="-5"/>
        </w:rPr>
        <w:t xml:space="preserve">, </w:t>
      </w:r>
      <w:r w:rsidR="00416039">
        <w:rPr>
          <w:spacing w:val="-5"/>
        </w:rPr>
        <w:t>что</w:t>
      </w:r>
      <w:r w:rsidR="00416039" w:rsidRPr="00416039">
        <w:rPr>
          <w:spacing w:val="-5"/>
        </w:rPr>
        <w:t xml:space="preserve"> указывает на соответствие решения критерию </w:t>
      </w:r>
      <w:r w:rsidR="00416039">
        <w:rPr>
          <w:spacing w:val="-5"/>
        </w:rPr>
        <w:t>«</w:t>
      </w:r>
      <w:r w:rsidR="00416039" w:rsidRPr="00416039">
        <w:rPr>
          <w:spacing w:val="-5"/>
        </w:rPr>
        <w:t>изобретательский уровень</w:t>
      </w:r>
      <w:r w:rsidR="00416039">
        <w:rPr>
          <w:spacing w:val="-5"/>
        </w:rPr>
        <w:t>»</w:t>
      </w:r>
      <w:r w:rsidR="00416039" w:rsidRPr="00416039">
        <w:rPr>
          <w:spacing w:val="-5"/>
        </w:rPr>
        <w:t>.</w:t>
      </w:r>
    </w:p>
    <w:p w:rsidR="00416039" w:rsidRDefault="00416039" w:rsidP="004250F8">
      <w:r w:rsidRPr="00416039">
        <w:t xml:space="preserve">На фиг. 1 изображён </w:t>
      </w:r>
      <w:r>
        <w:t>общий</w:t>
      </w:r>
      <w:r w:rsidRPr="00416039">
        <w:t xml:space="preserve"> вид </w:t>
      </w:r>
      <w:r>
        <w:t>изделия</w:t>
      </w:r>
      <w:r w:rsidRPr="00416039">
        <w:t>.</w:t>
      </w:r>
    </w:p>
    <w:p w:rsidR="00416039" w:rsidRPr="00416039" w:rsidRDefault="00924561" w:rsidP="004250F8">
      <w:r>
        <w:t>На фиг. 2 показано устройство крепления</w:t>
      </w:r>
      <w:r w:rsidR="00324523">
        <w:t xml:space="preserve"> кольцевого механизма к обложке в разрезе.</w:t>
      </w:r>
    </w:p>
    <w:p w:rsidR="00416039" w:rsidRDefault="00324523" w:rsidP="004250F8">
      <w:r>
        <w:t>Папка-скоросшиватель</w:t>
      </w:r>
      <w:r w:rsidR="00DF3BA6" w:rsidRPr="002A532E">
        <w:t>, состоящая из обложки</w:t>
      </w:r>
      <w:r>
        <w:t xml:space="preserve"> 1</w:t>
      </w:r>
      <w:r w:rsidR="00DF3BA6" w:rsidRPr="002A532E">
        <w:t>, представляющей собой переплётную крышку</w:t>
      </w:r>
      <w:r w:rsidR="00DF3BA6">
        <w:t xml:space="preserve"> 2 с</w:t>
      </w:r>
      <w:r w:rsidR="00DF3BA6" w:rsidRPr="002A532E">
        <w:t xml:space="preserve"> передн</w:t>
      </w:r>
      <w:r w:rsidR="00DF3BA6">
        <w:t>ей 3,</w:t>
      </w:r>
      <w:r w:rsidR="00DF3BA6" w:rsidRPr="002A532E">
        <w:t xml:space="preserve"> задн</w:t>
      </w:r>
      <w:r w:rsidR="00DF3BA6">
        <w:t>ей 4</w:t>
      </w:r>
      <w:r w:rsidR="00DF3BA6" w:rsidRPr="002A532E">
        <w:t xml:space="preserve"> сторонк</w:t>
      </w:r>
      <w:r w:rsidR="00DF3BA6">
        <w:t>ой</w:t>
      </w:r>
      <w:r w:rsidR="00DF3BA6" w:rsidRPr="002A532E">
        <w:t xml:space="preserve"> и кореш</w:t>
      </w:r>
      <w:r w:rsidR="00DF3BA6">
        <w:t xml:space="preserve">ком 5, из </w:t>
      </w:r>
      <w:r w:rsidR="00DF3BA6" w:rsidRPr="002A532E">
        <w:t>гибкого материала и имеющей накладную пластину</w:t>
      </w:r>
      <w:r w:rsidR="00DF3BA6">
        <w:t xml:space="preserve"> 6</w:t>
      </w:r>
      <w:r w:rsidR="00DF3BA6" w:rsidRPr="002A532E">
        <w:t xml:space="preserve"> на внутренней стороне корешка</w:t>
      </w:r>
      <w:r w:rsidR="00DF3BA6">
        <w:t xml:space="preserve"> 5 с отверстиями для крепления 7</w:t>
      </w:r>
      <w:r>
        <w:t xml:space="preserve"> и 8</w:t>
      </w:r>
      <w:r w:rsidR="00DF3BA6">
        <w:t>, и кольцев</w:t>
      </w:r>
      <w:r w:rsidR="006A15C7">
        <w:t xml:space="preserve">ого механизма </w:t>
      </w:r>
      <w:r>
        <w:t>9</w:t>
      </w:r>
      <w:r w:rsidR="006A15C7">
        <w:t>.</w:t>
      </w:r>
      <w:r w:rsidR="00616D80">
        <w:t xml:space="preserve"> </w:t>
      </w:r>
      <w:r w:rsidR="006A15C7">
        <w:t xml:space="preserve">Кольцевой механизм </w:t>
      </w:r>
      <w:r>
        <w:t>9</w:t>
      </w:r>
      <w:r w:rsidR="006A15C7">
        <w:t xml:space="preserve"> </w:t>
      </w:r>
      <w:r w:rsidR="00DF3BA6">
        <w:t>включа</w:t>
      </w:r>
      <w:r w:rsidR="006A15C7">
        <w:t>ет</w:t>
      </w:r>
      <w:r w:rsidR="00DF3BA6" w:rsidRPr="002A532E">
        <w:t xml:space="preserve"> по меньшей мере две пары подвижно соединённых между собой полуколец</w:t>
      </w:r>
      <w:r>
        <w:t xml:space="preserve"> 10</w:t>
      </w:r>
      <w:r w:rsidR="00DF3BA6">
        <w:t xml:space="preserve"> из твёрдого металла, верхней отформо</w:t>
      </w:r>
      <w:r w:rsidR="00DF3BA6" w:rsidRPr="002A532E">
        <w:t>ванной пластины</w:t>
      </w:r>
      <w:r>
        <w:t xml:space="preserve"> 11</w:t>
      </w:r>
      <w:r w:rsidR="00DF3BA6" w:rsidRPr="002A532E">
        <w:t xml:space="preserve"> </w:t>
      </w:r>
      <w:r w:rsidR="00DF3BA6">
        <w:t xml:space="preserve">и нижней пластины основания </w:t>
      </w:r>
      <w:r>
        <w:t>12</w:t>
      </w:r>
      <w:r w:rsidR="006A15C7">
        <w:t xml:space="preserve"> </w:t>
      </w:r>
      <w:r w:rsidR="00DF3BA6">
        <w:t xml:space="preserve">механизма </w:t>
      </w:r>
      <w:r w:rsidR="00DF3BA6" w:rsidRPr="002A532E">
        <w:t>скоросшивателя</w:t>
      </w:r>
      <w:r w:rsidR="006A15C7">
        <w:t>.</w:t>
      </w:r>
      <w:r w:rsidR="00DF3BA6" w:rsidRPr="002A532E">
        <w:t xml:space="preserve"> </w:t>
      </w:r>
      <w:r w:rsidR="006A15C7">
        <w:t>Н</w:t>
      </w:r>
      <w:r w:rsidR="00DF3BA6" w:rsidRPr="002A532E">
        <w:t>ижняя пластина основания</w:t>
      </w:r>
      <w:r>
        <w:t xml:space="preserve"> 12</w:t>
      </w:r>
      <w:r w:rsidR="00DF3BA6" w:rsidRPr="002A532E">
        <w:t xml:space="preserve"> механизма скоросшивателя имеет направляющее звено</w:t>
      </w:r>
      <w:r w:rsidR="006A15C7">
        <w:t xml:space="preserve"> 1</w:t>
      </w:r>
      <w:r>
        <w:t>3</w:t>
      </w:r>
      <w:r w:rsidR="00DF3BA6" w:rsidRPr="00AB35BB">
        <w:t xml:space="preserve"> </w:t>
      </w:r>
      <w:r w:rsidR="00DF3BA6">
        <w:t>с одной стороны</w:t>
      </w:r>
      <w:r w:rsidR="00DF3BA6" w:rsidRPr="002A532E">
        <w:t xml:space="preserve">, и </w:t>
      </w:r>
      <w:r w:rsidR="00DF3BA6">
        <w:t xml:space="preserve">цилиндрический </w:t>
      </w:r>
      <w:r w:rsidR="00DF3BA6" w:rsidRPr="002A532E">
        <w:t>фиксатор</w:t>
      </w:r>
      <w:r w:rsidR="00DF3BA6">
        <w:t xml:space="preserve"> </w:t>
      </w:r>
      <w:r w:rsidR="006A15C7">
        <w:t>1</w:t>
      </w:r>
      <w:r>
        <w:t>4</w:t>
      </w:r>
      <w:r w:rsidR="006A15C7">
        <w:t xml:space="preserve"> </w:t>
      </w:r>
      <w:r w:rsidR="00DF3BA6">
        <w:t>с другой стороны, которые пропускаются в отверстия для крепления</w:t>
      </w:r>
      <w:r>
        <w:t xml:space="preserve"> 7 и 8 </w:t>
      </w:r>
      <w:r w:rsidR="00F422B7">
        <w:t>соответственно</w:t>
      </w:r>
      <w:r w:rsidR="006A15C7">
        <w:t>.</w:t>
      </w:r>
      <w:r w:rsidR="00DF3BA6" w:rsidRPr="002A532E">
        <w:t xml:space="preserve"> </w:t>
      </w:r>
      <w:r>
        <w:t>Папка-скоросшиватель</w:t>
      </w:r>
      <w:r w:rsidR="00DF3BA6">
        <w:t xml:space="preserve"> </w:t>
      </w:r>
      <w:r w:rsidR="00DF3BA6" w:rsidRPr="002A532E">
        <w:t>имеет карманный вкладыш</w:t>
      </w:r>
      <w:r w:rsidR="006A15C7">
        <w:t xml:space="preserve"> 1</w:t>
      </w:r>
      <w:r>
        <w:t>5</w:t>
      </w:r>
      <w:r w:rsidR="00DF3BA6">
        <w:t xml:space="preserve"> из гибкого материала, соответствующий по размеру переплётной крышке</w:t>
      </w:r>
      <w:r>
        <w:t xml:space="preserve"> 2</w:t>
      </w:r>
      <w:r w:rsidR="00DF3BA6">
        <w:t>, который крепится к ней по верхнему</w:t>
      </w:r>
      <w:r>
        <w:t xml:space="preserve"> 16</w:t>
      </w:r>
      <w:r w:rsidR="00DF3BA6">
        <w:t xml:space="preserve"> и нижнему</w:t>
      </w:r>
      <w:r>
        <w:t xml:space="preserve"> 17</w:t>
      </w:r>
      <w:r w:rsidR="00DF3BA6">
        <w:t xml:space="preserve"> краю, при чём на лицевой стороне вкладыша</w:t>
      </w:r>
      <w:r w:rsidR="00616D80">
        <w:t xml:space="preserve"> </w:t>
      </w:r>
      <w:r>
        <w:t xml:space="preserve">15 </w:t>
      </w:r>
      <w:r w:rsidR="00DF3BA6">
        <w:t>помещены накладные карманы</w:t>
      </w:r>
      <w:r>
        <w:t xml:space="preserve"> 18</w:t>
      </w:r>
      <w:r w:rsidR="00DF3BA6">
        <w:t>, а в корешке проделаны выемка</w:t>
      </w:r>
      <w:r>
        <w:t xml:space="preserve"> 1</w:t>
      </w:r>
      <w:r w:rsidR="00CD6681">
        <w:t>9</w:t>
      </w:r>
      <w:r w:rsidR="00DF3BA6">
        <w:t xml:space="preserve"> и отверстие</w:t>
      </w:r>
      <w:r w:rsidR="00CD6681">
        <w:t xml:space="preserve"> 20</w:t>
      </w:r>
      <w:r w:rsidR="00DF3BA6">
        <w:t xml:space="preserve"> для крепления.</w:t>
      </w:r>
    </w:p>
    <w:p w:rsidR="003349AE" w:rsidRDefault="00F422B7" w:rsidP="004250F8">
      <w:r>
        <w:t xml:space="preserve">Папка-скоросшиватель производится следующим образом: два листа из гибкого плотного материала одинакового размера и контура подготовляются для обложки 1 и карманного вкладыша </w:t>
      </w:r>
      <w:r w:rsidR="00A455BC">
        <w:t>15</w:t>
      </w:r>
      <w:r>
        <w:t>. Листы сгибаются по двум прямым в центре для формирования изгибов корешка</w:t>
      </w:r>
      <w:r w:rsidR="00A455BC">
        <w:t xml:space="preserve"> 5</w:t>
      </w:r>
      <w:r>
        <w:t xml:space="preserve">. К </w:t>
      </w:r>
      <w:r w:rsidR="00A455BC">
        <w:t>обложке 1</w:t>
      </w:r>
      <w:r>
        <w:t xml:space="preserve"> (например, приклеивается) металлическая накладная пластина </w:t>
      </w:r>
      <w:r w:rsidR="00A455BC">
        <w:t xml:space="preserve">6 </w:t>
      </w:r>
      <w:r>
        <w:t>с подготовленными отверстиями</w:t>
      </w:r>
      <w:r w:rsidR="00A455BC">
        <w:t xml:space="preserve"> 7 и 8</w:t>
      </w:r>
      <w:r>
        <w:t>: прямоугольной формы</w:t>
      </w:r>
      <w:r w:rsidR="00A455BC">
        <w:t xml:space="preserve"> 7</w:t>
      </w:r>
      <w:r>
        <w:t xml:space="preserve"> – с одной стороны и круглой </w:t>
      </w:r>
      <w:r w:rsidR="00A455BC">
        <w:t xml:space="preserve">8 </w:t>
      </w:r>
      <w:r>
        <w:t xml:space="preserve">– с другой. Во </w:t>
      </w:r>
      <w:r w:rsidR="00A455BC">
        <w:t>вкладыш</w:t>
      </w:r>
      <w:r>
        <w:t>е</w:t>
      </w:r>
      <w:r w:rsidR="00A455BC">
        <w:t xml:space="preserve"> 15</w:t>
      </w:r>
      <w:r>
        <w:t xml:space="preserve"> проделывается выемка </w:t>
      </w:r>
      <w:r w:rsidR="00A455BC">
        <w:t xml:space="preserve">19 </w:t>
      </w:r>
      <w:r>
        <w:t>до уровня прямоугольного отверстия</w:t>
      </w:r>
      <w:r w:rsidR="00A455BC">
        <w:t xml:space="preserve"> 7</w:t>
      </w:r>
      <w:r>
        <w:t>, и отверстие</w:t>
      </w:r>
      <w:r w:rsidR="00A455BC">
        <w:t xml:space="preserve"> 20</w:t>
      </w:r>
      <w:r>
        <w:t>, совпадающее с отверстием</w:t>
      </w:r>
      <w:r w:rsidR="00A455BC">
        <w:t xml:space="preserve"> 8</w:t>
      </w:r>
      <w:r>
        <w:t xml:space="preserve"> на </w:t>
      </w:r>
      <w:r w:rsidR="003349AE">
        <w:t xml:space="preserve">накладной </w:t>
      </w:r>
      <w:r>
        <w:t>пластине</w:t>
      </w:r>
      <w:r w:rsidR="003349AE">
        <w:t xml:space="preserve"> 6</w:t>
      </w:r>
      <w:r>
        <w:t>. Так же на в</w:t>
      </w:r>
      <w:r w:rsidR="00A455BC">
        <w:t>кладыш 15</w:t>
      </w:r>
      <w:r>
        <w:t xml:space="preserve"> помещаются (например, пришиваются) накладные карманы</w:t>
      </w:r>
      <w:r w:rsidR="00A455BC">
        <w:t xml:space="preserve"> 18</w:t>
      </w:r>
      <w:r>
        <w:t>. К нижней пластине</w:t>
      </w:r>
      <w:r w:rsidR="00A455BC">
        <w:t xml:space="preserve"> 12</w:t>
      </w:r>
      <w:r w:rsidR="003349AE">
        <w:t xml:space="preserve"> кольцевого механизма 9</w:t>
      </w:r>
      <w:r>
        <w:t xml:space="preserve"> </w:t>
      </w:r>
      <w:r w:rsidR="00A455BC">
        <w:t xml:space="preserve">шарнирно </w:t>
      </w:r>
      <w:r>
        <w:t>крепится направляющее звено</w:t>
      </w:r>
      <w:r w:rsidR="00A455BC">
        <w:t xml:space="preserve"> 13</w:t>
      </w:r>
      <w:r>
        <w:t>, представляющее собой отформованную пластинку из гибкого металла. Так же к нижней пластине</w:t>
      </w:r>
      <w:r w:rsidR="003349AE">
        <w:t xml:space="preserve"> 12 кольцевого</w:t>
      </w:r>
      <w:r>
        <w:t xml:space="preserve"> механизма </w:t>
      </w:r>
      <w:r w:rsidR="003349AE">
        <w:t>9</w:t>
      </w:r>
      <w:r>
        <w:t xml:space="preserve"> крепится</w:t>
      </w:r>
      <w:r w:rsidR="003349AE">
        <w:t xml:space="preserve"> (например, припаивается) </w:t>
      </w:r>
      <w:r>
        <w:t>цилиндрический фиксатор</w:t>
      </w:r>
      <w:r w:rsidR="003349AE">
        <w:t xml:space="preserve"> 14</w:t>
      </w:r>
      <w:r>
        <w:t xml:space="preserve">. </w:t>
      </w:r>
    </w:p>
    <w:p w:rsidR="00D46119" w:rsidRDefault="007D2774" w:rsidP="004250F8">
      <w:r>
        <w:t>На накладную пластину 6, прикреплённую к переплётной крышке 2, на</w:t>
      </w:r>
      <w:r w:rsidR="00CD6681">
        <w:t>кладывается карманный вкладыш 15</w:t>
      </w:r>
      <w:r w:rsidR="00F422B7">
        <w:t xml:space="preserve"> так, чтобы выемка 19 и отверстие 20</w:t>
      </w:r>
      <w:r>
        <w:t xml:space="preserve"> совпадали с отверстиями для крепления 7</w:t>
      </w:r>
      <w:r w:rsidR="00F422B7">
        <w:t xml:space="preserve"> и 8 соответственно</w:t>
      </w:r>
      <w:r>
        <w:t xml:space="preserve">. </w:t>
      </w:r>
      <w:r w:rsidR="00F422B7">
        <w:t>Для крепления н</w:t>
      </w:r>
      <w:r>
        <w:t>аправляющее звено 1</w:t>
      </w:r>
      <w:r w:rsidR="00F422B7">
        <w:t>3</w:t>
      </w:r>
      <w:r>
        <w:t xml:space="preserve"> кольцевого м</w:t>
      </w:r>
      <w:r w:rsidR="00F422B7">
        <w:t>еханизма 9</w:t>
      </w:r>
      <w:r>
        <w:t xml:space="preserve"> пропускается через выемку 1</w:t>
      </w:r>
      <w:r w:rsidR="00CD6681">
        <w:t>9</w:t>
      </w:r>
      <w:r>
        <w:t xml:space="preserve"> и вставляется в верхнее отверстие</w:t>
      </w:r>
      <w:r w:rsidR="00F422B7">
        <w:t xml:space="preserve"> 7</w:t>
      </w:r>
      <w:r>
        <w:t>. При этом цилиндрический фиксатор</w:t>
      </w:r>
      <w:r w:rsidR="00F422B7">
        <w:t xml:space="preserve"> 14</w:t>
      </w:r>
      <w:r>
        <w:t xml:space="preserve"> кольцевого механизма</w:t>
      </w:r>
      <w:r w:rsidR="00F422B7">
        <w:t xml:space="preserve"> 9 пропускается через отверстие 20</w:t>
      </w:r>
      <w:r>
        <w:t xml:space="preserve"> и вставляется в принимающее отверстие</w:t>
      </w:r>
      <w:r w:rsidR="00F422B7">
        <w:t xml:space="preserve"> 8 накладной пластины 6</w:t>
      </w:r>
      <w:r>
        <w:t>.</w:t>
      </w:r>
      <w:r w:rsidR="00D46119">
        <w:t xml:space="preserve"> </w:t>
      </w:r>
    </w:p>
    <w:p w:rsidR="003349AE" w:rsidRDefault="00D46119" w:rsidP="004250F8">
      <w:r>
        <w:t>Таким образом</w:t>
      </w:r>
      <w:r w:rsidR="003349AE">
        <w:t>,</w:t>
      </w:r>
      <w:r>
        <w:t xml:space="preserve"> обеспечивается надёжное и удобное крепление кольц</w:t>
      </w:r>
      <w:r w:rsidR="00F422B7">
        <w:t>евого механизма скоросшивателя. Наличие</w:t>
      </w:r>
      <w:r>
        <w:t xml:space="preserve"> карманного вкладыша </w:t>
      </w:r>
      <w:r w:rsidR="00F422B7">
        <w:t>даёт</w:t>
      </w:r>
      <w:r>
        <w:t xml:space="preserve"> дополнительные возможности сортировки и хранения документов.</w:t>
      </w:r>
      <w:r w:rsidR="003349AE" w:rsidRPr="003349AE">
        <w:t xml:space="preserve"> </w:t>
      </w:r>
    </w:p>
    <w:p w:rsidR="003349AE" w:rsidRDefault="003349AE" w:rsidP="004250F8">
      <w:r>
        <w:t>Исходя из этого, можно сказать, что заявляемое техническое решение является осуществимым и имеющем применение в народном хозяйстве а, следовательно, и промышленно применимым.</w:t>
      </w:r>
    </w:p>
    <w:p w:rsidR="00D46119" w:rsidRDefault="00D46119" w:rsidP="004250F8"/>
    <w:p w:rsidR="004843D6" w:rsidRPr="00416039" w:rsidRDefault="00F422B7" w:rsidP="004250F8">
      <w:r>
        <w:t>Заявитель</w:t>
      </w:r>
      <w:r w:rsidR="004843D6">
        <w:tab/>
      </w:r>
      <w:r w:rsidR="004843D6">
        <w:tab/>
      </w:r>
      <w:r w:rsidR="004843D6">
        <w:tab/>
      </w:r>
      <w:r>
        <w:tab/>
      </w:r>
      <w:r w:rsidR="004843D6">
        <w:tab/>
        <w:t>Стадник А.А.</w:t>
      </w:r>
    </w:p>
    <w:p w:rsidR="00E559FD" w:rsidRPr="00CB1772" w:rsidRDefault="00E559FD" w:rsidP="004250F8">
      <w:r w:rsidRPr="00CB1772">
        <w:br w:type="page"/>
      </w:r>
      <w:r w:rsidR="00924561">
        <w:t>Формула изобретения</w:t>
      </w:r>
    </w:p>
    <w:p w:rsidR="00F55584" w:rsidRDefault="00F55584" w:rsidP="004250F8"/>
    <w:p w:rsidR="00502017" w:rsidRDefault="00924561" w:rsidP="004250F8">
      <w:r w:rsidRPr="001A1D72">
        <w:t>Папка-скоросшиватель со съёмным кольцевым механизмом</w:t>
      </w:r>
      <w:r w:rsidR="002A532E" w:rsidRPr="002A532E">
        <w:t>, состоящая из обложки, представляющей собой переплётную крышку</w:t>
      </w:r>
      <w:r w:rsidR="002A532E">
        <w:t xml:space="preserve"> с</w:t>
      </w:r>
      <w:r w:rsidR="002A532E" w:rsidRPr="002A532E">
        <w:t xml:space="preserve"> передн</w:t>
      </w:r>
      <w:r w:rsidR="002A532E">
        <w:t>ей</w:t>
      </w:r>
      <w:r w:rsidR="00DF3BA6">
        <w:t>,</w:t>
      </w:r>
      <w:r w:rsidR="002A532E" w:rsidRPr="002A532E">
        <w:t xml:space="preserve"> задн</w:t>
      </w:r>
      <w:r w:rsidR="002A532E">
        <w:t>ей</w:t>
      </w:r>
      <w:r w:rsidR="002A532E" w:rsidRPr="002A532E">
        <w:t xml:space="preserve"> сторонк</w:t>
      </w:r>
      <w:r w:rsidR="002A532E">
        <w:t>ой</w:t>
      </w:r>
      <w:r w:rsidR="002A532E" w:rsidRPr="002A532E">
        <w:t xml:space="preserve"> и кореш</w:t>
      </w:r>
      <w:r w:rsidR="002A532E">
        <w:t>ком</w:t>
      </w:r>
      <w:r w:rsidR="002A532E" w:rsidRPr="002A532E">
        <w:t>, выполненн</w:t>
      </w:r>
      <w:r w:rsidR="002A532E">
        <w:t>ым</w:t>
      </w:r>
      <w:r w:rsidR="002A532E" w:rsidRPr="002A532E">
        <w:t xml:space="preserve"> за одно целое с переплётной крышкой</w:t>
      </w:r>
      <w:r w:rsidR="002A532E">
        <w:t xml:space="preserve">, сделанной из </w:t>
      </w:r>
      <w:r w:rsidR="002A532E" w:rsidRPr="002A532E">
        <w:t>гибкого материала и имеющей накладную пластину на внутренней стороне корешка</w:t>
      </w:r>
      <w:r w:rsidR="006C0E61">
        <w:t xml:space="preserve"> с отверстиями для крепления</w:t>
      </w:r>
      <w:r w:rsidR="002A532E" w:rsidRPr="002A532E">
        <w:t xml:space="preserve"> и кольцевого механизма</w:t>
      </w:r>
      <w:r w:rsidR="00321C9E">
        <w:t>,</w:t>
      </w:r>
      <w:r w:rsidR="006C0E61">
        <w:t xml:space="preserve"> включа</w:t>
      </w:r>
      <w:r w:rsidR="002A532E">
        <w:t>ющего</w:t>
      </w:r>
      <w:r w:rsidR="002A532E" w:rsidRPr="002A532E">
        <w:t xml:space="preserve"> по меньшей мере две пары подвижно соединённых между собой полуколец</w:t>
      </w:r>
      <w:r w:rsidR="00321C9E">
        <w:t xml:space="preserve"> из твёрдого мет</w:t>
      </w:r>
      <w:r w:rsidR="002A532E">
        <w:t>а</w:t>
      </w:r>
      <w:r w:rsidR="00321C9E">
        <w:t>л</w:t>
      </w:r>
      <w:r w:rsidR="002A532E">
        <w:t>ла, верхней отформо</w:t>
      </w:r>
      <w:r w:rsidR="002A532E" w:rsidRPr="002A532E">
        <w:t xml:space="preserve">ванной пластины </w:t>
      </w:r>
      <w:r w:rsidR="00AB35BB">
        <w:t>с</w:t>
      </w:r>
      <w:r w:rsidR="002A532E" w:rsidRPr="002A532E">
        <w:t xml:space="preserve"> отверстия</w:t>
      </w:r>
      <w:r w:rsidR="00AB35BB">
        <w:t>ми для пропускания колец скоросшивателя</w:t>
      </w:r>
      <w:r w:rsidR="001B490F">
        <w:t xml:space="preserve"> и нижней пластины основания механизма </w:t>
      </w:r>
      <w:r w:rsidR="001B490F" w:rsidRPr="002A532E">
        <w:t>скоросшивателя</w:t>
      </w:r>
      <w:r w:rsidR="002A532E" w:rsidRPr="002A532E">
        <w:t xml:space="preserve">, отличающаяся тем, что </w:t>
      </w:r>
      <w:r w:rsidR="003349AE">
        <w:t xml:space="preserve">к </w:t>
      </w:r>
      <w:r w:rsidR="001B490F">
        <w:t>н</w:t>
      </w:r>
      <w:r w:rsidR="003349AE">
        <w:t>ижней</w:t>
      </w:r>
      <w:r w:rsidR="001B490F" w:rsidRPr="002A532E">
        <w:t xml:space="preserve"> пластин</w:t>
      </w:r>
      <w:r w:rsidR="003349AE">
        <w:t>е</w:t>
      </w:r>
      <w:r w:rsidR="001B490F" w:rsidRPr="002A532E">
        <w:t xml:space="preserve"> основания механизма скоросшивателя </w:t>
      </w:r>
      <w:r w:rsidR="003349AE">
        <w:t>шарнирно прикреплено</w:t>
      </w:r>
      <w:r w:rsidR="001B490F" w:rsidRPr="002A532E">
        <w:t xml:space="preserve"> направляющее звено</w:t>
      </w:r>
      <w:r w:rsidR="001B490F" w:rsidRPr="00AB35BB">
        <w:t xml:space="preserve"> </w:t>
      </w:r>
      <w:r w:rsidR="001B490F">
        <w:t>с одной стороны</w:t>
      </w:r>
      <w:r w:rsidR="001B490F" w:rsidRPr="002A532E">
        <w:t xml:space="preserve">, и </w:t>
      </w:r>
      <w:r w:rsidR="001B490F">
        <w:t xml:space="preserve">цилиндрический </w:t>
      </w:r>
      <w:r w:rsidR="001B490F" w:rsidRPr="002A532E">
        <w:t>фиксатор</w:t>
      </w:r>
      <w:r w:rsidR="001B490F">
        <w:t xml:space="preserve"> с другой стороны, </w:t>
      </w:r>
      <w:r w:rsidR="002A532E">
        <w:t>накладную пластину</w:t>
      </w:r>
      <w:r w:rsidR="005039D2">
        <w:t>, расположенную на корешке обложк</w:t>
      </w:r>
      <w:r w:rsidR="001B490F">
        <w:t>и, имеющую</w:t>
      </w:r>
      <w:r w:rsidR="002A532E" w:rsidRPr="002A532E">
        <w:t xml:space="preserve"> отвер</w:t>
      </w:r>
      <w:r w:rsidR="001B490F">
        <w:t>стие</w:t>
      </w:r>
      <w:r w:rsidR="002A532E" w:rsidRPr="002A532E">
        <w:t xml:space="preserve"> для приёма направляющего звена кольцевого механизма</w:t>
      </w:r>
      <w:r w:rsidR="00AB35BB">
        <w:t xml:space="preserve"> с одной стороны</w:t>
      </w:r>
      <w:r w:rsidR="001B490F">
        <w:t xml:space="preserve"> и отверстие</w:t>
      </w:r>
      <w:r w:rsidR="002A532E" w:rsidRPr="002A532E">
        <w:t xml:space="preserve"> для</w:t>
      </w:r>
      <w:r w:rsidR="00AB35BB">
        <w:t xml:space="preserve"> приёма цилиндрического</w:t>
      </w:r>
      <w:r w:rsidR="002A532E" w:rsidRPr="002A532E">
        <w:t xml:space="preserve"> фиксатора</w:t>
      </w:r>
      <w:r w:rsidR="002A532E">
        <w:t xml:space="preserve"> кольцевого механизма</w:t>
      </w:r>
      <w:r w:rsidR="00AB35BB">
        <w:t xml:space="preserve"> с дугой</w:t>
      </w:r>
      <w:r w:rsidR="00A4184C">
        <w:t>, при чём</w:t>
      </w:r>
      <w:r w:rsidR="001B490F">
        <w:t xml:space="preserve"> </w:t>
      </w:r>
      <w:r w:rsidR="00A4184C">
        <w:t>папка-скоросшиватель</w:t>
      </w:r>
      <w:r w:rsidR="001B490F">
        <w:t xml:space="preserve"> </w:t>
      </w:r>
      <w:r w:rsidR="001B490F" w:rsidRPr="002A532E">
        <w:t>имеет карманный вкладыш</w:t>
      </w:r>
      <w:r w:rsidR="001B490F">
        <w:t>, представляющий собой лист из гибкого материала, соответствующий по размеру переплётной крышке, котор</w:t>
      </w:r>
      <w:r w:rsidR="00A1558B">
        <w:t>ый</w:t>
      </w:r>
      <w:r w:rsidR="001B490F">
        <w:t xml:space="preserve"> крепится к ней по верхнему и нижнему краю, </w:t>
      </w:r>
      <w:r w:rsidR="00A1558B">
        <w:t xml:space="preserve">при чём </w:t>
      </w:r>
      <w:r w:rsidR="001B490F">
        <w:t xml:space="preserve">на лицевой стороне вкладыша </w:t>
      </w:r>
      <w:r w:rsidR="008E38A5">
        <w:t>помещены</w:t>
      </w:r>
      <w:r w:rsidR="001B490F">
        <w:t xml:space="preserve"> накладные карманы,</w:t>
      </w:r>
      <w:r w:rsidR="008E38A5">
        <w:t xml:space="preserve"> а в корешке проделаны</w:t>
      </w:r>
      <w:r w:rsidR="001B490F">
        <w:t xml:space="preserve"> выемк</w:t>
      </w:r>
      <w:r w:rsidR="008E38A5">
        <w:t>а</w:t>
      </w:r>
      <w:r w:rsidR="001B490F">
        <w:t xml:space="preserve"> и отверстие для крепления.</w:t>
      </w:r>
    </w:p>
    <w:p w:rsidR="00924561" w:rsidRDefault="00A4184C" w:rsidP="004250F8">
      <w:r>
        <w:t>Источники информации:</w:t>
      </w:r>
    </w:p>
    <w:p w:rsidR="00A4184C" w:rsidRPr="00A4184C" w:rsidRDefault="00A4184C" w:rsidP="004250F8">
      <w:pPr>
        <w:numPr>
          <w:ilvl w:val="0"/>
          <w:numId w:val="38"/>
        </w:numPr>
        <w:ind w:left="0" w:firstLine="709"/>
        <w:rPr>
          <w:bCs/>
          <w:lang w:val="en-US" w:eastAsia="en-US"/>
        </w:rPr>
      </w:pPr>
      <w:r>
        <w:t>Заявка</w:t>
      </w:r>
      <w:r w:rsidRPr="00A4184C">
        <w:rPr>
          <w:lang w:val="en-US"/>
        </w:rPr>
        <w:t xml:space="preserve"> WO 9939919 A1, </w:t>
      </w:r>
      <w:r w:rsidRPr="00A4184C">
        <w:t>МПК</w:t>
      </w:r>
      <w:r w:rsidRPr="00A4184C">
        <w:rPr>
          <w:lang w:val="en-US"/>
        </w:rPr>
        <w:t xml:space="preserve">7 B42F 13/00, </w:t>
      </w:r>
      <w:r w:rsidRPr="00A4184C">
        <w:rPr>
          <w:bCs/>
          <w:lang w:val="en-US" w:eastAsia="en-US"/>
        </w:rPr>
        <w:t>09.02.1998</w:t>
      </w:r>
    </w:p>
    <w:p w:rsidR="00A4184C" w:rsidRDefault="00A4184C" w:rsidP="004250F8">
      <w:pPr>
        <w:numPr>
          <w:ilvl w:val="0"/>
          <w:numId w:val="38"/>
        </w:numPr>
        <w:ind w:left="0" w:firstLine="709"/>
      </w:pPr>
      <w:r>
        <w:rPr>
          <w:bCs/>
          <w:lang w:eastAsia="en-US"/>
        </w:rPr>
        <w:t>Заявка RU 95113145 А1,</w:t>
      </w:r>
      <w:r w:rsidRPr="00A4184C">
        <w:rPr>
          <w:bCs/>
          <w:lang w:eastAsia="en-US"/>
        </w:rPr>
        <w:t xml:space="preserve"> МПК6 B42F 13/16</w:t>
      </w:r>
      <w:r>
        <w:rPr>
          <w:bCs/>
          <w:lang w:eastAsia="en-US"/>
        </w:rPr>
        <w:t xml:space="preserve">, </w:t>
      </w:r>
      <w:r w:rsidRPr="00A4184C">
        <w:t>10.07.1998</w:t>
      </w:r>
    </w:p>
    <w:p w:rsidR="00A4184C" w:rsidRPr="00A4184C" w:rsidRDefault="00A4184C" w:rsidP="004250F8">
      <w:pPr>
        <w:numPr>
          <w:ilvl w:val="0"/>
          <w:numId w:val="38"/>
        </w:numPr>
        <w:ind w:left="0" w:firstLine="709"/>
      </w:pPr>
      <w:r>
        <w:t>Заявка FR 2779383 Al,</w:t>
      </w:r>
      <w:r w:rsidRPr="00A4184C">
        <w:t xml:space="preserve"> МПК7 B42F 13/42</w:t>
      </w:r>
      <w:r>
        <w:t xml:space="preserve">, </w:t>
      </w:r>
      <w:r w:rsidRPr="00A4184C">
        <w:t>10.12.1999 (Прототип)</w:t>
      </w:r>
    </w:p>
    <w:p w:rsidR="00924561" w:rsidRDefault="00924561" w:rsidP="004250F8">
      <w:r>
        <w:t>(подпись)</w:t>
      </w:r>
      <w:r>
        <w:tab/>
      </w:r>
      <w:r>
        <w:tab/>
      </w:r>
      <w:r>
        <w:tab/>
      </w:r>
      <w:r>
        <w:tab/>
        <w:t>Стадник А.А.</w:t>
      </w:r>
    </w:p>
    <w:p w:rsidR="00924561" w:rsidRDefault="00924561" w:rsidP="004250F8">
      <w:r>
        <w:br w:type="page"/>
      </w:r>
      <w:r w:rsidRPr="001A1D72">
        <w:t>Папка-скоросшиватель со съёмным кольцевым механизмом</w:t>
      </w:r>
    </w:p>
    <w:p w:rsidR="00924561" w:rsidRDefault="009915BA" w:rsidP="004250F8">
      <w:r>
        <w:rPr>
          <w:noProof/>
        </w:rPr>
        <w:pict>
          <v:shape id="_x0000_s1027" type="#_x0000_t202" style="position:absolute;left:0;text-align:left;margin-left:351pt;margin-top:2.85pt;width:18pt;height:18pt;z-index:251656704" filled="f" stroked="f">
            <v:stroke endarrowlength="long"/>
            <v:textbox style="mso-next-textbox:#_x0000_s1027" inset="0,0,0,0">
              <w:txbxContent>
                <w:p w:rsidR="00616D80" w:rsidRDefault="00616D80" w:rsidP="00547619">
                  <w:pPr>
                    <w:spacing w:line="240" w:lineRule="auto"/>
                    <w:ind w:firstLine="0"/>
                  </w:pPr>
                  <w: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117pt;margin-top:20.85pt;width:9pt;height:18pt;z-index:251652608" filled="f" stroked="f">
            <v:stroke endarrowlength="long"/>
            <v:textbox style="mso-next-textbox:#_x0000_s1028" inset="0,0,0,0">
              <w:txbxContent>
                <w:p w:rsidR="00616D80" w:rsidRDefault="00616D80" w:rsidP="00547619">
                  <w:pPr>
                    <w:spacing w:line="240" w:lineRule="auto"/>
                    <w:ind w:firstLine="0"/>
                  </w:pPr>
                  <w: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378pt;margin-top:20.85pt;width:18pt;height:18pt;z-index:251671040" filled="f" stroked="f">
            <v:stroke endarrowlength="long"/>
            <v:textbox style="mso-next-textbox:#_x0000_s1029" inset="0,0,0,0">
              <w:txbxContent>
                <w:p w:rsidR="00616D80" w:rsidRDefault="00616D80" w:rsidP="00D7348D">
                  <w:pPr>
                    <w:spacing w:line="240" w:lineRule="auto"/>
                    <w:ind w:firstLine="0"/>
                  </w:pPr>
                  <w:r>
                    <w:t>18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0" style="position:absolute;left:0;text-align:left;flip:x;z-index:251655680" from="243pt,11.85pt" to="351pt,29.85pt">
            <v:stroke endarrow="classic" endarrowlength="long"/>
          </v:lin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17.85pt;margin-top:11.85pt;width:323.45pt;height:235.5pt;z-index:251633152">
            <v:imagedata r:id="rId7" o:title="" gain="69719f"/>
          </v:shape>
        </w:pict>
      </w:r>
    </w:p>
    <w:p w:rsidR="00924561" w:rsidRDefault="009915BA" w:rsidP="004250F8">
      <w:r>
        <w:rPr>
          <w:noProof/>
        </w:rPr>
        <w:pict>
          <v:shape id="_x0000_s1032" type="#_x0000_t202" style="position:absolute;left:0;text-align:left;margin-left:1in;margin-top:14.7pt;width:18pt;height:18pt;z-index:251675136" filled="f" stroked="f">
            <v:stroke endarrowlength="long"/>
            <v:textbox style="mso-next-textbox:#_x0000_s1032" inset="0,0,0,0">
              <w:txbxContent>
                <w:p w:rsidR="00616D80" w:rsidRDefault="00616D80" w:rsidP="00D7348D">
                  <w:pPr>
                    <w:spacing w:line="240" w:lineRule="auto"/>
                    <w:ind w:firstLine="0"/>
                  </w:pPr>
                  <w:r>
                    <w:t>19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3" style="position:absolute;left:0;text-align:left;z-index:251651584" from="126pt,5.7pt" to="225pt,14.7pt">
            <v:stroke endarrow="classic" endarrowlength="long"/>
          </v:line>
        </w:pict>
      </w:r>
      <w:r>
        <w:rPr>
          <w:noProof/>
        </w:rPr>
        <w:pict>
          <v:line id="_x0000_s1034" style="position:absolute;left:0;text-align:left;flip:x;z-index:251667968" from="324pt,5.7pt" to="378pt,14.7pt">
            <v:stroke endarrow="classic" endarrowlength="long"/>
          </v:line>
        </w:pict>
      </w:r>
      <w:r>
        <w:rPr>
          <w:noProof/>
        </w:rPr>
        <w:pict>
          <v:shape id="_x0000_s1035" type="#_x0000_t202" style="position:absolute;left:0;text-align:left;margin-left:423pt;margin-top:14.7pt;width:9pt;height:18pt;z-index:251657728" filled="f" stroked="f">
            <v:stroke endarrowlength="long"/>
            <v:textbox style="mso-next-textbox:#_x0000_s1035" inset="0,0,0,0">
              <w:txbxContent>
                <w:p w:rsidR="00616D80" w:rsidRDefault="00616D80" w:rsidP="00547619">
                  <w:pPr>
                    <w:spacing w:line="240" w:lineRule="auto"/>
                    <w:ind w:firstLine="0"/>
                  </w:pPr>
                  <w:r>
                    <w:t>9</w:t>
                  </w:r>
                </w:p>
              </w:txbxContent>
            </v:textbox>
          </v:shape>
        </w:pict>
      </w:r>
    </w:p>
    <w:p w:rsidR="00924561" w:rsidRDefault="009915BA" w:rsidP="004250F8">
      <w:r>
        <w:rPr>
          <w:noProof/>
        </w:rPr>
        <w:pict>
          <v:line id="_x0000_s1036" style="position:absolute;left:0;text-align:left;z-index:251674112" from="90pt,-.45pt" to="207pt,8.55pt">
            <v:stroke endarrow="classic" endarrowlength="long"/>
          </v:line>
        </w:pict>
      </w:r>
      <w:r>
        <w:rPr>
          <w:noProof/>
        </w:rPr>
        <w:pict>
          <v:shape id="_x0000_s1037" type="#_x0000_t202" style="position:absolute;left:0;text-align:left;margin-left:27pt;margin-top:17.55pt;width:18pt;height:18pt;z-index:251662848" filled="f" stroked="f">
            <v:stroke endarrowlength="long"/>
            <v:textbox style="mso-next-textbox:#_x0000_s1037" inset="0,0,0,0">
              <w:txbxContent>
                <w:p w:rsidR="00616D80" w:rsidRDefault="00616D80" w:rsidP="00547619">
                  <w:pPr>
                    <w:spacing w:line="240" w:lineRule="auto"/>
                    <w:ind w:firstLine="0"/>
                  </w:pPr>
                  <w:r>
                    <w:t>13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8" style="position:absolute;left:0;text-align:left;flip:y;z-index:251661824" from="45pt,8.55pt" to="261pt,26.55pt">
            <v:stroke endarrow="classic" endarrowlength="long"/>
          </v:line>
        </w:pict>
      </w:r>
      <w:r>
        <w:rPr>
          <w:noProof/>
        </w:rPr>
        <w:pict>
          <v:shape id="_x0000_s1039" type="#_x0000_t202" style="position:absolute;left:0;text-align:left;margin-left:459pt;margin-top:8.55pt;width:18pt;height:18pt;z-index:251658752" filled="f" stroked="f">
            <v:stroke endarrowlength="long"/>
            <v:textbox style="mso-next-textbox:#_x0000_s1039" inset="0,0,0,0">
              <w:txbxContent>
                <w:p w:rsidR="00616D80" w:rsidRDefault="00616D80" w:rsidP="00547619">
                  <w:pPr>
                    <w:spacing w:line="240" w:lineRule="auto"/>
                    <w:ind w:firstLine="0"/>
                  </w:pPr>
                  <w:r>
                    <w:t>11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0" style="position:absolute;left:0;text-align:left;flip:x;z-index:251654656" from="315pt,17.55pt" to="459pt,35.55pt">
            <v:stroke endarrow="classic" endarrowlength="long"/>
          </v:line>
        </w:pict>
      </w:r>
      <w:r>
        <w:rPr>
          <w:noProof/>
        </w:rPr>
        <w:pict>
          <v:line id="_x0000_s1041" style="position:absolute;left:0;text-align:left;flip:x;z-index:251653632" from="315pt,-.45pt" to="423pt,17.55pt">
            <v:stroke endarrow="classic" endarrowlength="long"/>
          </v:line>
        </w:pict>
      </w:r>
    </w:p>
    <w:p w:rsidR="00924561" w:rsidRDefault="009915BA" w:rsidP="004250F8">
      <w:pPr>
        <w:pStyle w:val="a5"/>
        <w:spacing w:before="0" w:after="0"/>
        <w:ind w:firstLine="709"/>
        <w:jc w:val="both"/>
      </w:pPr>
      <w:r>
        <w:rPr>
          <w:noProof/>
        </w:rPr>
        <w:pict>
          <v:shape id="_x0000_s1042" type="#_x0000_t202" style="position:absolute;left:0;text-align:left;margin-left:423pt;margin-top:38.4pt;width:18pt;height:18pt;z-index:251677184" filled="f" stroked="f">
            <v:stroke endarrowlength="long"/>
            <v:textbox style="mso-next-textbox:#_x0000_s1042" inset="0,0,0,0">
              <w:txbxContent>
                <w:p w:rsidR="00616D80" w:rsidRDefault="00616D80" w:rsidP="00D7348D">
                  <w:pPr>
                    <w:spacing w:line="240" w:lineRule="auto"/>
                    <w:ind w:firstLine="0"/>
                  </w:pPr>
                  <w:r>
                    <w:t>20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3" style="position:absolute;left:0;text-align:left;flip:x y;z-index:251676160" from="306pt,38.4pt" to="414pt,47.4pt">
            <v:stroke endarrow="classic" endarrowlength="long"/>
          </v:line>
        </w:pict>
      </w:r>
      <w:r>
        <w:rPr>
          <w:noProof/>
        </w:rPr>
        <w:pict>
          <v:line id="_x0000_s1044" style="position:absolute;left:0;text-align:left;flip:y;z-index:251670016" from="99pt,47.4pt" to="162pt,65.4pt">
            <v:stroke endarrow="classic" endarrowlength="long"/>
          </v:line>
        </w:pict>
      </w:r>
      <w:r>
        <w:rPr>
          <w:noProof/>
        </w:rPr>
        <w:pict>
          <v:shape id="_x0000_s1045" type="#_x0000_t202" style="position:absolute;left:0;text-align:left;margin-left:27pt;margin-top:11.4pt;width:18pt;height:18pt;z-index:251659776" filled="f" stroked="f">
            <v:stroke endarrowlength="long"/>
            <v:textbox style="mso-next-textbox:#_x0000_s1045" inset="0,0,0,0">
              <w:txbxContent>
                <w:p w:rsidR="00616D80" w:rsidRDefault="00616D80" w:rsidP="00547619">
                  <w:pPr>
                    <w:spacing w:line="240" w:lineRule="auto"/>
                    <w:ind w:firstLine="0"/>
                  </w:pPr>
                  <w:r>
                    <w:t>12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6" style="position:absolute;left:0;text-align:left;flip:y;z-index:251660800" from="45pt,2.4pt" to="4in,20.4pt">
            <v:stroke endarrow="classic" endarrowlength="long"/>
          </v:line>
        </w:pict>
      </w:r>
      <w:r>
        <w:rPr>
          <w:noProof/>
        </w:rPr>
        <w:pict>
          <v:shape id="_x0000_s1047" type="#_x0000_t202" style="position:absolute;left:0;text-align:left;margin-left:27pt;margin-top:29.4pt;width:18pt;height:18pt;z-index:251664896" filled="f" stroked="f">
            <v:stroke endarrowlength="long"/>
            <v:textbox style="mso-next-textbox:#_x0000_s1047" inset="0,0,0,0">
              <w:txbxContent>
                <w:p w:rsidR="00616D80" w:rsidRDefault="00616D80" w:rsidP="00D7348D">
                  <w:pPr>
                    <w:spacing w:line="240" w:lineRule="auto"/>
                    <w:ind w:firstLine="0"/>
                  </w:pPr>
                  <w:r>
                    <w:t>14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style="position:absolute;left:0;text-align:left;margin-left:45pt;margin-top:16.95pt;width:264.3pt;height:13.05pt;z-index:25166387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286,69" path="m,69l5286,e" filled="f">
            <v:stroke endarrow="classic" endarrowlength="long"/>
            <v:path arrowok="t"/>
          </v:shape>
        </w:pict>
      </w:r>
      <w:r>
        <w:rPr>
          <w:noProof/>
        </w:rPr>
        <w:pict>
          <v:shape id="_x0000_s1049" type="#_x0000_t202" style="position:absolute;left:0;text-align:left;margin-left:459pt;margin-top:20.4pt;width:18pt;height:18pt;z-index:251666944" filled="f" stroked="f">
            <v:stroke endarrowlength="long"/>
            <v:textbox style="mso-next-textbox:#_x0000_s1049" inset="0,0,0,0">
              <w:txbxContent>
                <w:p w:rsidR="00616D80" w:rsidRDefault="00616D80" w:rsidP="00D7348D">
                  <w:pPr>
                    <w:spacing w:line="240" w:lineRule="auto"/>
                    <w:ind w:firstLine="0"/>
                  </w:pPr>
                  <w:r>
                    <w:t>15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0" style="position:absolute;left:0;text-align:left;flip:x;z-index:251665920" from="342pt,29.4pt" to="459pt,29.4pt">
            <v:stroke endarrow="classic" endarrowlength="long"/>
          </v:line>
        </w:pict>
      </w:r>
      <w:bookmarkEnd w:id="1"/>
    </w:p>
    <w:p w:rsidR="00924561" w:rsidRDefault="009915BA" w:rsidP="004250F8">
      <w:pPr>
        <w:pStyle w:val="a5"/>
        <w:spacing w:before="0" w:after="0"/>
        <w:ind w:firstLine="709"/>
        <w:jc w:val="both"/>
      </w:pPr>
      <w:bookmarkStart w:id="87" w:name="_Toc227281636"/>
      <w:r>
        <w:rPr>
          <w:noProof/>
        </w:rPr>
        <w:pict>
          <v:line id="_x0000_s1051" style="position:absolute;left:0;text-align:left;z-index:251634176" from="45pt,26.25pt" to="135pt,80.25pt">
            <v:stroke endarrow="classic" endarrowlength="long"/>
          </v:line>
        </w:pict>
      </w:r>
      <w:r>
        <w:rPr>
          <w:noProof/>
        </w:rPr>
        <w:pict>
          <v:shape id="_x0000_s1052" type="#_x0000_t202" style="position:absolute;left:0;text-align:left;margin-left:27pt;margin-top:17.25pt;width:18pt;height:18pt;z-index:251679232" filled="f" stroked="f">
            <v:stroke endarrowlength="long"/>
            <v:textbox style="mso-next-textbox:#_x0000_s1052" inset="0,0,0,0">
              <w:txbxContent>
                <w:p w:rsidR="00616D80" w:rsidRDefault="00616D80" w:rsidP="00CD6681">
                  <w:pPr>
                    <w:spacing w:line="240" w:lineRule="auto"/>
                    <w:ind w:firstLine="0"/>
                  </w:pPr>
                  <w:r>
                    <w:t>16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27pt;margin-top:35.25pt;width:9pt;height:18pt;z-index:251638272" filled="f" stroked="f">
            <v:stroke endarrowlength="long"/>
            <v:textbox style="mso-next-textbox:#_x0000_s1053" inset="0,0,0,0">
              <w:txbxContent>
                <w:p w:rsidR="00616D80" w:rsidRDefault="00616D80" w:rsidP="00860B3D">
                  <w:pPr>
                    <w:spacing w:line="240" w:lineRule="auto"/>
                    <w:ind w:firstLine="0"/>
                  </w:pPr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99pt;margin-top:35.25pt;width:18pt;height:18pt;z-index:251672064" filled="f" stroked="f">
            <v:stroke endarrowlength="long"/>
            <v:textbox style="mso-next-textbox:#_x0000_s1054" inset="0,0,0,0">
              <w:txbxContent>
                <w:p w:rsidR="00616D80" w:rsidRDefault="00616D80" w:rsidP="00D7348D">
                  <w:pPr>
                    <w:spacing w:line="240" w:lineRule="auto"/>
                    <w:ind w:firstLine="0"/>
                  </w:pPr>
                  <w:r>
                    <w:t>18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81pt;margin-top:8.25pt;width:18pt;height:18pt;z-index:251673088" filled="f" stroked="f">
            <v:stroke endarrowlength="long"/>
            <v:textbox style="mso-next-textbox:#_x0000_s1055" inset="0,0,0,0">
              <w:txbxContent>
                <w:p w:rsidR="00616D80" w:rsidRDefault="00616D80" w:rsidP="00D7348D">
                  <w:pPr>
                    <w:spacing w:line="240" w:lineRule="auto"/>
                    <w:ind w:firstLine="0"/>
                  </w:pPr>
                  <w:r>
                    <w:t>18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6" style="position:absolute;left:0;text-align:left;flip:y;z-index:251668992" from="117pt,26.25pt" to="180pt,44.25pt">
            <v:stroke endarrow="classic" endarrowlength="long"/>
          </v:line>
        </w:pict>
      </w:r>
      <w:bookmarkEnd w:id="87"/>
    </w:p>
    <w:p w:rsidR="00924561" w:rsidRDefault="009915BA" w:rsidP="004250F8">
      <w:pPr>
        <w:pStyle w:val="a5"/>
        <w:spacing w:before="0" w:after="0"/>
        <w:ind w:firstLine="709"/>
        <w:jc w:val="both"/>
      </w:pPr>
      <w:r>
        <w:rPr>
          <w:noProof/>
        </w:rPr>
        <w:pict>
          <v:shape id="_x0000_s1057" type="#_x0000_t202" style="position:absolute;left:0;text-align:left;margin-left:27pt;margin-top:26.1pt;width:9pt;height:18pt;z-index:251636224" filled="f" stroked="f">
            <v:stroke endarrowlength="long"/>
            <v:textbox style="mso-next-textbox:#_x0000_s1057" inset="0,0,0,0">
              <w:txbxContent>
                <w:p w:rsidR="00616D80" w:rsidRDefault="00616D80" w:rsidP="00860B3D">
                  <w:pPr>
                    <w:spacing w:line="240" w:lineRule="auto"/>
                    <w:ind w:firstLine="0"/>
                  </w:pPr>
                  <w: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8" style="position:absolute;left:0;text-align:left;z-index:251637248" from="36pt,8.1pt" to="108pt,44.1pt">
            <v:stroke endarrow="classic" endarrowlength="long"/>
          </v:line>
        </w:pict>
      </w:r>
      <w:r>
        <w:rPr>
          <w:noProof/>
        </w:rPr>
        <w:pict>
          <v:line id="_x0000_s1059" style="position:absolute;left:0;text-align:left;z-index:251635200" from="36pt,35.1pt" to="2in,89.1pt">
            <v:stroke endarrow="classic" endarrowlength="long"/>
          </v:line>
        </w:pict>
      </w:r>
      <w:r>
        <w:rPr>
          <w:noProof/>
        </w:rPr>
        <w:pict>
          <v:shape id="_x0000_s1060" type="#_x0000_t202" style="position:absolute;left:0;text-align:left;margin-left:342pt;margin-top:35.1pt;width:9pt;height:18pt;z-index:251650560" filled="f" stroked="f">
            <v:stroke endarrowlength="long"/>
            <v:textbox style="mso-next-textbox:#_x0000_s1060" inset="0,0,0,0">
              <w:txbxContent>
                <w:p w:rsidR="00616D80" w:rsidRDefault="00616D80" w:rsidP="00547619">
                  <w:pPr>
                    <w:spacing w:line="240" w:lineRule="auto"/>
                    <w:ind w:firstLine="0"/>
                  </w:pPr>
                  <w: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4in;margin-top:8.1pt;width:9pt;height:18pt;z-index:251649536" filled="f" stroked="f">
            <v:stroke endarrowlength="long"/>
            <v:textbox style="mso-next-textbox:#_x0000_s1061" inset="0,0,0,0">
              <w:txbxContent>
                <w:p w:rsidR="00616D80" w:rsidRDefault="00616D80" w:rsidP="00547619">
                  <w:pPr>
                    <w:spacing w:line="240" w:lineRule="auto"/>
                    <w:ind w:firstLine="0"/>
                  </w:pPr>
                  <w: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2" style="position:absolute;left:0;text-align:left;flip:x;z-index:251647488" from="225pt,17.1pt" to="4in,35.1pt">
            <v:stroke endarrow="classic" endarrowlength="long"/>
          </v:line>
        </w:pict>
      </w:r>
      <w:bookmarkEnd w:id="2"/>
    </w:p>
    <w:p w:rsidR="00924561" w:rsidRDefault="009915BA" w:rsidP="004250F8">
      <w:pPr>
        <w:pStyle w:val="a5"/>
        <w:spacing w:before="0" w:after="0"/>
        <w:ind w:firstLine="709"/>
        <w:jc w:val="both"/>
      </w:pPr>
      <w:bookmarkStart w:id="88" w:name="_Toc227281638"/>
      <w:r>
        <w:rPr>
          <w:noProof/>
        </w:rPr>
        <w:pict>
          <v:line id="_x0000_s1063" style="position:absolute;left:0;text-align:left;flip:x y;z-index:251639296" from="5in,34.95pt" to="6in,79.95pt">
            <v:stroke endarrow="classic" endarrowlength="long"/>
          </v:line>
        </w:pict>
      </w:r>
      <w:r>
        <w:rPr>
          <w:noProof/>
        </w:rPr>
        <w:pict>
          <v:line id="_x0000_s1064" style="position:absolute;left:0;text-align:left;flip:y;z-index:251645440" from="90pt,34.95pt" to="279pt,115.95pt">
            <v:stroke endarrow="classic" endarrowlength="long"/>
          </v:line>
        </w:pict>
      </w:r>
      <w:r>
        <w:rPr>
          <w:noProof/>
        </w:rPr>
        <w:pict>
          <v:line id="_x0000_s1065" style="position:absolute;left:0;text-align:left;flip:x;z-index:251648512" from="315pt,16.95pt" to="342pt,43.95pt">
            <v:stroke endarrow="classic" endarrowlength="long"/>
          </v:line>
        </w:pict>
      </w:r>
      <w:bookmarkEnd w:id="88"/>
    </w:p>
    <w:p w:rsidR="00924561" w:rsidRDefault="009915BA" w:rsidP="004250F8">
      <w:pPr>
        <w:pStyle w:val="a5"/>
        <w:spacing w:before="0" w:after="0"/>
        <w:ind w:firstLine="709"/>
        <w:jc w:val="both"/>
      </w:pPr>
      <w:bookmarkStart w:id="89" w:name="_Toc227281639"/>
      <w:r>
        <w:rPr>
          <w:noProof/>
        </w:rPr>
        <w:pict>
          <v:line id="_x0000_s1066" style="position:absolute;left:0;text-align:left;flip:x y;z-index:251641344" from="333pt,34.8pt" to="396pt,70.8pt">
            <v:stroke endarrow="classic" endarrowlength="long"/>
          </v:line>
        </w:pict>
      </w:r>
      <w:bookmarkEnd w:id="89"/>
    </w:p>
    <w:p w:rsidR="00924561" w:rsidRDefault="009915BA" w:rsidP="004250F8">
      <w:pPr>
        <w:pStyle w:val="a5"/>
        <w:spacing w:before="0" w:after="0"/>
        <w:ind w:firstLine="709"/>
        <w:jc w:val="both"/>
      </w:pPr>
      <w:r>
        <w:rPr>
          <w:noProof/>
        </w:rPr>
        <w:pict>
          <v:shape id="_x0000_s1067" type="#_x0000_t202" style="position:absolute;left:0;text-align:left;margin-left:6in;margin-top:7.65pt;width:9pt;height:18pt;z-index:251642368" filled="f" stroked="f">
            <v:stroke endarrowlength="long"/>
            <v:textbox style="mso-next-textbox:#_x0000_s1067" inset="0,0,0,0">
              <w:txbxContent>
                <w:p w:rsidR="00616D80" w:rsidRDefault="00616D80" w:rsidP="00860B3D">
                  <w:pPr>
                    <w:spacing w:line="240" w:lineRule="auto"/>
                    <w:ind w:firstLine="0"/>
                  </w:pPr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left:0;text-align:left;margin-left:396pt;margin-top:34.65pt;width:9pt;height:18pt;z-index:251643392" filled="f" stroked="f">
            <v:stroke endarrowlength="long"/>
            <v:textbox style="mso-next-textbox:#_x0000_s1068" inset="0,0,0,0">
              <w:txbxContent>
                <w:p w:rsidR="00616D80" w:rsidRDefault="00616D80" w:rsidP="00860B3D">
                  <w:pPr>
                    <w:spacing w:line="240" w:lineRule="auto"/>
                    <w:ind w:firstLine="0"/>
                  </w:pPr>
                  <w: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9" style="position:absolute;left:0;text-align:left;flip:x y;z-index:251640320" from="270pt,7.65pt" to="351pt,61.65pt">
            <v:stroke endarrow="classic" endarrowlength="long"/>
          </v:line>
        </w:pict>
      </w:r>
      <w:bookmarkEnd w:id="3"/>
    </w:p>
    <w:p w:rsidR="00924561" w:rsidRDefault="009915BA" w:rsidP="004250F8">
      <w:pPr>
        <w:pStyle w:val="a5"/>
        <w:spacing w:before="0" w:after="0"/>
        <w:ind w:firstLine="709"/>
        <w:jc w:val="both"/>
      </w:pPr>
      <w:bookmarkStart w:id="90" w:name="_Toc227281641"/>
      <w:r>
        <w:rPr>
          <w:noProof/>
        </w:rPr>
        <w:pict>
          <v:line id="_x0000_s1070" style="position:absolute;left:0;text-align:left;flip:x y;z-index:251681280" from="243pt,7.5pt" to="315pt,43.5pt">
            <v:stroke endarrow="classic" endarrowlength="long"/>
          </v:line>
        </w:pict>
      </w:r>
      <w:r>
        <w:rPr>
          <w:noProof/>
        </w:rPr>
        <w:pict>
          <v:shape id="_x0000_s1071" type="#_x0000_t202" style="position:absolute;left:0;text-align:left;margin-left:351pt;margin-top:25.5pt;width:9pt;height:18pt;z-index:251644416" filled="f" stroked="f">
            <v:stroke endarrowlength="long"/>
            <v:textbox style="mso-next-textbox:#_x0000_s1071" inset="0,0,0,0">
              <w:txbxContent>
                <w:p w:rsidR="00616D80" w:rsidRDefault="00616D80" w:rsidP="00860B3D">
                  <w:pPr>
                    <w:spacing w:line="240" w:lineRule="auto"/>
                    <w:ind w:firstLine="0"/>
                  </w:pPr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left:0;text-align:left;margin-left:1in;margin-top:7.5pt;width:9pt;height:18pt;z-index:251646464" filled="f" stroked="f">
            <v:stroke endarrowlength="long"/>
            <v:textbox style="mso-next-textbox:#_x0000_s1072" inset="0,0,0,0">
              <w:txbxContent>
                <w:p w:rsidR="00616D80" w:rsidRDefault="00616D80" w:rsidP="00547619">
                  <w:pPr>
                    <w:spacing w:line="240" w:lineRule="auto"/>
                    <w:ind w:firstLine="0"/>
                  </w:pPr>
                  <w:r>
                    <w:t>6</w:t>
                  </w:r>
                </w:p>
              </w:txbxContent>
            </v:textbox>
          </v:shape>
        </w:pict>
      </w:r>
      <w:bookmarkEnd w:id="90"/>
    </w:p>
    <w:p w:rsidR="00924561" w:rsidRDefault="009915BA" w:rsidP="004250F8">
      <w:pPr>
        <w:pStyle w:val="a5"/>
        <w:spacing w:before="0" w:after="0"/>
        <w:ind w:firstLine="709"/>
        <w:jc w:val="both"/>
      </w:pPr>
      <w:r>
        <w:rPr>
          <w:noProof/>
        </w:rPr>
        <w:pict>
          <v:shape id="_x0000_s1073" type="#_x0000_t202" style="position:absolute;left:0;text-align:left;margin-left:315pt;margin-top:7.35pt;width:18pt;height:18pt;z-index:251680256" filled="f" stroked="f">
            <v:stroke endarrowlength="long"/>
            <v:textbox style="mso-next-textbox:#_x0000_s1073" inset="0,0,0,0">
              <w:txbxContent>
                <w:p w:rsidR="00616D80" w:rsidRDefault="00616D80" w:rsidP="00CD6681">
                  <w:pPr>
                    <w:spacing w:line="240" w:lineRule="auto"/>
                    <w:ind w:firstLine="0"/>
                  </w:pPr>
                  <w:r>
                    <w:t>17</w:t>
                  </w:r>
                </w:p>
              </w:txbxContent>
            </v:textbox>
          </v:shape>
        </w:pict>
      </w:r>
      <w:r w:rsidR="00860B3D">
        <w:t>м</w:t>
      </w:r>
      <w:bookmarkEnd w:id="4"/>
    </w:p>
    <w:p w:rsidR="00924561" w:rsidRDefault="00004FEC" w:rsidP="004250F8">
      <w:r>
        <w:t>Фиг. 1</w:t>
      </w:r>
    </w:p>
    <w:p w:rsidR="00CB7570" w:rsidRDefault="009915BA" w:rsidP="004250F8">
      <w:r>
        <w:rPr>
          <w:noProof/>
        </w:rPr>
        <w:pict>
          <v:shape id="_x0000_s1074" type="#_x0000_t75" style="position:absolute;left:0;text-align:left;margin-left:9pt;margin-top:1.1pt;width:428.6pt;height:145.95pt;z-index:251682304">
            <v:imagedata r:id="rId8" o:title=""/>
          </v:shape>
        </w:pict>
      </w:r>
    </w:p>
    <w:p w:rsidR="00860B3D" w:rsidRDefault="00860B3D" w:rsidP="004250F8"/>
    <w:p w:rsidR="00860B3D" w:rsidRDefault="00860B3D" w:rsidP="004250F8"/>
    <w:p w:rsidR="00860B3D" w:rsidRDefault="00860B3D" w:rsidP="004250F8"/>
    <w:p w:rsidR="00860B3D" w:rsidRDefault="00860B3D" w:rsidP="004250F8"/>
    <w:p w:rsidR="00004FEC" w:rsidRDefault="00004FEC" w:rsidP="004250F8"/>
    <w:p w:rsidR="00860B3D" w:rsidRDefault="00860B3D" w:rsidP="004250F8">
      <w:r>
        <w:t>Фиг. 2</w:t>
      </w:r>
    </w:p>
    <w:p w:rsidR="004843D6" w:rsidRDefault="004843D6" w:rsidP="004250F8"/>
    <w:p w:rsidR="004843D6" w:rsidRDefault="00A4184C" w:rsidP="004250F8">
      <w:r>
        <w:t>Заявитель</w:t>
      </w:r>
      <w:r w:rsidR="004843D6">
        <w:tab/>
      </w:r>
      <w:r w:rsidR="004843D6">
        <w:tab/>
      </w:r>
      <w:r w:rsidR="004843D6">
        <w:tab/>
      </w:r>
      <w:r w:rsidR="004843D6">
        <w:tab/>
      </w:r>
      <w:r w:rsidR="004843D6">
        <w:tab/>
      </w:r>
      <w:r w:rsidR="004843D6">
        <w:tab/>
      </w:r>
      <w:r w:rsidR="004843D6">
        <w:tab/>
        <w:t>Стадник А.А.</w:t>
      </w:r>
    </w:p>
    <w:p w:rsidR="004843D6" w:rsidRDefault="004843D6" w:rsidP="004250F8">
      <w:r>
        <w:br w:type="page"/>
        <w:t>Реферат</w:t>
      </w:r>
    </w:p>
    <w:p w:rsidR="00AC3A3C" w:rsidRDefault="00AC3A3C" w:rsidP="004250F8"/>
    <w:p w:rsidR="004843D6" w:rsidRDefault="007B5B07" w:rsidP="004250F8">
      <w:r>
        <w:t xml:space="preserve">1 Папка-скоросшиватель со съёмным кольцевым механизмом; 2 канцелярские принадлежности; 3 скоросшиватель имеет обложку, кольцевой механизм и </w:t>
      </w:r>
      <w:r w:rsidRPr="001E61FA">
        <w:t xml:space="preserve">приспособление для крепления кольцевого механизма к обложке, представленное </w:t>
      </w:r>
      <w:r>
        <w:t>направляющим</w:t>
      </w:r>
      <w:r w:rsidRPr="001E61FA">
        <w:t xml:space="preserve"> звено</w:t>
      </w:r>
      <w:r>
        <w:t>м</w:t>
      </w:r>
      <w:r w:rsidRPr="001E61FA">
        <w:t>, прикреплённ</w:t>
      </w:r>
      <w:r>
        <w:t>ым</w:t>
      </w:r>
      <w:r w:rsidRPr="001E61FA">
        <w:t xml:space="preserve"> к пластине основания кольцевого механизма с одной стороны</w:t>
      </w:r>
      <w:r>
        <w:t>, которое</w:t>
      </w:r>
      <w:r w:rsidRPr="001E61FA">
        <w:t xml:space="preserve"> пропускается через выемку в карманном вкладыше и вставляется в принимающее отверстие накладной пластины обл</w:t>
      </w:r>
      <w:r>
        <w:t>о</w:t>
      </w:r>
      <w:r w:rsidRPr="001E61FA">
        <w:t>жки, и цилиндрически</w:t>
      </w:r>
      <w:r>
        <w:t>м</w:t>
      </w:r>
      <w:r w:rsidRPr="001E61FA">
        <w:t xml:space="preserve"> фиксатор</w:t>
      </w:r>
      <w:r>
        <w:t>ом</w:t>
      </w:r>
      <w:r w:rsidRPr="001E61FA">
        <w:t xml:space="preserve"> с другой стороны</w:t>
      </w:r>
      <w:r>
        <w:t>, который</w:t>
      </w:r>
      <w:r w:rsidRPr="001E61FA">
        <w:t xml:space="preserve"> пропускается через отверстие в карманном вкладыше и принимается отв</w:t>
      </w:r>
      <w:r>
        <w:t>ерстием для приёма в пластине, при чём вкладыш, прикреплён к обложке так, что между листом обложки и листом вкладыша остаются полости, а на лицевой стороне вкладыша помещены</w:t>
      </w:r>
      <w:r w:rsidRPr="00CB1772">
        <w:t xml:space="preserve"> накладные карманы</w:t>
      </w:r>
      <w:r>
        <w:t>; 4; 5 Надёжность и удобство в использовании устройства крепления кольцевого механизма, дополнительные возможности сортировки и хранения документов.</w:t>
      </w:r>
      <w:bookmarkStart w:id="91" w:name="_GoBack"/>
      <w:bookmarkEnd w:id="91"/>
    </w:p>
    <w:sectPr w:rsidR="004843D6" w:rsidSect="004250F8">
      <w:footerReference w:type="even" r:id="rId9"/>
      <w:footerReference w:type="default" r:id="rId10"/>
      <w:type w:val="continuous"/>
      <w:pgSz w:w="11906" w:h="16838"/>
      <w:pgMar w:top="1134" w:right="851" w:bottom="1134" w:left="1701" w:header="709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D80" w:rsidRDefault="00616D80">
      <w:r>
        <w:separator/>
      </w:r>
    </w:p>
  </w:endnote>
  <w:endnote w:type="continuationSeparator" w:id="0">
    <w:p w:rsidR="00616D80" w:rsidRDefault="0061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D80" w:rsidRDefault="00616D80" w:rsidP="00333897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616D80" w:rsidRDefault="00616D80" w:rsidP="007B5B07">
    <w:pPr>
      <w:pStyle w:val="af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D80" w:rsidRDefault="00616D80" w:rsidP="00333897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9915BA">
      <w:rPr>
        <w:rStyle w:val="af8"/>
        <w:noProof/>
      </w:rPr>
      <w:t>1</w:t>
    </w:r>
    <w:r>
      <w:rPr>
        <w:rStyle w:val="af8"/>
      </w:rPr>
      <w:fldChar w:fldCharType="end"/>
    </w:r>
  </w:p>
  <w:p w:rsidR="00616D80" w:rsidRDefault="00616D80" w:rsidP="007B5B07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D80" w:rsidRDefault="00616D80">
      <w:r>
        <w:separator/>
      </w:r>
    </w:p>
  </w:footnote>
  <w:footnote w:type="continuationSeparator" w:id="0">
    <w:p w:rsidR="00616D80" w:rsidRDefault="00616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22D8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1A6C5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1B48B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F9E98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E0AB3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D087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08A5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48DC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FA8D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F02C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3E353F"/>
    <w:multiLevelType w:val="singleLevel"/>
    <w:tmpl w:val="35D45636"/>
    <w:lvl w:ilvl="0">
      <w:start w:val="2"/>
      <w:numFmt w:val="bullet"/>
      <w:lvlText w:val=""/>
      <w:lvlJc w:val="left"/>
      <w:pPr>
        <w:tabs>
          <w:tab w:val="num" w:pos="465"/>
        </w:tabs>
        <w:ind w:left="465" w:hanging="465"/>
      </w:pPr>
      <w:rPr>
        <w:rFonts w:ascii="Symbol" w:hAnsi="Symbol" w:hint="default"/>
      </w:rPr>
    </w:lvl>
  </w:abstractNum>
  <w:abstractNum w:abstractNumId="11">
    <w:nsid w:val="04823179"/>
    <w:multiLevelType w:val="singleLevel"/>
    <w:tmpl w:val="35D45636"/>
    <w:lvl w:ilvl="0">
      <w:start w:val="2"/>
      <w:numFmt w:val="bullet"/>
      <w:lvlText w:val=""/>
      <w:lvlJc w:val="left"/>
      <w:pPr>
        <w:tabs>
          <w:tab w:val="num" w:pos="465"/>
        </w:tabs>
        <w:ind w:left="465" w:hanging="465"/>
      </w:pPr>
      <w:rPr>
        <w:rFonts w:ascii="Symbol" w:hAnsi="Symbol" w:hint="default"/>
      </w:rPr>
    </w:lvl>
  </w:abstractNum>
  <w:abstractNum w:abstractNumId="12">
    <w:nsid w:val="0BAC093A"/>
    <w:multiLevelType w:val="hybridMultilevel"/>
    <w:tmpl w:val="745672E0"/>
    <w:lvl w:ilvl="0" w:tplc="D68EA14A">
      <w:start w:val="2"/>
      <w:numFmt w:val="bullet"/>
      <w:lvlText w:val=""/>
      <w:lvlJc w:val="left"/>
      <w:pPr>
        <w:tabs>
          <w:tab w:val="num" w:pos="465"/>
        </w:tabs>
        <w:ind w:left="465" w:hanging="465"/>
      </w:pPr>
      <w:rPr>
        <w:rFonts w:ascii="Symbol" w:hAnsi="Symbol" w:hint="default"/>
        <w:sz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FF6A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3A561AD"/>
    <w:multiLevelType w:val="singleLevel"/>
    <w:tmpl w:val="35D45636"/>
    <w:lvl w:ilvl="0">
      <w:start w:val="2"/>
      <w:numFmt w:val="bullet"/>
      <w:lvlText w:val=""/>
      <w:lvlJc w:val="left"/>
      <w:pPr>
        <w:tabs>
          <w:tab w:val="num" w:pos="465"/>
        </w:tabs>
        <w:ind w:left="465" w:hanging="465"/>
      </w:pPr>
      <w:rPr>
        <w:rFonts w:ascii="Symbol" w:hAnsi="Symbol" w:hint="default"/>
      </w:rPr>
    </w:lvl>
  </w:abstractNum>
  <w:abstractNum w:abstractNumId="15">
    <w:nsid w:val="1411713E"/>
    <w:multiLevelType w:val="hybridMultilevel"/>
    <w:tmpl w:val="31F8782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>
    <w:nsid w:val="14412688"/>
    <w:multiLevelType w:val="hybridMultilevel"/>
    <w:tmpl w:val="D63C5DA0"/>
    <w:lvl w:ilvl="0" w:tplc="D68EA14A">
      <w:start w:val="2"/>
      <w:numFmt w:val="bullet"/>
      <w:lvlText w:val=""/>
      <w:lvlJc w:val="left"/>
      <w:pPr>
        <w:tabs>
          <w:tab w:val="num" w:pos="465"/>
        </w:tabs>
        <w:ind w:left="465" w:hanging="465"/>
      </w:pPr>
      <w:rPr>
        <w:rFonts w:ascii="Symbol" w:hAnsi="Symbol" w:hint="default"/>
        <w:sz w:val="3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1AA2ABE"/>
    <w:multiLevelType w:val="multilevel"/>
    <w:tmpl w:val="76446CC4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pStyle w:val="1"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8">
    <w:nsid w:val="259E63AF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25D17C04"/>
    <w:multiLevelType w:val="singleLevel"/>
    <w:tmpl w:val="35D45636"/>
    <w:lvl w:ilvl="0">
      <w:start w:val="2"/>
      <w:numFmt w:val="bullet"/>
      <w:lvlText w:val=""/>
      <w:lvlJc w:val="left"/>
      <w:pPr>
        <w:tabs>
          <w:tab w:val="num" w:pos="465"/>
        </w:tabs>
        <w:ind w:left="465" w:hanging="465"/>
      </w:pPr>
      <w:rPr>
        <w:rFonts w:ascii="Symbol" w:hAnsi="Symbol" w:hint="default"/>
      </w:rPr>
    </w:lvl>
  </w:abstractNum>
  <w:abstractNum w:abstractNumId="20">
    <w:nsid w:val="26721C79"/>
    <w:multiLevelType w:val="singleLevel"/>
    <w:tmpl w:val="35D45636"/>
    <w:lvl w:ilvl="0">
      <w:start w:val="2"/>
      <w:numFmt w:val="bullet"/>
      <w:lvlText w:val=""/>
      <w:lvlJc w:val="left"/>
      <w:pPr>
        <w:tabs>
          <w:tab w:val="num" w:pos="465"/>
        </w:tabs>
        <w:ind w:left="465" w:hanging="465"/>
      </w:pPr>
      <w:rPr>
        <w:rFonts w:ascii="Symbol" w:hAnsi="Symbol" w:hint="default"/>
      </w:rPr>
    </w:lvl>
  </w:abstractNum>
  <w:abstractNum w:abstractNumId="21">
    <w:nsid w:val="2A024E70"/>
    <w:multiLevelType w:val="hybridMultilevel"/>
    <w:tmpl w:val="A9BC0E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2D8E533B"/>
    <w:multiLevelType w:val="hybridMultilevel"/>
    <w:tmpl w:val="DAC40940"/>
    <w:lvl w:ilvl="0" w:tplc="D73A6D4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3FF2694E"/>
    <w:multiLevelType w:val="hybridMultilevel"/>
    <w:tmpl w:val="60BC9CFE"/>
    <w:lvl w:ilvl="0" w:tplc="4008076E">
      <w:start w:val="1"/>
      <w:numFmt w:val="decimal"/>
      <w:pStyle w:val="a"/>
      <w:lvlText w:val="РАЗДЕЛ %1"/>
      <w:lvlJc w:val="center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B44C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B4E7E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62A63B00"/>
    <w:multiLevelType w:val="singleLevel"/>
    <w:tmpl w:val="35D45636"/>
    <w:lvl w:ilvl="0">
      <w:start w:val="2"/>
      <w:numFmt w:val="bullet"/>
      <w:lvlText w:val=""/>
      <w:lvlJc w:val="left"/>
      <w:pPr>
        <w:tabs>
          <w:tab w:val="num" w:pos="465"/>
        </w:tabs>
        <w:ind w:left="465" w:hanging="465"/>
      </w:pPr>
      <w:rPr>
        <w:rFonts w:ascii="Symbol" w:hAnsi="Symbol" w:hint="default"/>
      </w:rPr>
    </w:lvl>
  </w:abstractNum>
  <w:abstractNum w:abstractNumId="27">
    <w:nsid w:val="63A74256"/>
    <w:multiLevelType w:val="singleLevel"/>
    <w:tmpl w:val="35D45636"/>
    <w:lvl w:ilvl="0">
      <w:start w:val="2"/>
      <w:numFmt w:val="bullet"/>
      <w:lvlText w:val=""/>
      <w:lvlJc w:val="left"/>
      <w:pPr>
        <w:tabs>
          <w:tab w:val="num" w:pos="465"/>
        </w:tabs>
        <w:ind w:left="465" w:hanging="465"/>
      </w:pPr>
      <w:rPr>
        <w:rFonts w:ascii="Symbol" w:hAnsi="Symbol" w:hint="default"/>
      </w:rPr>
    </w:lvl>
  </w:abstractNum>
  <w:abstractNum w:abstractNumId="28">
    <w:nsid w:val="66602E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>
    <w:nsid w:val="68042552"/>
    <w:multiLevelType w:val="singleLevel"/>
    <w:tmpl w:val="35D45636"/>
    <w:lvl w:ilvl="0">
      <w:start w:val="2"/>
      <w:numFmt w:val="bullet"/>
      <w:lvlText w:val=""/>
      <w:lvlJc w:val="left"/>
      <w:pPr>
        <w:tabs>
          <w:tab w:val="num" w:pos="465"/>
        </w:tabs>
        <w:ind w:left="465" w:hanging="465"/>
      </w:pPr>
      <w:rPr>
        <w:rFonts w:ascii="Symbol" w:hAnsi="Symbol" w:hint="default"/>
      </w:rPr>
    </w:lvl>
  </w:abstractNum>
  <w:abstractNum w:abstractNumId="30">
    <w:nsid w:val="6C083EB7"/>
    <w:multiLevelType w:val="singleLevel"/>
    <w:tmpl w:val="35D45636"/>
    <w:lvl w:ilvl="0">
      <w:start w:val="2"/>
      <w:numFmt w:val="bullet"/>
      <w:lvlText w:val=""/>
      <w:lvlJc w:val="left"/>
      <w:pPr>
        <w:tabs>
          <w:tab w:val="num" w:pos="465"/>
        </w:tabs>
        <w:ind w:left="465" w:hanging="465"/>
      </w:pPr>
      <w:rPr>
        <w:rFonts w:ascii="Symbol" w:hAnsi="Symbol" w:hint="default"/>
      </w:rPr>
    </w:lvl>
  </w:abstractNum>
  <w:abstractNum w:abstractNumId="31">
    <w:nsid w:val="6F0319E5"/>
    <w:multiLevelType w:val="multilevel"/>
    <w:tmpl w:val="76446CC4"/>
    <w:styleLink w:val="2"/>
    <w:lvl w:ilvl="0">
      <w:start w:val="2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32">
    <w:nsid w:val="71273D2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3">
    <w:nsid w:val="72A917A7"/>
    <w:multiLevelType w:val="singleLevel"/>
    <w:tmpl w:val="12AA53FE"/>
    <w:lvl w:ilvl="0">
      <w:start w:val="7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  <w:b/>
      </w:rPr>
    </w:lvl>
  </w:abstractNum>
  <w:abstractNum w:abstractNumId="34">
    <w:nsid w:val="72B6115F"/>
    <w:multiLevelType w:val="singleLevel"/>
    <w:tmpl w:val="35D45636"/>
    <w:lvl w:ilvl="0">
      <w:start w:val="2"/>
      <w:numFmt w:val="bullet"/>
      <w:lvlText w:val=""/>
      <w:lvlJc w:val="left"/>
      <w:pPr>
        <w:tabs>
          <w:tab w:val="num" w:pos="465"/>
        </w:tabs>
        <w:ind w:left="465" w:hanging="465"/>
      </w:pPr>
      <w:rPr>
        <w:rFonts w:ascii="Symbol" w:hAnsi="Symbol" w:hint="default"/>
      </w:rPr>
    </w:lvl>
  </w:abstractNum>
  <w:abstractNum w:abstractNumId="35">
    <w:nsid w:val="75CB4D9E"/>
    <w:multiLevelType w:val="multilevel"/>
    <w:tmpl w:val="76446CC4"/>
    <w:styleLink w:val="10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36">
    <w:nsid w:val="765C7AB8"/>
    <w:multiLevelType w:val="hybridMultilevel"/>
    <w:tmpl w:val="649E96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E4147918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7857654E"/>
    <w:multiLevelType w:val="multilevel"/>
    <w:tmpl w:val="04190023"/>
    <w:lvl w:ilvl="0">
      <w:start w:val="1"/>
      <w:numFmt w:val="upperRoman"/>
      <w:lvlText w:val="Статья %1."/>
      <w:lvlJc w:val="left"/>
      <w:rPr>
        <w:rFonts w:cs="Times New Roman"/>
      </w:rPr>
    </w:lvl>
    <w:lvl w:ilvl="1">
      <w:start w:val="1"/>
      <w:numFmt w:val="decimalZero"/>
      <w:isLgl/>
      <w:lvlText w:val="Раздел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38">
    <w:nsid w:val="78D85B91"/>
    <w:multiLevelType w:val="multilevel"/>
    <w:tmpl w:val="04190023"/>
    <w:styleLink w:val="a0"/>
    <w:lvl w:ilvl="0">
      <w:start w:val="1"/>
      <w:numFmt w:val="upperRoman"/>
      <w:pStyle w:val="1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0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9">
    <w:nsid w:val="78DF51C1"/>
    <w:multiLevelType w:val="singleLevel"/>
    <w:tmpl w:val="35D45636"/>
    <w:lvl w:ilvl="0">
      <w:start w:val="2"/>
      <w:numFmt w:val="bullet"/>
      <w:lvlText w:val=""/>
      <w:lvlJc w:val="left"/>
      <w:pPr>
        <w:tabs>
          <w:tab w:val="num" w:pos="465"/>
        </w:tabs>
        <w:ind w:left="465" w:hanging="465"/>
      </w:pPr>
      <w:rPr>
        <w:rFonts w:ascii="Symbol" w:hAnsi="Symbol" w:hint="default"/>
      </w:rPr>
    </w:lvl>
  </w:abstractNum>
  <w:abstractNum w:abstractNumId="40">
    <w:nsid w:val="7A19715C"/>
    <w:multiLevelType w:val="hybridMultilevel"/>
    <w:tmpl w:val="3D567B2A"/>
    <w:lvl w:ilvl="0" w:tplc="E4147918">
      <w:start w:val="1"/>
      <w:numFmt w:val="bullet"/>
      <w:lvlText w:val="-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1" w:tplc="E4147918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7C3C6C7C"/>
    <w:multiLevelType w:val="hybridMultilevel"/>
    <w:tmpl w:val="61882A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CD835DE"/>
    <w:multiLevelType w:val="singleLevel"/>
    <w:tmpl w:val="35D45636"/>
    <w:lvl w:ilvl="0">
      <w:start w:val="2"/>
      <w:numFmt w:val="bullet"/>
      <w:lvlText w:val=""/>
      <w:lvlJc w:val="left"/>
      <w:pPr>
        <w:tabs>
          <w:tab w:val="num" w:pos="465"/>
        </w:tabs>
        <w:ind w:left="465" w:hanging="465"/>
      </w:pPr>
      <w:rPr>
        <w:rFonts w:ascii="Symbol" w:hAnsi="Symbol" w:hint="default"/>
      </w:rPr>
    </w:lvl>
  </w:abstractNum>
  <w:num w:numId="1">
    <w:abstractNumId w:val="41"/>
  </w:num>
  <w:num w:numId="2">
    <w:abstractNumId w:val="23"/>
  </w:num>
  <w:num w:numId="3">
    <w:abstractNumId w:val="21"/>
  </w:num>
  <w:num w:numId="4">
    <w:abstractNumId w:val="36"/>
  </w:num>
  <w:num w:numId="5">
    <w:abstractNumId w:val="17"/>
  </w:num>
  <w:num w:numId="6">
    <w:abstractNumId w:val="35"/>
  </w:num>
  <w:num w:numId="7">
    <w:abstractNumId w:val="38"/>
  </w:num>
  <w:num w:numId="8">
    <w:abstractNumId w:val="18"/>
  </w:num>
  <w:num w:numId="9">
    <w:abstractNumId w:val="32"/>
  </w:num>
  <w:num w:numId="10">
    <w:abstractNumId w:val="31"/>
  </w:num>
  <w:num w:numId="11">
    <w:abstractNumId w:val="40"/>
  </w:num>
  <w:num w:numId="12">
    <w:abstractNumId w:val="15"/>
  </w:num>
  <w:num w:numId="13">
    <w:abstractNumId w:val="33"/>
    <w:lvlOverride w:ilvl="0">
      <w:startOverride w:val="74"/>
    </w:lvlOverride>
  </w:num>
  <w:num w:numId="14">
    <w:abstractNumId w:val="14"/>
  </w:num>
  <w:num w:numId="15">
    <w:abstractNumId w:val="29"/>
  </w:num>
  <w:num w:numId="16">
    <w:abstractNumId w:val="10"/>
  </w:num>
  <w:num w:numId="17">
    <w:abstractNumId w:val="42"/>
  </w:num>
  <w:num w:numId="18">
    <w:abstractNumId w:val="39"/>
  </w:num>
  <w:num w:numId="19">
    <w:abstractNumId w:val="19"/>
  </w:num>
  <w:num w:numId="20">
    <w:abstractNumId w:val="30"/>
  </w:num>
  <w:num w:numId="21">
    <w:abstractNumId w:val="26"/>
  </w:num>
  <w:num w:numId="22">
    <w:abstractNumId w:val="27"/>
  </w:num>
  <w:num w:numId="23">
    <w:abstractNumId w:val="20"/>
  </w:num>
  <w:num w:numId="24">
    <w:abstractNumId w:val="34"/>
  </w:num>
  <w:num w:numId="25">
    <w:abstractNumId w:val="16"/>
  </w:num>
  <w:num w:numId="26">
    <w:abstractNumId w:val="12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1"/>
  </w:num>
  <w:num w:numId="38">
    <w:abstractNumId w:val="22"/>
  </w:num>
  <w:num w:numId="39">
    <w:abstractNumId w:val="28"/>
  </w:num>
  <w:num w:numId="40">
    <w:abstractNumId w:val="25"/>
  </w:num>
  <w:num w:numId="41">
    <w:abstractNumId w:val="37"/>
  </w:num>
  <w:num w:numId="42">
    <w:abstractNumId w:val="13"/>
  </w:num>
  <w:num w:numId="43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688B"/>
    <w:rsid w:val="000044FF"/>
    <w:rsid w:val="00004FEC"/>
    <w:rsid w:val="0000707A"/>
    <w:rsid w:val="00010F53"/>
    <w:rsid w:val="00025D4F"/>
    <w:rsid w:val="0003434C"/>
    <w:rsid w:val="000421DD"/>
    <w:rsid w:val="000461ED"/>
    <w:rsid w:val="00071504"/>
    <w:rsid w:val="00071999"/>
    <w:rsid w:val="000A0DC0"/>
    <w:rsid w:val="000A63E5"/>
    <w:rsid w:val="000B43A7"/>
    <w:rsid w:val="000B71AA"/>
    <w:rsid w:val="000B7A7A"/>
    <w:rsid w:val="00130550"/>
    <w:rsid w:val="0016745B"/>
    <w:rsid w:val="00174659"/>
    <w:rsid w:val="001A1D72"/>
    <w:rsid w:val="001A4CFF"/>
    <w:rsid w:val="001A6F47"/>
    <w:rsid w:val="001B490F"/>
    <w:rsid w:val="001C1808"/>
    <w:rsid w:val="001C25F5"/>
    <w:rsid w:val="001D4F7A"/>
    <w:rsid w:val="001E61FA"/>
    <w:rsid w:val="001E74B1"/>
    <w:rsid w:val="00201137"/>
    <w:rsid w:val="0020662C"/>
    <w:rsid w:val="00230629"/>
    <w:rsid w:val="00235EE2"/>
    <w:rsid w:val="0023688B"/>
    <w:rsid w:val="00240C2E"/>
    <w:rsid w:val="00260C47"/>
    <w:rsid w:val="00267465"/>
    <w:rsid w:val="002712E3"/>
    <w:rsid w:val="0029079F"/>
    <w:rsid w:val="00295089"/>
    <w:rsid w:val="002A532E"/>
    <w:rsid w:val="002B0175"/>
    <w:rsid w:val="002D3F63"/>
    <w:rsid w:val="00317AEF"/>
    <w:rsid w:val="00321C9E"/>
    <w:rsid w:val="00324523"/>
    <w:rsid w:val="00333897"/>
    <w:rsid w:val="003349AE"/>
    <w:rsid w:val="003416BE"/>
    <w:rsid w:val="00347251"/>
    <w:rsid w:val="00354C3C"/>
    <w:rsid w:val="00386B10"/>
    <w:rsid w:val="003A2438"/>
    <w:rsid w:val="003A280D"/>
    <w:rsid w:val="003A535B"/>
    <w:rsid w:val="003B183A"/>
    <w:rsid w:val="003B57AA"/>
    <w:rsid w:val="003C2C44"/>
    <w:rsid w:val="003C7B92"/>
    <w:rsid w:val="003D4BA2"/>
    <w:rsid w:val="003F0336"/>
    <w:rsid w:val="00401521"/>
    <w:rsid w:val="00415BF2"/>
    <w:rsid w:val="00416039"/>
    <w:rsid w:val="004250F8"/>
    <w:rsid w:val="004376B5"/>
    <w:rsid w:val="00443428"/>
    <w:rsid w:val="0046198F"/>
    <w:rsid w:val="004843D6"/>
    <w:rsid w:val="00497633"/>
    <w:rsid w:val="004A5862"/>
    <w:rsid w:val="004C5762"/>
    <w:rsid w:val="004E2E37"/>
    <w:rsid w:val="004E6E3C"/>
    <w:rsid w:val="004F27FF"/>
    <w:rsid w:val="005001B6"/>
    <w:rsid w:val="00502017"/>
    <w:rsid w:val="005021F6"/>
    <w:rsid w:val="005039D2"/>
    <w:rsid w:val="0052036A"/>
    <w:rsid w:val="0052100B"/>
    <w:rsid w:val="0052504C"/>
    <w:rsid w:val="00533F3D"/>
    <w:rsid w:val="00537826"/>
    <w:rsid w:val="005452EE"/>
    <w:rsid w:val="00547619"/>
    <w:rsid w:val="00556897"/>
    <w:rsid w:val="00570DBA"/>
    <w:rsid w:val="00596438"/>
    <w:rsid w:val="005B3E9C"/>
    <w:rsid w:val="00607DC5"/>
    <w:rsid w:val="00616D80"/>
    <w:rsid w:val="0062578A"/>
    <w:rsid w:val="00635B53"/>
    <w:rsid w:val="0063741D"/>
    <w:rsid w:val="006577AF"/>
    <w:rsid w:val="006634FB"/>
    <w:rsid w:val="00676DF4"/>
    <w:rsid w:val="006A15C7"/>
    <w:rsid w:val="006B3245"/>
    <w:rsid w:val="006B43E6"/>
    <w:rsid w:val="006C0E61"/>
    <w:rsid w:val="006C15E2"/>
    <w:rsid w:val="006C1EF2"/>
    <w:rsid w:val="006D57AD"/>
    <w:rsid w:val="006E19DD"/>
    <w:rsid w:val="006F0611"/>
    <w:rsid w:val="0072526B"/>
    <w:rsid w:val="007342F0"/>
    <w:rsid w:val="0077480D"/>
    <w:rsid w:val="007751C3"/>
    <w:rsid w:val="00787864"/>
    <w:rsid w:val="007B4BD5"/>
    <w:rsid w:val="007B5B07"/>
    <w:rsid w:val="007D029B"/>
    <w:rsid w:val="007D2774"/>
    <w:rsid w:val="007D5E2A"/>
    <w:rsid w:val="007E29D3"/>
    <w:rsid w:val="007E722D"/>
    <w:rsid w:val="008201B3"/>
    <w:rsid w:val="0084686A"/>
    <w:rsid w:val="00851D17"/>
    <w:rsid w:val="00852CAC"/>
    <w:rsid w:val="008545F0"/>
    <w:rsid w:val="00860B3D"/>
    <w:rsid w:val="00876739"/>
    <w:rsid w:val="008900A8"/>
    <w:rsid w:val="0089636B"/>
    <w:rsid w:val="008974D8"/>
    <w:rsid w:val="0089763A"/>
    <w:rsid w:val="008A6DA3"/>
    <w:rsid w:val="008B39E3"/>
    <w:rsid w:val="008C077C"/>
    <w:rsid w:val="008D4FE0"/>
    <w:rsid w:val="008E1ED6"/>
    <w:rsid w:val="008E38A5"/>
    <w:rsid w:val="008F20ED"/>
    <w:rsid w:val="00900604"/>
    <w:rsid w:val="00900885"/>
    <w:rsid w:val="009028E5"/>
    <w:rsid w:val="0091028E"/>
    <w:rsid w:val="00916D85"/>
    <w:rsid w:val="00923357"/>
    <w:rsid w:val="00924561"/>
    <w:rsid w:val="00925323"/>
    <w:rsid w:val="009263AC"/>
    <w:rsid w:val="00937EC1"/>
    <w:rsid w:val="00940855"/>
    <w:rsid w:val="0094757F"/>
    <w:rsid w:val="00951702"/>
    <w:rsid w:val="00953232"/>
    <w:rsid w:val="00955B57"/>
    <w:rsid w:val="00962828"/>
    <w:rsid w:val="00983A03"/>
    <w:rsid w:val="009915BA"/>
    <w:rsid w:val="0099669D"/>
    <w:rsid w:val="009B5ABE"/>
    <w:rsid w:val="009B5DD5"/>
    <w:rsid w:val="009B7D8E"/>
    <w:rsid w:val="009C5B52"/>
    <w:rsid w:val="009C76C6"/>
    <w:rsid w:val="00A024CB"/>
    <w:rsid w:val="00A1558B"/>
    <w:rsid w:val="00A23D2D"/>
    <w:rsid w:val="00A4184C"/>
    <w:rsid w:val="00A4543B"/>
    <w:rsid w:val="00A455BC"/>
    <w:rsid w:val="00A46802"/>
    <w:rsid w:val="00A6732A"/>
    <w:rsid w:val="00A860C8"/>
    <w:rsid w:val="00A92E9E"/>
    <w:rsid w:val="00AB35BB"/>
    <w:rsid w:val="00AB7B4B"/>
    <w:rsid w:val="00AC3A3C"/>
    <w:rsid w:val="00AE1913"/>
    <w:rsid w:val="00AE43FA"/>
    <w:rsid w:val="00AF5CDD"/>
    <w:rsid w:val="00AF72BA"/>
    <w:rsid w:val="00AF7482"/>
    <w:rsid w:val="00B0735A"/>
    <w:rsid w:val="00B145AB"/>
    <w:rsid w:val="00B725DD"/>
    <w:rsid w:val="00B82713"/>
    <w:rsid w:val="00B9268A"/>
    <w:rsid w:val="00BA374C"/>
    <w:rsid w:val="00C04EA0"/>
    <w:rsid w:val="00C30DA7"/>
    <w:rsid w:val="00C31DE3"/>
    <w:rsid w:val="00C65F8C"/>
    <w:rsid w:val="00C7334A"/>
    <w:rsid w:val="00CB1772"/>
    <w:rsid w:val="00CB7570"/>
    <w:rsid w:val="00CC7D3C"/>
    <w:rsid w:val="00CD6681"/>
    <w:rsid w:val="00CF3ABA"/>
    <w:rsid w:val="00CF4D33"/>
    <w:rsid w:val="00D05DA6"/>
    <w:rsid w:val="00D065A8"/>
    <w:rsid w:val="00D15BEC"/>
    <w:rsid w:val="00D24134"/>
    <w:rsid w:val="00D46119"/>
    <w:rsid w:val="00D51EC8"/>
    <w:rsid w:val="00D5480F"/>
    <w:rsid w:val="00D7348D"/>
    <w:rsid w:val="00D873AC"/>
    <w:rsid w:val="00D94E1B"/>
    <w:rsid w:val="00DB6E93"/>
    <w:rsid w:val="00DC1D7B"/>
    <w:rsid w:val="00DC2029"/>
    <w:rsid w:val="00DC5067"/>
    <w:rsid w:val="00DC5A79"/>
    <w:rsid w:val="00DE73AF"/>
    <w:rsid w:val="00DF3BA6"/>
    <w:rsid w:val="00E161C1"/>
    <w:rsid w:val="00E559FD"/>
    <w:rsid w:val="00E633FB"/>
    <w:rsid w:val="00E8298A"/>
    <w:rsid w:val="00E93B3D"/>
    <w:rsid w:val="00E96ECE"/>
    <w:rsid w:val="00EA7C27"/>
    <w:rsid w:val="00EC2A07"/>
    <w:rsid w:val="00ED3033"/>
    <w:rsid w:val="00ED6A9C"/>
    <w:rsid w:val="00EF0635"/>
    <w:rsid w:val="00F00896"/>
    <w:rsid w:val="00F04100"/>
    <w:rsid w:val="00F04E5E"/>
    <w:rsid w:val="00F3552D"/>
    <w:rsid w:val="00F422B7"/>
    <w:rsid w:val="00F55584"/>
    <w:rsid w:val="00F579DA"/>
    <w:rsid w:val="00F63EAE"/>
    <w:rsid w:val="00F64E6B"/>
    <w:rsid w:val="00F84C85"/>
    <w:rsid w:val="00F85AD8"/>
    <w:rsid w:val="00F93478"/>
    <w:rsid w:val="00FA052E"/>
    <w:rsid w:val="00FB417E"/>
    <w:rsid w:val="00FC6F0E"/>
    <w:rsid w:val="00FD1093"/>
    <w:rsid w:val="00FD3A00"/>
    <w:rsid w:val="00FD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6"/>
    <o:shapelayout v:ext="edit">
      <o:idmap v:ext="edit" data="1"/>
    </o:shapelayout>
  </w:shapeDefaults>
  <w:decimalSymbol w:val=","/>
  <w:listSeparator w:val=";"/>
  <w14:defaultImageDpi w14:val="0"/>
  <w15:docId w15:val="{60E6184D-804D-4DDA-8B69-D89AD2F8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liases w:val="Стиль реферата"/>
    <w:qFormat/>
    <w:rsid w:val="0094757F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imes New Roman" w:hAnsi="Times New Roman" w:cs="Times New Roman"/>
      <w:sz w:val="28"/>
      <w:szCs w:val="28"/>
    </w:rPr>
  </w:style>
  <w:style w:type="paragraph" w:styleId="11">
    <w:name w:val="heading 1"/>
    <w:basedOn w:val="a1"/>
    <w:next w:val="a1"/>
    <w:link w:val="12"/>
    <w:uiPriority w:val="9"/>
    <w:qFormat/>
    <w:rsid w:val="006E19DD"/>
    <w:pPr>
      <w:keepNext/>
      <w:numPr>
        <w:numId w:val="7"/>
      </w:numPr>
      <w:spacing w:before="240" w:after="60"/>
      <w:ind w:firstLine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1"/>
    <w:uiPriority w:val="9"/>
    <w:qFormat/>
    <w:rsid w:val="00787864"/>
    <w:pPr>
      <w:keepNext/>
      <w:numPr>
        <w:ilvl w:val="1"/>
        <w:numId w:val="7"/>
      </w:numPr>
      <w:overflowPunct/>
      <w:autoSpaceDE/>
      <w:autoSpaceDN/>
      <w:adjustRightInd/>
      <w:spacing w:line="240" w:lineRule="auto"/>
      <w:ind w:firstLine="0"/>
      <w:jc w:val="left"/>
      <w:textAlignment w:val="auto"/>
      <w:outlineLvl w:val="1"/>
    </w:pPr>
    <w:rPr>
      <w:b/>
      <w:iCs/>
      <w:szCs w:val="24"/>
    </w:rPr>
  </w:style>
  <w:style w:type="paragraph" w:styleId="3">
    <w:name w:val="heading 3"/>
    <w:basedOn w:val="a1"/>
    <w:next w:val="a1"/>
    <w:link w:val="30"/>
    <w:uiPriority w:val="9"/>
    <w:qFormat/>
    <w:rsid w:val="004C5762"/>
    <w:pPr>
      <w:keepNext/>
      <w:numPr>
        <w:ilvl w:val="2"/>
        <w:numId w:val="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qFormat/>
    <w:rsid w:val="004C5762"/>
    <w:pPr>
      <w:keepNext/>
      <w:numPr>
        <w:ilvl w:val="3"/>
        <w:numId w:val="7"/>
      </w:numPr>
      <w:spacing w:before="240" w:after="60"/>
      <w:outlineLvl w:val="3"/>
    </w:pPr>
    <w:rPr>
      <w:b/>
      <w:bCs/>
    </w:rPr>
  </w:style>
  <w:style w:type="paragraph" w:styleId="5">
    <w:name w:val="heading 5"/>
    <w:basedOn w:val="a1"/>
    <w:next w:val="a1"/>
    <w:link w:val="50"/>
    <w:uiPriority w:val="9"/>
    <w:qFormat/>
    <w:rsid w:val="004C5762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qFormat/>
    <w:rsid w:val="006E19DD"/>
    <w:pPr>
      <w:numPr>
        <w:ilvl w:val="5"/>
        <w:numId w:val="7"/>
      </w:numPr>
      <w:overflowPunct/>
      <w:autoSpaceDE/>
      <w:autoSpaceDN/>
      <w:adjustRightInd/>
      <w:spacing w:before="240" w:after="60" w:line="240" w:lineRule="auto"/>
      <w:jc w:val="left"/>
      <w:textAlignment w:val="auto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qFormat/>
    <w:rsid w:val="004C5762"/>
    <w:pPr>
      <w:numPr>
        <w:ilvl w:val="6"/>
        <w:numId w:val="7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"/>
    <w:qFormat/>
    <w:rsid w:val="004C5762"/>
    <w:pPr>
      <w:numPr>
        <w:ilvl w:val="7"/>
        <w:numId w:val="7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"/>
    <w:qFormat/>
    <w:rsid w:val="004C5762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1"/>
    <w:uiPriority w:val="9"/>
    <w:locked/>
    <w:rsid w:val="006E19DD"/>
    <w:rPr>
      <w:rFonts w:ascii="Cambria" w:hAnsi="Cambria" w:cs="Times New Roman"/>
      <w:b/>
      <w:bCs/>
      <w:kern w:val="32"/>
      <w:sz w:val="32"/>
      <w:szCs w:val="32"/>
      <w:lang w:val="ru-RU" w:eastAsia="ru-RU" w:bidi="ar-SA"/>
    </w:rPr>
  </w:style>
  <w:style w:type="character" w:customStyle="1" w:styleId="21">
    <w:name w:val="Заголовок 2 Знак"/>
    <w:basedOn w:val="a2"/>
    <w:link w:val="20"/>
    <w:uiPriority w:val="9"/>
    <w:locked/>
    <w:rsid w:val="00787864"/>
    <w:rPr>
      <w:rFonts w:eastAsia="Times New Roman" w:cs="Times New Roman"/>
      <w:b/>
      <w:iCs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2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"/>
    <w:locked/>
    <w:rsid w:val="006E19DD"/>
    <w:rPr>
      <w:rFonts w:cs="Times New Roman"/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2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a5">
    <w:name w:val="No Spacing"/>
    <w:aliases w:val="Заоголовок1"/>
    <w:uiPriority w:val="1"/>
    <w:qFormat/>
    <w:rsid w:val="00787864"/>
    <w:pPr>
      <w:keepNext/>
      <w:widowControl w:val="0"/>
      <w:autoSpaceDE w:val="0"/>
      <w:autoSpaceDN w:val="0"/>
      <w:adjustRightInd w:val="0"/>
      <w:spacing w:before="240" w:after="240" w:line="360" w:lineRule="auto"/>
      <w:jc w:val="center"/>
      <w:outlineLvl w:val="0"/>
    </w:pPr>
    <w:rPr>
      <w:rFonts w:ascii="Times New Roman" w:hAnsi="Times New Roman" w:cs="Times New Roman"/>
      <w:b/>
      <w:bCs/>
      <w:caps/>
      <w:kern w:val="32"/>
      <w:sz w:val="28"/>
      <w:szCs w:val="32"/>
    </w:rPr>
  </w:style>
  <w:style w:type="paragraph" w:customStyle="1" w:styleId="a6">
    <w:name w:val="Стихи"/>
    <w:basedOn w:val="a1"/>
    <w:link w:val="a7"/>
    <w:qFormat/>
    <w:rsid w:val="007E722D"/>
    <w:pPr>
      <w:overflowPunct/>
      <w:autoSpaceDE/>
      <w:autoSpaceDN/>
      <w:adjustRightInd/>
      <w:spacing w:line="240" w:lineRule="auto"/>
      <w:ind w:left="1440" w:firstLine="0"/>
      <w:jc w:val="left"/>
      <w:textAlignment w:val="auto"/>
    </w:pPr>
    <w:rPr>
      <w:sz w:val="24"/>
      <w:szCs w:val="20"/>
      <w:lang w:eastAsia="uk-UA"/>
    </w:rPr>
  </w:style>
  <w:style w:type="character" w:customStyle="1" w:styleId="a7">
    <w:name w:val="Стихи Знак"/>
    <w:basedOn w:val="a2"/>
    <w:link w:val="a6"/>
    <w:locked/>
    <w:rsid w:val="007E722D"/>
    <w:rPr>
      <w:rFonts w:ascii="Times New Roman" w:hAnsi="Times New Roman" w:cs="Times New Roman"/>
      <w:sz w:val="20"/>
      <w:szCs w:val="20"/>
      <w:lang w:val="x-none" w:eastAsia="uk-UA"/>
    </w:rPr>
  </w:style>
  <w:style w:type="paragraph" w:customStyle="1" w:styleId="a8">
    <w:name w:val="Дата стиха"/>
    <w:basedOn w:val="a9"/>
    <w:qFormat/>
    <w:rsid w:val="007E722D"/>
    <w:pPr>
      <w:overflowPunct/>
      <w:autoSpaceDE/>
      <w:autoSpaceDN/>
      <w:adjustRightInd/>
      <w:jc w:val="right"/>
      <w:textAlignment w:val="auto"/>
    </w:pPr>
    <w:rPr>
      <w:i/>
      <w:sz w:val="20"/>
      <w:szCs w:val="24"/>
    </w:rPr>
  </w:style>
  <w:style w:type="paragraph" w:styleId="a9">
    <w:name w:val="Date"/>
    <w:basedOn w:val="a1"/>
    <w:next w:val="a1"/>
    <w:link w:val="aa"/>
    <w:uiPriority w:val="99"/>
    <w:semiHidden/>
    <w:unhideWhenUsed/>
    <w:rsid w:val="007E722D"/>
  </w:style>
  <w:style w:type="character" w:customStyle="1" w:styleId="aa">
    <w:name w:val="Дата Знак"/>
    <w:basedOn w:val="a2"/>
    <w:link w:val="a9"/>
    <w:uiPriority w:val="99"/>
    <w:semiHidden/>
    <w:locked/>
    <w:rsid w:val="007E722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b">
    <w:name w:val="Subtitle"/>
    <w:aliases w:val="Эпиграф"/>
    <w:basedOn w:val="a1"/>
    <w:next w:val="a1"/>
    <w:link w:val="ac"/>
    <w:uiPriority w:val="11"/>
    <w:qFormat/>
    <w:rsid w:val="007E722D"/>
    <w:pPr>
      <w:numPr>
        <w:ilvl w:val="1"/>
      </w:numPr>
      <w:overflowPunct/>
      <w:autoSpaceDE/>
      <w:autoSpaceDN/>
      <w:adjustRightInd/>
      <w:spacing w:before="120" w:after="120" w:line="240" w:lineRule="auto"/>
      <w:ind w:left="2552" w:firstLine="709"/>
      <w:jc w:val="left"/>
      <w:textAlignment w:val="auto"/>
    </w:pPr>
    <w:rPr>
      <w:rFonts w:ascii="Cambria" w:hAnsi="Cambria"/>
      <w:i/>
      <w:iCs/>
      <w:spacing w:val="15"/>
      <w:sz w:val="20"/>
      <w:szCs w:val="24"/>
    </w:rPr>
  </w:style>
  <w:style w:type="table" w:styleId="ad">
    <w:name w:val="Table Grid"/>
    <w:basedOn w:val="a3"/>
    <w:uiPriority w:val="59"/>
    <w:rsid w:val="008B39E3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Підзаголовок Знак"/>
    <w:aliases w:val="Эпиграф Знак"/>
    <w:basedOn w:val="a2"/>
    <w:link w:val="ab"/>
    <w:uiPriority w:val="11"/>
    <w:locked/>
    <w:rsid w:val="007E722D"/>
    <w:rPr>
      <w:rFonts w:ascii="Cambria" w:hAnsi="Cambria" w:cs="Times New Roman"/>
      <w:i/>
      <w:iCs/>
      <w:spacing w:val="15"/>
      <w:sz w:val="24"/>
      <w:szCs w:val="24"/>
      <w:lang w:val="ru-RU" w:eastAsia="ru-RU"/>
    </w:rPr>
  </w:style>
  <w:style w:type="character" w:styleId="ae">
    <w:name w:val="Hyperlink"/>
    <w:basedOn w:val="a2"/>
    <w:uiPriority w:val="99"/>
    <w:unhideWhenUsed/>
    <w:rsid w:val="00C04EA0"/>
    <w:rPr>
      <w:rFonts w:cs="Times New Roman"/>
      <w:color w:val="0000FF"/>
      <w:u w:val="single"/>
    </w:rPr>
  </w:style>
  <w:style w:type="paragraph" w:styleId="af">
    <w:name w:val="Body Text"/>
    <w:basedOn w:val="a1"/>
    <w:link w:val="af0"/>
    <w:uiPriority w:val="99"/>
    <w:rsid w:val="0052504C"/>
    <w:pPr>
      <w:overflowPunct/>
      <w:autoSpaceDE/>
      <w:autoSpaceDN/>
      <w:adjustRightInd/>
      <w:spacing w:line="240" w:lineRule="auto"/>
      <w:ind w:firstLine="0"/>
      <w:jc w:val="center"/>
      <w:textAlignment w:val="auto"/>
    </w:pPr>
    <w:rPr>
      <w:sz w:val="32"/>
      <w:szCs w:val="20"/>
    </w:rPr>
  </w:style>
  <w:style w:type="paragraph" w:customStyle="1" w:styleId="Pa0">
    <w:name w:val="Pa0"/>
    <w:basedOn w:val="a1"/>
    <w:next w:val="a1"/>
    <w:uiPriority w:val="99"/>
    <w:rsid w:val="00D15BEC"/>
    <w:pPr>
      <w:overflowPunct/>
      <w:spacing w:line="241" w:lineRule="atLeast"/>
      <w:ind w:firstLine="0"/>
      <w:jc w:val="left"/>
      <w:textAlignment w:val="auto"/>
    </w:pPr>
    <w:rPr>
      <w:rFonts w:ascii="Verdana" w:hAnsi="Verdana"/>
      <w:sz w:val="24"/>
      <w:szCs w:val="24"/>
    </w:rPr>
  </w:style>
  <w:style w:type="character" w:customStyle="1" w:styleId="af0">
    <w:name w:val="Основний текст Знак"/>
    <w:basedOn w:val="a2"/>
    <w:link w:val="af"/>
    <w:uiPriority w:val="99"/>
    <w:locked/>
    <w:rsid w:val="0052504C"/>
    <w:rPr>
      <w:rFonts w:ascii="Times New Roman" w:hAnsi="Times New Roman" w:cs="Times New Roman"/>
      <w:sz w:val="32"/>
    </w:rPr>
  </w:style>
  <w:style w:type="character" w:customStyle="1" w:styleId="A17">
    <w:name w:val="A17"/>
    <w:uiPriority w:val="99"/>
    <w:rsid w:val="00D15BEC"/>
    <w:rPr>
      <w:color w:val="000000"/>
      <w:sz w:val="10"/>
    </w:rPr>
  </w:style>
  <w:style w:type="paragraph" w:styleId="22">
    <w:name w:val="Body Text Indent 2"/>
    <w:basedOn w:val="a1"/>
    <w:link w:val="23"/>
    <w:uiPriority w:val="99"/>
    <w:semiHidden/>
    <w:unhideWhenUsed/>
    <w:rsid w:val="006E19DD"/>
    <w:pPr>
      <w:spacing w:after="120" w:line="480" w:lineRule="auto"/>
      <w:ind w:left="283"/>
    </w:pPr>
  </w:style>
  <w:style w:type="paragraph" w:styleId="af1">
    <w:name w:val="Title"/>
    <w:basedOn w:val="a1"/>
    <w:link w:val="af2"/>
    <w:uiPriority w:val="10"/>
    <w:qFormat/>
    <w:rsid w:val="006E19DD"/>
    <w:pPr>
      <w:overflowPunct/>
      <w:autoSpaceDE/>
      <w:autoSpaceDN/>
      <w:adjustRightInd/>
      <w:spacing w:line="240" w:lineRule="auto"/>
      <w:ind w:firstLine="0"/>
      <w:jc w:val="center"/>
      <w:textAlignment w:val="auto"/>
    </w:pPr>
    <w:rPr>
      <w:sz w:val="24"/>
      <w:szCs w:val="20"/>
    </w:rPr>
  </w:style>
  <w:style w:type="character" w:customStyle="1" w:styleId="23">
    <w:name w:val="Основний текст з відступом 2 Знак"/>
    <w:basedOn w:val="a2"/>
    <w:link w:val="22"/>
    <w:uiPriority w:val="99"/>
    <w:semiHidden/>
    <w:locked/>
    <w:rsid w:val="006E19DD"/>
    <w:rPr>
      <w:rFonts w:ascii="Times New Roman" w:hAnsi="Times New Roman" w:cs="Times New Roman"/>
      <w:sz w:val="28"/>
      <w:szCs w:val="28"/>
    </w:rPr>
  </w:style>
  <w:style w:type="paragraph" w:customStyle="1" w:styleId="a">
    <w:name w:val="Заголовок Раздела"/>
    <w:basedOn w:val="11"/>
    <w:next w:val="a1"/>
    <w:qFormat/>
    <w:rsid w:val="00025D4F"/>
    <w:pPr>
      <w:numPr>
        <w:numId w:val="2"/>
      </w:numPr>
      <w:spacing w:after="240"/>
      <w:jc w:val="center"/>
    </w:pPr>
    <w:rPr>
      <w:rFonts w:ascii="Times New Roman" w:hAnsi="Times New Roman"/>
      <w:sz w:val="28"/>
      <w:szCs w:val="24"/>
      <w:lang w:val="uk-UA"/>
    </w:rPr>
  </w:style>
  <w:style w:type="character" w:customStyle="1" w:styleId="af2">
    <w:name w:val="Назва Знак"/>
    <w:basedOn w:val="a2"/>
    <w:link w:val="af1"/>
    <w:uiPriority w:val="10"/>
    <w:locked/>
    <w:rsid w:val="006E19DD"/>
    <w:rPr>
      <w:rFonts w:ascii="Times New Roman" w:hAnsi="Times New Roman" w:cs="Times New Roman"/>
      <w:sz w:val="24"/>
    </w:rPr>
  </w:style>
  <w:style w:type="paragraph" w:customStyle="1" w:styleId="1">
    <w:name w:val="Стиль1"/>
    <w:basedOn w:val="20"/>
    <w:next w:val="a1"/>
    <w:qFormat/>
    <w:rsid w:val="008545F0"/>
    <w:pPr>
      <w:numPr>
        <w:numId w:val="5"/>
      </w:numPr>
      <w:spacing w:before="240" w:after="240"/>
    </w:pPr>
  </w:style>
  <w:style w:type="paragraph" w:styleId="af3">
    <w:name w:val="Body Text Indent"/>
    <w:basedOn w:val="a1"/>
    <w:link w:val="af4"/>
    <w:uiPriority w:val="99"/>
    <w:rsid w:val="00CB7570"/>
    <w:pPr>
      <w:spacing w:after="120"/>
      <w:ind w:left="283"/>
    </w:pPr>
  </w:style>
  <w:style w:type="character" w:styleId="af5">
    <w:name w:val="FollowedHyperlink"/>
    <w:basedOn w:val="a2"/>
    <w:uiPriority w:val="99"/>
    <w:rsid w:val="00ED3033"/>
    <w:rPr>
      <w:rFonts w:cs="Times New Roman"/>
      <w:color w:val="800080"/>
      <w:u w:val="single"/>
    </w:rPr>
  </w:style>
  <w:style w:type="character" w:customStyle="1" w:styleId="af4">
    <w:name w:val="Основний текст з відступом Знак"/>
    <w:basedOn w:val="a2"/>
    <w:link w:val="af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24">
    <w:name w:val="Body Text 2"/>
    <w:basedOn w:val="a1"/>
    <w:link w:val="25"/>
    <w:uiPriority w:val="99"/>
    <w:rsid w:val="00955B57"/>
    <w:pPr>
      <w:spacing w:after="120" w:line="480" w:lineRule="auto"/>
    </w:pPr>
  </w:style>
  <w:style w:type="paragraph" w:styleId="af6">
    <w:name w:val="footer"/>
    <w:basedOn w:val="a1"/>
    <w:link w:val="af7"/>
    <w:uiPriority w:val="99"/>
    <w:rsid w:val="007B5B07"/>
    <w:pPr>
      <w:tabs>
        <w:tab w:val="center" w:pos="4677"/>
        <w:tab w:val="right" w:pos="9355"/>
      </w:tabs>
    </w:pPr>
  </w:style>
  <w:style w:type="character" w:customStyle="1" w:styleId="25">
    <w:name w:val="Основний текст 2 Знак"/>
    <w:basedOn w:val="a2"/>
    <w:link w:val="24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8">
    <w:name w:val="page number"/>
    <w:basedOn w:val="a2"/>
    <w:uiPriority w:val="99"/>
    <w:rsid w:val="007B5B07"/>
    <w:rPr>
      <w:rFonts w:cs="Times New Roman"/>
    </w:rPr>
  </w:style>
  <w:style w:type="character" w:customStyle="1" w:styleId="af7">
    <w:name w:val="Нижній колонтитул Знак"/>
    <w:basedOn w:val="a2"/>
    <w:link w:val="af6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af9">
    <w:name w:val="header"/>
    <w:basedOn w:val="a1"/>
    <w:link w:val="afa"/>
    <w:uiPriority w:val="99"/>
    <w:rsid w:val="007B5B07"/>
    <w:pPr>
      <w:tabs>
        <w:tab w:val="center" w:pos="4677"/>
        <w:tab w:val="right" w:pos="9355"/>
      </w:tabs>
    </w:pPr>
  </w:style>
  <w:style w:type="paragraph" w:styleId="13">
    <w:name w:val="toc 1"/>
    <w:basedOn w:val="a1"/>
    <w:next w:val="a1"/>
    <w:autoRedefine/>
    <w:uiPriority w:val="39"/>
    <w:semiHidden/>
    <w:rsid w:val="00333897"/>
  </w:style>
  <w:style w:type="character" w:customStyle="1" w:styleId="afa">
    <w:name w:val="Верхній колонтитул Знак"/>
    <w:basedOn w:val="a2"/>
    <w:link w:val="af9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26">
    <w:name w:val="toc 2"/>
    <w:basedOn w:val="a1"/>
    <w:next w:val="a1"/>
    <w:autoRedefine/>
    <w:uiPriority w:val="39"/>
    <w:semiHidden/>
    <w:rsid w:val="00333897"/>
    <w:pPr>
      <w:ind w:left="280"/>
    </w:pPr>
  </w:style>
  <w:style w:type="numbering" w:styleId="1ai">
    <w:name w:val="Outline List 1"/>
    <w:basedOn w:val="a4"/>
    <w:uiPriority w:val="99"/>
    <w:semiHidden/>
    <w:unhideWhenUsed/>
    <w:pPr>
      <w:numPr>
        <w:numId w:val="8"/>
      </w:numPr>
    </w:pPr>
  </w:style>
  <w:style w:type="numbering" w:customStyle="1" w:styleId="2">
    <w:name w:val="Стиль2"/>
    <w:pPr>
      <w:numPr>
        <w:numId w:val="10"/>
      </w:numPr>
    </w:pPr>
  </w:style>
  <w:style w:type="numbering" w:styleId="111111">
    <w:name w:val="Outline List 2"/>
    <w:basedOn w:val="a4"/>
    <w:uiPriority w:val="99"/>
    <w:semiHidden/>
    <w:unhideWhenUsed/>
    <w:pPr>
      <w:numPr>
        <w:numId w:val="9"/>
      </w:numPr>
    </w:pPr>
  </w:style>
  <w:style w:type="numbering" w:customStyle="1" w:styleId="10">
    <w:name w:val="Текущий список1"/>
    <w:pPr>
      <w:numPr>
        <w:numId w:val="6"/>
      </w:numPr>
    </w:pPr>
  </w:style>
  <w:style w:type="numbering" w:customStyle="1" w:styleId="a0">
    <w:name w:val="Статья / Раздел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43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43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9657</Words>
  <Characters>55050</Characters>
  <Application>Microsoft Office Word</Application>
  <DocSecurity>0</DocSecurity>
  <Lines>458</Lines>
  <Paragraphs>129</Paragraphs>
  <ScaleCrop>false</ScaleCrop>
  <Company>Творческая лаборатория</Company>
  <LinksUpToDate>false</LinksUpToDate>
  <CharactersWithSpaces>64578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УКРАИНИ</dc:title>
  <dc:subject/>
  <dc:creator>аас</dc:creator>
  <cp:keywords/>
  <dc:description/>
  <cp:lastModifiedBy>Irina</cp:lastModifiedBy>
  <cp:revision>2</cp:revision>
  <dcterms:created xsi:type="dcterms:W3CDTF">2014-09-14T13:08:00Z</dcterms:created>
  <dcterms:modified xsi:type="dcterms:W3CDTF">2014-09-14T13:08:00Z</dcterms:modified>
</cp:coreProperties>
</file>