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ABE" w:rsidRPr="00B16040" w:rsidRDefault="00BC2373" w:rsidP="00B16040">
      <w:pPr>
        <w:widowControl w:val="0"/>
        <w:spacing w:after="0" w:line="360" w:lineRule="auto"/>
        <w:ind w:firstLine="709"/>
        <w:jc w:val="center"/>
        <w:rPr>
          <w:rFonts w:ascii="Times New Roman" w:hAnsi="Times New Roman"/>
          <w:sz w:val="28"/>
          <w:szCs w:val="28"/>
        </w:rPr>
      </w:pPr>
      <w:r w:rsidRPr="00B16040">
        <w:rPr>
          <w:rFonts w:ascii="Times New Roman" w:hAnsi="Times New Roman"/>
          <w:sz w:val="28"/>
          <w:szCs w:val="28"/>
        </w:rPr>
        <w:t>Федеральное агентство по образованию</w:t>
      </w:r>
    </w:p>
    <w:p w:rsidR="00BC2373" w:rsidRPr="00B16040" w:rsidRDefault="00BC2373" w:rsidP="00B16040">
      <w:pPr>
        <w:widowControl w:val="0"/>
        <w:spacing w:after="0" w:line="360" w:lineRule="auto"/>
        <w:ind w:firstLine="709"/>
        <w:jc w:val="center"/>
        <w:rPr>
          <w:rFonts w:ascii="Times New Roman" w:hAnsi="Times New Roman"/>
          <w:sz w:val="28"/>
        </w:rPr>
      </w:pPr>
      <w:r w:rsidRPr="00B16040">
        <w:rPr>
          <w:rFonts w:ascii="Times New Roman" w:hAnsi="Times New Roman"/>
          <w:sz w:val="28"/>
        </w:rPr>
        <w:t>Государственное</w:t>
      </w:r>
      <w:r w:rsidR="00B16040">
        <w:rPr>
          <w:rFonts w:ascii="Times New Roman" w:hAnsi="Times New Roman"/>
          <w:sz w:val="28"/>
        </w:rPr>
        <w:t xml:space="preserve"> </w:t>
      </w:r>
      <w:r w:rsidRPr="00B16040">
        <w:rPr>
          <w:rFonts w:ascii="Times New Roman" w:hAnsi="Times New Roman"/>
          <w:sz w:val="28"/>
        </w:rPr>
        <w:t>образовательное</w:t>
      </w:r>
      <w:r w:rsidR="00B16040">
        <w:rPr>
          <w:rFonts w:ascii="Times New Roman" w:hAnsi="Times New Roman"/>
          <w:sz w:val="28"/>
        </w:rPr>
        <w:t xml:space="preserve"> </w:t>
      </w:r>
      <w:r w:rsidRPr="00B16040">
        <w:rPr>
          <w:rFonts w:ascii="Times New Roman" w:hAnsi="Times New Roman"/>
          <w:sz w:val="28"/>
        </w:rPr>
        <w:t>учреждение</w:t>
      </w:r>
    </w:p>
    <w:p w:rsidR="00BC2373" w:rsidRPr="00B16040" w:rsidRDefault="00BC2373" w:rsidP="00B16040">
      <w:pPr>
        <w:widowControl w:val="0"/>
        <w:spacing w:after="0" w:line="360" w:lineRule="auto"/>
        <w:ind w:firstLine="709"/>
        <w:jc w:val="center"/>
        <w:rPr>
          <w:rFonts w:ascii="Times New Roman" w:hAnsi="Times New Roman"/>
          <w:sz w:val="28"/>
        </w:rPr>
      </w:pPr>
      <w:r w:rsidRPr="00B16040">
        <w:rPr>
          <w:rFonts w:ascii="Times New Roman" w:hAnsi="Times New Roman"/>
          <w:sz w:val="28"/>
        </w:rPr>
        <w:t>Высшего профессионального образования</w:t>
      </w:r>
    </w:p>
    <w:p w:rsidR="00BC2373" w:rsidRPr="00B16040" w:rsidRDefault="00BC2373" w:rsidP="00B16040">
      <w:pPr>
        <w:widowControl w:val="0"/>
        <w:spacing w:after="0" w:line="360" w:lineRule="auto"/>
        <w:ind w:firstLine="709"/>
        <w:jc w:val="center"/>
        <w:rPr>
          <w:rFonts w:ascii="Times New Roman" w:hAnsi="Times New Roman"/>
          <w:sz w:val="28"/>
          <w:szCs w:val="32"/>
        </w:rPr>
      </w:pPr>
      <w:r w:rsidRPr="00B16040">
        <w:rPr>
          <w:rFonts w:ascii="Times New Roman" w:hAnsi="Times New Roman"/>
          <w:sz w:val="28"/>
          <w:szCs w:val="32"/>
        </w:rPr>
        <w:t>МОСКОВСКИЙ ГОСУДАРСТВЕННЫЙ УНИВЕРСИТЕТ</w:t>
      </w:r>
    </w:p>
    <w:p w:rsidR="00BC2373" w:rsidRPr="00B16040" w:rsidRDefault="00BC2373" w:rsidP="00B16040">
      <w:pPr>
        <w:widowControl w:val="0"/>
        <w:spacing w:after="0" w:line="360" w:lineRule="auto"/>
        <w:ind w:firstLine="709"/>
        <w:jc w:val="center"/>
        <w:rPr>
          <w:rFonts w:ascii="Times New Roman" w:hAnsi="Times New Roman"/>
          <w:sz w:val="28"/>
          <w:szCs w:val="32"/>
        </w:rPr>
      </w:pPr>
      <w:r w:rsidRPr="00B16040">
        <w:rPr>
          <w:rFonts w:ascii="Times New Roman" w:hAnsi="Times New Roman"/>
          <w:sz w:val="28"/>
          <w:szCs w:val="32"/>
        </w:rPr>
        <w:t>ПРИКЛАДНОЙ БИОТЕХНОЛОГИИ</w:t>
      </w:r>
    </w:p>
    <w:p w:rsidR="00BC2373" w:rsidRPr="00B16040" w:rsidRDefault="00BC2373" w:rsidP="00B16040">
      <w:pPr>
        <w:widowControl w:val="0"/>
        <w:spacing w:after="0" w:line="360" w:lineRule="auto"/>
        <w:ind w:firstLine="709"/>
        <w:jc w:val="center"/>
        <w:rPr>
          <w:rFonts w:ascii="Times New Roman" w:hAnsi="Times New Roman"/>
          <w:sz w:val="28"/>
          <w:szCs w:val="32"/>
        </w:rPr>
      </w:pPr>
      <w:r w:rsidRPr="00B16040">
        <w:rPr>
          <w:rFonts w:ascii="Times New Roman" w:hAnsi="Times New Roman"/>
          <w:sz w:val="28"/>
          <w:szCs w:val="32"/>
        </w:rPr>
        <w:t>(МГУПБ)</w:t>
      </w:r>
    </w:p>
    <w:p w:rsidR="00BC2373" w:rsidRPr="00B16040" w:rsidRDefault="0027789B" w:rsidP="00B16040">
      <w:pPr>
        <w:widowControl w:val="0"/>
        <w:spacing w:after="0" w:line="360" w:lineRule="auto"/>
        <w:ind w:firstLine="709"/>
        <w:jc w:val="center"/>
        <w:rPr>
          <w:rFonts w:ascii="Times New Roman" w:hAnsi="Times New Roman"/>
          <w:sz w:val="28"/>
          <w:szCs w:val="32"/>
        </w:rPr>
      </w:pPr>
      <w:r w:rsidRPr="00B16040">
        <w:rPr>
          <w:rFonts w:ascii="Times New Roman" w:hAnsi="Times New Roman"/>
          <w:sz w:val="28"/>
          <w:szCs w:val="32"/>
        </w:rPr>
        <w:t>Кафедра инфекционных и паразитарных болезней</w:t>
      </w:r>
    </w:p>
    <w:p w:rsidR="00B16040" w:rsidRDefault="00B16040" w:rsidP="00B16040">
      <w:pPr>
        <w:widowControl w:val="0"/>
        <w:spacing w:after="0" w:line="360" w:lineRule="auto"/>
        <w:ind w:firstLine="709"/>
        <w:jc w:val="center"/>
        <w:rPr>
          <w:rFonts w:ascii="Times New Roman" w:hAnsi="Times New Roman"/>
          <w:sz w:val="28"/>
          <w:szCs w:val="32"/>
        </w:rPr>
      </w:pPr>
    </w:p>
    <w:p w:rsidR="00B16040" w:rsidRDefault="00B16040" w:rsidP="00B16040">
      <w:pPr>
        <w:widowControl w:val="0"/>
        <w:spacing w:after="0" w:line="360" w:lineRule="auto"/>
        <w:ind w:firstLine="709"/>
        <w:jc w:val="center"/>
        <w:rPr>
          <w:rFonts w:ascii="Times New Roman" w:hAnsi="Times New Roman"/>
          <w:sz w:val="28"/>
          <w:szCs w:val="32"/>
        </w:rPr>
      </w:pPr>
    </w:p>
    <w:p w:rsidR="00B16040" w:rsidRDefault="00B16040" w:rsidP="00B16040">
      <w:pPr>
        <w:widowControl w:val="0"/>
        <w:spacing w:after="0" w:line="360" w:lineRule="auto"/>
        <w:ind w:firstLine="709"/>
        <w:jc w:val="center"/>
        <w:rPr>
          <w:rFonts w:ascii="Times New Roman" w:hAnsi="Times New Roman"/>
          <w:sz w:val="28"/>
          <w:szCs w:val="32"/>
        </w:rPr>
      </w:pPr>
    </w:p>
    <w:p w:rsidR="00B16040" w:rsidRDefault="00B16040" w:rsidP="00B16040">
      <w:pPr>
        <w:widowControl w:val="0"/>
        <w:spacing w:after="0" w:line="360" w:lineRule="auto"/>
        <w:ind w:firstLine="709"/>
        <w:jc w:val="center"/>
        <w:rPr>
          <w:rFonts w:ascii="Times New Roman" w:hAnsi="Times New Roman"/>
          <w:sz w:val="28"/>
          <w:szCs w:val="32"/>
        </w:rPr>
      </w:pPr>
    </w:p>
    <w:p w:rsidR="00B16040" w:rsidRDefault="00B16040" w:rsidP="00B16040">
      <w:pPr>
        <w:widowControl w:val="0"/>
        <w:spacing w:after="0" w:line="360" w:lineRule="auto"/>
        <w:ind w:firstLine="709"/>
        <w:jc w:val="center"/>
        <w:rPr>
          <w:rFonts w:ascii="Times New Roman" w:hAnsi="Times New Roman"/>
          <w:sz w:val="28"/>
          <w:szCs w:val="32"/>
        </w:rPr>
      </w:pPr>
    </w:p>
    <w:p w:rsidR="00B16040" w:rsidRDefault="00B16040" w:rsidP="00B16040">
      <w:pPr>
        <w:widowControl w:val="0"/>
        <w:spacing w:after="0" w:line="360" w:lineRule="auto"/>
        <w:ind w:firstLine="709"/>
        <w:jc w:val="center"/>
        <w:rPr>
          <w:rFonts w:ascii="Times New Roman" w:hAnsi="Times New Roman"/>
          <w:sz w:val="28"/>
          <w:szCs w:val="32"/>
        </w:rPr>
      </w:pPr>
    </w:p>
    <w:p w:rsidR="00B16040" w:rsidRDefault="00B16040" w:rsidP="00B16040">
      <w:pPr>
        <w:widowControl w:val="0"/>
        <w:spacing w:after="0" w:line="360" w:lineRule="auto"/>
        <w:ind w:firstLine="709"/>
        <w:jc w:val="center"/>
        <w:rPr>
          <w:rFonts w:ascii="Times New Roman" w:hAnsi="Times New Roman"/>
          <w:sz w:val="28"/>
          <w:szCs w:val="32"/>
        </w:rPr>
      </w:pPr>
    </w:p>
    <w:p w:rsidR="00B16040" w:rsidRDefault="0027789B" w:rsidP="00B16040">
      <w:pPr>
        <w:widowControl w:val="0"/>
        <w:spacing w:after="0" w:line="360" w:lineRule="auto"/>
        <w:ind w:firstLine="709"/>
        <w:jc w:val="center"/>
        <w:rPr>
          <w:rFonts w:ascii="Times New Roman" w:hAnsi="Times New Roman"/>
          <w:sz w:val="28"/>
          <w:szCs w:val="32"/>
        </w:rPr>
      </w:pPr>
      <w:r w:rsidRPr="00B16040">
        <w:rPr>
          <w:rFonts w:ascii="Times New Roman" w:hAnsi="Times New Roman"/>
          <w:sz w:val="28"/>
          <w:szCs w:val="32"/>
        </w:rPr>
        <w:t>Курсовая работа по паразитологии</w:t>
      </w:r>
    </w:p>
    <w:p w:rsidR="00B16040" w:rsidRDefault="00B16040" w:rsidP="00B16040">
      <w:pPr>
        <w:widowControl w:val="0"/>
        <w:spacing w:after="0" w:line="360" w:lineRule="auto"/>
        <w:ind w:firstLine="709"/>
        <w:jc w:val="center"/>
        <w:rPr>
          <w:rFonts w:ascii="Times New Roman" w:hAnsi="Times New Roman"/>
          <w:sz w:val="28"/>
          <w:szCs w:val="32"/>
        </w:rPr>
      </w:pPr>
    </w:p>
    <w:p w:rsidR="00BC2373" w:rsidRPr="00B16040" w:rsidRDefault="00B16040" w:rsidP="00B16040">
      <w:pPr>
        <w:widowControl w:val="0"/>
        <w:spacing w:after="0" w:line="360" w:lineRule="auto"/>
        <w:ind w:firstLine="709"/>
        <w:jc w:val="center"/>
        <w:rPr>
          <w:rFonts w:ascii="Times New Roman" w:hAnsi="Times New Roman"/>
          <w:sz w:val="28"/>
          <w:szCs w:val="32"/>
        </w:rPr>
      </w:pPr>
      <w:r>
        <w:rPr>
          <w:rFonts w:ascii="Times New Roman" w:hAnsi="Times New Roman"/>
          <w:sz w:val="28"/>
          <w:szCs w:val="32"/>
        </w:rPr>
        <w:t>Н</w:t>
      </w:r>
      <w:r w:rsidR="0027789B" w:rsidRPr="00B16040">
        <w:rPr>
          <w:rFonts w:ascii="Times New Roman" w:hAnsi="Times New Roman"/>
          <w:sz w:val="28"/>
          <w:szCs w:val="32"/>
        </w:rPr>
        <w:t>а</w:t>
      </w:r>
      <w:r>
        <w:rPr>
          <w:rFonts w:ascii="Times New Roman" w:hAnsi="Times New Roman"/>
          <w:sz w:val="28"/>
          <w:szCs w:val="32"/>
        </w:rPr>
        <w:t xml:space="preserve"> тему: « Описторхоз плотоядных»</w:t>
      </w:r>
    </w:p>
    <w:p w:rsidR="0027789B" w:rsidRPr="00B16040" w:rsidRDefault="0027789B" w:rsidP="00B16040">
      <w:pPr>
        <w:widowControl w:val="0"/>
        <w:spacing w:after="0" w:line="360" w:lineRule="auto"/>
        <w:ind w:firstLine="709"/>
        <w:jc w:val="center"/>
        <w:rPr>
          <w:rFonts w:ascii="Times New Roman" w:hAnsi="Times New Roman"/>
          <w:sz w:val="28"/>
          <w:szCs w:val="28"/>
        </w:rPr>
      </w:pPr>
    </w:p>
    <w:p w:rsidR="0027789B" w:rsidRPr="00B16040" w:rsidRDefault="0027789B" w:rsidP="00B16040">
      <w:pPr>
        <w:widowControl w:val="0"/>
        <w:spacing w:after="0" w:line="360" w:lineRule="auto"/>
        <w:jc w:val="both"/>
        <w:rPr>
          <w:rFonts w:ascii="Times New Roman" w:hAnsi="Times New Roman"/>
          <w:sz w:val="28"/>
          <w:szCs w:val="28"/>
        </w:rPr>
      </w:pPr>
    </w:p>
    <w:p w:rsidR="00431247" w:rsidRPr="00B16040" w:rsidRDefault="00B16040" w:rsidP="00B16040">
      <w:pPr>
        <w:widowControl w:val="0"/>
        <w:spacing w:after="0" w:line="360" w:lineRule="auto"/>
        <w:jc w:val="both"/>
        <w:rPr>
          <w:rFonts w:ascii="Times New Roman" w:hAnsi="Times New Roman"/>
          <w:sz w:val="28"/>
          <w:szCs w:val="28"/>
        </w:rPr>
      </w:pPr>
      <w:r>
        <w:rPr>
          <w:rFonts w:ascii="Times New Roman" w:hAnsi="Times New Roman"/>
          <w:sz w:val="28"/>
          <w:szCs w:val="28"/>
        </w:rPr>
        <w:t>Выполнила</w:t>
      </w:r>
    </w:p>
    <w:p w:rsidR="00431247" w:rsidRPr="00B16040" w:rsidRDefault="0027789B" w:rsidP="00B16040">
      <w:pPr>
        <w:widowControl w:val="0"/>
        <w:spacing w:after="0" w:line="360" w:lineRule="auto"/>
        <w:jc w:val="both"/>
        <w:rPr>
          <w:rFonts w:ascii="Times New Roman" w:hAnsi="Times New Roman"/>
          <w:sz w:val="28"/>
          <w:szCs w:val="28"/>
        </w:rPr>
      </w:pPr>
      <w:r w:rsidRPr="00B16040">
        <w:rPr>
          <w:rFonts w:ascii="Times New Roman" w:hAnsi="Times New Roman"/>
          <w:sz w:val="28"/>
          <w:szCs w:val="28"/>
        </w:rPr>
        <w:t>Студентка 4 курса, 1 группы</w:t>
      </w:r>
    </w:p>
    <w:p w:rsidR="00431247" w:rsidRPr="00B16040" w:rsidRDefault="00B16040" w:rsidP="00B16040">
      <w:pPr>
        <w:widowControl w:val="0"/>
        <w:spacing w:after="0" w:line="360" w:lineRule="auto"/>
        <w:jc w:val="both"/>
        <w:rPr>
          <w:rFonts w:ascii="Times New Roman" w:hAnsi="Times New Roman"/>
          <w:sz w:val="28"/>
          <w:szCs w:val="28"/>
        </w:rPr>
      </w:pPr>
      <w:r>
        <w:rPr>
          <w:rFonts w:ascii="Times New Roman" w:hAnsi="Times New Roman"/>
          <w:sz w:val="28"/>
          <w:szCs w:val="28"/>
        </w:rPr>
        <w:t>Крылова Ю.А</w:t>
      </w:r>
    </w:p>
    <w:p w:rsidR="00BE2644" w:rsidRPr="00B16040" w:rsidRDefault="003917DC" w:rsidP="00B16040">
      <w:pPr>
        <w:widowControl w:val="0"/>
        <w:spacing w:after="0" w:line="360" w:lineRule="auto"/>
        <w:jc w:val="both"/>
        <w:rPr>
          <w:rFonts w:ascii="Times New Roman" w:hAnsi="Times New Roman"/>
          <w:sz w:val="28"/>
          <w:szCs w:val="28"/>
        </w:rPr>
      </w:pPr>
      <w:r w:rsidRPr="00B16040">
        <w:rPr>
          <w:rFonts w:ascii="Times New Roman" w:hAnsi="Times New Roman"/>
          <w:sz w:val="28"/>
          <w:szCs w:val="28"/>
        </w:rPr>
        <w:t>Проверил:</w:t>
      </w:r>
      <w:r w:rsidR="00B16040">
        <w:rPr>
          <w:rFonts w:ascii="Times New Roman" w:hAnsi="Times New Roman"/>
          <w:sz w:val="28"/>
          <w:szCs w:val="28"/>
        </w:rPr>
        <w:t xml:space="preserve"> Косминков Н.Е</w:t>
      </w:r>
    </w:p>
    <w:p w:rsidR="00B16040" w:rsidRDefault="00B16040" w:rsidP="00B16040">
      <w:pPr>
        <w:widowControl w:val="0"/>
        <w:spacing w:after="0" w:line="360" w:lineRule="auto"/>
        <w:ind w:firstLine="709"/>
        <w:jc w:val="both"/>
        <w:rPr>
          <w:rFonts w:ascii="Times New Roman" w:hAnsi="Times New Roman"/>
          <w:sz w:val="28"/>
          <w:szCs w:val="28"/>
        </w:rPr>
      </w:pPr>
    </w:p>
    <w:p w:rsidR="00B16040" w:rsidRDefault="00B16040" w:rsidP="00B16040">
      <w:pPr>
        <w:widowControl w:val="0"/>
        <w:spacing w:after="0" w:line="360" w:lineRule="auto"/>
        <w:ind w:firstLine="709"/>
        <w:jc w:val="both"/>
        <w:rPr>
          <w:rFonts w:ascii="Times New Roman" w:hAnsi="Times New Roman"/>
          <w:sz w:val="28"/>
          <w:szCs w:val="28"/>
        </w:rPr>
      </w:pPr>
    </w:p>
    <w:p w:rsidR="00B16040" w:rsidRDefault="00B16040" w:rsidP="00B16040">
      <w:pPr>
        <w:widowControl w:val="0"/>
        <w:spacing w:after="0" w:line="360" w:lineRule="auto"/>
        <w:ind w:firstLine="709"/>
        <w:jc w:val="both"/>
        <w:rPr>
          <w:rFonts w:ascii="Times New Roman" w:hAnsi="Times New Roman"/>
          <w:sz w:val="28"/>
          <w:szCs w:val="28"/>
        </w:rPr>
      </w:pPr>
    </w:p>
    <w:p w:rsidR="00B16040" w:rsidRDefault="00B16040" w:rsidP="00B16040">
      <w:pPr>
        <w:widowControl w:val="0"/>
        <w:spacing w:after="0" w:line="360" w:lineRule="auto"/>
        <w:ind w:firstLine="709"/>
        <w:jc w:val="both"/>
        <w:rPr>
          <w:rFonts w:ascii="Times New Roman" w:hAnsi="Times New Roman"/>
          <w:sz w:val="28"/>
          <w:szCs w:val="28"/>
        </w:rPr>
      </w:pPr>
    </w:p>
    <w:p w:rsidR="00B16040" w:rsidRDefault="00B16040" w:rsidP="00B16040">
      <w:pPr>
        <w:widowControl w:val="0"/>
        <w:spacing w:after="0" w:line="360" w:lineRule="auto"/>
        <w:ind w:firstLine="709"/>
        <w:jc w:val="both"/>
        <w:rPr>
          <w:rFonts w:ascii="Times New Roman" w:hAnsi="Times New Roman"/>
          <w:sz w:val="28"/>
          <w:szCs w:val="28"/>
        </w:rPr>
      </w:pPr>
    </w:p>
    <w:p w:rsidR="00431247" w:rsidRPr="00B16040" w:rsidRDefault="00667E7C" w:rsidP="00B16040">
      <w:pPr>
        <w:widowControl w:val="0"/>
        <w:spacing w:after="0" w:line="360" w:lineRule="auto"/>
        <w:ind w:firstLine="709"/>
        <w:jc w:val="center"/>
        <w:rPr>
          <w:rFonts w:ascii="Times New Roman" w:hAnsi="Times New Roman"/>
          <w:sz w:val="28"/>
          <w:szCs w:val="28"/>
        </w:rPr>
      </w:pPr>
      <w:r w:rsidRPr="00B16040">
        <w:rPr>
          <w:rFonts w:ascii="Times New Roman" w:hAnsi="Times New Roman"/>
          <w:sz w:val="28"/>
          <w:szCs w:val="28"/>
        </w:rPr>
        <w:t>Москва</w:t>
      </w:r>
      <w:r w:rsidR="00B16040">
        <w:rPr>
          <w:rFonts w:ascii="Times New Roman" w:hAnsi="Times New Roman"/>
          <w:sz w:val="28"/>
          <w:szCs w:val="28"/>
        </w:rPr>
        <w:t xml:space="preserve"> </w:t>
      </w:r>
      <w:r w:rsidR="00431247" w:rsidRPr="00B16040">
        <w:rPr>
          <w:rFonts w:ascii="Times New Roman" w:hAnsi="Times New Roman"/>
          <w:sz w:val="28"/>
          <w:szCs w:val="28"/>
        </w:rPr>
        <w:t>2010</w:t>
      </w:r>
      <w:r w:rsidR="00B16040">
        <w:rPr>
          <w:rFonts w:ascii="Times New Roman" w:hAnsi="Times New Roman"/>
          <w:sz w:val="28"/>
          <w:szCs w:val="28"/>
        </w:rPr>
        <w:t>г.</w:t>
      </w:r>
    </w:p>
    <w:p w:rsidR="00B16040" w:rsidRDefault="00B16040">
      <w:pPr>
        <w:rPr>
          <w:rFonts w:ascii="Times New Roman" w:hAnsi="Times New Roman"/>
          <w:sz w:val="28"/>
          <w:szCs w:val="28"/>
        </w:rPr>
      </w:pPr>
      <w:r>
        <w:rPr>
          <w:rFonts w:ascii="Times New Roman" w:hAnsi="Times New Roman"/>
          <w:sz w:val="28"/>
          <w:szCs w:val="28"/>
        </w:rPr>
        <w:br w:type="page"/>
      </w:r>
    </w:p>
    <w:p w:rsidR="0027789B" w:rsidRPr="00B16040" w:rsidRDefault="00652CBB"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Введение</w:t>
      </w:r>
    </w:p>
    <w:p w:rsidR="00B16040" w:rsidRDefault="00B16040" w:rsidP="00B16040">
      <w:pPr>
        <w:widowControl w:val="0"/>
        <w:spacing w:after="0" w:line="360" w:lineRule="auto"/>
        <w:ind w:firstLine="709"/>
        <w:jc w:val="both"/>
        <w:rPr>
          <w:rFonts w:ascii="Times New Roman" w:hAnsi="Times New Roman"/>
          <w:sz w:val="28"/>
          <w:szCs w:val="30"/>
        </w:rPr>
      </w:pPr>
    </w:p>
    <w:p w:rsidR="005424F9" w:rsidRPr="00B16040" w:rsidRDefault="001F5D56"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История изучения видов этого семейства показывает, что первое</w:t>
      </w:r>
      <w:r w:rsidR="00B16040">
        <w:rPr>
          <w:rFonts w:ascii="Times New Roman" w:hAnsi="Times New Roman"/>
          <w:sz w:val="28"/>
          <w:szCs w:val="30"/>
        </w:rPr>
        <w:t xml:space="preserve"> </w:t>
      </w:r>
      <w:r w:rsidRPr="00B16040">
        <w:rPr>
          <w:rFonts w:ascii="Times New Roman" w:hAnsi="Times New Roman"/>
          <w:sz w:val="28"/>
          <w:szCs w:val="30"/>
        </w:rPr>
        <w:t>упоминание представителя известно их работ Шепарда (Sheppard,1823), как</w:t>
      </w:r>
      <w:r w:rsidR="00B16040">
        <w:rPr>
          <w:rFonts w:ascii="Times New Roman" w:hAnsi="Times New Roman"/>
          <w:sz w:val="28"/>
          <w:szCs w:val="30"/>
        </w:rPr>
        <w:t xml:space="preserve"> </w:t>
      </w:r>
      <w:r w:rsidRPr="00B16040">
        <w:rPr>
          <w:rFonts w:ascii="Times New Roman" w:hAnsi="Times New Roman"/>
          <w:sz w:val="28"/>
          <w:szCs w:val="30"/>
        </w:rPr>
        <w:t>Bithynia leachi</w:t>
      </w:r>
      <w:r w:rsidR="00B16040">
        <w:rPr>
          <w:rFonts w:ascii="Times New Roman" w:hAnsi="Times New Roman"/>
          <w:sz w:val="28"/>
          <w:szCs w:val="30"/>
        </w:rPr>
        <w:t xml:space="preserve"> </w:t>
      </w:r>
      <w:r w:rsidRPr="00B16040">
        <w:rPr>
          <w:rFonts w:ascii="Times New Roman" w:hAnsi="Times New Roman"/>
          <w:sz w:val="28"/>
          <w:szCs w:val="30"/>
        </w:rPr>
        <w:t>из северной Европы. Позже Пааш ( Paasch, 1842) указывает разновидность этого вида как Bithynia</w:t>
      </w:r>
      <w:r w:rsidR="00B16040">
        <w:rPr>
          <w:rFonts w:ascii="Times New Roman" w:hAnsi="Times New Roman"/>
          <w:sz w:val="28"/>
          <w:szCs w:val="30"/>
        </w:rPr>
        <w:t xml:space="preserve"> </w:t>
      </w:r>
      <w:r w:rsidRPr="00B16040">
        <w:rPr>
          <w:rFonts w:ascii="Times New Roman" w:hAnsi="Times New Roman"/>
          <w:sz w:val="28"/>
          <w:szCs w:val="30"/>
        </w:rPr>
        <w:t>leachi var. trochelli, а</w:t>
      </w:r>
      <w:r w:rsidR="00B16040">
        <w:rPr>
          <w:rFonts w:ascii="Times New Roman" w:hAnsi="Times New Roman"/>
          <w:sz w:val="28"/>
          <w:szCs w:val="30"/>
        </w:rPr>
        <w:t xml:space="preserve"> </w:t>
      </w:r>
      <w:r w:rsidRPr="00B16040">
        <w:rPr>
          <w:rFonts w:ascii="Times New Roman" w:hAnsi="Times New Roman"/>
          <w:sz w:val="28"/>
          <w:szCs w:val="30"/>
        </w:rPr>
        <w:t>позднее Хансен (Hansen,1845) отмечает еще одну и описывает ее как B. leachi var. inflata.</w:t>
      </w:r>
      <w:r w:rsidR="00B16040">
        <w:rPr>
          <w:rFonts w:ascii="Times New Roman" w:hAnsi="Times New Roman"/>
          <w:sz w:val="28"/>
          <w:szCs w:val="30"/>
        </w:rPr>
        <w:t xml:space="preserve"> </w:t>
      </w:r>
      <w:r w:rsidRPr="00B16040">
        <w:rPr>
          <w:rFonts w:ascii="Times New Roman" w:hAnsi="Times New Roman"/>
          <w:sz w:val="28"/>
          <w:szCs w:val="30"/>
        </w:rPr>
        <w:t>При дальнейшем изучении</w:t>
      </w:r>
      <w:r w:rsidR="00B16040">
        <w:rPr>
          <w:rFonts w:ascii="Times New Roman" w:hAnsi="Times New Roman"/>
          <w:sz w:val="28"/>
          <w:szCs w:val="30"/>
        </w:rPr>
        <w:t xml:space="preserve"> </w:t>
      </w:r>
      <w:r w:rsidRPr="00B16040">
        <w:rPr>
          <w:rFonts w:ascii="Times New Roman" w:hAnsi="Times New Roman"/>
          <w:sz w:val="28"/>
          <w:szCs w:val="30"/>
        </w:rPr>
        <w:t>этого семейства,</w:t>
      </w:r>
      <w:r w:rsidR="00B16040">
        <w:rPr>
          <w:rFonts w:ascii="Times New Roman" w:hAnsi="Times New Roman"/>
          <w:sz w:val="28"/>
          <w:szCs w:val="30"/>
        </w:rPr>
        <w:t xml:space="preserve"> </w:t>
      </w:r>
      <w:r w:rsidRPr="00B16040">
        <w:rPr>
          <w:rFonts w:ascii="Times New Roman" w:hAnsi="Times New Roman"/>
          <w:sz w:val="28"/>
          <w:szCs w:val="30"/>
        </w:rPr>
        <w:t>Вестерлюнд ( Westerlund,1877) по материалам шведской экспедиции «Вега» отмечает для Западной Сибири</w:t>
      </w:r>
      <w:r w:rsidR="00B16040">
        <w:rPr>
          <w:rFonts w:ascii="Times New Roman" w:hAnsi="Times New Roman"/>
          <w:sz w:val="28"/>
          <w:szCs w:val="30"/>
        </w:rPr>
        <w:t xml:space="preserve"> </w:t>
      </w:r>
      <w:r w:rsidRPr="00B16040">
        <w:rPr>
          <w:rFonts w:ascii="Times New Roman" w:hAnsi="Times New Roman"/>
          <w:sz w:val="28"/>
          <w:szCs w:val="30"/>
        </w:rPr>
        <w:t>B. Leachi var. sibirica.</w:t>
      </w:r>
    </w:p>
    <w:p w:rsidR="005424F9" w:rsidRPr="00B16040" w:rsidRDefault="005424F9"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 xml:space="preserve">Известный русский паразитолог, профессор Н.Н. Плотников так рассказывал историю открытия описторхоза. </w:t>
      </w:r>
    </w:p>
    <w:p w:rsidR="005424F9" w:rsidRPr="00B16040" w:rsidRDefault="005424F9"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 xml:space="preserve">В 1891 году сибирский ученый, профессор К.Н. Виноградов, микроскопируя желчь из трупа крестьянина, обнаружил похожие на споры белых грибов очень мелкие яйца какого-то паразитического червя. Он исследовал печень и нашел небольших, не более 8 мм в длину, плоских, почти бесцветных гельминтов, похожих на маленькие дынные семечки... Виноградов опубликовал сведения о своей находке в специальной брошюре и назвал обнаруженных им червей «сибирской двуусткой». Всего несколькими годами раньше, в 1884 году, итальянский ученый Ривольта при вскрытии кошки обнаружил маленького паразитического плоского червя, которого он назвал «двуусткой кошачьей». Скоро стало ясно, что описания касаются одного и того же вида паразита. </w:t>
      </w:r>
    </w:p>
    <w:p w:rsidR="005424F9" w:rsidRPr="00B16040" w:rsidRDefault="005424F9"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 xml:space="preserve">Профессор Виноградов сделал доклад о найденном им паразите в Томском обществе естествоиспытателей и предположил, что он совсем не так уж редко встречается в Сибири. Как оказалось, он был совершенно прав, но лишь спустя многие годы стало ясно, насколько широко этот паразит – «описторхис фелинеус» – распространен на земном шаре, как много людей и животных поражены им и болеют тяжелым паразитарным заболеванием – описторхозом. </w:t>
      </w:r>
    </w:p>
    <w:p w:rsidR="005424F9" w:rsidRPr="00B16040" w:rsidRDefault="005424F9"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 xml:space="preserve">В конце 20-х годов XX века врачи А.В. Светлов и Р.К. Окулова установили, что в Тюменской области описторхоз отнюдь не редкость. В это же время в город Тобольск, а затем в Обдорск (ныне Салехард) приезжает для проведения исследований крупнейший русский ученый, гельминтолог, академик К.И. Скрябин. Его группа работала во многих городах и поселках Обского бассейна, и везде ученые сталкивались с массовыми случаями заболевания описторхозом. Чем дольше они работали, тем серьезней для России представлялась им эта проблема. Совсем скоро описторхоз был уже обнаружен на Украине (на Днепре) и в центральной России (на Волге и Каме). В конце концов К.И. Скрябин выдвинул лозунг: «Описторхоз должен быть искоренен во что бы то ни стало»! </w:t>
      </w:r>
    </w:p>
    <w:p w:rsidR="005424F9" w:rsidRPr="00B16040" w:rsidRDefault="005424F9"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 xml:space="preserve">Но чтобы бороться с описторхозом, его следовало вначале хорошо изучить, а это оказалось совсем не просто. Еще профессор Плотников любил говорить, что по описторхозу защищена «уйма диссертаций, а описторхоз как был, так и есть»... К концу XX столетия диссертаций стало гораздо больше, а проблема как была, так и осталась... Это означает, во-первых, что данная проблема очень сложна, во-вторых, что заболевание распространено на большой территории, а в-третьих, что описторхоз требует изучения с разных сторон (биология паразита, экология его хозяев, влияние на паразитов и его хозяев разнообразных факторов антропопрессии, особенности географического распространения, воздействие паразитов на организм человека и животных, поиски способов лечения и профилактики и т.д.). </w:t>
      </w:r>
    </w:p>
    <w:p w:rsidR="005424F9" w:rsidRPr="00B16040" w:rsidRDefault="005424F9"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 xml:space="preserve">Еще раз подчеркнем, что территория, на которой распространен описторхоз, огромна. Она сопоставима с территорией Африканского континента. Причем описторхоз почти полностью, не менее чем на 95 % (в особенности если считать по интенсивности очагов заболевания), укладывался в границы одной страны (что бывает очень редко) – Советского Союза. На долю стран Западной Европы (Германия, Чехия, Италия и др.) приходилось всего 3–4 % всей заболеваемости. </w:t>
      </w:r>
    </w:p>
    <w:p w:rsidR="005424F9" w:rsidRPr="00B16040" w:rsidRDefault="005424F9"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В настоящий момент на Россию приходится не менее 70% заболеваемости, Украину и Казахстан – примерно по 7–10%, Беларусь – около 3–5% и на долю стран Западной Европы, включая страны Балтии, – оставшиеся 3–4%. Иными словами, Россия продолжает «держать первенство» по распространенности этого опасного заболевания.</w:t>
      </w:r>
    </w:p>
    <w:p w:rsidR="003917DC" w:rsidRPr="00B16040" w:rsidRDefault="00652CBB"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Описторхоз</w:t>
      </w:r>
      <w:r w:rsidR="001F5D56" w:rsidRPr="00B16040">
        <w:rPr>
          <w:rFonts w:ascii="Times New Roman" w:hAnsi="Times New Roman"/>
          <w:sz w:val="28"/>
          <w:szCs w:val="30"/>
        </w:rPr>
        <w:t xml:space="preserve"> </w:t>
      </w:r>
      <w:r w:rsidRPr="00B16040">
        <w:rPr>
          <w:rFonts w:ascii="Times New Roman" w:hAnsi="Times New Roman"/>
          <w:sz w:val="28"/>
          <w:szCs w:val="30"/>
        </w:rPr>
        <w:t>-</w:t>
      </w:r>
      <w:r w:rsidR="001F5D56" w:rsidRPr="00B16040">
        <w:rPr>
          <w:rFonts w:ascii="Times New Roman" w:hAnsi="Times New Roman"/>
          <w:sz w:val="28"/>
          <w:szCs w:val="30"/>
        </w:rPr>
        <w:t xml:space="preserve"> </w:t>
      </w:r>
      <w:r w:rsidRPr="00B16040">
        <w:rPr>
          <w:rFonts w:ascii="Times New Roman" w:hAnsi="Times New Roman"/>
          <w:sz w:val="28"/>
          <w:szCs w:val="30"/>
        </w:rPr>
        <w:t xml:space="preserve">природно-очаговое заболевание млекопитающих, преимущественно собак, кошек, пушных зверей, редко свиней, а также человека, вызываемое трематодой </w:t>
      </w:r>
      <w:r w:rsidRPr="00B16040">
        <w:rPr>
          <w:rFonts w:ascii="Times New Roman" w:hAnsi="Times New Roman"/>
          <w:sz w:val="28"/>
          <w:szCs w:val="30"/>
          <w:lang w:val="en-US"/>
        </w:rPr>
        <w:t>Opisthorchis</w:t>
      </w:r>
      <w:r w:rsidRPr="00B16040">
        <w:rPr>
          <w:rFonts w:ascii="Times New Roman" w:hAnsi="Times New Roman"/>
          <w:sz w:val="28"/>
          <w:szCs w:val="30"/>
        </w:rPr>
        <w:t xml:space="preserve"> </w:t>
      </w:r>
      <w:r w:rsidR="001F5D56" w:rsidRPr="00B16040">
        <w:rPr>
          <w:rFonts w:ascii="Times New Roman" w:hAnsi="Times New Roman"/>
          <w:sz w:val="28"/>
          <w:szCs w:val="30"/>
          <w:lang w:val="en-US"/>
        </w:rPr>
        <w:t>fe</w:t>
      </w:r>
      <w:r w:rsidRPr="00B16040">
        <w:rPr>
          <w:rFonts w:ascii="Times New Roman" w:hAnsi="Times New Roman"/>
          <w:sz w:val="28"/>
          <w:szCs w:val="30"/>
          <w:lang w:val="en-US"/>
        </w:rPr>
        <w:t>lineus</w:t>
      </w:r>
      <w:r w:rsidRPr="00B16040">
        <w:rPr>
          <w:rFonts w:ascii="Times New Roman" w:hAnsi="Times New Roman"/>
          <w:sz w:val="28"/>
          <w:szCs w:val="30"/>
        </w:rPr>
        <w:t xml:space="preserve"> сем. </w:t>
      </w:r>
      <w:r w:rsidRPr="00B16040">
        <w:rPr>
          <w:rFonts w:ascii="Times New Roman" w:hAnsi="Times New Roman"/>
          <w:sz w:val="28"/>
          <w:szCs w:val="30"/>
          <w:lang w:val="en-US"/>
        </w:rPr>
        <w:t>Opisthorchidae</w:t>
      </w:r>
      <w:r w:rsidRPr="00B16040">
        <w:rPr>
          <w:rFonts w:ascii="Times New Roman" w:hAnsi="Times New Roman"/>
          <w:sz w:val="28"/>
          <w:szCs w:val="30"/>
        </w:rPr>
        <w:t>, паразитирующей в желчных ходах печени, желчном пузыре и реже в</w:t>
      </w:r>
      <w:r w:rsidR="003917DC" w:rsidRPr="00B16040">
        <w:rPr>
          <w:rFonts w:ascii="Times New Roman" w:hAnsi="Times New Roman"/>
          <w:sz w:val="28"/>
          <w:szCs w:val="30"/>
        </w:rPr>
        <w:t xml:space="preserve"> протоках поджелудочной железы.</w:t>
      </w:r>
    </w:p>
    <w:p w:rsidR="00652CBB" w:rsidRPr="00B16040" w:rsidRDefault="003917DC"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Распространение на территории бассейнов</w:t>
      </w:r>
      <w:r w:rsidR="00B16040">
        <w:rPr>
          <w:rFonts w:ascii="Times New Roman" w:hAnsi="Times New Roman"/>
          <w:sz w:val="28"/>
          <w:szCs w:val="30"/>
        </w:rPr>
        <w:t xml:space="preserve"> </w:t>
      </w:r>
      <w:r w:rsidRPr="00B16040">
        <w:rPr>
          <w:rFonts w:ascii="Times New Roman" w:hAnsi="Times New Roman"/>
          <w:sz w:val="28"/>
          <w:szCs w:val="30"/>
        </w:rPr>
        <w:t>рек</w:t>
      </w:r>
      <w:r w:rsidR="00B16040">
        <w:rPr>
          <w:rFonts w:ascii="Times New Roman" w:hAnsi="Times New Roman"/>
          <w:sz w:val="28"/>
          <w:szCs w:val="30"/>
        </w:rPr>
        <w:t xml:space="preserve"> </w:t>
      </w:r>
      <w:r w:rsidRPr="00B16040">
        <w:rPr>
          <w:rFonts w:ascii="Times New Roman" w:hAnsi="Times New Roman"/>
          <w:sz w:val="28"/>
          <w:szCs w:val="30"/>
        </w:rPr>
        <w:t>оби,Иртыша, реже –Печоры, Днепра, Дона, Волги, Лены.Природная очаговость -</w:t>
      </w:r>
      <w:r w:rsidR="00B16040">
        <w:rPr>
          <w:rFonts w:ascii="Times New Roman" w:hAnsi="Times New Roman"/>
          <w:sz w:val="28"/>
          <w:szCs w:val="30"/>
        </w:rPr>
        <w:t xml:space="preserve"> </w:t>
      </w:r>
      <w:r w:rsidRPr="00B16040">
        <w:rPr>
          <w:rFonts w:ascii="Times New Roman" w:hAnsi="Times New Roman"/>
          <w:sz w:val="28"/>
          <w:szCs w:val="30"/>
        </w:rPr>
        <w:t>явления когда возбудитель</w:t>
      </w:r>
      <w:r w:rsidR="00B16040">
        <w:rPr>
          <w:rFonts w:ascii="Times New Roman" w:hAnsi="Times New Roman"/>
          <w:sz w:val="28"/>
          <w:szCs w:val="30"/>
        </w:rPr>
        <w:t xml:space="preserve"> </w:t>
      </w:r>
      <w:r w:rsidRPr="00B16040">
        <w:rPr>
          <w:rFonts w:ascii="Times New Roman" w:hAnsi="Times New Roman"/>
          <w:sz w:val="28"/>
          <w:szCs w:val="30"/>
        </w:rPr>
        <w:t>специфический</w:t>
      </w:r>
      <w:r w:rsidR="00B16040">
        <w:rPr>
          <w:rFonts w:ascii="Times New Roman" w:hAnsi="Times New Roman"/>
          <w:sz w:val="28"/>
          <w:szCs w:val="30"/>
        </w:rPr>
        <w:t xml:space="preserve"> </w:t>
      </w:r>
      <w:r w:rsidRPr="00B16040">
        <w:rPr>
          <w:rFonts w:ascii="Times New Roman" w:hAnsi="Times New Roman"/>
          <w:sz w:val="28"/>
          <w:szCs w:val="30"/>
        </w:rPr>
        <w:t>переносчик и животные в</w:t>
      </w:r>
      <w:r w:rsidR="00B16040">
        <w:rPr>
          <w:rFonts w:ascii="Times New Roman" w:hAnsi="Times New Roman"/>
          <w:sz w:val="28"/>
          <w:szCs w:val="30"/>
        </w:rPr>
        <w:t xml:space="preserve"> </w:t>
      </w:r>
      <w:r w:rsidRPr="00B16040">
        <w:rPr>
          <w:rFonts w:ascii="Times New Roman" w:hAnsi="Times New Roman"/>
          <w:sz w:val="28"/>
          <w:szCs w:val="30"/>
        </w:rPr>
        <w:t>течение</w:t>
      </w:r>
      <w:r w:rsidR="00B16040">
        <w:rPr>
          <w:rFonts w:ascii="Times New Roman" w:hAnsi="Times New Roman"/>
          <w:sz w:val="28"/>
          <w:szCs w:val="30"/>
        </w:rPr>
        <w:t xml:space="preserve"> </w:t>
      </w:r>
      <w:r w:rsidRPr="00B16040">
        <w:rPr>
          <w:rFonts w:ascii="Times New Roman" w:hAnsi="Times New Roman"/>
          <w:sz w:val="28"/>
          <w:szCs w:val="30"/>
        </w:rPr>
        <w:t>смены</w:t>
      </w:r>
      <w:r w:rsidR="00B16040">
        <w:rPr>
          <w:rFonts w:ascii="Times New Roman" w:hAnsi="Times New Roman"/>
          <w:sz w:val="28"/>
          <w:szCs w:val="30"/>
        </w:rPr>
        <w:t xml:space="preserve"> </w:t>
      </w:r>
      <w:r w:rsidRPr="00B16040">
        <w:rPr>
          <w:rFonts w:ascii="Times New Roman" w:hAnsi="Times New Roman"/>
          <w:sz w:val="28"/>
          <w:szCs w:val="30"/>
        </w:rPr>
        <w:t>своих</w:t>
      </w:r>
      <w:r w:rsidR="00B16040">
        <w:rPr>
          <w:rFonts w:ascii="Times New Roman" w:hAnsi="Times New Roman"/>
          <w:sz w:val="28"/>
          <w:szCs w:val="30"/>
        </w:rPr>
        <w:t xml:space="preserve"> </w:t>
      </w:r>
      <w:r w:rsidRPr="00B16040">
        <w:rPr>
          <w:rFonts w:ascii="Times New Roman" w:hAnsi="Times New Roman"/>
          <w:sz w:val="28"/>
          <w:szCs w:val="30"/>
        </w:rPr>
        <w:t>поколений</w:t>
      </w:r>
      <w:r w:rsidR="00B16040">
        <w:rPr>
          <w:rFonts w:ascii="Times New Roman" w:hAnsi="Times New Roman"/>
          <w:sz w:val="28"/>
          <w:szCs w:val="30"/>
        </w:rPr>
        <w:t xml:space="preserve"> </w:t>
      </w:r>
      <w:r w:rsidRPr="00B16040">
        <w:rPr>
          <w:rFonts w:ascii="Times New Roman" w:hAnsi="Times New Roman"/>
          <w:sz w:val="28"/>
          <w:szCs w:val="30"/>
        </w:rPr>
        <w:t>долгое</w:t>
      </w:r>
      <w:r w:rsidR="00B16040">
        <w:rPr>
          <w:rFonts w:ascii="Times New Roman" w:hAnsi="Times New Roman"/>
          <w:sz w:val="28"/>
          <w:szCs w:val="30"/>
        </w:rPr>
        <w:t xml:space="preserve"> </w:t>
      </w:r>
      <w:r w:rsidRPr="00B16040">
        <w:rPr>
          <w:rFonts w:ascii="Times New Roman" w:hAnsi="Times New Roman"/>
          <w:sz w:val="28"/>
          <w:szCs w:val="30"/>
        </w:rPr>
        <w:t>время</w:t>
      </w:r>
      <w:r w:rsidR="00B16040">
        <w:rPr>
          <w:rFonts w:ascii="Times New Roman" w:hAnsi="Times New Roman"/>
          <w:sz w:val="28"/>
          <w:szCs w:val="30"/>
        </w:rPr>
        <w:t xml:space="preserve"> </w:t>
      </w:r>
      <w:r w:rsidRPr="00B16040">
        <w:rPr>
          <w:rFonts w:ascii="Times New Roman" w:hAnsi="Times New Roman"/>
          <w:sz w:val="28"/>
          <w:szCs w:val="30"/>
        </w:rPr>
        <w:t>существуют</w:t>
      </w:r>
      <w:r w:rsidR="00B16040">
        <w:rPr>
          <w:rFonts w:ascii="Times New Roman" w:hAnsi="Times New Roman"/>
          <w:sz w:val="28"/>
          <w:szCs w:val="30"/>
        </w:rPr>
        <w:t xml:space="preserve"> </w:t>
      </w:r>
      <w:r w:rsidRPr="00B16040">
        <w:rPr>
          <w:rFonts w:ascii="Times New Roman" w:hAnsi="Times New Roman"/>
          <w:sz w:val="28"/>
          <w:szCs w:val="30"/>
        </w:rPr>
        <w:t>в природных условиях, вне зависимости от</w:t>
      </w:r>
      <w:r w:rsidR="00B16040">
        <w:rPr>
          <w:rFonts w:ascii="Times New Roman" w:hAnsi="Times New Roman"/>
          <w:sz w:val="28"/>
          <w:szCs w:val="30"/>
        </w:rPr>
        <w:t xml:space="preserve"> </w:t>
      </w:r>
      <w:r w:rsidRPr="00B16040">
        <w:rPr>
          <w:rFonts w:ascii="Times New Roman" w:hAnsi="Times New Roman"/>
          <w:sz w:val="28"/>
          <w:szCs w:val="30"/>
        </w:rPr>
        <w:t>человека,</w:t>
      </w:r>
      <w:r w:rsidR="00B16040">
        <w:rPr>
          <w:rFonts w:ascii="Times New Roman" w:hAnsi="Times New Roman"/>
          <w:sz w:val="28"/>
          <w:szCs w:val="30"/>
        </w:rPr>
        <w:t xml:space="preserve"> </w:t>
      </w:r>
      <w:r w:rsidRPr="00B16040">
        <w:rPr>
          <w:rFonts w:ascii="Times New Roman" w:hAnsi="Times New Roman"/>
          <w:sz w:val="28"/>
          <w:szCs w:val="30"/>
        </w:rPr>
        <w:t>как</w:t>
      </w:r>
      <w:r w:rsidR="00B16040">
        <w:rPr>
          <w:rFonts w:ascii="Times New Roman" w:hAnsi="Times New Roman"/>
          <w:sz w:val="28"/>
          <w:szCs w:val="30"/>
        </w:rPr>
        <w:t xml:space="preserve"> </w:t>
      </w:r>
      <w:r w:rsidRPr="00B16040">
        <w:rPr>
          <w:rFonts w:ascii="Times New Roman" w:hAnsi="Times New Roman"/>
          <w:sz w:val="28"/>
          <w:szCs w:val="30"/>
        </w:rPr>
        <w:t>по</w:t>
      </w:r>
      <w:r w:rsidR="00B16040">
        <w:rPr>
          <w:rFonts w:ascii="Times New Roman" w:hAnsi="Times New Roman"/>
          <w:sz w:val="28"/>
          <w:szCs w:val="30"/>
        </w:rPr>
        <w:t xml:space="preserve"> </w:t>
      </w:r>
      <w:r w:rsidRPr="00B16040">
        <w:rPr>
          <w:rFonts w:ascii="Times New Roman" w:hAnsi="Times New Roman"/>
          <w:sz w:val="28"/>
          <w:szCs w:val="30"/>
        </w:rPr>
        <w:t>ходу</w:t>
      </w:r>
      <w:r w:rsidR="00B16040">
        <w:rPr>
          <w:rFonts w:ascii="Times New Roman" w:hAnsi="Times New Roman"/>
          <w:sz w:val="28"/>
          <w:szCs w:val="30"/>
        </w:rPr>
        <w:t xml:space="preserve"> </w:t>
      </w:r>
      <w:r w:rsidRPr="00B16040">
        <w:rPr>
          <w:rFonts w:ascii="Times New Roman" w:hAnsi="Times New Roman"/>
          <w:sz w:val="28"/>
          <w:szCs w:val="30"/>
        </w:rPr>
        <w:t>своей</w:t>
      </w:r>
      <w:r w:rsidR="00B16040">
        <w:rPr>
          <w:rFonts w:ascii="Times New Roman" w:hAnsi="Times New Roman"/>
          <w:sz w:val="28"/>
          <w:szCs w:val="30"/>
        </w:rPr>
        <w:t xml:space="preserve"> </w:t>
      </w:r>
      <w:r w:rsidRPr="00B16040">
        <w:rPr>
          <w:rFonts w:ascii="Times New Roman" w:hAnsi="Times New Roman"/>
          <w:sz w:val="28"/>
          <w:szCs w:val="30"/>
        </w:rPr>
        <w:t>уже прошедший эволюции, так и в настоящий ее период (Е. Н. Павловский). Экономический ущерб в</w:t>
      </w:r>
      <w:r w:rsidR="00B16040">
        <w:rPr>
          <w:rFonts w:ascii="Times New Roman" w:hAnsi="Times New Roman"/>
          <w:sz w:val="28"/>
          <w:szCs w:val="30"/>
        </w:rPr>
        <w:t xml:space="preserve"> </w:t>
      </w:r>
      <w:r w:rsidRPr="00B16040">
        <w:rPr>
          <w:rFonts w:ascii="Times New Roman" w:hAnsi="Times New Roman"/>
          <w:sz w:val="28"/>
          <w:szCs w:val="30"/>
        </w:rPr>
        <w:t>звероводстве</w:t>
      </w:r>
      <w:r w:rsidR="00B16040">
        <w:rPr>
          <w:rFonts w:ascii="Times New Roman" w:hAnsi="Times New Roman"/>
          <w:sz w:val="28"/>
          <w:szCs w:val="30"/>
        </w:rPr>
        <w:t xml:space="preserve"> </w:t>
      </w:r>
      <w:r w:rsidRPr="00B16040">
        <w:rPr>
          <w:rFonts w:ascii="Times New Roman" w:hAnsi="Times New Roman"/>
          <w:sz w:val="28"/>
          <w:szCs w:val="30"/>
        </w:rPr>
        <w:t>складывается</w:t>
      </w:r>
      <w:r w:rsidR="00B16040">
        <w:rPr>
          <w:rFonts w:ascii="Times New Roman" w:hAnsi="Times New Roman"/>
          <w:sz w:val="28"/>
          <w:szCs w:val="30"/>
        </w:rPr>
        <w:t xml:space="preserve"> </w:t>
      </w:r>
      <w:r w:rsidRPr="00B16040">
        <w:rPr>
          <w:rFonts w:ascii="Times New Roman" w:hAnsi="Times New Roman"/>
          <w:sz w:val="28"/>
          <w:szCs w:val="30"/>
        </w:rPr>
        <w:t>в</w:t>
      </w:r>
      <w:r w:rsidR="00B16040">
        <w:rPr>
          <w:rFonts w:ascii="Times New Roman" w:hAnsi="Times New Roman"/>
          <w:sz w:val="28"/>
          <w:szCs w:val="30"/>
        </w:rPr>
        <w:t xml:space="preserve"> </w:t>
      </w:r>
      <w:r w:rsidRPr="00B16040">
        <w:rPr>
          <w:rFonts w:ascii="Times New Roman" w:hAnsi="Times New Roman"/>
          <w:sz w:val="28"/>
          <w:szCs w:val="30"/>
        </w:rPr>
        <w:t>основном</w:t>
      </w:r>
      <w:r w:rsidR="00B16040">
        <w:rPr>
          <w:rFonts w:ascii="Times New Roman" w:hAnsi="Times New Roman"/>
          <w:sz w:val="28"/>
          <w:szCs w:val="30"/>
        </w:rPr>
        <w:t xml:space="preserve"> </w:t>
      </w:r>
      <w:r w:rsidRPr="00B16040">
        <w:rPr>
          <w:rFonts w:ascii="Times New Roman" w:hAnsi="Times New Roman"/>
          <w:sz w:val="28"/>
          <w:szCs w:val="30"/>
        </w:rPr>
        <w:t>из потери пушнины, ухудшение ее качества и нередко гибели животных.</w:t>
      </w:r>
    </w:p>
    <w:p w:rsidR="005424F9" w:rsidRPr="00B16040" w:rsidRDefault="005424F9" w:rsidP="00B16040">
      <w:pPr>
        <w:widowControl w:val="0"/>
        <w:spacing w:after="0" w:line="360" w:lineRule="auto"/>
        <w:ind w:firstLine="709"/>
        <w:jc w:val="both"/>
        <w:rPr>
          <w:rFonts w:ascii="Times New Roman" w:hAnsi="Times New Roman"/>
          <w:sz w:val="28"/>
          <w:szCs w:val="30"/>
        </w:rPr>
      </w:pPr>
    </w:p>
    <w:p w:rsidR="00B16040" w:rsidRDefault="00B16040">
      <w:pPr>
        <w:rPr>
          <w:rFonts w:ascii="Times New Roman" w:hAnsi="Times New Roman"/>
          <w:sz w:val="28"/>
          <w:szCs w:val="30"/>
        </w:rPr>
      </w:pPr>
      <w:r>
        <w:rPr>
          <w:rFonts w:ascii="Times New Roman" w:hAnsi="Times New Roman"/>
          <w:sz w:val="28"/>
          <w:szCs w:val="30"/>
        </w:rPr>
        <w:br w:type="page"/>
      </w:r>
    </w:p>
    <w:p w:rsidR="00A51ABE" w:rsidRPr="00B16040" w:rsidRDefault="005424F9"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М</w:t>
      </w:r>
      <w:r w:rsidR="00B16040">
        <w:rPr>
          <w:rFonts w:ascii="Times New Roman" w:hAnsi="Times New Roman"/>
          <w:sz w:val="28"/>
          <w:szCs w:val="30"/>
        </w:rPr>
        <w:t>орфология возбудителя</w:t>
      </w:r>
    </w:p>
    <w:p w:rsidR="00B16040" w:rsidRDefault="00B16040" w:rsidP="00B16040">
      <w:pPr>
        <w:widowControl w:val="0"/>
        <w:spacing w:after="0" w:line="360" w:lineRule="auto"/>
        <w:ind w:firstLine="709"/>
        <w:jc w:val="both"/>
        <w:rPr>
          <w:rFonts w:ascii="Times New Roman" w:hAnsi="Times New Roman"/>
          <w:sz w:val="28"/>
          <w:szCs w:val="30"/>
        </w:rPr>
      </w:pPr>
    </w:p>
    <w:p w:rsidR="003917DC" w:rsidRPr="00B16040" w:rsidRDefault="00B16040" w:rsidP="00B16040">
      <w:pPr>
        <w:widowControl w:val="0"/>
        <w:spacing w:after="0" w:line="360" w:lineRule="auto"/>
        <w:ind w:firstLine="709"/>
        <w:jc w:val="both"/>
        <w:rPr>
          <w:rFonts w:ascii="Times New Roman" w:hAnsi="Times New Roman"/>
          <w:sz w:val="28"/>
          <w:szCs w:val="30"/>
        </w:rPr>
      </w:pPr>
      <w:r>
        <w:rPr>
          <w:rFonts w:ascii="Times New Roman" w:hAnsi="Times New Roman"/>
          <w:sz w:val="28"/>
          <w:szCs w:val="30"/>
        </w:rPr>
        <w:t>Д</w:t>
      </w:r>
      <w:r w:rsidR="00CD557B" w:rsidRPr="00B16040">
        <w:rPr>
          <w:rFonts w:ascii="Times New Roman" w:hAnsi="Times New Roman"/>
          <w:sz w:val="28"/>
          <w:szCs w:val="30"/>
        </w:rPr>
        <w:t>ля</w:t>
      </w:r>
      <w:r>
        <w:rPr>
          <w:rFonts w:ascii="Times New Roman" w:hAnsi="Times New Roman"/>
          <w:sz w:val="28"/>
          <w:szCs w:val="30"/>
        </w:rPr>
        <w:t xml:space="preserve"> </w:t>
      </w:r>
      <w:r w:rsidR="001F5D56" w:rsidRPr="00B16040">
        <w:rPr>
          <w:rFonts w:ascii="Times New Roman" w:hAnsi="Times New Roman"/>
          <w:sz w:val="28"/>
          <w:szCs w:val="30"/>
        </w:rPr>
        <w:t>Opisthorchis f</w:t>
      </w:r>
      <w:r w:rsidR="001F5D56" w:rsidRPr="00B16040">
        <w:rPr>
          <w:rFonts w:ascii="Times New Roman" w:hAnsi="Times New Roman"/>
          <w:sz w:val="28"/>
          <w:szCs w:val="30"/>
          <w:lang w:val="en-US"/>
        </w:rPr>
        <w:t>e</w:t>
      </w:r>
      <w:r w:rsidR="00CD557B" w:rsidRPr="00B16040">
        <w:rPr>
          <w:rFonts w:ascii="Times New Roman" w:hAnsi="Times New Roman"/>
          <w:sz w:val="28"/>
          <w:szCs w:val="30"/>
        </w:rPr>
        <w:t>lineus характерно</w:t>
      </w:r>
      <w:r>
        <w:rPr>
          <w:rFonts w:ascii="Times New Roman" w:hAnsi="Times New Roman"/>
          <w:sz w:val="28"/>
          <w:szCs w:val="30"/>
        </w:rPr>
        <w:t xml:space="preserve"> </w:t>
      </w:r>
      <w:r w:rsidR="00CD557B" w:rsidRPr="00B16040">
        <w:rPr>
          <w:rFonts w:ascii="Times New Roman" w:hAnsi="Times New Roman"/>
          <w:sz w:val="28"/>
          <w:szCs w:val="30"/>
        </w:rPr>
        <w:t>продолговатое</w:t>
      </w:r>
      <w:r>
        <w:rPr>
          <w:rFonts w:ascii="Times New Roman" w:hAnsi="Times New Roman"/>
          <w:sz w:val="28"/>
          <w:szCs w:val="30"/>
        </w:rPr>
        <w:t xml:space="preserve"> </w:t>
      </w:r>
      <w:r w:rsidR="00CD557B" w:rsidRPr="00B16040">
        <w:rPr>
          <w:rFonts w:ascii="Times New Roman" w:hAnsi="Times New Roman"/>
          <w:sz w:val="28"/>
          <w:szCs w:val="30"/>
        </w:rPr>
        <w:t>тело,</w:t>
      </w:r>
      <w:r>
        <w:rPr>
          <w:rFonts w:ascii="Times New Roman" w:hAnsi="Times New Roman"/>
          <w:sz w:val="28"/>
          <w:szCs w:val="30"/>
        </w:rPr>
        <w:t xml:space="preserve"> </w:t>
      </w:r>
      <w:r w:rsidR="00CD557B" w:rsidRPr="00B16040">
        <w:rPr>
          <w:rFonts w:ascii="Times New Roman" w:hAnsi="Times New Roman"/>
          <w:sz w:val="28"/>
          <w:szCs w:val="30"/>
        </w:rPr>
        <w:t>заметно</w:t>
      </w:r>
      <w:r>
        <w:rPr>
          <w:rFonts w:ascii="Times New Roman" w:hAnsi="Times New Roman"/>
          <w:sz w:val="28"/>
          <w:szCs w:val="30"/>
        </w:rPr>
        <w:t xml:space="preserve"> </w:t>
      </w:r>
      <w:r w:rsidR="00CD557B" w:rsidRPr="00B16040">
        <w:rPr>
          <w:rFonts w:ascii="Times New Roman" w:hAnsi="Times New Roman"/>
          <w:sz w:val="28"/>
          <w:szCs w:val="30"/>
        </w:rPr>
        <w:t>суживающиеся</w:t>
      </w:r>
      <w:r>
        <w:rPr>
          <w:rFonts w:ascii="Times New Roman" w:hAnsi="Times New Roman"/>
          <w:sz w:val="28"/>
          <w:szCs w:val="30"/>
        </w:rPr>
        <w:t xml:space="preserve"> </w:t>
      </w:r>
      <w:r w:rsidR="00CD557B" w:rsidRPr="00B16040">
        <w:rPr>
          <w:rFonts w:ascii="Times New Roman" w:hAnsi="Times New Roman"/>
          <w:sz w:val="28"/>
          <w:szCs w:val="30"/>
        </w:rPr>
        <w:t>к переднему концу. Длину 8-13</w:t>
      </w:r>
      <w:r>
        <w:rPr>
          <w:rFonts w:ascii="Times New Roman" w:hAnsi="Times New Roman"/>
          <w:sz w:val="28"/>
          <w:szCs w:val="30"/>
        </w:rPr>
        <w:t xml:space="preserve"> </w:t>
      </w:r>
      <w:r w:rsidR="00CD557B" w:rsidRPr="00B16040">
        <w:rPr>
          <w:rFonts w:ascii="Times New Roman" w:hAnsi="Times New Roman"/>
          <w:sz w:val="28"/>
          <w:szCs w:val="30"/>
        </w:rPr>
        <w:t>ширина</w:t>
      </w:r>
      <w:r>
        <w:rPr>
          <w:rFonts w:ascii="Times New Roman" w:hAnsi="Times New Roman"/>
          <w:sz w:val="28"/>
          <w:szCs w:val="30"/>
        </w:rPr>
        <w:t xml:space="preserve"> </w:t>
      </w:r>
      <w:r w:rsidR="00CD557B" w:rsidRPr="00B16040">
        <w:rPr>
          <w:rFonts w:ascii="Times New Roman" w:hAnsi="Times New Roman"/>
          <w:sz w:val="28"/>
          <w:szCs w:val="30"/>
        </w:rPr>
        <w:t>1,2-2,5</w:t>
      </w:r>
      <w:r>
        <w:rPr>
          <w:rFonts w:ascii="Times New Roman" w:hAnsi="Times New Roman"/>
          <w:sz w:val="28"/>
          <w:szCs w:val="30"/>
        </w:rPr>
        <w:t xml:space="preserve"> </w:t>
      </w:r>
      <w:r w:rsidR="00CD557B" w:rsidRPr="00B16040">
        <w:rPr>
          <w:rFonts w:ascii="Times New Roman" w:hAnsi="Times New Roman"/>
          <w:sz w:val="28"/>
          <w:szCs w:val="30"/>
        </w:rPr>
        <w:t>мм.</w:t>
      </w:r>
      <w:r>
        <w:rPr>
          <w:rFonts w:ascii="Times New Roman" w:hAnsi="Times New Roman"/>
          <w:sz w:val="28"/>
          <w:szCs w:val="30"/>
        </w:rPr>
        <w:t xml:space="preserve"> </w:t>
      </w:r>
      <w:r w:rsidR="00CD557B" w:rsidRPr="00B16040">
        <w:rPr>
          <w:rFonts w:ascii="Times New Roman" w:hAnsi="Times New Roman"/>
          <w:sz w:val="28"/>
          <w:szCs w:val="30"/>
        </w:rPr>
        <w:t>Специфический</w:t>
      </w:r>
      <w:r>
        <w:rPr>
          <w:rFonts w:ascii="Times New Roman" w:hAnsi="Times New Roman"/>
          <w:sz w:val="28"/>
          <w:szCs w:val="30"/>
        </w:rPr>
        <w:t xml:space="preserve"> </w:t>
      </w:r>
      <w:r w:rsidR="00CD557B" w:rsidRPr="00B16040">
        <w:rPr>
          <w:rFonts w:ascii="Times New Roman" w:hAnsi="Times New Roman"/>
          <w:sz w:val="28"/>
          <w:szCs w:val="30"/>
        </w:rPr>
        <w:t>признак</w:t>
      </w:r>
      <w:r>
        <w:rPr>
          <w:rFonts w:ascii="Times New Roman" w:hAnsi="Times New Roman"/>
          <w:sz w:val="28"/>
          <w:szCs w:val="30"/>
        </w:rPr>
        <w:t xml:space="preserve"> </w:t>
      </w:r>
      <w:r w:rsidR="00CD557B" w:rsidRPr="00B16040">
        <w:rPr>
          <w:rFonts w:ascii="Times New Roman" w:hAnsi="Times New Roman"/>
          <w:sz w:val="28"/>
          <w:szCs w:val="30"/>
        </w:rPr>
        <w:t>– наличие 2 – лопастных семенников расположенные</w:t>
      </w:r>
      <w:r>
        <w:rPr>
          <w:rFonts w:ascii="Times New Roman" w:hAnsi="Times New Roman"/>
          <w:sz w:val="28"/>
          <w:szCs w:val="30"/>
        </w:rPr>
        <w:t xml:space="preserve"> </w:t>
      </w:r>
      <w:r w:rsidR="00CD557B" w:rsidRPr="00B16040">
        <w:rPr>
          <w:rFonts w:ascii="Times New Roman" w:hAnsi="Times New Roman"/>
          <w:sz w:val="28"/>
          <w:szCs w:val="30"/>
        </w:rPr>
        <w:t>наискось</w:t>
      </w:r>
      <w:r>
        <w:rPr>
          <w:rFonts w:ascii="Times New Roman" w:hAnsi="Times New Roman"/>
          <w:sz w:val="28"/>
          <w:szCs w:val="30"/>
        </w:rPr>
        <w:t xml:space="preserve"> </w:t>
      </w:r>
      <w:r w:rsidR="00CD557B" w:rsidRPr="00B16040">
        <w:rPr>
          <w:rFonts w:ascii="Times New Roman" w:hAnsi="Times New Roman"/>
          <w:sz w:val="28"/>
          <w:szCs w:val="30"/>
        </w:rPr>
        <w:t>в</w:t>
      </w:r>
      <w:r>
        <w:rPr>
          <w:rFonts w:ascii="Times New Roman" w:hAnsi="Times New Roman"/>
          <w:sz w:val="28"/>
          <w:szCs w:val="30"/>
        </w:rPr>
        <w:t xml:space="preserve"> </w:t>
      </w:r>
      <w:r w:rsidR="00CD557B" w:rsidRPr="00B16040">
        <w:rPr>
          <w:rFonts w:ascii="Times New Roman" w:hAnsi="Times New Roman"/>
          <w:sz w:val="28"/>
          <w:szCs w:val="30"/>
        </w:rPr>
        <w:t>задней</w:t>
      </w:r>
      <w:r>
        <w:rPr>
          <w:rFonts w:ascii="Times New Roman" w:hAnsi="Times New Roman"/>
          <w:sz w:val="28"/>
          <w:szCs w:val="30"/>
        </w:rPr>
        <w:t xml:space="preserve"> </w:t>
      </w:r>
      <w:r w:rsidR="00CD557B" w:rsidRPr="00B16040">
        <w:rPr>
          <w:rFonts w:ascii="Times New Roman" w:hAnsi="Times New Roman"/>
          <w:sz w:val="28"/>
          <w:szCs w:val="30"/>
        </w:rPr>
        <w:t>части тела. Между ними проходит экскреторный канал S-образной формы.</w:t>
      </w:r>
      <w:r>
        <w:rPr>
          <w:rFonts w:ascii="Times New Roman" w:hAnsi="Times New Roman"/>
          <w:sz w:val="28"/>
          <w:szCs w:val="30"/>
        </w:rPr>
        <w:t xml:space="preserve"> </w:t>
      </w:r>
      <w:r w:rsidR="00CD557B" w:rsidRPr="00B16040">
        <w:rPr>
          <w:rFonts w:ascii="Times New Roman" w:hAnsi="Times New Roman"/>
          <w:sz w:val="28"/>
          <w:szCs w:val="30"/>
        </w:rPr>
        <w:t>Петли</w:t>
      </w:r>
      <w:r>
        <w:rPr>
          <w:rFonts w:ascii="Times New Roman" w:hAnsi="Times New Roman"/>
          <w:sz w:val="28"/>
          <w:szCs w:val="30"/>
        </w:rPr>
        <w:t xml:space="preserve"> </w:t>
      </w:r>
      <w:r w:rsidR="00CD557B" w:rsidRPr="00B16040">
        <w:rPr>
          <w:rFonts w:ascii="Times New Roman" w:hAnsi="Times New Roman"/>
          <w:sz w:val="28"/>
          <w:szCs w:val="30"/>
        </w:rPr>
        <w:t>матки расположены впереди семенников.</w:t>
      </w:r>
      <w:r>
        <w:rPr>
          <w:rFonts w:ascii="Times New Roman" w:hAnsi="Times New Roman"/>
          <w:sz w:val="28"/>
          <w:szCs w:val="30"/>
        </w:rPr>
        <w:t xml:space="preserve"> </w:t>
      </w:r>
      <w:r w:rsidR="00CD557B" w:rsidRPr="00B16040">
        <w:rPr>
          <w:rFonts w:ascii="Times New Roman" w:hAnsi="Times New Roman"/>
          <w:sz w:val="28"/>
          <w:szCs w:val="30"/>
        </w:rPr>
        <w:t>Яйца</w:t>
      </w:r>
      <w:r>
        <w:rPr>
          <w:rFonts w:ascii="Times New Roman" w:hAnsi="Times New Roman"/>
          <w:sz w:val="28"/>
          <w:szCs w:val="30"/>
        </w:rPr>
        <w:t xml:space="preserve"> </w:t>
      </w:r>
      <w:r w:rsidR="00CD557B" w:rsidRPr="00B16040">
        <w:rPr>
          <w:rFonts w:ascii="Times New Roman" w:hAnsi="Times New Roman"/>
          <w:sz w:val="28"/>
          <w:szCs w:val="30"/>
        </w:rPr>
        <w:t>мелкие</w:t>
      </w:r>
      <w:r>
        <w:rPr>
          <w:rFonts w:ascii="Times New Roman" w:hAnsi="Times New Roman"/>
          <w:sz w:val="28"/>
          <w:szCs w:val="30"/>
        </w:rPr>
        <w:t xml:space="preserve"> </w:t>
      </w:r>
      <w:r w:rsidR="00CD557B" w:rsidRPr="00B16040">
        <w:rPr>
          <w:rFonts w:ascii="Times New Roman" w:hAnsi="Times New Roman"/>
          <w:sz w:val="28"/>
          <w:szCs w:val="30"/>
        </w:rPr>
        <w:t>0,01-0,02</w:t>
      </w:r>
      <w:r>
        <w:rPr>
          <w:rFonts w:ascii="Times New Roman" w:hAnsi="Times New Roman"/>
          <w:sz w:val="28"/>
          <w:szCs w:val="30"/>
        </w:rPr>
        <w:t xml:space="preserve"> </w:t>
      </w:r>
      <w:r w:rsidR="00CD557B" w:rsidRPr="00B16040">
        <w:rPr>
          <w:rFonts w:ascii="Times New Roman" w:hAnsi="Times New Roman"/>
          <w:sz w:val="28"/>
          <w:szCs w:val="30"/>
        </w:rPr>
        <w:t>х</w:t>
      </w:r>
      <w:r>
        <w:rPr>
          <w:rFonts w:ascii="Times New Roman" w:hAnsi="Times New Roman"/>
          <w:sz w:val="28"/>
          <w:szCs w:val="30"/>
        </w:rPr>
        <w:t xml:space="preserve"> </w:t>
      </w:r>
      <w:r w:rsidR="00CD557B" w:rsidRPr="00B16040">
        <w:rPr>
          <w:rFonts w:ascii="Times New Roman" w:hAnsi="Times New Roman"/>
          <w:sz w:val="28"/>
          <w:szCs w:val="30"/>
        </w:rPr>
        <w:t>0,002-0,003</w:t>
      </w:r>
      <w:r>
        <w:rPr>
          <w:rFonts w:ascii="Times New Roman" w:hAnsi="Times New Roman"/>
          <w:sz w:val="28"/>
          <w:szCs w:val="30"/>
        </w:rPr>
        <w:t xml:space="preserve"> </w:t>
      </w:r>
      <w:r w:rsidR="00CD557B" w:rsidRPr="00B16040">
        <w:rPr>
          <w:rFonts w:ascii="Times New Roman" w:hAnsi="Times New Roman"/>
          <w:sz w:val="28"/>
          <w:szCs w:val="30"/>
        </w:rPr>
        <w:t>мм бледножелтого цвета, с нежной двухконтурной оболочкой, крышечкой на одном</w:t>
      </w:r>
      <w:r>
        <w:rPr>
          <w:rFonts w:ascii="Times New Roman" w:hAnsi="Times New Roman"/>
          <w:sz w:val="28"/>
          <w:szCs w:val="30"/>
        </w:rPr>
        <w:t xml:space="preserve"> </w:t>
      </w:r>
      <w:r w:rsidR="00CD557B" w:rsidRPr="00B16040">
        <w:rPr>
          <w:rFonts w:ascii="Times New Roman" w:hAnsi="Times New Roman"/>
          <w:sz w:val="28"/>
          <w:szCs w:val="30"/>
        </w:rPr>
        <w:t>и бугорочном</w:t>
      </w:r>
      <w:r>
        <w:rPr>
          <w:rFonts w:ascii="Times New Roman" w:hAnsi="Times New Roman"/>
          <w:sz w:val="28"/>
          <w:szCs w:val="30"/>
        </w:rPr>
        <w:t xml:space="preserve"> </w:t>
      </w:r>
      <w:r w:rsidR="00CD557B" w:rsidRPr="00B16040">
        <w:rPr>
          <w:rFonts w:ascii="Times New Roman" w:hAnsi="Times New Roman"/>
          <w:sz w:val="28"/>
          <w:szCs w:val="30"/>
        </w:rPr>
        <w:t>на</w:t>
      </w:r>
      <w:r>
        <w:rPr>
          <w:rFonts w:ascii="Times New Roman" w:hAnsi="Times New Roman"/>
          <w:sz w:val="28"/>
          <w:szCs w:val="30"/>
        </w:rPr>
        <w:t xml:space="preserve"> </w:t>
      </w:r>
      <w:r w:rsidR="00CD557B" w:rsidRPr="00B16040">
        <w:rPr>
          <w:rFonts w:ascii="Times New Roman" w:hAnsi="Times New Roman"/>
          <w:sz w:val="28"/>
          <w:szCs w:val="30"/>
        </w:rPr>
        <w:t>противоположенном</w:t>
      </w:r>
      <w:r>
        <w:rPr>
          <w:rFonts w:ascii="Times New Roman" w:hAnsi="Times New Roman"/>
          <w:sz w:val="28"/>
          <w:szCs w:val="30"/>
        </w:rPr>
        <w:t xml:space="preserve"> </w:t>
      </w:r>
      <w:r w:rsidR="00CD557B" w:rsidRPr="00B16040">
        <w:rPr>
          <w:rFonts w:ascii="Times New Roman" w:hAnsi="Times New Roman"/>
          <w:sz w:val="28"/>
          <w:szCs w:val="30"/>
        </w:rPr>
        <w:t>полюсе.</w:t>
      </w:r>
      <w:r>
        <w:rPr>
          <w:rFonts w:ascii="Times New Roman" w:hAnsi="Times New Roman"/>
          <w:sz w:val="28"/>
          <w:szCs w:val="30"/>
        </w:rPr>
        <w:t xml:space="preserve"> </w:t>
      </w:r>
      <w:r w:rsidR="00CD557B" w:rsidRPr="00B16040">
        <w:rPr>
          <w:rFonts w:ascii="Times New Roman" w:hAnsi="Times New Roman"/>
          <w:sz w:val="28"/>
          <w:szCs w:val="30"/>
        </w:rPr>
        <w:t>Яйца</w:t>
      </w:r>
      <w:r>
        <w:rPr>
          <w:rFonts w:ascii="Times New Roman" w:hAnsi="Times New Roman"/>
          <w:sz w:val="28"/>
          <w:szCs w:val="30"/>
        </w:rPr>
        <w:t xml:space="preserve"> </w:t>
      </w:r>
      <w:r w:rsidR="00CD557B" w:rsidRPr="00B16040">
        <w:rPr>
          <w:rFonts w:ascii="Times New Roman" w:hAnsi="Times New Roman"/>
          <w:sz w:val="28"/>
          <w:szCs w:val="30"/>
        </w:rPr>
        <w:t>при</w:t>
      </w:r>
      <w:r>
        <w:rPr>
          <w:rFonts w:ascii="Times New Roman" w:hAnsi="Times New Roman"/>
          <w:sz w:val="28"/>
          <w:szCs w:val="30"/>
        </w:rPr>
        <w:t xml:space="preserve"> </w:t>
      </w:r>
      <w:r w:rsidR="00CD557B" w:rsidRPr="00B16040">
        <w:rPr>
          <w:rFonts w:ascii="Times New Roman" w:hAnsi="Times New Roman"/>
          <w:sz w:val="28"/>
          <w:szCs w:val="30"/>
        </w:rPr>
        <w:t>выходе</w:t>
      </w:r>
      <w:r>
        <w:rPr>
          <w:rFonts w:ascii="Times New Roman" w:hAnsi="Times New Roman"/>
          <w:sz w:val="28"/>
          <w:szCs w:val="30"/>
        </w:rPr>
        <w:t xml:space="preserve"> </w:t>
      </w:r>
      <w:r w:rsidR="00CD557B" w:rsidRPr="00B16040">
        <w:rPr>
          <w:rFonts w:ascii="Times New Roman" w:hAnsi="Times New Roman"/>
          <w:sz w:val="28"/>
          <w:szCs w:val="30"/>
        </w:rPr>
        <w:t>наружу</w:t>
      </w:r>
      <w:r>
        <w:rPr>
          <w:rFonts w:ascii="Times New Roman" w:hAnsi="Times New Roman"/>
          <w:sz w:val="28"/>
          <w:szCs w:val="30"/>
        </w:rPr>
        <w:t xml:space="preserve"> </w:t>
      </w:r>
      <w:r w:rsidR="00CD557B" w:rsidRPr="00B16040">
        <w:rPr>
          <w:rFonts w:ascii="Times New Roman" w:hAnsi="Times New Roman"/>
          <w:sz w:val="28"/>
          <w:szCs w:val="30"/>
        </w:rPr>
        <w:t>уже инвазионны т.к. содержат мирацидии.</w:t>
      </w:r>
    </w:p>
    <w:p w:rsidR="00CD557B" w:rsidRPr="00B16040" w:rsidRDefault="00CD557B" w:rsidP="00B16040">
      <w:pPr>
        <w:widowControl w:val="0"/>
        <w:spacing w:after="0" w:line="360" w:lineRule="auto"/>
        <w:ind w:firstLine="709"/>
        <w:jc w:val="both"/>
        <w:rPr>
          <w:rFonts w:ascii="Times New Roman" w:hAnsi="Times New Roman"/>
          <w:sz w:val="28"/>
          <w:szCs w:val="30"/>
        </w:rPr>
      </w:pPr>
    </w:p>
    <w:p w:rsidR="005424F9" w:rsidRDefault="00B86D91" w:rsidP="00B16040">
      <w:pPr>
        <w:widowControl w:val="0"/>
        <w:spacing w:after="0" w:line="360" w:lineRule="auto"/>
        <w:ind w:firstLine="709"/>
        <w:jc w:val="both"/>
        <w:rPr>
          <w:rFonts w:ascii="Times New Roman" w:hAnsi="Times New Roman"/>
          <w:sz w:val="28"/>
          <w:szCs w:val="30"/>
        </w:rPr>
      </w:pPr>
      <w:r>
        <w:rPr>
          <w:rFonts w:ascii="Times New Roman" w:hAnsi="Times New Roman"/>
          <w:noProof/>
          <w:sz w:val="28"/>
          <w:szCs w:val="3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C:\Users\Настена\Desktop\OPISTH24.JPG" style="width:108pt;height:1in;visibility:visible">
            <v:imagedata r:id="rId7" o:title="OPISTH24"/>
          </v:shape>
        </w:pict>
      </w:r>
      <w:r w:rsidR="00B16040">
        <w:rPr>
          <w:rFonts w:ascii="Times New Roman" w:hAnsi="Times New Roman"/>
          <w:sz w:val="28"/>
          <w:szCs w:val="30"/>
        </w:rPr>
        <w:t xml:space="preserve"> </w:t>
      </w:r>
      <w:r>
        <w:rPr>
          <w:rFonts w:ascii="Times New Roman" w:hAnsi="Times New Roman"/>
          <w:noProof/>
          <w:sz w:val="28"/>
          <w:szCs w:val="30"/>
          <w:lang w:eastAsia="ru-RU"/>
        </w:rPr>
        <w:pict>
          <v:shape id="Рисунок 2" o:spid="_x0000_i1026" type="#_x0000_t75" alt="Описание: C:\Users\Настена\Desktop\OPISTH25.JPG" style="width:77.25pt;height:1in;visibility:visible">
            <v:imagedata r:id="rId8" o:title="OPISTH25"/>
          </v:shape>
        </w:pict>
      </w:r>
    </w:p>
    <w:p w:rsidR="00CD557B" w:rsidRPr="00B16040" w:rsidRDefault="00B16040" w:rsidP="00B16040">
      <w:pPr>
        <w:widowControl w:val="0"/>
        <w:spacing w:after="0" w:line="360" w:lineRule="auto"/>
        <w:ind w:firstLine="709"/>
        <w:jc w:val="both"/>
        <w:rPr>
          <w:rFonts w:ascii="Times New Roman" w:hAnsi="Times New Roman"/>
          <w:sz w:val="28"/>
          <w:szCs w:val="30"/>
        </w:rPr>
      </w:pPr>
      <w:r>
        <w:rPr>
          <w:rFonts w:ascii="Times New Roman" w:hAnsi="Times New Roman"/>
          <w:sz w:val="28"/>
          <w:szCs w:val="30"/>
        </w:rPr>
        <w:t>Яйца Opisthorchis filineus</w:t>
      </w:r>
    </w:p>
    <w:p w:rsidR="006C6731" w:rsidRPr="00B16040" w:rsidRDefault="006C6731" w:rsidP="00B16040">
      <w:pPr>
        <w:widowControl w:val="0"/>
        <w:spacing w:after="0" w:line="360" w:lineRule="auto"/>
        <w:ind w:firstLine="709"/>
        <w:jc w:val="both"/>
        <w:rPr>
          <w:rFonts w:ascii="Times New Roman" w:hAnsi="Times New Roman"/>
          <w:sz w:val="28"/>
          <w:szCs w:val="30"/>
        </w:rPr>
      </w:pPr>
    </w:p>
    <w:p w:rsidR="006C6731" w:rsidRPr="00B16040" w:rsidRDefault="00B86D91" w:rsidP="00B16040">
      <w:pPr>
        <w:widowControl w:val="0"/>
        <w:spacing w:after="0" w:line="360" w:lineRule="auto"/>
        <w:ind w:firstLine="709"/>
        <w:jc w:val="both"/>
        <w:rPr>
          <w:rFonts w:ascii="Times New Roman" w:hAnsi="Times New Roman"/>
          <w:sz w:val="28"/>
          <w:szCs w:val="30"/>
        </w:rPr>
      </w:pPr>
      <w:r>
        <w:rPr>
          <w:rFonts w:ascii="Times New Roman" w:hAnsi="Times New Roman"/>
          <w:noProof/>
          <w:sz w:val="28"/>
          <w:szCs w:val="30"/>
          <w:lang w:eastAsia="ru-RU"/>
        </w:rPr>
        <w:pict>
          <v:shape id="Рисунок 4" o:spid="_x0000_i1027" type="#_x0000_t75" alt="Описание: C:\Users\Настена\Desktop\opisthorchiasis.jpg" style="width:253.5pt;height:200.25pt;visibility:visible">
            <v:imagedata r:id="rId9" o:title="opisthorchiasis"/>
          </v:shape>
        </w:pict>
      </w:r>
    </w:p>
    <w:p w:rsidR="006C6731" w:rsidRPr="00B16040" w:rsidRDefault="006C6731"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lang w:val="en-US"/>
        </w:rPr>
        <w:t>Opisthorchis</w:t>
      </w:r>
      <w:r w:rsidRPr="00B16040">
        <w:rPr>
          <w:rFonts w:ascii="Times New Roman" w:hAnsi="Times New Roman"/>
          <w:sz w:val="28"/>
          <w:szCs w:val="30"/>
        </w:rPr>
        <w:t xml:space="preserve"> </w:t>
      </w:r>
      <w:r w:rsidRPr="00B16040">
        <w:rPr>
          <w:rFonts w:ascii="Times New Roman" w:hAnsi="Times New Roman"/>
          <w:sz w:val="28"/>
          <w:szCs w:val="30"/>
          <w:lang w:val="en-US"/>
        </w:rPr>
        <w:t>felineus</w:t>
      </w:r>
      <w:r w:rsidRPr="00B16040">
        <w:rPr>
          <w:rFonts w:ascii="Times New Roman" w:hAnsi="Times New Roman"/>
          <w:sz w:val="28"/>
          <w:szCs w:val="30"/>
        </w:rPr>
        <w:t xml:space="preserve"> сем. </w:t>
      </w:r>
      <w:r w:rsidRPr="00B16040">
        <w:rPr>
          <w:rFonts w:ascii="Times New Roman" w:hAnsi="Times New Roman"/>
          <w:sz w:val="28"/>
          <w:szCs w:val="30"/>
          <w:lang w:val="en-US"/>
        </w:rPr>
        <w:t>Opisthorchidae</w:t>
      </w:r>
    </w:p>
    <w:p w:rsidR="00B16040" w:rsidRDefault="00B16040" w:rsidP="00B16040">
      <w:pPr>
        <w:widowControl w:val="0"/>
        <w:spacing w:after="0" w:line="360" w:lineRule="auto"/>
        <w:ind w:firstLine="709"/>
        <w:jc w:val="both"/>
        <w:rPr>
          <w:rFonts w:ascii="Times New Roman" w:hAnsi="Times New Roman"/>
          <w:sz w:val="28"/>
          <w:szCs w:val="30"/>
        </w:rPr>
      </w:pPr>
    </w:p>
    <w:p w:rsidR="00B16040" w:rsidRDefault="00B16040">
      <w:pPr>
        <w:rPr>
          <w:rFonts w:ascii="Times New Roman" w:hAnsi="Times New Roman"/>
          <w:sz w:val="28"/>
          <w:szCs w:val="30"/>
        </w:rPr>
      </w:pPr>
      <w:r>
        <w:rPr>
          <w:rFonts w:ascii="Times New Roman" w:hAnsi="Times New Roman"/>
          <w:sz w:val="28"/>
          <w:szCs w:val="30"/>
        </w:rPr>
        <w:br w:type="page"/>
      </w:r>
    </w:p>
    <w:p w:rsidR="00FB58BB" w:rsidRPr="00B16040" w:rsidRDefault="00B16040" w:rsidP="00B16040">
      <w:pPr>
        <w:widowControl w:val="0"/>
        <w:spacing w:after="0" w:line="360" w:lineRule="auto"/>
        <w:ind w:firstLine="709"/>
        <w:jc w:val="both"/>
        <w:rPr>
          <w:rFonts w:ascii="Times New Roman" w:hAnsi="Times New Roman"/>
          <w:sz w:val="28"/>
          <w:szCs w:val="30"/>
        </w:rPr>
      </w:pPr>
      <w:r>
        <w:rPr>
          <w:rFonts w:ascii="Times New Roman" w:hAnsi="Times New Roman"/>
          <w:sz w:val="28"/>
          <w:szCs w:val="30"/>
        </w:rPr>
        <w:t>Промежуточный хозяин</w:t>
      </w:r>
    </w:p>
    <w:p w:rsidR="00B16040" w:rsidRDefault="00B16040" w:rsidP="00B16040">
      <w:pPr>
        <w:widowControl w:val="0"/>
        <w:spacing w:after="0" w:line="360" w:lineRule="auto"/>
        <w:ind w:firstLine="709"/>
        <w:jc w:val="both"/>
        <w:rPr>
          <w:rFonts w:ascii="Times New Roman" w:hAnsi="Times New Roman"/>
          <w:sz w:val="28"/>
          <w:szCs w:val="30"/>
        </w:rPr>
      </w:pPr>
    </w:p>
    <w:p w:rsidR="0055396D" w:rsidRPr="00B16040" w:rsidRDefault="00FB58BB"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Первый промежуточный хозяин - пресноводный моллюск (Vogel, 1932 г.) рода Bithynia inflata, по современному определению Cadiella (Мефодьев, 1988 г.). Это переднежаберный моллюск, обитатель мелководных, хорошо прогреваемых, богатых растительностью водоемов со стоячей водой или слабым ее течением, особенно пойменных водоемов, пересыхающих стариц, глубиной максимально до 2 - 3 метров. Биотопы кадиелл возникают при рН воды не более 7,5, при содержании хлора не более 50 мг/л. Битинии мигрируют при высыхании грунта, за месяц они способны переместиться на 4 м, в анабиозе пребывают до 7 - 10 месяцев в году. Они хорошо переносят низкие температуры, зимуют в промерзающем грунте. Время пробуждения моллюска зависит от температуры воды не ниже 10 - 20°С. Половозрелость наступает на втором году жизни (С. А. Беэр). Второй промежуточный хозяин (или дополнительный) - рыбы семейства карповых (доказано Брауном в 1893 г.): язь, линь, плотва, елец, голавль, густера, лещ, красноперка, подуст, чехонь, уклел, синец, белоглазка, верховка, шиповка и др. У окончательного хозяина описторхи паразитируют в протоках печени (100%), желчном пузыре (43 -60%), в протоках поджелудочной железы (32 - 36%). Половозрелые особи выделяют яйца, которые с испражнениями инвазированного выходят во внешнюю среду и попадают в воду, на дно водоема. В яйце развивается мирацидий, Моллюск проглатывает яйцо, в его теле мирацидий превращается в спороцисту. В спороцисте из зародышевой массы формируется несколько десятков редий, в кот</w:t>
      </w:r>
      <w:r w:rsidR="00B16040">
        <w:rPr>
          <w:rFonts w:ascii="Times New Roman" w:hAnsi="Times New Roman"/>
          <w:sz w:val="28"/>
          <w:szCs w:val="30"/>
        </w:rPr>
        <w:t xml:space="preserve">орых дальше образуются до 100 </w:t>
      </w:r>
      <w:r w:rsidRPr="00B16040">
        <w:rPr>
          <w:rFonts w:ascii="Times New Roman" w:hAnsi="Times New Roman"/>
          <w:sz w:val="28"/>
          <w:szCs w:val="30"/>
        </w:rPr>
        <w:t>120 церкариев. Церкарии достигнув зрелости, выходят в воду, активно движутся, проявляя положительный гео- и фототаксис. В результате, плавая в нижних слоях воды, они нападают на проплывающую мимо рыбу, тень которой при ее движении активизирует хвостатую личинку. Попав на кожу рыбы, церкарии укрепляются, прилипают к ней, теряя хвост, вбуравливаются в ее толщу. Не исключается проникновение церкариев в тело рыбы через естественные отверстия боковой линии или при проглатывании моллюсков со зрелыми церкариями. В подкожной клетчатке и мышечной ткани зараженных рыб образуются метацеркарии - инцистированные личинки округлой или овальной формы (0,24 - 0,34 × 0,18 - 0,24 мм), локализующиеся в спинных наружных мышцах. Через 6 недель метацеркарии становятся инвазионными для окончательных хозяев. Дальнейшее их развитие происходит в организме окончательного хозяина, который, поедая инвазированную метацеркариями рыбу, заражается описторхозом. В двенадцатиперстной кишке под действием желудочного сока и пищеварительных ферментов ткани рыбы перевариваются и метацеркарии, освободившиеся от оболочки, по общему желчному протоку проникают в печень и желчный пузырь, по вирсунгову протоку - в ходы поджелудочной железы. Продвижение метацеркариев идет быстро (3-5 часов), а через 1,5 - 2 недели они достигают половой зрелости.</w:t>
      </w:r>
    </w:p>
    <w:p w:rsidR="00BE2644" w:rsidRPr="00B16040" w:rsidRDefault="00BE2644" w:rsidP="00B16040">
      <w:pPr>
        <w:widowControl w:val="0"/>
        <w:spacing w:after="0" w:line="360" w:lineRule="auto"/>
        <w:ind w:firstLine="709"/>
        <w:jc w:val="both"/>
        <w:rPr>
          <w:rFonts w:ascii="Times New Roman" w:hAnsi="Times New Roman"/>
          <w:sz w:val="28"/>
          <w:szCs w:val="30"/>
        </w:rPr>
      </w:pPr>
    </w:p>
    <w:p w:rsidR="00F85DC1" w:rsidRPr="00B16040" w:rsidRDefault="00B86D91" w:rsidP="00B16040">
      <w:pPr>
        <w:widowControl w:val="0"/>
        <w:spacing w:after="0" w:line="360" w:lineRule="auto"/>
        <w:ind w:firstLine="709"/>
        <w:jc w:val="both"/>
        <w:rPr>
          <w:rFonts w:ascii="Times New Roman" w:hAnsi="Times New Roman"/>
          <w:sz w:val="28"/>
          <w:szCs w:val="30"/>
        </w:rPr>
      </w:pPr>
      <w:r>
        <w:rPr>
          <w:rFonts w:ascii="Times New Roman" w:hAnsi="Times New Roman"/>
          <w:noProof/>
          <w:sz w:val="28"/>
          <w:szCs w:val="30"/>
          <w:lang w:eastAsia="ru-RU"/>
        </w:rPr>
        <w:pict>
          <v:shape id="Рисунок 5" o:spid="_x0000_i1028" type="#_x0000_t75" alt="Описание: C:\Users\Настена\Desktop\61.gif" style="width:264pt;height:100.5pt;visibility:visible">
            <v:imagedata r:id="rId10" o:title="61"/>
          </v:shape>
        </w:pict>
      </w:r>
    </w:p>
    <w:p w:rsidR="00BE2644" w:rsidRPr="00B16040" w:rsidRDefault="00BE2644" w:rsidP="00B16040">
      <w:pPr>
        <w:widowControl w:val="0"/>
        <w:spacing w:after="0" w:line="360" w:lineRule="auto"/>
        <w:ind w:firstLine="709"/>
        <w:jc w:val="both"/>
        <w:rPr>
          <w:rFonts w:ascii="Times New Roman" w:hAnsi="Times New Roman"/>
          <w:sz w:val="28"/>
          <w:szCs w:val="30"/>
        </w:rPr>
      </w:pPr>
    </w:p>
    <w:p w:rsidR="00F85DC1" w:rsidRPr="00B16040" w:rsidRDefault="00B16040" w:rsidP="00B16040">
      <w:pPr>
        <w:widowControl w:val="0"/>
        <w:spacing w:after="0" w:line="360" w:lineRule="auto"/>
        <w:ind w:firstLine="709"/>
        <w:jc w:val="both"/>
        <w:rPr>
          <w:rFonts w:ascii="Times New Roman" w:hAnsi="Times New Roman"/>
          <w:noProof/>
          <w:sz w:val="28"/>
          <w:szCs w:val="30"/>
          <w:lang w:eastAsia="ru-RU"/>
        </w:rPr>
      </w:pPr>
      <w:r>
        <w:rPr>
          <w:rFonts w:ascii="Times New Roman" w:hAnsi="Times New Roman"/>
          <w:noProof/>
          <w:sz w:val="28"/>
          <w:szCs w:val="30"/>
          <w:lang w:eastAsia="ru-RU"/>
        </w:rPr>
        <w:t>Биология возбудителя</w:t>
      </w:r>
    </w:p>
    <w:p w:rsidR="00B16040" w:rsidRDefault="00B16040" w:rsidP="00B16040">
      <w:pPr>
        <w:widowControl w:val="0"/>
        <w:spacing w:after="0" w:line="360" w:lineRule="auto"/>
        <w:ind w:firstLine="709"/>
        <w:jc w:val="both"/>
        <w:rPr>
          <w:rFonts w:ascii="Times New Roman" w:hAnsi="Times New Roman"/>
          <w:noProof/>
          <w:sz w:val="28"/>
          <w:szCs w:val="30"/>
          <w:lang w:eastAsia="ru-RU"/>
        </w:rPr>
      </w:pPr>
    </w:p>
    <w:p w:rsidR="00AA107C" w:rsidRPr="00B16040" w:rsidRDefault="00F85DC1" w:rsidP="00B16040">
      <w:pPr>
        <w:widowControl w:val="0"/>
        <w:spacing w:after="0" w:line="360" w:lineRule="auto"/>
        <w:ind w:firstLine="709"/>
        <w:jc w:val="both"/>
        <w:rPr>
          <w:rFonts w:ascii="Times New Roman" w:hAnsi="Times New Roman"/>
          <w:noProof/>
          <w:sz w:val="28"/>
          <w:szCs w:val="30"/>
          <w:lang w:eastAsia="ru-RU"/>
        </w:rPr>
      </w:pPr>
      <w:r w:rsidRPr="00B16040">
        <w:rPr>
          <w:rFonts w:ascii="Times New Roman" w:hAnsi="Times New Roman"/>
          <w:noProof/>
          <w:sz w:val="28"/>
          <w:szCs w:val="30"/>
          <w:lang w:eastAsia="ru-RU"/>
        </w:rPr>
        <w:t>Выделившиеся во внешнюю среду яйца трематоды содержат</w:t>
      </w:r>
      <w:r w:rsidR="00B16040">
        <w:rPr>
          <w:rFonts w:ascii="Times New Roman" w:hAnsi="Times New Roman"/>
          <w:noProof/>
          <w:sz w:val="28"/>
          <w:szCs w:val="30"/>
          <w:lang w:eastAsia="ru-RU"/>
        </w:rPr>
        <w:t xml:space="preserve"> </w:t>
      </w:r>
      <w:r w:rsidRPr="00B16040">
        <w:rPr>
          <w:rFonts w:ascii="Times New Roman" w:hAnsi="Times New Roman"/>
          <w:noProof/>
          <w:sz w:val="28"/>
          <w:szCs w:val="30"/>
          <w:lang w:eastAsia="ru-RU"/>
        </w:rPr>
        <w:t xml:space="preserve">сформировавшийся мирацидий. Из проглоченного моллюском яйца мирацидий выходит в кишечник промежуточного хозяина, проникает через кишечную стенку в полость, где и формируется в спороцисту. Через 1 месяц из спороцисты образуются редии, в которых начинают развиваться церкарии. Редию покидают церкарии, будучи ещё неинвазионными; в пищеварительной железе моллюска они дозревают до инвазионной стадии. Затем примерно через 2 месяца церкарии выходят из моллюска и плавают близ дна водоёма. Такие церкарии нападают на дополнительных хозяев – пресноводных рыб, проникают через </w:t>
      </w:r>
      <w:r w:rsidR="00AA107C" w:rsidRPr="00B16040">
        <w:rPr>
          <w:rFonts w:ascii="Times New Roman" w:hAnsi="Times New Roman"/>
          <w:noProof/>
          <w:sz w:val="28"/>
          <w:szCs w:val="30"/>
          <w:lang w:eastAsia="ru-RU"/>
        </w:rPr>
        <w:t>их кожные покровы в мышечную и соединительную ткани, где инцистируют и развиваются в метацеркарии. Метацеркарии достигают инвазионной стадии лишь через 6 недель; локализуются они в поверхностных и глубоких спинных мышцах, межреберной мускулатуре, жабрах, плавниках, стенке кишечника и икре.</w:t>
      </w:r>
    </w:p>
    <w:p w:rsidR="00AA107C" w:rsidRDefault="00AA107C" w:rsidP="00B16040">
      <w:pPr>
        <w:widowControl w:val="0"/>
        <w:spacing w:after="0" w:line="360" w:lineRule="auto"/>
        <w:ind w:firstLine="709"/>
        <w:jc w:val="both"/>
        <w:rPr>
          <w:rFonts w:ascii="Times New Roman" w:hAnsi="Times New Roman"/>
          <w:noProof/>
          <w:sz w:val="28"/>
          <w:szCs w:val="30"/>
          <w:lang w:eastAsia="ru-RU"/>
        </w:rPr>
      </w:pPr>
      <w:r w:rsidRPr="00B16040">
        <w:rPr>
          <w:rFonts w:ascii="Times New Roman" w:hAnsi="Times New Roman"/>
          <w:noProof/>
          <w:sz w:val="28"/>
          <w:szCs w:val="30"/>
          <w:lang w:eastAsia="ru-RU"/>
        </w:rPr>
        <w:t>Дефинитивные хозяева заражаются описторхозом при поедании сырой, мороженной или вяленой рыбы , инвазионной метацеркариями. В тонком кишечнике окончательного хозяина личинки трематод освобождаются от цист и проникают в желчные ходы печени через желчный проток. Здесь паразиты задерживаются, ратут и через 3-4 недели достигают половой зрелости. Таким образом, весь цикл развития Opisthorchis filineus от яйца до половозрелой стадии длится 4-4,5 месяца.</w:t>
      </w:r>
    </w:p>
    <w:p w:rsidR="00B16040" w:rsidRPr="00B16040" w:rsidRDefault="00B16040" w:rsidP="00B16040">
      <w:pPr>
        <w:widowControl w:val="0"/>
        <w:spacing w:after="0" w:line="360" w:lineRule="auto"/>
        <w:ind w:firstLine="709"/>
        <w:jc w:val="both"/>
        <w:rPr>
          <w:rFonts w:ascii="Times New Roman" w:hAnsi="Times New Roman"/>
          <w:noProof/>
          <w:sz w:val="28"/>
          <w:szCs w:val="30"/>
          <w:lang w:eastAsia="ru-RU"/>
        </w:rPr>
      </w:pPr>
    </w:p>
    <w:p w:rsidR="00AA107C" w:rsidRPr="00B16040" w:rsidRDefault="00B86D91" w:rsidP="00B16040">
      <w:pPr>
        <w:widowControl w:val="0"/>
        <w:spacing w:after="0" w:line="360" w:lineRule="auto"/>
        <w:ind w:firstLine="709"/>
        <w:jc w:val="both"/>
        <w:rPr>
          <w:rFonts w:ascii="Times New Roman" w:hAnsi="Times New Roman"/>
          <w:noProof/>
          <w:sz w:val="28"/>
          <w:szCs w:val="30"/>
          <w:lang w:eastAsia="ru-RU"/>
        </w:rPr>
      </w:pPr>
      <w:r>
        <w:rPr>
          <w:rFonts w:ascii="Times New Roman" w:hAnsi="Times New Roman"/>
          <w:noProof/>
          <w:sz w:val="28"/>
          <w:szCs w:val="30"/>
          <w:lang w:eastAsia="ru-RU"/>
        </w:rPr>
        <w:pict>
          <v:shape id="Рисунок 6" o:spid="_x0000_i1029" type="#_x0000_t75" alt="Описание: C:\Users\Настена\Desktop\_14.png" style="width:285.75pt;height:363.75pt;visibility:visible">
            <v:imagedata r:id="rId11" o:title="_14"/>
          </v:shape>
        </w:pict>
      </w:r>
    </w:p>
    <w:p w:rsidR="00B16040" w:rsidRDefault="00B16040">
      <w:pPr>
        <w:rPr>
          <w:rFonts w:ascii="Times New Roman" w:hAnsi="Times New Roman"/>
          <w:noProof/>
          <w:sz w:val="28"/>
          <w:szCs w:val="30"/>
          <w:lang w:eastAsia="ru-RU"/>
        </w:rPr>
      </w:pPr>
      <w:r>
        <w:rPr>
          <w:rFonts w:ascii="Times New Roman" w:hAnsi="Times New Roman"/>
          <w:noProof/>
          <w:sz w:val="28"/>
          <w:szCs w:val="30"/>
          <w:lang w:eastAsia="ru-RU"/>
        </w:rPr>
        <w:br w:type="page"/>
      </w:r>
    </w:p>
    <w:p w:rsidR="00A64181" w:rsidRPr="00B16040" w:rsidRDefault="00B86D91" w:rsidP="00B16040">
      <w:pPr>
        <w:widowControl w:val="0"/>
        <w:spacing w:after="0" w:line="360" w:lineRule="auto"/>
        <w:ind w:firstLine="709"/>
        <w:jc w:val="both"/>
        <w:rPr>
          <w:rFonts w:ascii="Times New Roman" w:hAnsi="Times New Roman"/>
          <w:sz w:val="28"/>
          <w:szCs w:val="30"/>
        </w:rPr>
      </w:pPr>
      <w:r>
        <w:rPr>
          <w:rFonts w:ascii="Times New Roman" w:hAnsi="Times New Roman"/>
          <w:noProof/>
          <w:sz w:val="28"/>
          <w:szCs w:val="30"/>
          <w:lang w:eastAsia="ru-RU"/>
        </w:rPr>
        <w:pict>
          <v:shape id="Рисунок 7" o:spid="_x0000_i1030" type="#_x0000_t75" alt="Описание: C:\Users\Настена\Desktop\opistorhoz.jpg" style="width:256.5pt;height:217.5pt;visibility:visible">
            <v:imagedata r:id="rId12" o:title="opistorhoz"/>
          </v:shape>
        </w:pict>
      </w:r>
    </w:p>
    <w:p w:rsidR="00A64181" w:rsidRPr="00B16040" w:rsidRDefault="00A64181"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1 — половозрелый гельминт (в организме больных описторхозом человека и животных);</w:t>
      </w:r>
    </w:p>
    <w:p w:rsidR="00A64181" w:rsidRPr="00B16040" w:rsidRDefault="00A64181"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2 — яйцо описторхиса, попавшее в водоем;</w:t>
      </w:r>
    </w:p>
    <w:p w:rsidR="00A64181" w:rsidRPr="00B16040" w:rsidRDefault="00A64181"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3 — яйцо с развившимся в нем мирацидием;</w:t>
      </w:r>
    </w:p>
    <w:p w:rsidR="00A64181" w:rsidRPr="00B16040" w:rsidRDefault="00A64181"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4 — три стадии развития мирацидия в моллюске битинии:</w:t>
      </w:r>
    </w:p>
    <w:p w:rsidR="00A64181" w:rsidRPr="00B16040" w:rsidRDefault="00A64181"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а — спороциста</w:t>
      </w:r>
    </w:p>
    <w:p w:rsidR="00A64181" w:rsidRPr="00B16040" w:rsidRDefault="00A64181"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б — редия,</w:t>
      </w:r>
    </w:p>
    <w:p w:rsidR="00A64181" w:rsidRPr="00B16040" w:rsidRDefault="00A64181"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в — церкарий;</w:t>
      </w:r>
    </w:p>
    <w:p w:rsidR="00A64181" w:rsidRPr="00B16040" w:rsidRDefault="00A64181"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5 — метацеркарий в ткани рыбы.</w:t>
      </w:r>
    </w:p>
    <w:p w:rsidR="002D6E95" w:rsidRPr="00B16040" w:rsidRDefault="002D6E95" w:rsidP="00B16040">
      <w:pPr>
        <w:widowControl w:val="0"/>
        <w:spacing w:after="0" w:line="360" w:lineRule="auto"/>
        <w:ind w:firstLine="709"/>
        <w:jc w:val="both"/>
        <w:rPr>
          <w:rFonts w:ascii="Times New Roman" w:hAnsi="Times New Roman"/>
          <w:sz w:val="28"/>
          <w:szCs w:val="30"/>
        </w:rPr>
      </w:pPr>
    </w:p>
    <w:p w:rsidR="000A36B4" w:rsidRPr="00B16040" w:rsidRDefault="00B16040" w:rsidP="00B16040">
      <w:pPr>
        <w:widowControl w:val="0"/>
        <w:spacing w:after="0" w:line="360" w:lineRule="auto"/>
        <w:ind w:firstLine="709"/>
        <w:jc w:val="both"/>
        <w:rPr>
          <w:rFonts w:ascii="Times New Roman" w:hAnsi="Times New Roman"/>
          <w:sz w:val="28"/>
          <w:szCs w:val="30"/>
        </w:rPr>
      </w:pPr>
      <w:r>
        <w:rPr>
          <w:rFonts w:ascii="Times New Roman" w:hAnsi="Times New Roman"/>
          <w:sz w:val="28"/>
          <w:szCs w:val="30"/>
        </w:rPr>
        <w:t>Эпизоотологические данные</w:t>
      </w:r>
    </w:p>
    <w:p w:rsidR="00B16040" w:rsidRDefault="00B16040" w:rsidP="00B16040">
      <w:pPr>
        <w:widowControl w:val="0"/>
        <w:spacing w:after="0" w:line="360" w:lineRule="auto"/>
        <w:ind w:firstLine="709"/>
        <w:jc w:val="both"/>
        <w:rPr>
          <w:rFonts w:ascii="Times New Roman" w:hAnsi="Times New Roman"/>
          <w:sz w:val="28"/>
          <w:szCs w:val="30"/>
        </w:rPr>
      </w:pPr>
    </w:p>
    <w:p w:rsidR="000A36B4" w:rsidRPr="00B16040" w:rsidRDefault="000A36B4"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 xml:space="preserve">Описторхоз распространён очагово в бассейнах рек ; ареал </w:t>
      </w:r>
      <w:r w:rsidRPr="00B16040">
        <w:rPr>
          <w:rFonts w:ascii="Times New Roman" w:hAnsi="Times New Roman"/>
          <w:sz w:val="28"/>
          <w:szCs w:val="30"/>
          <w:lang w:val="en-US"/>
        </w:rPr>
        <w:t>O</w:t>
      </w:r>
      <w:r w:rsidRPr="00B16040">
        <w:rPr>
          <w:rFonts w:ascii="Times New Roman" w:hAnsi="Times New Roman"/>
          <w:sz w:val="28"/>
          <w:szCs w:val="30"/>
        </w:rPr>
        <w:t xml:space="preserve">. </w:t>
      </w:r>
      <w:r w:rsidRPr="00B16040">
        <w:rPr>
          <w:rFonts w:ascii="Times New Roman" w:hAnsi="Times New Roman"/>
          <w:sz w:val="28"/>
          <w:szCs w:val="30"/>
          <w:lang w:val="en-US"/>
        </w:rPr>
        <w:t>Felineus</w:t>
      </w:r>
      <w:r w:rsidRPr="00B16040">
        <w:rPr>
          <w:rFonts w:ascii="Times New Roman" w:hAnsi="Times New Roman"/>
          <w:sz w:val="28"/>
          <w:szCs w:val="30"/>
        </w:rPr>
        <w:t xml:space="preserve"> – от бассейна Оби до Западной Европы. Основной источник инвазии – человек, заражённый описторхисами. Кроме того, водоёмы инвазируют собаки и кошки. Основной биотоп битинии – пойменные водоёмы. Битинии обитают в реках с медленным течением и богатой растительностью. Человек описторхозом заражается при поедании сырой или недостаточно прожаренной и проваренной рыбы.</w:t>
      </w:r>
      <w:r w:rsidR="00FB58BB" w:rsidRPr="00B16040">
        <w:rPr>
          <w:rFonts w:ascii="Times New Roman" w:hAnsi="Times New Roman"/>
          <w:sz w:val="28"/>
          <w:szCs w:val="30"/>
        </w:rPr>
        <w:t xml:space="preserve"> Способ употребления в пищу рыбы в виде строганины(замороженная, мелко нарезанная сырая рыба), широко распространённый в Сибири, часто приводит к заболеванию описторхозом.</w:t>
      </w:r>
    </w:p>
    <w:p w:rsidR="00B91F54" w:rsidRPr="00B16040" w:rsidRDefault="00B91F54"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 xml:space="preserve">Рассматривая региональные особенности заболеваемости описторхозом в России, можно выделить несколько типов территорий: </w:t>
      </w:r>
    </w:p>
    <w:p w:rsidR="00B91F54" w:rsidRPr="00B16040" w:rsidRDefault="00B91F54"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 xml:space="preserve">Регионы, где в последние три года заболеваемость описторхозом не регистрировалась. </w:t>
      </w:r>
    </w:p>
    <w:p w:rsidR="00B91F54" w:rsidRPr="00B16040" w:rsidRDefault="00B91F54"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 xml:space="preserve">Регионы со спорадической заболеваемостью, имеющей завозной характер. </w:t>
      </w:r>
    </w:p>
    <w:p w:rsidR="00B91F54" w:rsidRPr="00B16040" w:rsidRDefault="00B91F54"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 xml:space="preserve">Регионы, занимающие маргинальную зону ареала распространения описторхоза с низкой заболеваемостью. </w:t>
      </w:r>
    </w:p>
    <w:p w:rsidR="00B91F54" w:rsidRPr="00B16040" w:rsidRDefault="00B91F54"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 xml:space="preserve">Регионы в пределах основного ареала описторхоза с повышенной и высокой заболеваемостью описторхозом. </w:t>
      </w:r>
    </w:p>
    <w:p w:rsidR="00B91F54" w:rsidRPr="00B16040" w:rsidRDefault="00B91F54"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Регионы, в которых находится эпицентр ареала описторхоза с очень высокой заболеваемостью.</w:t>
      </w:r>
    </w:p>
    <w:p w:rsidR="00B91F54" w:rsidRPr="00B16040" w:rsidRDefault="00B91F54" w:rsidP="00B16040">
      <w:pPr>
        <w:widowControl w:val="0"/>
        <w:spacing w:after="0" w:line="360" w:lineRule="auto"/>
        <w:ind w:firstLine="709"/>
        <w:jc w:val="both"/>
        <w:rPr>
          <w:rFonts w:ascii="Times New Roman" w:hAnsi="Times New Roman"/>
          <w:sz w:val="28"/>
          <w:szCs w:val="30"/>
        </w:rPr>
      </w:pPr>
    </w:p>
    <w:p w:rsidR="00B91F54" w:rsidRPr="00B16040" w:rsidRDefault="00B86D91" w:rsidP="00B16040">
      <w:pPr>
        <w:widowControl w:val="0"/>
        <w:spacing w:after="0" w:line="360" w:lineRule="auto"/>
        <w:jc w:val="both"/>
        <w:rPr>
          <w:rFonts w:ascii="Times New Roman" w:hAnsi="Times New Roman"/>
          <w:sz w:val="28"/>
          <w:szCs w:val="30"/>
        </w:rPr>
      </w:pPr>
      <w:r>
        <w:rPr>
          <w:rFonts w:ascii="Times New Roman" w:hAnsi="Times New Roman"/>
          <w:noProof/>
          <w:sz w:val="28"/>
          <w:szCs w:val="30"/>
          <w:lang w:eastAsia="ru-RU"/>
        </w:rPr>
        <w:pict>
          <v:shape id="Рисунок 3" o:spid="_x0000_i1031" type="#_x0000_t75" alt="Описание: C:\Users\Настена\Desktop\ra55g.gif" style="width:451.5pt;height:375pt;visibility:visible">
            <v:imagedata r:id="rId13" o:title="ra55g"/>
          </v:shape>
        </w:pict>
      </w:r>
    </w:p>
    <w:p w:rsidR="00B16040" w:rsidRDefault="00B16040">
      <w:pPr>
        <w:rPr>
          <w:rFonts w:ascii="Times New Roman" w:hAnsi="Times New Roman"/>
          <w:sz w:val="28"/>
          <w:szCs w:val="30"/>
        </w:rPr>
      </w:pPr>
      <w:r>
        <w:rPr>
          <w:rFonts w:ascii="Times New Roman" w:hAnsi="Times New Roman"/>
          <w:sz w:val="28"/>
          <w:szCs w:val="30"/>
        </w:rPr>
        <w:br w:type="page"/>
      </w:r>
    </w:p>
    <w:p w:rsidR="000A36B4" w:rsidRPr="00B16040" w:rsidRDefault="00B16040" w:rsidP="00B16040">
      <w:pPr>
        <w:widowControl w:val="0"/>
        <w:spacing w:after="0" w:line="360" w:lineRule="auto"/>
        <w:ind w:firstLine="709"/>
        <w:jc w:val="both"/>
        <w:rPr>
          <w:rFonts w:ascii="Times New Roman" w:hAnsi="Times New Roman"/>
          <w:sz w:val="28"/>
          <w:szCs w:val="30"/>
        </w:rPr>
      </w:pPr>
      <w:r>
        <w:rPr>
          <w:rFonts w:ascii="Times New Roman" w:hAnsi="Times New Roman"/>
          <w:sz w:val="28"/>
          <w:szCs w:val="30"/>
        </w:rPr>
        <w:t>Патогенез</w:t>
      </w:r>
    </w:p>
    <w:p w:rsidR="00B16040" w:rsidRDefault="00B16040" w:rsidP="00B16040">
      <w:pPr>
        <w:widowControl w:val="0"/>
        <w:spacing w:after="0" w:line="360" w:lineRule="auto"/>
        <w:ind w:firstLine="709"/>
        <w:jc w:val="both"/>
        <w:rPr>
          <w:rFonts w:ascii="Times New Roman" w:hAnsi="Times New Roman"/>
          <w:sz w:val="28"/>
          <w:szCs w:val="30"/>
        </w:rPr>
      </w:pPr>
    </w:p>
    <w:p w:rsidR="006C6731" w:rsidRPr="00B16040" w:rsidRDefault="006C6731"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 xml:space="preserve">Личинки описторхисов при поступлении со съеденной рыбой </w:t>
      </w:r>
      <w:r w:rsidR="000A36B4" w:rsidRPr="00B16040">
        <w:rPr>
          <w:rFonts w:ascii="Times New Roman" w:hAnsi="Times New Roman"/>
          <w:sz w:val="28"/>
          <w:szCs w:val="30"/>
        </w:rPr>
        <w:t>в кишечник</w:t>
      </w:r>
      <w:r w:rsidR="00B16040">
        <w:rPr>
          <w:rFonts w:ascii="Times New Roman" w:hAnsi="Times New Roman"/>
          <w:sz w:val="28"/>
          <w:szCs w:val="30"/>
        </w:rPr>
        <w:t xml:space="preserve"> </w:t>
      </w:r>
      <w:r w:rsidRPr="00B16040">
        <w:rPr>
          <w:rFonts w:ascii="Times New Roman" w:hAnsi="Times New Roman"/>
          <w:sz w:val="28"/>
          <w:szCs w:val="30"/>
        </w:rPr>
        <w:t xml:space="preserve">выходят из окружающих их оболочек и по общему желчному и панкреатическому протокам проникают в печень, желчный пузырь и поджелудочную железу, где через 2 недели достигают половой зрелости и через месяц начинают откладывать яйца. Основную роль в патогенезе описторхоза играют: </w:t>
      </w:r>
    </w:p>
    <w:p w:rsidR="006C6731" w:rsidRPr="00B16040" w:rsidRDefault="006C6731"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 xml:space="preserve">— аллергические реакции (особенно выраженные в ранней фазе болезни), которые возникают в результате выделения гельминтами продуктов их обмена веществ; </w:t>
      </w:r>
    </w:p>
    <w:p w:rsidR="006C6731" w:rsidRPr="00B16040" w:rsidRDefault="006C6731"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 xml:space="preserve">— механическое воздействие гельминтов, которое состоит в повреждении стенок желчных и панкреатических протоков и желчного пузыря присосками и шипиками, покрывающими поверхность тела гельминта. Скопление паразитов обусловливает замедление тока желчи и секрета поджелудочной железы; </w:t>
      </w:r>
    </w:p>
    <w:p w:rsidR="006C6731" w:rsidRPr="00B16040" w:rsidRDefault="006C6731"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 xml:space="preserve">— нервно-рефлекторные влияния посредством раздражения гельминтами нервных элементов протоков, в результате чего возникают патологические нервные импульсы, передающиеся прежде всего на желудок и двенадцатиперстную кишку; </w:t>
      </w:r>
    </w:p>
    <w:p w:rsidR="006C6731" w:rsidRPr="00B16040" w:rsidRDefault="006C6731"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 xml:space="preserve">— возникновение условий (дискинезия желчевыводящих путей, скопление в них паразитов, яиц, клеток слущенного эпителия, временное и полное прекращение тока желчи), благоприятных для присоединения вторичной инфекции желчных путей; </w:t>
      </w:r>
    </w:p>
    <w:p w:rsidR="002D6E95" w:rsidRPr="00B16040" w:rsidRDefault="006C6731"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 xml:space="preserve">— железистая пролиферация эпителия желчных и панкреатических про-токов, которую следует рассматривать как предраковое состояние. </w:t>
      </w:r>
    </w:p>
    <w:p w:rsidR="006C6731" w:rsidRPr="00B16040" w:rsidRDefault="006C6731" w:rsidP="00B16040">
      <w:pPr>
        <w:widowControl w:val="0"/>
        <w:spacing w:after="0" w:line="360" w:lineRule="auto"/>
        <w:ind w:firstLine="709"/>
        <w:jc w:val="both"/>
        <w:rPr>
          <w:rFonts w:ascii="Times New Roman" w:hAnsi="Times New Roman"/>
          <w:sz w:val="28"/>
          <w:szCs w:val="30"/>
        </w:rPr>
      </w:pPr>
    </w:p>
    <w:p w:rsidR="008639E8" w:rsidRPr="00B16040" w:rsidRDefault="00B16040" w:rsidP="00B16040">
      <w:pPr>
        <w:widowControl w:val="0"/>
        <w:spacing w:after="0" w:line="360" w:lineRule="auto"/>
        <w:ind w:firstLine="709"/>
        <w:jc w:val="both"/>
        <w:rPr>
          <w:rFonts w:ascii="Times New Roman" w:hAnsi="Times New Roman"/>
          <w:sz w:val="28"/>
          <w:szCs w:val="30"/>
        </w:rPr>
      </w:pPr>
      <w:r>
        <w:rPr>
          <w:rFonts w:ascii="Times New Roman" w:hAnsi="Times New Roman"/>
          <w:sz w:val="28"/>
          <w:szCs w:val="30"/>
        </w:rPr>
        <w:t>Клиника</w:t>
      </w:r>
    </w:p>
    <w:p w:rsidR="00B16040" w:rsidRDefault="00B16040" w:rsidP="00B16040">
      <w:pPr>
        <w:widowControl w:val="0"/>
        <w:spacing w:after="0" w:line="360" w:lineRule="auto"/>
        <w:ind w:firstLine="709"/>
        <w:jc w:val="both"/>
        <w:rPr>
          <w:rFonts w:ascii="Times New Roman" w:hAnsi="Times New Roman"/>
          <w:sz w:val="28"/>
          <w:szCs w:val="30"/>
        </w:rPr>
      </w:pPr>
    </w:p>
    <w:p w:rsidR="008639E8" w:rsidRPr="00B16040" w:rsidRDefault="008639E8"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Исследованиями последних лет установлено фазное течение описторхоза. Ранняя фаза. Заболевание начинается обычно через 2 - 3 недели после употребления в пищу необезвреженной рыбы. Основными симптомами в первые дни болезни являются: общая слабость, лихорадка,повышениями температуры. Длительность периода лихорадки колеблется от нескольких дней до двух месяцев.</w:t>
      </w:r>
    </w:p>
    <w:p w:rsidR="008639E8" w:rsidRPr="00B16040" w:rsidRDefault="008639E8"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В первую неделю болезни появляется болезненность в эпигастральной обла</w:t>
      </w:r>
      <w:r w:rsidR="007305F3" w:rsidRPr="00B16040">
        <w:rPr>
          <w:rFonts w:ascii="Times New Roman" w:hAnsi="Times New Roman"/>
          <w:sz w:val="28"/>
          <w:szCs w:val="30"/>
        </w:rPr>
        <w:t>сти или по всему животу</w:t>
      </w:r>
      <w:r w:rsidRPr="00B16040">
        <w:rPr>
          <w:rFonts w:ascii="Times New Roman" w:hAnsi="Times New Roman"/>
          <w:sz w:val="28"/>
          <w:szCs w:val="30"/>
        </w:rPr>
        <w:t xml:space="preserve">, нередко рвота и расстройства стула. </w:t>
      </w:r>
    </w:p>
    <w:p w:rsidR="008639E8" w:rsidRPr="00B16040" w:rsidRDefault="008639E8"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Более постоянными для этого периода болезни являются симптомы поражения печени. У большинства отмечаются боли в правом подреберье и увеличение размеров печени, почти у половины больных выявляется желтушность склер или кожи. С первых же недель заболевания нарушаются функции печени. Повышается содержание билирубина в сыворотке крови больных (в отдельных случаях до 9 мг%). Заметно снижается уровень альбуминов и повышается содержание альфа-2-глобулинов, а начиная с третьей недели болезни - ко</w:t>
      </w:r>
      <w:r w:rsidR="007305F3" w:rsidRPr="00B16040">
        <w:rPr>
          <w:rFonts w:ascii="Times New Roman" w:hAnsi="Times New Roman"/>
          <w:sz w:val="28"/>
          <w:szCs w:val="30"/>
        </w:rPr>
        <w:t>личество гамма-глобулинов.</w:t>
      </w:r>
      <w:r w:rsidRPr="00B16040">
        <w:rPr>
          <w:rFonts w:ascii="Times New Roman" w:hAnsi="Times New Roman"/>
          <w:sz w:val="28"/>
          <w:szCs w:val="30"/>
        </w:rPr>
        <w:t xml:space="preserve"> </w:t>
      </w:r>
    </w:p>
    <w:p w:rsidR="008639E8" w:rsidRPr="00B16040" w:rsidRDefault="008639E8"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 xml:space="preserve">Выявляется также повышение активности аланин-аминотрансферазы, аспартат-аминотрансферазы (АЛТ и АСТ) с максимальным подъемом до 140 ед. и последующей нормализацией показателей с 5-й недели болезни. Соотношение АСТ и АЛТ у большинства больных оказывается меньше 1, что свидетельствует о печеночном происхождении гипертрансаминаземии. Повышение активности альдолазы, как правило, бывает умеренным и лишь у отдельных больных достигает 20 - 22 ед. В ряде случаев снижается холинэстеразная активность сыворотки крови. Более постоянно и длительно повышается активность щелочной фосфатазы (максимально до 32,6 ед.). Это связано, очевидно, с затруднениями оттока желчи в результате аллергического отека стенок холангиол, скопления в просвете протоков слизи, слущенного эпителия и гельминтов. </w:t>
      </w:r>
    </w:p>
    <w:p w:rsidR="008639E8" w:rsidRPr="00B16040" w:rsidRDefault="008639E8"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 xml:space="preserve">Одним из постоянных симптомов ранней стадии описторхоза является высокая эозинофилия, появляющаяся с 5 - 13-го дня болезни и достигающая своего "расцвета" (15 - 92%) на 3 - 4-ой неделе болезни. Одновременно с нарастанием количества эозинофилов или несколько позднее увеличивается общее число лейкоцитов, в ряде случаев до 50 - 70 тыс. в 1 куб. мм крови. У половины больных в крови выявляются молодые эозинофильные клетки - миелоциты, метамиелоциты и палочкоядерные формы. </w:t>
      </w:r>
    </w:p>
    <w:p w:rsidR="008639E8" w:rsidRPr="00B16040" w:rsidRDefault="008639E8"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 xml:space="preserve">В костно-мозговом пунктете содержание эозинофильных клеток иногда достигает 50 - 70%. </w:t>
      </w:r>
    </w:p>
    <w:p w:rsidR="008639E8" w:rsidRPr="00B16040" w:rsidRDefault="008639E8"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Очень часто в первые недели болезни РОЭ ускоряется до 20 - 40 мм/час. Указанные изменения в периферическ</w:t>
      </w:r>
      <w:r w:rsidR="00B16040">
        <w:rPr>
          <w:rFonts w:ascii="Times New Roman" w:hAnsi="Times New Roman"/>
          <w:sz w:val="28"/>
          <w:szCs w:val="30"/>
        </w:rPr>
        <w:t xml:space="preserve">ой крови держатся в течение 1 </w:t>
      </w:r>
      <w:r w:rsidRPr="00B16040">
        <w:rPr>
          <w:rFonts w:ascii="Times New Roman" w:hAnsi="Times New Roman"/>
          <w:sz w:val="28"/>
          <w:szCs w:val="30"/>
        </w:rPr>
        <w:t>2, реже 3 месяцев, причем в первую очередь снижается количество лейкоцитов. Относительная эозинофилия при отсутствии лечения сохраняется многие годы. Необходимо помнить, что у отдельных больных после заражения описторхозом эозинофилия может быть весьма уменьшенной, а количество лейкоцитов - нормальным. Примерно у трети больных в остром периоде отмечаются катаральные явления верхних дыхательных путей. В дальнейшем присоединяются боли в</w:t>
      </w:r>
      <w:r w:rsidR="007305F3" w:rsidRPr="00B16040">
        <w:rPr>
          <w:rFonts w:ascii="Times New Roman" w:hAnsi="Times New Roman"/>
          <w:sz w:val="28"/>
          <w:szCs w:val="30"/>
        </w:rPr>
        <w:t xml:space="preserve"> грудной клетке, кашель, одышка</w:t>
      </w:r>
      <w:r w:rsidRPr="00B16040">
        <w:rPr>
          <w:rFonts w:ascii="Times New Roman" w:hAnsi="Times New Roman"/>
          <w:sz w:val="28"/>
          <w:szCs w:val="30"/>
        </w:rPr>
        <w:t xml:space="preserve">. В легких выслушивается ослабленное или жесткое дыхание, сухие и влажные хрипы. Иногда при рентгенологическом исследовании удается выявить усиленный легочный рисунок, расширение корней легких, "летучие" инфильтраты. Тяжелые случаи болезни сопровождаются миокардитом. При физикальном обследовании выявляются увеличение лимфатических узлов, селезенки. </w:t>
      </w:r>
    </w:p>
    <w:p w:rsidR="008639E8" w:rsidRPr="00B16040" w:rsidRDefault="008639E8"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По тяжести течения можно выделить 4 формы болезни: тяжелую, средней тяжести, легкую и стертую. Некоторые исследователи признают латентное течение инвазии. Острый период в большинстве случаев длится не более месяца, но иногда затягивается до 3 - 4 мес</w:t>
      </w:r>
      <w:r w:rsidR="00222858" w:rsidRPr="00B16040">
        <w:rPr>
          <w:rFonts w:ascii="Times New Roman" w:hAnsi="Times New Roman"/>
          <w:sz w:val="28"/>
          <w:szCs w:val="30"/>
        </w:rPr>
        <w:t>яцев.</w:t>
      </w:r>
      <w:r w:rsidRPr="00B16040">
        <w:rPr>
          <w:rFonts w:ascii="Times New Roman" w:hAnsi="Times New Roman"/>
          <w:sz w:val="28"/>
          <w:szCs w:val="30"/>
        </w:rPr>
        <w:t xml:space="preserve"> Хроническая фаза. После стихания симптомов острого периода описторхоза у большинства больных отмечается латентный период, длящийся от нескольких месяцев до нескольких лет. У части больных ранняя фаза непосредственно переходит в клинически выраженную хроническую стадию заболевания. </w:t>
      </w:r>
    </w:p>
    <w:p w:rsidR="008639E8" w:rsidRPr="00B16040" w:rsidRDefault="008639E8"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 xml:space="preserve">Особенностью описторхоза является то, что даже в момент латентного (без клинических симптомов) течения в органах локализации паразита нарастают патоморфологические изменения, усиливаются иммуноаллергические процессы в организме больного. Переходу латентного состояния в клинически выраженную форму способствуют заболевания печени, соматические болезни, беременность, нервные потрясения и пр. </w:t>
      </w:r>
    </w:p>
    <w:p w:rsidR="008639E8" w:rsidRPr="00B16040" w:rsidRDefault="008639E8"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Описторхоз в хронической фазе характеризуется чередованием периодов обострения и ремиссии.</w:t>
      </w:r>
    </w:p>
    <w:p w:rsidR="008639E8" w:rsidRPr="00B16040" w:rsidRDefault="00222858"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При внешнем осмотре животных</w:t>
      </w:r>
      <w:r w:rsidR="008639E8" w:rsidRPr="00B16040">
        <w:rPr>
          <w:rFonts w:ascii="Times New Roman" w:hAnsi="Times New Roman"/>
          <w:sz w:val="28"/>
          <w:szCs w:val="30"/>
        </w:rPr>
        <w:t xml:space="preserve">, страдающих описторхозом, отмечаются бледность кожного покрова, субиктеричность склер, иногда желтушное окрашивание кожи. Последний симптом наблюдается только при развившемся циррозе или новообразованиях печени. </w:t>
      </w:r>
    </w:p>
    <w:p w:rsidR="008639E8" w:rsidRPr="00B16040" w:rsidRDefault="008639E8"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Упитанность, как правило, в преде</w:t>
      </w:r>
      <w:r w:rsidR="00222858" w:rsidRPr="00B16040">
        <w:rPr>
          <w:rFonts w:ascii="Times New Roman" w:hAnsi="Times New Roman"/>
          <w:sz w:val="28"/>
          <w:szCs w:val="30"/>
        </w:rPr>
        <w:t>лах нормы. В то же время у молодняка</w:t>
      </w:r>
      <w:r w:rsidRPr="00B16040">
        <w:rPr>
          <w:rFonts w:ascii="Times New Roman" w:hAnsi="Times New Roman"/>
          <w:sz w:val="28"/>
          <w:szCs w:val="30"/>
        </w:rPr>
        <w:t xml:space="preserve"> может наблюдатьс</w:t>
      </w:r>
      <w:r w:rsidR="00222858" w:rsidRPr="00B16040">
        <w:rPr>
          <w:rFonts w:ascii="Times New Roman" w:hAnsi="Times New Roman"/>
          <w:sz w:val="28"/>
          <w:szCs w:val="30"/>
        </w:rPr>
        <w:t>я отставание в весе.</w:t>
      </w:r>
      <w:r w:rsidRPr="00B16040">
        <w:rPr>
          <w:rFonts w:ascii="Times New Roman" w:hAnsi="Times New Roman"/>
          <w:sz w:val="28"/>
          <w:szCs w:val="30"/>
        </w:rPr>
        <w:t xml:space="preserve"> </w:t>
      </w:r>
    </w:p>
    <w:p w:rsidR="008639E8" w:rsidRPr="00B16040" w:rsidRDefault="008639E8"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Со стороны сердечно-сосудистой системы у части инвазированных удается отметить глухость тонов сердца, функциональный систолический шум на верхушке, пониженное артериальное и венозное давлен</w:t>
      </w:r>
      <w:r w:rsidR="00222858" w:rsidRPr="00B16040">
        <w:rPr>
          <w:rFonts w:ascii="Times New Roman" w:hAnsi="Times New Roman"/>
          <w:sz w:val="28"/>
          <w:szCs w:val="30"/>
        </w:rPr>
        <w:t>ие.</w:t>
      </w:r>
    </w:p>
    <w:p w:rsidR="00222858" w:rsidRPr="00B16040" w:rsidRDefault="008639E8"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Основные изменения в хронической фазе описторхоза выявляются со стороны гепатобилиарной и панкреатической систем. Прежде всего в большинстве случаев отмечается болезненность в правом подреберье и эпигастральной области. У 40 - 50% больных наблюдается увеличение печени, чаще левой доли. Поверхность печени, как правило, гладкая, консистенция плотноватая, край закруглен. Увеличение размеров селезенки имеет место только в случаях цирроза или первичного рака печени. Более чем у половины больных имеются симптомы хронического гастрита с различной степенью секреторной недостаточности или признаками "раздраженного" желудка. Иногда удается выявить болезненность и уплотнение поджелудочной железы и нарушение</w:t>
      </w:r>
      <w:r w:rsidR="00222858" w:rsidRPr="00B16040">
        <w:rPr>
          <w:rFonts w:ascii="Times New Roman" w:hAnsi="Times New Roman"/>
          <w:sz w:val="28"/>
          <w:szCs w:val="30"/>
        </w:rPr>
        <w:t xml:space="preserve"> внешнесекреторной функции ее. </w:t>
      </w:r>
    </w:p>
    <w:p w:rsidR="008639E8" w:rsidRPr="00B16040" w:rsidRDefault="008639E8"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 xml:space="preserve">Количество лейкоцитов в периферической крови, как правило, остается в пределах нормы, но у части больных выявляется тенденция к развитию лейкопении. В случаях инфицирования желчных путей появляется лейкоцитоз, ускоряется РОЭ. </w:t>
      </w:r>
    </w:p>
    <w:p w:rsidR="008639E8" w:rsidRPr="00B16040" w:rsidRDefault="008639E8"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Нарушения функциональной деятельности печени зависят от длительности, массивности инвазии и сопутствующих отягощающих факторов (инфицирование же</w:t>
      </w:r>
      <w:r w:rsidR="00604590" w:rsidRPr="00B16040">
        <w:rPr>
          <w:rFonts w:ascii="Times New Roman" w:hAnsi="Times New Roman"/>
          <w:sz w:val="28"/>
          <w:szCs w:val="30"/>
        </w:rPr>
        <w:t>лчевыводящих путей</w:t>
      </w:r>
      <w:r w:rsidRPr="00B16040">
        <w:rPr>
          <w:rFonts w:ascii="Times New Roman" w:hAnsi="Times New Roman"/>
          <w:sz w:val="28"/>
          <w:szCs w:val="30"/>
        </w:rPr>
        <w:t xml:space="preserve">, многократное лечение гексахлорэтаном и пр.). Прежде всего ухудшается белковая функция печени, что подтверждается снижением количества альбуминов в сыворотке крови, увеличением фракций бета- и гамма-глобулинов, патологическими показателями осадочных проб. Довольно часто изменяется пигментная и снижается антитоксическая функция печени. </w:t>
      </w:r>
    </w:p>
    <w:p w:rsidR="00CA2B69" w:rsidRDefault="00CA2B69" w:rsidP="00B16040">
      <w:pPr>
        <w:widowControl w:val="0"/>
        <w:spacing w:after="0" w:line="360" w:lineRule="auto"/>
        <w:ind w:firstLine="709"/>
        <w:jc w:val="both"/>
        <w:rPr>
          <w:rFonts w:ascii="Times New Roman" w:hAnsi="Times New Roman"/>
          <w:sz w:val="28"/>
          <w:szCs w:val="30"/>
        </w:rPr>
      </w:pPr>
    </w:p>
    <w:p w:rsidR="00B16040" w:rsidRDefault="00B16040">
      <w:pPr>
        <w:rPr>
          <w:rFonts w:ascii="Times New Roman" w:hAnsi="Times New Roman"/>
          <w:sz w:val="28"/>
          <w:szCs w:val="30"/>
        </w:rPr>
      </w:pPr>
      <w:r>
        <w:rPr>
          <w:rFonts w:ascii="Times New Roman" w:hAnsi="Times New Roman"/>
          <w:sz w:val="28"/>
          <w:szCs w:val="30"/>
        </w:rPr>
        <w:br w:type="page"/>
      </w:r>
    </w:p>
    <w:p w:rsidR="00CA2B69" w:rsidRPr="00B16040" w:rsidRDefault="00B86D91" w:rsidP="00B16040">
      <w:pPr>
        <w:widowControl w:val="0"/>
        <w:spacing w:after="0" w:line="360" w:lineRule="auto"/>
        <w:jc w:val="both"/>
        <w:rPr>
          <w:rFonts w:ascii="Times New Roman" w:hAnsi="Times New Roman"/>
          <w:sz w:val="28"/>
          <w:szCs w:val="30"/>
        </w:rPr>
      </w:pPr>
      <w:r>
        <w:rPr>
          <w:rFonts w:ascii="Times New Roman" w:hAnsi="Times New Roman"/>
          <w:noProof/>
          <w:sz w:val="28"/>
          <w:szCs w:val="30"/>
          <w:lang w:eastAsia="ru-RU"/>
        </w:rPr>
        <w:pict>
          <v:shape id="Рисунок 9" o:spid="_x0000_i1032" type="#_x0000_t75" alt="Описание: C:\Users\Настена\Desktop\96-2.gif" style="width:430.5pt;height:664.5pt;visibility:visible">
            <v:imagedata r:id="rId14" o:title="96-2"/>
          </v:shape>
        </w:pict>
      </w:r>
    </w:p>
    <w:p w:rsidR="00CA2B69" w:rsidRPr="00B16040" w:rsidRDefault="00CA2B69" w:rsidP="00B16040">
      <w:pPr>
        <w:widowControl w:val="0"/>
        <w:spacing w:after="0" w:line="360" w:lineRule="auto"/>
        <w:ind w:firstLine="709"/>
        <w:jc w:val="both"/>
        <w:rPr>
          <w:rFonts w:ascii="Times New Roman" w:hAnsi="Times New Roman"/>
          <w:sz w:val="28"/>
          <w:szCs w:val="30"/>
        </w:rPr>
      </w:pPr>
    </w:p>
    <w:p w:rsidR="00B16040" w:rsidRDefault="00B16040">
      <w:pPr>
        <w:rPr>
          <w:rFonts w:ascii="Times New Roman" w:hAnsi="Times New Roman"/>
          <w:sz w:val="28"/>
          <w:szCs w:val="30"/>
        </w:rPr>
      </w:pPr>
      <w:r>
        <w:rPr>
          <w:rFonts w:ascii="Times New Roman" w:hAnsi="Times New Roman"/>
          <w:sz w:val="28"/>
          <w:szCs w:val="30"/>
        </w:rPr>
        <w:br w:type="page"/>
      </w:r>
    </w:p>
    <w:p w:rsidR="00FF2EA1" w:rsidRPr="00B16040" w:rsidRDefault="00B86D91" w:rsidP="00B16040">
      <w:pPr>
        <w:widowControl w:val="0"/>
        <w:spacing w:after="0" w:line="360" w:lineRule="auto"/>
        <w:jc w:val="both"/>
        <w:rPr>
          <w:rFonts w:ascii="Times New Roman" w:hAnsi="Times New Roman"/>
          <w:sz w:val="28"/>
          <w:szCs w:val="30"/>
        </w:rPr>
      </w:pPr>
      <w:r>
        <w:rPr>
          <w:rFonts w:ascii="Times New Roman" w:hAnsi="Times New Roman"/>
          <w:noProof/>
          <w:sz w:val="28"/>
          <w:szCs w:val="30"/>
          <w:lang w:eastAsia="ru-RU"/>
        </w:rPr>
        <w:pict>
          <v:shape id="Рисунок 8" o:spid="_x0000_i1033" type="#_x0000_t75" alt="Описание: C:\Users\Настена\Desktop\96-3.gif" style="width:444pt;height:324.75pt;visibility:visible">
            <v:imagedata r:id="rId15" o:title="96-3"/>
          </v:shape>
        </w:pict>
      </w:r>
    </w:p>
    <w:p w:rsidR="00BE2644" w:rsidRPr="00B16040" w:rsidRDefault="00BE2644" w:rsidP="00B16040">
      <w:pPr>
        <w:widowControl w:val="0"/>
        <w:spacing w:after="0" w:line="360" w:lineRule="auto"/>
        <w:ind w:firstLine="709"/>
        <w:jc w:val="both"/>
        <w:rPr>
          <w:rFonts w:ascii="Times New Roman" w:hAnsi="Times New Roman"/>
          <w:sz w:val="28"/>
          <w:szCs w:val="30"/>
        </w:rPr>
      </w:pPr>
    </w:p>
    <w:p w:rsidR="00604590" w:rsidRPr="00B16040" w:rsidRDefault="00B16040" w:rsidP="00B16040">
      <w:pPr>
        <w:widowControl w:val="0"/>
        <w:spacing w:after="0" w:line="360" w:lineRule="auto"/>
        <w:ind w:firstLine="709"/>
        <w:jc w:val="both"/>
        <w:rPr>
          <w:rFonts w:ascii="Times New Roman" w:hAnsi="Times New Roman"/>
          <w:sz w:val="28"/>
          <w:szCs w:val="30"/>
        </w:rPr>
      </w:pPr>
      <w:r>
        <w:rPr>
          <w:rFonts w:ascii="Times New Roman" w:hAnsi="Times New Roman"/>
          <w:sz w:val="28"/>
          <w:szCs w:val="30"/>
        </w:rPr>
        <w:t>Патологические изменения</w:t>
      </w:r>
    </w:p>
    <w:p w:rsidR="00B16040" w:rsidRDefault="00B16040" w:rsidP="00B16040">
      <w:pPr>
        <w:widowControl w:val="0"/>
        <w:spacing w:after="0" w:line="360" w:lineRule="auto"/>
        <w:ind w:firstLine="709"/>
        <w:jc w:val="both"/>
        <w:rPr>
          <w:rFonts w:ascii="Times New Roman" w:hAnsi="Times New Roman"/>
          <w:sz w:val="28"/>
          <w:szCs w:val="30"/>
        </w:rPr>
      </w:pPr>
    </w:p>
    <w:p w:rsidR="00CF2622" w:rsidRPr="00B16040" w:rsidRDefault="00CF2622"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Визуально панкреатические протоки неравномерно расширены, содержат слизеподобную массу, иногда – слепки паразитов. Микроскопическое исследование ПЖ показало, что при хроническом</w:t>
      </w:r>
      <w:r w:rsidR="00B16040">
        <w:rPr>
          <w:rFonts w:ascii="Times New Roman" w:hAnsi="Times New Roman"/>
          <w:sz w:val="28"/>
          <w:szCs w:val="30"/>
        </w:rPr>
        <w:t xml:space="preserve"> </w:t>
      </w:r>
      <w:r w:rsidRPr="00B16040">
        <w:rPr>
          <w:rFonts w:ascii="Times New Roman" w:hAnsi="Times New Roman"/>
          <w:sz w:val="28"/>
          <w:szCs w:val="30"/>
        </w:rPr>
        <w:t>описторхозе</w:t>
      </w:r>
      <w:r w:rsidR="00B16040">
        <w:rPr>
          <w:rFonts w:ascii="Times New Roman" w:hAnsi="Times New Roman"/>
          <w:sz w:val="28"/>
          <w:szCs w:val="30"/>
        </w:rPr>
        <w:t xml:space="preserve"> </w:t>
      </w:r>
      <w:r w:rsidRPr="00B16040">
        <w:rPr>
          <w:rFonts w:ascii="Times New Roman" w:hAnsi="Times New Roman"/>
          <w:sz w:val="28"/>
          <w:szCs w:val="30"/>
        </w:rPr>
        <w:t>выявляются глубокие морфологические</w:t>
      </w:r>
      <w:r w:rsidR="00B16040">
        <w:rPr>
          <w:rFonts w:ascii="Times New Roman" w:hAnsi="Times New Roman"/>
          <w:sz w:val="28"/>
          <w:szCs w:val="30"/>
        </w:rPr>
        <w:t xml:space="preserve"> </w:t>
      </w:r>
      <w:r w:rsidRPr="00B16040">
        <w:rPr>
          <w:rFonts w:ascii="Times New Roman" w:hAnsi="Times New Roman"/>
          <w:sz w:val="28"/>
          <w:szCs w:val="30"/>
        </w:rPr>
        <w:t>изменения</w:t>
      </w:r>
      <w:r w:rsidR="00B16040">
        <w:rPr>
          <w:rFonts w:ascii="Times New Roman" w:hAnsi="Times New Roman"/>
          <w:sz w:val="28"/>
          <w:szCs w:val="30"/>
        </w:rPr>
        <w:t xml:space="preserve"> </w:t>
      </w:r>
      <w:r w:rsidRPr="00B16040">
        <w:rPr>
          <w:rFonts w:ascii="Times New Roman" w:hAnsi="Times New Roman"/>
          <w:sz w:val="28"/>
          <w:szCs w:val="30"/>
        </w:rPr>
        <w:t>со стороны всех структур поджелудочной железы. Эти изменения складываются из дистрофических, некробиотических, воспалительных, регенераторно-гиперпластических и склеротических процессов.</w:t>
      </w:r>
    </w:p>
    <w:p w:rsidR="00CF2622" w:rsidRPr="00B16040" w:rsidRDefault="00CF2622"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Чаще других</w:t>
      </w:r>
      <w:r w:rsidR="00B16040">
        <w:rPr>
          <w:rFonts w:ascii="Times New Roman" w:hAnsi="Times New Roman"/>
          <w:sz w:val="28"/>
          <w:szCs w:val="30"/>
        </w:rPr>
        <w:t xml:space="preserve"> </w:t>
      </w:r>
      <w:r w:rsidRPr="00B16040">
        <w:rPr>
          <w:rFonts w:ascii="Times New Roman" w:hAnsi="Times New Roman"/>
          <w:sz w:val="28"/>
          <w:szCs w:val="30"/>
        </w:rPr>
        <w:t>изменений</w:t>
      </w:r>
      <w:r w:rsidR="00B16040">
        <w:rPr>
          <w:rFonts w:ascii="Times New Roman" w:hAnsi="Times New Roman"/>
          <w:sz w:val="28"/>
          <w:szCs w:val="30"/>
        </w:rPr>
        <w:t xml:space="preserve"> </w:t>
      </w:r>
      <w:r w:rsidRPr="00B16040">
        <w:rPr>
          <w:rFonts w:ascii="Times New Roman" w:hAnsi="Times New Roman"/>
          <w:sz w:val="28"/>
          <w:szCs w:val="30"/>
        </w:rPr>
        <w:t>обнаруживаются каналикулит и периканаликулит, разрастание соединительной ткани в строме ПЖ, более выраженное в головке. Следствием хронического продуктивного воспаления выводных протоков, а также их дискинезии являются очаговые меж- и внутридольковые склеротические процессы. На первый план выступают тяжелые дистрофические и некробиотические</w:t>
      </w:r>
      <w:r w:rsidR="00B16040">
        <w:rPr>
          <w:rFonts w:ascii="Times New Roman" w:hAnsi="Times New Roman"/>
          <w:sz w:val="28"/>
          <w:szCs w:val="30"/>
        </w:rPr>
        <w:t xml:space="preserve"> </w:t>
      </w:r>
      <w:r w:rsidRPr="00B16040">
        <w:rPr>
          <w:rFonts w:ascii="Times New Roman" w:hAnsi="Times New Roman"/>
          <w:sz w:val="28"/>
          <w:szCs w:val="30"/>
        </w:rPr>
        <w:t>изменения</w:t>
      </w:r>
      <w:r w:rsidR="00B16040">
        <w:rPr>
          <w:rFonts w:ascii="Times New Roman" w:hAnsi="Times New Roman"/>
          <w:sz w:val="28"/>
          <w:szCs w:val="30"/>
        </w:rPr>
        <w:t xml:space="preserve"> </w:t>
      </w:r>
      <w:r w:rsidRPr="00B16040">
        <w:rPr>
          <w:rFonts w:ascii="Times New Roman" w:hAnsi="Times New Roman"/>
          <w:sz w:val="28"/>
          <w:szCs w:val="30"/>
        </w:rPr>
        <w:t>слизистой оболочки протоков, содержащей описторхисы. Довольно часто выявляется</w:t>
      </w:r>
      <w:r w:rsidR="00B16040">
        <w:rPr>
          <w:rFonts w:ascii="Times New Roman" w:hAnsi="Times New Roman"/>
          <w:sz w:val="28"/>
          <w:szCs w:val="30"/>
        </w:rPr>
        <w:t xml:space="preserve"> </w:t>
      </w:r>
      <w:r w:rsidRPr="00B16040">
        <w:rPr>
          <w:rFonts w:ascii="Times New Roman" w:hAnsi="Times New Roman"/>
          <w:sz w:val="28"/>
          <w:szCs w:val="30"/>
        </w:rPr>
        <w:t>патологическая</w:t>
      </w:r>
      <w:r w:rsidR="00B16040">
        <w:rPr>
          <w:rFonts w:ascii="Times New Roman" w:hAnsi="Times New Roman"/>
          <w:sz w:val="28"/>
          <w:szCs w:val="30"/>
        </w:rPr>
        <w:t xml:space="preserve"> </w:t>
      </w:r>
      <w:r w:rsidRPr="00B16040">
        <w:rPr>
          <w:rFonts w:ascii="Times New Roman" w:hAnsi="Times New Roman"/>
          <w:sz w:val="28"/>
          <w:szCs w:val="30"/>
        </w:rPr>
        <w:t>регенерация, метаплазия, дисплазия эпителия, сопровождающаяся формированием своеобразных эпителиальных «подушек» преимущественно в средних и крупных протоках. В их клетках установлено статистически достоверное увеличение содержания ДНК. Кроме того, пролиферация эпителиальных клеток очень часто сопровождается образованием аденоматозных структур. Они возникают в основном в магистральных и крупных протоках вследствие погружения покровного эпителия в подлежащий слой. Их клетки отличаются повышенной функциональной активностью и выделяют избыточное количество слизи, богатой хейлположительным веществом.</w:t>
      </w:r>
    </w:p>
    <w:p w:rsidR="00CF2622" w:rsidRPr="00B16040" w:rsidRDefault="00CF2622"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Доказано, что</w:t>
      </w:r>
      <w:r w:rsidR="00B16040">
        <w:rPr>
          <w:rFonts w:ascii="Times New Roman" w:hAnsi="Times New Roman"/>
          <w:sz w:val="28"/>
          <w:szCs w:val="30"/>
        </w:rPr>
        <w:t xml:space="preserve"> </w:t>
      </w:r>
      <w:r w:rsidRPr="00B16040">
        <w:rPr>
          <w:rFonts w:ascii="Times New Roman" w:hAnsi="Times New Roman"/>
          <w:sz w:val="28"/>
          <w:szCs w:val="30"/>
        </w:rPr>
        <w:t>при</w:t>
      </w:r>
      <w:r w:rsidR="00B16040">
        <w:rPr>
          <w:rFonts w:ascii="Times New Roman" w:hAnsi="Times New Roman"/>
          <w:sz w:val="28"/>
          <w:szCs w:val="30"/>
        </w:rPr>
        <w:t xml:space="preserve"> </w:t>
      </w:r>
      <w:r w:rsidRPr="00B16040">
        <w:rPr>
          <w:rFonts w:ascii="Times New Roman" w:hAnsi="Times New Roman"/>
          <w:sz w:val="28"/>
          <w:szCs w:val="30"/>
        </w:rPr>
        <w:t>описторхозе</w:t>
      </w:r>
      <w:r w:rsidR="00B16040">
        <w:rPr>
          <w:rFonts w:ascii="Times New Roman" w:hAnsi="Times New Roman"/>
          <w:sz w:val="28"/>
          <w:szCs w:val="30"/>
        </w:rPr>
        <w:t xml:space="preserve"> </w:t>
      </w:r>
      <w:r w:rsidRPr="00B16040">
        <w:rPr>
          <w:rFonts w:ascii="Times New Roman" w:hAnsi="Times New Roman"/>
          <w:sz w:val="28"/>
          <w:szCs w:val="30"/>
        </w:rPr>
        <w:t>повышен риск возникновения рака ПЖ, исходящего из протокового эпителия.</w:t>
      </w:r>
    </w:p>
    <w:p w:rsidR="00CF2622" w:rsidRPr="00B16040" w:rsidRDefault="00CF2622"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Регенеративно-гиперпластическая реакция эпителиальной выстилки протоков, по-видимому, является компенсаторно-приспособительным разрастанием ткани на механическое и токсическое влияние гельминтов и продуктов их обмена.</w:t>
      </w:r>
    </w:p>
    <w:p w:rsidR="00CF2622" w:rsidRPr="00B16040" w:rsidRDefault="00CF2622"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В развитии склеротических</w:t>
      </w:r>
      <w:r w:rsidR="00B16040">
        <w:rPr>
          <w:rFonts w:ascii="Times New Roman" w:hAnsi="Times New Roman"/>
          <w:sz w:val="28"/>
          <w:szCs w:val="30"/>
        </w:rPr>
        <w:t xml:space="preserve"> </w:t>
      </w:r>
      <w:r w:rsidRPr="00B16040">
        <w:rPr>
          <w:rFonts w:ascii="Times New Roman" w:hAnsi="Times New Roman"/>
          <w:sz w:val="28"/>
          <w:szCs w:val="30"/>
        </w:rPr>
        <w:t>изменений</w:t>
      </w:r>
      <w:r w:rsidR="00B16040">
        <w:rPr>
          <w:rFonts w:ascii="Times New Roman" w:hAnsi="Times New Roman"/>
          <w:sz w:val="28"/>
          <w:szCs w:val="30"/>
        </w:rPr>
        <w:t xml:space="preserve"> </w:t>
      </w:r>
      <w:r w:rsidRPr="00B16040">
        <w:rPr>
          <w:rFonts w:ascii="Times New Roman" w:hAnsi="Times New Roman"/>
          <w:sz w:val="28"/>
          <w:szCs w:val="30"/>
        </w:rPr>
        <w:t>междолькового и внутридолькового пространства принимает участие прежде всего периканаликулярная и частично – периваскулярная соединительная ткань. Кроме того, одним из возможных видов</w:t>
      </w:r>
      <w:r w:rsidR="00B16040">
        <w:rPr>
          <w:rFonts w:ascii="Times New Roman" w:hAnsi="Times New Roman"/>
          <w:sz w:val="28"/>
          <w:szCs w:val="30"/>
        </w:rPr>
        <w:t xml:space="preserve"> </w:t>
      </w:r>
      <w:r w:rsidRPr="00B16040">
        <w:rPr>
          <w:rFonts w:ascii="Times New Roman" w:hAnsi="Times New Roman"/>
          <w:sz w:val="28"/>
          <w:szCs w:val="30"/>
        </w:rPr>
        <w:t>патологического</w:t>
      </w:r>
      <w:r w:rsidR="00B16040">
        <w:rPr>
          <w:rFonts w:ascii="Times New Roman" w:hAnsi="Times New Roman"/>
          <w:sz w:val="28"/>
          <w:szCs w:val="30"/>
        </w:rPr>
        <w:t xml:space="preserve"> </w:t>
      </w:r>
      <w:r w:rsidRPr="00B16040">
        <w:rPr>
          <w:rFonts w:ascii="Times New Roman" w:hAnsi="Times New Roman"/>
          <w:sz w:val="28"/>
          <w:szCs w:val="30"/>
        </w:rPr>
        <w:t>изменения</w:t>
      </w:r>
      <w:r w:rsidR="00B16040">
        <w:rPr>
          <w:rFonts w:ascii="Times New Roman" w:hAnsi="Times New Roman"/>
          <w:sz w:val="28"/>
          <w:szCs w:val="30"/>
        </w:rPr>
        <w:t xml:space="preserve"> </w:t>
      </w:r>
      <w:r w:rsidRPr="00B16040">
        <w:rPr>
          <w:rFonts w:ascii="Times New Roman" w:hAnsi="Times New Roman"/>
          <w:sz w:val="28"/>
          <w:szCs w:val="30"/>
        </w:rPr>
        <w:t>стромы поджелудочной железы является внутридольковый склероз, достигающий особой выраженности в случаях длительного и стойкого венозного застоя. Нарушение кровообращения поджелудочной железы сопровождается развитием интерстициального отека с последующим новообразованием коллагеновых волокон; при этом не исключена возможность и прямого склероза без непосредственного участия фибробластов. Кроме того, фиброз железы обусловлен также интерстициальным ХП.</w:t>
      </w:r>
    </w:p>
    <w:p w:rsidR="00CF2622" w:rsidRPr="00B16040" w:rsidRDefault="00CF2622"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В артериальной системе ПЖ и окружающих сосуды тканях постоянно развиваются дистрофические, склеротические и реже – воспалительные изменения. Разрушение волокон и мукоидный отек стенок мелких артерий, плазморрагия, периваскулярные инфильтраты, стаз и мелкоочаговые кровоизлияния в паренхиме железы свидетельствуют о повышенной сосудисто-тканевой проницаемости, вызванной паразитированием описторхисов в печени и поджелудочной железе.</w:t>
      </w:r>
    </w:p>
    <w:p w:rsidR="00CF2622" w:rsidRPr="00B16040" w:rsidRDefault="00CF2622"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Данные микрометрии и гистохимии нуклеиновых кислот, характеризующиеся достоверным уменьшением ядерно-плазменных отношений ацинарных клеток, увеличением содержания ДНК в их ядрах и некоторым повышением пиронинофильности цитоплазматической части железистых элементов, указывают на функциональную перестройку экзокринного отдела поджелудочной железы, обусловленную</w:t>
      </w:r>
      <w:r w:rsidR="00B16040">
        <w:rPr>
          <w:rFonts w:ascii="Times New Roman" w:hAnsi="Times New Roman"/>
          <w:sz w:val="28"/>
          <w:szCs w:val="30"/>
        </w:rPr>
        <w:t xml:space="preserve"> </w:t>
      </w:r>
      <w:r w:rsidRPr="00B16040">
        <w:rPr>
          <w:rFonts w:ascii="Times New Roman" w:hAnsi="Times New Roman"/>
          <w:sz w:val="28"/>
          <w:szCs w:val="30"/>
        </w:rPr>
        <w:t>описторхозом . В отдельных случаях выявляют мелкие поля некрозов с перифокальной воспалительной реакцией, что является морфологическим показателем токсического влияния гельминтов на паренхиму железы.</w:t>
      </w:r>
    </w:p>
    <w:p w:rsidR="00CF2622" w:rsidRPr="00B16040" w:rsidRDefault="00CF2622"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Инсулярный аппарат претерпевает дистрофические, атрофические и регенеративно-гипертрофические изменения. Нередко в островках Лангерганса наблюдаются сосудистые изменения (полнокровие, кровоизлияния, плазморрагия) и склероз, развитие которого может происходить двумя путями. В одних случаях островки вторично вовлекаются в процесс внутридолькового фиброза железы, а в других разрастание соединительной ткани обусловлено поражением сосудов самих островков в виде склероза и гиалиноза синусоидных капилляров. С увеличением интенсивности инвазии и длительности заболевания общее количество островков Лангерганса заметно уменьшается, при этом количество крупных и гигантских островков возрастает.</w:t>
      </w:r>
    </w:p>
    <w:p w:rsidR="00CF2622" w:rsidRPr="00B16040" w:rsidRDefault="00CF2622"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Процесс новообразования инкреторной ткани осуществляется посредством своеобразных превращений эпителиальных элементов клеток. При этом установлено появление экзофитных разрастаний, состоящих из плоских или островковоподобных клеток, постоянно выходящих за пределы стенки протока и проникающих в окружающую ацинарную ткань. При ацино-инсулярной трансформации происходит образование переходных форм клеток, отличающихся от ацинарного эпителия тинкториальными свойствами цитоплазмы, размерами клеток и их ядер, отсутствием зимогенных зерен и постепенным накоплением в цитоплазме гранул инкрета.</w:t>
      </w:r>
    </w:p>
    <w:p w:rsidR="00CF2622" w:rsidRPr="00B16040" w:rsidRDefault="00CF2622"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Известно, что β-клетки островков Лангерганса обладают высокой компенсаторной возможностью. Ослабление и полная утрата специфической зернистости в одних клетках сопровождается гипертрофией и повышением альдегид-фуксинофильности других. Однако полной корреляции в этом отношении не установлено. Дегрануляция β-клеток может быть обусловлена их деструктивными изменениями, нарушением нейрогуморальной регуляции эндокринного аппарата железы, расстройством кровообращения и уменьшением содержания гликогена в печени.</w:t>
      </w:r>
    </w:p>
    <w:p w:rsidR="00CF2622" w:rsidRPr="00B16040" w:rsidRDefault="00CF2622"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Дегенеративные процессы в нервном аппарате железы (изменение тинкториальных свойств нервных проводников, их набухание и варикозное расширение, фрагментация и крупноглыбчатый распад некоторых волокон) также обусловлены влиянием описторхозной инвазии. Наибольшие изменения претерпевают крупные нервные волокна.</w:t>
      </w:r>
    </w:p>
    <w:p w:rsidR="00CF2622" w:rsidRPr="00B16040" w:rsidRDefault="00CF2622"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Из всего вышеизложенного видно, что морфологические изменения ПЖ</w:t>
      </w:r>
      <w:r w:rsidR="00B16040">
        <w:rPr>
          <w:rFonts w:ascii="Times New Roman" w:hAnsi="Times New Roman"/>
          <w:sz w:val="28"/>
          <w:szCs w:val="30"/>
        </w:rPr>
        <w:t xml:space="preserve"> </w:t>
      </w:r>
      <w:r w:rsidRPr="00B16040">
        <w:rPr>
          <w:rFonts w:ascii="Times New Roman" w:hAnsi="Times New Roman"/>
          <w:sz w:val="28"/>
          <w:szCs w:val="30"/>
        </w:rPr>
        <w:t>при</w:t>
      </w:r>
      <w:r w:rsidR="00B16040">
        <w:rPr>
          <w:rFonts w:ascii="Times New Roman" w:hAnsi="Times New Roman"/>
          <w:sz w:val="28"/>
          <w:szCs w:val="30"/>
        </w:rPr>
        <w:t xml:space="preserve"> </w:t>
      </w:r>
      <w:r w:rsidRPr="00B16040">
        <w:rPr>
          <w:rFonts w:ascii="Times New Roman" w:hAnsi="Times New Roman"/>
          <w:sz w:val="28"/>
          <w:szCs w:val="30"/>
        </w:rPr>
        <w:t>описторхозе</w:t>
      </w:r>
      <w:r w:rsidR="00B16040">
        <w:rPr>
          <w:rFonts w:ascii="Times New Roman" w:hAnsi="Times New Roman"/>
          <w:sz w:val="28"/>
          <w:szCs w:val="30"/>
        </w:rPr>
        <w:t xml:space="preserve"> </w:t>
      </w:r>
      <w:r w:rsidRPr="00B16040">
        <w:rPr>
          <w:rFonts w:ascii="Times New Roman" w:hAnsi="Times New Roman"/>
          <w:sz w:val="28"/>
          <w:szCs w:val="30"/>
        </w:rPr>
        <w:t>разнообразны и затрагивают практически все структуры органа.</w:t>
      </w:r>
    </w:p>
    <w:p w:rsidR="00CF2622" w:rsidRPr="00B16040" w:rsidRDefault="00CF2622"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В печени обнаруживают паразитов в 100,0%, в желчном пузыре – в 60,0%, в ПЖ – в 36,0% случаев.</w:t>
      </w:r>
    </w:p>
    <w:p w:rsidR="00BE2644" w:rsidRPr="00B16040" w:rsidRDefault="00CF2622"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Интересно, что патоморфологические</w:t>
      </w:r>
      <w:r w:rsidR="00B16040">
        <w:rPr>
          <w:rFonts w:ascii="Times New Roman" w:hAnsi="Times New Roman"/>
          <w:sz w:val="28"/>
          <w:szCs w:val="30"/>
        </w:rPr>
        <w:t xml:space="preserve"> </w:t>
      </w:r>
      <w:r w:rsidRPr="00B16040">
        <w:rPr>
          <w:rFonts w:ascii="Times New Roman" w:hAnsi="Times New Roman"/>
          <w:sz w:val="28"/>
          <w:szCs w:val="30"/>
        </w:rPr>
        <w:t>изменения</w:t>
      </w:r>
      <w:r w:rsidR="00B16040">
        <w:rPr>
          <w:rFonts w:ascii="Times New Roman" w:hAnsi="Times New Roman"/>
          <w:sz w:val="28"/>
          <w:szCs w:val="30"/>
        </w:rPr>
        <w:t xml:space="preserve"> </w:t>
      </w:r>
      <w:r w:rsidRPr="00B16040">
        <w:rPr>
          <w:rFonts w:ascii="Times New Roman" w:hAnsi="Times New Roman"/>
          <w:sz w:val="28"/>
          <w:szCs w:val="30"/>
        </w:rPr>
        <w:t>в ПЖ наблюдаются и при отсутствии описторхисов в панкреатических протоках. Эти</w:t>
      </w:r>
      <w:r w:rsidR="00B16040">
        <w:rPr>
          <w:rFonts w:ascii="Times New Roman" w:hAnsi="Times New Roman"/>
          <w:sz w:val="28"/>
          <w:szCs w:val="30"/>
        </w:rPr>
        <w:t xml:space="preserve"> </w:t>
      </w:r>
      <w:r w:rsidRPr="00B16040">
        <w:rPr>
          <w:rFonts w:ascii="Times New Roman" w:hAnsi="Times New Roman"/>
          <w:sz w:val="28"/>
          <w:szCs w:val="30"/>
        </w:rPr>
        <w:t>изменения</w:t>
      </w:r>
      <w:r w:rsidR="00B16040">
        <w:rPr>
          <w:rFonts w:ascii="Times New Roman" w:hAnsi="Times New Roman"/>
          <w:sz w:val="28"/>
          <w:szCs w:val="30"/>
        </w:rPr>
        <w:t xml:space="preserve"> </w:t>
      </w:r>
      <w:r w:rsidRPr="00B16040">
        <w:rPr>
          <w:rFonts w:ascii="Times New Roman" w:hAnsi="Times New Roman"/>
          <w:sz w:val="28"/>
          <w:szCs w:val="30"/>
        </w:rPr>
        <w:t>связаны с интенсивностью и длительностью инвазии в печени и стадией пролиферативно-склеротических процессов в желчных протоках. Полагают, что развитие пролиферативного каналикулита и периканаликулярного фиброза в этих случаях можно объяснить общностью эмбрионального развития печени и ПЖ, их иннервации, тесной функциональной сопряженностью и формированием</w:t>
      </w:r>
      <w:r w:rsidR="00B16040">
        <w:rPr>
          <w:rFonts w:ascii="Times New Roman" w:hAnsi="Times New Roman"/>
          <w:sz w:val="28"/>
          <w:szCs w:val="30"/>
        </w:rPr>
        <w:t xml:space="preserve"> </w:t>
      </w:r>
      <w:r w:rsidRPr="00B16040">
        <w:rPr>
          <w:rFonts w:ascii="Times New Roman" w:hAnsi="Times New Roman"/>
          <w:sz w:val="28"/>
          <w:szCs w:val="30"/>
        </w:rPr>
        <w:t>патологических</w:t>
      </w:r>
      <w:r w:rsidR="00B16040">
        <w:rPr>
          <w:rFonts w:ascii="Times New Roman" w:hAnsi="Times New Roman"/>
          <w:sz w:val="28"/>
          <w:szCs w:val="30"/>
        </w:rPr>
        <w:t xml:space="preserve"> </w:t>
      </w:r>
      <w:r w:rsidRPr="00B16040">
        <w:rPr>
          <w:rFonts w:ascii="Times New Roman" w:hAnsi="Times New Roman"/>
          <w:sz w:val="28"/>
          <w:szCs w:val="30"/>
        </w:rPr>
        <w:t>висцеро-висцеральных рефлексов, возникающих под влиянием паразитирования описторхисов в печени.</w:t>
      </w:r>
    </w:p>
    <w:p w:rsidR="00BE2644" w:rsidRPr="00B16040" w:rsidRDefault="00BE2644" w:rsidP="00B16040">
      <w:pPr>
        <w:widowControl w:val="0"/>
        <w:spacing w:after="0" w:line="360" w:lineRule="auto"/>
        <w:ind w:firstLine="709"/>
        <w:jc w:val="both"/>
        <w:rPr>
          <w:rFonts w:ascii="Times New Roman" w:hAnsi="Times New Roman"/>
          <w:sz w:val="28"/>
          <w:szCs w:val="30"/>
        </w:rPr>
      </w:pPr>
    </w:p>
    <w:p w:rsidR="00CF2622" w:rsidRPr="00B16040" w:rsidRDefault="00B16040" w:rsidP="00B16040">
      <w:pPr>
        <w:widowControl w:val="0"/>
        <w:spacing w:after="0" w:line="360" w:lineRule="auto"/>
        <w:ind w:firstLine="709"/>
        <w:jc w:val="both"/>
        <w:rPr>
          <w:rFonts w:ascii="Times New Roman" w:hAnsi="Times New Roman"/>
          <w:sz w:val="28"/>
          <w:szCs w:val="30"/>
        </w:rPr>
      </w:pPr>
      <w:r>
        <w:rPr>
          <w:rFonts w:ascii="Times New Roman" w:hAnsi="Times New Roman"/>
          <w:sz w:val="28"/>
          <w:szCs w:val="30"/>
        </w:rPr>
        <w:t>Диагноз</w:t>
      </w:r>
    </w:p>
    <w:p w:rsidR="00B16040" w:rsidRDefault="00B16040" w:rsidP="00B16040">
      <w:pPr>
        <w:widowControl w:val="0"/>
        <w:spacing w:after="0" w:line="360" w:lineRule="auto"/>
        <w:ind w:firstLine="709"/>
        <w:jc w:val="both"/>
        <w:rPr>
          <w:rFonts w:ascii="Times New Roman" w:hAnsi="Times New Roman"/>
          <w:sz w:val="28"/>
          <w:szCs w:val="30"/>
        </w:rPr>
      </w:pPr>
    </w:p>
    <w:p w:rsidR="00604590" w:rsidRPr="00B16040" w:rsidRDefault="00604590"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 xml:space="preserve">Диагноз «описторхоз» ставят на основе клинических данных и результатов лабораторных исследований крови, мочи, копрологических исследований, фиброгастродуоденоскопии, а также обязательно учитывают эпидемиологический анамнез: проживание или пребывание когда-либо в эндемичном очаге, употребление в пищу плохо термически обработанной рыбы карповых пород. </w:t>
      </w:r>
    </w:p>
    <w:p w:rsidR="00604590" w:rsidRPr="00B16040" w:rsidRDefault="00604590"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Комплексная диагностика описторхоза по трем специфическим маркерам заболевания - IgM, IgG, ЦИК - позволяет точно поставить диагноз описторхоза.</w:t>
      </w:r>
    </w:p>
    <w:p w:rsidR="00604590" w:rsidRPr="00B16040" w:rsidRDefault="00604590"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Иммунная система при контакте с антигенами описторхисов первыми начинает вырабатывать специфические к ним иммуноглобулины класса</w:t>
      </w:r>
    </w:p>
    <w:p w:rsidR="00604590" w:rsidRPr="00B16040" w:rsidRDefault="00604590"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 xml:space="preserve">М(IgM). Их синтез достигает максимального значения через 1,5-2 недели, а через 6-8 недель начинают вырабатываться иммуноглобулины класса G (IgG). Их максимальная концентрация достигается к 2-3 месяцам от начала заражения и держится на таком уровне довольно долго. </w:t>
      </w:r>
    </w:p>
    <w:p w:rsidR="00CF2622" w:rsidRPr="00B16040" w:rsidRDefault="00604590"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Однако при длительных сроках (более 10 лет) заболевания описторхозом наблюдается значительное снижение уровня специфических антител - ниже порогового из-за развития иммунодефицитного состояния пациента и адсорбции белков плазмы на кутикуле паразита. Низкие концентрации антител можно определить только современными методами. Малые количества антител практически полностью связываются с экскреторно-секреторными антигенами гельминтов с образованием циркулирующих иммунных комплексов (ЦИК), главная функция которых- удаление из организма чужеродных антигенов.</w:t>
      </w:r>
    </w:p>
    <w:p w:rsidR="00BE2644" w:rsidRPr="00B16040" w:rsidRDefault="00604590"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Основным</w:t>
      </w:r>
      <w:r w:rsidR="00B16040">
        <w:rPr>
          <w:rFonts w:ascii="Times New Roman" w:hAnsi="Times New Roman"/>
          <w:sz w:val="28"/>
          <w:szCs w:val="30"/>
        </w:rPr>
        <w:t xml:space="preserve"> </w:t>
      </w:r>
      <w:r w:rsidRPr="00B16040">
        <w:rPr>
          <w:rFonts w:ascii="Times New Roman" w:hAnsi="Times New Roman"/>
          <w:sz w:val="28"/>
          <w:szCs w:val="30"/>
        </w:rPr>
        <w:t>является</w:t>
      </w:r>
      <w:r w:rsidR="00BE2644" w:rsidRPr="00B16040">
        <w:rPr>
          <w:rFonts w:ascii="Times New Roman" w:hAnsi="Times New Roman"/>
          <w:sz w:val="28"/>
          <w:szCs w:val="30"/>
        </w:rPr>
        <w:t xml:space="preserve"> </w:t>
      </w:r>
      <w:r w:rsidRPr="00B16040">
        <w:rPr>
          <w:rFonts w:ascii="Times New Roman" w:hAnsi="Times New Roman"/>
          <w:sz w:val="28"/>
          <w:szCs w:val="30"/>
        </w:rPr>
        <w:t>гельминто</w:t>
      </w:r>
      <w:r w:rsidR="00BE2644" w:rsidRPr="00B16040">
        <w:rPr>
          <w:rFonts w:ascii="Times New Roman" w:hAnsi="Times New Roman"/>
          <w:sz w:val="28"/>
          <w:szCs w:val="30"/>
        </w:rPr>
        <w:t>копрологическое исследование. Яйца мелкие, размером 0,02-0,03*0,01-0,02</w:t>
      </w:r>
      <w:r w:rsidR="00B16040">
        <w:rPr>
          <w:rFonts w:ascii="Times New Roman" w:hAnsi="Times New Roman"/>
          <w:sz w:val="28"/>
          <w:szCs w:val="30"/>
        </w:rPr>
        <w:t xml:space="preserve"> </w:t>
      </w:r>
      <w:r w:rsidR="00BE2644" w:rsidRPr="00B16040">
        <w:rPr>
          <w:rFonts w:ascii="Times New Roman" w:hAnsi="Times New Roman"/>
          <w:sz w:val="28"/>
          <w:szCs w:val="30"/>
        </w:rPr>
        <w:t>мм, желтоватые, с крышечкой и утолщением скорлупы на одном из концов. Можно использовать и иммунобиологические реакции. Через 10-20 мин после введения аллергена (0,1 мл внутрикожно в наружную поверхность ушной раковины) у заражённых животных образуется хорошо видимая и легко прощупываемая папула, 1,5-2 см в диаметре.</w:t>
      </w:r>
    </w:p>
    <w:p w:rsidR="00BE2644" w:rsidRPr="00B16040" w:rsidRDefault="00BE2644" w:rsidP="00B16040">
      <w:pPr>
        <w:widowControl w:val="0"/>
        <w:spacing w:after="0" w:line="360" w:lineRule="auto"/>
        <w:ind w:firstLine="709"/>
        <w:jc w:val="both"/>
        <w:rPr>
          <w:rFonts w:ascii="Times New Roman" w:hAnsi="Times New Roman"/>
          <w:sz w:val="28"/>
          <w:szCs w:val="30"/>
        </w:rPr>
      </w:pPr>
    </w:p>
    <w:p w:rsidR="00BE2644" w:rsidRPr="00B16040" w:rsidRDefault="00B16040" w:rsidP="00B16040">
      <w:pPr>
        <w:widowControl w:val="0"/>
        <w:spacing w:after="0" w:line="360" w:lineRule="auto"/>
        <w:ind w:firstLine="709"/>
        <w:jc w:val="both"/>
        <w:rPr>
          <w:rFonts w:ascii="Times New Roman" w:hAnsi="Times New Roman"/>
          <w:sz w:val="28"/>
          <w:szCs w:val="30"/>
        </w:rPr>
      </w:pPr>
      <w:r>
        <w:rPr>
          <w:rFonts w:ascii="Times New Roman" w:hAnsi="Times New Roman"/>
          <w:sz w:val="28"/>
          <w:szCs w:val="30"/>
        </w:rPr>
        <w:t>Профилактика</w:t>
      </w:r>
    </w:p>
    <w:p w:rsidR="00B16040" w:rsidRDefault="00B16040" w:rsidP="00B16040">
      <w:pPr>
        <w:widowControl w:val="0"/>
        <w:spacing w:after="0" w:line="360" w:lineRule="auto"/>
        <w:ind w:firstLine="709"/>
        <w:jc w:val="both"/>
        <w:rPr>
          <w:rFonts w:ascii="Times New Roman" w:hAnsi="Times New Roman"/>
          <w:sz w:val="28"/>
          <w:szCs w:val="30"/>
        </w:rPr>
      </w:pPr>
    </w:p>
    <w:p w:rsidR="00BE2644" w:rsidRDefault="00431247"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t>Методы борьбы и профилактики включают многоплановый комплекс мероприятий: лечебно-профилактические: - выявление инвазированных; - дегельминтизация инвазированных; - контроль, обследование пролеченных; диспансерное наблюдение; санитарно-эпидемиологические: - охрана водоемов от фекальных загрязнений; - контроль за соблюдением технологии обработки рыбы (засолки, копчения, вяления и др.). Испытанные в условиях западносибирского очага меры по борьбе с моллюсками (фенасал, его соли) в очагах Украины не испытаны и вряд ли целесообразны. Полноценное радикальное проведение этих мероприятий обеспечивает общественную профилактику. санитарно-просветительная работа, особенно в неблагополучных по описторхозу местностях, проводится в сочетании с лечебными мероприятиями. Методы санитарного просвещения разнообразны: памятки, индивидуальные беседы, выступления в печати, радио, по телевидению. Особое внимание надо уделять группам риска, приезжих рабочих, служащих, демонстрируя препараты описторхов, таблицы, приводя примеры историй болезни. Необходимо разъяснять населению правила обработки рыбы в домашних условиях: - Варить рыбу (уху) не менее 20 мин. от начала кипения, жарить - в пластованном виде 15 - 20 минут. - Горячее копчение после посола обезвреживает рыбу. - Посол рыбы проводить при температуре +16 - +20°С в течение 14 дней при расходе соли не менее 14% к ее массе. - Замораживание в льдосолевой смеси не рекомендуется, т. к. метацеркарии сохраняются в рыбе живыми до 2 - 4 недель. - В рыбных консервах и рыбе горячего копчения жизнеспособных метацеркариев не содержится.</w:t>
      </w:r>
    </w:p>
    <w:p w:rsidR="00B16040" w:rsidRPr="00B16040" w:rsidRDefault="00B16040" w:rsidP="00B16040">
      <w:pPr>
        <w:widowControl w:val="0"/>
        <w:spacing w:after="0" w:line="360" w:lineRule="auto"/>
        <w:ind w:firstLine="709"/>
        <w:jc w:val="both"/>
        <w:rPr>
          <w:rFonts w:ascii="Times New Roman" w:hAnsi="Times New Roman"/>
          <w:sz w:val="28"/>
          <w:szCs w:val="30"/>
        </w:rPr>
      </w:pPr>
    </w:p>
    <w:p w:rsidR="00A64181" w:rsidRPr="00B16040" w:rsidRDefault="00A64181" w:rsidP="00B16040">
      <w:pPr>
        <w:widowControl w:val="0"/>
        <w:spacing w:after="0" w:line="360" w:lineRule="auto"/>
        <w:ind w:firstLine="709"/>
        <w:jc w:val="both"/>
        <w:rPr>
          <w:rFonts w:ascii="Times New Roman" w:hAnsi="Times New Roman"/>
          <w:sz w:val="28"/>
          <w:szCs w:val="30"/>
        </w:rPr>
      </w:pPr>
      <w:r w:rsidRPr="00B16040">
        <w:rPr>
          <w:rFonts w:ascii="Times New Roman" w:hAnsi="Times New Roman"/>
          <w:sz w:val="28"/>
          <w:szCs w:val="30"/>
        </w:rPr>
        <w:br w:type="page"/>
      </w:r>
    </w:p>
    <w:p w:rsidR="00431247" w:rsidRDefault="00B16040" w:rsidP="00B16040">
      <w:pPr>
        <w:widowControl w:val="0"/>
        <w:spacing w:after="0" w:line="360" w:lineRule="auto"/>
        <w:ind w:firstLine="709"/>
        <w:jc w:val="both"/>
        <w:rPr>
          <w:rFonts w:ascii="Times New Roman" w:hAnsi="Times New Roman"/>
          <w:sz w:val="28"/>
          <w:szCs w:val="30"/>
        </w:rPr>
      </w:pPr>
      <w:r>
        <w:rPr>
          <w:rFonts w:ascii="Times New Roman" w:hAnsi="Times New Roman"/>
          <w:sz w:val="28"/>
          <w:szCs w:val="30"/>
        </w:rPr>
        <w:t>Список литературы</w:t>
      </w:r>
    </w:p>
    <w:p w:rsidR="00B16040" w:rsidRPr="00B16040" w:rsidRDefault="00B16040" w:rsidP="00B16040">
      <w:pPr>
        <w:widowControl w:val="0"/>
        <w:spacing w:after="0" w:line="360" w:lineRule="auto"/>
        <w:ind w:firstLine="709"/>
        <w:jc w:val="both"/>
        <w:rPr>
          <w:rFonts w:ascii="Times New Roman" w:hAnsi="Times New Roman"/>
          <w:sz w:val="28"/>
          <w:szCs w:val="30"/>
        </w:rPr>
      </w:pPr>
    </w:p>
    <w:p w:rsidR="00CA2B69" w:rsidRPr="00B16040" w:rsidRDefault="00CA2B69" w:rsidP="00B16040">
      <w:pPr>
        <w:widowControl w:val="0"/>
        <w:spacing w:after="0" w:line="360" w:lineRule="auto"/>
        <w:jc w:val="both"/>
        <w:rPr>
          <w:rFonts w:ascii="Times New Roman" w:hAnsi="Times New Roman"/>
          <w:sz w:val="28"/>
          <w:szCs w:val="30"/>
        </w:rPr>
      </w:pPr>
      <w:r w:rsidRPr="00B16040">
        <w:rPr>
          <w:rFonts w:ascii="Times New Roman" w:hAnsi="Times New Roman"/>
          <w:sz w:val="28"/>
          <w:szCs w:val="30"/>
        </w:rPr>
        <w:t>1.</w:t>
      </w:r>
      <w:r w:rsidR="00B16040">
        <w:rPr>
          <w:rFonts w:ascii="Times New Roman" w:hAnsi="Times New Roman"/>
          <w:sz w:val="28"/>
          <w:szCs w:val="30"/>
        </w:rPr>
        <w:t xml:space="preserve"> </w:t>
      </w:r>
      <w:r w:rsidRPr="00B16040">
        <w:rPr>
          <w:rFonts w:ascii="Times New Roman" w:hAnsi="Times New Roman"/>
          <w:sz w:val="28"/>
          <w:szCs w:val="30"/>
        </w:rPr>
        <w:t>Ахрем–Ахремович Р.М. Описторхоз человека. – М.: «Медицина», 1963.</w:t>
      </w:r>
    </w:p>
    <w:p w:rsidR="00B91F54" w:rsidRPr="00B16040" w:rsidRDefault="00CA2B69" w:rsidP="00B16040">
      <w:pPr>
        <w:widowControl w:val="0"/>
        <w:spacing w:after="0" w:line="360" w:lineRule="auto"/>
        <w:jc w:val="both"/>
        <w:rPr>
          <w:rFonts w:ascii="Times New Roman" w:hAnsi="Times New Roman"/>
          <w:sz w:val="28"/>
          <w:szCs w:val="30"/>
        </w:rPr>
      </w:pPr>
      <w:r w:rsidRPr="00B16040">
        <w:rPr>
          <w:rFonts w:ascii="Times New Roman" w:hAnsi="Times New Roman"/>
          <w:sz w:val="28"/>
          <w:szCs w:val="30"/>
        </w:rPr>
        <w:t>2</w:t>
      </w:r>
      <w:r w:rsidR="00572F75" w:rsidRPr="00B16040">
        <w:rPr>
          <w:rFonts w:ascii="Times New Roman" w:hAnsi="Times New Roman"/>
          <w:sz w:val="28"/>
          <w:szCs w:val="30"/>
        </w:rPr>
        <w:t>.</w:t>
      </w:r>
      <w:r w:rsidR="00B16040">
        <w:rPr>
          <w:rFonts w:ascii="Times New Roman" w:hAnsi="Times New Roman"/>
          <w:sz w:val="28"/>
          <w:szCs w:val="30"/>
        </w:rPr>
        <w:t xml:space="preserve"> </w:t>
      </w:r>
      <w:r w:rsidR="00B91F54" w:rsidRPr="00B16040">
        <w:rPr>
          <w:rFonts w:ascii="Times New Roman" w:hAnsi="Times New Roman"/>
          <w:sz w:val="28"/>
          <w:szCs w:val="30"/>
        </w:rPr>
        <w:t>Беэр С.А., Лысенко А.Я.</w:t>
      </w:r>
      <w:r w:rsidR="00667E7C" w:rsidRPr="00B16040">
        <w:rPr>
          <w:rFonts w:ascii="Times New Roman" w:hAnsi="Times New Roman"/>
          <w:sz w:val="28"/>
          <w:szCs w:val="30"/>
        </w:rPr>
        <w:t xml:space="preserve"> «</w:t>
      </w:r>
      <w:r w:rsidR="00B91F54" w:rsidRPr="00B16040">
        <w:rPr>
          <w:rFonts w:ascii="Times New Roman" w:hAnsi="Times New Roman"/>
          <w:sz w:val="28"/>
          <w:szCs w:val="30"/>
        </w:rPr>
        <w:t xml:space="preserve"> Паразитологический профиль России: один из возможных путей оценки//Региональные проблемы и управление здоровьем населения России</w:t>
      </w:r>
      <w:r w:rsidR="00667E7C" w:rsidRPr="00B16040">
        <w:rPr>
          <w:rFonts w:ascii="Times New Roman" w:hAnsi="Times New Roman"/>
          <w:sz w:val="28"/>
          <w:szCs w:val="30"/>
        </w:rPr>
        <w:t>»</w:t>
      </w:r>
      <w:r w:rsidR="00B91F54" w:rsidRPr="00B16040">
        <w:rPr>
          <w:rFonts w:ascii="Times New Roman" w:hAnsi="Times New Roman"/>
          <w:sz w:val="28"/>
          <w:szCs w:val="30"/>
        </w:rPr>
        <w:t xml:space="preserve"> (выпуск второй). М.: АЕН РФ. 1996. </w:t>
      </w:r>
    </w:p>
    <w:p w:rsidR="00572F75" w:rsidRPr="00B16040" w:rsidRDefault="00CA2B69" w:rsidP="00B16040">
      <w:pPr>
        <w:widowControl w:val="0"/>
        <w:spacing w:after="0" w:line="360" w:lineRule="auto"/>
        <w:jc w:val="both"/>
        <w:rPr>
          <w:rFonts w:ascii="Times New Roman" w:hAnsi="Times New Roman"/>
          <w:sz w:val="28"/>
          <w:szCs w:val="30"/>
        </w:rPr>
      </w:pPr>
      <w:r w:rsidRPr="00B16040">
        <w:rPr>
          <w:rFonts w:ascii="Times New Roman" w:hAnsi="Times New Roman"/>
          <w:sz w:val="28"/>
          <w:szCs w:val="30"/>
        </w:rPr>
        <w:t>3</w:t>
      </w:r>
      <w:r w:rsidR="00572F75" w:rsidRPr="00B16040">
        <w:rPr>
          <w:rFonts w:ascii="Times New Roman" w:hAnsi="Times New Roman"/>
          <w:sz w:val="28"/>
          <w:szCs w:val="30"/>
        </w:rPr>
        <w:t>.</w:t>
      </w:r>
      <w:r w:rsidR="00B16040">
        <w:rPr>
          <w:rFonts w:ascii="Times New Roman" w:hAnsi="Times New Roman"/>
          <w:sz w:val="28"/>
          <w:szCs w:val="30"/>
        </w:rPr>
        <w:t xml:space="preserve"> </w:t>
      </w:r>
      <w:r w:rsidR="00572F75" w:rsidRPr="00B16040">
        <w:rPr>
          <w:rFonts w:ascii="Times New Roman" w:hAnsi="Times New Roman"/>
          <w:sz w:val="28"/>
          <w:szCs w:val="30"/>
        </w:rPr>
        <w:t>Бронштейн A.M., Токмалаев К.М.</w:t>
      </w:r>
      <w:r w:rsidR="00667E7C" w:rsidRPr="00B16040">
        <w:rPr>
          <w:rFonts w:ascii="Times New Roman" w:hAnsi="Times New Roman"/>
          <w:sz w:val="28"/>
          <w:szCs w:val="30"/>
        </w:rPr>
        <w:t xml:space="preserve"> «</w:t>
      </w:r>
      <w:r w:rsidR="00572F75" w:rsidRPr="00B16040">
        <w:rPr>
          <w:rFonts w:ascii="Times New Roman" w:hAnsi="Times New Roman"/>
          <w:sz w:val="28"/>
          <w:szCs w:val="30"/>
        </w:rPr>
        <w:t xml:space="preserve"> Паразитарные болезни человека: протозоозы и гельминтозы.</w:t>
      </w:r>
      <w:r w:rsidR="00667E7C" w:rsidRPr="00B16040">
        <w:rPr>
          <w:rFonts w:ascii="Times New Roman" w:hAnsi="Times New Roman"/>
          <w:sz w:val="28"/>
          <w:szCs w:val="30"/>
        </w:rPr>
        <w:t>»</w:t>
      </w:r>
      <w:r w:rsidR="00572F75" w:rsidRPr="00B16040">
        <w:rPr>
          <w:rFonts w:ascii="Times New Roman" w:hAnsi="Times New Roman"/>
          <w:sz w:val="28"/>
          <w:szCs w:val="30"/>
        </w:rPr>
        <w:t xml:space="preserve"> - М.: Издательство Российского университета дружбы народов, 2002.</w:t>
      </w:r>
    </w:p>
    <w:p w:rsidR="00572F75" w:rsidRPr="00B16040" w:rsidRDefault="00CA2B69" w:rsidP="00B16040">
      <w:pPr>
        <w:widowControl w:val="0"/>
        <w:spacing w:after="0" w:line="360" w:lineRule="auto"/>
        <w:jc w:val="both"/>
        <w:rPr>
          <w:rFonts w:ascii="Times New Roman" w:hAnsi="Times New Roman"/>
          <w:sz w:val="28"/>
          <w:szCs w:val="30"/>
        </w:rPr>
      </w:pPr>
      <w:r w:rsidRPr="00B16040">
        <w:rPr>
          <w:rFonts w:ascii="Times New Roman" w:hAnsi="Times New Roman"/>
          <w:sz w:val="28"/>
          <w:szCs w:val="30"/>
        </w:rPr>
        <w:t>4</w:t>
      </w:r>
      <w:r w:rsidR="00572F75" w:rsidRPr="00B16040">
        <w:rPr>
          <w:rFonts w:ascii="Times New Roman" w:hAnsi="Times New Roman"/>
          <w:sz w:val="28"/>
          <w:szCs w:val="30"/>
        </w:rPr>
        <w:t>. Лысенко А.Я., Беэр С.А.</w:t>
      </w:r>
      <w:r w:rsidR="00667E7C" w:rsidRPr="00B16040">
        <w:rPr>
          <w:rFonts w:ascii="Times New Roman" w:hAnsi="Times New Roman"/>
          <w:sz w:val="28"/>
          <w:szCs w:val="30"/>
        </w:rPr>
        <w:t xml:space="preserve"> «</w:t>
      </w:r>
      <w:r w:rsidR="00572F75" w:rsidRPr="00B16040">
        <w:rPr>
          <w:rFonts w:ascii="Times New Roman" w:hAnsi="Times New Roman"/>
          <w:sz w:val="28"/>
          <w:szCs w:val="30"/>
        </w:rPr>
        <w:t xml:space="preserve"> Паразитарные болезни в России (</w:t>
      </w:r>
      <w:r w:rsidR="00667E7C" w:rsidRPr="00B16040">
        <w:rPr>
          <w:rFonts w:ascii="Times New Roman" w:hAnsi="Times New Roman"/>
          <w:sz w:val="28"/>
          <w:szCs w:val="30"/>
        </w:rPr>
        <w:t>региональный аспект проблемы) /</w:t>
      </w:r>
      <w:r w:rsidR="00572F75" w:rsidRPr="00B16040">
        <w:rPr>
          <w:rFonts w:ascii="Times New Roman" w:hAnsi="Times New Roman"/>
          <w:sz w:val="28"/>
          <w:szCs w:val="30"/>
        </w:rPr>
        <w:t xml:space="preserve"> Региональные проблемы здоровья насе</w:t>
      </w:r>
      <w:r w:rsidR="00667E7C" w:rsidRPr="00B16040">
        <w:rPr>
          <w:rFonts w:ascii="Times New Roman" w:hAnsi="Times New Roman"/>
          <w:sz w:val="28"/>
          <w:szCs w:val="30"/>
        </w:rPr>
        <w:t xml:space="preserve">ления России.» </w:t>
      </w:r>
      <w:r w:rsidR="00572F75" w:rsidRPr="00B16040">
        <w:rPr>
          <w:rFonts w:ascii="Times New Roman" w:hAnsi="Times New Roman"/>
          <w:sz w:val="28"/>
          <w:szCs w:val="30"/>
        </w:rPr>
        <w:t xml:space="preserve">М.: АЕН РФ. 1993. </w:t>
      </w:r>
    </w:p>
    <w:p w:rsidR="00572F75" w:rsidRPr="00B16040" w:rsidRDefault="00CA2B69" w:rsidP="00B16040">
      <w:pPr>
        <w:widowControl w:val="0"/>
        <w:spacing w:after="0" w:line="360" w:lineRule="auto"/>
        <w:jc w:val="both"/>
        <w:rPr>
          <w:rFonts w:ascii="Times New Roman" w:hAnsi="Times New Roman"/>
          <w:sz w:val="28"/>
          <w:szCs w:val="30"/>
        </w:rPr>
      </w:pPr>
      <w:r w:rsidRPr="00B16040">
        <w:rPr>
          <w:rFonts w:ascii="Times New Roman" w:hAnsi="Times New Roman"/>
          <w:sz w:val="28"/>
          <w:szCs w:val="30"/>
        </w:rPr>
        <w:t>5</w:t>
      </w:r>
      <w:r w:rsidR="00572F75" w:rsidRPr="00B16040">
        <w:rPr>
          <w:rFonts w:ascii="Times New Roman" w:hAnsi="Times New Roman"/>
          <w:sz w:val="28"/>
          <w:szCs w:val="30"/>
        </w:rPr>
        <w:t>. Описторхоз: теория и практика /под ред. В.П.</w:t>
      </w:r>
      <w:r w:rsidR="00B16040">
        <w:rPr>
          <w:rFonts w:ascii="Times New Roman" w:hAnsi="Times New Roman"/>
          <w:sz w:val="28"/>
          <w:szCs w:val="30"/>
        </w:rPr>
        <w:t>Сергиева и С.А.Беэра. М., 1989.</w:t>
      </w:r>
    </w:p>
    <w:p w:rsidR="00667E7C" w:rsidRPr="00B16040" w:rsidRDefault="00CA2B69" w:rsidP="00B16040">
      <w:pPr>
        <w:widowControl w:val="0"/>
        <w:spacing w:after="0" w:line="360" w:lineRule="auto"/>
        <w:jc w:val="both"/>
        <w:rPr>
          <w:rFonts w:ascii="Times New Roman" w:hAnsi="Times New Roman"/>
          <w:sz w:val="28"/>
          <w:szCs w:val="30"/>
        </w:rPr>
      </w:pPr>
      <w:r w:rsidRPr="00B16040">
        <w:rPr>
          <w:rFonts w:ascii="Times New Roman" w:hAnsi="Times New Roman"/>
          <w:sz w:val="28"/>
          <w:szCs w:val="30"/>
        </w:rPr>
        <w:t>6</w:t>
      </w:r>
      <w:r w:rsidR="00572F75" w:rsidRPr="00B16040">
        <w:rPr>
          <w:rFonts w:ascii="Times New Roman" w:hAnsi="Times New Roman"/>
          <w:sz w:val="28"/>
          <w:szCs w:val="30"/>
        </w:rPr>
        <w:t>. Павлюков И.А., Мефодьев В.В., Шелиханова</w:t>
      </w:r>
      <w:r w:rsidR="00667E7C" w:rsidRPr="00B16040">
        <w:rPr>
          <w:rFonts w:ascii="Times New Roman" w:hAnsi="Times New Roman"/>
          <w:sz w:val="28"/>
          <w:szCs w:val="30"/>
        </w:rPr>
        <w:t xml:space="preserve"> Р.М. « Паразитарные заболевания. О</w:t>
      </w:r>
      <w:r w:rsidR="00572F75" w:rsidRPr="00B16040">
        <w:rPr>
          <w:rFonts w:ascii="Times New Roman" w:hAnsi="Times New Roman"/>
          <w:sz w:val="28"/>
          <w:szCs w:val="30"/>
        </w:rPr>
        <w:t>пис</w:t>
      </w:r>
      <w:r w:rsidR="00667E7C" w:rsidRPr="00B16040">
        <w:rPr>
          <w:rFonts w:ascii="Times New Roman" w:hAnsi="Times New Roman"/>
          <w:sz w:val="28"/>
          <w:szCs w:val="30"/>
        </w:rPr>
        <w:t>торхоз.»,</w:t>
      </w:r>
      <w:r w:rsidR="00572F75" w:rsidRPr="00B16040">
        <w:rPr>
          <w:rFonts w:ascii="Times New Roman" w:hAnsi="Times New Roman"/>
          <w:sz w:val="28"/>
          <w:szCs w:val="30"/>
        </w:rPr>
        <w:t xml:space="preserve">Тюмень. 1992. </w:t>
      </w:r>
    </w:p>
    <w:p w:rsidR="00CA2B69" w:rsidRPr="00B16040" w:rsidRDefault="00CA2B69" w:rsidP="00B16040">
      <w:pPr>
        <w:widowControl w:val="0"/>
        <w:spacing w:after="0" w:line="360" w:lineRule="auto"/>
        <w:jc w:val="both"/>
        <w:rPr>
          <w:rFonts w:ascii="Times New Roman" w:hAnsi="Times New Roman"/>
          <w:sz w:val="28"/>
          <w:szCs w:val="30"/>
        </w:rPr>
      </w:pPr>
      <w:r w:rsidRPr="00B16040">
        <w:rPr>
          <w:rFonts w:ascii="Times New Roman" w:hAnsi="Times New Roman"/>
          <w:sz w:val="28"/>
          <w:szCs w:val="30"/>
        </w:rPr>
        <w:t>7.Пальцев А.И. Заболевания органов пищеварения при хроническом описторхозе. – Новосибирск, 1996.</w:t>
      </w:r>
    </w:p>
    <w:p w:rsidR="00CA2B69" w:rsidRPr="00B16040" w:rsidRDefault="00CA2B69" w:rsidP="00B16040">
      <w:pPr>
        <w:widowControl w:val="0"/>
        <w:spacing w:after="0" w:line="360" w:lineRule="auto"/>
        <w:jc w:val="both"/>
        <w:rPr>
          <w:rFonts w:ascii="Times New Roman" w:hAnsi="Times New Roman"/>
          <w:sz w:val="28"/>
          <w:szCs w:val="30"/>
        </w:rPr>
      </w:pPr>
      <w:r w:rsidRPr="00B16040">
        <w:rPr>
          <w:rFonts w:ascii="Times New Roman" w:hAnsi="Times New Roman"/>
          <w:sz w:val="28"/>
          <w:szCs w:val="30"/>
        </w:rPr>
        <w:t>8.Плотников Н.Н. Описторхоз. – М.: «Медицина», 1953.</w:t>
      </w:r>
    </w:p>
    <w:p w:rsidR="00572F75" w:rsidRPr="00B16040" w:rsidRDefault="00CA2B69" w:rsidP="00B16040">
      <w:pPr>
        <w:widowControl w:val="0"/>
        <w:spacing w:after="0" w:line="360" w:lineRule="auto"/>
        <w:jc w:val="both"/>
        <w:rPr>
          <w:rFonts w:ascii="Times New Roman" w:hAnsi="Times New Roman"/>
          <w:sz w:val="28"/>
          <w:szCs w:val="30"/>
        </w:rPr>
      </w:pPr>
      <w:r w:rsidRPr="00B16040">
        <w:rPr>
          <w:rFonts w:ascii="Times New Roman" w:hAnsi="Times New Roman"/>
          <w:sz w:val="28"/>
          <w:szCs w:val="30"/>
        </w:rPr>
        <w:t>9</w:t>
      </w:r>
      <w:r w:rsidR="00572F75" w:rsidRPr="00B16040">
        <w:rPr>
          <w:rFonts w:ascii="Times New Roman" w:hAnsi="Times New Roman"/>
          <w:sz w:val="28"/>
          <w:szCs w:val="30"/>
        </w:rPr>
        <w:t>. Сергиев В.П., Акимова Р.Ф.</w:t>
      </w:r>
      <w:r w:rsidR="00667E7C" w:rsidRPr="00B16040">
        <w:rPr>
          <w:rFonts w:ascii="Times New Roman" w:hAnsi="Times New Roman"/>
          <w:sz w:val="28"/>
          <w:szCs w:val="30"/>
        </w:rPr>
        <w:t xml:space="preserve">, Романенко Н.А., Фролова А.А. </w:t>
      </w:r>
      <w:r w:rsidRPr="00B16040">
        <w:rPr>
          <w:rFonts w:ascii="Times New Roman" w:hAnsi="Times New Roman"/>
          <w:sz w:val="28"/>
          <w:szCs w:val="30"/>
        </w:rPr>
        <w:t>«Р</w:t>
      </w:r>
      <w:r w:rsidR="00572F75" w:rsidRPr="00B16040">
        <w:rPr>
          <w:rFonts w:ascii="Times New Roman" w:hAnsi="Times New Roman"/>
          <w:sz w:val="28"/>
          <w:szCs w:val="30"/>
        </w:rPr>
        <w:t>аспространенность дифиллоботриоза и о</w:t>
      </w:r>
      <w:r w:rsidRPr="00B16040">
        <w:rPr>
          <w:rFonts w:ascii="Times New Roman" w:hAnsi="Times New Roman"/>
          <w:sz w:val="28"/>
          <w:szCs w:val="30"/>
        </w:rPr>
        <w:t>писторхоза в России» 1992г.</w:t>
      </w:r>
      <w:r w:rsidR="00B16040">
        <w:rPr>
          <w:rFonts w:ascii="Times New Roman" w:hAnsi="Times New Roman"/>
          <w:sz w:val="28"/>
          <w:szCs w:val="30"/>
        </w:rPr>
        <w:t xml:space="preserve"> </w:t>
      </w:r>
    </w:p>
    <w:p w:rsidR="00CA2B69" w:rsidRPr="00B16040" w:rsidRDefault="00CA2B69" w:rsidP="00B16040">
      <w:pPr>
        <w:widowControl w:val="0"/>
        <w:spacing w:after="0" w:line="360" w:lineRule="auto"/>
        <w:jc w:val="both"/>
        <w:rPr>
          <w:rFonts w:ascii="Times New Roman" w:hAnsi="Times New Roman"/>
          <w:sz w:val="28"/>
          <w:szCs w:val="30"/>
        </w:rPr>
      </w:pPr>
      <w:r w:rsidRPr="00B16040">
        <w:rPr>
          <w:rFonts w:ascii="Times New Roman" w:hAnsi="Times New Roman"/>
          <w:sz w:val="28"/>
          <w:szCs w:val="30"/>
        </w:rPr>
        <w:t>10.Сергиев В.П. « Регистрируемая и истинная распространенность паразитарных болезней» // Мед.паразитол. и паразитар.болезни.</w:t>
      </w:r>
    </w:p>
    <w:p w:rsidR="00572F75" w:rsidRPr="00B16040" w:rsidRDefault="00CA2B69" w:rsidP="00B16040">
      <w:pPr>
        <w:widowControl w:val="0"/>
        <w:spacing w:after="0" w:line="360" w:lineRule="auto"/>
        <w:jc w:val="both"/>
        <w:rPr>
          <w:rFonts w:ascii="Times New Roman" w:hAnsi="Times New Roman"/>
          <w:sz w:val="28"/>
          <w:szCs w:val="30"/>
        </w:rPr>
      </w:pPr>
      <w:r w:rsidRPr="00B16040">
        <w:rPr>
          <w:rFonts w:ascii="Times New Roman" w:hAnsi="Times New Roman"/>
          <w:sz w:val="28"/>
          <w:szCs w:val="30"/>
        </w:rPr>
        <w:t>11</w:t>
      </w:r>
      <w:r w:rsidR="00572F75" w:rsidRPr="00B16040">
        <w:rPr>
          <w:rFonts w:ascii="Times New Roman" w:hAnsi="Times New Roman"/>
          <w:sz w:val="28"/>
          <w:szCs w:val="30"/>
        </w:rPr>
        <w:t xml:space="preserve">.Соловьёва А.В., </w:t>
      </w:r>
      <w:r w:rsidR="00FF2EA1" w:rsidRPr="00B16040">
        <w:rPr>
          <w:rFonts w:ascii="Times New Roman" w:hAnsi="Times New Roman"/>
          <w:sz w:val="28"/>
          <w:szCs w:val="30"/>
        </w:rPr>
        <w:t>«Хронический описторхоз и беременность».</w:t>
      </w:r>
    </w:p>
    <w:p w:rsidR="00572F75" w:rsidRPr="00B16040" w:rsidRDefault="00CA2B69" w:rsidP="00B16040">
      <w:pPr>
        <w:widowControl w:val="0"/>
        <w:spacing w:after="0" w:line="360" w:lineRule="auto"/>
        <w:jc w:val="both"/>
        <w:rPr>
          <w:rFonts w:ascii="Times New Roman" w:hAnsi="Times New Roman" w:cs="Calibri"/>
          <w:sz w:val="28"/>
          <w:szCs w:val="30"/>
        </w:rPr>
      </w:pPr>
      <w:r w:rsidRPr="00B16040">
        <w:rPr>
          <w:rFonts w:ascii="Times New Roman" w:hAnsi="Times New Roman"/>
          <w:sz w:val="28"/>
          <w:szCs w:val="30"/>
        </w:rPr>
        <w:t>12</w:t>
      </w:r>
      <w:r w:rsidR="00572F75" w:rsidRPr="00B16040">
        <w:rPr>
          <w:rFonts w:ascii="Times New Roman" w:hAnsi="Times New Roman"/>
          <w:sz w:val="28"/>
          <w:szCs w:val="30"/>
        </w:rPr>
        <w:t>. Яблоков Д.Д. Описторхоз человека. - Издательство Томского университета, 1979.</w:t>
      </w:r>
      <w:bookmarkStart w:id="0" w:name="_GoBack"/>
      <w:bookmarkEnd w:id="0"/>
    </w:p>
    <w:sectPr w:rsidR="00572F75" w:rsidRPr="00B16040" w:rsidSect="00B1604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3CD" w:rsidRDefault="00E903CD" w:rsidP="003917DC">
      <w:pPr>
        <w:spacing w:after="0" w:line="240" w:lineRule="auto"/>
      </w:pPr>
      <w:r>
        <w:separator/>
      </w:r>
    </w:p>
  </w:endnote>
  <w:endnote w:type="continuationSeparator" w:id="0">
    <w:p w:rsidR="00E903CD" w:rsidRDefault="00E903CD" w:rsidP="0039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3CD" w:rsidRDefault="00E903CD" w:rsidP="003917DC">
      <w:pPr>
        <w:spacing w:after="0" w:line="240" w:lineRule="auto"/>
      </w:pPr>
      <w:r>
        <w:separator/>
      </w:r>
    </w:p>
  </w:footnote>
  <w:footnote w:type="continuationSeparator" w:id="0">
    <w:p w:rsidR="00E903CD" w:rsidRDefault="00E903CD" w:rsidP="003917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FE6505"/>
    <w:multiLevelType w:val="hybridMultilevel"/>
    <w:tmpl w:val="5080CD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648"/>
    <w:rsid w:val="000846BF"/>
    <w:rsid w:val="00092530"/>
    <w:rsid w:val="000A36B4"/>
    <w:rsid w:val="00122BFD"/>
    <w:rsid w:val="001F5D56"/>
    <w:rsid w:val="00222858"/>
    <w:rsid w:val="0027789B"/>
    <w:rsid w:val="002B793F"/>
    <w:rsid w:val="002D6E95"/>
    <w:rsid w:val="003917DC"/>
    <w:rsid w:val="003D5196"/>
    <w:rsid w:val="00431247"/>
    <w:rsid w:val="005424F9"/>
    <w:rsid w:val="0055396D"/>
    <w:rsid w:val="00572F75"/>
    <w:rsid w:val="00604590"/>
    <w:rsid w:val="00652CBB"/>
    <w:rsid w:val="00667E7C"/>
    <w:rsid w:val="006C6731"/>
    <w:rsid w:val="0073044B"/>
    <w:rsid w:val="007305F3"/>
    <w:rsid w:val="007C697E"/>
    <w:rsid w:val="007F37B9"/>
    <w:rsid w:val="00804F0E"/>
    <w:rsid w:val="008371F8"/>
    <w:rsid w:val="008639E8"/>
    <w:rsid w:val="00A51ABE"/>
    <w:rsid w:val="00A62648"/>
    <w:rsid w:val="00A64181"/>
    <w:rsid w:val="00A95D32"/>
    <w:rsid w:val="00AA107C"/>
    <w:rsid w:val="00B00023"/>
    <w:rsid w:val="00B16040"/>
    <w:rsid w:val="00B86D91"/>
    <w:rsid w:val="00B91F54"/>
    <w:rsid w:val="00BC2373"/>
    <w:rsid w:val="00BE2644"/>
    <w:rsid w:val="00C202B0"/>
    <w:rsid w:val="00C31061"/>
    <w:rsid w:val="00CA2B69"/>
    <w:rsid w:val="00CD557B"/>
    <w:rsid w:val="00CF2622"/>
    <w:rsid w:val="00D11DC4"/>
    <w:rsid w:val="00D64902"/>
    <w:rsid w:val="00DA3F27"/>
    <w:rsid w:val="00E903CD"/>
    <w:rsid w:val="00F85DC1"/>
    <w:rsid w:val="00FB58BB"/>
    <w:rsid w:val="00FE06B8"/>
    <w:rsid w:val="00FF2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A79D3217-CE3F-4B7E-9578-423A6C62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53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7DC"/>
    <w:pPr>
      <w:tabs>
        <w:tab w:val="center" w:pos="4677"/>
        <w:tab w:val="right" w:pos="9355"/>
      </w:tabs>
      <w:spacing w:after="0" w:line="240" w:lineRule="auto"/>
    </w:pPr>
  </w:style>
  <w:style w:type="character" w:customStyle="1" w:styleId="a4">
    <w:name w:val="Верхний колонтитул Знак"/>
    <w:link w:val="a3"/>
    <w:uiPriority w:val="99"/>
    <w:locked/>
    <w:rsid w:val="003917DC"/>
    <w:rPr>
      <w:rFonts w:cs="Times New Roman"/>
    </w:rPr>
  </w:style>
  <w:style w:type="paragraph" w:styleId="a5">
    <w:name w:val="footer"/>
    <w:basedOn w:val="a"/>
    <w:link w:val="a6"/>
    <w:uiPriority w:val="99"/>
    <w:unhideWhenUsed/>
    <w:rsid w:val="003917DC"/>
    <w:pPr>
      <w:tabs>
        <w:tab w:val="center" w:pos="4677"/>
        <w:tab w:val="right" w:pos="9355"/>
      </w:tabs>
      <w:spacing w:after="0" w:line="240" w:lineRule="auto"/>
    </w:pPr>
  </w:style>
  <w:style w:type="character" w:customStyle="1" w:styleId="a6">
    <w:name w:val="Нижний колонтитул Знак"/>
    <w:link w:val="a5"/>
    <w:uiPriority w:val="99"/>
    <w:locked/>
    <w:rsid w:val="003917DC"/>
    <w:rPr>
      <w:rFonts w:cs="Times New Roman"/>
    </w:rPr>
  </w:style>
  <w:style w:type="paragraph" w:styleId="a7">
    <w:name w:val="Balloon Text"/>
    <w:basedOn w:val="a"/>
    <w:link w:val="a8"/>
    <w:uiPriority w:val="99"/>
    <w:semiHidden/>
    <w:unhideWhenUsed/>
    <w:rsid w:val="00CD557B"/>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CD557B"/>
    <w:rPr>
      <w:rFonts w:ascii="Tahoma" w:hAnsi="Tahoma" w:cs="Tahoma"/>
      <w:sz w:val="16"/>
      <w:szCs w:val="16"/>
    </w:rPr>
  </w:style>
  <w:style w:type="paragraph" w:styleId="a9">
    <w:name w:val="List Paragraph"/>
    <w:basedOn w:val="a"/>
    <w:uiPriority w:val="34"/>
    <w:qFormat/>
    <w:rsid w:val="00572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4581</Words>
  <Characters>26113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Настена</dc:creator>
  <cp:keywords/>
  <dc:description/>
  <cp:lastModifiedBy>admin</cp:lastModifiedBy>
  <cp:revision>2</cp:revision>
  <dcterms:created xsi:type="dcterms:W3CDTF">2014-02-25T04:49:00Z</dcterms:created>
  <dcterms:modified xsi:type="dcterms:W3CDTF">2014-02-25T04:49:00Z</dcterms:modified>
</cp:coreProperties>
</file>