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42F" w:rsidRPr="00725043" w:rsidRDefault="00C7242F" w:rsidP="00725043">
      <w:pPr>
        <w:widowControl w:val="0"/>
        <w:tabs>
          <w:tab w:val="left" w:pos="993"/>
        </w:tabs>
        <w:jc w:val="center"/>
        <w:rPr>
          <w:sz w:val="28"/>
          <w:szCs w:val="28"/>
        </w:rPr>
      </w:pPr>
      <w:r w:rsidRPr="00725043">
        <w:rPr>
          <w:sz w:val="28"/>
          <w:szCs w:val="28"/>
        </w:rPr>
        <w:t>Федеральное агентство по образованию</w:t>
      </w:r>
    </w:p>
    <w:p w:rsidR="00725043" w:rsidRPr="00725043" w:rsidRDefault="00725043" w:rsidP="00725043">
      <w:pPr>
        <w:widowControl w:val="0"/>
        <w:tabs>
          <w:tab w:val="left" w:pos="993"/>
        </w:tabs>
        <w:jc w:val="center"/>
        <w:rPr>
          <w:sz w:val="28"/>
          <w:szCs w:val="28"/>
          <w:lang w:val="en-US"/>
        </w:rPr>
      </w:pPr>
    </w:p>
    <w:p w:rsidR="00725043" w:rsidRPr="00725043" w:rsidRDefault="00725043" w:rsidP="00725043">
      <w:pPr>
        <w:widowControl w:val="0"/>
        <w:tabs>
          <w:tab w:val="left" w:pos="993"/>
        </w:tabs>
        <w:jc w:val="center"/>
        <w:rPr>
          <w:sz w:val="28"/>
          <w:szCs w:val="28"/>
          <w:lang w:val="en-US"/>
        </w:rPr>
      </w:pPr>
    </w:p>
    <w:p w:rsidR="00725043" w:rsidRPr="00725043" w:rsidRDefault="00725043" w:rsidP="00725043">
      <w:pPr>
        <w:widowControl w:val="0"/>
        <w:tabs>
          <w:tab w:val="left" w:pos="993"/>
        </w:tabs>
        <w:jc w:val="center"/>
        <w:rPr>
          <w:sz w:val="28"/>
          <w:szCs w:val="28"/>
          <w:lang w:val="en-US"/>
        </w:rPr>
      </w:pPr>
    </w:p>
    <w:p w:rsidR="00725043" w:rsidRPr="00725043" w:rsidRDefault="00725043" w:rsidP="00725043">
      <w:pPr>
        <w:widowControl w:val="0"/>
        <w:tabs>
          <w:tab w:val="left" w:pos="993"/>
        </w:tabs>
        <w:jc w:val="center"/>
        <w:rPr>
          <w:sz w:val="28"/>
          <w:szCs w:val="28"/>
          <w:lang w:val="en-US"/>
        </w:rPr>
      </w:pPr>
    </w:p>
    <w:p w:rsidR="00725043" w:rsidRPr="00725043" w:rsidRDefault="00725043" w:rsidP="00725043">
      <w:pPr>
        <w:widowControl w:val="0"/>
        <w:tabs>
          <w:tab w:val="left" w:pos="993"/>
        </w:tabs>
        <w:jc w:val="center"/>
        <w:rPr>
          <w:sz w:val="28"/>
          <w:szCs w:val="28"/>
          <w:lang w:val="en-US"/>
        </w:rPr>
      </w:pPr>
    </w:p>
    <w:p w:rsidR="00725043" w:rsidRPr="00725043" w:rsidRDefault="00725043" w:rsidP="00725043">
      <w:pPr>
        <w:widowControl w:val="0"/>
        <w:tabs>
          <w:tab w:val="left" w:pos="993"/>
        </w:tabs>
        <w:jc w:val="center"/>
        <w:rPr>
          <w:sz w:val="28"/>
          <w:szCs w:val="28"/>
          <w:lang w:val="en-US"/>
        </w:rPr>
      </w:pPr>
    </w:p>
    <w:p w:rsidR="00725043" w:rsidRPr="00725043" w:rsidRDefault="00725043" w:rsidP="00725043">
      <w:pPr>
        <w:widowControl w:val="0"/>
        <w:tabs>
          <w:tab w:val="left" w:pos="993"/>
        </w:tabs>
        <w:jc w:val="center"/>
        <w:rPr>
          <w:sz w:val="28"/>
          <w:szCs w:val="28"/>
          <w:lang w:val="en-US"/>
        </w:rPr>
      </w:pPr>
    </w:p>
    <w:p w:rsidR="00725043" w:rsidRPr="00725043" w:rsidRDefault="00725043" w:rsidP="00725043">
      <w:pPr>
        <w:widowControl w:val="0"/>
        <w:tabs>
          <w:tab w:val="left" w:pos="993"/>
        </w:tabs>
        <w:jc w:val="center"/>
        <w:rPr>
          <w:sz w:val="28"/>
          <w:szCs w:val="28"/>
          <w:lang w:val="en-US"/>
        </w:rPr>
      </w:pPr>
    </w:p>
    <w:p w:rsidR="00725043" w:rsidRPr="00725043" w:rsidRDefault="00725043" w:rsidP="00725043">
      <w:pPr>
        <w:widowControl w:val="0"/>
        <w:tabs>
          <w:tab w:val="left" w:pos="993"/>
        </w:tabs>
        <w:jc w:val="center"/>
        <w:rPr>
          <w:sz w:val="28"/>
          <w:szCs w:val="28"/>
          <w:lang w:val="en-US"/>
        </w:rPr>
      </w:pPr>
    </w:p>
    <w:p w:rsidR="00C7242F" w:rsidRPr="00725043" w:rsidRDefault="00C7242F" w:rsidP="00725043">
      <w:pPr>
        <w:widowControl w:val="0"/>
        <w:tabs>
          <w:tab w:val="left" w:pos="993"/>
        </w:tabs>
        <w:jc w:val="center"/>
        <w:rPr>
          <w:sz w:val="28"/>
          <w:szCs w:val="28"/>
        </w:rPr>
      </w:pPr>
      <w:r w:rsidRPr="00725043">
        <w:rPr>
          <w:sz w:val="28"/>
          <w:szCs w:val="28"/>
        </w:rPr>
        <w:t>Курсовой проект</w:t>
      </w:r>
    </w:p>
    <w:p w:rsidR="00C7242F" w:rsidRPr="00725043" w:rsidRDefault="00C7242F" w:rsidP="00725043">
      <w:pPr>
        <w:widowControl w:val="0"/>
        <w:tabs>
          <w:tab w:val="left" w:pos="993"/>
        </w:tabs>
        <w:jc w:val="center"/>
        <w:rPr>
          <w:sz w:val="28"/>
          <w:szCs w:val="28"/>
        </w:rPr>
      </w:pPr>
      <w:r w:rsidRPr="00725043">
        <w:rPr>
          <w:sz w:val="28"/>
          <w:szCs w:val="28"/>
        </w:rPr>
        <w:t>по курсу «Теория информационных процессов и систем»</w:t>
      </w:r>
    </w:p>
    <w:p w:rsidR="00C7242F" w:rsidRPr="00725043" w:rsidRDefault="00C7242F" w:rsidP="00725043">
      <w:pPr>
        <w:widowControl w:val="0"/>
        <w:tabs>
          <w:tab w:val="left" w:pos="993"/>
        </w:tabs>
        <w:jc w:val="center"/>
        <w:rPr>
          <w:sz w:val="28"/>
          <w:szCs w:val="28"/>
        </w:rPr>
      </w:pPr>
      <w:r w:rsidRPr="00725043">
        <w:rPr>
          <w:sz w:val="28"/>
          <w:szCs w:val="28"/>
        </w:rPr>
        <w:t xml:space="preserve">Тема: «Определение </w:t>
      </w:r>
      <w:r w:rsidR="00266C33" w:rsidRPr="00725043">
        <w:rPr>
          <w:sz w:val="28"/>
          <w:szCs w:val="28"/>
        </w:rPr>
        <w:t>оптимальных</w:t>
      </w:r>
      <w:r w:rsidRPr="00725043">
        <w:rPr>
          <w:sz w:val="28"/>
          <w:szCs w:val="28"/>
        </w:rPr>
        <w:t xml:space="preserve"> складских запасов»</w:t>
      </w:r>
    </w:p>
    <w:p w:rsidR="00725043" w:rsidRPr="00725043" w:rsidRDefault="00725043" w:rsidP="00725043">
      <w:pPr>
        <w:widowControl w:val="0"/>
        <w:tabs>
          <w:tab w:val="left" w:pos="993"/>
        </w:tabs>
        <w:jc w:val="both"/>
        <w:rPr>
          <w:sz w:val="28"/>
          <w:szCs w:val="28"/>
          <w:lang w:val="en-US"/>
        </w:rPr>
      </w:pPr>
    </w:p>
    <w:p w:rsidR="00725043" w:rsidRPr="00725043" w:rsidRDefault="00725043" w:rsidP="00725043">
      <w:pPr>
        <w:widowControl w:val="0"/>
        <w:tabs>
          <w:tab w:val="left" w:pos="993"/>
        </w:tabs>
        <w:jc w:val="both"/>
        <w:rPr>
          <w:sz w:val="28"/>
          <w:szCs w:val="28"/>
          <w:lang w:val="en-US"/>
        </w:rPr>
      </w:pPr>
    </w:p>
    <w:p w:rsidR="00725043" w:rsidRPr="00725043" w:rsidRDefault="00725043" w:rsidP="00725043">
      <w:pPr>
        <w:widowControl w:val="0"/>
        <w:tabs>
          <w:tab w:val="left" w:pos="993"/>
        </w:tabs>
        <w:jc w:val="both"/>
        <w:rPr>
          <w:sz w:val="28"/>
          <w:szCs w:val="28"/>
          <w:lang w:val="en-US"/>
        </w:rPr>
      </w:pPr>
    </w:p>
    <w:p w:rsidR="00C7242F" w:rsidRPr="00725043" w:rsidRDefault="00C7242F" w:rsidP="00725043">
      <w:pPr>
        <w:widowControl w:val="0"/>
        <w:tabs>
          <w:tab w:val="left" w:pos="993"/>
        </w:tabs>
        <w:jc w:val="right"/>
        <w:rPr>
          <w:sz w:val="28"/>
          <w:szCs w:val="28"/>
        </w:rPr>
      </w:pPr>
      <w:r w:rsidRPr="00725043">
        <w:rPr>
          <w:sz w:val="28"/>
          <w:szCs w:val="28"/>
        </w:rPr>
        <w:t>Выполнила</w:t>
      </w:r>
      <w:r w:rsidR="00725043" w:rsidRPr="00725043">
        <w:rPr>
          <w:sz w:val="28"/>
          <w:szCs w:val="28"/>
        </w:rPr>
        <w:t xml:space="preserve"> </w:t>
      </w:r>
    </w:p>
    <w:p w:rsidR="00725043" w:rsidRPr="00725043" w:rsidRDefault="00C7242F" w:rsidP="00725043">
      <w:pPr>
        <w:widowControl w:val="0"/>
        <w:tabs>
          <w:tab w:val="left" w:pos="993"/>
        </w:tabs>
        <w:jc w:val="right"/>
        <w:rPr>
          <w:sz w:val="28"/>
          <w:szCs w:val="28"/>
          <w:lang w:val="en-US"/>
        </w:rPr>
      </w:pPr>
      <w:r w:rsidRPr="00725043">
        <w:rPr>
          <w:sz w:val="28"/>
          <w:szCs w:val="28"/>
        </w:rPr>
        <w:t>Руководитель</w:t>
      </w:r>
    </w:p>
    <w:p w:rsidR="00C7242F" w:rsidRPr="00725043" w:rsidRDefault="00C7242F" w:rsidP="00725043">
      <w:pPr>
        <w:widowControl w:val="0"/>
        <w:tabs>
          <w:tab w:val="left" w:pos="993"/>
        </w:tabs>
        <w:jc w:val="right"/>
        <w:rPr>
          <w:sz w:val="28"/>
          <w:szCs w:val="28"/>
        </w:rPr>
      </w:pPr>
      <w:r w:rsidRPr="00725043">
        <w:rPr>
          <w:sz w:val="28"/>
          <w:szCs w:val="28"/>
        </w:rPr>
        <w:t xml:space="preserve">Дата сдачи курсовой работы: </w:t>
      </w:r>
      <w:r w:rsidR="00663DF6" w:rsidRPr="00725043">
        <w:rPr>
          <w:sz w:val="28"/>
          <w:szCs w:val="28"/>
        </w:rPr>
        <w:t>24</w:t>
      </w:r>
      <w:r w:rsidRPr="00725043">
        <w:rPr>
          <w:sz w:val="28"/>
          <w:szCs w:val="28"/>
        </w:rPr>
        <w:t xml:space="preserve"> декабря</w:t>
      </w:r>
      <w:r w:rsidR="006251D9" w:rsidRPr="00725043">
        <w:rPr>
          <w:sz w:val="28"/>
          <w:szCs w:val="28"/>
        </w:rPr>
        <w:t xml:space="preserve"> 2008</w:t>
      </w:r>
      <w:r w:rsidRPr="00725043">
        <w:rPr>
          <w:sz w:val="28"/>
          <w:szCs w:val="28"/>
        </w:rPr>
        <w:t>г.</w:t>
      </w:r>
    </w:p>
    <w:p w:rsidR="00C7242F" w:rsidRPr="00725043" w:rsidRDefault="00C7242F" w:rsidP="00725043">
      <w:pPr>
        <w:widowControl w:val="0"/>
        <w:tabs>
          <w:tab w:val="left" w:pos="993"/>
        </w:tabs>
        <w:jc w:val="right"/>
        <w:rPr>
          <w:sz w:val="28"/>
          <w:szCs w:val="28"/>
        </w:rPr>
      </w:pPr>
      <w:r w:rsidRPr="00725043">
        <w:rPr>
          <w:sz w:val="28"/>
          <w:szCs w:val="28"/>
        </w:rPr>
        <w:t>Дата защиты: “</w:t>
      </w:r>
      <w:r w:rsidR="00725043" w:rsidRPr="00725043">
        <w:rPr>
          <w:sz w:val="28"/>
          <w:szCs w:val="28"/>
        </w:rPr>
        <w:t xml:space="preserve"> </w:t>
      </w:r>
      <w:r w:rsidR="006251D9" w:rsidRPr="00725043">
        <w:rPr>
          <w:sz w:val="28"/>
          <w:szCs w:val="28"/>
        </w:rPr>
        <w:t>” декабря 2008</w:t>
      </w:r>
      <w:r w:rsidRPr="00725043">
        <w:rPr>
          <w:sz w:val="28"/>
          <w:szCs w:val="28"/>
        </w:rPr>
        <w:t>г.</w:t>
      </w:r>
    </w:p>
    <w:p w:rsidR="00C7242F" w:rsidRPr="00725043" w:rsidRDefault="00C7242F" w:rsidP="00725043">
      <w:pPr>
        <w:widowControl w:val="0"/>
        <w:tabs>
          <w:tab w:val="left" w:pos="993"/>
        </w:tabs>
        <w:jc w:val="right"/>
        <w:rPr>
          <w:sz w:val="28"/>
          <w:szCs w:val="28"/>
        </w:rPr>
      </w:pPr>
      <w:r w:rsidRPr="00725043">
        <w:rPr>
          <w:sz w:val="28"/>
          <w:szCs w:val="28"/>
        </w:rPr>
        <w:t>Оценка: ___________</w:t>
      </w:r>
    </w:p>
    <w:p w:rsidR="00725043" w:rsidRPr="00725043" w:rsidRDefault="00725043" w:rsidP="00725043">
      <w:pPr>
        <w:widowControl w:val="0"/>
        <w:tabs>
          <w:tab w:val="left" w:pos="993"/>
        </w:tabs>
        <w:jc w:val="both"/>
        <w:rPr>
          <w:sz w:val="28"/>
          <w:szCs w:val="28"/>
          <w:lang w:val="en-US"/>
        </w:rPr>
      </w:pPr>
    </w:p>
    <w:p w:rsidR="00725043" w:rsidRPr="00725043" w:rsidRDefault="00725043" w:rsidP="00725043">
      <w:pPr>
        <w:widowControl w:val="0"/>
        <w:tabs>
          <w:tab w:val="left" w:pos="993"/>
        </w:tabs>
        <w:jc w:val="both"/>
        <w:rPr>
          <w:sz w:val="28"/>
          <w:szCs w:val="28"/>
          <w:lang w:val="en-US"/>
        </w:rPr>
      </w:pPr>
    </w:p>
    <w:p w:rsidR="00725043" w:rsidRPr="00725043" w:rsidRDefault="00725043" w:rsidP="00725043">
      <w:pPr>
        <w:widowControl w:val="0"/>
        <w:tabs>
          <w:tab w:val="left" w:pos="993"/>
        </w:tabs>
        <w:jc w:val="both"/>
        <w:rPr>
          <w:sz w:val="28"/>
          <w:szCs w:val="28"/>
          <w:lang w:val="en-US"/>
        </w:rPr>
      </w:pPr>
    </w:p>
    <w:p w:rsidR="00725043" w:rsidRPr="00725043" w:rsidRDefault="00725043" w:rsidP="00725043">
      <w:pPr>
        <w:widowControl w:val="0"/>
        <w:tabs>
          <w:tab w:val="left" w:pos="993"/>
        </w:tabs>
        <w:jc w:val="both"/>
        <w:rPr>
          <w:sz w:val="28"/>
          <w:szCs w:val="28"/>
          <w:lang w:val="en-US"/>
        </w:rPr>
      </w:pPr>
    </w:p>
    <w:p w:rsidR="00725043" w:rsidRPr="00725043" w:rsidRDefault="00725043" w:rsidP="00725043">
      <w:pPr>
        <w:widowControl w:val="0"/>
        <w:tabs>
          <w:tab w:val="left" w:pos="993"/>
        </w:tabs>
        <w:jc w:val="both"/>
        <w:rPr>
          <w:sz w:val="28"/>
          <w:szCs w:val="28"/>
          <w:lang w:val="en-US"/>
        </w:rPr>
      </w:pPr>
    </w:p>
    <w:p w:rsidR="00725043" w:rsidRPr="00725043" w:rsidRDefault="00725043" w:rsidP="00725043">
      <w:pPr>
        <w:widowControl w:val="0"/>
        <w:tabs>
          <w:tab w:val="left" w:pos="993"/>
        </w:tabs>
        <w:jc w:val="both"/>
        <w:rPr>
          <w:sz w:val="28"/>
          <w:szCs w:val="28"/>
          <w:lang w:val="en-US"/>
        </w:rPr>
      </w:pPr>
    </w:p>
    <w:p w:rsidR="00725043" w:rsidRPr="00725043" w:rsidRDefault="00725043" w:rsidP="00725043">
      <w:pPr>
        <w:widowControl w:val="0"/>
        <w:tabs>
          <w:tab w:val="left" w:pos="993"/>
        </w:tabs>
        <w:jc w:val="both"/>
        <w:rPr>
          <w:sz w:val="28"/>
          <w:szCs w:val="28"/>
          <w:lang w:val="en-US"/>
        </w:rPr>
      </w:pPr>
    </w:p>
    <w:p w:rsidR="00C7242F" w:rsidRPr="00725043" w:rsidRDefault="00C7242F" w:rsidP="00725043">
      <w:pPr>
        <w:widowControl w:val="0"/>
        <w:tabs>
          <w:tab w:val="left" w:pos="993"/>
        </w:tabs>
        <w:jc w:val="center"/>
        <w:rPr>
          <w:sz w:val="28"/>
          <w:szCs w:val="28"/>
        </w:rPr>
      </w:pPr>
      <w:r w:rsidRPr="00725043">
        <w:rPr>
          <w:sz w:val="28"/>
          <w:szCs w:val="28"/>
        </w:rPr>
        <w:t>Екатеринбург</w:t>
      </w:r>
    </w:p>
    <w:p w:rsidR="00C7242F" w:rsidRPr="00725043" w:rsidRDefault="006251D9" w:rsidP="00725043">
      <w:pPr>
        <w:widowControl w:val="0"/>
        <w:tabs>
          <w:tab w:val="left" w:pos="993"/>
        </w:tabs>
        <w:jc w:val="center"/>
        <w:rPr>
          <w:sz w:val="28"/>
          <w:szCs w:val="28"/>
        </w:rPr>
      </w:pPr>
      <w:r w:rsidRPr="00725043">
        <w:rPr>
          <w:sz w:val="28"/>
          <w:szCs w:val="28"/>
        </w:rPr>
        <w:t>200</w:t>
      </w:r>
      <w:r w:rsidRPr="00725043">
        <w:rPr>
          <w:sz w:val="28"/>
          <w:szCs w:val="28"/>
          <w:lang w:val="en-US"/>
        </w:rPr>
        <w:t>8</w:t>
      </w:r>
      <w:r w:rsidR="00C7242F" w:rsidRPr="00725043">
        <w:rPr>
          <w:sz w:val="28"/>
          <w:szCs w:val="28"/>
        </w:rPr>
        <w:t>г</w:t>
      </w:r>
    </w:p>
    <w:p w:rsidR="00C7242F" w:rsidRPr="00725043" w:rsidRDefault="00725043" w:rsidP="00725043">
      <w:pPr>
        <w:widowControl w:val="0"/>
        <w:tabs>
          <w:tab w:val="left" w:pos="993"/>
        </w:tabs>
        <w:jc w:val="both"/>
        <w:rPr>
          <w:b/>
          <w:sz w:val="28"/>
          <w:szCs w:val="28"/>
        </w:rPr>
      </w:pPr>
      <w:r w:rsidRPr="00725043">
        <w:rPr>
          <w:sz w:val="28"/>
          <w:szCs w:val="28"/>
        </w:rPr>
        <w:br w:type="page"/>
      </w:r>
      <w:r w:rsidR="00C7242F" w:rsidRPr="00725043">
        <w:rPr>
          <w:b/>
          <w:sz w:val="28"/>
          <w:szCs w:val="28"/>
        </w:rPr>
        <w:lastRenderedPageBreak/>
        <w:t>Содержание</w:t>
      </w:r>
    </w:p>
    <w:p w:rsidR="00725043" w:rsidRPr="00725043" w:rsidRDefault="00725043" w:rsidP="00725043">
      <w:pPr>
        <w:widowControl w:val="0"/>
        <w:tabs>
          <w:tab w:val="left" w:pos="284"/>
          <w:tab w:val="left" w:pos="993"/>
        </w:tabs>
        <w:ind w:firstLine="0"/>
        <w:rPr>
          <w:color w:val="000000"/>
          <w:sz w:val="28"/>
          <w:szCs w:val="28"/>
          <w:lang w:val="en-US"/>
        </w:rPr>
      </w:pPr>
      <w:bookmarkStart w:id="0" w:name="Введение"/>
      <w:bookmarkStart w:id="1" w:name="_Ref166501506"/>
      <w:bookmarkEnd w:id="0"/>
    </w:p>
    <w:p w:rsidR="00725043" w:rsidRPr="00725043" w:rsidRDefault="00C7242F" w:rsidP="00725043">
      <w:pPr>
        <w:widowControl w:val="0"/>
        <w:tabs>
          <w:tab w:val="left" w:pos="284"/>
          <w:tab w:val="left" w:pos="993"/>
        </w:tabs>
        <w:ind w:firstLine="0"/>
        <w:rPr>
          <w:color w:val="000000"/>
          <w:sz w:val="28"/>
          <w:szCs w:val="28"/>
        </w:rPr>
      </w:pPr>
      <w:r w:rsidRPr="00725043">
        <w:rPr>
          <w:color w:val="000000"/>
          <w:sz w:val="28"/>
          <w:szCs w:val="28"/>
        </w:rPr>
        <w:t>Введение</w:t>
      </w:r>
    </w:p>
    <w:bookmarkEnd w:id="1"/>
    <w:p w:rsidR="00725043" w:rsidRPr="00725043" w:rsidRDefault="00C7242F" w:rsidP="00725043">
      <w:pPr>
        <w:widowControl w:val="0"/>
        <w:numPr>
          <w:ilvl w:val="0"/>
          <w:numId w:val="2"/>
        </w:numPr>
        <w:tabs>
          <w:tab w:val="left" w:pos="284"/>
          <w:tab w:val="left" w:pos="993"/>
        </w:tabs>
        <w:ind w:left="0" w:firstLine="0"/>
        <w:rPr>
          <w:color w:val="000000"/>
          <w:sz w:val="28"/>
          <w:szCs w:val="28"/>
        </w:rPr>
      </w:pPr>
      <w:r w:rsidRPr="00725043">
        <w:rPr>
          <w:color w:val="000000"/>
          <w:sz w:val="28"/>
          <w:szCs w:val="28"/>
        </w:rPr>
        <w:t>Постановка задачи</w:t>
      </w:r>
      <w:r w:rsidR="00D8190B" w:rsidRPr="00725043">
        <w:rPr>
          <w:color w:val="000000"/>
          <w:sz w:val="28"/>
          <w:szCs w:val="28"/>
        </w:rPr>
        <w:t xml:space="preserve"> и разработка концептуальной модели</w:t>
      </w:r>
    </w:p>
    <w:p w:rsidR="00725043" w:rsidRPr="00725043" w:rsidRDefault="00D8190B" w:rsidP="00725043">
      <w:pPr>
        <w:widowControl w:val="0"/>
        <w:numPr>
          <w:ilvl w:val="0"/>
          <w:numId w:val="2"/>
        </w:numPr>
        <w:tabs>
          <w:tab w:val="left" w:pos="284"/>
          <w:tab w:val="left" w:pos="993"/>
        </w:tabs>
        <w:ind w:left="0" w:firstLine="0"/>
        <w:rPr>
          <w:color w:val="000000"/>
          <w:sz w:val="28"/>
          <w:szCs w:val="28"/>
        </w:rPr>
      </w:pPr>
      <w:r w:rsidRPr="00725043">
        <w:rPr>
          <w:color w:val="000000"/>
          <w:sz w:val="28"/>
          <w:szCs w:val="28"/>
        </w:rPr>
        <w:t>Разработка математической модели</w:t>
      </w:r>
    </w:p>
    <w:p w:rsidR="00725043" w:rsidRPr="00725043" w:rsidRDefault="00D8190B" w:rsidP="00725043">
      <w:pPr>
        <w:widowControl w:val="0"/>
        <w:numPr>
          <w:ilvl w:val="0"/>
          <w:numId w:val="2"/>
        </w:numPr>
        <w:tabs>
          <w:tab w:val="left" w:pos="284"/>
          <w:tab w:val="left" w:pos="993"/>
        </w:tabs>
        <w:ind w:left="0" w:firstLine="0"/>
        <w:rPr>
          <w:color w:val="000000"/>
          <w:sz w:val="28"/>
          <w:szCs w:val="28"/>
        </w:rPr>
      </w:pPr>
      <w:r w:rsidRPr="00725043">
        <w:rPr>
          <w:color w:val="000000"/>
          <w:sz w:val="28"/>
          <w:szCs w:val="28"/>
        </w:rPr>
        <w:t>Выбор (разработка) метода и алгоритма</w:t>
      </w:r>
    </w:p>
    <w:p w:rsidR="00725043" w:rsidRPr="00725043" w:rsidRDefault="00D8190B" w:rsidP="00725043">
      <w:pPr>
        <w:widowControl w:val="0"/>
        <w:numPr>
          <w:ilvl w:val="0"/>
          <w:numId w:val="2"/>
        </w:numPr>
        <w:tabs>
          <w:tab w:val="left" w:pos="284"/>
          <w:tab w:val="left" w:pos="993"/>
        </w:tabs>
        <w:ind w:left="0" w:firstLine="0"/>
        <w:rPr>
          <w:color w:val="000000"/>
          <w:sz w:val="28"/>
          <w:szCs w:val="28"/>
        </w:rPr>
      </w:pPr>
      <w:r w:rsidRPr="00725043">
        <w:rPr>
          <w:color w:val="000000"/>
          <w:sz w:val="28"/>
          <w:szCs w:val="28"/>
        </w:rPr>
        <w:t>Реализация найденного решения на практике</w:t>
      </w:r>
    </w:p>
    <w:p w:rsidR="00725043" w:rsidRDefault="00D8190B" w:rsidP="00725043">
      <w:pPr>
        <w:widowControl w:val="0"/>
        <w:tabs>
          <w:tab w:val="left" w:pos="284"/>
          <w:tab w:val="left" w:pos="993"/>
        </w:tabs>
        <w:ind w:firstLine="0"/>
        <w:rPr>
          <w:color w:val="000000"/>
          <w:sz w:val="28"/>
          <w:szCs w:val="28"/>
          <w:lang w:val="en-US"/>
        </w:rPr>
      </w:pPr>
      <w:r w:rsidRPr="00725043">
        <w:rPr>
          <w:color w:val="000000"/>
          <w:sz w:val="28"/>
          <w:szCs w:val="28"/>
        </w:rPr>
        <w:t>Список литературы</w:t>
      </w:r>
    </w:p>
    <w:p w:rsidR="00725043" w:rsidRPr="00725043" w:rsidRDefault="00725043" w:rsidP="00725043">
      <w:pPr>
        <w:widowControl w:val="0"/>
        <w:tabs>
          <w:tab w:val="left" w:pos="284"/>
          <w:tab w:val="left" w:pos="993"/>
        </w:tabs>
        <w:ind w:firstLine="0"/>
        <w:rPr>
          <w:color w:val="000000"/>
          <w:sz w:val="28"/>
          <w:szCs w:val="28"/>
          <w:lang w:val="en-US"/>
        </w:rPr>
      </w:pPr>
    </w:p>
    <w:p w:rsidR="00C7242F" w:rsidRPr="00725043" w:rsidRDefault="00C7242F" w:rsidP="00725043">
      <w:pPr>
        <w:pStyle w:val="2"/>
        <w:keepNext w:val="0"/>
        <w:widowControl w:val="0"/>
        <w:tabs>
          <w:tab w:val="left" w:pos="993"/>
        </w:tabs>
        <w:spacing w:before="0" w:after="0"/>
        <w:jc w:val="both"/>
        <w:rPr>
          <w:rFonts w:ascii="Times New Roman" w:hAnsi="Times New Roman" w:cs="Times New Roman"/>
          <w:i w:val="0"/>
        </w:rPr>
      </w:pPr>
      <w:r w:rsidRPr="00725043">
        <w:rPr>
          <w:rFonts w:ascii="Times New Roman" w:hAnsi="Times New Roman" w:cs="Times New Roman"/>
          <w:i w:val="0"/>
        </w:rPr>
        <w:br w:type="page"/>
      </w:r>
      <w:r w:rsidRPr="00725043">
        <w:rPr>
          <w:rFonts w:ascii="Times New Roman" w:hAnsi="Times New Roman" w:cs="Times New Roman"/>
          <w:i w:val="0"/>
        </w:rPr>
        <w:lastRenderedPageBreak/>
        <w:t>Введение</w:t>
      </w:r>
    </w:p>
    <w:p w:rsidR="00725043" w:rsidRPr="00725043" w:rsidRDefault="00725043" w:rsidP="00725043">
      <w:pPr>
        <w:widowControl w:val="0"/>
        <w:tabs>
          <w:tab w:val="left" w:pos="993"/>
        </w:tabs>
        <w:jc w:val="both"/>
        <w:rPr>
          <w:sz w:val="28"/>
          <w:szCs w:val="28"/>
          <w:lang w:val="en-US"/>
        </w:rPr>
      </w:pPr>
    </w:p>
    <w:p w:rsidR="00BD4614" w:rsidRPr="00725043" w:rsidRDefault="00BD4614" w:rsidP="00725043">
      <w:pPr>
        <w:widowControl w:val="0"/>
        <w:tabs>
          <w:tab w:val="left" w:pos="993"/>
        </w:tabs>
        <w:jc w:val="both"/>
        <w:rPr>
          <w:sz w:val="28"/>
          <w:szCs w:val="28"/>
        </w:rPr>
      </w:pPr>
      <w:r w:rsidRPr="00725043">
        <w:rPr>
          <w:sz w:val="28"/>
          <w:szCs w:val="28"/>
        </w:rPr>
        <w:t>Возникновение теории управления запасами можно связать с работами Ф.</w:t>
      </w:r>
      <w:r w:rsidR="00852191" w:rsidRPr="00725043">
        <w:rPr>
          <w:sz w:val="28"/>
          <w:szCs w:val="28"/>
        </w:rPr>
        <w:t xml:space="preserve"> </w:t>
      </w:r>
      <w:r w:rsidRPr="00725043">
        <w:rPr>
          <w:sz w:val="28"/>
          <w:szCs w:val="28"/>
        </w:rPr>
        <w:t>Эджуорта и Ф. Харриса, появившимися в конце XIX – начале XX вв., в которых исследовалась простая оптимизационная модель определени</w:t>
      </w:r>
      <w:r w:rsidR="008C6BF9" w:rsidRPr="00725043">
        <w:rPr>
          <w:sz w:val="28"/>
          <w:szCs w:val="28"/>
        </w:rPr>
        <w:t>я</w:t>
      </w:r>
      <w:r w:rsidRPr="00725043">
        <w:rPr>
          <w:sz w:val="28"/>
          <w:szCs w:val="28"/>
        </w:rPr>
        <w:t xml:space="preserve"> экономичного размера партии поставки для складской системы с постоянным равномерным расходом и периодическим поступлением хранимого продукта.</w:t>
      </w:r>
    </w:p>
    <w:p w:rsidR="00992AB0" w:rsidRPr="00725043" w:rsidRDefault="00B74658" w:rsidP="00725043">
      <w:pPr>
        <w:widowControl w:val="0"/>
        <w:tabs>
          <w:tab w:val="left" w:pos="993"/>
        </w:tabs>
        <w:jc w:val="both"/>
        <w:rPr>
          <w:sz w:val="28"/>
          <w:szCs w:val="28"/>
        </w:rPr>
      </w:pPr>
      <w:r w:rsidRPr="00725043">
        <w:rPr>
          <w:sz w:val="28"/>
          <w:szCs w:val="28"/>
        </w:rPr>
        <w:t xml:space="preserve">Предпосылками возникновения </w:t>
      </w:r>
      <w:r w:rsidR="00D72BEE" w:rsidRPr="00725043">
        <w:rPr>
          <w:sz w:val="28"/>
          <w:szCs w:val="28"/>
        </w:rPr>
        <w:t>стала</w:t>
      </w:r>
      <w:r w:rsidR="000D7EC4" w:rsidRPr="00725043">
        <w:rPr>
          <w:sz w:val="28"/>
          <w:szCs w:val="28"/>
        </w:rPr>
        <w:t xml:space="preserve"> необходимость</w:t>
      </w:r>
      <w:r w:rsidR="00D72BEE" w:rsidRPr="00725043">
        <w:rPr>
          <w:sz w:val="28"/>
          <w:szCs w:val="28"/>
        </w:rPr>
        <w:t xml:space="preserve"> </w:t>
      </w:r>
      <w:r w:rsidR="000D7EC4" w:rsidRPr="00725043">
        <w:rPr>
          <w:sz w:val="28"/>
          <w:szCs w:val="28"/>
        </w:rPr>
        <w:t>создания</w:t>
      </w:r>
      <w:r w:rsidR="00D72BEE" w:rsidRPr="00725043">
        <w:rPr>
          <w:sz w:val="28"/>
          <w:szCs w:val="28"/>
        </w:rPr>
        <w:t xml:space="preserve"> запасов</w:t>
      </w:r>
      <w:r w:rsidR="000D7EC4" w:rsidRPr="00725043">
        <w:rPr>
          <w:sz w:val="28"/>
          <w:szCs w:val="28"/>
        </w:rPr>
        <w:t>:</w:t>
      </w:r>
      <w:r w:rsidR="00992AB0" w:rsidRPr="00725043">
        <w:rPr>
          <w:sz w:val="28"/>
          <w:szCs w:val="28"/>
        </w:rPr>
        <w:t xml:space="preserve"> </w:t>
      </w:r>
    </w:p>
    <w:p w:rsidR="00992AB0" w:rsidRPr="00725043" w:rsidRDefault="00992AB0" w:rsidP="00725043">
      <w:pPr>
        <w:widowControl w:val="0"/>
        <w:numPr>
          <w:ilvl w:val="0"/>
          <w:numId w:val="11"/>
        </w:numPr>
        <w:tabs>
          <w:tab w:val="clear" w:pos="1440"/>
          <w:tab w:val="left" w:pos="993"/>
        </w:tabs>
        <w:ind w:left="0" w:firstLine="709"/>
        <w:jc w:val="both"/>
        <w:rPr>
          <w:sz w:val="28"/>
          <w:szCs w:val="28"/>
        </w:rPr>
      </w:pPr>
      <w:r w:rsidRPr="00725043">
        <w:rPr>
          <w:sz w:val="28"/>
          <w:szCs w:val="28"/>
        </w:rPr>
        <w:t xml:space="preserve">во-первых, </w:t>
      </w:r>
      <w:r w:rsidR="000D7EC4" w:rsidRPr="00725043">
        <w:rPr>
          <w:sz w:val="28"/>
          <w:szCs w:val="28"/>
        </w:rPr>
        <w:t>наличие запасов позволяет быстро удовлетворять запросы потребите</w:t>
      </w:r>
      <w:r w:rsidRPr="00725043">
        <w:rPr>
          <w:sz w:val="28"/>
          <w:szCs w:val="28"/>
        </w:rPr>
        <w:t xml:space="preserve">лей; </w:t>
      </w:r>
    </w:p>
    <w:p w:rsidR="000D7EC4" w:rsidRPr="00725043" w:rsidRDefault="00992AB0" w:rsidP="00725043">
      <w:pPr>
        <w:widowControl w:val="0"/>
        <w:numPr>
          <w:ilvl w:val="0"/>
          <w:numId w:val="11"/>
        </w:numPr>
        <w:tabs>
          <w:tab w:val="clear" w:pos="1440"/>
          <w:tab w:val="left" w:pos="993"/>
        </w:tabs>
        <w:ind w:left="0" w:firstLine="709"/>
        <w:jc w:val="both"/>
        <w:rPr>
          <w:sz w:val="28"/>
          <w:szCs w:val="28"/>
        </w:rPr>
      </w:pPr>
      <w:r w:rsidRPr="00725043">
        <w:rPr>
          <w:sz w:val="28"/>
          <w:szCs w:val="28"/>
        </w:rPr>
        <w:t xml:space="preserve">во-вторых, </w:t>
      </w:r>
      <w:r w:rsidR="000D7EC4" w:rsidRPr="00725043">
        <w:rPr>
          <w:sz w:val="28"/>
          <w:szCs w:val="28"/>
        </w:rPr>
        <w:t xml:space="preserve">наличие запасов позволяет поставщику нейтрализовать колебания спроса в условиях равномерного производства продукции. </w:t>
      </w:r>
    </w:p>
    <w:p w:rsidR="00C7242F" w:rsidRPr="00725043" w:rsidRDefault="00992AB0" w:rsidP="00725043">
      <w:pPr>
        <w:widowControl w:val="0"/>
        <w:tabs>
          <w:tab w:val="left" w:pos="993"/>
        </w:tabs>
        <w:jc w:val="both"/>
        <w:rPr>
          <w:sz w:val="28"/>
          <w:szCs w:val="28"/>
        </w:rPr>
      </w:pPr>
      <w:r w:rsidRPr="00725043">
        <w:rPr>
          <w:sz w:val="28"/>
          <w:szCs w:val="28"/>
        </w:rPr>
        <w:t>С</w:t>
      </w:r>
      <w:r w:rsidR="00C7242F" w:rsidRPr="00725043">
        <w:rPr>
          <w:sz w:val="28"/>
          <w:szCs w:val="28"/>
        </w:rPr>
        <w:t>оздание</w:t>
      </w:r>
      <w:r w:rsidRPr="00725043">
        <w:rPr>
          <w:sz w:val="28"/>
          <w:szCs w:val="28"/>
        </w:rPr>
        <w:t xml:space="preserve"> запасов</w:t>
      </w:r>
      <w:r w:rsidR="00C7242F" w:rsidRPr="00725043">
        <w:rPr>
          <w:sz w:val="28"/>
          <w:szCs w:val="28"/>
        </w:rPr>
        <w:t xml:space="preserve">, их хранение, распределение и пополнение характерны для всех видов хозяйственной деятельности. Регулирование объема товарных запасов на торговом предприятии позволяет сократить расходы, увеличить прибыль и высвободить оборотные средства. В условиях постоянного расширения ассортимента и объемов деятельности, роста объемов необходимых оборотных средств, давления со стороны конкурентов, постоянного повышения требовательности клиентов из-за превышения предложения над спросом приходится постоянно пересматривать ценовую политику. В сложившейся ситуации возможно возникновение следующих проблем: </w:t>
      </w:r>
    </w:p>
    <w:p w:rsidR="00C7242F" w:rsidRPr="00725043" w:rsidRDefault="00C7242F" w:rsidP="00725043">
      <w:pPr>
        <w:widowControl w:val="0"/>
        <w:numPr>
          <w:ilvl w:val="0"/>
          <w:numId w:val="4"/>
        </w:numPr>
        <w:tabs>
          <w:tab w:val="clear" w:pos="1440"/>
          <w:tab w:val="left" w:pos="993"/>
        </w:tabs>
        <w:ind w:left="0" w:firstLine="709"/>
        <w:jc w:val="both"/>
        <w:rPr>
          <w:sz w:val="28"/>
          <w:szCs w:val="28"/>
        </w:rPr>
      </w:pPr>
      <w:r w:rsidRPr="00725043">
        <w:rPr>
          <w:sz w:val="28"/>
          <w:szCs w:val="28"/>
        </w:rPr>
        <w:t xml:space="preserve">превышение объемов фактических складских запасов над заданными нормативными значениями; </w:t>
      </w:r>
    </w:p>
    <w:p w:rsidR="00C7242F" w:rsidRPr="00725043" w:rsidRDefault="00C7242F" w:rsidP="00725043">
      <w:pPr>
        <w:widowControl w:val="0"/>
        <w:numPr>
          <w:ilvl w:val="0"/>
          <w:numId w:val="4"/>
        </w:numPr>
        <w:tabs>
          <w:tab w:val="clear" w:pos="1440"/>
          <w:tab w:val="left" w:pos="993"/>
        </w:tabs>
        <w:ind w:left="0" w:firstLine="709"/>
        <w:jc w:val="both"/>
        <w:rPr>
          <w:sz w:val="28"/>
          <w:szCs w:val="28"/>
        </w:rPr>
      </w:pPr>
      <w:r w:rsidRPr="00725043">
        <w:rPr>
          <w:sz w:val="28"/>
          <w:szCs w:val="28"/>
        </w:rPr>
        <w:t xml:space="preserve">учащение случаев возникновения неликвидных остатков продукции; </w:t>
      </w:r>
    </w:p>
    <w:p w:rsidR="00C7242F" w:rsidRPr="00725043" w:rsidRDefault="00C7242F" w:rsidP="00725043">
      <w:pPr>
        <w:widowControl w:val="0"/>
        <w:numPr>
          <w:ilvl w:val="0"/>
          <w:numId w:val="4"/>
        </w:numPr>
        <w:tabs>
          <w:tab w:val="clear" w:pos="1440"/>
          <w:tab w:val="left" w:pos="993"/>
        </w:tabs>
        <w:ind w:left="0" w:firstLine="709"/>
        <w:jc w:val="both"/>
        <w:rPr>
          <w:sz w:val="28"/>
          <w:szCs w:val="28"/>
        </w:rPr>
      </w:pPr>
      <w:r w:rsidRPr="00725043">
        <w:rPr>
          <w:sz w:val="28"/>
          <w:szCs w:val="28"/>
        </w:rPr>
        <w:t xml:space="preserve">нехватка денежных средств для оплаты счетов поставщиков; </w:t>
      </w:r>
    </w:p>
    <w:p w:rsidR="00C7242F" w:rsidRPr="00725043" w:rsidRDefault="00C7242F" w:rsidP="00725043">
      <w:pPr>
        <w:widowControl w:val="0"/>
        <w:numPr>
          <w:ilvl w:val="0"/>
          <w:numId w:val="4"/>
        </w:numPr>
        <w:tabs>
          <w:tab w:val="clear" w:pos="1440"/>
          <w:tab w:val="left" w:pos="993"/>
        </w:tabs>
        <w:ind w:left="0" w:firstLine="709"/>
        <w:jc w:val="both"/>
        <w:rPr>
          <w:sz w:val="28"/>
          <w:szCs w:val="28"/>
        </w:rPr>
      </w:pPr>
      <w:r w:rsidRPr="00725043">
        <w:rPr>
          <w:sz w:val="28"/>
          <w:szCs w:val="28"/>
        </w:rPr>
        <w:t xml:space="preserve">недостаточная с точки зрения руководства эффективность планирования; </w:t>
      </w:r>
    </w:p>
    <w:p w:rsidR="00C7242F" w:rsidRPr="00725043" w:rsidRDefault="00C7242F" w:rsidP="00725043">
      <w:pPr>
        <w:widowControl w:val="0"/>
        <w:numPr>
          <w:ilvl w:val="0"/>
          <w:numId w:val="4"/>
        </w:numPr>
        <w:tabs>
          <w:tab w:val="clear" w:pos="1440"/>
          <w:tab w:val="left" w:pos="993"/>
        </w:tabs>
        <w:ind w:left="0" w:firstLine="709"/>
        <w:jc w:val="both"/>
        <w:rPr>
          <w:sz w:val="28"/>
          <w:szCs w:val="28"/>
        </w:rPr>
      </w:pPr>
      <w:r w:rsidRPr="00725043">
        <w:rPr>
          <w:sz w:val="28"/>
          <w:szCs w:val="28"/>
        </w:rPr>
        <w:t xml:space="preserve">недостаточная взаимосвязь процессов планирования закупок и продаж; </w:t>
      </w:r>
    </w:p>
    <w:p w:rsidR="00C7242F" w:rsidRPr="00725043" w:rsidRDefault="00C7242F" w:rsidP="00725043">
      <w:pPr>
        <w:widowControl w:val="0"/>
        <w:numPr>
          <w:ilvl w:val="0"/>
          <w:numId w:val="4"/>
        </w:numPr>
        <w:tabs>
          <w:tab w:val="clear" w:pos="1440"/>
          <w:tab w:val="left" w:pos="993"/>
        </w:tabs>
        <w:ind w:left="0" w:firstLine="709"/>
        <w:jc w:val="both"/>
        <w:rPr>
          <w:sz w:val="28"/>
          <w:szCs w:val="28"/>
        </w:rPr>
      </w:pPr>
      <w:r w:rsidRPr="00725043">
        <w:rPr>
          <w:sz w:val="28"/>
          <w:szCs w:val="28"/>
        </w:rPr>
        <w:lastRenderedPageBreak/>
        <w:t>вероятность по</w:t>
      </w:r>
      <w:r w:rsidR="00B74658" w:rsidRPr="00725043">
        <w:rPr>
          <w:sz w:val="28"/>
          <w:szCs w:val="28"/>
        </w:rPr>
        <w:t>тери некоторых важных клиентов и т.п.</w:t>
      </w:r>
    </w:p>
    <w:p w:rsidR="00C7242F" w:rsidRPr="00725043" w:rsidRDefault="00C7242F" w:rsidP="00725043">
      <w:pPr>
        <w:widowControl w:val="0"/>
        <w:tabs>
          <w:tab w:val="left" w:pos="993"/>
        </w:tabs>
        <w:jc w:val="both"/>
        <w:rPr>
          <w:sz w:val="28"/>
          <w:szCs w:val="28"/>
        </w:rPr>
      </w:pPr>
      <w:r w:rsidRPr="00725043">
        <w:rPr>
          <w:sz w:val="28"/>
          <w:szCs w:val="28"/>
        </w:rPr>
        <w:t xml:space="preserve">Возможные последствия совокупности таких проблем в целом – банкротство компании. </w:t>
      </w:r>
    </w:p>
    <w:p w:rsidR="00C7242F" w:rsidRPr="00725043" w:rsidRDefault="00C7242F" w:rsidP="00725043">
      <w:pPr>
        <w:widowControl w:val="0"/>
        <w:tabs>
          <w:tab w:val="left" w:pos="993"/>
        </w:tabs>
        <w:jc w:val="both"/>
        <w:rPr>
          <w:sz w:val="28"/>
          <w:szCs w:val="28"/>
        </w:rPr>
      </w:pPr>
      <w:r w:rsidRPr="00725043">
        <w:rPr>
          <w:sz w:val="28"/>
          <w:szCs w:val="28"/>
        </w:rPr>
        <w:t>Состояние и эффективность использования производственных запасов, как самой значительной части оборотного капитала – является одним из основных условий успешной деятельности предприятия. Развитие рыночных отношений определяет новые условия их организации. Инфляция, неплатежи и другие кризисные явления вынуждают предприятия изменять свою политику по отношению к производственным запасам, искать новые источники пополнения, изучать проблему эффективности их использования. Поэтому для предприятия</w:t>
      </w:r>
      <w:r w:rsidR="00B74658" w:rsidRPr="00725043">
        <w:rPr>
          <w:sz w:val="28"/>
          <w:szCs w:val="28"/>
        </w:rPr>
        <w:t xml:space="preserve"> важны</w:t>
      </w:r>
      <w:r w:rsidRPr="00725043">
        <w:rPr>
          <w:sz w:val="28"/>
          <w:szCs w:val="28"/>
        </w:rPr>
        <w:t xml:space="preserve"> все возможные способы рационального расходования средств, одним из которых является</w:t>
      </w:r>
      <w:r w:rsidR="00B74658" w:rsidRPr="00725043">
        <w:rPr>
          <w:sz w:val="28"/>
          <w:szCs w:val="28"/>
        </w:rPr>
        <w:t xml:space="preserve"> - </w:t>
      </w:r>
      <w:r w:rsidRPr="00725043">
        <w:rPr>
          <w:sz w:val="28"/>
          <w:szCs w:val="28"/>
        </w:rPr>
        <w:t>определение оптимальной величины производственных запасов.</w:t>
      </w:r>
    </w:p>
    <w:p w:rsidR="00725043" w:rsidRDefault="00725043" w:rsidP="00725043">
      <w:pPr>
        <w:pStyle w:val="2"/>
        <w:keepNext w:val="0"/>
        <w:widowControl w:val="0"/>
        <w:tabs>
          <w:tab w:val="left" w:pos="993"/>
        </w:tabs>
        <w:spacing w:before="0" w:after="0"/>
        <w:jc w:val="both"/>
        <w:rPr>
          <w:rFonts w:ascii="Times New Roman" w:hAnsi="Times New Roman" w:cs="Times New Roman"/>
          <w:i w:val="0"/>
          <w:lang w:val="en-US"/>
        </w:rPr>
      </w:pPr>
    </w:p>
    <w:p w:rsidR="00DD101D" w:rsidRPr="00725043" w:rsidRDefault="00725043" w:rsidP="00725043">
      <w:pPr>
        <w:pStyle w:val="2"/>
        <w:keepNext w:val="0"/>
        <w:widowControl w:val="0"/>
        <w:tabs>
          <w:tab w:val="left" w:pos="993"/>
        </w:tabs>
        <w:spacing w:before="0" w:after="0"/>
        <w:jc w:val="both"/>
        <w:rPr>
          <w:rFonts w:ascii="Times New Roman" w:hAnsi="Times New Roman" w:cs="Times New Roman"/>
          <w:i w:val="0"/>
        </w:rPr>
      </w:pPr>
      <w:r w:rsidRPr="00725043">
        <w:rPr>
          <w:rFonts w:ascii="Times New Roman" w:hAnsi="Times New Roman" w:cs="Times New Roman"/>
          <w:i w:val="0"/>
        </w:rPr>
        <w:br w:type="page"/>
      </w:r>
      <w:r w:rsidRPr="00725043">
        <w:rPr>
          <w:rFonts w:ascii="Times New Roman" w:hAnsi="Times New Roman" w:cs="Times New Roman"/>
          <w:i w:val="0"/>
        </w:rPr>
        <w:lastRenderedPageBreak/>
        <w:t xml:space="preserve">1. </w:t>
      </w:r>
      <w:r w:rsidR="00DD101D" w:rsidRPr="00725043">
        <w:rPr>
          <w:rFonts w:ascii="Times New Roman" w:hAnsi="Times New Roman" w:cs="Times New Roman"/>
          <w:i w:val="0"/>
        </w:rPr>
        <w:t>Постановка задачи и разработка концептуальной модели</w:t>
      </w:r>
    </w:p>
    <w:p w:rsidR="00725043" w:rsidRDefault="00725043" w:rsidP="00725043">
      <w:pPr>
        <w:pStyle w:val="a8"/>
        <w:widowControl w:val="0"/>
        <w:tabs>
          <w:tab w:val="left" w:pos="993"/>
        </w:tabs>
        <w:spacing w:line="360" w:lineRule="auto"/>
        <w:ind w:left="0" w:firstLine="709"/>
      </w:pPr>
    </w:p>
    <w:p w:rsidR="00A41EE3" w:rsidRPr="00725043" w:rsidRDefault="00A41EE3" w:rsidP="00725043">
      <w:pPr>
        <w:pStyle w:val="a8"/>
        <w:widowControl w:val="0"/>
        <w:tabs>
          <w:tab w:val="left" w:pos="993"/>
        </w:tabs>
        <w:spacing w:line="360" w:lineRule="auto"/>
        <w:ind w:left="0" w:firstLine="709"/>
      </w:pPr>
      <w:r w:rsidRPr="00725043">
        <w:t xml:space="preserve">Целью и задачей моего операционного исследования является проблема определения оптимальных складских запасов в условиях, когда есть различные случайные величины: спрос со стороны клиентов, сроки доставки товаров поставщиками и т.п. </w:t>
      </w:r>
    </w:p>
    <w:p w:rsidR="00A41EE3" w:rsidRPr="00725043" w:rsidRDefault="00A41EE3" w:rsidP="00725043">
      <w:pPr>
        <w:widowControl w:val="0"/>
        <w:tabs>
          <w:tab w:val="left" w:pos="993"/>
        </w:tabs>
        <w:jc w:val="both"/>
        <w:rPr>
          <w:sz w:val="28"/>
          <w:szCs w:val="28"/>
        </w:rPr>
      </w:pPr>
      <w:r w:rsidRPr="00725043">
        <w:rPr>
          <w:sz w:val="28"/>
          <w:szCs w:val="28"/>
        </w:rPr>
        <w:t>Существует большое количество разных моделей задач управления запасами. Основными характеристиками моделей этих задач, являются: система снабжения, спрос на предметы снабжения, возможность пополнения запасов, функции затрат, принятая стратегия управления запасами.</w:t>
      </w:r>
    </w:p>
    <w:p w:rsidR="00E32FB5" w:rsidRDefault="00E32FB5" w:rsidP="00725043">
      <w:pPr>
        <w:widowControl w:val="0"/>
        <w:tabs>
          <w:tab w:val="left" w:pos="993"/>
        </w:tabs>
        <w:jc w:val="both"/>
        <w:rPr>
          <w:sz w:val="28"/>
          <w:szCs w:val="28"/>
        </w:rPr>
      </w:pPr>
      <w:r w:rsidRPr="00725043">
        <w:rPr>
          <w:sz w:val="28"/>
          <w:szCs w:val="28"/>
        </w:rPr>
        <w:t xml:space="preserve">Рассмотрим </w:t>
      </w:r>
      <w:r w:rsidR="00601AFA" w:rsidRPr="00725043">
        <w:rPr>
          <w:sz w:val="28"/>
          <w:szCs w:val="28"/>
        </w:rPr>
        <w:t xml:space="preserve">задачу управления запасами при детерминированном спросе и периодических поставках, то есть это </w:t>
      </w:r>
      <w:r w:rsidRPr="00725043">
        <w:rPr>
          <w:sz w:val="28"/>
          <w:szCs w:val="28"/>
        </w:rPr>
        <w:t xml:space="preserve">модель управления запасами с постоянной интенсивностью спроса </w:t>
      </w:r>
      <w:r w:rsidRPr="00725043">
        <w:rPr>
          <w:b/>
          <w:sz w:val="28"/>
          <w:szCs w:val="28"/>
        </w:rPr>
        <w:t>µ</w:t>
      </w:r>
      <w:r w:rsidRPr="00725043">
        <w:rPr>
          <w:sz w:val="28"/>
          <w:szCs w:val="28"/>
        </w:rPr>
        <w:t xml:space="preserve"> и поставок </w:t>
      </w:r>
      <w:r w:rsidRPr="00725043">
        <w:rPr>
          <w:b/>
          <w:sz w:val="28"/>
          <w:szCs w:val="28"/>
        </w:rPr>
        <w:t>λ</w:t>
      </w:r>
      <w:r w:rsidRPr="00725043">
        <w:rPr>
          <w:sz w:val="28"/>
          <w:szCs w:val="28"/>
        </w:rPr>
        <w:t xml:space="preserve">. Поставки осуществляются периодически, с периодом </w:t>
      </w:r>
      <w:r w:rsidRPr="00725043">
        <w:rPr>
          <w:b/>
          <w:sz w:val="28"/>
          <w:szCs w:val="28"/>
        </w:rPr>
        <w:t>Т</w:t>
      </w:r>
      <w:r w:rsidRPr="00725043">
        <w:rPr>
          <w:sz w:val="28"/>
          <w:szCs w:val="28"/>
        </w:rPr>
        <w:t xml:space="preserve">. График изменения запасов показан на рис. 1. Обозначим через </w:t>
      </w:r>
      <w:r w:rsidRPr="00725043">
        <w:rPr>
          <w:b/>
          <w:sz w:val="28"/>
          <w:szCs w:val="28"/>
        </w:rPr>
        <w:t>Y</w:t>
      </w:r>
      <w:r w:rsidRPr="00725043">
        <w:rPr>
          <w:sz w:val="28"/>
          <w:szCs w:val="28"/>
        </w:rPr>
        <w:t xml:space="preserve"> предельный запас на складе, а </w:t>
      </w:r>
      <w:r w:rsidRPr="00725043">
        <w:rPr>
          <w:b/>
          <w:sz w:val="28"/>
          <w:szCs w:val="28"/>
        </w:rPr>
        <w:t>Y</w:t>
      </w:r>
      <w:r w:rsidRPr="00725043">
        <w:rPr>
          <w:b/>
          <w:sz w:val="28"/>
          <w:szCs w:val="28"/>
          <w:vertAlign w:val="subscript"/>
        </w:rPr>
        <w:t>g</w:t>
      </w:r>
      <w:r w:rsidRPr="00725043">
        <w:rPr>
          <w:sz w:val="28"/>
          <w:szCs w:val="28"/>
        </w:rPr>
        <w:t xml:space="preserve"> - максимальный дефицит.</w:t>
      </w:r>
    </w:p>
    <w:p w:rsidR="00725043" w:rsidRPr="00725043" w:rsidRDefault="00725043" w:rsidP="00725043">
      <w:pPr>
        <w:widowControl w:val="0"/>
        <w:tabs>
          <w:tab w:val="left" w:pos="993"/>
        </w:tabs>
        <w:jc w:val="both"/>
        <w:rPr>
          <w:sz w:val="28"/>
          <w:szCs w:val="28"/>
        </w:rPr>
      </w:pPr>
    </w:p>
    <w:p w:rsidR="00E32FB5" w:rsidRPr="00725043" w:rsidRDefault="001E4B45" w:rsidP="00725043">
      <w:pPr>
        <w:widowControl w:val="0"/>
        <w:tabs>
          <w:tab w:val="left" w:pos="993"/>
        </w:tabs>
        <w:jc w:val="both"/>
        <w:rPr>
          <w:sz w:val="28"/>
          <w:szCs w:val="28"/>
          <w:lang w:val="en-US"/>
        </w:rPr>
      </w:pPr>
      <w:r>
        <w:rPr>
          <w:sz w:val="28"/>
          <w:szCs w:val="28"/>
        </w:rPr>
      </w:r>
      <w:r>
        <w:rPr>
          <w:sz w:val="28"/>
          <w:szCs w:val="28"/>
        </w:rPr>
        <w:pict>
          <v:group id="_x0000_s1026" editas="canvas" style="width:288.05pt;height:252pt;mso-position-horizontal-relative:char;mso-position-vertical-relative:line" coordorigin="2624,2231" coordsize="4190,366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624;top:2231;width:4190;height:3665" o:preferrelative="f">
              <v:fill o:detectmouseclick="t"/>
              <v:path o:extrusionok="t" o:connecttype="none"/>
              <o:lock v:ext="edit" text="t"/>
            </v:shape>
            <v:group id="_x0000_s1028" style="position:absolute;left:2624;top:2231;width:4190;height:3536" coordorigin="2624,2231" coordsize="4190,3536">
              <v:group id="_x0000_s1029" style="position:absolute;left:3017;top:2231;width:3534;height:3536" coordorigin="2755,2100" coordsize="3534,3536" o:regroupid="3">
                <v:line id="_x0000_s1030" style="position:absolute;flip:y" from="2755,2100" to="2756,5635">
                  <v:stroke endarrow="block"/>
                </v:line>
                <v:line id="_x0000_s1031" style="position:absolute" from="2755,3933" to="6289,3933">
                  <v:stroke endarrow="block"/>
                </v:line>
                <v:line id="_x0000_s1032" style="position:absolute;flip:y" from="2755,2885" to="3933,3933" strokeweight="1.5pt"/>
                <v:line id="_x0000_s1033" style="position:absolute" from="3933,2885" to="5111,4456" strokeweight="1.5pt"/>
                <v:line id="_x0000_s1034" style="position:absolute;flip:y" from="5111,3933" to="5766,4456" strokeweight="1.5pt"/>
                <v:line id="_x0000_s1035" style="position:absolute;flip:x" from="2755,4456" to="5111,4456">
                  <v:stroke dashstyle="dash"/>
                </v:line>
                <v:line id="_x0000_s1036" style="position:absolute;flip:x" from="2755,2885" to="3933,2885">
                  <v:stroke dashstyle="dash"/>
                </v:line>
                <v:line id="_x0000_s1037" style="position:absolute" from="3933,2885" to="3934,4456">
                  <v:stroke dashstyle="dash"/>
                </v:line>
                <v:line id="_x0000_s1038" style="position:absolute" from="4718,3933" to="4718,5111"/>
                <v:line id="_x0000_s1039" style="position:absolute" from="5111,4456" to="5111,5111"/>
                <v:line id="_x0000_s1040" style="position:absolute;flip:y" from="5111,3933" to="5111,4456">
                  <v:stroke dashstyle="dash"/>
                </v:line>
                <v:line id="_x0000_s1041" style="position:absolute" from="5766,3933" to="5766,5635"/>
                <v:line id="_x0000_s1042" style="position:absolute" from="3933,4456" to="3933,5111"/>
                <v:line id="_x0000_s1043" style="position:absolute;flip:x" from="2755,5111" to="3933,5111">
                  <v:stroke startarrow="open" endarrow="open"/>
                </v:line>
                <v:line id="_x0000_s1044" style="position:absolute" from="3933,5111" to="4718,5111">
                  <v:stroke startarrow="open" endarrow="open"/>
                </v:line>
                <v:line id="_x0000_s1045" style="position:absolute" from="4718,5111" to="5111,5111">
                  <v:stroke startarrow="open" endarrow="open"/>
                </v:line>
                <v:line id="_x0000_s1046" style="position:absolute" from="5111,5111" to="5766,5111">
                  <v:stroke startarrow="open" endarrow="open"/>
                </v:line>
                <v:line id="_x0000_s1047" style="position:absolute" from="2755,5635" to="5766,5636">
                  <v:stroke startarrow="open" endarrow="open"/>
                </v:line>
              </v:group>
              <v:shapetype id="_x0000_t202" coordsize="21600,21600" o:spt="202" path="m,l,21600r21600,l21600,xe">
                <v:stroke joinstyle="miter"/>
                <v:path gradientshapeok="t" o:connecttype="rect"/>
              </v:shapetype>
              <v:shape id="_x0000_s1048" type="#_x0000_t202" style="position:absolute;left:2624;top:2231;width:393;height:262" o:regroupid="3" filled="f" stroked="f">
                <v:textbox>
                  <w:txbxContent>
                    <w:p w:rsidR="006F5751" w:rsidRPr="00F55604" w:rsidRDefault="006F5751" w:rsidP="00F55604">
                      <w:pPr>
                        <w:ind w:firstLine="0"/>
                        <w:rPr>
                          <w:lang w:val="en-US"/>
                        </w:rPr>
                      </w:pPr>
                      <w:r>
                        <w:rPr>
                          <w:lang w:val="en-US"/>
                        </w:rPr>
                        <w:t>Y</w:t>
                      </w:r>
                    </w:p>
                  </w:txbxContent>
                </v:textbox>
              </v:shape>
              <v:shape id="_x0000_s1049" type="#_x0000_t202" style="position:absolute;left:6420;top:4064;width:394;height:260" o:regroupid="3" filled="f" stroked="f">
                <v:textbox>
                  <w:txbxContent>
                    <w:p w:rsidR="006F5751" w:rsidRPr="00F55604" w:rsidRDefault="006F5751" w:rsidP="00F55604">
                      <w:pPr>
                        <w:ind w:firstLine="0"/>
                      </w:pPr>
                      <w:r>
                        <w:rPr>
                          <w:lang w:val="en-US"/>
                        </w:rPr>
                        <w:t>t</w:t>
                      </w:r>
                    </w:p>
                  </w:txbxContent>
                </v:textbox>
              </v:shape>
              <v:shape id="_x0000_s1050" type="#_x0000_t202" style="position:absolute;left:3409;top:3802;width:655;height:259" o:regroupid="3" filled="f" stroked="f">
                <v:textbox>
                  <w:txbxContent>
                    <w:p w:rsidR="006F5751" w:rsidRPr="00F55604" w:rsidRDefault="006F5751" w:rsidP="00F55604">
                      <w:pPr>
                        <w:ind w:firstLine="0"/>
                      </w:pPr>
                      <w:r>
                        <w:rPr>
                          <w:lang w:val="en-US"/>
                        </w:rPr>
                        <w:t>λ</w:t>
                      </w:r>
                      <w:r>
                        <w:t>-μ</w:t>
                      </w:r>
                    </w:p>
                  </w:txbxContent>
                </v:textbox>
              </v:shape>
              <v:shape id="_x0000_s1051" type="#_x0000_t202" style="position:absolute;left:4326;top:3802;width:392;height:259" o:regroupid="3" filled="f" stroked="f">
                <v:textbox>
                  <w:txbxContent>
                    <w:p w:rsidR="006F5751" w:rsidRPr="00F55604" w:rsidRDefault="006F5751" w:rsidP="00F55604">
                      <w:pPr>
                        <w:ind w:firstLine="0"/>
                      </w:pPr>
                      <w:r>
                        <w:t>μ</w:t>
                      </w:r>
                    </w:p>
                  </w:txbxContent>
                </v:textbox>
              </v:shape>
              <v:shape id="_x0000_s1052" type="#_x0000_t202" style="position:absolute;left:2755;top:3933;width:394;height:259" o:regroupid="3" filled="f" stroked="f">
                <v:textbox>
                  <w:txbxContent>
                    <w:p w:rsidR="006F5751" w:rsidRPr="00F55604" w:rsidRDefault="006F5751" w:rsidP="00F55604">
                      <w:pPr>
                        <w:ind w:firstLine="0"/>
                      </w:pPr>
                      <w:r>
                        <w:t>0</w:t>
                      </w:r>
                    </w:p>
                  </w:txbxContent>
                </v:textbox>
              </v:shape>
              <v:shape id="_x0000_s1053" type="#_x0000_t202" style="position:absolute;left:4326;top:5504;width:394;height:259" o:regroupid="3" filled="f" stroked="f">
                <v:textbox>
                  <w:txbxContent>
                    <w:p w:rsidR="006F5751" w:rsidRPr="00F55604" w:rsidRDefault="006F5751" w:rsidP="00F55604">
                      <w:pPr>
                        <w:ind w:firstLine="0"/>
                      </w:pPr>
                      <w:r>
                        <w:t>Т</w:t>
                      </w:r>
                    </w:p>
                  </w:txbxContent>
                </v:textbox>
              </v:shape>
              <v:shape id="_x0000_s1054" type="#_x0000_t202" style="position:absolute;left:2624;top:4456;width:654;height:259" o:regroupid="3" filled="f" stroked="f">
                <v:textbox>
                  <w:txbxContent>
                    <w:p w:rsidR="006F5751" w:rsidRPr="00F55604" w:rsidRDefault="006F5751" w:rsidP="00F55604">
                      <w:pPr>
                        <w:ind w:firstLine="0"/>
                        <w:rPr>
                          <w:vertAlign w:val="subscript"/>
                          <w:lang w:val="en-US"/>
                        </w:rPr>
                      </w:pPr>
                      <w:r>
                        <w:rPr>
                          <w:lang w:val="en-US"/>
                        </w:rPr>
                        <w:t>-Y’</w:t>
                      </w:r>
                      <w:r>
                        <w:rPr>
                          <w:vertAlign w:val="subscript"/>
                          <w:lang w:val="en-US"/>
                        </w:rPr>
                        <w:t>g</w:t>
                      </w:r>
                    </w:p>
                  </w:txbxContent>
                </v:textbox>
              </v:shape>
              <v:shape id="_x0000_s1055" type="#_x0000_t202" style="position:absolute;left:2624;top:2885;width:393;height:259" o:regroupid="3" filled="f" stroked="f">
                <v:textbox>
                  <w:txbxContent>
                    <w:p w:rsidR="006F5751" w:rsidRPr="00EC0661" w:rsidRDefault="006F5751" w:rsidP="00F55604">
                      <w:pPr>
                        <w:ind w:firstLine="0"/>
                        <w:rPr>
                          <w:vertAlign w:val="subscript"/>
                          <w:lang w:val="en-US"/>
                        </w:rPr>
                      </w:pPr>
                      <w:r>
                        <w:rPr>
                          <w:lang w:val="en-US"/>
                        </w:rPr>
                        <w:t>Y</w:t>
                      </w:r>
                      <w:r>
                        <w:rPr>
                          <w:vertAlign w:val="subscript"/>
                          <w:lang w:val="en-US"/>
                        </w:rPr>
                        <w:t>0</w:t>
                      </w:r>
                    </w:p>
                  </w:txbxContent>
                </v:textbox>
              </v:shape>
              <v:shape id="_x0000_s1056" type="#_x0000_t202" style="position:absolute;left:3409;top:4980;width:394;height:260" o:regroupid="3" filled="f" stroked="f">
                <v:textbox>
                  <w:txbxContent>
                    <w:p w:rsidR="006F5751" w:rsidRPr="00F55604" w:rsidRDefault="006F5751" w:rsidP="00F55604">
                      <w:pPr>
                        <w:ind w:firstLine="0"/>
                        <w:rPr>
                          <w:vertAlign w:val="subscript"/>
                          <w:lang w:val="en-US"/>
                        </w:rPr>
                      </w:pPr>
                      <w:r w:rsidRPr="00F55604">
                        <w:rPr>
                          <w:lang w:val="en-US"/>
                        </w:rPr>
                        <w:t>t</w:t>
                      </w:r>
                      <w:r>
                        <w:rPr>
                          <w:vertAlign w:val="subscript"/>
                          <w:lang w:val="en-US"/>
                        </w:rPr>
                        <w:t>1</w:t>
                      </w:r>
                    </w:p>
                  </w:txbxContent>
                </v:textbox>
              </v:shape>
              <v:shape id="_x0000_s1057" type="#_x0000_t202" style="position:absolute;left:4326;top:4980;width:393;height:260" o:regroupid="3" filled="f" stroked="f">
                <v:textbox>
                  <w:txbxContent>
                    <w:p w:rsidR="006F5751" w:rsidRPr="00F55604" w:rsidRDefault="006F5751" w:rsidP="00F55604">
                      <w:pPr>
                        <w:ind w:firstLine="0"/>
                        <w:rPr>
                          <w:vertAlign w:val="subscript"/>
                          <w:lang w:val="en-US"/>
                        </w:rPr>
                      </w:pPr>
                      <w:r>
                        <w:rPr>
                          <w:lang w:val="en-US"/>
                        </w:rPr>
                        <w:t>t</w:t>
                      </w:r>
                      <w:r>
                        <w:rPr>
                          <w:vertAlign w:val="subscript"/>
                          <w:lang w:val="en-US"/>
                        </w:rPr>
                        <w:t>2</w:t>
                      </w:r>
                    </w:p>
                    <w:p w:rsidR="006F5751" w:rsidRPr="00F55604" w:rsidRDefault="006F5751" w:rsidP="00F55604"/>
                  </w:txbxContent>
                </v:textbox>
              </v:shape>
              <v:shape id="_x0000_s1058" type="#_x0000_t202" style="position:absolute;left:4980;top:4980;width:393;height:260" o:regroupid="3" filled="f" stroked="f">
                <v:textbox>
                  <w:txbxContent>
                    <w:p w:rsidR="006F5751" w:rsidRPr="00F55604" w:rsidRDefault="006F5751" w:rsidP="0042384F">
                      <w:pPr>
                        <w:ind w:firstLine="0"/>
                        <w:rPr>
                          <w:vertAlign w:val="subscript"/>
                          <w:lang w:val="en-US"/>
                        </w:rPr>
                      </w:pPr>
                      <w:r>
                        <w:rPr>
                          <w:lang w:val="en-US"/>
                        </w:rPr>
                        <w:t>t</w:t>
                      </w:r>
                      <w:r>
                        <w:rPr>
                          <w:vertAlign w:val="subscript"/>
                          <w:lang w:val="en-US"/>
                        </w:rPr>
                        <w:t>3</w:t>
                      </w:r>
                    </w:p>
                    <w:p w:rsidR="006F5751" w:rsidRPr="0042384F" w:rsidRDefault="006F5751" w:rsidP="00F55604">
                      <w:pPr>
                        <w:ind w:firstLine="0"/>
                        <w:rPr>
                          <w:lang w:val="en-US"/>
                        </w:rPr>
                      </w:pPr>
                    </w:p>
                  </w:txbxContent>
                </v:textbox>
              </v:shape>
              <v:shape id="_x0000_s1059" type="#_x0000_t202" style="position:absolute;left:5504;top:4980;width:523;height:260" o:regroupid="3" filled="f" stroked="f">
                <v:textbox>
                  <w:txbxContent>
                    <w:p w:rsidR="006F5751" w:rsidRPr="00F55604" w:rsidRDefault="006F5751" w:rsidP="0042384F">
                      <w:pPr>
                        <w:ind w:firstLine="0"/>
                        <w:rPr>
                          <w:vertAlign w:val="subscript"/>
                          <w:lang w:val="en-US"/>
                        </w:rPr>
                      </w:pPr>
                      <w:r>
                        <w:rPr>
                          <w:lang w:val="en-US"/>
                        </w:rPr>
                        <w:t>t</w:t>
                      </w:r>
                      <w:r>
                        <w:rPr>
                          <w:vertAlign w:val="subscript"/>
                          <w:lang w:val="en-US"/>
                        </w:rPr>
                        <w:t>4</w:t>
                      </w:r>
                    </w:p>
                    <w:p w:rsidR="006F5751" w:rsidRPr="00F55604" w:rsidRDefault="006F5751" w:rsidP="00F55604">
                      <w:pPr>
                        <w:ind w:firstLine="0"/>
                      </w:pPr>
                    </w:p>
                  </w:txbxContent>
                </v:textbox>
              </v:shape>
            </v:group>
            <w10:wrap type="none"/>
            <w10:anchorlock/>
          </v:group>
        </w:pict>
      </w:r>
    </w:p>
    <w:p w:rsidR="00A17A94" w:rsidRPr="00725043" w:rsidRDefault="00A17A94" w:rsidP="00725043">
      <w:pPr>
        <w:widowControl w:val="0"/>
        <w:tabs>
          <w:tab w:val="left" w:pos="993"/>
        </w:tabs>
        <w:jc w:val="both"/>
        <w:rPr>
          <w:sz w:val="28"/>
          <w:szCs w:val="28"/>
        </w:rPr>
      </w:pPr>
      <w:r w:rsidRPr="00725043">
        <w:rPr>
          <w:sz w:val="28"/>
          <w:szCs w:val="28"/>
          <w:lang w:val="en-US"/>
        </w:rPr>
        <w:t xml:space="preserve">Рис. 1. </w:t>
      </w:r>
      <w:r w:rsidRPr="00725043">
        <w:rPr>
          <w:sz w:val="28"/>
          <w:szCs w:val="28"/>
        </w:rPr>
        <w:t>График изменения запасов</w:t>
      </w:r>
    </w:p>
    <w:p w:rsidR="00A17A94" w:rsidRPr="00725043" w:rsidRDefault="00725043" w:rsidP="00725043">
      <w:pPr>
        <w:widowControl w:val="0"/>
        <w:tabs>
          <w:tab w:val="left" w:pos="993"/>
        </w:tabs>
        <w:jc w:val="both"/>
        <w:rPr>
          <w:sz w:val="28"/>
          <w:szCs w:val="28"/>
        </w:rPr>
      </w:pPr>
      <w:r>
        <w:rPr>
          <w:sz w:val="28"/>
          <w:szCs w:val="28"/>
        </w:rPr>
        <w:br w:type="page"/>
      </w:r>
      <w:r w:rsidR="00E32FB5" w:rsidRPr="00725043">
        <w:rPr>
          <w:sz w:val="28"/>
          <w:szCs w:val="28"/>
        </w:rPr>
        <w:lastRenderedPageBreak/>
        <w:t xml:space="preserve">Примем, что расходы на хранение (штрафы) пропорциональны среднему уровню запаса (дефицита) и интервалу времени его существования, а расходы на одну поставку фиксированы величиной </w:t>
      </w:r>
      <w:r w:rsidR="00A17A94" w:rsidRPr="00725043">
        <w:rPr>
          <w:b/>
          <w:sz w:val="28"/>
          <w:szCs w:val="28"/>
        </w:rPr>
        <w:t>g</w:t>
      </w:r>
      <w:r w:rsidR="00A17A94" w:rsidRPr="00725043">
        <w:rPr>
          <w:sz w:val="28"/>
          <w:szCs w:val="28"/>
        </w:rPr>
        <w:t>.</w:t>
      </w:r>
    </w:p>
    <w:p w:rsidR="00DD101D" w:rsidRPr="00725043" w:rsidRDefault="00E32FB5" w:rsidP="00725043">
      <w:pPr>
        <w:widowControl w:val="0"/>
        <w:tabs>
          <w:tab w:val="left" w:pos="993"/>
        </w:tabs>
        <w:jc w:val="both"/>
        <w:rPr>
          <w:sz w:val="28"/>
          <w:szCs w:val="28"/>
        </w:rPr>
      </w:pPr>
      <w:r w:rsidRPr="00725043">
        <w:rPr>
          <w:sz w:val="28"/>
          <w:szCs w:val="28"/>
        </w:rPr>
        <w:t>Обозначим через</w:t>
      </w:r>
      <w:r w:rsidR="00A17A94" w:rsidRPr="00725043">
        <w:rPr>
          <w:sz w:val="28"/>
          <w:szCs w:val="28"/>
        </w:rPr>
        <w:t xml:space="preserve"> </w:t>
      </w:r>
      <w:r w:rsidR="00A17A94" w:rsidRPr="00725043">
        <w:rPr>
          <w:b/>
          <w:sz w:val="28"/>
          <w:szCs w:val="28"/>
          <w:lang w:val="en-US"/>
        </w:rPr>
        <w:t>S</w:t>
      </w:r>
      <w:r w:rsidRPr="00725043">
        <w:rPr>
          <w:sz w:val="28"/>
          <w:szCs w:val="28"/>
        </w:rPr>
        <w:t xml:space="preserve"> удельные расходы на хранение единицы продукта в единицу времени,</w:t>
      </w:r>
      <w:r w:rsidR="00A17A94" w:rsidRPr="00725043">
        <w:rPr>
          <w:sz w:val="28"/>
          <w:szCs w:val="28"/>
        </w:rPr>
        <w:t xml:space="preserve"> </w:t>
      </w:r>
      <w:r w:rsidR="00A17A94" w:rsidRPr="00725043">
        <w:rPr>
          <w:b/>
          <w:sz w:val="28"/>
          <w:szCs w:val="28"/>
          <w:lang w:val="en-US"/>
        </w:rPr>
        <w:t>P</w:t>
      </w:r>
      <w:r w:rsidRPr="00725043">
        <w:rPr>
          <w:sz w:val="28"/>
          <w:szCs w:val="28"/>
        </w:rPr>
        <w:t xml:space="preserve"> - удельный штраф за дефицит единицы продукта в единицу времени. </w:t>
      </w:r>
    </w:p>
    <w:p w:rsidR="0025580E" w:rsidRPr="00725043" w:rsidRDefault="0025580E" w:rsidP="00725043">
      <w:pPr>
        <w:widowControl w:val="0"/>
        <w:tabs>
          <w:tab w:val="left" w:pos="993"/>
        </w:tabs>
        <w:jc w:val="both"/>
        <w:rPr>
          <w:sz w:val="28"/>
          <w:szCs w:val="28"/>
        </w:rPr>
      </w:pPr>
      <w:r w:rsidRPr="00725043">
        <w:rPr>
          <w:sz w:val="28"/>
          <w:szCs w:val="28"/>
        </w:rPr>
        <w:t>Цель предприятия – разработать такую программу, при которой общая сумма затрат на производство и содержание запасов минимизируется при условии полного и своевременного удовлетворения спроса на продукцию.</w:t>
      </w:r>
    </w:p>
    <w:p w:rsidR="0025580E" w:rsidRPr="00725043" w:rsidRDefault="0025580E" w:rsidP="00725043">
      <w:pPr>
        <w:widowControl w:val="0"/>
        <w:tabs>
          <w:tab w:val="left" w:pos="993"/>
        </w:tabs>
        <w:jc w:val="both"/>
        <w:rPr>
          <w:sz w:val="28"/>
          <w:szCs w:val="28"/>
        </w:rPr>
      </w:pPr>
      <w:r w:rsidRPr="00725043">
        <w:rPr>
          <w:sz w:val="28"/>
          <w:szCs w:val="28"/>
        </w:rPr>
        <w:t>Для обеспечения непрерывного и эффективного функционирования практически любой организации необходимо создание запасов, например, в производственном процессе, торговле, медицинском обслуживании и т.д. В зависимости от ситуации под запасами могут подразумеваться: готовая продукция, сырье, полуфабрикаты, станки, инструмент, транспортные средства, наличные деньги и др. Неверный расчет необходимых запасов может привести как к незначительному ущербу (потеря части дохода от дефицита товара), так и к катастрофическим последствиям (при ошибочной оценке запасов топлива на самолете).</w:t>
      </w:r>
    </w:p>
    <w:p w:rsidR="0025580E" w:rsidRPr="00725043" w:rsidRDefault="0025580E" w:rsidP="00725043">
      <w:pPr>
        <w:widowControl w:val="0"/>
        <w:tabs>
          <w:tab w:val="left" w:pos="993"/>
        </w:tabs>
        <w:jc w:val="both"/>
        <w:rPr>
          <w:sz w:val="28"/>
          <w:szCs w:val="28"/>
        </w:rPr>
      </w:pPr>
      <w:r w:rsidRPr="00725043">
        <w:rPr>
          <w:sz w:val="28"/>
          <w:szCs w:val="28"/>
        </w:rPr>
        <w:t>К экономическому ущербу приводит как чрезмерное наличие запасов, так и их недостаточность. Так, если некоторая компания имеет товарные запасы, то капитал, овеществленный в этих товарах, замораживается. Этот капитал, который нельзя использовать, представляет для компании потерянную стоимость в форме невыплаченных процентов или неиспользуемых возможностей инвестирования. Кроме того, запасы, особенно скоропортящиеся продукты, требуют создания специальных условий для хранения. Для этого необходимо выделить определенные площади, нанять персонал, застраховать запасы. Все это влечет определенные издержки.</w:t>
      </w:r>
    </w:p>
    <w:p w:rsidR="0025580E" w:rsidRPr="00725043" w:rsidRDefault="0025580E" w:rsidP="00725043">
      <w:pPr>
        <w:widowControl w:val="0"/>
        <w:tabs>
          <w:tab w:val="left" w:pos="993"/>
        </w:tabs>
        <w:jc w:val="both"/>
        <w:rPr>
          <w:sz w:val="28"/>
          <w:szCs w:val="28"/>
        </w:rPr>
      </w:pPr>
      <w:r w:rsidRPr="00725043">
        <w:rPr>
          <w:sz w:val="28"/>
          <w:szCs w:val="28"/>
        </w:rPr>
        <w:t>С другой стороны, чем меньше уровень запаса, тем больше вероятность возникновения дефицита, что может принести убытки вследствие потери клиентов, остановки производственного процесса и т.д. Кроме того, при малом уровне запасов приходится часто поставлять новые партии товара, что приводит к большим затратам на доставку заказов.</w:t>
      </w:r>
    </w:p>
    <w:p w:rsidR="0025580E" w:rsidRPr="00725043" w:rsidRDefault="0025580E" w:rsidP="00725043">
      <w:pPr>
        <w:widowControl w:val="0"/>
        <w:tabs>
          <w:tab w:val="left" w:pos="993"/>
        </w:tabs>
        <w:jc w:val="both"/>
        <w:rPr>
          <w:sz w:val="28"/>
          <w:szCs w:val="28"/>
        </w:rPr>
      </w:pPr>
      <w:r w:rsidRPr="00725043">
        <w:rPr>
          <w:sz w:val="28"/>
          <w:szCs w:val="28"/>
        </w:rPr>
        <w:t>Отсюда следует важность разработки и использования математических моделей, позволяющих найти оптимальный уровень запасов, минимизирующих сумму всех описанных видов издержек.</w:t>
      </w:r>
    </w:p>
    <w:p w:rsidR="00725043" w:rsidRDefault="00725043" w:rsidP="00725043">
      <w:pPr>
        <w:pStyle w:val="2"/>
        <w:keepNext w:val="0"/>
        <w:widowControl w:val="0"/>
        <w:tabs>
          <w:tab w:val="left" w:pos="993"/>
        </w:tabs>
        <w:spacing w:before="0" w:after="0"/>
        <w:jc w:val="both"/>
        <w:rPr>
          <w:rFonts w:ascii="Times New Roman" w:hAnsi="Times New Roman" w:cs="Times New Roman"/>
          <w:i w:val="0"/>
        </w:rPr>
      </w:pPr>
    </w:p>
    <w:p w:rsidR="00DD101D" w:rsidRPr="00725043" w:rsidRDefault="00725043" w:rsidP="00725043">
      <w:pPr>
        <w:pStyle w:val="2"/>
        <w:keepNext w:val="0"/>
        <w:widowControl w:val="0"/>
        <w:tabs>
          <w:tab w:val="left" w:pos="993"/>
        </w:tabs>
        <w:spacing w:before="0" w:after="0"/>
        <w:jc w:val="both"/>
        <w:rPr>
          <w:rFonts w:ascii="Times New Roman" w:hAnsi="Times New Roman" w:cs="Times New Roman"/>
          <w:i w:val="0"/>
        </w:rPr>
      </w:pPr>
      <w:r>
        <w:rPr>
          <w:rFonts w:ascii="Times New Roman" w:hAnsi="Times New Roman" w:cs="Times New Roman"/>
          <w:i w:val="0"/>
        </w:rPr>
        <w:t xml:space="preserve">2. </w:t>
      </w:r>
      <w:r w:rsidR="00DD101D" w:rsidRPr="00725043">
        <w:rPr>
          <w:rFonts w:ascii="Times New Roman" w:hAnsi="Times New Roman" w:cs="Times New Roman"/>
          <w:i w:val="0"/>
        </w:rPr>
        <w:t>Разработка математической модели</w:t>
      </w:r>
    </w:p>
    <w:p w:rsidR="00725043" w:rsidRDefault="00725043" w:rsidP="00725043">
      <w:pPr>
        <w:widowControl w:val="0"/>
        <w:tabs>
          <w:tab w:val="left" w:pos="993"/>
        </w:tabs>
        <w:jc w:val="both"/>
        <w:rPr>
          <w:sz w:val="28"/>
          <w:szCs w:val="28"/>
        </w:rPr>
      </w:pPr>
    </w:p>
    <w:p w:rsidR="00601AFA" w:rsidRPr="00725043" w:rsidRDefault="00601AFA" w:rsidP="00725043">
      <w:pPr>
        <w:widowControl w:val="0"/>
        <w:tabs>
          <w:tab w:val="left" w:pos="993"/>
        </w:tabs>
        <w:jc w:val="both"/>
        <w:rPr>
          <w:sz w:val="28"/>
          <w:szCs w:val="28"/>
        </w:rPr>
      </w:pPr>
      <w:r w:rsidRPr="00725043">
        <w:rPr>
          <w:sz w:val="28"/>
          <w:szCs w:val="28"/>
        </w:rPr>
        <w:t>Любая задача принятия решений характеризуется следующими элементами:</w:t>
      </w:r>
    </w:p>
    <w:p w:rsidR="001F40A1" w:rsidRPr="00725043" w:rsidRDefault="00601AFA" w:rsidP="00725043">
      <w:pPr>
        <w:widowControl w:val="0"/>
        <w:numPr>
          <w:ilvl w:val="0"/>
          <w:numId w:val="16"/>
        </w:numPr>
        <w:tabs>
          <w:tab w:val="left" w:pos="993"/>
        </w:tabs>
        <w:ind w:left="0" w:firstLine="709"/>
        <w:jc w:val="both"/>
        <w:rPr>
          <w:sz w:val="28"/>
          <w:szCs w:val="28"/>
        </w:rPr>
      </w:pPr>
      <w:r w:rsidRPr="00725043">
        <w:rPr>
          <w:sz w:val="28"/>
          <w:szCs w:val="28"/>
        </w:rPr>
        <w:t xml:space="preserve">множество переменных, значения которых выбирает лицо, принимающее решение (ЛПР). </w:t>
      </w:r>
      <w:r w:rsidR="001A018F" w:rsidRPr="00725043">
        <w:rPr>
          <w:sz w:val="28"/>
          <w:szCs w:val="28"/>
        </w:rPr>
        <w:t xml:space="preserve">Будем </w:t>
      </w:r>
      <w:r w:rsidRPr="00725043">
        <w:rPr>
          <w:sz w:val="28"/>
          <w:szCs w:val="28"/>
        </w:rPr>
        <w:t>называть их стратегиями или управляющи</w:t>
      </w:r>
      <w:r w:rsidR="001A018F" w:rsidRPr="00725043">
        <w:rPr>
          <w:sz w:val="28"/>
          <w:szCs w:val="28"/>
        </w:rPr>
        <w:t>ми переменными</w:t>
      </w:r>
      <w:r w:rsidR="001F40A1" w:rsidRPr="00725043">
        <w:rPr>
          <w:sz w:val="28"/>
          <w:szCs w:val="28"/>
        </w:rPr>
        <w:t xml:space="preserve"> Х</w:t>
      </w:r>
      <w:r w:rsidR="001A018F" w:rsidRPr="00725043">
        <w:rPr>
          <w:sz w:val="28"/>
          <w:szCs w:val="28"/>
        </w:rPr>
        <w:t xml:space="preserve">, в нашей задаче это – </w:t>
      </w:r>
      <w:r w:rsidR="001F40A1" w:rsidRPr="00725043">
        <w:rPr>
          <w:sz w:val="28"/>
          <w:szCs w:val="28"/>
        </w:rPr>
        <w:t xml:space="preserve">спрос </w:t>
      </w:r>
      <w:r w:rsidR="001F40A1" w:rsidRPr="00725043">
        <w:rPr>
          <w:b/>
          <w:sz w:val="28"/>
          <w:szCs w:val="28"/>
        </w:rPr>
        <w:t>µ</w:t>
      </w:r>
      <w:r w:rsidR="001F40A1" w:rsidRPr="00725043">
        <w:rPr>
          <w:sz w:val="28"/>
          <w:szCs w:val="28"/>
        </w:rPr>
        <w:t xml:space="preserve"> и поставки </w:t>
      </w:r>
      <w:r w:rsidR="001F40A1" w:rsidRPr="00725043">
        <w:rPr>
          <w:b/>
          <w:sz w:val="28"/>
          <w:szCs w:val="28"/>
        </w:rPr>
        <w:t>λ</w:t>
      </w:r>
      <w:r w:rsidR="001F40A1" w:rsidRPr="00725043">
        <w:rPr>
          <w:sz w:val="28"/>
          <w:szCs w:val="28"/>
        </w:rPr>
        <w:t>;</w:t>
      </w:r>
    </w:p>
    <w:p w:rsidR="001A018F" w:rsidRPr="00725043" w:rsidRDefault="001A018F" w:rsidP="00725043">
      <w:pPr>
        <w:widowControl w:val="0"/>
        <w:numPr>
          <w:ilvl w:val="0"/>
          <w:numId w:val="16"/>
        </w:numPr>
        <w:tabs>
          <w:tab w:val="left" w:pos="993"/>
        </w:tabs>
        <w:ind w:left="0" w:firstLine="709"/>
        <w:jc w:val="both"/>
        <w:rPr>
          <w:sz w:val="28"/>
          <w:szCs w:val="28"/>
        </w:rPr>
      </w:pPr>
      <w:r w:rsidRPr="00725043">
        <w:rPr>
          <w:sz w:val="28"/>
          <w:szCs w:val="28"/>
        </w:rPr>
        <w:t>множество переменных, которые зависят от выбора стратегий. Их будем называть выходными переменными</w:t>
      </w:r>
      <w:r w:rsidR="001F40A1" w:rsidRPr="00725043">
        <w:rPr>
          <w:sz w:val="28"/>
          <w:szCs w:val="28"/>
        </w:rPr>
        <w:t xml:space="preserve"> </w:t>
      </w:r>
      <w:r w:rsidR="001F40A1" w:rsidRPr="00725043">
        <w:rPr>
          <w:sz w:val="28"/>
          <w:szCs w:val="28"/>
          <w:lang w:val="en-US"/>
        </w:rPr>
        <w:t>Y</w:t>
      </w:r>
      <w:r w:rsidRPr="00725043">
        <w:rPr>
          <w:sz w:val="28"/>
          <w:szCs w:val="28"/>
        </w:rPr>
        <w:t xml:space="preserve"> задачи принятия решений или решениями – оптимальный уровень запаса и периода поставки, определение критерия эффективности;</w:t>
      </w:r>
    </w:p>
    <w:p w:rsidR="001A018F" w:rsidRPr="00725043" w:rsidRDefault="001A018F" w:rsidP="00725043">
      <w:pPr>
        <w:widowControl w:val="0"/>
        <w:numPr>
          <w:ilvl w:val="0"/>
          <w:numId w:val="16"/>
        </w:numPr>
        <w:tabs>
          <w:tab w:val="left" w:pos="993"/>
        </w:tabs>
        <w:ind w:left="0" w:firstLine="709"/>
        <w:jc w:val="both"/>
        <w:rPr>
          <w:sz w:val="28"/>
          <w:szCs w:val="28"/>
        </w:rPr>
      </w:pPr>
      <w:r w:rsidRPr="00725043">
        <w:rPr>
          <w:sz w:val="28"/>
          <w:szCs w:val="28"/>
        </w:rPr>
        <w:t>множество переменных, значения которых не регулируются ЛПР. Эти переменные могут быть внутренними переменными и тогда их называют параметрами системы</w:t>
      </w:r>
      <w:r w:rsidR="001F40A1" w:rsidRPr="00725043">
        <w:rPr>
          <w:sz w:val="28"/>
          <w:szCs w:val="28"/>
        </w:rPr>
        <w:t xml:space="preserve"> </w:t>
      </w:r>
      <w:r w:rsidR="001F40A1" w:rsidRPr="00725043">
        <w:rPr>
          <w:sz w:val="28"/>
          <w:szCs w:val="28"/>
          <w:lang w:val="en-US"/>
        </w:rPr>
        <w:t>A</w:t>
      </w:r>
      <w:r w:rsidRPr="00725043">
        <w:rPr>
          <w:sz w:val="28"/>
          <w:szCs w:val="28"/>
        </w:rPr>
        <w:t xml:space="preserve"> - </w:t>
      </w:r>
      <w:r w:rsidR="001F40A1" w:rsidRPr="00725043">
        <w:rPr>
          <w:sz w:val="28"/>
          <w:szCs w:val="28"/>
        </w:rPr>
        <w:t xml:space="preserve">удельные расходы на хранение единицы продукта в единицу времени </w:t>
      </w:r>
      <w:r w:rsidR="001F40A1" w:rsidRPr="00725043">
        <w:rPr>
          <w:b/>
          <w:sz w:val="28"/>
          <w:szCs w:val="28"/>
          <w:lang w:val="en-US"/>
        </w:rPr>
        <w:t>S</w:t>
      </w:r>
      <w:r w:rsidR="001F40A1" w:rsidRPr="00725043">
        <w:rPr>
          <w:sz w:val="28"/>
          <w:szCs w:val="28"/>
        </w:rPr>
        <w:t xml:space="preserve">, удельный штраф за дефицит единицы продукта в единицу времени </w:t>
      </w:r>
      <w:r w:rsidR="001F40A1" w:rsidRPr="00725043">
        <w:rPr>
          <w:b/>
          <w:sz w:val="28"/>
          <w:szCs w:val="28"/>
          <w:lang w:val="en-US"/>
        </w:rPr>
        <w:t>P</w:t>
      </w:r>
      <w:r w:rsidR="001F40A1" w:rsidRPr="00725043">
        <w:rPr>
          <w:sz w:val="28"/>
          <w:szCs w:val="28"/>
        </w:rPr>
        <w:t>;</w:t>
      </w:r>
    </w:p>
    <w:p w:rsidR="001A018F" w:rsidRPr="00725043" w:rsidRDefault="001A018F" w:rsidP="00725043">
      <w:pPr>
        <w:widowControl w:val="0"/>
        <w:numPr>
          <w:ilvl w:val="0"/>
          <w:numId w:val="16"/>
        </w:numPr>
        <w:tabs>
          <w:tab w:val="left" w:pos="993"/>
        </w:tabs>
        <w:ind w:left="0" w:firstLine="709"/>
        <w:jc w:val="both"/>
        <w:rPr>
          <w:sz w:val="28"/>
          <w:szCs w:val="28"/>
        </w:rPr>
      </w:pPr>
      <w:r w:rsidRPr="00725043">
        <w:rPr>
          <w:sz w:val="28"/>
          <w:szCs w:val="28"/>
        </w:rPr>
        <w:t>внешние переменные, которые изменяются независимо от ЛПР, и тогда их называют возмущениями или внешней средой</w:t>
      </w:r>
      <w:r w:rsidR="001F40A1" w:rsidRPr="00725043">
        <w:rPr>
          <w:sz w:val="28"/>
          <w:szCs w:val="28"/>
        </w:rPr>
        <w:t xml:space="preserve"> </w:t>
      </w:r>
      <w:r w:rsidR="001F40A1" w:rsidRPr="00725043">
        <w:rPr>
          <w:sz w:val="28"/>
          <w:szCs w:val="28"/>
          <w:lang w:val="en-US"/>
        </w:rPr>
        <w:t>Q</w:t>
      </w:r>
      <w:r w:rsidRPr="00725043">
        <w:rPr>
          <w:sz w:val="28"/>
          <w:szCs w:val="28"/>
        </w:rPr>
        <w:t xml:space="preserve"> – время и расходы на одну поставку </w:t>
      </w:r>
      <w:r w:rsidRPr="00725043">
        <w:rPr>
          <w:b/>
          <w:sz w:val="28"/>
          <w:szCs w:val="28"/>
        </w:rPr>
        <w:t>g</w:t>
      </w:r>
      <w:r w:rsidRPr="00725043">
        <w:rPr>
          <w:sz w:val="28"/>
          <w:szCs w:val="28"/>
        </w:rPr>
        <w:t>.</w:t>
      </w:r>
    </w:p>
    <w:p w:rsidR="0073169D" w:rsidRDefault="0073169D" w:rsidP="00725043">
      <w:pPr>
        <w:widowControl w:val="0"/>
        <w:tabs>
          <w:tab w:val="left" w:pos="993"/>
        </w:tabs>
        <w:autoSpaceDE w:val="0"/>
        <w:autoSpaceDN w:val="0"/>
        <w:adjustRightInd w:val="0"/>
        <w:jc w:val="both"/>
        <w:rPr>
          <w:sz w:val="28"/>
          <w:szCs w:val="28"/>
        </w:rPr>
      </w:pPr>
      <w:r w:rsidRPr="00725043">
        <w:rPr>
          <w:sz w:val="28"/>
          <w:szCs w:val="28"/>
        </w:rPr>
        <w:t>Эффективность модели зависит от того, насколько точно будет предсказан спрос на ресурс, что является довольно сложной задачей. Выделяют следующие типы спроса (рис. 2.):</w:t>
      </w:r>
    </w:p>
    <w:p w:rsidR="00725043" w:rsidRPr="00725043" w:rsidRDefault="00725043" w:rsidP="00725043">
      <w:pPr>
        <w:widowControl w:val="0"/>
        <w:tabs>
          <w:tab w:val="left" w:pos="993"/>
        </w:tabs>
        <w:autoSpaceDE w:val="0"/>
        <w:autoSpaceDN w:val="0"/>
        <w:adjustRightInd w:val="0"/>
        <w:jc w:val="both"/>
        <w:rPr>
          <w:sz w:val="28"/>
        </w:rPr>
      </w:pPr>
    </w:p>
    <w:p w:rsidR="0073169D" w:rsidRPr="00725043" w:rsidRDefault="00725043" w:rsidP="00725043">
      <w:pPr>
        <w:widowControl w:val="0"/>
        <w:tabs>
          <w:tab w:val="left" w:pos="993"/>
        </w:tabs>
        <w:jc w:val="both"/>
        <w:rPr>
          <w:sz w:val="28"/>
          <w:szCs w:val="28"/>
        </w:rPr>
      </w:pPr>
      <w:r>
        <w:rPr>
          <w:sz w:val="28"/>
          <w:szCs w:val="28"/>
        </w:rPr>
        <w:br w:type="page"/>
      </w:r>
      <w:r w:rsidR="001E4B45">
        <w:rPr>
          <w:sz w:val="28"/>
          <w:szCs w:val="28"/>
        </w:rPr>
        <w:pict>
          <v:shape id="_x0000_i1026" type="#_x0000_t75" style="width:294pt;height:127.5pt">
            <v:imagedata r:id="rId7" o:title=""/>
          </v:shape>
        </w:pict>
      </w:r>
    </w:p>
    <w:p w:rsidR="0073169D" w:rsidRPr="00725043" w:rsidRDefault="0073169D" w:rsidP="00725043">
      <w:pPr>
        <w:widowControl w:val="0"/>
        <w:tabs>
          <w:tab w:val="left" w:pos="993"/>
        </w:tabs>
        <w:jc w:val="both"/>
        <w:rPr>
          <w:sz w:val="28"/>
          <w:szCs w:val="28"/>
        </w:rPr>
      </w:pPr>
      <w:r w:rsidRPr="00725043">
        <w:rPr>
          <w:sz w:val="28"/>
          <w:szCs w:val="28"/>
        </w:rPr>
        <w:t>Рис. 2. Типы спроса</w:t>
      </w:r>
    </w:p>
    <w:p w:rsidR="00725043" w:rsidRDefault="00725043" w:rsidP="00725043">
      <w:pPr>
        <w:widowControl w:val="0"/>
        <w:tabs>
          <w:tab w:val="left" w:pos="993"/>
        </w:tabs>
        <w:autoSpaceDE w:val="0"/>
        <w:autoSpaceDN w:val="0"/>
        <w:adjustRightInd w:val="0"/>
        <w:jc w:val="both"/>
        <w:rPr>
          <w:bCs/>
          <w:sz w:val="28"/>
          <w:szCs w:val="28"/>
        </w:rPr>
      </w:pPr>
    </w:p>
    <w:p w:rsidR="00F95F5E" w:rsidRPr="00725043" w:rsidRDefault="00F95F5E" w:rsidP="00725043">
      <w:pPr>
        <w:widowControl w:val="0"/>
        <w:tabs>
          <w:tab w:val="left" w:pos="993"/>
        </w:tabs>
        <w:autoSpaceDE w:val="0"/>
        <w:autoSpaceDN w:val="0"/>
        <w:adjustRightInd w:val="0"/>
        <w:jc w:val="both"/>
        <w:rPr>
          <w:bCs/>
          <w:sz w:val="28"/>
          <w:szCs w:val="28"/>
        </w:rPr>
      </w:pPr>
      <w:r w:rsidRPr="00725043">
        <w:rPr>
          <w:bCs/>
          <w:sz w:val="28"/>
          <w:szCs w:val="28"/>
        </w:rPr>
        <w:t xml:space="preserve">Детерминированный спрос </w:t>
      </w:r>
      <w:r w:rsidRPr="00725043">
        <w:rPr>
          <w:sz w:val="28"/>
          <w:szCs w:val="28"/>
        </w:rPr>
        <w:t xml:space="preserve">точно известен заранее, в отличие от </w:t>
      </w:r>
      <w:r w:rsidRPr="00725043">
        <w:rPr>
          <w:bCs/>
          <w:sz w:val="28"/>
          <w:szCs w:val="28"/>
        </w:rPr>
        <w:t>вероятностного спроса.</w:t>
      </w:r>
    </w:p>
    <w:p w:rsidR="00F95F5E" w:rsidRPr="00725043" w:rsidRDefault="00F95F5E" w:rsidP="00725043">
      <w:pPr>
        <w:widowControl w:val="0"/>
        <w:tabs>
          <w:tab w:val="left" w:pos="993"/>
        </w:tabs>
        <w:autoSpaceDE w:val="0"/>
        <w:autoSpaceDN w:val="0"/>
        <w:adjustRightInd w:val="0"/>
        <w:jc w:val="both"/>
        <w:rPr>
          <w:sz w:val="28"/>
          <w:szCs w:val="28"/>
        </w:rPr>
      </w:pPr>
      <w:r w:rsidRPr="00725043">
        <w:rPr>
          <w:sz w:val="28"/>
          <w:szCs w:val="28"/>
        </w:rPr>
        <w:t xml:space="preserve">При </w:t>
      </w:r>
      <w:r w:rsidRPr="00725043">
        <w:rPr>
          <w:bCs/>
          <w:sz w:val="28"/>
          <w:szCs w:val="28"/>
        </w:rPr>
        <w:t xml:space="preserve">статическом </w:t>
      </w:r>
      <w:r w:rsidRPr="00725043">
        <w:rPr>
          <w:sz w:val="28"/>
          <w:szCs w:val="28"/>
        </w:rPr>
        <w:t xml:space="preserve">типе спроса интенсивность потребления ресурса остается неизменной во времени, при </w:t>
      </w:r>
      <w:r w:rsidRPr="00725043">
        <w:rPr>
          <w:bCs/>
          <w:sz w:val="28"/>
          <w:szCs w:val="28"/>
        </w:rPr>
        <w:t xml:space="preserve">динамическом </w:t>
      </w:r>
      <w:r w:rsidRPr="00725043">
        <w:rPr>
          <w:sz w:val="28"/>
          <w:szCs w:val="28"/>
        </w:rPr>
        <w:t xml:space="preserve">типе спроса интенсивность потребления изменяется в зависимости от времени. </w:t>
      </w:r>
    </w:p>
    <w:p w:rsidR="00F95F5E" w:rsidRPr="00725043" w:rsidRDefault="00F95F5E" w:rsidP="00725043">
      <w:pPr>
        <w:widowControl w:val="0"/>
        <w:tabs>
          <w:tab w:val="left" w:pos="993"/>
        </w:tabs>
        <w:autoSpaceDE w:val="0"/>
        <w:autoSpaceDN w:val="0"/>
        <w:adjustRightInd w:val="0"/>
        <w:jc w:val="both"/>
        <w:rPr>
          <w:sz w:val="28"/>
        </w:rPr>
      </w:pPr>
      <w:r w:rsidRPr="00725043">
        <w:rPr>
          <w:sz w:val="28"/>
          <w:szCs w:val="28"/>
        </w:rPr>
        <w:t xml:space="preserve">При </w:t>
      </w:r>
      <w:r w:rsidRPr="00725043">
        <w:rPr>
          <w:bCs/>
          <w:sz w:val="28"/>
          <w:szCs w:val="28"/>
        </w:rPr>
        <w:t xml:space="preserve">стационарном </w:t>
      </w:r>
      <w:r w:rsidRPr="00725043">
        <w:rPr>
          <w:sz w:val="28"/>
          <w:szCs w:val="28"/>
        </w:rPr>
        <w:t xml:space="preserve">типе спроса его функция плотности вероятности неизменна во времени, а при </w:t>
      </w:r>
      <w:r w:rsidRPr="00725043">
        <w:rPr>
          <w:bCs/>
          <w:sz w:val="28"/>
          <w:szCs w:val="28"/>
        </w:rPr>
        <w:t xml:space="preserve">нестационарном – </w:t>
      </w:r>
      <w:r w:rsidRPr="00725043">
        <w:rPr>
          <w:sz w:val="28"/>
          <w:szCs w:val="28"/>
        </w:rPr>
        <w:t>функция плотности вероятности спроса изменяется во времени.</w:t>
      </w:r>
    </w:p>
    <w:p w:rsidR="00F95F5E" w:rsidRPr="00725043" w:rsidRDefault="00F95F5E" w:rsidP="00725043">
      <w:pPr>
        <w:widowControl w:val="0"/>
        <w:tabs>
          <w:tab w:val="left" w:pos="993"/>
        </w:tabs>
        <w:autoSpaceDE w:val="0"/>
        <w:autoSpaceDN w:val="0"/>
        <w:adjustRightInd w:val="0"/>
        <w:jc w:val="both"/>
        <w:rPr>
          <w:sz w:val="28"/>
        </w:rPr>
      </w:pPr>
      <w:r w:rsidRPr="00725043">
        <w:rPr>
          <w:sz w:val="28"/>
          <w:szCs w:val="28"/>
        </w:rPr>
        <w:t>Мы ввели базовые понятия для описания задачи управления запасами. Теперь на их основе можно будет приступить к дальнейшему построению математической модели.</w:t>
      </w:r>
    </w:p>
    <w:p w:rsidR="0073169D" w:rsidRPr="00725043" w:rsidRDefault="0073169D" w:rsidP="00725043">
      <w:pPr>
        <w:widowControl w:val="0"/>
        <w:tabs>
          <w:tab w:val="left" w:pos="993"/>
        </w:tabs>
        <w:jc w:val="both"/>
        <w:rPr>
          <w:sz w:val="28"/>
          <w:szCs w:val="28"/>
        </w:rPr>
      </w:pPr>
    </w:p>
    <w:p w:rsidR="00DD101D" w:rsidRPr="00725043" w:rsidRDefault="00725043" w:rsidP="00725043">
      <w:pPr>
        <w:pStyle w:val="2"/>
        <w:keepNext w:val="0"/>
        <w:widowControl w:val="0"/>
        <w:tabs>
          <w:tab w:val="left" w:pos="993"/>
        </w:tabs>
        <w:spacing w:before="0" w:after="0"/>
        <w:jc w:val="both"/>
        <w:rPr>
          <w:rFonts w:ascii="Times New Roman" w:hAnsi="Times New Roman" w:cs="Times New Roman"/>
          <w:i w:val="0"/>
        </w:rPr>
      </w:pPr>
      <w:r>
        <w:rPr>
          <w:rFonts w:ascii="Times New Roman" w:hAnsi="Times New Roman" w:cs="Times New Roman"/>
          <w:i w:val="0"/>
        </w:rPr>
        <w:t xml:space="preserve">3. </w:t>
      </w:r>
      <w:r w:rsidR="00DD101D" w:rsidRPr="00725043">
        <w:rPr>
          <w:rFonts w:ascii="Times New Roman" w:hAnsi="Times New Roman" w:cs="Times New Roman"/>
          <w:i w:val="0"/>
        </w:rPr>
        <w:t>Выбор (разработка) метода и алгоритма</w:t>
      </w:r>
    </w:p>
    <w:p w:rsidR="00725043" w:rsidRDefault="00725043" w:rsidP="00725043">
      <w:pPr>
        <w:widowControl w:val="0"/>
        <w:tabs>
          <w:tab w:val="left" w:pos="993"/>
          <w:tab w:val="left" w:pos="3870"/>
        </w:tabs>
        <w:jc w:val="both"/>
        <w:rPr>
          <w:sz w:val="28"/>
          <w:szCs w:val="28"/>
        </w:rPr>
      </w:pPr>
    </w:p>
    <w:p w:rsidR="00DD101D" w:rsidRPr="00725043" w:rsidRDefault="001F40A1" w:rsidP="00725043">
      <w:pPr>
        <w:widowControl w:val="0"/>
        <w:tabs>
          <w:tab w:val="left" w:pos="993"/>
          <w:tab w:val="left" w:pos="3870"/>
        </w:tabs>
        <w:jc w:val="both"/>
        <w:rPr>
          <w:sz w:val="28"/>
          <w:szCs w:val="28"/>
        </w:rPr>
      </w:pPr>
      <w:r w:rsidRPr="00725043">
        <w:rPr>
          <w:sz w:val="28"/>
          <w:szCs w:val="28"/>
        </w:rPr>
        <w:t xml:space="preserve">Для нахождения оптимального решения задачи в зависимости от вида и структуры целевой функции и ограничений используются следующие методы теории оптимальных решений (методы математического программирования): </w:t>
      </w:r>
    </w:p>
    <w:p w:rsidR="001F40A1" w:rsidRPr="00725043" w:rsidRDefault="001F40A1" w:rsidP="00725043">
      <w:pPr>
        <w:widowControl w:val="0"/>
        <w:tabs>
          <w:tab w:val="left" w:pos="993"/>
          <w:tab w:val="left" w:pos="3870"/>
        </w:tabs>
        <w:jc w:val="both"/>
        <w:rPr>
          <w:sz w:val="28"/>
          <w:szCs w:val="28"/>
        </w:rPr>
      </w:pPr>
      <w:r w:rsidRPr="00725043">
        <w:rPr>
          <w:sz w:val="28"/>
          <w:szCs w:val="28"/>
        </w:rPr>
        <w:t xml:space="preserve">1)Линейное программирование – если функции </w:t>
      </w:r>
      <w:r w:rsidRPr="00725043">
        <w:rPr>
          <w:sz w:val="28"/>
          <w:szCs w:val="28"/>
          <w:lang w:val="en-US"/>
        </w:rPr>
        <w:t>f</w:t>
      </w:r>
      <w:r w:rsidRPr="00725043">
        <w:rPr>
          <w:sz w:val="28"/>
          <w:szCs w:val="28"/>
        </w:rPr>
        <w:t>(Х,Y,</w:t>
      </w:r>
      <w:r w:rsidRPr="00725043">
        <w:rPr>
          <w:sz w:val="28"/>
          <w:szCs w:val="28"/>
          <w:lang w:val="en-US"/>
        </w:rPr>
        <w:t>A</w:t>
      </w:r>
      <w:r w:rsidRPr="00725043">
        <w:rPr>
          <w:sz w:val="28"/>
          <w:szCs w:val="28"/>
        </w:rPr>
        <w:t>,</w:t>
      </w:r>
      <w:r w:rsidRPr="00725043">
        <w:rPr>
          <w:sz w:val="28"/>
          <w:szCs w:val="28"/>
          <w:lang w:val="en-US"/>
        </w:rPr>
        <w:t>Q</w:t>
      </w:r>
      <w:r w:rsidRPr="00725043">
        <w:rPr>
          <w:sz w:val="28"/>
          <w:szCs w:val="28"/>
        </w:rPr>
        <w:t>) линейные относительно переменных Х.</w:t>
      </w:r>
    </w:p>
    <w:p w:rsidR="001F40A1" w:rsidRPr="00725043" w:rsidRDefault="001F40A1" w:rsidP="00725043">
      <w:pPr>
        <w:widowControl w:val="0"/>
        <w:tabs>
          <w:tab w:val="left" w:pos="993"/>
          <w:tab w:val="left" w:pos="3870"/>
        </w:tabs>
        <w:jc w:val="both"/>
        <w:rPr>
          <w:sz w:val="28"/>
          <w:szCs w:val="28"/>
        </w:rPr>
      </w:pPr>
      <w:r w:rsidRPr="00725043">
        <w:rPr>
          <w:sz w:val="28"/>
          <w:szCs w:val="28"/>
        </w:rPr>
        <w:t xml:space="preserve">2)Нелинейное программирование – если функции </w:t>
      </w:r>
      <w:r w:rsidRPr="00725043">
        <w:rPr>
          <w:sz w:val="28"/>
          <w:szCs w:val="28"/>
          <w:lang w:val="en-US"/>
        </w:rPr>
        <w:t>f</w:t>
      </w:r>
      <w:r w:rsidRPr="00725043">
        <w:rPr>
          <w:sz w:val="28"/>
          <w:szCs w:val="28"/>
        </w:rPr>
        <w:t>(Х,Y,</w:t>
      </w:r>
      <w:r w:rsidRPr="00725043">
        <w:rPr>
          <w:sz w:val="28"/>
          <w:szCs w:val="28"/>
          <w:lang w:val="en-US"/>
        </w:rPr>
        <w:t>A</w:t>
      </w:r>
      <w:r w:rsidRPr="00725043">
        <w:rPr>
          <w:sz w:val="28"/>
          <w:szCs w:val="28"/>
        </w:rPr>
        <w:t>) не линейны относительно переменных Х.</w:t>
      </w:r>
    </w:p>
    <w:p w:rsidR="001F40A1" w:rsidRPr="00725043" w:rsidRDefault="001F40A1" w:rsidP="00725043">
      <w:pPr>
        <w:widowControl w:val="0"/>
        <w:tabs>
          <w:tab w:val="left" w:pos="993"/>
          <w:tab w:val="left" w:pos="3870"/>
        </w:tabs>
        <w:jc w:val="both"/>
        <w:rPr>
          <w:sz w:val="28"/>
          <w:szCs w:val="28"/>
        </w:rPr>
      </w:pPr>
      <w:r w:rsidRPr="00725043">
        <w:rPr>
          <w:sz w:val="28"/>
          <w:szCs w:val="28"/>
        </w:rPr>
        <w:t>3)</w:t>
      </w:r>
      <w:r w:rsidRPr="00725043">
        <w:rPr>
          <w:sz w:val="28"/>
        </w:rPr>
        <w:t xml:space="preserve"> </w:t>
      </w:r>
      <w:r w:rsidRPr="00725043">
        <w:rPr>
          <w:sz w:val="28"/>
          <w:szCs w:val="28"/>
        </w:rPr>
        <w:t>Дискретное программирование, если на управляющие переменные наложено условие дискретности, например, целочислен</w:t>
      </w:r>
      <w:r w:rsidR="00831A09" w:rsidRPr="00725043">
        <w:rPr>
          <w:sz w:val="28"/>
          <w:szCs w:val="28"/>
        </w:rPr>
        <w:t>ности.</w:t>
      </w:r>
    </w:p>
    <w:p w:rsidR="00831A09" w:rsidRPr="00725043" w:rsidRDefault="00831A09" w:rsidP="00725043">
      <w:pPr>
        <w:widowControl w:val="0"/>
        <w:tabs>
          <w:tab w:val="left" w:pos="993"/>
          <w:tab w:val="left" w:pos="3870"/>
        </w:tabs>
        <w:jc w:val="both"/>
        <w:rPr>
          <w:sz w:val="28"/>
          <w:szCs w:val="28"/>
        </w:rPr>
      </w:pPr>
      <w:r w:rsidRPr="00725043">
        <w:rPr>
          <w:sz w:val="28"/>
          <w:szCs w:val="28"/>
        </w:rPr>
        <w:t>4)</w:t>
      </w:r>
      <w:r w:rsidRPr="00725043">
        <w:rPr>
          <w:sz w:val="28"/>
        </w:rPr>
        <w:t xml:space="preserve"> </w:t>
      </w:r>
      <w:r w:rsidRPr="00725043">
        <w:rPr>
          <w:sz w:val="28"/>
          <w:szCs w:val="28"/>
        </w:rPr>
        <w:t xml:space="preserve">Динамическое программирование, если функция </w:t>
      </w:r>
      <w:r w:rsidRPr="00725043">
        <w:rPr>
          <w:sz w:val="28"/>
          <w:szCs w:val="28"/>
          <w:lang w:val="en-US"/>
        </w:rPr>
        <w:t>f</w:t>
      </w:r>
      <w:r w:rsidRPr="00725043">
        <w:rPr>
          <w:sz w:val="28"/>
          <w:szCs w:val="28"/>
        </w:rPr>
        <w:t>(Х,Y) имеет специальную структуру и являются аддитивной или мультипликативной от переменной Х.</w:t>
      </w:r>
    </w:p>
    <w:p w:rsidR="00831A09" w:rsidRPr="00725043" w:rsidRDefault="00831A09" w:rsidP="00725043">
      <w:pPr>
        <w:widowControl w:val="0"/>
        <w:tabs>
          <w:tab w:val="left" w:pos="993"/>
          <w:tab w:val="left" w:pos="3870"/>
        </w:tabs>
        <w:jc w:val="both"/>
        <w:rPr>
          <w:sz w:val="28"/>
          <w:szCs w:val="28"/>
        </w:rPr>
      </w:pPr>
      <w:r w:rsidRPr="00725043">
        <w:rPr>
          <w:sz w:val="28"/>
          <w:szCs w:val="28"/>
        </w:rPr>
        <w:t>А также геометрическое, стохастическое, нечеткое математическое, эвристическое программирование.</w:t>
      </w:r>
    </w:p>
    <w:p w:rsidR="00831A09" w:rsidRPr="00725043" w:rsidRDefault="00831A09" w:rsidP="00725043">
      <w:pPr>
        <w:widowControl w:val="0"/>
        <w:tabs>
          <w:tab w:val="left" w:pos="993"/>
          <w:tab w:val="left" w:pos="3870"/>
        </w:tabs>
        <w:jc w:val="both"/>
        <w:rPr>
          <w:sz w:val="28"/>
          <w:szCs w:val="28"/>
        </w:rPr>
      </w:pPr>
      <w:r w:rsidRPr="00725043">
        <w:rPr>
          <w:sz w:val="28"/>
          <w:szCs w:val="28"/>
        </w:rPr>
        <w:t xml:space="preserve">Исходя из формализации задачи, определяется вид и структура целевой функции. Функции </w:t>
      </w:r>
      <w:r w:rsidRPr="00725043">
        <w:rPr>
          <w:sz w:val="28"/>
          <w:szCs w:val="28"/>
          <w:lang w:val="en-US"/>
        </w:rPr>
        <w:t>f</w:t>
      </w:r>
      <w:r w:rsidRPr="00725043">
        <w:rPr>
          <w:sz w:val="28"/>
          <w:szCs w:val="28"/>
        </w:rPr>
        <w:t>(Х,Y,</w:t>
      </w:r>
      <w:r w:rsidRPr="00725043">
        <w:rPr>
          <w:sz w:val="28"/>
          <w:szCs w:val="28"/>
          <w:lang w:val="en-US"/>
        </w:rPr>
        <w:t>A</w:t>
      </w:r>
      <w:r w:rsidRPr="00725043">
        <w:rPr>
          <w:sz w:val="28"/>
          <w:szCs w:val="28"/>
        </w:rPr>
        <w:t>,</w:t>
      </w:r>
      <w:r w:rsidRPr="00725043">
        <w:rPr>
          <w:sz w:val="28"/>
          <w:szCs w:val="28"/>
          <w:lang w:val="en-US"/>
        </w:rPr>
        <w:t>Q</w:t>
      </w:r>
      <w:r w:rsidRPr="00725043">
        <w:rPr>
          <w:sz w:val="28"/>
          <w:szCs w:val="28"/>
        </w:rPr>
        <w:t>) являются линейными относительно переменных Х, значит метод решения – линейное программирование.</w:t>
      </w:r>
    </w:p>
    <w:p w:rsidR="00DD101D" w:rsidRPr="00725043" w:rsidRDefault="00DD101D" w:rsidP="00725043">
      <w:pPr>
        <w:pStyle w:val="2"/>
        <w:keepNext w:val="0"/>
        <w:widowControl w:val="0"/>
        <w:tabs>
          <w:tab w:val="left" w:pos="993"/>
        </w:tabs>
        <w:spacing w:before="0" w:after="0"/>
        <w:jc w:val="both"/>
        <w:rPr>
          <w:rFonts w:ascii="Times New Roman" w:hAnsi="Times New Roman" w:cs="Times New Roman"/>
          <w:b w:val="0"/>
          <w:i w:val="0"/>
        </w:rPr>
      </w:pPr>
      <w:r w:rsidRPr="00725043">
        <w:rPr>
          <w:rFonts w:ascii="Times New Roman" w:hAnsi="Times New Roman" w:cs="Times New Roman"/>
          <w:b w:val="0"/>
          <w:i w:val="0"/>
        </w:rPr>
        <w:t>Поиск решения на модели</w:t>
      </w:r>
      <w:r w:rsidR="00725043">
        <w:rPr>
          <w:rFonts w:ascii="Times New Roman" w:hAnsi="Times New Roman" w:cs="Times New Roman"/>
          <w:b w:val="0"/>
          <w:i w:val="0"/>
        </w:rPr>
        <w:t>:</w:t>
      </w:r>
    </w:p>
    <w:p w:rsidR="00831A09" w:rsidRPr="00725043" w:rsidRDefault="00831A09" w:rsidP="00725043">
      <w:pPr>
        <w:widowControl w:val="0"/>
        <w:tabs>
          <w:tab w:val="left" w:pos="993"/>
        </w:tabs>
        <w:jc w:val="both"/>
        <w:rPr>
          <w:sz w:val="28"/>
          <w:szCs w:val="28"/>
        </w:rPr>
      </w:pPr>
      <w:r w:rsidRPr="00725043">
        <w:rPr>
          <w:sz w:val="28"/>
          <w:szCs w:val="28"/>
        </w:rPr>
        <w:t>Из постановки задачи следует, что общая функция расходов за период будет иметь следующий вид:</w:t>
      </w:r>
    </w:p>
    <w:p w:rsidR="00725043" w:rsidRDefault="00725043" w:rsidP="00725043">
      <w:pPr>
        <w:widowControl w:val="0"/>
        <w:tabs>
          <w:tab w:val="left" w:pos="993"/>
        </w:tabs>
        <w:jc w:val="both"/>
        <w:rPr>
          <w:sz w:val="28"/>
          <w:szCs w:val="28"/>
        </w:rPr>
      </w:pPr>
    </w:p>
    <w:p w:rsidR="00831A09" w:rsidRPr="00725043" w:rsidRDefault="00831A09" w:rsidP="00725043">
      <w:pPr>
        <w:widowControl w:val="0"/>
        <w:tabs>
          <w:tab w:val="left" w:pos="993"/>
        </w:tabs>
        <w:jc w:val="both"/>
        <w:rPr>
          <w:sz w:val="28"/>
          <w:szCs w:val="28"/>
        </w:rPr>
      </w:pPr>
      <w:r w:rsidRPr="00725043">
        <w:rPr>
          <w:position w:val="-34"/>
          <w:sz w:val="28"/>
          <w:szCs w:val="28"/>
        </w:rPr>
        <w:object w:dxaOrig="3159" w:dyaOrig="780">
          <v:shape id="_x0000_i1027" type="#_x0000_t75" style="width:158.25pt;height:39pt" o:ole="">
            <v:imagedata r:id="rId8" o:title=""/>
          </v:shape>
          <o:OLEObject Type="Embed" ProgID="Equation.3" ShapeID="_x0000_i1027" DrawAspect="Content" ObjectID="_1454581320" r:id="rId9"/>
        </w:object>
      </w:r>
      <w:r w:rsidRPr="00725043">
        <w:rPr>
          <w:sz w:val="28"/>
          <w:szCs w:val="28"/>
        </w:rPr>
        <w:t>. (1)</w:t>
      </w:r>
    </w:p>
    <w:p w:rsidR="00725043" w:rsidRDefault="00725043" w:rsidP="00725043">
      <w:pPr>
        <w:widowControl w:val="0"/>
        <w:tabs>
          <w:tab w:val="left" w:pos="993"/>
        </w:tabs>
        <w:jc w:val="both"/>
        <w:rPr>
          <w:sz w:val="28"/>
          <w:szCs w:val="28"/>
        </w:rPr>
      </w:pPr>
    </w:p>
    <w:p w:rsidR="00831A09" w:rsidRPr="00725043" w:rsidRDefault="00831A09" w:rsidP="00725043">
      <w:pPr>
        <w:widowControl w:val="0"/>
        <w:tabs>
          <w:tab w:val="left" w:pos="993"/>
        </w:tabs>
        <w:jc w:val="both"/>
        <w:rPr>
          <w:sz w:val="28"/>
          <w:szCs w:val="28"/>
        </w:rPr>
      </w:pPr>
      <w:r w:rsidRPr="00725043">
        <w:rPr>
          <w:sz w:val="28"/>
          <w:szCs w:val="28"/>
        </w:rPr>
        <w:t>Как следует из рис. 1, текущий уровень запасов описывается так:</w:t>
      </w:r>
    </w:p>
    <w:p w:rsidR="00725043" w:rsidRDefault="00725043" w:rsidP="00725043">
      <w:pPr>
        <w:widowControl w:val="0"/>
        <w:tabs>
          <w:tab w:val="left" w:pos="993"/>
        </w:tabs>
        <w:jc w:val="both"/>
        <w:rPr>
          <w:sz w:val="28"/>
          <w:szCs w:val="28"/>
        </w:rPr>
      </w:pPr>
    </w:p>
    <w:p w:rsidR="00831A09" w:rsidRPr="00725043" w:rsidRDefault="00815B7C" w:rsidP="00725043">
      <w:pPr>
        <w:widowControl w:val="0"/>
        <w:tabs>
          <w:tab w:val="left" w:pos="993"/>
        </w:tabs>
        <w:jc w:val="both"/>
        <w:rPr>
          <w:sz w:val="28"/>
          <w:szCs w:val="28"/>
          <w:lang w:val="en-US"/>
        </w:rPr>
      </w:pPr>
      <w:r w:rsidRPr="00725043">
        <w:rPr>
          <w:position w:val="-102"/>
          <w:sz w:val="28"/>
          <w:szCs w:val="28"/>
          <w:lang w:val="en-US"/>
        </w:rPr>
        <w:object w:dxaOrig="5480" w:dyaOrig="2160">
          <v:shape id="_x0000_i1028" type="#_x0000_t75" style="width:273.75pt;height:108pt" o:ole="">
            <v:imagedata r:id="rId10" o:title=""/>
          </v:shape>
          <o:OLEObject Type="Embed" ProgID="Equation.3" ShapeID="_x0000_i1028" DrawAspect="Content" ObjectID="_1454581321" r:id="rId11"/>
        </w:object>
      </w:r>
    </w:p>
    <w:p w:rsidR="00725043" w:rsidRDefault="00725043" w:rsidP="00725043">
      <w:pPr>
        <w:widowControl w:val="0"/>
        <w:tabs>
          <w:tab w:val="left" w:pos="993"/>
        </w:tabs>
        <w:jc w:val="both"/>
        <w:rPr>
          <w:sz w:val="28"/>
          <w:szCs w:val="28"/>
        </w:rPr>
      </w:pPr>
    </w:p>
    <w:p w:rsidR="00831A09" w:rsidRPr="00725043" w:rsidRDefault="00831A09" w:rsidP="00725043">
      <w:pPr>
        <w:widowControl w:val="0"/>
        <w:tabs>
          <w:tab w:val="left" w:pos="993"/>
        </w:tabs>
        <w:jc w:val="both"/>
        <w:rPr>
          <w:sz w:val="28"/>
          <w:szCs w:val="28"/>
        </w:rPr>
      </w:pPr>
      <w:r w:rsidRPr="00725043">
        <w:rPr>
          <w:sz w:val="28"/>
          <w:szCs w:val="28"/>
        </w:rPr>
        <w:t xml:space="preserve">Максимальный дефицит </w:t>
      </w:r>
      <w:r w:rsidRPr="00725043">
        <w:rPr>
          <w:b/>
          <w:sz w:val="28"/>
          <w:szCs w:val="28"/>
        </w:rPr>
        <w:t>Y</w:t>
      </w:r>
      <w:r w:rsidRPr="00725043">
        <w:rPr>
          <w:b/>
          <w:sz w:val="28"/>
          <w:szCs w:val="28"/>
          <w:vertAlign w:val="subscript"/>
          <w:lang w:val="en-US"/>
        </w:rPr>
        <w:t>g</w:t>
      </w:r>
      <w:r w:rsidRPr="00725043">
        <w:rPr>
          <w:sz w:val="28"/>
          <w:szCs w:val="28"/>
        </w:rPr>
        <w:t xml:space="preserve"> выражается через </w:t>
      </w:r>
      <w:r w:rsidRPr="00725043">
        <w:rPr>
          <w:b/>
          <w:sz w:val="28"/>
          <w:szCs w:val="28"/>
          <w:lang w:val="en-US"/>
        </w:rPr>
        <w:t>Y</w:t>
      </w:r>
      <w:r w:rsidRPr="00725043">
        <w:rPr>
          <w:sz w:val="28"/>
          <w:szCs w:val="28"/>
        </w:rPr>
        <w:t xml:space="preserve"> (рис. 1)</w:t>
      </w:r>
    </w:p>
    <w:p w:rsidR="00725043" w:rsidRDefault="00725043" w:rsidP="00725043">
      <w:pPr>
        <w:widowControl w:val="0"/>
        <w:tabs>
          <w:tab w:val="left" w:pos="993"/>
        </w:tabs>
        <w:jc w:val="both"/>
        <w:rPr>
          <w:sz w:val="28"/>
          <w:szCs w:val="28"/>
        </w:rPr>
      </w:pPr>
    </w:p>
    <w:p w:rsidR="00831A09" w:rsidRPr="00725043" w:rsidRDefault="00831A09" w:rsidP="00725043">
      <w:pPr>
        <w:widowControl w:val="0"/>
        <w:tabs>
          <w:tab w:val="left" w:pos="993"/>
        </w:tabs>
        <w:jc w:val="both"/>
        <w:rPr>
          <w:sz w:val="28"/>
          <w:szCs w:val="28"/>
        </w:rPr>
      </w:pPr>
      <w:r w:rsidRPr="00725043">
        <w:rPr>
          <w:position w:val="-30"/>
          <w:sz w:val="28"/>
          <w:szCs w:val="28"/>
        </w:rPr>
        <w:object w:dxaOrig="2000" w:dyaOrig="700">
          <v:shape id="_x0000_i1029" type="#_x0000_t75" style="width:99.75pt;height:35.25pt" o:ole="">
            <v:imagedata r:id="rId12" o:title=""/>
          </v:shape>
          <o:OLEObject Type="Embed" ProgID="Equation.3" ShapeID="_x0000_i1029" DrawAspect="Content" ObjectID="_1454581322" r:id="rId13"/>
        </w:object>
      </w:r>
      <w:r w:rsidRPr="00725043">
        <w:rPr>
          <w:sz w:val="28"/>
          <w:szCs w:val="28"/>
        </w:rPr>
        <w:t>. (1.1)</w:t>
      </w:r>
    </w:p>
    <w:p w:rsidR="00831A09" w:rsidRPr="00725043" w:rsidRDefault="00725043" w:rsidP="00725043">
      <w:pPr>
        <w:widowControl w:val="0"/>
        <w:tabs>
          <w:tab w:val="left" w:pos="993"/>
        </w:tabs>
        <w:jc w:val="both"/>
        <w:rPr>
          <w:sz w:val="28"/>
          <w:szCs w:val="28"/>
        </w:rPr>
      </w:pPr>
      <w:r>
        <w:rPr>
          <w:sz w:val="28"/>
          <w:szCs w:val="28"/>
        </w:rPr>
        <w:br w:type="page"/>
      </w:r>
      <w:r w:rsidR="00831A09" w:rsidRPr="00725043">
        <w:rPr>
          <w:sz w:val="28"/>
          <w:szCs w:val="28"/>
        </w:rPr>
        <w:t xml:space="preserve">Находим </w:t>
      </w:r>
      <w:r w:rsidR="00831A09" w:rsidRPr="00725043">
        <w:rPr>
          <w:position w:val="-28"/>
          <w:sz w:val="28"/>
          <w:szCs w:val="28"/>
        </w:rPr>
        <w:object w:dxaOrig="1060" w:dyaOrig="660">
          <v:shape id="_x0000_i1030" type="#_x0000_t75" style="width:53.25pt;height:33pt" o:ole="">
            <v:imagedata r:id="rId14" o:title=""/>
          </v:shape>
          <o:OLEObject Type="Embed" ProgID="Equation.3" ShapeID="_x0000_i1030" DrawAspect="Content" ObjectID="_1454581323" r:id="rId15"/>
        </w:object>
      </w:r>
      <w:r w:rsidR="00831A09" w:rsidRPr="00725043">
        <w:rPr>
          <w:sz w:val="28"/>
          <w:szCs w:val="28"/>
        </w:rPr>
        <w:t xml:space="preserve"> и </w:t>
      </w:r>
      <w:r w:rsidR="00831A09" w:rsidRPr="00725043">
        <w:rPr>
          <w:position w:val="-28"/>
          <w:sz w:val="28"/>
          <w:szCs w:val="28"/>
        </w:rPr>
        <w:object w:dxaOrig="720" w:dyaOrig="660">
          <v:shape id="_x0000_i1031" type="#_x0000_t75" style="width:36pt;height:33pt" o:ole="">
            <v:imagedata r:id="rId16" o:title=""/>
          </v:shape>
          <o:OLEObject Type="Embed" ProgID="Equation.3" ShapeID="_x0000_i1031" DrawAspect="Content" ObjectID="_1454581324" r:id="rId17"/>
        </w:object>
      </w:r>
      <w:r w:rsidR="00831A09" w:rsidRPr="00725043">
        <w:rPr>
          <w:sz w:val="28"/>
          <w:szCs w:val="28"/>
        </w:rPr>
        <w:t>, тогда</w:t>
      </w:r>
    </w:p>
    <w:p w:rsidR="00725043" w:rsidRDefault="00725043" w:rsidP="00725043">
      <w:pPr>
        <w:widowControl w:val="0"/>
        <w:tabs>
          <w:tab w:val="left" w:pos="993"/>
        </w:tabs>
        <w:jc w:val="both"/>
        <w:rPr>
          <w:sz w:val="28"/>
          <w:szCs w:val="28"/>
        </w:rPr>
      </w:pPr>
    </w:p>
    <w:p w:rsidR="00831A09" w:rsidRPr="00725043" w:rsidRDefault="00831A09" w:rsidP="00725043">
      <w:pPr>
        <w:widowControl w:val="0"/>
        <w:tabs>
          <w:tab w:val="left" w:pos="993"/>
        </w:tabs>
        <w:jc w:val="both"/>
        <w:rPr>
          <w:sz w:val="28"/>
          <w:szCs w:val="28"/>
        </w:rPr>
      </w:pPr>
      <w:r w:rsidRPr="00725043">
        <w:rPr>
          <w:position w:val="-28"/>
          <w:sz w:val="28"/>
          <w:szCs w:val="28"/>
        </w:rPr>
        <w:object w:dxaOrig="1800" w:dyaOrig="660">
          <v:shape id="_x0000_i1032" type="#_x0000_t75" style="width:90pt;height:33pt" o:ole="">
            <v:imagedata r:id="rId18" o:title=""/>
          </v:shape>
          <o:OLEObject Type="Embed" ProgID="Equation.3" ShapeID="_x0000_i1032" DrawAspect="Content" ObjectID="_1454581325" r:id="rId19"/>
        </w:object>
      </w:r>
      <w:r w:rsidRPr="00725043">
        <w:rPr>
          <w:sz w:val="28"/>
          <w:szCs w:val="28"/>
        </w:rPr>
        <w:t>. (2)</w:t>
      </w:r>
    </w:p>
    <w:p w:rsidR="00725043" w:rsidRDefault="00725043" w:rsidP="00725043">
      <w:pPr>
        <w:widowControl w:val="0"/>
        <w:tabs>
          <w:tab w:val="left" w:pos="993"/>
        </w:tabs>
        <w:jc w:val="both"/>
        <w:rPr>
          <w:sz w:val="28"/>
          <w:szCs w:val="28"/>
        </w:rPr>
      </w:pPr>
    </w:p>
    <w:p w:rsidR="00831A09" w:rsidRPr="00725043" w:rsidRDefault="00831A09" w:rsidP="00725043">
      <w:pPr>
        <w:widowControl w:val="0"/>
        <w:tabs>
          <w:tab w:val="left" w:pos="993"/>
        </w:tabs>
        <w:jc w:val="both"/>
        <w:rPr>
          <w:sz w:val="28"/>
          <w:szCs w:val="28"/>
        </w:rPr>
      </w:pPr>
      <w:r w:rsidRPr="00725043">
        <w:rPr>
          <w:sz w:val="28"/>
          <w:szCs w:val="28"/>
        </w:rPr>
        <w:t>Обозначим</w:t>
      </w:r>
    </w:p>
    <w:p w:rsidR="00725043" w:rsidRDefault="00725043" w:rsidP="00725043">
      <w:pPr>
        <w:widowControl w:val="0"/>
        <w:tabs>
          <w:tab w:val="left" w:pos="993"/>
        </w:tabs>
        <w:jc w:val="both"/>
        <w:rPr>
          <w:sz w:val="28"/>
        </w:rPr>
      </w:pPr>
    </w:p>
    <w:p w:rsidR="00831A09" w:rsidRPr="00725043" w:rsidRDefault="00831A09" w:rsidP="00725043">
      <w:pPr>
        <w:widowControl w:val="0"/>
        <w:tabs>
          <w:tab w:val="left" w:pos="993"/>
        </w:tabs>
        <w:jc w:val="both"/>
        <w:rPr>
          <w:sz w:val="28"/>
          <w:szCs w:val="28"/>
        </w:rPr>
      </w:pPr>
      <w:r w:rsidRPr="00725043">
        <w:rPr>
          <w:position w:val="-28"/>
          <w:sz w:val="28"/>
        </w:rPr>
        <w:object w:dxaOrig="1359" w:dyaOrig="660">
          <v:shape id="_x0000_i1033" type="#_x0000_t75" style="width:68.25pt;height:33pt" o:ole="">
            <v:imagedata r:id="rId20" o:title=""/>
          </v:shape>
          <o:OLEObject Type="Embed" ProgID="Equation.3" ShapeID="_x0000_i1033" DrawAspect="Content" ObjectID="_1454581326" r:id="rId21"/>
        </w:object>
      </w:r>
      <w:r w:rsidRPr="00725043">
        <w:rPr>
          <w:sz w:val="28"/>
          <w:szCs w:val="28"/>
        </w:rPr>
        <w:t>, (3)</w:t>
      </w:r>
    </w:p>
    <w:p w:rsidR="00725043" w:rsidRDefault="00725043" w:rsidP="00725043">
      <w:pPr>
        <w:widowControl w:val="0"/>
        <w:tabs>
          <w:tab w:val="left" w:pos="993"/>
        </w:tabs>
        <w:jc w:val="both"/>
        <w:rPr>
          <w:sz w:val="28"/>
          <w:szCs w:val="28"/>
        </w:rPr>
      </w:pPr>
    </w:p>
    <w:p w:rsidR="00831A09" w:rsidRPr="00725043" w:rsidRDefault="00831A09" w:rsidP="00725043">
      <w:pPr>
        <w:widowControl w:val="0"/>
        <w:tabs>
          <w:tab w:val="left" w:pos="993"/>
        </w:tabs>
        <w:jc w:val="both"/>
        <w:rPr>
          <w:sz w:val="28"/>
          <w:szCs w:val="28"/>
        </w:rPr>
      </w:pPr>
      <w:r w:rsidRPr="00725043">
        <w:rPr>
          <w:sz w:val="28"/>
          <w:szCs w:val="28"/>
        </w:rPr>
        <w:t>Получим</w:t>
      </w:r>
    </w:p>
    <w:p w:rsidR="00725043" w:rsidRDefault="00725043" w:rsidP="00725043">
      <w:pPr>
        <w:widowControl w:val="0"/>
        <w:tabs>
          <w:tab w:val="left" w:pos="993"/>
        </w:tabs>
        <w:jc w:val="both"/>
        <w:rPr>
          <w:sz w:val="28"/>
        </w:rPr>
      </w:pPr>
    </w:p>
    <w:p w:rsidR="00831A09" w:rsidRPr="00725043" w:rsidRDefault="00831A09" w:rsidP="00725043">
      <w:pPr>
        <w:widowControl w:val="0"/>
        <w:tabs>
          <w:tab w:val="left" w:pos="993"/>
        </w:tabs>
        <w:jc w:val="both"/>
        <w:rPr>
          <w:sz w:val="28"/>
          <w:szCs w:val="28"/>
        </w:rPr>
      </w:pPr>
      <w:r w:rsidRPr="00725043">
        <w:rPr>
          <w:position w:val="-10"/>
          <w:sz w:val="28"/>
        </w:rPr>
        <w:object w:dxaOrig="1180" w:dyaOrig="340">
          <v:shape id="_x0000_i1034" type="#_x0000_t75" style="width:59.25pt;height:17.25pt" o:ole="">
            <v:imagedata r:id="rId22" o:title=""/>
          </v:shape>
          <o:OLEObject Type="Embed" ProgID="Equation.3" ShapeID="_x0000_i1034" DrawAspect="Content" ObjectID="_1454581327" r:id="rId23"/>
        </w:object>
      </w:r>
      <w:r w:rsidRPr="00725043">
        <w:rPr>
          <w:sz w:val="28"/>
          <w:szCs w:val="28"/>
        </w:rPr>
        <w:t>. (4)</w:t>
      </w:r>
    </w:p>
    <w:p w:rsidR="00725043" w:rsidRDefault="00725043" w:rsidP="00725043">
      <w:pPr>
        <w:widowControl w:val="0"/>
        <w:tabs>
          <w:tab w:val="left" w:pos="993"/>
        </w:tabs>
        <w:jc w:val="both"/>
        <w:rPr>
          <w:sz w:val="28"/>
          <w:szCs w:val="28"/>
        </w:rPr>
      </w:pPr>
    </w:p>
    <w:p w:rsidR="00831A09" w:rsidRPr="00725043" w:rsidRDefault="00831A09" w:rsidP="00725043">
      <w:pPr>
        <w:widowControl w:val="0"/>
        <w:tabs>
          <w:tab w:val="left" w:pos="993"/>
        </w:tabs>
        <w:jc w:val="both"/>
        <w:rPr>
          <w:sz w:val="28"/>
          <w:szCs w:val="28"/>
        </w:rPr>
      </w:pPr>
      <w:r w:rsidRPr="00725043">
        <w:rPr>
          <w:sz w:val="28"/>
          <w:szCs w:val="28"/>
        </w:rPr>
        <w:t>Подставляя (4) в (1.1), получаем</w:t>
      </w:r>
    </w:p>
    <w:p w:rsidR="00725043" w:rsidRDefault="00725043" w:rsidP="00725043">
      <w:pPr>
        <w:widowControl w:val="0"/>
        <w:tabs>
          <w:tab w:val="left" w:pos="993"/>
        </w:tabs>
        <w:jc w:val="both"/>
        <w:rPr>
          <w:sz w:val="28"/>
          <w:szCs w:val="28"/>
        </w:rPr>
      </w:pPr>
    </w:p>
    <w:p w:rsidR="00831A09" w:rsidRPr="00725043" w:rsidRDefault="00831A09" w:rsidP="00725043">
      <w:pPr>
        <w:widowControl w:val="0"/>
        <w:tabs>
          <w:tab w:val="left" w:pos="993"/>
        </w:tabs>
        <w:jc w:val="both"/>
        <w:rPr>
          <w:sz w:val="28"/>
          <w:szCs w:val="28"/>
        </w:rPr>
      </w:pPr>
      <w:r w:rsidRPr="00725043">
        <w:rPr>
          <w:position w:val="-24"/>
          <w:sz w:val="28"/>
          <w:szCs w:val="28"/>
        </w:rPr>
        <w:object w:dxaOrig="1380" w:dyaOrig="660">
          <v:shape id="_x0000_i1035" type="#_x0000_t75" style="width:69pt;height:33pt" o:ole="">
            <v:imagedata r:id="rId24" o:title=""/>
          </v:shape>
          <o:OLEObject Type="Embed" ProgID="Equation.3" ShapeID="_x0000_i1035" DrawAspect="Content" ObjectID="_1454581328" r:id="rId25"/>
        </w:object>
      </w:r>
      <w:r w:rsidRPr="00725043">
        <w:rPr>
          <w:sz w:val="28"/>
          <w:szCs w:val="28"/>
        </w:rPr>
        <w:t xml:space="preserve"> (5)</w:t>
      </w:r>
    </w:p>
    <w:p w:rsidR="00725043" w:rsidRDefault="00725043" w:rsidP="00725043">
      <w:pPr>
        <w:widowControl w:val="0"/>
        <w:tabs>
          <w:tab w:val="left" w:pos="993"/>
        </w:tabs>
        <w:jc w:val="both"/>
        <w:rPr>
          <w:sz w:val="28"/>
          <w:szCs w:val="28"/>
        </w:rPr>
      </w:pPr>
    </w:p>
    <w:p w:rsidR="00831A09" w:rsidRPr="00725043" w:rsidRDefault="00831A09" w:rsidP="00725043">
      <w:pPr>
        <w:widowControl w:val="0"/>
        <w:tabs>
          <w:tab w:val="left" w:pos="993"/>
        </w:tabs>
        <w:jc w:val="both"/>
        <w:rPr>
          <w:sz w:val="28"/>
          <w:szCs w:val="28"/>
        </w:rPr>
      </w:pPr>
      <w:r w:rsidRPr="00725043">
        <w:rPr>
          <w:sz w:val="28"/>
          <w:szCs w:val="28"/>
        </w:rPr>
        <w:t>Найдем выражение для функции затрат с учетом (4), (5):</w:t>
      </w:r>
    </w:p>
    <w:p w:rsidR="00725043" w:rsidRDefault="00725043" w:rsidP="00725043">
      <w:pPr>
        <w:widowControl w:val="0"/>
        <w:tabs>
          <w:tab w:val="left" w:pos="993"/>
        </w:tabs>
        <w:jc w:val="both"/>
        <w:rPr>
          <w:sz w:val="28"/>
          <w:szCs w:val="28"/>
        </w:rPr>
      </w:pPr>
    </w:p>
    <w:p w:rsidR="00831A09" w:rsidRPr="00725043" w:rsidRDefault="00831A09" w:rsidP="00725043">
      <w:pPr>
        <w:widowControl w:val="0"/>
        <w:tabs>
          <w:tab w:val="left" w:pos="993"/>
        </w:tabs>
        <w:jc w:val="both"/>
        <w:rPr>
          <w:sz w:val="28"/>
          <w:szCs w:val="28"/>
        </w:rPr>
      </w:pPr>
      <w:r w:rsidRPr="00725043">
        <w:rPr>
          <w:position w:val="-60"/>
          <w:sz w:val="28"/>
          <w:szCs w:val="28"/>
        </w:rPr>
        <w:object w:dxaOrig="7720" w:dyaOrig="1320">
          <v:shape id="_x0000_i1036" type="#_x0000_t75" style="width:386.25pt;height:66pt" o:ole="">
            <v:imagedata r:id="rId26" o:title=""/>
          </v:shape>
          <o:OLEObject Type="Embed" ProgID="Equation.3" ShapeID="_x0000_i1036" DrawAspect="Content" ObjectID="_1454581329" r:id="rId27"/>
        </w:object>
      </w:r>
      <w:r w:rsidRPr="00725043">
        <w:rPr>
          <w:sz w:val="28"/>
          <w:szCs w:val="28"/>
        </w:rPr>
        <w:t>. (6)</w:t>
      </w:r>
    </w:p>
    <w:p w:rsidR="00725043" w:rsidRDefault="00725043" w:rsidP="00725043">
      <w:pPr>
        <w:widowControl w:val="0"/>
        <w:tabs>
          <w:tab w:val="left" w:pos="993"/>
        </w:tabs>
        <w:jc w:val="both"/>
        <w:rPr>
          <w:sz w:val="28"/>
          <w:szCs w:val="28"/>
        </w:rPr>
      </w:pPr>
    </w:p>
    <w:p w:rsidR="00831A09" w:rsidRPr="00725043" w:rsidRDefault="00831A09" w:rsidP="00725043">
      <w:pPr>
        <w:widowControl w:val="0"/>
        <w:tabs>
          <w:tab w:val="left" w:pos="993"/>
        </w:tabs>
        <w:jc w:val="both"/>
        <w:rPr>
          <w:sz w:val="28"/>
          <w:szCs w:val="28"/>
        </w:rPr>
      </w:pPr>
      <w:r w:rsidRPr="00725043">
        <w:rPr>
          <w:sz w:val="28"/>
          <w:szCs w:val="28"/>
        </w:rPr>
        <w:t xml:space="preserve">Для нахождения средних затрат в единицу времени, поделим функцию затрат </w:t>
      </w:r>
      <w:r w:rsidRPr="00725043">
        <w:rPr>
          <w:b/>
          <w:sz w:val="28"/>
          <w:szCs w:val="28"/>
        </w:rPr>
        <w:t>L</w:t>
      </w:r>
      <w:r w:rsidRPr="00725043">
        <w:rPr>
          <w:b/>
          <w:sz w:val="28"/>
          <w:szCs w:val="28"/>
          <w:vertAlign w:val="subscript"/>
          <w:lang w:val="en-US"/>
        </w:rPr>
        <w:t>T</w:t>
      </w:r>
      <w:r w:rsidRPr="00725043">
        <w:rPr>
          <w:sz w:val="28"/>
          <w:szCs w:val="28"/>
        </w:rPr>
        <w:t xml:space="preserve"> на период времени </w:t>
      </w:r>
      <w:r w:rsidRPr="00725043">
        <w:rPr>
          <w:b/>
          <w:sz w:val="28"/>
          <w:szCs w:val="28"/>
        </w:rPr>
        <w:t>Т</w:t>
      </w:r>
      <w:r w:rsidRPr="00725043">
        <w:rPr>
          <w:sz w:val="28"/>
          <w:szCs w:val="28"/>
        </w:rPr>
        <w:t>:</w:t>
      </w:r>
    </w:p>
    <w:p w:rsidR="00725043" w:rsidRDefault="00725043" w:rsidP="00725043">
      <w:pPr>
        <w:widowControl w:val="0"/>
        <w:tabs>
          <w:tab w:val="left" w:pos="993"/>
        </w:tabs>
        <w:jc w:val="both"/>
        <w:rPr>
          <w:sz w:val="28"/>
          <w:szCs w:val="28"/>
        </w:rPr>
      </w:pPr>
    </w:p>
    <w:p w:rsidR="00831A09" w:rsidRPr="00725043" w:rsidRDefault="00831A09" w:rsidP="00725043">
      <w:pPr>
        <w:widowControl w:val="0"/>
        <w:tabs>
          <w:tab w:val="left" w:pos="993"/>
        </w:tabs>
        <w:jc w:val="both"/>
        <w:rPr>
          <w:sz w:val="28"/>
          <w:szCs w:val="28"/>
        </w:rPr>
      </w:pPr>
      <w:r w:rsidRPr="00725043">
        <w:rPr>
          <w:position w:val="-24"/>
          <w:sz w:val="28"/>
          <w:szCs w:val="28"/>
        </w:rPr>
        <w:object w:dxaOrig="4800" w:dyaOrig="660">
          <v:shape id="_x0000_i1037" type="#_x0000_t75" style="width:240pt;height:33pt" o:ole="">
            <v:imagedata r:id="rId28" o:title=""/>
          </v:shape>
          <o:OLEObject Type="Embed" ProgID="Equation.3" ShapeID="_x0000_i1037" DrawAspect="Content" ObjectID="_1454581330" r:id="rId29"/>
        </w:object>
      </w:r>
      <w:r w:rsidRPr="00725043">
        <w:rPr>
          <w:sz w:val="28"/>
          <w:szCs w:val="28"/>
        </w:rPr>
        <w:t>. (7)</w:t>
      </w:r>
    </w:p>
    <w:p w:rsidR="00831A09" w:rsidRPr="00725043" w:rsidRDefault="00725043" w:rsidP="00725043">
      <w:pPr>
        <w:widowControl w:val="0"/>
        <w:tabs>
          <w:tab w:val="left" w:pos="993"/>
        </w:tabs>
        <w:jc w:val="both"/>
        <w:rPr>
          <w:sz w:val="28"/>
          <w:szCs w:val="28"/>
        </w:rPr>
      </w:pPr>
      <w:r>
        <w:rPr>
          <w:sz w:val="28"/>
          <w:szCs w:val="28"/>
        </w:rPr>
        <w:br w:type="page"/>
      </w:r>
      <w:r w:rsidR="00831A09" w:rsidRPr="00725043">
        <w:rPr>
          <w:sz w:val="28"/>
          <w:szCs w:val="28"/>
        </w:rPr>
        <w:t xml:space="preserve">Теперь нужно найти такие значения </w:t>
      </w:r>
      <w:r w:rsidR="00831A09" w:rsidRPr="00725043">
        <w:rPr>
          <w:b/>
          <w:sz w:val="28"/>
          <w:szCs w:val="28"/>
          <w:lang w:val="en-US"/>
        </w:rPr>
        <w:t>Y</w:t>
      </w:r>
      <w:r w:rsidR="00831A09" w:rsidRPr="00725043">
        <w:rPr>
          <w:b/>
          <w:sz w:val="28"/>
          <w:szCs w:val="28"/>
          <w:vertAlign w:val="subscript"/>
        </w:rPr>
        <w:t>0</w:t>
      </w:r>
      <w:r w:rsidR="00831A09" w:rsidRPr="00725043">
        <w:rPr>
          <w:sz w:val="28"/>
          <w:szCs w:val="28"/>
        </w:rPr>
        <w:t xml:space="preserve">, </w:t>
      </w:r>
      <w:r w:rsidR="00831A09" w:rsidRPr="00725043">
        <w:rPr>
          <w:b/>
          <w:sz w:val="28"/>
          <w:szCs w:val="28"/>
          <w:lang w:val="en-US"/>
        </w:rPr>
        <w:t>T</w:t>
      </w:r>
      <w:r w:rsidR="00831A09" w:rsidRPr="00725043">
        <w:rPr>
          <w:b/>
          <w:sz w:val="28"/>
          <w:szCs w:val="28"/>
          <w:vertAlign w:val="subscript"/>
        </w:rPr>
        <w:t>0</w:t>
      </w:r>
      <w:r w:rsidR="00831A09" w:rsidRPr="00725043">
        <w:rPr>
          <w:sz w:val="28"/>
          <w:szCs w:val="28"/>
        </w:rPr>
        <w:t xml:space="preserve">, для которых функция </w:t>
      </w:r>
      <w:r w:rsidR="00831A09" w:rsidRPr="00725043">
        <w:rPr>
          <w:b/>
          <w:sz w:val="28"/>
          <w:szCs w:val="28"/>
          <w:lang w:val="en-US"/>
        </w:rPr>
        <w:t>L</w:t>
      </w:r>
      <w:r w:rsidR="00831A09" w:rsidRPr="00725043">
        <w:rPr>
          <w:b/>
          <w:sz w:val="28"/>
          <w:szCs w:val="28"/>
          <w:vertAlign w:val="subscript"/>
        </w:rPr>
        <w:t>ср</w:t>
      </w:r>
      <w:r w:rsidR="00831A09" w:rsidRPr="00725043">
        <w:rPr>
          <w:sz w:val="28"/>
          <w:szCs w:val="28"/>
        </w:rPr>
        <w:t xml:space="preserve"> минимальна. Для этого составляем и решаем систему уравнений из частных производных функции средних затрат в единицу времени </w:t>
      </w:r>
      <w:r w:rsidR="00831A09" w:rsidRPr="00725043">
        <w:rPr>
          <w:b/>
          <w:sz w:val="28"/>
          <w:szCs w:val="28"/>
          <w:lang w:val="en-US"/>
        </w:rPr>
        <w:t>L</w:t>
      </w:r>
      <w:r w:rsidR="00831A09" w:rsidRPr="00725043">
        <w:rPr>
          <w:b/>
          <w:sz w:val="28"/>
          <w:szCs w:val="28"/>
          <w:vertAlign w:val="subscript"/>
        </w:rPr>
        <w:t>ср</w:t>
      </w:r>
      <w:r w:rsidR="00831A09" w:rsidRPr="00725043">
        <w:rPr>
          <w:sz w:val="28"/>
          <w:szCs w:val="28"/>
        </w:rPr>
        <w:t xml:space="preserve"> по предельному запасу </w:t>
      </w:r>
      <w:r w:rsidR="00831A09" w:rsidRPr="00725043">
        <w:rPr>
          <w:b/>
          <w:sz w:val="28"/>
          <w:szCs w:val="28"/>
        </w:rPr>
        <w:t>Y</w:t>
      </w:r>
      <w:r w:rsidR="00831A09" w:rsidRPr="00725043">
        <w:rPr>
          <w:sz w:val="28"/>
          <w:szCs w:val="28"/>
        </w:rPr>
        <w:t xml:space="preserve"> и по периоду времени </w:t>
      </w:r>
      <w:r w:rsidR="00831A09" w:rsidRPr="00725043">
        <w:rPr>
          <w:b/>
          <w:sz w:val="28"/>
          <w:szCs w:val="28"/>
        </w:rPr>
        <w:t>Т</w:t>
      </w:r>
      <w:r w:rsidR="00831A09" w:rsidRPr="00725043">
        <w:rPr>
          <w:sz w:val="28"/>
          <w:szCs w:val="28"/>
        </w:rPr>
        <w:t>:</w:t>
      </w:r>
    </w:p>
    <w:p w:rsidR="00725043" w:rsidRDefault="00725043" w:rsidP="00725043">
      <w:pPr>
        <w:widowControl w:val="0"/>
        <w:tabs>
          <w:tab w:val="left" w:pos="993"/>
        </w:tabs>
        <w:jc w:val="both"/>
        <w:rPr>
          <w:sz w:val="28"/>
          <w:szCs w:val="28"/>
        </w:rPr>
      </w:pPr>
    </w:p>
    <w:p w:rsidR="00831A09" w:rsidRPr="00725043" w:rsidRDefault="00831A09" w:rsidP="00725043">
      <w:pPr>
        <w:widowControl w:val="0"/>
        <w:tabs>
          <w:tab w:val="left" w:pos="993"/>
        </w:tabs>
        <w:jc w:val="both"/>
        <w:rPr>
          <w:sz w:val="28"/>
          <w:szCs w:val="28"/>
        </w:rPr>
      </w:pPr>
      <w:r w:rsidRPr="00725043">
        <w:rPr>
          <w:position w:val="-64"/>
          <w:sz w:val="28"/>
          <w:szCs w:val="28"/>
        </w:rPr>
        <w:object w:dxaOrig="1200" w:dyaOrig="1400">
          <v:shape id="_x0000_i1038" type="#_x0000_t75" style="width:60pt;height:69.75pt" o:ole="">
            <v:imagedata r:id="rId30" o:title=""/>
          </v:shape>
          <o:OLEObject Type="Embed" ProgID="Equation.3" ShapeID="_x0000_i1038" DrawAspect="Content" ObjectID="_1454581331" r:id="rId31"/>
        </w:object>
      </w:r>
    </w:p>
    <w:p w:rsidR="00725043" w:rsidRDefault="00725043" w:rsidP="00725043">
      <w:pPr>
        <w:widowControl w:val="0"/>
        <w:tabs>
          <w:tab w:val="left" w:pos="993"/>
        </w:tabs>
        <w:jc w:val="both"/>
        <w:rPr>
          <w:sz w:val="28"/>
          <w:szCs w:val="28"/>
        </w:rPr>
      </w:pPr>
    </w:p>
    <w:p w:rsidR="00831A09" w:rsidRPr="00725043" w:rsidRDefault="00831A09" w:rsidP="00725043">
      <w:pPr>
        <w:widowControl w:val="0"/>
        <w:tabs>
          <w:tab w:val="left" w:pos="993"/>
        </w:tabs>
        <w:jc w:val="both"/>
        <w:rPr>
          <w:sz w:val="28"/>
          <w:szCs w:val="28"/>
        </w:rPr>
      </w:pPr>
      <w:r w:rsidRPr="00725043">
        <w:rPr>
          <w:sz w:val="28"/>
          <w:szCs w:val="28"/>
        </w:rPr>
        <w:t>Получим из первого уравнения системы и приравняем к нулю:</w:t>
      </w:r>
    </w:p>
    <w:p w:rsidR="00725043" w:rsidRDefault="00725043" w:rsidP="00725043">
      <w:pPr>
        <w:widowControl w:val="0"/>
        <w:tabs>
          <w:tab w:val="left" w:pos="993"/>
        </w:tabs>
        <w:jc w:val="both"/>
        <w:rPr>
          <w:sz w:val="28"/>
          <w:szCs w:val="28"/>
        </w:rPr>
      </w:pPr>
    </w:p>
    <w:p w:rsidR="00831A09" w:rsidRPr="00725043" w:rsidRDefault="00831A09" w:rsidP="00725043">
      <w:pPr>
        <w:widowControl w:val="0"/>
        <w:tabs>
          <w:tab w:val="left" w:pos="993"/>
        </w:tabs>
        <w:jc w:val="both"/>
        <w:rPr>
          <w:sz w:val="28"/>
          <w:szCs w:val="28"/>
        </w:rPr>
      </w:pPr>
      <w:r w:rsidRPr="00725043">
        <w:rPr>
          <w:position w:val="-24"/>
          <w:sz w:val="28"/>
          <w:szCs w:val="28"/>
        </w:rPr>
        <w:object w:dxaOrig="1860" w:dyaOrig="620">
          <v:shape id="_x0000_i1039" type="#_x0000_t75" style="width:93pt;height:30.75pt" o:ole="">
            <v:imagedata r:id="rId32" o:title=""/>
          </v:shape>
          <o:OLEObject Type="Embed" ProgID="Equation.3" ShapeID="_x0000_i1039" DrawAspect="Content" ObjectID="_1454581332" r:id="rId33"/>
        </w:object>
      </w:r>
      <w:r w:rsidRPr="00725043">
        <w:rPr>
          <w:sz w:val="28"/>
          <w:szCs w:val="28"/>
        </w:rPr>
        <w:t>. (8)</w:t>
      </w:r>
    </w:p>
    <w:p w:rsidR="00725043" w:rsidRDefault="00725043" w:rsidP="00725043">
      <w:pPr>
        <w:widowControl w:val="0"/>
        <w:tabs>
          <w:tab w:val="left" w:pos="993"/>
        </w:tabs>
        <w:jc w:val="both"/>
        <w:rPr>
          <w:sz w:val="28"/>
          <w:szCs w:val="28"/>
        </w:rPr>
      </w:pPr>
    </w:p>
    <w:p w:rsidR="00831A09" w:rsidRPr="00725043" w:rsidRDefault="00831A09" w:rsidP="00725043">
      <w:pPr>
        <w:widowControl w:val="0"/>
        <w:tabs>
          <w:tab w:val="left" w:pos="993"/>
        </w:tabs>
        <w:jc w:val="both"/>
        <w:rPr>
          <w:sz w:val="28"/>
          <w:szCs w:val="28"/>
        </w:rPr>
      </w:pPr>
      <w:r w:rsidRPr="00725043">
        <w:rPr>
          <w:sz w:val="28"/>
          <w:szCs w:val="28"/>
        </w:rPr>
        <w:t>Из второго аналогично:</w:t>
      </w:r>
    </w:p>
    <w:p w:rsidR="00725043" w:rsidRDefault="00725043" w:rsidP="00725043">
      <w:pPr>
        <w:widowControl w:val="0"/>
        <w:tabs>
          <w:tab w:val="left" w:pos="993"/>
        </w:tabs>
        <w:jc w:val="both"/>
        <w:rPr>
          <w:sz w:val="28"/>
          <w:szCs w:val="28"/>
        </w:rPr>
      </w:pPr>
    </w:p>
    <w:p w:rsidR="00831A09" w:rsidRPr="00725043" w:rsidRDefault="00831A09" w:rsidP="00725043">
      <w:pPr>
        <w:widowControl w:val="0"/>
        <w:tabs>
          <w:tab w:val="left" w:pos="993"/>
        </w:tabs>
        <w:jc w:val="both"/>
        <w:rPr>
          <w:sz w:val="28"/>
          <w:szCs w:val="28"/>
        </w:rPr>
      </w:pPr>
      <w:r w:rsidRPr="00725043">
        <w:rPr>
          <w:position w:val="-32"/>
          <w:sz w:val="28"/>
          <w:szCs w:val="28"/>
        </w:rPr>
        <w:object w:dxaOrig="3240" w:dyaOrig="760">
          <v:shape id="_x0000_i1040" type="#_x0000_t75" style="width:162pt;height:38.25pt" o:ole="">
            <v:imagedata r:id="rId34" o:title=""/>
          </v:shape>
          <o:OLEObject Type="Embed" ProgID="Equation.3" ShapeID="_x0000_i1040" DrawAspect="Content" ObjectID="_1454581333" r:id="rId35"/>
        </w:object>
      </w:r>
      <w:r w:rsidRPr="00725043">
        <w:rPr>
          <w:sz w:val="28"/>
          <w:szCs w:val="28"/>
        </w:rPr>
        <w:t>. (9)</w:t>
      </w:r>
    </w:p>
    <w:p w:rsidR="00725043" w:rsidRDefault="00725043" w:rsidP="00725043">
      <w:pPr>
        <w:widowControl w:val="0"/>
        <w:tabs>
          <w:tab w:val="left" w:pos="993"/>
        </w:tabs>
        <w:jc w:val="both"/>
        <w:rPr>
          <w:sz w:val="28"/>
          <w:szCs w:val="28"/>
        </w:rPr>
      </w:pPr>
    </w:p>
    <w:p w:rsidR="00831A09" w:rsidRPr="00725043" w:rsidRDefault="00831A09" w:rsidP="00725043">
      <w:pPr>
        <w:widowControl w:val="0"/>
        <w:tabs>
          <w:tab w:val="left" w:pos="993"/>
        </w:tabs>
        <w:jc w:val="both"/>
        <w:rPr>
          <w:sz w:val="28"/>
          <w:szCs w:val="28"/>
        </w:rPr>
      </w:pPr>
      <w:r w:rsidRPr="00725043">
        <w:rPr>
          <w:sz w:val="28"/>
          <w:szCs w:val="28"/>
        </w:rPr>
        <w:t>Из (8) получим такое соотношение</w:t>
      </w:r>
    </w:p>
    <w:p w:rsidR="00725043" w:rsidRDefault="00725043" w:rsidP="00725043">
      <w:pPr>
        <w:widowControl w:val="0"/>
        <w:tabs>
          <w:tab w:val="left" w:pos="993"/>
        </w:tabs>
        <w:jc w:val="both"/>
        <w:rPr>
          <w:sz w:val="28"/>
          <w:szCs w:val="28"/>
        </w:rPr>
      </w:pPr>
    </w:p>
    <w:p w:rsidR="00831A09" w:rsidRPr="00725043" w:rsidRDefault="00831A09" w:rsidP="00725043">
      <w:pPr>
        <w:widowControl w:val="0"/>
        <w:tabs>
          <w:tab w:val="left" w:pos="993"/>
        </w:tabs>
        <w:jc w:val="both"/>
        <w:rPr>
          <w:sz w:val="28"/>
          <w:szCs w:val="28"/>
        </w:rPr>
      </w:pPr>
      <w:r w:rsidRPr="00725043">
        <w:rPr>
          <w:position w:val="-28"/>
          <w:sz w:val="28"/>
          <w:szCs w:val="28"/>
        </w:rPr>
        <w:object w:dxaOrig="1359" w:dyaOrig="660">
          <v:shape id="_x0000_i1041" type="#_x0000_t75" style="width:68.25pt;height:33pt" o:ole="">
            <v:imagedata r:id="rId36" o:title=""/>
          </v:shape>
          <o:OLEObject Type="Embed" ProgID="Equation.3" ShapeID="_x0000_i1041" DrawAspect="Content" ObjectID="_1454581334" r:id="rId37"/>
        </w:object>
      </w:r>
      <w:r w:rsidRPr="00725043">
        <w:rPr>
          <w:sz w:val="28"/>
          <w:szCs w:val="28"/>
        </w:rPr>
        <w:t>. (10)</w:t>
      </w:r>
    </w:p>
    <w:p w:rsidR="00725043" w:rsidRDefault="00725043" w:rsidP="00725043">
      <w:pPr>
        <w:widowControl w:val="0"/>
        <w:tabs>
          <w:tab w:val="left" w:pos="993"/>
        </w:tabs>
        <w:jc w:val="both"/>
        <w:rPr>
          <w:sz w:val="28"/>
          <w:szCs w:val="28"/>
        </w:rPr>
      </w:pPr>
    </w:p>
    <w:p w:rsidR="00831A09" w:rsidRPr="00725043" w:rsidRDefault="00831A09" w:rsidP="00725043">
      <w:pPr>
        <w:widowControl w:val="0"/>
        <w:tabs>
          <w:tab w:val="left" w:pos="993"/>
        </w:tabs>
        <w:jc w:val="both"/>
        <w:rPr>
          <w:sz w:val="28"/>
          <w:szCs w:val="28"/>
        </w:rPr>
      </w:pPr>
      <w:r w:rsidRPr="00725043">
        <w:rPr>
          <w:sz w:val="28"/>
          <w:szCs w:val="28"/>
        </w:rPr>
        <w:t>Наконец, из (9) получим</w:t>
      </w:r>
    </w:p>
    <w:p w:rsidR="00725043" w:rsidRDefault="00725043" w:rsidP="00725043">
      <w:pPr>
        <w:widowControl w:val="0"/>
        <w:tabs>
          <w:tab w:val="left" w:pos="993"/>
        </w:tabs>
        <w:jc w:val="both"/>
        <w:rPr>
          <w:sz w:val="28"/>
          <w:szCs w:val="28"/>
        </w:rPr>
      </w:pPr>
    </w:p>
    <w:p w:rsidR="00831A09" w:rsidRPr="00725043" w:rsidRDefault="00831A09" w:rsidP="00725043">
      <w:pPr>
        <w:widowControl w:val="0"/>
        <w:tabs>
          <w:tab w:val="left" w:pos="993"/>
        </w:tabs>
        <w:jc w:val="both"/>
        <w:rPr>
          <w:sz w:val="28"/>
          <w:szCs w:val="28"/>
        </w:rPr>
      </w:pPr>
      <w:r w:rsidRPr="00725043">
        <w:rPr>
          <w:position w:val="-24"/>
          <w:sz w:val="28"/>
          <w:szCs w:val="28"/>
        </w:rPr>
        <w:object w:dxaOrig="2340" w:dyaOrig="660">
          <v:shape id="_x0000_i1042" type="#_x0000_t75" style="width:117pt;height:33pt" o:ole="">
            <v:imagedata r:id="rId38" o:title=""/>
          </v:shape>
          <o:OLEObject Type="Embed" ProgID="Equation.3" ShapeID="_x0000_i1042" DrawAspect="Content" ObjectID="_1454581335" r:id="rId39"/>
        </w:object>
      </w:r>
      <w:r w:rsidRPr="00725043">
        <w:rPr>
          <w:sz w:val="28"/>
          <w:szCs w:val="28"/>
        </w:rPr>
        <w:t>. (11)</w:t>
      </w:r>
    </w:p>
    <w:p w:rsidR="00725043" w:rsidRDefault="00725043" w:rsidP="00725043">
      <w:pPr>
        <w:widowControl w:val="0"/>
        <w:tabs>
          <w:tab w:val="left" w:pos="993"/>
        </w:tabs>
        <w:jc w:val="both"/>
        <w:rPr>
          <w:sz w:val="28"/>
          <w:szCs w:val="28"/>
        </w:rPr>
      </w:pPr>
    </w:p>
    <w:p w:rsidR="00831A09" w:rsidRPr="00725043" w:rsidRDefault="00831A09" w:rsidP="00725043">
      <w:pPr>
        <w:widowControl w:val="0"/>
        <w:tabs>
          <w:tab w:val="left" w:pos="993"/>
        </w:tabs>
        <w:jc w:val="both"/>
        <w:rPr>
          <w:sz w:val="28"/>
          <w:szCs w:val="28"/>
        </w:rPr>
      </w:pPr>
      <w:r w:rsidRPr="00725043">
        <w:rPr>
          <w:sz w:val="28"/>
          <w:szCs w:val="28"/>
        </w:rPr>
        <w:t xml:space="preserve">Подставляя в уравнение (11) выражение для </w:t>
      </w:r>
      <w:r w:rsidRPr="00725043">
        <w:rPr>
          <w:b/>
          <w:sz w:val="28"/>
          <w:szCs w:val="28"/>
        </w:rPr>
        <w:t>Т</w:t>
      </w:r>
      <w:r w:rsidRPr="00725043">
        <w:rPr>
          <w:sz w:val="28"/>
          <w:szCs w:val="28"/>
        </w:rPr>
        <w:t xml:space="preserve"> из (10), после несложных преобразований получим</w:t>
      </w:r>
    </w:p>
    <w:p w:rsidR="00831A09" w:rsidRPr="00725043" w:rsidRDefault="00725043" w:rsidP="00725043">
      <w:pPr>
        <w:widowControl w:val="0"/>
        <w:tabs>
          <w:tab w:val="left" w:pos="993"/>
        </w:tabs>
        <w:jc w:val="both"/>
        <w:rPr>
          <w:sz w:val="28"/>
          <w:szCs w:val="28"/>
        </w:rPr>
      </w:pPr>
      <w:r>
        <w:rPr>
          <w:sz w:val="28"/>
          <w:szCs w:val="28"/>
        </w:rPr>
        <w:br w:type="page"/>
      </w:r>
      <w:r w:rsidR="00831A09" w:rsidRPr="00725043">
        <w:rPr>
          <w:position w:val="-30"/>
          <w:sz w:val="28"/>
          <w:szCs w:val="28"/>
        </w:rPr>
        <w:object w:dxaOrig="1660" w:dyaOrig="740">
          <v:shape id="_x0000_i1043" type="#_x0000_t75" style="width:83.25pt;height:36.75pt" o:ole="">
            <v:imagedata r:id="rId40" o:title=""/>
          </v:shape>
          <o:OLEObject Type="Embed" ProgID="Equation.3" ShapeID="_x0000_i1043" DrawAspect="Content" ObjectID="_1454581336" r:id="rId41"/>
        </w:object>
      </w:r>
      <w:r w:rsidR="00831A09" w:rsidRPr="00725043">
        <w:rPr>
          <w:sz w:val="28"/>
          <w:szCs w:val="28"/>
        </w:rPr>
        <w:t xml:space="preserve"> (12)</w:t>
      </w:r>
    </w:p>
    <w:p w:rsidR="00725043" w:rsidRDefault="00725043" w:rsidP="00725043">
      <w:pPr>
        <w:widowControl w:val="0"/>
        <w:tabs>
          <w:tab w:val="left" w:pos="993"/>
        </w:tabs>
        <w:jc w:val="both"/>
        <w:rPr>
          <w:sz w:val="28"/>
          <w:szCs w:val="28"/>
        </w:rPr>
      </w:pPr>
    </w:p>
    <w:p w:rsidR="00831A09" w:rsidRPr="00725043" w:rsidRDefault="00831A09" w:rsidP="00725043">
      <w:pPr>
        <w:widowControl w:val="0"/>
        <w:tabs>
          <w:tab w:val="left" w:pos="993"/>
        </w:tabs>
        <w:jc w:val="both"/>
        <w:rPr>
          <w:sz w:val="28"/>
          <w:szCs w:val="28"/>
        </w:rPr>
      </w:pPr>
      <w:r w:rsidRPr="00725043">
        <w:rPr>
          <w:sz w:val="28"/>
          <w:szCs w:val="28"/>
        </w:rPr>
        <w:t xml:space="preserve">Подставив в (12) выражение для </w:t>
      </w:r>
      <w:r w:rsidRPr="00725043">
        <w:rPr>
          <w:b/>
          <w:sz w:val="28"/>
          <w:szCs w:val="28"/>
        </w:rPr>
        <w:t>a</w:t>
      </w:r>
      <w:r w:rsidRPr="00725043">
        <w:rPr>
          <w:sz w:val="28"/>
          <w:szCs w:val="28"/>
        </w:rPr>
        <w:t xml:space="preserve"> из (3) и поделив числитель и знаменатель на </w:t>
      </w:r>
      <w:r w:rsidRPr="00725043">
        <w:rPr>
          <w:b/>
          <w:sz w:val="28"/>
          <w:szCs w:val="28"/>
        </w:rPr>
        <w:t>λР</w:t>
      </w:r>
      <w:r w:rsidRPr="00725043">
        <w:rPr>
          <w:sz w:val="28"/>
          <w:szCs w:val="28"/>
        </w:rPr>
        <w:t>, получим окончательное выражение для оптимального уровня запаса</w:t>
      </w:r>
    </w:p>
    <w:p w:rsidR="00725043" w:rsidRDefault="00725043" w:rsidP="00725043">
      <w:pPr>
        <w:widowControl w:val="0"/>
        <w:tabs>
          <w:tab w:val="left" w:pos="993"/>
        </w:tabs>
        <w:jc w:val="both"/>
        <w:rPr>
          <w:sz w:val="28"/>
          <w:szCs w:val="28"/>
        </w:rPr>
      </w:pPr>
    </w:p>
    <w:p w:rsidR="00831A09" w:rsidRPr="00725043" w:rsidRDefault="00831A09" w:rsidP="00725043">
      <w:pPr>
        <w:widowControl w:val="0"/>
        <w:tabs>
          <w:tab w:val="left" w:pos="993"/>
        </w:tabs>
        <w:jc w:val="both"/>
        <w:rPr>
          <w:sz w:val="28"/>
          <w:szCs w:val="28"/>
        </w:rPr>
      </w:pPr>
      <w:r w:rsidRPr="00725043">
        <w:rPr>
          <w:position w:val="-42"/>
          <w:sz w:val="28"/>
          <w:szCs w:val="28"/>
        </w:rPr>
        <w:object w:dxaOrig="2180" w:dyaOrig="1040">
          <v:shape id="_x0000_i1044" type="#_x0000_t75" style="width:108.75pt;height:51.75pt" o:ole="">
            <v:imagedata r:id="rId42" o:title=""/>
          </v:shape>
          <o:OLEObject Type="Embed" ProgID="Equation.3" ShapeID="_x0000_i1044" DrawAspect="Content" ObjectID="_1454581337" r:id="rId43"/>
        </w:object>
      </w:r>
      <w:r w:rsidRPr="00725043">
        <w:rPr>
          <w:sz w:val="28"/>
          <w:szCs w:val="28"/>
        </w:rPr>
        <w:t>; (13)</w:t>
      </w:r>
    </w:p>
    <w:p w:rsidR="00725043" w:rsidRDefault="00725043" w:rsidP="00725043">
      <w:pPr>
        <w:widowControl w:val="0"/>
        <w:tabs>
          <w:tab w:val="left" w:pos="993"/>
        </w:tabs>
        <w:jc w:val="both"/>
        <w:rPr>
          <w:sz w:val="28"/>
          <w:szCs w:val="28"/>
        </w:rPr>
      </w:pPr>
    </w:p>
    <w:p w:rsidR="00831A09" w:rsidRPr="00725043" w:rsidRDefault="00831A09" w:rsidP="00725043">
      <w:pPr>
        <w:widowControl w:val="0"/>
        <w:tabs>
          <w:tab w:val="left" w:pos="993"/>
        </w:tabs>
        <w:jc w:val="both"/>
        <w:rPr>
          <w:sz w:val="28"/>
          <w:szCs w:val="28"/>
        </w:rPr>
      </w:pPr>
      <w:r w:rsidRPr="00725043">
        <w:rPr>
          <w:sz w:val="28"/>
          <w:szCs w:val="28"/>
        </w:rPr>
        <w:t>Подставив это выражение в (10), находим оптимальный период поставки</w:t>
      </w:r>
    </w:p>
    <w:p w:rsidR="00725043" w:rsidRDefault="00725043" w:rsidP="00725043">
      <w:pPr>
        <w:widowControl w:val="0"/>
        <w:tabs>
          <w:tab w:val="left" w:pos="993"/>
        </w:tabs>
        <w:jc w:val="both"/>
        <w:rPr>
          <w:sz w:val="28"/>
          <w:szCs w:val="28"/>
        </w:rPr>
      </w:pPr>
    </w:p>
    <w:p w:rsidR="00831A09" w:rsidRPr="00725043" w:rsidRDefault="00831A09" w:rsidP="00725043">
      <w:pPr>
        <w:widowControl w:val="0"/>
        <w:tabs>
          <w:tab w:val="left" w:pos="993"/>
        </w:tabs>
        <w:jc w:val="both"/>
        <w:rPr>
          <w:sz w:val="28"/>
          <w:szCs w:val="28"/>
        </w:rPr>
      </w:pPr>
      <w:r w:rsidRPr="00725043">
        <w:rPr>
          <w:position w:val="-46"/>
          <w:sz w:val="28"/>
          <w:szCs w:val="28"/>
        </w:rPr>
        <w:object w:dxaOrig="2040" w:dyaOrig="1020">
          <v:shape id="_x0000_i1045" type="#_x0000_t75" style="width:102pt;height:51pt" o:ole="">
            <v:imagedata r:id="rId44" o:title=""/>
          </v:shape>
          <o:OLEObject Type="Embed" ProgID="Equation.3" ShapeID="_x0000_i1045" DrawAspect="Content" ObjectID="_1454581338" r:id="rId45"/>
        </w:object>
      </w:r>
      <w:r w:rsidRPr="00725043">
        <w:rPr>
          <w:sz w:val="28"/>
          <w:szCs w:val="28"/>
        </w:rPr>
        <w:t>. (14)</w:t>
      </w:r>
    </w:p>
    <w:p w:rsidR="00725043" w:rsidRDefault="00725043" w:rsidP="00725043">
      <w:pPr>
        <w:widowControl w:val="0"/>
        <w:tabs>
          <w:tab w:val="left" w:pos="993"/>
        </w:tabs>
        <w:jc w:val="both"/>
        <w:rPr>
          <w:sz w:val="28"/>
          <w:szCs w:val="28"/>
        </w:rPr>
      </w:pPr>
    </w:p>
    <w:p w:rsidR="00831A09" w:rsidRPr="00725043" w:rsidRDefault="00831A09" w:rsidP="00725043">
      <w:pPr>
        <w:widowControl w:val="0"/>
        <w:tabs>
          <w:tab w:val="left" w:pos="993"/>
        </w:tabs>
        <w:jc w:val="both"/>
        <w:rPr>
          <w:sz w:val="28"/>
          <w:szCs w:val="28"/>
        </w:rPr>
      </w:pPr>
      <w:r w:rsidRPr="00725043">
        <w:rPr>
          <w:sz w:val="28"/>
          <w:szCs w:val="28"/>
        </w:rPr>
        <w:t xml:space="preserve">При таких значениях </w:t>
      </w:r>
      <w:r w:rsidRPr="00725043">
        <w:rPr>
          <w:b/>
          <w:sz w:val="28"/>
          <w:szCs w:val="28"/>
          <w:lang w:val="en-US"/>
        </w:rPr>
        <w:t>Y</w:t>
      </w:r>
      <w:r w:rsidRPr="00725043">
        <w:rPr>
          <w:b/>
          <w:sz w:val="28"/>
          <w:szCs w:val="28"/>
          <w:vertAlign w:val="subscript"/>
        </w:rPr>
        <w:t>0</w:t>
      </w:r>
      <w:r w:rsidRPr="00725043">
        <w:rPr>
          <w:sz w:val="28"/>
          <w:szCs w:val="28"/>
        </w:rPr>
        <w:t xml:space="preserve">, </w:t>
      </w:r>
      <w:r w:rsidRPr="00725043">
        <w:rPr>
          <w:b/>
          <w:sz w:val="28"/>
          <w:szCs w:val="28"/>
          <w:lang w:val="en-US"/>
        </w:rPr>
        <w:t>T</w:t>
      </w:r>
      <w:r w:rsidRPr="00725043">
        <w:rPr>
          <w:b/>
          <w:sz w:val="28"/>
          <w:szCs w:val="28"/>
          <w:vertAlign w:val="subscript"/>
        </w:rPr>
        <w:t>0</w:t>
      </w:r>
      <w:r w:rsidRPr="00725043">
        <w:rPr>
          <w:sz w:val="28"/>
          <w:szCs w:val="28"/>
        </w:rPr>
        <w:t>, достигается минимум средних расходов в единицу времени:</w:t>
      </w:r>
    </w:p>
    <w:p w:rsidR="00725043" w:rsidRDefault="00725043" w:rsidP="00725043">
      <w:pPr>
        <w:widowControl w:val="0"/>
        <w:tabs>
          <w:tab w:val="left" w:pos="993"/>
        </w:tabs>
        <w:jc w:val="both"/>
        <w:rPr>
          <w:sz w:val="28"/>
          <w:szCs w:val="28"/>
        </w:rPr>
      </w:pPr>
    </w:p>
    <w:p w:rsidR="00831A09" w:rsidRPr="00725043" w:rsidRDefault="00831A09" w:rsidP="00725043">
      <w:pPr>
        <w:widowControl w:val="0"/>
        <w:tabs>
          <w:tab w:val="left" w:pos="993"/>
        </w:tabs>
        <w:jc w:val="both"/>
        <w:rPr>
          <w:sz w:val="28"/>
          <w:szCs w:val="28"/>
        </w:rPr>
      </w:pPr>
      <w:r w:rsidRPr="00725043">
        <w:rPr>
          <w:position w:val="-42"/>
          <w:sz w:val="28"/>
          <w:szCs w:val="28"/>
        </w:rPr>
        <w:object w:dxaOrig="2500" w:dyaOrig="1040">
          <v:shape id="_x0000_i1046" type="#_x0000_t75" style="width:125.25pt;height:51.75pt" o:ole="">
            <v:imagedata r:id="rId46" o:title=""/>
          </v:shape>
          <o:OLEObject Type="Embed" ProgID="Equation.3" ShapeID="_x0000_i1046" DrawAspect="Content" ObjectID="_1454581339" r:id="rId47"/>
        </w:object>
      </w:r>
      <w:r w:rsidRPr="00725043">
        <w:rPr>
          <w:sz w:val="28"/>
          <w:szCs w:val="28"/>
        </w:rPr>
        <w:t>. (15)</w:t>
      </w:r>
    </w:p>
    <w:p w:rsidR="00725043" w:rsidRDefault="00725043" w:rsidP="00725043">
      <w:pPr>
        <w:widowControl w:val="0"/>
        <w:tabs>
          <w:tab w:val="left" w:pos="993"/>
        </w:tabs>
        <w:jc w:val="both"/>
        <w:rPr>
          <w:sz w:val="28"/>
          <w:szCs w:val="28"/>
        </w:rPr>
      </w:pPr>
    </w:p>
    <w:p w:rsidR="00831A09" w:rsidRPr="00725043" w:rsidRDefault="00831A09" w:rsidP="00725043">
      <w:pPr>
        <w:widowControl w:val="0"/>
        <w:tabs>
          <w:tab w:val="left" w:pos="993"/>
        </w:tabs>
        <w:jc w:val="both"/>
        <w:rPr>
          <w:sz w:val="28"/>
          <w:szCs w:val="28"/>
        </w:rPr>
      </w:pPr>
      <w:r w:rsidRPr="00725043">
        <w:rPr>
          <w:sz w:val="28"/>
          <w:szCs w:val="28"/>
        </w:rPr>
        <w:t>Рассмотрим теперь частные случаи общей задачи:</w:t>
      </w:r>
    </w:p>
    <w:p w:rsidR="00831A09" w:rsidRDefault="00831A09" w:rsidP="00725043">
      <w:pPr>
        <w:widowControl w:val="0"/>
        <w:tabs>
          <w:tab w:val="left" w:pos="993"/>
        </w:tabs>
        <w:jc w:val="both"/>
        <w:rPr>
          <w:sz w:val="28"/>
          <w:szCs w:val="28"/>
        </w:rPr>
      </w:pPr>
      <w:r w:rsidRPr="00725043">
        <w:rPr>
          <w:sz w:val="28"/>
          <w:szCs w:val="28"/>
        </w:rPr>
        <w:t xml:space="preserve">1)недостаток запасов недопустим (см. рис. </w:t>
      </w:r>
      <w:r w:rsidR="0073169D" w:rsidRPr="00725043">
        <w:rPr>
          <w:sz w:val="28"/>
          <w:szCs w:val="28"/>
        </w:rPr>
        <w:t>3</w:t>
      </w:r>
      <w:r w:rsidRPr="00725043">
        <w:rPr>
          <w:sz w:val="28"/>
          <w:szCs w:val="28"/>
        </w:rPr>
        <w:t xml:space="preserve">). </w:t>
      </w:r>
    </w:p>
    <w:p w:rsidR="00831A09" w:rsidRPr="00725043" w:rsidRDefault="00725043" w:rsidP="00725043">
      <w:pPr>
        <w:widowControl w:val="0"/>
        <w:tabs>
          <w:tab w:val="left" w:pos="993"/>
        </w:tabs>
        <w:jc w:val="both"/>
        <w:rPr>
          <w:sz w:val="28"/>
          <w:szCs w:val="28"/>
          <w:lang w:val="en-US"/>
        </w:rPr>
      </w:pPr>
      <w:r>
        <w:rPr>
          <w:sz w:val="28"/>
          <w:szCs w:val="28"/>
        </w:rPr>
        <w:br w:type="page"/>
      </w:r>
      <w:r w:rsidR="001E4B45">
        <w:rPr>
          <w:sz w:val="28"/>
          <w:szCs w:val="28"/>
        </w:rPr>
      </w:r>
      <w:r w:rsidR="001E4B45">
        <w:rPr>
          <w:sz w:val="28"/>
          <w:szCs w:val="28"/>
        </w:rPr>
        <w:pict>
          <v:group id="_x0000_s1060" editas="canvas" style="width:313.8pt;height:170.25pt;mso-position-horizontal-relative:char;mso-position-vertical-relative:line" coordorigin="2624,2157" coordsize="4565,2476">
            <o:lock v:ext="edit" aspectratio="t"/>
            <v:shape id="_x0000_s1061" type="#_x0000_t75" style="position:absolute;left:2624;top:2157;width:4565;height:2476" o:preferrelative="f">
              <v:fill o:detectmouseclick="t"/>
              <v:path o:extrusionok="t" o:connecttype="none"/>
              <o:lock v:ext="edit" text="t"/>
            </v:shape>
            <v:group id="_x0000_s1062" style="position:absolute;left:2624;top:2231;width:4565;height:2333" coordorigin="2624,2231" coordsize="4565,2333">
              <v:line id="_x0000_s1063" style="position:absolute;flip:y" from="3018,2231" to="3019,4563">
                <v:stroke endarrow="block"/>
              </v:line>
              <v:line id="_x0000_s1064" style="position:absolute" from="3017,4064" to="7094,4065">
                <v:stroke endarrow="block"/>
              </v:line>
              <v:group id="_x0000_s1065" style="position:absolute;left:3017;top:3016;width:1785;height:1048" coordorigin="3017,3016" coordsize="1785,1048">
                <v:line id="_x0000_s1066" style="position:absolute;flip:y" from="3017,3016" to="4195,4064" strokeweight="1.5pt"/>
                <v:line id="_x0000_s1067" style="position:absolute" from="4195,3016" to="4802,4061" strokeweight="1.5pt"/>
              </v:group>
              <v:line id="_x0000_s1068" style="position:absolute;flip:x" from="3017,3016" to="4195,3016"/>
              <v:shape id="_x0000_s1069" type="#_x0000_t202" style="position:absolute;left:2624;top:2231;width:393;height:262" filled="f" stroked="f">
                <v:textbox style="mso-next-textbox:#_x0000_s1069">
                  <w:txbxContent>
                    <w:p w:rsidR="006F5751" w:rsidRPr="00F55604" w:rsidRDefault="006F5751" w:rsidP="00831A09">
                      <w:pPr>
                        <w:ind w:firstLine="0"/>
                        <w:rPr>
                          <w:lang w:val="en-US"/>
                        </w:rPr>
                      </w:pPr>
                      <w:r>
                        <w:rPr>
                          <w:lang w:val="en-US"/>
                        </w:rPr>
                        <w:t>Y</w:t>
                      </w:r>
                    </w:p>
                  </w:txbxContent>
                </v:textbox>
              </v:shape>
              <v:shape id="_x0000_s1070" type="#_x0000_t202" style="position:absolute;left:6795;top:4077;width:394;height:260" filled="f" stroked="f">
                <v:textbox style="mso-next-textbox:#_x0000_s1070">
                  <w:txbxContent>
                    <w:p w:rsidR="006F5751" w:rsidRPr="00F55604" w:rsidRDefault="006F5751" w:rsidP="00831A09">
                      <w:pPr>
                        <w:ind w:firstLine="0"/>
                      </w:pPr>
                      <w:r>
                        <w:rPr>
                          <w:lang w:val="en-US"/>
                        </w:rPr>
                        <w:t>t</w:t>
                      </w:r>
                    </w:p>
                  </w:txbxContent>
                </v:textbox>
              </v:shape>
              <v:shape id="_x0000_s1071" type="#_x0000_t202" style="position:absolute;left:3409;top:3802;width:655;height:259" filled="f" stroked="f">
                <v:textbox style="mso-next-textbox:#_x0000_s1071">
                  <w:txbxContent>
                    <w:p w:rsidR="006F5751" w:rsidRPr="00F55604" w:rsidRDefault="006F5751" w:rsidP="00831A09">
                      <w:pPr>
                        <w:ind w:firstLine="0"/>
                      </w:pPr>
                      <w:r>
                        <w:rPr>
                          <w:lang w:val="en-US"/>
                        </w:rPr>
                        <w:t>λ</w:t>
                      </w:r>
                      <w:r>
                        <w:t>-μ</w:t>
                      </w:r>
                    </w:p>
                  </w:txbxContent>
                </v:textbox>
              </v:shape>
              <v:shape id="_x0000_s1072" type="#_x0000_t202" style="position:absolute;left:2755;top:3933;width:394;height:259" filled="f" stroked="f">
                <v:textbox style="mso-next-textbox:#_x0000_s1072">
                  <w:txbxContent>
                    <w:p w:rsidR="006F5751" w:rsidRPr="00F55604" w:rsidRDefault="006F5751" w:rsidP="00831A09">
                      <w:pPr>
                        <w:ind w:firstLine="0"/>
                      </w:pPr>
                      <w:r>
                        <w:t>0</w:t>
                      </w:r>
                    </w:p>
                  </w:txbxContent>
                </v:textbox>
              </v:shape>
              <v:shape id="_x0000_s1073" type="#_x0000_t202" style="position:absolute;left:2624;top:2885;width:525;height:259" filled="f" stroked="f">
                <v:textbox style="mso-next-textbox:#_x0000_s1073">
                  <w:txbxContent>
                    <w:p w:rsidR="006F5751" w:rsidRPr="00EC0661" w:rsidRDefault="006F5751" w:rsidP="00831A09">
                      <w:pPr>
                        <w:ind w:firstLine="0"/>
                        <w:rPr>
                          <w:vertAlign w:val="subscript"/>
                          <w:lang w:val="en-US"/>
                        </w:rPr>
                      </w:pPr>
                      <w:r>
                        <w:rPr>
                          <w:lang w:val="en-US"/>
                        </w:rPr>
                        <w:t>Y</w:t>
                      </w:r>
                      <w:r>
                        <w:rPr>
                          <w:vertAlign w:val="subscript"/>
                          <w:lang w:val="en-US"/>
                        </w:rPr>
                        <w:t>0</w:t>
                      </w:r>
                    </w:p>
                  </w:txbxContent>
                </v:textbox>
              </v:shape>
              <v:group id="_x0000_s1074" style="position:absolute;left:4802;top:3017;width:1785;height:1048" coordorigin="3017,3016" coordsize="1785,1048">
                <v:line id="_x0000_s1075" style="position:absolute;flip:y" from="3017,3016" to="4195,4064" strokeweight="1.5pt"/>
                <v:line id="_x0000_s1076" style="position:absolute" from="4195,3016" to="4802,4061" strokeweight="1.5pt"/>
              </v:group>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77" type="#_x0000_t19" style="position:absolute;left:3237;top:3858;width:234;height:207">
                <v:stroke startarrow="open" endarrow="open"/>
              </v:shape>
              <v:shapetype id="_x0000_t32" coordsize="21600,21600" o:spt="32" o:oned="t" path="m,l21600,21600e" filled="f">
                <v:path arrowok="t" fillok="f" o:connecttype="none"/>
                <o:lock v:ext="edit" shapetype="t"/>
              </v:shapetype>
              <v:shape id="_x0000_s1078" type="#_x0000_t32" style="position:absolute;left:4802;top:4077;width:1;height:485" o:connectortype="straight"/>
              <v:shape id="_x0000_s1079" type="#_x0000_t32" style="position:absolute;left:3018;top:4562;width:1785;height:2;flip:x" o:connectortype="straight">
                <v:stroke startarrow="open" endarrow="open"/>
              </v:shape>
              <v:shape id="_x0000_s1080" type="#_x0000_t202" style="position:absolute;left:3540;top:4303;width:655;height:259" filled="f" stroked="f">
                <v:textbox style="mso-next-textbox:#_x0000_s1080">
                  <w:txbxContent>
                    <w:p w:rsidR="006F5751" w:rsidRPr="00EC0661" w:rsidRDefault="006F5751" w:rsidP="00831A09">
                      <w:pPr>
                        <w:ind w:firstLine="0"/>
                        <w:rPr>
                          <w:lang w:val="en-US"/>
                        </w:rPr>
                      </w:pPr>
                      <w:r>
                        <w:rPr>
                          <w:lang w:val="en-US"/>
                        </w:rPr>
                        <w:t>T</w:t>
                      </w:r>
                    </w:p>
                  </w:txbxContent>
                </v:textbox>
              </v:shape>
            </v:group>
            <w10:wrap type="none"/>
            <w10:anchorlock/>
          </v:group>
        </w:pict>
      </w:r>
    </w:p>
    <w:p w:rsidR="00831A09" w:rsidRPr="00725043" w:rsidRDefault="00831A09" w:rsidP="00725043">
      <w:pPr>
        <w:widowControl w:val="0"/>
        <w:tabs>
          <w:tab w:val="left" w:pos="993"/>
        </w:tabs>
        <w:jc w:val="both"/>
        <w:rPr>
          <w:sz w:val="28"/>
          <w:szCs w:val="28"/>
        </w:rPr>
      </w:pPr>
      <w:r w:rsidRPr="00725043">
        <w:rPr>
          <w:sz w:val="28"/>
          <w:szCs w:val="28"/>
        </w:rPr>
        <w:t xml:space="preserve">Рис. </w:t>
      </w:r>
      <w:r w:rsidR="0073169D" w:rsidRPr="00725043">
        <w:rPr>
          <w:sz w:val="28"/>
          <w:szCs w:val="28"/>
        </w:rPr>
        <w:t>3</w:t>
      </w:r>
      <w:r w:rsidRPr="00725043">
        <w:rPr>
          <w:sz w:val="28"/>
          <w:szCs w:val="28"/>
        </w:rPr>
        <w:t>. График изменения запасов в случае, когда недостаток запасов не допустим</w:t>
      </w:r>
    </w:p>
    <w:p w:rsidR="00725043" w:rsidRDefault="00725043" w:rsidP="00725043">
      <w:pPr>
        <w:widowControl w:val="0"/>
        <w:tabs>
          <w:tab w:val="left" w:pos="993"/>
        </w:tabs>
        <w:jc w:val="both"/>
        <w:rPr>
          <w:sz w:val="28"/>
          <w:szCs w:val="28"/>
        </w:rPr>
      </w:pPr>
    </w:p>
    <w:p w:rsidR="00831A09" w:rsidRPr="00725043" w:rsidRDefault="00831A09" w:rsidP="00725043">
      <w:pPr>
        <w:widowControl w:val="0"/>
        <w:tabs>
          <w:tab w:val="left" w:pos="993"/>
        </w:tabs>
        <w:jc w:val="both"/>
        <w:rPr>
          <w:sz w:val="28"/>
          <w:szCs w:val="28"/>
        </w:rPr>
      </w:pPr>
      <w:r w:rsidRPr="00725043">
        <w:rPr>
          <w:sz w:val="28"/>
          <w:szCs w:val="28"/>
        </w:rPr>
        <w:t xml:space="preserve">Если дефицит запасов недопустим значит, что удельный штраф за дефицит единицы продукта в единицу времени </w:t>
      </w:r>
      <w:r w:rsidRPr="00725043">
        <w:rPr>
          <w:b/>
          <w:sz w:val="28"/>
          <w:szCs w:val="28"/>
        </w:rPr>
        <w:t xml:space="preserve">Р </w:t>
      </w:r>
      <w:r w:rsidRPr="00725043">
        <w:rPr>
          <w:sz w:val="28"/>
          <w:szCs w:val="28"/>
        </w:rPr>
        <w:t xml:space="preserve">= ∞ и подставив </w:t>
      </w:r>
      <w:r w:rsidRPr="00725043">
        <w:rPr>
          <w:b/>
          <w:sz w:val="28"/>
          <w:szCs w:val="28"/>
        </w:rPr>
        <w:t>S/</w:t>
      </w:r>
      <w:r w:rsidRPr="00725043">
        <w:rPr>
          <w:b/>
          <w:sz w:val="28"/>
          <w:szCs w:val="28"/>
          <w:lang w:val="en-US"/>
        </w:rPr>
        <w:t>P</w:t>
      </w:r>
      <w:r w:rsidRPr="00725043">
        <w:rPr>
          <w:sz w:val="28"/>
          <w:szCs w:val="28"/>
        </w:rPr>
        <w:t>=0 в (13) - (15), получим:</w:t>
      </w:r>
    </w:p>
    <w:p w:rsidR="00725043" w:rsidRDefault="00725043" w:rsidP="00725043">
      <w:pPr>
        <w:widowControl w:val="0"/>
        <w:tabs>
          <w:tab w:val="left" w:pos="993"/>
        </w:tabs>
        <w:jc w:val="both"/>
        <w:rPr>
          <w:sz w:val="28"/>
          <w:szCs w:val="28"/>
        </w:rPr>
      </w:pPr>
    </w:p>
    <w:p w:rsidR="00831A09" w:rsidRPr="00725043" w:rsidRDefault="00831A09" w:rsidP="00725043">
      <w:pPr>
        <w:widowControl w:val="0"/>
        <w:tabs>
          <w:tab w:val="left" w:pos="993"/>
        </w:tabs>
        <w:jc w:val="both"/>
        <w:rPr>
          <w:sz w:val="28"/>
          <w:szCs w:val="28"/>
        </w:rPr>
      </w:pPr>
      <w:r w:rsidRPr="00725043">
        <w:rPr>
          <w:position w:val="-26"/>
          <w:sz w:val="28"/>
          <w:szCs w:val="28"/>
        </w:rPr>
        <w:object w:dxaOrig="2220" w:dyaOrig="880">
          <v:shape id="_x0000_i1048" type="#_x0000_t75" style="width:111pt;height:44.25pt" o:ole="">
            <v:imagedata r:id="rId48" o:title=""/>
          </v:shape>
          <o:OLEObject Type="Embed" ProgID="Equation.3" ShapeID="_x0000_i1048" DrawAspect="Content" ObjectID="_1454581340" r:id="rId49"/>
        </w:object>
      </w:r>
      <w:r w:rsidRPr="00725043">
        <w:rPr>
          <w:sz w:val="28"/>
          <w:szCs w:val="28"/>
        </w:rPr>
        <w:t>, (16)</w:t>
      </w:r>
    </w:p>
    <w:p w:rsidR="00831A09" w:rsidRPr="00725043" w:rsidRDefault="00831A09" w:rsidP="00725043">
      <w:pPr>
        <w:widowControl w:val="0"/>
        <w:tabs>
          <w:tab w:val="left" w:pos="993"/>
        </w:tabs>
        <w:jc w:val="both"/>
        <w:rPr>
          <w:sz w:val="28"/>
          <w:szCs w:val="28"/>
        </w:rPr>
      </w:pPr>
      <w:r w:rsidRPr="00725043">
        <w:rPr>
          <w:position w:val="-46"/>
          <w:sz w:val="28"/>
          <w:szCs w:val="28"/>
        </w:rPr>
        <w:object w:dxaOrig="2100" w:dyaOrig="900">
          <v:shape id="_x0000_i1049" type="#_x0000_t75" style="width:105pt;height:45pt" o:ole="">
            <v:imagedata r:id="rId50" o:title=""/>
          </v:shape>
          <o:OLEObject Type="Embed" ProgID="Equation.3" ShapeID="_x0000_i1049" DrawAspect="Content" ObjectID="_1454581341" r:id="rId51"/>
        </w:object>
      </w:r>
      <w:r w:rsidRPr="00725043">
        <w:rPr>
          <w:sz w:val="28"/>
          <w:szCs w:val="28"/>
        </w:rPr>
        <w:t xml:space="preserve"> ,(17)</w:t>
      </w:r>
    </w:p>
    <w:p w:rsidR="00831A09" w:rsidRPr="00725043" w:rsidRDefault="00831A09" w:rsidP="00725043">
      <w:pPr>
        <w:widowControl w:val="0"/>
        <w:tabs>
          <w:tab w:val="left" w:pos="993"/>
        </w:tabs>
        <w:jc w:val="both"/>
        <w:rPr>
          <w:sz w:val="28"/>
          <w:szCs w:val="28"/>
        </w:rPr>
      </w:pPr>
      <w:r w:rsidRPr="00725043">
        <w:rPr>
          <w:position w:val="-20"/>
          <w:sz w:val="28"/>
          <w:szCs w:val="28"/>
        </w:rPr>
        <w:object w:dxaOrig="2520" w:dyaOrig="600">
          <v:shape id="_x0000_i1050" type="#_x0000_t75" style="width:126pt;height:30pt" o:ole="">
            <v:imagedata r:id="rId52" o:title=""/>
          </v:shape>
          <o:OLEObject Type="Embed" ProgID="Equation.3" ShapeID="_x0000_i1050" DrawAspect="Content" ObjectID="_1454581342" r:id="rId53"/>
        </w:object>
      </w:r>
      <w:r w:rsidRPr="00725043">
        <w:rPr>
          <w:sz w:val="28"/>
          <w:szCs w:val="28"/>
        </w:rPr>
        <w:t>; (18)</w:t>
      </w:r>
    </w:p>
    <w:p w:rsidR="00725043" w:rsidRDefault="00725043" w:rsidP="00725043">
      <w:pPr>
        <w:widowControl w:val="0"/>
        <w:tabs>
          <w:tab w:val="left" w:pos="993"/>
        </w:tabs>
        <w:jc w:val="both"/>
        <w:rPr>
          <w:sz w:val="28"/>
          <w:szCs w:val="28"/>
        </w:rPr>
      </w:pPr>
    </w:p>
    <w:p w:rsidR="00831A09" w:rsidRDefault="00831A09" w:rsidP="00725043">
      <w:pPr>
        <w:widowControl w:val="0"/>
        <w:tabs>
          <w:tab w:val="left" w:pos="993"/>
        </w:tabs>
        <w:jc w:val="both"/>
        <w:rPr>
          <w:sz w:val="28"/>
          <w:szCs w:val="28"/>
        </w:rPr>
      </w:pPr>
      <w:r w:rsidRPr="00725043">
        <w:rPr>
          <w:sz w:val="28"/>
          <w:szCs w:val="28"/>
        </w:rPr>
        <w:t xml:space="preserve">2) мгновенные поставки (рис. </w:t>
      </w:r>
      <w:r w:rsidR="0073169D" w:rsidRPr="00725043">
        <w:rPr>
          <w:sz w:val="28"/>
          <w:szCs w:val="28"/>
        </w:rPr>
        <w:t>4</w:t>
      </w:r>
      <w:r w:rsidRPr="00725043">
        <w:rPr>
          <w:sz w:val="28"/>
          <w:szCs w:val="28"/>
        </w:rPr>
        <w:t>).</w:t>
      </w:r>
    </w:p>
    <w:p w:rsidR="00725043" w:rsidRPr="00725043" w:rsidRDefault="00725043" w:rsidP="00725043">
      <w:pPr>
        <w:widowControl w:val="0"/>
        <w:tabs>
          <w:tab w:val="left" w:pos="993"/>
        </w:tabs>
        <w:jc w:val="both"/>
        <w:rPr>
          <w:sz w:val="28"/>
          <w:szCs w:val="28"/>
        </w:rPr>
      </w:pPr>
    </w:p>
    <w:p w:rsidR="00831A09" w:rsidRPr="00725043" w:rsidRDefault="00725043" w:rsidP="00725043">
      <w:pPr>
        <w:widowControl w:val="0"/>
        <w:tabs>
          <w:tab w:val="left" w:pos="993"/>
        </w:tabs>
        <w:jc w:val="both"/>
        <w:rPr>
          <w:sz w:val="28"/>
          <w:szCs w:val="28"/>
        </w:rPr>
      </w:pPr>
      <w:r>
        <w:rPr>
          <w:sz w:val="28"/>
          <w:szCs w:val="28"/>
        </w:rPr>
        <w:br w:type="page"/>
      </w:r>
      <w:r w:rsidR="001E4B45">
        <w:rPr>
          <w:sz w:val="28"/>
          <w:szCs w:val="28"/>
        </w:rPr>
      </w:r>
      <w:r w:rsidR="001E4B45">
        <w:rPr>
          <w:sz w:val="28"/>
          <w:szCs w:val="28"/>
        </w:rPr>
        <w:pict>
          <v:group id="_x0000_s1081" editas="canvas" style="width:158.45pt;height:129.6pt;mso-position-horizontal-relative:char;mso-position-vertical-relative:line" coordorigin="2362,11752" coordsize="2881,2356">
            <o:lock v:ext="edit" aspectratio="t"/>
            <v:shape id="_x0000_s1082" type="#_x0000_t75" style="position:absolute;left:2362;top:11752;width:2881;height:2356" o:preferrelative="f">
              <v:fill o:detectmouseclick="t"/>
              <v:path o:extrusionok="t" o:connecttype="none"/>
              <o:lock v:ext="edit" text="t"/>
            </v:shape>
            <v:group id="_x0000_s1083" style="position:absolute;left:2362;top:11752;width:2881;height:2356" coordorigin="2362,11752" coordsize="2881,2356">
              <v:line id="_x0000_s1084" style="position:absolute;flip:y" from="2754,11883" to="2755,14108">
                <v:stroke endarrow="block"/>
              </v:line>
              <v:line id="_x0000_s1085" style="position:absolute;flip:y" from="2755,13453" to="5111,13455">
                <v:stroke endarrow="block"/>
              </v:line>
              <v:shape id="_x0000_s1086" type="#_x0000_t202" style="position:absolute;left:2493;top:11752;width:393;height:261" filled="f" stroked="f">
                <v:textbox style="mso-next-textbox:#_x0000_s1086" inset="5.76pt,2.88pt,5.76pt,2.88pt">
                  <w:txbxContent>
                    <w:p w:rsidR="006F5751" w:rsidRPr="00725043" w:rsidRDefault="006F5751" w:rsidP="00831A09">
                      <w:pPr>
                        <w:ind w:firstLine="0"/>
                        <w:rPr>
                          <w:sz w:val="16"/>
                          <w:lang w:val="en-US"/>
                        </w:rPr>
                      </w:pPr>
                      <w:r w:rsidRPr="00725043">
                        <w:rPr>
                          <w:sz w:val="16"/>
                          <w:lang w:val="en-US"/>
                        </w:rPr>
                        <w:t>Y</w:t>
                      </w:r>
                    </w:p>
                  </w:txbxContent>
                </v:textbox>
              </v:shape>
              <v:shape id="_x0000_s1087" type="#_x0000_t202" style="position:absolute;left:4849;top:13453;width:394;height:261" filled="f" stroked="f">
                <v:textbox style="mso-next-textbox:#_x0000_s1087" inset="5.76pt,2.88pt,5.76pt,2.88pt">
                  <w:txbxContent>
                    <w:p w:rsidR="006F5751" w:rsidRPr="00725043" w:rsidRDefault="006F5751" w:rsidP="00831A09">
                      <w:pPr>
                        <w:ind w:firstLine="0"/>
                        <w:rPr>
                          <w:sz w:val="16"/>
                        </w:rPr>
                      </w:pPr>
                      <w:r w:rsidRPr="00725043">
                        <w:rPr>
                          <w:sz w:val="16"/>
                          <w:lang w:val="en-US"/>
                        </w:rPr>
                        <w:t>t</w:t>
                      </w:r>
                    </w:p>
                  </w:txbxContent>
                </v:textbox>
              </v:shape>
              <v:shape id="_x0000_s1088" type="#_x0000_t202" style="position:absolute;left:2493;top:13324;width:394;height:259" filled="f" stroked="f">
                <v:textbox style="mso-next-textbox:#_x0000_s1088" inset="5.76pt,2.88pt,5.76pt,2.88pt">
                  <w:txbxContent>
                    <w:p w:rsidR="006F5751" w:rsidRPr="00725043" w:rsidRDefault="006F5751" w:rsidP="00831A09">
                      <w:pPr>
                        <w:ind w:firstLine="0"/>
                        <w:rPr>
                          <w:sz w:val="16"/>
                        </w:rPr>
                      </w:pPr>
                      <w:r w:rsidRPr="00725043">
                        <w:rPr>
                          <w:sz w:val="16"/>
                        </w:rPr>
                        <w:t>0</w:t>
                      </w:r>
                    </w:p>
                  </w:txbxContent>
                </v:textbox>
              </v:shape>
              <v:shape id="_x0000_s1089" type="#_x0000_t202" style="position:absolute;left:2362;top:12275;width:525;height:259" filled="f" stroked="f">
                <v:textbox style="mso-next-textbox:#_x0000_s1089" inset="5.76pt,2.88pt,5.76pt,2.88pt">
                  <w:txbxContent>
                    <w:p w:rsidR="006F5751" w:rsidRPr="00725043" w:rsidRDefault="006F5751" w:rsidP="00831A09">
                      <w:pPr>
                        <w:ind w:firstLine="0"/>
                        <w:rPr>
                          <w:sz w:val="16"/>
                          <w:vertAlign w:val="subscript"/>
                          <w:lang w:val="en-US"/>
                        </w:rPr>
                      </w:pPr>
                      <w:r w:rsidRPr="00725043">
                        <w:rPr>
                          <w:sz w:val="16"/>
                          <w:lang w:val="en-US"/>
                        </w:rPr>
                        <w:t>Y</w:t>
                      </w:r>
                      <w:r w:rsidRPr="00725043">
                        <w:rPr>
                          <w:sz w:val="16"/>
                          <w:vertAlign w:val="subscript"/>
                          <w:lang w:val="en-US"/>
                        </w:rPr>
                        <w:t>0</w:t>
                      </w:r>
                    </w:p>
                  </w:txbxContent>
                </v:textbox>
              </v:shape>
              <v:shape id="_x0000_s1090" type="#_x0000_t32" style="position:absolute;left:3409;top:13715;width:1;height:393" o:connectortype="straight"/>
              <v:shape id="_x0000_s1091" type="#_x0000_t202" style="position:absolute;left:2885;top:13846;width:656;height:259" filled="f" stroked="f">
                <v:textbox style="mso-next-textbox:#_x0000_s1091" inset="5.76pt,2.88pt,5.76pt,2.88pt">
                  <w:txbxContent>
                    <w:p w:rsidR="006F5751" w:rsidRPr="00725043" w:rsidRDefault="006F5751" w:rsidP="00831A09">
                      <w:pPr>
                        <w:ind w:firstLine="0"/>
                        <w:rPr>
                          <w:sz w:val="16"/>
                          <w:lang w:val="en-US"/>
                        </w:rPr>
                      </w:pPr>
                      <w:r w:rsidRPr="00725043">
                        <w:rPr>
                          <w:sz w:val="16"/>
                          <w:lang w:val="en-US"/>
                        </w:rPr>
                        <w:t>T</w:t>
                      </w:r>
                    </w:p>
                  </w:txbxContent>
                </v:textbox>
              </v:shape>
              <v:group id="_x0000_s1092" style="position:absolute;left:2754;top:12406;width:655;height:1309" coordorigin="3147,12930" coordsize="655,1309">
                <v:line id="_x0000_s1093" style="position:absolute" from="3147,12930" to="3802,14239" strokeweight="1.5pt"/>
                <v:line id="_x0000_s1094" style="position:absolute;flip:y" from="3802,12930" to="3802,14239" strokeweight="1.5pt"/>
              </v:group>
              <v:group id="_x0000_s1095" style="position:absolute;left:3409;top:12406;width:656;height:1309" coordorigin="3147,12930" coordsize="655,1309">
                <v:line id="_x0000_s1096" style="position:absolute" from="3147,12930" to="3802,14239" strokeweight="1.5pt"/>
                <v:line id="_x0000_s1097" style="position:absolute;flip:y" from="3802,12930" to="3802,14239" strokeweight="1.5pt"/>
              </v:group>
              <v:line id="_x0000_s1098" style="position:absolute" from="4064,12406" to="4720,13715" strokeweight="1.5pt"/>
              <v:line id="_x0000_s1099" style="position:absolute" from="2754,14108" to="3409,14108">
                <v:stroke startarrow="open" endarrow="open"/>
              </v:line>
              <v:shape id="_x0000_s1100" type="#_x0000_t202" style="position:absolute;left:3540;top:13846;width:656;height:259" filled="f" stroked="f">
                <v:textbox style="mso-next-textbox:#_x0000_s1100" inset="5.76pt,2.88pt,5.76pt,2.88pt">
                  <w:txbxContent>
                    <w:p w:rsidR="006F5751" w:rsidRPr="00725043" w:rsidRDefault="006F5751" w:rsidP="00831A09">
                      <w:pPr>
                        <w:ind w:firstLine="0"/>
                        <w:rPr>
                          <w:sz w:val="16"/>
                          <w:lang w:val="en-US"/>
                        </w:rPr>
                      </w:pPr>
                      <w:r w:rsidRPr="00725043">
                        <w:rPr>
                          <w:sz w:val="16"/>
                          <w:lang w:val="en-US"/>
                        </w:rPr>
                        <w:t>T</w:t>
                      </w:r>
                    </w:p>
                  </w:txbxContent>
                </v:textbox>
              </v:shape>
              <v:line id="_x0000_s1101" style="position:absolute" from="4064,13715" to="4064,14108"/>
              <v:line id="_x0000_s1102" style="position:absolute" from="3409,14108" to="4064,14108">
                <v:stroke startarrow="open" endarrow="open"/>
              </v:line>
            </v:group>
            <w10:wrap type="none"/>
            <w10:anchorlock/>
          </v:group>
        </w:pict>
      </w:r>
    </w:p>
    <w:p w:rsidR="00831A09" w:rsidRPr="00725043" w:rsidRDefault="00831A09" w:rsidP="00725043">
      <w:pPr>
        <w:widowControl w:val="0"/>
        <w:tabs>
          <w:tab w:val="left" w:pos="993"/>
        </w:tabs>
        <w:jc w:val="both"/>
        <w:rPr>
          <w:sz w:val="28"/>
          <w:szCs w:val="28"/>
        </w:rPr>
      </w:pPr>
      <w:r w:rsidRPr="00725043">
        <w:rPr>
          <w:sz w:val="28"/>
          <w:szCs w:val="28"/>
        </w:rPr>
        <w:t xml:space="preserve">Рис. </w:t>
      </w:r>
      <w:r w:rsidR="0073169D" w:rsidRPr="00725043">
        <w:rPr>
          <w:sz w:val="28"/>
          <w:szCs w:val="28"/>
        </w:rPr>
        <w:t>4</w:t>
      </w:r>
      <w:r w:rsidRPr="00725043">
        <w:rPr>
          <w:sz w:val="28"/>
          <w:szCs w:val="28"/>
        </w:rPr>
        <w:t>. График изменения запасов при мгновенных поставках</w:t>
      </w:r>
    </w:p>
    <w:p w:rsidR="00725043" w:rsidRDefault="00725043" w:rsidP="00725043">
      <w:pPr>
        <w:widowControl w:val="0"/>
        <w:tabs>
          <w:tab w:val="left" w:pos="993"/>
        </w:tabs>
        <w:jc w:val="both"/>
        <w:rPr>
          <w:sz w:val="28"/>
          <w:szCs w:val="28"/>
        </w:rPr>
      </w:pPr>
    </w:p>
    <w:p w:rsidR="00831A09" w:rsidRPr="00725043" w:rsidRDefault="00831A09" w:rsidP="00725043">
      <w:pPr>
        <w:widowControl w:val="0"/>
        <w:tabs>
          <w:tab w:val="left" w:pos="993"/>
        </w:tabs>
        <w:jc w:val="both"/>
        <w:rPr>
          <w:sz w:val="28"/>
          <w:szCs w:val="28"/>
        </w:rPr>
      </w:pPr>
      <w:r w:rsidRPr="00725043">
        <w:rPr>
          <w:sz w:val="28"/>
          <w:szCs w:val="28"/>
        </w:rPr>
        <w:t xml:space="preserve">Мгновенные поставки означают, что </w:t>
      </w:r>
      <w:r w:rsidRPr="00725043">
        <w:rPr>
          <w:b/>
          <w:sz w:val="28"/>
          <w:szCs w:val="28"/>
        </w:rPr>
        <w:t>λ</w:t>
      </w:r>
      <w:r w:rsidRPr="00725043">
        <w:rPr>
          <w:sz w:val="28"/>
          <w:szCs w:val="28"/>
        </w:rPr>
        <w:t xml:space="preserve"> = ∞ и </w:t>
      </w:r>
      <w:r w:rsidRPr="00725043">
        <w:rPr>
          <w:b/>
          <w:sz w:val="28"/>
          <w:szCs w:val="28"/>
        </w:rPr>
        <w:t>μ/λ</w:t>
      </w:r>
      <w:r w:rsidRPr="00725043">
        <w:rPr>
          <w:sz w:val="28"/>
          <w:szCs w:val="28"/>
        </w:rPr>
        <w:t xml:space="preserve"> = 0. Теперь подставим в уравнения (13) - (15), получим</w:t>
      </w:r>
    </w:p>
    <w:p w:rsidR="00725043" w:rsidRDefault="00725043" w:rsidP="00725043">
      <w:pPr>
        <w:widowControl w:val="0"/>
        <w:tabs>
          <w:tab w:val="left" w:pos="993"/>
        </w:tabs>
        <w:jc w:val="both"/>
        <w:rPr>
          <w:sz w:val="28"/>
          <w:szCs w:val="28"/>
        </w:rPr>
      </w:pPr>
    </w:p>
    <w:p w:rsidR="00831A09" w:rsidRPr="00725043" w:rsidRDefault="00831A09" w:rsidP="00725043">
      <w:pPr>
        <w:widowControl w:val="0"/>
        <w:tabs>
          <w:tab w:val="left" w:pos="993"/>
        </w:tabs>
        <w:jc w:val="both"/>
        <w:rPr>
          <w:sz w:val="28"/>
          <w:szCs w:val="28"/>
        </w:rPr>
      </w:pPr>
      <w:r w:rsidRPr="00725043">
        <w:rPr>
          <w:position w:val="-42"/>
          <w:sz w:val="28"/>
          <w:szCs w:val="28"/>
        </w:rPr>
        <w:object w:dxaOrig="1980" w:dyaOrig="859">
          <v:shape id="_x0000_i1052" type="#_x0000_t75" style="width:99pt;height:42.75pt" o:ole="">
            <v:imagedata r:id="rId54" o:title=""/>
          </v:shape>
          <o:OLEObject Type="Embed" ProgID="Equation.3" ShapeID="_x0000_i1052" DrawAspect="Content" ObjectID="_1454581343" r:id="rId55"/>
        </w:object>
      </w:r>
      <w:r w:rsidRPr="00725043">
        <w:rPr>
          <w:sz w:val="28"/>
          <w:szCs w:val="28"/>
        </w:rPr>
        <w:t>, (19)</w:t>
      </w:r>
    </w:p>
    <w:p w:rsidR="00831A09" w:rsidRPr="00725043" w:rsidRDefault="00831A09" w:rsidP="00725043">
      <w:pPr>
        <w:widowControl w:val="0"/>
        <w:tabs>
          <w:tab w:val="left" w:pos="993"/>
        </w:tabs>
        <w:jc w:val="both"/>
        <w:rPr>
          <w:sz w:val="28"/>
          <w:szCs w:val="28"/>
        </w:rPr>
      </w:pPr>
      <w:r w:rsidRPr="00725043">
        <w:rPr>
          <w:position w:val="-30"/>
          <w:sz w:val="28"/>
          <w:szCs w:val="28"/>
        </w:rPr>
        <w:object w:dxaOrig="2100" w:dyaOrig="859">
          <v:shape id="_x0000_i1053" type="#_x0000_t75" style="width:105pt;height:42.75pt" o:ole="">
            <v:imagedata r:id="rId56" o:title=""/>
          </v:shape>
          <o:OLEObject Type="Embed" ProgID="Equation.3" ShapeID="_x0000_i1053" DrawAspect="Content" ObjectID="_1454581344" r:id="rId57"/>
        </w:object>
      </w:r>
      <w:r w:rsidRPr="00725043">
        <w:rPr>
          <w:sz w:val="28"/>
          <w:szCs w:val="28"/>
        </w:rPr>
        <w:t xml:space="preserve"> ,(20)</w:t>
      </w:r>
    </w:p>
    <w:p w:rsidR="00831A09" w:rsidRPr="00725043" w:rsidRDefault="00831A09" w:rsidP="00725043">
      <w:pPr>
        <w:widowControl w:val="0"/>
        <w:tabs>
          <w:tab w:val="left" w:pos="993"/>
        </w:tabs>
        <w:jc w:val="both"/>
        <w:rPr>
          <w:sz w:val="28"/>
          <w:szCs w:val="28"/>
        </w:rPr>
      </w:pPr>
      <w:r w:rsidRPr="00725043">
        <w:rPr>
          <w:position w:val="-42"/>
          <w:sz w:val="28"/>
          <w:szCs w:val="28"/>
        </w:rPr>
        <w:object w:dxaOrig="1860" w:dyaOrig="859">
          <v:shape id="_x0000_i1054" type="#_x0000_t75" style="width:93pt;height:42.75pt" o:ole="">
            <v:imagedata r:id="rId58" o:title=""/>
          </v:shape>
          <o:OLEObject Type="Embed" ProgID="Equation.3" ShapeID="_x0000_i1054" DrawAspect="Content" ObjectID="_1454581345" r:id="rId59"/>
        </w:object>
      </w:r>
      <w:r w:rsidRPr="00725043">
        <w:rPr>
          <w:sz w:val="28"/>
          <w:szCs w:val="28"/>
        </w:rPr>
        <w:t>; (21)</w:t>
      </w:r>
    </w:p>
    <w:p w:rsidR="00725043" w:rsidRDefault="00725043" w:rsidP="00725043">
      <w:pPr>
        <w:widowControl w:val="0"/>
        <w:tabs>
          <w:tab w:val="left" w:pos="993"/>
        </w:tabs>
        <w:jc w:val="both"/>
        <w:rPr>
          <w:sz w:val="28"/>
          <w:szCs w:val="28"/>
        </w:rPr>
      </w:pPr>
    </w:p>
    <w:p w:rsidR="00831A09" w:rsidRDefault="00831A09" w:rsidP="00725043">
      <w:pPr>
        <w:widowControl w:val="0"/>
        <w:tabs>
          <w:tab w:val="left" w:pos="993"/>
        </w:tabs>
        <w:jc w:val="both"/>
        <w:rPr>
          <w:sz w:val="28"/>
          <w:szCs w:val="28"/>
        </w:rPr>
      </w:pPr>
      <w:r w:rsidRPr="00725043">
        <w:rPr>
          <w:sz w:val="28"/>
          <w:szCs w:val="28"/>
        </w:rPr>
        <w:t xml:space="preserve">3)дефицит не допускается, поставки мгновенные (рис. </w:t>
      </w:r>
      <w:r w:rsidR="0073169D" w:rsidRPr="00725043">
        <w:rPr>
          <w:sz w:val="28"/>
          <w:szCs w:val="28"/>
        </w:rPr>
        <w:t>5</w:t>
      </w:r>
      <w:r w:rsidRPr="00725043">
        <w:rPr>
          <w:sz w:val="28"/>
          <w:szCs w:val="28"/>
        </w:rPr>
        <w:t>).</w:t>
      </w:r>
    </w:p>
    <w:p w:rsidR="00725043" w:rsidRPr="00725043" w:rsidRDefault="00725043" w:rsidP="00725043">
      <w:pPr>
        <w:widowControl w:val="0"/>
        <w:tabs>
          <w:tab w:val="left" w:pos="993"/>
        </w:tabs>
        <w:jc w:val="both"/>
        <w:rPr>
          <w:sz w:val="28"/>
          <w:szCs w:val="28"/>
        </w:rPr>
      </w:pPr>
    </w:p>
    <w:p w:rsidR="00831A09" w:rsidRPr="00725043" w:rsidRDefault="001E4B45" w:rsidP="00725043">
      <w:pPr>
        <w:widowControl w:val="0"/>
        <w:tabs>
          <w:tab w:val="left" w:pos="993"/>
        </w:tabs>
        <w:jc w:val="both"/>
        <w:rPr>
          <w:sz w:val="28"/>
          <w:szCs w:val="28"/>
        </w:rPr>
      </w:pPr>
      <w:r>
        <w:rPr>
          <w:sz w:val="28"/>
          <w:szCs w:val="28"/>
        </w:rPr>
      </w:r>
      <w:r>
        <w:rPr>
          <w:sz w:val="28"/>
          <w:szCs w:val="28"/>
        </w:rPr>
        <w:pict>
          <v:group id="_x0000_s1103" editas="canvas" style="width:171.1pt;height:162pt;mso-position-horizontal-relative:char;mso-position-vertical-relative:line" coordorigin="2362,11752" coordsize="2489,2356">
            <o:lock v:ext="edit" aspectratio="t"/>
            <v:shape id="_x0000_s1104" type="#_x0000_t75" style="position:absolute;left:2362;top:11752;width:2489;height:2356" o:preferrelative="f">
              <v:fill o:detectmouseclick="t"/>
              <v:path o:extrusionok="t" o:connecttype="none"/>
              <o:lock v:ext="edit" text="t"/>
            </v:shape>
            <v:group id="_x0000_s1105" style="position:absolute;left:2362;top:11752;width:2489;height:2356" coordorigin="2362,11752" coordsize="2489,2356">
              <v:line id="_x0000_s1106" style="position:absolute;flip:y" from="2754,11883" to="2755,14108">
                <v:stroke endarrow="block"/>
              </v:line>
              <v:line id="_x0000_s1107" style="position:absolute;flip:y" from="2755,13715" to="4719,13717">
                <v:stroke endarrow="block"/>
              </v:line>
              <v:shape id="_x0000_s1108" type="#_x0000_t202" style="position:absolute;left:2493;top:11752;width:393;height:261" filled="f" stroked="f">
                <v:textbox style="mso-next-textbox:#_x0000_s1108">
                  <w:txbxContent>
                    <w:p w:rsidR="006F5751" w:rsidRPr="00F55604" w:rsidRDefault="006F5751" w:rsidP="00831A09">
                      <w:pPr>
                        <w:ind w:firstLine="0"/>
                        <w:rPr>
                          <w:lang w:val="en-US"/>
                        </w:rPr>
                      </w:pPr>
                      <w:r>
                        <w:rPr>
                          <w:lang w:val="en-US"/>
                        </w:rPr>
                        <w:t>Y</w:t>
                      </w:r>
                    </w:p>
                  </w:txbxContent>
                </v:textbox>
              </v:shape>
              <v:shape id="_x0000_s1109" type="#_x0000_t202" style="position:absolute;left:4457;top:13715;width:394;height:261" filled="f" stroked="f">
                <v:textbox style="mso-next-textbox:#_x0000_s1109">
                  <w:txbxContent>
                    <w:p w:rsidR="006F5751" w:rsidRPr="00F55604" w:rsidRDefault="006F5751" w:rsidP="00831A09">
                      <w:pPr>
                        <w:ind w:firstLine="0"/>
                      </w:pPr>
                      <w:r>
                        <w:rPr>
                          <w:lang w:val="en-US"/>
                        </w:rPr>
                        <w:t>t</w:t>
                      </w:r>
                    </w:p>
                  </w:txbxContent>
                </v:textbox>
              </v:shape>
              <v:shape id="_x0000_s1110" type="#_x0000_t202" style="position:absolute;left:2493;top:13324;width:394;height:259" filled="f" stroked="f">
                <v:textbox style="mso-next-textbox:#_x0000_s1110">
                  <w:txbxContent>
                    <w:p w:rsidR="006F5751" w:rsidRPr="00F55604" w:rsidRDefault="006F5751" w:rsidP="00831A09">
                      <w:pPr>
                        <w:ind w:firstLine="0"/>
                      </w:pPr>
                      <w:r>
                        <w:t>0</w:t>
                      </w:r>
                    </w:p>
                  </w:txbxContent>
                </v:textbox>
              </v:shape>
              <v:shape id="_x0000_s1111" type="#_x0000_t202" style="position:absolute;left:2362;top:12275;width:525;height:259" filled="f" stroked="f">
                <v:textbox style="mso-next-textbox:#_x0000_s1111">
                  <w:txbxContent>
                    <w:p w:rsidR="006F5751" w:rsidRPr="00EC0661" w:rsidRDefault="006F5751" w:rsidP="00831A09">
                      <w:pPr>
                        <w:ind w:firstLine="0"/>
                        <w:rPr>
                          <w:vertAlign w:val="subscript"/>
                          <w:lang w:val="en-US"/>
                        </w:rPr>
                      </w:pPr>
                      <w:r>
                        <w:rPr>
                          <w:lang w:val="en-US"/>
                        </w:rPr>
                        <w:t>Y</w:t>
                      </w:r>
                      <w:r>
                        <w:rPr>
                          <w:vertAlign w:val="subscript"/>
                          <w:lang w:val="en-US"/>
                        </w:rPr>
                        <w:t>0</w:t>
                      </w:r>
                    </w:p>
                  </w:txbxContent>
                </v:textbox>
              </v:shape>
              <v:shape id="_x0000_s1112" type="#_x0000_t32" style="position:absolute;left:3409;top:13715;width:1;height:393" o:connectortype="straight"/>
              <v:shape id="_x0000_s1113" type="#_x0000_t202" style="position:absolute;left:2885;top:13846;width:656;height:259" filled="f" stroked="f">
                <v:textbox style="mso-next-textbox:#_x0000_s1113">
                  <w:txbxContent>
                    <w:p w:rsidR="006F5751" w:rsidRPr="00EC0661" w:rsidRDefault="006F5751" w:rsidP="00831A09">
                      <w:pPr>
                        <w:ind w:firstLine="0"/>
                        <w:rPr>
                          <w:lang w:val="en-US"/>
                        </w:rPr>
                      </w:pPr>
                      <w:r>
                        <w:rPr>
                          <w:lang w:val="en-US"/>
                        </w:rPr>
                        <w:t>T</w:t>
                      </w:r>
                    </w:p>
                  </w:txbxContent>
                </v:textbox>
              </v:shape>
              <v:group id="_x0000_s1114" style="position:absolute;left:2754;top:12406;width:655;height:1309" coordorigin="3147,12930" coordsize="655,1309">
                <v:line id="_x0000_s1115" style="position:absolute" from="3147,12930" to="3802,14239" strokeweight="1.5pt"/>
                <v:line id="_x0000_s1116" style="position:absolute;flip:y" from="3802,12930" to="3802,14239" strokeweight="1.5pt"/>
              </v:group>
              <v:line id="_x0000_s1117" style="position:absolute" from="3409,12406" to="4065,13715" strokeweight="1.5pt"/>
              <v:line id="_x0000_s1118" style="position:absolute" from="2754,14108" to="3409,14108">
                <v:stroke startarrow="open" endarrow="open"/>
              </v:line>
              <v:shape id="_x0000_s1119" type="#_x0000_t202" style="position:absolute;left:3540;top:13846;width:656;height:259" filled="f" stroked="f">
                <v:textbox style="mso-next-textbox:#_x0000_s1119">
                  <w:txbxContent>
                    <w:p w:rsidR="006F5751" w:rsidRPr="00EC0661" w:rsidRDefault="006F5751" w:rsidP="00831A09">
                      <w:pPr>
                        <w:ind w:firstLine="0"/>
                        <w:rPr>
                          <w:lang w:val="en-US"/>
                        </w:rPr>
                      </w:pPr>
                      <w:r>
                        <w:rPr>
                          <w:lang w:val="en-US"/>
                        </w:rPr>
                        <w:t>T</w:t>
                      </w:r>
                    </w:p>
                  </w:txbxContent>
                </v:textbox>
              </v:shape>
              <v:line id="_x0000_s1120" style="position:absolute" from="4064,13715" to="4064,14108"/>
              <v:line id="_x0000_s1121" style="position:absolute" from="3409,14108" to="4064,14108">
                <v:stroke startarrow="open" endarrow="open"/>
              </v:line>
            </v:group>
            <w10:wrap type="none"/>
            <w10:anchorlock/>
          </v:group>
        </w:pict>
      </w:r>
    </w:p>
    <w:p w:rsidR="00831A09" w:rsidRPr="00725043" w:rsidRDefault="0073169D" w:rsidP="00725043">
      <w:pPr>
        <w:widowControl w:val="0"/>
        <w:tabs>
          <w:tab w:val="left" w:pos="993"/>
        </w:tabs>
        <w:jc w:val="both"/>
        <w:rPr>
          <w:sz w:val="28"/>
          <w:szCs w:val="28"/>
        </w:rPr>
      </w:pPr>
      <w:r w:rsidRPr="00725043">
        <w:rPr>
          <w:sz w:val="28"/>
          <w:szCs w:val="28"/>
        </w:rPr>
        <w:t>Рис. 5</w:t>
      </w:r>
      <w:r w:rsidR="00831A09" w:rsidRPr="00725043">
        <w:rPr>
          <w:sz w:val="28"/>
          <w:szCs w:val="28"/>
        </w:rPr>
        <w:t>. График изменения запасов в случае, когда не допускается дефицит и поставки мгновенные</w:t>
      </w:r>
    </w:p>
    <w:p w:rsidR="00831A09" w:rsidRPr="00725043" w:rsidRDefault="00725043" w:rsidP="00725043">
      <w:pPr>
        <w:widowControl w:val="0"/>
        <w:tabs>
          <w:tab w:val="left" w:pos="993"/>
        </w:tabs>
        <w:jc w:val="both"/>
        <w:rPr>
          <w:sz w:val="28"/>
          <w:szCs w:val="28"/>
        </w:rPr>
      </w:pPr>
      <w:r>
        <w:rPr>
          <w:sz w:val="28"/>
          <w:szCs w:val="28"/>
        </w:rPr>
        <w:br w:type="page"/>
      </w:r>
      <w:r w:rsidR="00831A09" w:rsidRPr="00725043">
        <w:rPr>
          <w:sz w:val="28"/>
          <w:szCs w:val="28"/>
        </w:rPr>
        <w:t xml:space="preserve">Данный частный случай является комбинированным из первого и второго пунктов, которые рассмотрены выше. Подставив </w:t>
      </w:r>
      <w:r w:rsidR="00831A09" w:rsidRPr="00725043">
        <w:rPr>
          <w:b/>
          <w:sz w:val="28"/>
          <w:szCs w:val="28"/>
        </w:rPr>
        <w:t xml:space="preserve">Р </w:t>
      </w:r>
      <w:r w:rsidR="00831A09" w:rsidRPr="00725043">
        <w:rPr>
          <w:sz w:val="28"/>
          <w:szCs w:val="28"/>
        </w:rPr>
        <w:t xml:space="preserve">= ∞ и </w:t>
      </w:r>
      <w:r w:rsidR="00831A09" w:rsidRPr="00725043">
        <w:rPr>
          <w:b/>
          <w:sz w:val="28"/>
          <w:szCs w:val="28"/>
        </w:rPr>
        <w:t>S/</w:t>
      </w:r>
      <w:r w:rsidR="00831A09" w:rsidRPr="00725043">
        <w:rPr>
          <w:b/>
          <w:sz w:val="28"/>
          <w:szCs w:val="28"/>
          <w:lang w:val="en-US"/>
        </w:rPr>
        <w:t>P</w:t>
      </w:r>
      <w:r w:rsidR="00831A09" w:rsidRPr="00725043">
        <w:rPr>
          <w:sz w:val="28"/>
          <w:szCs w:val="28"/>
        </w:rPr>
        <w:t xml:space="preserve">=0, </w:t>
      </w:r>
      <w:r w:rsidR="00831A09" w:rsidRPr="00725043">
        <w:rPr>
          <w:b/>
          <w:sz w:val="28"/>
          <w:szCs w:val="28"/>
        </w:rPr>
        <w:t>λ</w:t>
      </w:r>
      <w:r w:rsidR="00831A09" w:rsidRPr="00725043">
        <w:rPr>
          <w:sz w:val="28"/>
          <w:szCs w:val="28"/>
        </w:rPr>
        <w:t xml:space="preserve"> = ∞ и </w:t>
      </w:r>
      <w:r w:rsidR="00831A09" w:rsidRPr="00725043">
        <w:rPr>
          <w:b/>
          <w:sz w:val="28"/>
          <w:szCs w:val="28"/>
        </w:rPr>
        <w:t>μ/λ</w:t>
      </w:r>
      <w:r w:rsidR="00831A09" w:rsidRPr="00725043">
        <w:rPr>
          <w:sz w:val="28"/>
          <w:szCs w:val="28"/>
        </w:rPr>
        <w:t xml:space="preserve"> = 0 в (13) - (15), получим</w:t>
      </w:r>
    </w:p>
    <w:p w:rsidR="00725043" w:rsidRDefault="00725043" w:rsidP="00725043">
      <w:pPr>
        <w:widowControl w:val="0"/>
        <w:tabs>
          <w:tab w:val="left" w:pos="993"/>
        </w:tabs>
        <w:jc w:val="both"/>
        <w:rPr>
          <w:sz w:val="28"/>
          <w:szCs w:val="28"/>
        </w:rPr>
      </w:pPr>
    </w:p>
    <w:p w:rsidR="00831A09" w:rsidRPr="00725043" w:rsidRDefault="00831A09" w:rsidP="00725043">
      <w:pPr>
        <w:widowControl w:val="0"/>
        <w:tabs>
          <w:tab w:val="left" w:pos="993"/>
        </w:tabs>
        <w:jc w:val="both"/>
        <w:rPr>
          <w:sz w:val="28"/>
          <w:szCs w:val="28"/>
        </w:rPr>
      </w:pPr>
      <w:r w:rsidRPr="00725043">
        <w:rPr>
          <w:position w:val="-26"/>
          <w:sz w:val="28"/>
          <w:szCs w:val="28"/>
        </w:rPr>
        <w:object w:dxaOrig="1420" w:dyaOrig="700">
          <v:shape id="_x0000_i1056" type="#_x0000_t75" style="width:71.25pt;height:35.25pt" o:ole="">
            <v:imagedata r:id="rId60" o:title=""/>
          </v:shape>
          <o:OLEObject Type="Embed" ProgID="Equation.3" ShapeID="_x0000_i1056" DrawAspect="Content" ObjectID="_1454581346" r:id="rId61"/>
        </w:object>
      </w:r>
      <w:r w:rsidRPr="00725043">
        <w:rPr>
          <w:sz w:val="28"/>
          <w:szCs w:val="28"/>
        </w:rPr>
        <w:t>, (22)</w:t>
      </w:r>
    </w:p>
    <w:p w:rsidR="00831A09" w:rsidRPr="00725043" w:rsidRDefault="00831A09" w:rsidP="00725043">
      <w:pPr>
        <w:widowControl w:val="0"/>
        <w:tabs>
          <w:tab w:val="left" w:pos="993"/>
        </w:tabs>
        <w:jc w:val="both"/>
        <w:rPr>
          <w:sz w:val="28"/>
          <w:szCs w:val="28"/>
        </w:rPr>
      </w:pPr>
      <w:r w:rsidRPr="00725043">
        <w:rPr>
          <w:position w:val="-30"/>
          <w:sz w:val="28"/>
          <w:szCs w:val="28"/>
        </w:rPr>
        <w:object w:dxaOrig="1300" w:dyaOrig="740">
          <v:shape id="_x0000_i1057" type="#_x0000_t75" style="width:65.25pt;height:36.75pt" o:ole="">
            <v:imagedata r:id="rId62" o:title=""/>
          </v:shape>
          <o:OLEObject Type="Embed" ProgID="Equation.3" ShapeID="_x0000_i1057" DrawAspect="Content" ObjectID="_1454581347" r:id="rId63"/>
        </w:object>
      </w:r>
      <w:r w:rsidRPr="00725043">
        <w:rPr>
          <w:sz w:val="28"/>
          <w:szCs w:val="28"/>
        </w:rPr>
        <w:t xml:space="preserve"> ,(23)</w:t>
      </w:r>
    </w:p>
    <w:p w:rsidR="00831A09" w:rsidRPr="00725043" w:rsidRDefault="00831A09" w:rsidP="00725043">
      <w:pPr>
        <w:widowControl w:val="0"/>
        <w:tabs>
          <w:tab w:val="left" w:pos="993"/>
        </w:tabs>
        <w:jc w:val="both"/>
        <w:rPr>
          <w:sz w:val="28"/>
          <w:szCs w:val="28"/>
        </w:rPr>
      </w:pPr>
      <w:r w:rsidRPr="00725043">
        <w:rPr>
          <w:position w:val="-14"/>
          <w:sz w:val="28"/>
          <w:szCs w:val="28"/>
        </w:rPr>
        <w:object w:dxaOrig="1700" w:dyaOrig="420">
          <v:shape id="_x0000_i1058" type="#_x0000_t75" style="width:84.75pt;height:21pt" o:ole="">
            <v:imagedata r:id="rId64" o:title=""/>
          </v:shape>
          <o:OLEObject Type="Embed" ProgID="Equation.3" ShapeID="_x0000_i1058" DrawAspect="Content" ObjectID="_1454581348" r:id="rId65"/>
        </w:object>
      </w:r>
      <w:r w:rsidRPr="00725043">
        <w:rPr>
          <w:sz w:val="28"/>
          <w:szCs w:val="28"/>
        </w:rPr>
        <w:t>; (24)</w:t>
      </w:r>
    </w:p>
    <w:p w:rsidR="00725043" w:rsidRDefault="00725043" w:rsidP="00725043">
      <w:pPr>
        <w:widowControl w:val="0"/>
        <w:tabs>
          <w:tab w:val="left" w:pos="993"/>
        </w:tabs>
        <w:jc w:val="both"/>
        <w:rPr>
          <w:sz w:val="28"/>
          <w:szCs w:val="28"/>
        </w:rPr>
      </w:pPr>
    </w:p>
    <w:p w:rsidR="00831A09" w:rsidRPr="00725043" w:rsidRDefault="00831A09" w:rsidP="00725043">
      <w:pPr>
        <w:widowControl w:val="0"/>
        <w:tabs>
          <w:tab w:val="left" w:pos="993"/>
        </w:tabs>
        <w:jc w:val="both"/>
        <w:rPr>
          <w:sz w:val="28"/>
          <w:szCs w:val="28"/>
        </w:rPr>
      </w:pPr>
      <w:r w:rsidRPr="00725043">
        <w:rPr>
          <w:sz w:val="28"/>
          <w:szCs w:val="28"/>
        </w:rPr>
        <w:t>Соотношения (22) – (24) называются формулами Уилсона, а (22) - экономическим размером партии.</w:t>
      </w:r>
    </w:p>
    <w:p w:rsidR="00725043" w:rsidRDefault="00725043" w:rsidP="00725043">
      <w:pPr>
        <w:pStyle w:val="2"/>
        <w:keepNext w:val="0"/>
        <w:widowControl w:val="0"/>
        <w:tabs>
          <w:tab w:val="left" w:pos="993"/>
        </w:tabs>
        <w:spacing w:before="0" w:after="0"/>
        <w:jc w:val="both"/>
        <w:rPr>
          <w:rFonts w:ascii="Times New Roman" w:hAnsi="Times New Roman" w:cs="Times New Roman"/>
          <w:i w:val="0"/>
        </w:rPr>
      </w:pPr>
    </w:p>
    <w:p w:rsidR="00DD101D" w:rsidRPr="00725043" w:rsidRDefault="00725043" w:rsidP="00725043">
      <w:pPr>
        <w:pStyle w:val="2"/>
        <w:keepNext w:val="0"/>
        <w:widowControl w:val="0"/>
        <w:tabs>
          <w:tab w:val="left" w:pos="993"/>
        </w:tabs>
        <w:spacing w:before="0" w:after="0"/>
        <w:jc w:val="both"/>
        <w:rPr>
          <w:rFonts w:ascii="Times New Roman" w:hAnsi="Times New Roman" w:cs="Times New Roman"/>
          <w:i w:val="0"/>
        </w:rPr>
      </w:pPr>
      <w:r>
        <w:rPr>
          <w:rFonts w:ascii="Times New Roman" w:hAnsi="Times New Roman" w:cs="Times New Roman"/>
          <w:i w:val="0"/>
        </w:rPr>
        <w:t xml:space="preserve">4. </w:t>
      </w:r>
      <w:r w:rsidR="00DD101D" w:rsidRPr="00725043">
        <w:rPr>
          <w:rFonts w:ascii="Times New Roman" w:hAnsi="Times New Roman" w:cs="Times New Roman"/>
          <w:i w:val="0"/>
        </w:rPr>
        <w:t>Реализация найденного решения на практике</w:t>
      </w:r>
    </w:p>
    <w:p w:rsidR="00725043" w:rsidRDefault="00725043" w:rsidP="00725043">
      <w:pPr>
        <w:widowControl w:val="0"/>
        <w:tabs>
          <w:tab w:val="left" w:pos="993"/>
        </w:tabs>
        <w:jc w:val="both"/>
        <w:rPr>
          <w:sz w:val="28"/>
          <w:szCs w:val="28"/>
        </w:rPr>
      </w:pPr>
    </w:p>
    <w:p w:rsidR="00DD101D" w:rsidRPr="00725043" w:rsidRDefault="00831A09" w:rsidP="00725043">
      <w:pPr>
        <w:widowControl w:val="0"/>
        <w:tabs>
          <w:tab w:val="left" w:pos="993"/>
        </w:tabs>
        <w:jc w:val="both"/>
        <w:rPr>
          <w:sz w:val="28"/>
          <w:szCs w:val="28"/>
        </w:rPr>
      </w:pPr>
      <w:r w:rsidRPr="00725043">
        <w:rPr>
          <w:sz w:val="28"/>
          <w:szCs w:val="28"/>
        </w:rPr>
        <w:t>Задача управления запасами, а именно выбранная мною модель реализована в MathCad 2001</w:t>
      </w:r>
      <w:r w:rsidR="00D8190B" w:rsidRPr="00725043">
        <w:rPr>
          <w:sz w:val="28"/>
          <w:szCs w:val="28"/>
          <w:lang w:val="en-US"/>
        </w:rPr>
        <w:t>i</w:t>
      </w:r>
      <w:r w:rsidR="00D8190B" w:rsidRPr="00725043">
        <w:rPr>
          <w:sz w:val="28"/>
          <w:szCs w:val="28"/>
        </w:rPr>
        <w:t xml:space="preserve"> </w:t>
      </w:r>
      <w:r w:rsidR="00D8190B" w:rsidRPr="00725043">
        <w:rPr>
          <w:sz w:val="28"/>
          <w:szCs w:val="28"/>
          <w:lang w:val="en-US"/>
        </w:rPr>
        <w:t>Professional</w:t>
      </w:r>
      <w:r w:rsidR="00D8190B" w:rsidRPr="00725043">
        <w:rPr>
          <w:sz w:val="28"/>
          <w:szCs w:val="28"/>
        </w:rPr>
        <w:t>.</w:t>
      </w:r>
    </w:p>
    <w:p w:rsidR="00725043" w:rsidRDefault="00725043" w:rsidP="00725043">
      <w:pPr>
        <w:pStyle w:val="2"/>
        <w:keepNext w:val="0"/>
        <w:widowControl w:val="0"/>
        <w:tabs>
          <w:tab w:val="left" w:pos="993"/>
        </w:tabs>
        <w:spacing w:before="0" w:after="0"/>
        <w:jc w:val="both"/>
        <w:rPr>
          <w:rFonts w:ascii="Times New Roman" w:hAnsi="Times New Roman" w:cs="Times New Roman"/>
          <w:i w:val="0"/>
        </w:rPr>
      </w:pPr>
    </w:p>
    <w:p w:rsidR="00DD101D" w:rsidRDefault="00725043" w:rsidP="00725043">
      <w:pPr>
        <w:pStyle w:val="2"/>
        <w:keepNext w:val="0"/>
        <w:widowControl w:val="0"/>
        <w:tabs>
          <w:tab w:val="left" w:pos="993"/>
        </w:tabs>
        <w:spacing w:before="0" w:after="0"/>
        <w:jc w:val="both"/>
        <w:rPr>
          <w:rFonts w:ascii="Times New Roman" w:hAnsi="Times New Roman" w:cs="Times New Roman"/>
          <w:i w:val="0"/>
        </w:rPr>
      </w:pPr>
      <w:r>
        <w:rPr>
          <w:rFonts w:ascii="Times New Roman" w:hAnsi="Times New Roman" w:cs="Times New Roman"/>
          <w:i w:val="0"/>
        </w:rPr>
        <w:br w:type="page"/>
      </w:r>
      <w:r w:rsidR="00DD101D" w:rsidRPr="00725043">
        <w:rPr>
          <w:rFonts w:ascii="Times New Roman" w:hAnsi="Times New Roman" w:cs="Times New Roman"/>
          <w:i w:val="0"/>
        </w:rPr>
        <w:t>Список литературы</w:t>
      </w:r>
    </w:p>
    <w:p w:rsidR="00725043" w:rsidRPr="00725043" w:rsidRDefault="00725043" w:rsidP="00725043"/>
    <w:p w:rsidR="00103387" w:rsidRPr="00725043" w:rsidRDefault="00DD101D" w:rsidP="00725043">
      <w:pPr>
        <w:widowControl w:val="0"/>
        <w:numPr>
          <w:ilvl w:val="0"/>
          <w:numId w:val="12"/>
        </w:numPr>
        <w:tabs>
          <w:tab w:val="clear" w:pos="1714"/>
          <w:tab w:val="left" w:pos="284"/>
        </w:tabs>
        <w:ind w:left="0" w:firstLine="0"/>
        <w:rPr>
          <w:color w:val="000000"/>
          <w:sz w:val="28"/>
          <w:szCs w:val="28"/>
        </w:rPr>
      </w:pPr>
      <w:r w:rsidRPr="00725043">
        <w:rPr>
          <w:color w:val="000000"/>
          <w:sz w:val="28"/>
          <w:szCs w:val="28"/>
        </w:rPr>
        <w:t>Черногородова Г.М. Теория принятия решений: Конспект лекций. Ч.1. Екатери</w:t>
      </w:r>
      <w:r w:rsidR="00B43BD6" w:rsidRPr="00725043">
        <w:rPr>
          <w:color w:val="000000"/>
          <w:sz w:val="28"/>
          <w:szCs w:val="28"/>
        </w:rPr>
        <w:t>нбург: Изд-во УМЦ УПИ, 2001. 97</w:t>
      </w:r>
      <w:r w:rsidRPr="00725043">
        <w:rPr>
          <w:color w:val="000000"/>
          <w:sz w:val="28"/>
          <w:szCs w:val="28"/>
        </w:rPr>
        <w:t>с.</w:t>
      </w:r>
    </w:p>
    <w:p w:rsidR="00B43BD6" w:rsidRPr="00725043" w:rsidRDefault="00103387" w:rsidP="00725043">
      <w:pPr>
        <w:widowControl w:val="0"/>
        <w:numPr>
          <w:ilvl w:val="0"/>
          <w:numId w:val="12"/>
        </w:numPr>
        <w:tabs>
          <w:tab w:val="clear" w:pos="1714"/>
          <w:tab w:val="left" w:pos="284"/>
        </w:tabs>
        <w:ind w:left="0" w:firstLine="0"/>
        <w:rPr>
          <w:color w:val="000000"/>
          <w:sz w:val="28"/>
          <w:szCs w:val="28"/>
        </w:rPr>
      </w:pPr>
      <w:r w:rsidRPr="00725043">
        <w:rPr>
          <w:color w:val="000000"/>
          <w:sz w:val="28"/>
          <w:szCs w:val="28"/>
        </w:rPr>
        <w:t xml:space="preserve">Ю.П. Зайченко. </w:t>
      </w:r>
      <w:r w:rsidR="00B43BD6" w:rsidRPr="00725043">
        <w:rPr>
          <w:color w:val="000000"/>
          <w:sz w:val="28"/>
          <w:szCs w:val="28"/>
        </w:rPr>
        <w:t>Исследование операций.</w:t>
      </w:r>
      <w:r w:rsidRPr="00725043">
        <w:rPr>
          <w:color w:val="000000"/>
          <w:sz w:val="28"/>
          <w:szCs w:val="28"/>
        </w:rPr>
        <w:t xml:space="preserve"> Учебник. </w:t>
      </w:r>
      <w:r w:rsidR="00B43BD6" w:rsidRPr="00725043">
        <w:rPr>
          <w:color w:val="000000"/>
          <w:sz w:val="28"/>
          <w:szCs w:val="28"/>
        </w:rPr>
        <w:t xml:space="preserve">- 6-е изд. Киев: Изд. </w:t>
      </w:r>
      <w:r w:rsidRPr="00725043">
        <w:rPr>
          <w:color w:val="000000"/>
          <w:sz w:val="28"/>
          <w:szCs w:val="28"/>
        </w:rPr>
        <w:t>д</w:t>
      </w:r>
      <w:r w:rsidR="00B43BD6" w:rsidRPr="00725043">
        <w:rPr>
          <w:color w:val="000000"/>
          <w:sz w:val="28"/>
          <w:szCs w:val="28"/>
        </w:rPr>
        <w:t>ом</w:t>
      </w:r>
      <w:r w:rsidRPr="00725043">
        <w:rPr>
          <w:color w:val="000000"/>
          <w:sz w:val="28"/>
          <w:szCs w:val="28"/>
        </w:rPr>
        <w:t>:</w:t>
      </w:r>
      <w:r w:rsidR="00B43BD6" w:rsidRPr="00725043">
        <w:rPr>
          <w:color w:val="000000"/>
          <w:sz w:val="28"/>
          <w:szCs w:val="28"/>
        </w:rPr>
        <w:t xml:space="preserve"> </w:t>
      </w:r>
      <w:r w:rsidRPr="00725043">
        <w:rPr>
          <w:color w:val="000000"/>
          <w:sz w:val="28"/>
          <w:szCs w:val="28"/>
        </w:rPr>
        <w:t>«</w:t>
      </w:r>
      <w:r w:rsidR="00B43BD6" w:rsidRPr="00725043">
        <w:rPr>
          <w:color w:val="000000"/>
          <w:sz w:val="28"/>
          <w:szCs w:val="28"/>
        </w:rPr>
        <w:t>Слово</w:t>
      </w:r>
      <w:r w:rsidRPr="00725043">
        <w:rPr>
          <w:color w:val="000000"/>
          <w:sz w:val="28"/>
          <w:szCs w:val="28"/>
        </w:rPr>
        <w:t xml:space="preserve">», </w:t>
      </w:r>
      <w:r w:rsidR="00B43BD6" w:rsidRPr="00725043">
        <w:rPr>
          <w:color w:val="000000"/>
          <w:sz w:val="28"/>
          <w:szCs w:val="28"/>
        </w:rPr>
        <w:t>2003.</w:t>
      </w:r>
      <w:r w:rsidRPr="00725043">
        <w:rPr>
          <w:color w:val="000000"/>
          <w:sz w:val="28"/>
          <w:szCs w:val="28"/>
        </w:rPr>
        <w:t xml:space="preserve"> </w:t>
      </w:r>
      <w:r w:rsidR="00B43BD6" w:rsidRPr="00725043">
        <w:rPr>
          <w:color w:val="000000"/>
          <w:sz w:val="28"/>
          <w:szCs w:val="28"/>
        </w:rPr>
        <w:t>688с.</w:t>
      </w:r>
    </w:p>
    <w:p w:rsidR="00F07C66" w:rsidRPr="00725043" w:rsidRDefault="00F07C66" w:rsidP="00725043">
      <w:pPr>
        <w:widowControl w:val="0"/>
        <w:numPr>
          <w:ilvl w:val="0"/>
          <w:numId w:val="12"/>
        </w:numPr>
        <w:tabs>
          <w:tab w:val="clear" w:pos="1714"/>
          <w:tab w:val="left" w:pos="284"/>
        </w:tabs>
        <w:ind w:left="0" w:firstLine="0"/>
        <w:rPr>
          <w:color w:val="000000"/>
          <w:sz w:val="28"/>
          <w:szCs w:val="28"/>
        </w:rPr>
      </w:pPr>
      <w:r w:rsidRPr="00725043">
        <w:rPr>
          <w:color w:val="000000"/>
          <w:sz w:val="28"/>
          <w:szCs w:val="28"/>
        </w:rPr>
        <w:t>Задачи по исследованию операций. http://www.allmath.ru/appliedmath/operations/problems-tgru/zadachi.htm</w:t>
      </w:r>
    </w:p>
    <w:p w:rsidR="00103387" w:rsidRPr="00725043" w:rsidRDefault="00103387" w:rsidP="00725043">
      <w:pPr>
        <w:widowControl w:val="0"/>
        <w:numPr>
          <w:ilvl w:val="0"/>
          <w:numId w:val="12"/>
        </w:numPr>
        <w:tabs>
          <w:tab w:val="clear" w:pos="1714"/>
          <w:tab w:val="left" w:pos="284"/>
        </w:tabs>
        <w:ind w:left="0" w:firstLine="0"/>
        <w:rPr>
          <w:color w:val="000000"/>
          <w:sz w:val="28"/>
          <w:szCs w:val="28"/>
        </w:rPr>
      </w:pPr>
      <w:r w:rsidRPr="00725043">
        <w:rPr>
          <w:color w:val="000000"/>
          <w:sz w:val="28"/>
          <w:szCs w:val="28"/>
        </w:rPr>
        <w:t>Исследование операций: методы и модели. http://ecocyb.narod.ru/317/begin.htm</w:t>
      </w:r>
    </w:p>
    <w:p w:rsidR="00DD101D" w:rsidRPr="00725043" w:rsidRDefault="00B43BD6" w:rsidP="00725043">
      <w:pPr>
        <w:widowControl w:val="0"/>
        <w:numPr>
          <w:ilvl w:val="0"/>
          <w:numId w:val="12"/>
        </w:numPr>
        <w:tabs>
          <w:tab w:val="clear" w:pos="1714"/>
          <w:tab w:val="left" w:pos="284"/>
        </w:tabs>
        <w:ind w:left="0" w:firstLine="0"/>
        <w:rPr>
          <w:color w:val="000000"/>
          <w:sz w:val="28"/>
          <w:szCs w:val="28"/>
        </w:rPr>
      </w:pPr>
      <w:r w:rsidRPr="00725043">
        <w:rPr>
          <w:color w:val="000000"/>
          <w:sz w:val="28"/>
          <w:szCs w:val="28"/>
        </w:rPr>
        <w:t xml:space="preserve">Электронное учебное пособие по курсу: «Моделирование экономических процессов». </w:t>
      </w:r>
      <w:hyperlink r:id="rId66" w:history="1">
        <w:r w:rsidR="00F07C66" w:rsidRPr="00725043">
          <w:rPr>
            <w:rStyle w:val="a7"/>
            <w:color w:val="000000"/>
            <w:sz w:val="28"/>
            <w:szCs w:val="28"/>
            <w:u w:val="none"/>
          </w:rPr>
          <w:t>http://www.usfeu.ru/general_info/faculties/feu/metod/0611/Ush_posobie/Mep/ModEcProc/ras2.html</w:t>
        </w:r>
      </w:hyperlink>
    </w:p>
    <w:p w:rsidR="00F07C66" w:rsidRPr="00725043" w:rsidRDefault="00F07C66" w:rsidP="00725043">
      <w:pPr>
        <w:widowControl w:val="0"/>
        <w:numPr>
          <w:ilvl w:val="0"/>
          <w:numId w:val="12"/>
        </w:numPr>
        <w:tabs>
          <w:tab w:val="clear" w:pos="1714"/>
          <w:tab w:val="left" w:pos="284"/>
        </w:tabs>
        <w:ind w:left="0" w:firstLine="0"/>
        <w:rPr>
          <w:color w:val="000000"/>
          <w:sz w:val="28"/>
          <w:szCs w:val="28"/>
        </w:rPr>
      </w:pPr>
      <w:r w:rsidRPr="00725043">
        <w:rPr>
          <w:color w:val="000000"/>
          <w:sz w:val="28"/>
          <w:szCs w:val="28"/>
        </w:rPr>
        <w:t>Википедия. Свободная энциклопедия. http://ru.wikipedia.org</w:t>
      </w:r>
      <w:bookmarkStart w:id="2" w:name="_GoBack"/>
      <w:bookmarkEnd w:id="2"/>
    </w:p>
    <w:sectPr w:rsidR="00F07C66" w:rsidRPr="00725043" w:rsidSect="00725043">
      <w:footerReference w:type="even" r:id="rId67"/>
      <w:footerReference w:type="default" r:id="rId68"/>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790" w:rsidRDefault="00EE1790">
      <w:r>
        <w:separator/>
      </w:r>
    </w:p>
  </w:endnote>
  <w:endnote w:type="continuationSeparator" w:id="0">
    <w:p w:rsidR="00EE1790" w:rsidRDefault="00EE1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751" w:rsidRDefault="006F5751" w:rsidP="00420E2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F5751" w:rsidRDefault="006F5751" w:rsidP="00C7242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751" w:rsidRDefault="006F5751" w:rsidP="00420E2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E4B45">
      <w:rPr>
        <w:rStyle w:val="a5"/>
        <w:noProof/>
      </w:rPr>
      <w:t>1</w:t>
    </w:r>
    <w:r>
      <w:rPr>
        <w:rStyle w:val="a5"/>
      </w:rPr>
      <w:fldChar w:fldCharType="end"/>
    </w:r>
  </w:p>
  <w:p w:rsidR="006F5751" w:rsidRDefault="006F5751" w:rsidP="00C7242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790" w:rsidRDefault="00EE1790">
      <w:r>
        <w:separator/>
      </w:r>
    </w:p>
  </w:footnote>
  <w:footnote w:type="continuationSeparator" w:id="0">
    <w:p w:rsidR="00EE1790" w:rsidRDefault="00EE17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579ECB6E"/>
    <w:lvl w:ilvl="0">
      <w:start w:val="1"/>
      <w:numFmt w:val="decimal"/>
      <w:lvlText w:val="%1."/>
      <w:lvlJc w:val="left"/>
      <w:pPr>
        <w:tabs>
          <w:tab w:val="num" w:pos="360"/>
        </w:tabs>
        <w:ind w:left="360" w:hanging="360"/>
      </w:pPr>
    </w:lvl>
  </w:abstractNum>
  <w:abstractNum w:abstractNumId="1">
    <w:nsid w:val="09D5653C"/>
    <w:multiLevelType w:val="singleLevel"/>
    <w:tmpl w:val="1CEE3A4E"/>
    <w:lvl w:ilvl="0">
      <w:start w:val="1"/>
      <w:numFmt w:val="decimal"/>
      <w:lvlText w:val="%1)"/>
      <w:legacy w:legacy="1" w:legacySpace="0" w:legacyIndent="510"/>
      <w:lvlJc w:val="left"/>
      <w:pPr>
        <w:ind w:left="510" w:hanging="510"/>
      </w:pPr>
      <w:rPr>
        <w:rFonts w:cs="Times New Roman"/>
      </w:rPr>
    </w:lvl>
  </w:abstractNum>
  <w:abstractNum w:abstractNumId="2">
    <w:nsid w:val="145C41D8"/>
    <w:multiLevelType w:val="multilevel"/>
    <w:tmpl w:val="74A2F0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6987061"/>
    <w:multiLevelType w:val="hybridMultilevel"/>
    <w:tmpl w:val="27960B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8676BEC"/>
    <w:multiLevelType w:val="multilevel"/>
    <w:tmpl w:val="F0D6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F2185C"/>
    <w:multiLevelType w:val="hybridMultilevel"/>
    <w:tmpl w:val="6E32FE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96D167E"/>
    <w:multiLevelType w:val="hybridMultilevel"/>
    <w:tmpl w:val="88BE5E70"/>
    <w:lvl w:ilvl="0" w:tplc="CE5C1B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50546BBC"/>
    <w:multiLevelType w:val="hybridMultilevel"/>
    <w:tmpl w:val="BB88E6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4297A83"/>
    <w:multiLevelType w:val="hybridMultilevel"/>
    <w:tmpl w:val="6C14B2D0"/>
    <w:lvl w:ilvl="0" w:tplc="6C485EF6">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5C1D1641"/>
    <w:multiLevelType w:val="hybridMultilevel"/>
    <w:tmpl w:val="E5E8846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5FCE394D"/>
    <w:multiLevelType w:val="multilevel"/>
    <w:tmpl w:val="ECB0C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56379B"/>
    <w:multiLevelType w:val="hybridMultilevel"/>
    <w:tmpl w:val="F4642ED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752430E4"/>
    <w:multiLevelType w:val="multilevel"/>
    <w:tmpl w:val="8A58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4875EC"/>
    <w:multiLevelType w:val="hybridMultilevel"/>
    <w:tmpl w:val="80BC360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794F119D"/>
    <w:multiLevelType w:val="hybridMultilevel"/>
    <w:tmpl w:val="B540E46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7FCB6299"/>
    <w:multiLevelType w:val="hybridMultilevel"/>
    <w:tmpl w:val="F46ED388"/>
    <w:lvl w:ilvl="0" w:tplc="AF24A302">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5"/>
  </w:num>
  <w:num w:numId="3">
    <w:abstractNumId w:val="12"/>
  </w:num>
  <w:num w:numId="4">
    <w:abstractNumId w:val="9"/>
  </w:num>
  <w:num w:numId="5">
    <w:abstractNumId w:val="10"/>
  </w:num>
  <w:num w:numId="6">
    <w:abstractNumId w:val="7"/>
  </w:num>
  <w:num w:numId="7">
    <w:abstractNumId w:val="4"/>
  </w:num>
  <w:num w:numId="8">
    <w:abstractNumId w:val="13"/>
  </w:num>
  <w:num w:numId="9">
    <w:abstractNumId w:val="2"/>
  </w:num>
  <w:num w:numId="10">
    <w:abstractNumId w:val="11"/>
  </w:num>
  <w:num w:numId="11">
    <w:abstractNumId w:val="3"/>
  </w:num>
  <w:num w:numId="12">
    <w:abstractNumId w:val="8"/>
  </w:num>
  <w:num w:numId="13">
    <w:abstractNumId w:val="15"/>
  </w:num>
  <w:num w:numId="14">
    <w:abstractNumId w:val="6"/>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242F"/>
    <w:rsid w:val="000138A9"/>
    <w:rsid w:val="000D7EC4"/>
    <w:rsid w:val="000F5BCF"/>
    <w:rsid w:val="000F700B"/>
    <w:rsid w:val="00103387"/>
    <w:rsid w:val="001176F1"/>
    <w:rsid w:val="001A018F"/>
    <w:rsid w:val="001C1CC2"/>
    <w:rsid w:val="001C6097"/>
    <w:rsid w:val="001D098B"/>
    <w:rsid w:val="001E4B45"/>
    <w:rsid w:val="001F40A1"/>
    <w:rsid w:val="0025580E"/>
    <w:rsid w:val="00266C33"/>
    <w:rsid w:val="003D435C"/>
    <w:rsid w:val="00420E2F"/>
    <w:rsid w:val="0042384F"/>
    <w:rsid w:val="004C680B"/>
    <w:rsid w:val="00532B2E"/>
    <w:rsid w:val="00563C55"/>
    <w:rsid w:val="00601AFA"/>
    <w:rsid w:val="0061251B"/>
    <w:rsid w:val="006251D9"/>
    <w:rsid w:val="00626297"/>
    <w:rsid w:val="00663DF6"/>
    <w:rsid w:val="00692155"/>
    <w:rsid w:val="006F5751"/>
    <w:rsid w:val="00725043"/>
    <w:rsid w:val="007255CD"/>
    <w:rsid w:val="0073169D"/>
    <w:rsid w:val="00740755"/>
    <w:rsid w:val="00780A72"/>
    <w:rsid w:val="00797754"/>
    <w:rsid w:val="0080171E"/>
    <w:rsid w:val="008130D1"/>
    <w:rsid w:val="00815B7C"/>
    <w:rsid w:val="00831A09"/>
    <w:rsid w:val="008424C9"/>
    <w:rsid w:val="00846175"/>
    <w:rsid w:val="00852191"/>
    <w:rsid w:val="008C6BF9"/>
    <w:rsid w:val="00951803"/>
    <w:rsid w:val="00992AB0"/>
    <w:rsid w:val="009F36AD"/>
    <w:rsid w:val="00A17A94"/>
    <w:rsid w:val="00A32076"/>
    <w:rsid w:val="00A32586"/>
    <w:rsid w:val="00A41EE3"/>
    <w:rsid w:val="00A5152A"/>
    <w:rsid w:val="00B43BD6"/>
    <w:rsid w:val="00B74658"/>
    <w:rsid w:val="00BB3E28"/>
    <w:rsid w:val="00BD4614"/>
    <w:rsid w:val="00BF5DDD"/>
    <w:rsid w:val="00C7242F"/>
    <w:rsid w:val="00CC57A6"/>
    <w:rsid w:val="00D70AF5"/>
    <w:rsid w:val="00D72BEE"/>
    <w:rsid w:val="00D8190B"/>
    <w:rsid w:val="00DA07AB"/>
    <w:rsid w:val="00DD101D"/>
    <w:rsid w:val="00E277EB"/>
    <w:rsid w:val="00E32FB5"/>
    <w:rsid w:val="00E52C5C"/>
    <w:rsid w:val="00EC0661"/>
    <w:rsid w:val="00EE1790"/>
    <w:rsid w:val="00EE4E74"/>
    <w:rsid w:val="00F07C66"/>
    <w:rsid w:val="00F55604"/>
    <w:rsid w:val="00F95F5E"/>
    <w:rsid w:val="00FF1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3"/>
    <o:shapelayout v:ext="edit">
      <o:idmap v:ext="edit" data="1"/>
      <o:rules v:ext="edit">
        <o:r id="V:Rule1" type="arc" idref="#_x0000_s1077"/>
        <o:r id="V:Rule2" type="connector" idref="#_x0000_s1078"/>
        <o:r id="V:Rule3" type="connector" idref="#_x0000_s1079"/>
        <o:r id="V:Rule4" type="connector" idref="#_x0000_s1090"/>
        <o:r id="V:Rule5" type="connector" idref="#_x0000_s1112"/>
      </o:rules>
    </o:shapelayout>
  </w:shapeDefaults>
  <w:decimalSymbol w:val=","/>
  <w:listSeparator w:val=";"/>
  <w14:defaultImageDpi w14:val="0"/>
  <w15:docId w15:val="{DFE37CB0-B22B-496D-9283-52F658895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42F"/>
    <w:pPr>
      <w:spacing w:line="360" w:lineRule="auto"/>
      <w:ind w:firstLine="709"/>
    </w:pPr>
  </w:style>
  <w:style w:type="paragraph" w:styleId="2">
    <w:name w:val="heading 2"/>
    <w:basedOn w:val="a"/>
    <w:next w:val="a"/>
    <w:link w:val="20"/>
    <w:uiPriority w:val="9"/>
    <w:qFormat/>
    <w:rsid w:val="00C7242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footer"/>
    <w:basedOn w:val="a"/>
    <w:link w:val="a4"/>
    <w:uiPriority w:val="99"/>
    <w:rsid w:val="00C7242F"/>
    <w:pPr>
      <w:tabs>
        <w:tab w:val="center" w:pos="4677"/>
        <w:tab w:val="right" w:pos="9355"/>
      </w:tabs>
    </w:pPr>
  </w:style>
  <w:style w:type="character" w:customStyle="1" w:styleId="a4">
    <w:name w:val="Нижний колонтитул Знак"/>
    <w:basedOn w:val="a0"/>
    <w:link w:val="a3"/>
    <w:uiPriority w:val="99"/>
    <w:semiHidden/>
  </w:style>
  <w:style w:type="character" w:styleId="a5">
    <w:name w:val="page number"/>
    <w:basedOn w:val="a0"/>
    <w:uiPriority w:val="99"/>
    <w:rsid w:val="00C7242F"/>
    <w:rPr>
      <w:rFonts w:cs="Times New Roman"/>
    </w:rPr>
  </w:style>
  <w:style w:type="paragraph" w:styleId="a6">
    <w:name w:val="Normal (Web)"/>
    <w:basedOn w:val="a"/>
    <w:uiPriority w:val="99"/>
    <w:rsid w:val="00C7242F"/>
    <w:pPr>
      <w:spacing w:before="75" w:line="240" w:lineRule="auto"/>
      <w:ind w:left="150" w:right="150" w:firstLine="0"/>
    </w:pPr>
    <w:rPr>
      <w:rFonts w:ascii="Tahoma" w:hAnsi="Tahoma" w:cs="Tahoma"/>
      <w:color w:val="000000"/>
      <w:sz w:val="17"/>
      <w:szCs w:val="17"/>
    </w:rPr>
  </w:style>
  <w:style w:type="character" w:styleId="a7">
    <w:name w:val="Hyperlink"/>
    <w:basedOn w:val="a0"/>
    <w:uiPriority w:val="99"/>
    <w:rsid w:val="00F07C66"/>
    <w:rPr>
      <w:rFonts w:cs="Times New Roman"/>
      <w:color w:val="0000FF"/>
      <w:u w:val="single"/>
    </w:rPr>
  </w:style>
  <w:style w:type="paragraph" w:styleId="a8">
    <w:name w:val="List Number"/>
    <w:basedOn w:val="a"/>
    <w:uiPriority w:val="99"/>
    <w:semiHidden/>
    <w:rsid w:val="00A41EE3"/>
    <w:pPr>
      <w:overflowPunct w:val="0"/>
      <w:autoSpaceDE w:val="0"/>
      <w:autoSpaceDN w:val="0"/>
      <w:adjustRightInd w:val="0"/>
      <w:spacing w:line="360" w:lineRule="atLeast"/>
      <w:ind w:left="567" w:hanging="567"/>
      <w:jc w:val="both"/>
      <w:textAlignment w:val="baseline"/>
    </w:pPr>
    <w:rPr>
      <w:kern w:val="16"/>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hyperlink" Target="http://www.usfeu.ru/general_info/faculties/feu/metod/0611/Ush_posobie/Mep/ModEcProc/ras2.html" TargetMode="Externa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footer" Target="footer1.xml"/><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1912</Words>
  <Characters>10904</Characters>
  <Application>Microsoft Office Word</Application>
  <DocSecurity>0</DocSecurity>
  <Lines>90</Lines>
  <Paragraphs>25</Paragraphs>
  <ScaleCrop>false</ScaleCrop>
  <Company/>
  <LinksUpToDate>false</LinksUpToDate>
  <CharactersWithSpaces>12791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ArtOl</dc:creator>
  <cp:keywords/>
  <dc:description/>
  <cp:lastModifiedBy>admin</cp:lastModifiedBy>
  <cp:revision>2</cp:revision>
  <dcterms:created xsi:type="dcterms:W3CDTF">2014-02-22T11:34:00Z</dcterms:created>
  <dcterms:modified xsi:type="dcterms:W3CDTF">2014-02-22T11:34:00Z</dcterms:modified>
</cp:coreProperties>
</file>