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47" w:rsidRPr="002D6795" w:rsidRDefault="00DE0D47" w:rsidP="002D6795">
      <w:pPr>
        <w:suppressAutoHyphens/>
        <w:spacing w:line="360" w:lineRule="auto"/>
        <w:ind w:firstLine="709"/>
        <w:jc w:val="center"/>
        <w:rPr>
          <w:sz w:val="28"/>
        </w:rPr>
      </w:pPr>
      <w:r w:rsidRPr="002D6795">
        <w:rPr>
          <w:sz w:val="28"/>
        </w:rPr>
        <w:t>ЗАДАНИЕ НА КУРСОВОЙ ПРОЕКТ</w:t>
      </w:r>
    </w:p>
    <w:p w:rsidR="00DE0D47" w:rsidRPr="002D6795" w:rsidRDefault="00DE0D47" w:rsidP="002D6795">
      <w:pPr>
        <w:suppressAutoHyphens/>
        <w:spacing w:line="360" w:lineRule="auto"/>
        <w:ind w:firstLine="709"/>
        <w:jc w:val="center"/>
        <w:rPr>
          <w:sz w:val="28"/>
        </w:rPr>
      </w:pPr>
      <w:r w:rsidRPr="002D6795">
        <w:rPr>
          <w:sz w:val="28"/>
        </w:rPr>
        <w:t>по проектированию и конструированию полупроводниковых приборов и элементов ИМС</w:t>
      </w:r>
    </w:p>
    <w:p w:rsidR="00DE0D47" w:rsidRPr="002D6795" w:rsidRDefault="00DE0D47" w:rsidP="002D6795">
      <w:pPr>
        <w:suppressAutoHyphens/>
        <w:spacing w:line="360" w:lineRule="auto"/>
        <w:ind w:firstLine="709"/>
        <w:jc w:val="both"/>
        <w:rPr>
          <w:sz w:val="28"/>
        </w:rPr>
      </w:pPr>
    </w:p>
    <w:p w:rsidR="00DE0D47" w:rsidRPr="002D6795" w:rsidRDefault="00DE0D47" w:rsidP="002D6795">
      <w:pPr>
        <w:numPr>
          <w:ilvl w:val="0"/>
          <w:numId w:val="20"/>
        </w:numPr>
        <w:tabs>
          <w:tab w:val="clear" w:pos="360"/>
          <w:tab w:val="left" w:pos="284"/>
        </w:tabs>
        <w:suppressAutoHyphens/>
        <w:spacing w:line="360" w:lineRule="auto"/>
        <w:ind w:left="0" w:firstLine="709"/>
        <w:jc w:val="both"/>
        <w:rPr>
          <w:sz w:val="28"/>
        </w:rPr>
      </w:pPr>
      <w:r w:rsidRPr="002D6795">
        <w:rPr>
          <w:sz w:val="28"/>
        </w:rPr>
        <w:t xml:space="preserve">Тема: Определение параметров модели биполярного транзистора в программе </w:t>
      </w:r>
      <w:r w:rsidRPr="002D6795">
        <w:rPr>
          <w:sz w:val="28"/>
          <w:lang w:val="en-US"/>
        </w:rPr>
        <w:t>OrCAD</w:t>
      </w:r>
      <w:r w:rsidRPr="002D6795">
        <w:rPr>
          <w:sz w:val="28"/>
        </w:rPr>
        <w:t xml:space="preserve"> 9.2.</w:t>
      </w:r>
    </w:p>
    <w:p w:rsidR="002D6795" w:rsidRDefault="00DE0D47" w:rsidP="002D6795">
      <w:pPr>
        <w:numPr>
          <w:ilvl w:val="0"/>
          <w:numId w:val="20"/>
        </w:numPr>
        <w:tabs>
          <w:tab w:val="clear" w:pos="360"/>
          <w:tab w:val="left" w:pos="284"/>
        </w:tabs>
        <w:suppressAutoHyphens/>
        <w:spacing w:line="360" w:lineRule="auto"/>
        <w:ind w:left="0" w:firstLine="709"/>
        <w:jc w:val="both"/>
        <w:rPr>
          <w:sz w:val="28"/>
        </w:rPr>
      </w:pPr>
      <w:r w:rsidRPr="002D6795">
        <w:rPr>
          <w:sz w:val="28"/>
        </w:rPr>
        <w:t>Срок представления проекта к защите:</w:t>
      </w:r>
    </w:p>
    <w:p w:rsidR="00DE0D47" w:rsidRPr="002D6795" w:rsidRDefault="00DE0D47" w:rsidP="002D6795">
      <w:pPr>
        <w:numPr>
          <w:ilvl w:val="0"/>
          <w:numId w:val="20"/>
        </w:numPr>
        <w:tabs>
          <w:tab w:val="clear" w:pos="360"/>
          <w:tab w:val="left" w:pos="284"/>
        </w:tabs>
        <w:suppressAutoHyphens/>
        <w:spacing w:line="360" w:lineRule="auto"/>
        <w:ind w:left="0" w:firstLine="709"/>
        <w:jc w:val="both"/>
        <w:rPr>
          <w:sz w:val="28"/>
        </w:rPr>
      </w:pPr>
      <w:r w:rsidRPr="002D6795">
        <w:rPr>
          <w:sz w:val="28"/>
        </w:rPr>
        <w:t>Исходные данные для научного исследования: научно-техническая информация</w:t>
      </w:r>
    </w:p>
    <w:p w:rsidR="00DE0D47" w:rsidRPr="002D6795" w:rsidRDefault="00DE0D47" w:rsidP="002D6795">
      <w:pPr>
        <w:numPr>
          <w:ilvl w:val="0"/>
          <w:numId w:val="20"/>
        </w:numPr>
        <w:tabs>
          <w:tab w:val="clear" w:pos="360"/>
          <w:tab w:val="left" w:pos="284"/>
        </w:tabs>
        <w:suppressAutoHyphens/>
        <w:spacing w:line="360" w:lineRule="auto"/>
        <w:ind w:left="0" w:firstLine="709"/>
        <w:jc w:val="both"/>
        <w:rPr>
          <w:sz w:val="28"/>
        </w:rPr>
      </w:pPr>
      <w:r w:rsidRPr="002D6795">
        <w:rPr>
          <w:sz w:val="28"/>
        </w:rPr>
        <w:t>Содержание пояснительной записки курсового проекта:</w:t>
      </w:r>
    </w:p>
    <w:p w:rsidR="00DE0D47" w:rsidRPr="002D6795" w:rsidRDefault="00DE0D47" w:rsidP="002D6795">
      <w:pPr>
        <w:numPr>
          <w:ilvl w:val="1"/>
          <w:numId w:val="20"/>
        </w:numPr>
        <w:tabs>
          <w:tab w:val="clear" w:pos="1004"/>
          <w:tab w:val="num" w:pos="851"/>
        </w:tabs>
        <w:suppressAutoHyphens/>
        <w:spacing w:line="360" w:lineRule="auto"/>
        <w:ind w:left="0" w:firstLine="709"/>
        <w:jc w:val="both"/>
        <w:rPr>
          <w:sz w:val="28"/>
        </w:rPr>
      </w:pPr>
      <w:r w:rsidRPr="002D6795">
        <w:rPr>
          <w:sz w:val="28"/>
        </w:rPr>
        <w:t xml:space="preserve">Модель биполярного транзистора в программе схемотехнического анализа </w:t>
      </w:r>
      <w:r w:rsidRPr="002D6795">
        <w:rPr>
          <w:sz w:val="28"/>
          <w:lang w:val="en-US"/>
        </w:rPr>
        <w:t>Pspice</w:t>
      </w:r>
      <w:r w:rsidRPr="002D6795">
        <w:rPr>
          <w:sz w:val="28"/>
        </w:rPr>
        <w:t>. Статические и динамические параметры</w:t>
      </w:r>
    </w:p>
    <w:p w:rsidR="00DE0D47" w:rsidRPr="002D6795" w:rsidRDefault="00DE0D47" w:rsidP="002D6795">
      <w:pPr>
        <w:numPr>
          <w:ilvl w:val="1"/>
          <w:numId w:val="20"/>
        </w:numPr>
        <w:tabs>
          <w:tab w:val="clear" w:pos="1004"/>
          <w:tab w:val="num" w:pos="851"/>
        </w:tabs>
        <w:suppressAutoHyphens/>
        <w:spacing w:line="360" w:lineRule="auto"/>
        <w:ind w:left="0" w:firstLine="709"/>
        <w:jc w:val="both"/>
        <w:rPr>
          <w:sz w:val="28"/>
        </w:rPr>
      </w:pPr>
      <w:r w:rsidRPr="002D6795">
        <w:rPr>
          <w:sz w:val="28"/>
        </w:rPr>
        <w:t>Уравнения, описывающие электрические характеристики транзистора</w:t>
      </w:r>
    </w:p>
    <w:p w:rsidR="00DE0D47" w:rsidRPr="002D6795" w:rsidRDefault="00DE0D47" w:rsidP="002D6795">
      <w:pPr>
        <w:numPr>
          <w:ilvl w:val="1"/>
          <w:numId w:val="20"/>
        </w:numPr>
        <w:tabs>
          <w:tab w:val="clear" w:pos="1004"/>
          <w:tab w:val="num" w:pos="851"/>
        </w:tabs>
        <w:suppressAutoHyphens/>
        <w:spacing w:line="360" w:lineRule="auto"/>
        <w:ind w:left="0" w:firstLine="709"/>
        <w:jc w:val="both"/>
        <w:rPr>
          <w:sz w:val="28"/>
        </w:rPr>
      </w:pPr>
      <w:r w:rsidRPr="002D6795">
        <w:rPr>
          <w:sz w:val="28"/>
        </w:rPr>
        <w:t>Методы экстракции статических параметров модели биполярного транзистора из результатов измерения характеристик и параметров</w:t>
      </w:r>
    </w:p>
    <w:p w:rsidR="00DE0D47" w:rsidRPr="002D6795" w:rsidRDefault="00DE0D47" w:rsidP="002D6795">
      <w:pPr>
        <w:numPr>
          <w:ilvl w:val="1"/>
          <w:numId w:val="20"/>
        </w:numPr>
        <w:tabs>
          <w:tab w:val="clear" w:pos="1004"/>
          <w:tab w:val="num" w:pos="851"/>
        </w:tabs>
        <w:suppressAutoHyphens/>
        <w:spacing w:line="360" w:lineRule="auto"/>
        <w:ind w:left="0" w:firstLine="709"/>
        <w:jc w:val="both"/>
        <w:rPr>
          <w:sz w:val="28"/>
        </w:rPr>
      </w:pPr>
      <w:r w:rsidRPr="002D6795">
        <w:rPr>
          <w:sz w:val="28"/>
        </w:rPr>
        <w:t>Методы экстракции динамических параметров модели биполярного транзистора из результатов измерения динамических характеристик и параметров</w:t>
      </w:r>
    </w:p>
    <w:p w:rsidR="00DE0D47" w:rsidRPr="002D6795" w:rsidRDefault="00DE0D47" w:rsidP="002D6795">
      <w:pPr>
        <w:numPr>
          <w:ilvl w:val="0"/>
          <w:numId w:val="20"/>
        </w:numPr>
        <w:tabs>
          <w:tab w:val="clear" w:pos="360"/>
          <w:tab w:val="left" w:pos="284"/>
        </w:tabs>
        <w:suppressAutoHyphens/>
        <w:spacing w:line="360" w:lineRule="auto"/>
        <w:ind w:left="0" w:firstLine="709"/>
        <w:jc w:val="both"/>
        <w:rPr>
          <w:sz w:val="28"/>
        </w:rPr>
      </w:pPr>
      <w:r w:rsidRPr="002D6795">
        <w:rPr>
          <w:sz w:val="28"/>
        </w:rPr>
        <w:t>Перечень графического материала:</w:t>
      </w:r>
    </w:p>
    <w:p w:rsidR="00DE0D47" w:rsidRPr="002D6795" w:rsidRDefault="00DE0D47" w:rsidP="002D6795">
      <w:pPr>
        <w:numPr>
          <w:ilvl w:val="1"/>
          <w:numId w:val="20"/>
        </w:numPr>
        <w:tabs>
          <w:tab w:val="clear" w:pos="1004"/>
          <w:tab w:val="left" w:pos="851"/>
        </w:tabs>
        <w:suppressAutoHyphens/>
        <w:spacing w:line="360" w:lineRule="auto"/>
        <w:ind w:left="0" w:firstLine="709"/>
        <w:jc w:val="both"/>
        <w:rPr>
          <w:sz w:val="28"/>
        </w:rPr>
      </w:pPr>
      <w:r w:rsidRPr="002D6795">
        <w:rPr>
          <w:sz w:val="28"/>
        </w:rPr>
        <w:t>Эквивалентная схема модели биполярного транзистора</w:t>
      </w:r>
    </w:p>
    <w:p w:rsidR="00DE0D47" w:rsidRPr="002D6795" w:rsidRDefault="00DE0D47" w:rsidP="002D6795">
      <w:pPr>
        <w:tabs>
          <w:tab w:val="left" w:pos="851"/>
        </w:tabs>
        <w:suppressAutoHyphens/>
        <w:spacing w:line="360" w:lineRule="auto"/>
        <w:ind w:firstLine="709"/>
        <w:jc w:val="both"/>
        <w:rPr>
          <w:sz w:val="28"/>
        </w:rPr>
      </w:pPr>
      <w:r w:rsidRPr="002D6795">
        <w:rPr>
          <w:sz w:val="28"/>
        </w:rPr>
        <w:t>Руководитель проекта, к.ф.-м.н., зав. кафедрой_________________</w:t>
      </w:r>
    </w:p>
    <w:p w:rsidR="00DE0D47" w:rsidRPr="002D6795" w:rsidRDefault="00DE0D47" w:rsidP="002D6795">
      <w:pPr>
        <w:tabs>
          <w:tab w:val="left" w:pos="851"/>
        </w:tabs>
        <w:suppressAutoHyphens/>
        <w:spacing w:line="360" w:lineRule="auto"/>
        <w:ind w:firstLine="709"/>
        <w:jc w:val="both"/>
        <w:rPr>
          <w:sz w:val="28"/>
        </w:rPr>
      </w:pPr>
      <w:r w:rsidRPr="002D6795">
        <w:rPr>
          <w:sz w:val="28"/>
        </w:rPr>
        <w:t>Задание принял к исполнению_______________________________</w:t>
      </w:r>
    </w:p>
    <w:p w:rsidR="00DE0D47" w:rsidRPr="002D6795" w:rsidRDefault="00DE0D47" w:rsidP="002D6795">
      <w:pPr>
        <w:suppressAutoHyphens/>
        <w:spacing w:line="360" w:lineRule="auto"/>
        <w:ind w:firstLine="709"/>
        <w:jc w:val="both"/>
        <w:rPr>
          <w:b/>
          <w:sz w:val="28"/>
        </w:rPr>
      </w:pPr>
    </w:p>
    <w:p w:rsidR="00DE0D47" w:rsidRPr="002D6795" w:rsidRDefault="002D6795" w:rsidP="002D6795">
      <w:pPr>
        <w:pStyle w:val="1"/>
        <w:keepNext w:val="0"/>
        <w:suppressAutoHyphens/>
        <w:spacing w:line="360" w:lineRule="auto"/>
        <w:ind w:firstLine="709"/>
        <w:jc w:val="both"/>
        <w:rPr>
          <w:b/>
          <w:sz w:val="28"/>
        </w:rPr>
      </w:pPr>
      <w:r>
        <w:rPr>
          <w:b/>
          <w:sz w:val="28"/>
        </w:rPr>
        <w:br w:type="page"/>
      </w:r>
      <w:r w:rsidR="00DE0D47" w:rsidRPr="002D6795">
        <w:rPr>
          <w:b/>
          <w:sz w:val="28"/>
        </w:rPr>
        <w:t>Содержание</w:t>
      </w:r>
    </w:p>
    <w:p w:rsidR="002D6795" w:rsidRDefault="002D6795" w:rsidP="002D6795">
      <w:pPr>
        <w:pStyle w:val="aa"/>
        <w:suppressAutoHyphens/>
        <w:ind w:firstLine="709"/>
        <w:rPr>
          <w:lang w:val="en-US"/>
        </w:rPr>
      </w:pPr>
    </w:p>
    <w:p w:rsidR="002D6795" w:rsidRDefault="00DE0D47" w:rsidP="002D6795">
      <w:pPr>
        <w:pStyle w:val="aa"/>
        <w:suppressAutoHyphens/>
        <w:ind w:firstLine="0"/>
        <w:jc w:val="left"/>
      </w:pPr>
      <w:r w:rsidRPr="002D6795">
        <w:t>Введение</w:t>
      </w:r>
    </w:p>
    <w:p w:rsidR="002D6795" w:rsidRDefault="00DE0D47" w:rsidP="002D6795">
      <w:pPr>
        <w:pStyle w:val="aa"/>
        <w:suppressAutoHyphens/>
        <w:ind w:firstLine="0"/>
        <w:jc w:val="left"/>
      </w:pPr>
      <w:r w:rsidRPr="002D6795">
        <w:t>1</w:t>
      </w:r>
      <w:r w:rsidR="002D6795" w:rsidRPr="002D6795">
        <w:t>.</w:t>
      </w:r>
      <w:r w:rsidRPr="002D6795">
        <w:t xml:space="preserve"> Модель биполярного транзистора (БТ) в программе схемотехнического</w:t>
      </w:r>
      <w:r w:rsidR="002D6795">
        <w:t xml:space="preserve"> </w:t>
      </w:r>
      <w:r w:rsidRPr="002D6795">
        <w:t xml:space="preserve">анализа </w:t>
      </w:r>
      <w:r w:rsidRPr="002D6795">
        <w:rPr>
          <w:lang w:val="en-US"/>
        </w:rPr>
        <w:t>PSpice</w:t>
      </w:r>
    </w:p>
    <w:p w:rsidR="002D6795" w:rsidRDefault="00DE0D47" w:rsidP="002D6795">
      <w:pPr>
        <w:pStyle w:val="aa"/>
        <w:suppressAutoHyphens/>
        <w:ind w:firstLine="0"/>
        <w:jc w:val="left"/>
      </w:pPr>
      <w:r w:rsidRPr="002D6795">
        <w:t>2</w:t>
      </w:r>
      <w:r w:rsidR="002D6795" w:rsidRPr="002D6795">
        <w:t>.</w:t>
      </w:r>
      <w:r w:rsidRPr="002D6795">
        <w:t xml:space="preserve"> Модель биполярного транзистора в статическом режиме работы</w:t>
      </w:r>
    </w:p>
    <w:p w:rsidR="002D6795" w:rsidRDefault="00DE0D47" w:rsidP="002D6795">
      <w:pPr>
        <w:pStyle w:val="aa"/>
        <w:suppressAutoHyphens/>
        <w:ind w:firstLine="0"/>
        <w:jc w:val="left"/>
      </w:pPr>
      <w:r w:rsidRPr="002D6795">
        <w:t>2.1 Уравнения, описывающие статические характеристики транзистора</w:t>
      </w:r>
    </w:p>
    <w:p w:rsidR="002D6795" w:rsidRDefault="00DE0D47" w:rsidP="002D6795">
      <w:pPr>
        <w:pStyle w:val="aa"/>
        <w:suppressAutoHyphens/>
        <w:ind w:firstLine="0"/>
        <w:jc w:val="left"/>
      </w:pPr>
      <w:r w:rsidRPr="002D6795">
        <w:t>2.2 Параметры, описывающие статическую модель БТ</w:t>
      </w:r>
    </w:p>
    <w:p w:rsidR="002D6795" w:rsidRDefault="00DE0D47" w:rsidP="002D6795">
      <w:pPr>
        <w:pStyle w:val="aa"/>
        <w:suppressAutoHyphens/>
        <w:ind w:firstLine="0"/>
        <w:jc w:val="left"/>
      </w:pPr>
      <w:r w:rsidRPr="002D6795">
        <w:t>2.3 Методы экстракции статических параметров модели БТ из результатов измерения статических характеристик и параметров</w:t>
      </w:r>
    </w:p>
    <w:p w:rsidR="002D6795" w:rsidRDefault="00DE0D47" w:rsidP="002D6795">
      <w:pPr>
        <w:pStyle w:val="aa"/>
        <w:suppressAutoHyphens/>
        <w:ind w:firstLine="0"/>
        <w:jc w:val="left"/>
      </w:pPr>
      <w:r w:rsidRPr="002D6795">
        <w:t>3</w:t>
      </w:r>
      <w:r w:rsidR="002D6795" w:rsidRPr="002D6795">
        <w:t>.</w:t>
      </w:r>
      <w:r w:rsidRPr="002D6795">
        <w:t xml:space="preserve"> Динамическая модель БТ в </w:t>
      </w:r>
      <w:r w:rsidRPr="002D6795">
        <w:rPr>
          <w:lang w:val="en-US"/>
        </w:rPr>
        <w:t>PSpice</w:t>
      </w:r>
    </w:p>
    <w:p w:rsidR="002D6795" w:rsidRDefault="00DE0D47" w:rsidP="002D6795">
      <w:pPr>
        <w:pStyle w:val="aa"/>
        <w:suppressAutoHyphens/>
        <w:ind w:firstLine="0"/>
        <w:jc w:val="left"/>
      </w:pPr>
      <w:r w:rsidRPr="002D6795">
        <w:t>3.1 Уравнения, описывающие электрические характеристики БТ в</w:t>
      </w:r>
      <w:r w:rsidR="002D6795">
        <w:t xml:space="preserve"> </w:t>
      </w:r>
      <w:r w:rsidRPr="002D6795">
        <w:t>динамическом режиме</w:t>
      </w:r>
    </w:p>
    <w:p w:rsidR="002D6795" w:rsidRDefault="00DE0D47" w:rsidP="002D6795">
      <w:pPr>
        <w:pStyle w:val="aa"/>
        <w:suppressAutoHyphens/>
        <w:ind w:firstLine="0"/>
        <w:jc w:val="left"/>
      </w:pPr>
      <w:r w:rsidRPr="002D6795">
        <w:t>3.2 Параметры модели БТ в динамическом режиме</w:t>
      </w:r>
    </w:p>
    <w:p w:rsidR="002D6795" w:rsidRDefault="00DE0D47" w:rsidP="002D6795">
      <w:pPr>
        <w:pStyle w:val="aa"/>
        <w:suppressAutoHyphens/>
        <w:ind w:firstLine="0"/>
        <w:jc w:val="left"/>
      </w:pPr>
      <w:r w:rsidRPr="002D6795">
        <w:t>3.3 Методы экстракции динамических параметров модели БТ из результатов измерения динамических характеристик и параметров</w:t>
      </w:r>
    </w:p>
    <w:p w:rsidR="002D6795" w:rsidRDefault="00DE0D47" w:rsidP="002D6795">
      <w:pPr>
        <w:pStyle w:val="aa"/>
        <w:suppressAutoHyphens/>
        <w:ind w:firstLine="0"/>
        <w:jc w:val="left"/>
      </w:pPr>
      <w:r w:rsidRPr="002D6795">
        <w:t>4</w:t>
      </w:r>
      <w:r w:rsidR="002D6795" w:rsidRPr="002D6795">
        <w:t>.</w:t>
      </w:r>
      <w:r w:rsidRPr="002D6795">
        <w:t xml:space="preserve"> Зависимость параметров модели БТ от температуры и площади</w:t>
      </w:r>
    </w:p>
    <w:p w:rsidR="002D6795" w:rsidRDefault="00DE0D47" w:rsidP="002D6795">
      <w:pPr>
        <w:pStyle w:val="aa"/>
        <w:suppressAutoHyphens/>
        <w:ind w:firstLine="0"/>
        <w:jc w:val="left"/>
      </w:pPr>
      <w:r w:rsidRPr="002D6795">
        <w:t>Заключение</w:t>
      </w:r>
    </w:p>
    <w:p w:rsidR="002D6795" w:rsidRDefault="00DE0D47" w:rsidP="002D6795">
      <w:pPr>
        <w:pStyle w:val="aa"/>
        <w:suppressAutoHyphens/>
        <w:ind w:firstLine="0"/>
        <w:jc w:val="left"/>
      </w:pPr>
      <w:r w:rsidRPr="002D6795">
        <w:t xml:space="preserve">Список использованных источников </w:t>
      </w:r>
    </w:p>
    <w:p w:rsidR="002D6795" w:rsidRDefault="00DE0D47" w:rsidP="002D6795">
      <w:pPr>
        <w:pStyle w:val="aa"/>
        <w:suppressAutoHyphens/>
        <w:ind w:firstLine="0"/>
        <w:jc w:val="left"/>
      </w:pPr>
      <w:r w:rsidRPr="002D6795">
        <w:t>Приложение А</w:t>
      </w:r>
    </w:p>
    <w:p w:rsidR="00DE0D47" w:rsidRPr="002D6795" w:rsidRDefault="00DE0D47" w:rsidP="002D6795">
      <w:pPr>
        <w:suppressAutoHyphens/>
        <w:spacing w:line="360" w:lineRule="auto"/>
        <w:ind w:firstLine="709"/>
        <w:jc w:val="both"/>
        <w:rPr>
          <w:sz w:val="28"/>
        </w:rPr>
      </w:pPr>
    </w:p>
    <w:p w:rsidR="00DE0D47" w:rsidRPr="002D6795" w:rsidRDefault="002D6795" w:rsidP="002D6795">
      <w:pPr>
        <w:pStyle w:val="1"/>
        <w:keepNext w:val="0"/>
        <w:suppressAutoHyphens/>
        <w:spacing w:line="360" w:lineRule="auto"/>
        <w:ind w:firstLine="709"/>
        <w:jc w:val="both"/>
        <w:rPr>
          <w:b/>
          <w:sz w:val="28"/>
        </w:rPr>
      </w:pPr>
      <w:r>
        <w:rPr>
          <w:sz w:val="28"/>
        </w:rPr>
        <w:br w:type="page"/>
      </w:r>
      <w:r w:rsidR="00DE0D47" w:rsidRPr="002D6795">
        <w:rPr>
          <w:b/>
          <w:sz w:val="28"/>
        </w:rPr>
        <w:t>Реферат</w:t>
      </w:r>
    </w:p>
    <w:p w:rsidR="00DE0D47" w:rsidRPr="002D6795" w:rsidRDefault="00DE0D47" w:rsidP="002D6795">
      <w:pPr>
        <w:pStyle w:val="aa"/>
        <w:suppressAutoHyphens/>
        <w:ind w:firstLine="709"/>
      </w:pPr>
    </w:p>
    <w:p w:rsidR="00DE0D47" w:rsidRPr="002D6795" w:rsidRDefault="00DE0D47" w:rsidP="002D6795">
      <w:pPr>
        <w:pStyle w:val="aa"/>
        <w:suppressAutoHyphens/>
        <w:ind w:firstLine="709"/>
      </w:pPr>
      <w:r w:rsidRPr="002D6795">
        <w:t>Пояснительная записка содержит 50 листов, 18 рисунков, 5 источников, 1 приложение</w:t>
      </w:r>
    </w:p>
    <w:p w:rsidR="00DE0D47" w:rsidRPr="002D6795" w:rsidRDefault="00DE0D47" w:rsidP="002D6795">
      <w:pPr>
        <w:pStyle w:val="aa"/>
        <w:suppressAutoHyphens/>
        <w:ind w:firstLine="709"/>
      </w:pPr>
      <w:r w:rsidRPr="002D6795">
        <w:t>Перечень ключевых слов: биполярный транзистор, модель, эквивалентная схема, параметр модели, вольтамперная характеристика, ток, напряжение</w:t>
      </w:r>
    </w:p>
    <w:p w:rsidR="00DE0D47" w:rsidRPr="002D6795" w:rsidRDefault="00DE0D47" w:rsidP="002D6795">
      <w:pPr>
        <w:pStyle w:val="aa"/>
        <w:suppressAutoHyphens/>
        <w:ind w:firstLine="709"/>
      </w:pPr>
      <w:r w:rsidRPr="002D6795">
        <w:t xml:space="preserve">Объект разработки: модель биполярного транзистора в программе схемотехнического анализа </w:t>
      </w:r>
      <w:r w:rsidRPr="002D6795">
        <w:rPr>
          <w:lang w:val="en-US"/>
        </w:rPr>
        <w:t>OrCAD</w:t>
      </w:r>
      <w:r w:rsidRPr="002D6795">
        <w:t xml:space="preserve"> 9.2</w:t>
      </w:r>
    </w:p>
    <w:p w:rsidR="00DE0D47" w:rsidRPr="002D6795" w:rsidRDefault="00DE0D47" w:rsidP="002D6795">
      <w:pPr>
        <w:pStyle w:val="aa"/>
        <w:suppressAutoHyphens/>
        <w:ind w:firstLine="709"/>
      </w:pPr>
      <w:r w:rsidRPr="002D6795">
        <w:t>Цель работы: изучение и анализ характеристик и параметров модели биполярного транзистора</w:t>
      </w:r>
    </w:p>
    <w:p w:rsidR="00DE0D47" w:rsidRPr="002D6795" w:rsidRDefault="00DE0D47" w:rsidP="002D6795">
      <w:pPr>
        <w:pStyle w:val="aa"/>
        <w:suppressAutoHyphens/>
        <w:ind w:firstLine="709"/>
      </w:pPr>
      <w:r w:rsidRPr="002D6795">
        <w:t>Методы разработки: проводился анализ научно-технической литературы</w:t>
      </w:r>
    </w:p>
    <w:p w:rsidR="00DE0D47" w:rsidRPr="002D6795" w:rsidRDefault="00DE0D47" w:rsidP="002D6795">
      <w:pPr>
        <w:pStyle w:val="23"/>
        <w:suppressAutoHyphens/>
        <w:ind w:firstLine="709"/>
      </w:pPr>
      <w:r w:rsidRPr="002D6795">
        <w:t>Полученные результаты: в процессе работы получено объяснение уравнений математической модели биполярного транзистора, ее параметров</w:t>
      </w:r>
    </w:p>
    <w:p w:rsidR="00DE0D47" w:rsidRPr="002D6795" w:rsidRDefault="00DE0D47" w:rsidP="002D6795">
      <w:pPr>
        <w:pStyle w:val="aa"/>
        <w:suppressAutoHyphens/>
        <w:ind w:firstLine="709"/>
      </w:pPr>
      <w:r w:rsidRPr="002D6795">
        <w:t>Степень внедрения: не внедрено.</w:t>
      </w:r>
    </w:p>
    <w:p w:rsidR="00DE0D47" w:rsidRPr="002D6795" w:rsidRDefault="00DE0D47" w:rsidP="002D6795">
      <w:pPr>
        <w:pStyle w:val="aa"/>
        <w:suppressAutoHyphens/>
        <w:ind w:firstLine="709"/>
      </w:pPr>
      <w:r w:rsidRPr="002D6795">
        <w:t>Эффективность: не рассчитывалась.</w:t>
      </w:r>
    </w:p>
    <w:p w:rsidR="00DE0D47" w:rsidRPr="002D6795" w:rsidRDefault="00DE0D47" w:rsidP="002D6795">
      <w:pPr>
        <w:pStyle w:val="aa"/>
        <w:suppressAutoHyphens/>
        <w:ind w:firstLine="709"/>
      </w:pPr>
      <w:r w:rsidRPr="002D6795">
        <w:t xml:space="preserve">Область применения: применение работы в качестве методического материала, для изучения модели диода в </w:t>
      </w:r>
      <w:r w:rsidRPr="002D6795">
        <w:rPr>
          <w:lang w:val="en-US"/>
        </w:rPr>
        <w:t>PSpice</w:t>
      </w:r>
    </w:p>
    <w:p w:rsidR="00DE0D47" w:rsidRPr="002D6795" w:rsidRDefault="00DE0D47" w:rsidP="002D6795">
      <w:pPr>
        <w:pStyle w:val="aa"/>
        <w:suppressAutoHyphens/>
        <w:ind w:firstLine="709"/>
      </w:pPr>
      <w:r w:rsidRPr="002D6795">
        <w:t>Основные конструктивные и технико-эксплуатационные характеристики: нет</w:t>
      </w:r>
    </w:p>
    <w:p w:rsidR="00DE0D47" w:rsidRPr="002D6795" w:rsidRDefault="00DE0D47" w:rsidP="002D6795">
      <w:pPr>
        <w:suppressAutoHyphens/>
        <w:spacing w:line="360" w:lineRule="auto"/>
        <w:ind w:firstLine="709"/>
        <w:jc w:val="both"/>
        <w:rPr>
          <w:b/>
          <w:sz w:val="28"/>
        </w:rPr>
      </w:pPr>
    </w:p>
    <w:p w:rsidR="00DE0D47" w:rsidRPr="002D6795" w:rsidRDefault="002D6795" w:rsidP="002D6795">
      <w:pPr>
        <w:suppressAutoHyphens/>
        <w:spacing w:line="360" w:lineRule="auto"/>
        <w:ind w:firstLine="709"/>
        <w:jc w:val="both"/>
        <w:rPr>
          <w:b/>
          <w:sz w:val="28"/>
        </w:rPr>
      </w:pPr>
      <w:r>
        <w:rPr>
          <w:b/>
          <w:sz w:val="28"/>
        </w:rPr>
        <w:br w:type="page"/>
      </w:r>
      <w:r w:rsidR="00DE0D47" w:rsidRPr="002D6795">
        <w:rPr>
          <w:b/>
          <w:sz w:val="28"/>
        </w:rPr>
        <w:t>Введение</w:t>
      </w:r>
    </w:p>
    <w:p w:rsidR="00DE0D47" w:rsidRPr="002D6795" w:rsidRDefault="00DE0D47" w:rsidP="002D6795">
      <w:pPr>
        <w:suppressAutoHyphens/>
        <w:spacing w:line="360" w:lineRule="auto"/>
        <w:ind w:firstLine="709"/>
        <w:jc w:val="both"/>
        <w:rPr>
          <w:sz w:val="28"/>
        </w:rPr>
      </w:pPr>
    </w:p>
    <w:p w:rsidR="002D6795" w:rsidRDefault="00DE0D47" w:rsidP="002D6795">
      <w:pPr>
        <w:pStyle w:val="af7"/>
        <w:suppressAutoHyphens/>
        <w:ind w:left="0" w:right="0"/>
      </w:pPr>
      <w:r w:rsidRPr="002D6795">
        <w:t>В настоящее время машинные методы все шире используются при разработке радиоэлектронной аппаратуры. Особенно большое эти методы имеют при проектировании интегральных схем (ИС), что обусловлено их сложностью, наличием паразитных связей между компонентами.</w:t>
      </w:r>
    </w:p>
    <w:p w:rsidR="00DE0D47" w:rsidRPr="002D6795" w:rsidRDefault="00DE0D47" w:rsidP="002D6795">
      <w:pPr>
        <w:pStyle w:val="af7"/>
        <w:suppressAutoHyphens/>
        <w:ind w:left="0" w:right="0"/>
      </w:pPr>
      <w:r w:rsidRPr="002D6795">
        <w:t>Точность машинного расчета характеристик любой ИС практически полностью определяется точностью используемых математических моделей элементов схемы. Биполярный транзистор – один из самых распространенных приборов в радиоэлектронике, соответственно модели биполярного транзистора (БТ) есть во всех современных моделирующих программах.</w:t>
      </w:r>
    </w:p>
    <w:p w:rsidR="002D6795" w:rsidRDefault="00DE0D47" w:rsidP="002D6795">
      <w:pPr>
        <w:suppressAutoHyphens/>
        <w:spacing w:line="360" w:lineRule="auto"/>
        <w:ind w:firstLine="709"/>
        <w:jc w:val="both"/>
        <w:rPr>
          <w:sz w:val="28"/>
        </w:rPr>
      </w:pPr>
      <w:r w:rsidRPr="002D6795">
        <w:rPr>
          <w:sz w:val="28"/>
        </w:rPr>
        <w:t xml:space="preserve">При моделировании различных схем на БТ важно знать его основные параметры, способы их измерения и определения, зависимости этих параметров от различных факторов. Поэтому целью данного курсового проекта стало изучение принципов построения БТ на примере известной программы схемотехнического моделирования </w:t>
      </w:r>
      <w:r w:rsidRPr="002D6795">
        <w:rPr>
          <w:sz w:val="28"/>
          <w:lang w:val="en-US"/>
        </w:rPr>
        <w:t>PSpice</w:t>
      </w:r>
      <w:r w:rsidRPr="002D6795">
        <w:rPr>
          <w:sz w:val="28"/>
        </w:rPr>
        <w:t xml:space="preserve">, которая является основой системы </w:t>
      </w:r>
      <w:r w:rsidRPr="002D6795">
        <w:rPr>
          <w:sz w:val="28"/>
          <w:lang w:val="en-US"/>
        </w:rPr>
        <w:t>OrCAD</w:t>
      </w:r>
      <w:r w:rsidRPr="002D6795">
        <w:rPr>
          <w:sz w:val="28"/>
        </w:rPr>
        <w:t xml:space="preserve"> 9.2.</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b/>
          <w:sz w:val="28"/>
        </w:rPr>
      </w:pPr>
      <w:r w:rsidRPr="002D6795">
        <w:rPr>
          <w:sz w:val="28"/>
        </w:rPr>
        <w:br w:type="page"/>
      </w:r>
      <w:r w:rsidRPr="002D6795">
        <w:rPr>
          <w:b/>
          <w:sz w:val="28"/>
        </w:rPr>
        <w:t>1</w:t>
      </w:r>
      <w:r w:rsidR="002D6795" w:rsidRPr="002D6795">
        <w:rPr>
          <w:b/>
          <w:sz w:val="28"/>
        </w:rPr>
        <w:t>.</w:t>
      </w:r>
      <w:r w:rsidRPr="002D6795">
        <w:rPr>
          <w:b/>
          <w:sz w:val="28"/>
        </w:rPr>
        <w:t xml:space="preserve"> Модель биполярного транзистора в программе схемотехнического анализа </w:t>
      </w:r>
      <w:r w:rsidRPr="002D6795">
        <w:rPr>
          <w:b/>
          <w:sz w:val="28"/>
          <w:lang w:val="en-US"/>
        </w:rPr>
        <w:t>PSpice</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Основу системы </w:t>
      </w:r>
      <w:r w:rsidRPr="002D6795">
        <w:rPr>
          <w:sz w:val="28"/>
          <w:lang w:val="en-US"/>
        </w:rPr>
        <w:t>OrCAD</w:t>
      </w:r>
      <w:r w:rsidRPr="002D6795">
        <w:rPr>
          <w:sz w:val="28"/>
        </w:rPr>
        <w:t xml:space="preserve"> 9.2 составляет программа </w:t>
      </w:r>
      <w:r w:rsidRPr="002D6795">
        <w:rPr>
          <w:sz w:val="28"/>
          <w:lang w:val="en-US"/>
        </w:rPr>
        <w:t>PSpice</w:t>
      </w:r>
      <w:r w:rsidRPr="002D6795">
        <w:rPr>
          <w:sz w:val="28"/>
        </w:rPr>
        <w:t xml:space="preserve">, которая является наиболее известной модификацией программы схемотехнического моделирования </w:t>
      </w:r>
      <w:r w:rsidRPr="002D6795">
        <w:rPr>
          <w:sz w:val="28"/>
          <w:lang w:val="en-US"/>
        </w:rPr>
        <w:t>SPICE</w:t>
      </w:r>
      <w:r w:rsidRPr="002D6795">
        <w:rPr>
          <w:sz w:val="28"/>
        </w:rPr>
        <w:t xml:space="preserve"> (</w:t>
      </w:r>
      <w:r w:rsidRPr="002D6795">
        <w:rPr>
          <w:sz w:val="28"/>
          <w:lang w:val="en-US"/>
        </w:rPr>
        <w:t>Simulation</w:t>
      </w:r>
      <w:r w:rsidRPr="002D6795">
        <w:rPr>
          <w:sz w:val="28"/>
        </w:rPr>
        <w:t xml:space="preserve"> </w:t>
      </w:r>
      <w:r w:rsidRPr="002D6795">
        <w:rPr>
          <w:sz w:val="28"/>
          <w:lang w:val="en-US"/>
        </w:rPr>
        <w:t>Program</w:t>
      </w:r>
      <w:r w:rsidRPr="002D6795">
        <w:rPr>
          <w:sz w:val="28"/>
        </w:rPr>
        <w:t xml:space="preserve"> </w:t>
      </w:r>
      <w:r w:rsidRPr="002D6795">
        <w:rPr>
          <w:sz w:val="28"/>
          <w:lang w:val="en-US"/>
        </w:rPr>
        <w:t>with</w:t>
      </w:r>
      <w:r w:rsidRPr="002D6795">
        <w:rPr>
          <w:sz w:val="28"/>
        </w:rPr>
        <w:t xml:space="preserve"> </w:t>
      </w:r>
      <w:r w:rsidRPr="002D6795">
        <w:rPr>
          <w:sz w:val="28"/>
          <w:lang w:val="en-US"/>
        </w:rPr>
        <w:t>Integrated</w:t>
      </w:r>
      <w:r w:rsidRPr="002D6795">
        <w:rPr>
          <w:sz w:val="28"/>
        </w:rPr>
        <w:t xml:space="preserve"> </w:t>
      </w:r>
      <w:r w:rsidRPr="002D6795">
        <w:rPr>
          <w:sz w:val="28"/>
          <w:lang w:val="en-US"/>
        </w:rPr>
        <w:t>Circuit</w:t>
      </w:r>
      <w:r w:rsidRPr="002D6795">
        <w:rPr>
          <w:sz w:val="28"/>
        </w:rPr>
        <w:t xml:space="preserve"> </w:t>
      </w:r>
      <w:r w:rsidRPr="002D6795">
        <w:rPr>
          <w:sz w:val="28"/>
          <w:lang w:val="en-US"/>
        </w:rPr>
        <w:t>Emphasis</w:t>
      </w:r>
      <w:r w:rsidRPr="002D6795">
        <w:rPr>
          <w:sz w:val="28"/>
        </w:rPr>
        <w:t xml:space="preserve"> – моделирующая программа, ориентированная на интегральные схемы). В качестве модели биполярного транзистора (БТ) в </w:t>
      </w:r>
      <w:r w:rsidRPr="002D6795">
        <w:rPr>
          <w:sz w:val="28"/>
          <w:lang w:val="en-US"/>
        </w:rPr>
        <w:t>PSpice</w:t>
      </w:r>
      <w:r w:rsidRPr="002D6795">
        <w:rPr>
          <w:sz w:val="28"/>
        </w:rPr>
        <w:t xml:space="preserve"> используется один из вариантов модели Гуммеля-Пуна (Г-П), эквивалентная схема которого приведена на рисунке 1. В основе этой модели лежит передаточная эквивалентная схема, представленная на рисунке диодами I</w:t>
      </w:r>
      <w:r w:rsidRPr="002D6795">
        <w:rPr>
          <w:sz w:val="28"/>
          <w:vertAlign w:val="subscript"/>
        </w:rPr>
        <w:t>BE1</w:t>
      </w:r>
      <w:r w:rsidRPr="002D6795">
        <w:rPr>
          <w:sz w:val="28"/>
        </w:rPr>
        <w:t>/BF, I</w:t>
      </w:r>
      <w:r w:rsidRPr="002D6795">
        <w:rPr>
          <w:sz w:val="28"/>
          <w:vertAlign w:val="subscript"/>
        </w:rPr>
        <w:t>BС1</w:t>
      </w:r>
      <w:r w:rsidRPr="002D6795">
        <w:rPr>
          <w:sz w:val="28"/>
        </w:rPr>
        <w:t>/BR и генератором тока (I</w:t>
      </w:r>
      <w:r w:rsidRPr="002D6795">
        <w:rPr>
          <w:sz w:val="28"/>
          <w:vertAlign w:val="subscript"/>
        </w:rPr>
        <w:t>BE1</w:t>
      </w:r>
      <w:r w:rsidRPr="002D6795">
        <w:rPr>
          <w:sz w:val="28"/>
        </w:rPr>
        <w:t>-I</w:t>
      </w:r>
      <w:r w:rsidRPr="002D6795">
        <w:rPr>
          <w:sz w:val="28"/>
          <w:vertAlign w:val="subscript"/>
        </w:rPr>
        <w:t>BC1</w:t>
      </w:r>
      <w:r w:rsidRPr="002D6795">
        <w:rPr>
          <w:sz w:val="28"/>
        </w:rPr>
        <w:t>)/</w:t>
      </w:r>
      <w:r w:rsidRPr="002D6795">
        <w:rPr>
          <w:sz w:val="28"/>
          <w:lang w:val="en-US"/>
        </w:rPr>
        <w:t>Q</w:t>
      </w:r>
      <w:r w:rsidRPr="002D6795">
        <w:rPr>
          <w:sz w:val="28"/>
          <w:vertAlign w:val="subscript"/>
          <w:lang w:val="en-US"/>
        </w:rPr>
        <w:t>B</w:t>
      </w:r>
      <w:r w:rsidRPr="002D6795">
        <w:rPr>
          <w:sz w:val="28"/>
        </w:rPr>
        <w:t>. Эти элементы отражают передачу тока основных носителей в прямом (от эмиттера к коллектору) и обратном направлении [2].</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77.75pt" fillcolor="window">
            <v:imagedata r:id="rId8" o:title="" croptop="4305f" cropbottom="1820f" cropleft="11121f" cropright="12487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 – Схема замещения биполярного </w:t>
      </w:r>
      <w:r w:rsidRPr="002D6795">
        <w:rPr>
          <w:sz w:val="28"/>
          <w:lang w:val="en-US"/>
        </w:rPr>
        <w:t>n</w:t>
      </w:r>
      <w:r w:rsidRPr="002D6795">
        <w:rPr>
          <w:sz w:val="28"/>
        </w:rPr>
        <w:t>-</w:t>
      </w:r>
      <w:r w:rsidRPr="002D6795">
        <w:rPr>
          <w:sz w:val="28"/>
          <w:lang w:val="en-US"/>
        </w:rPr>
        <w:t>p</w:t>
      </w:r>
      <w:r w:rsidRPr="002D6795">
        <w:rPr>
          <w:sz w:val="28"/>
        </w:rPr>
        <w:t>-</w:t>
      </w:r>
      <w:r w:rsidRPr="002D6795">
        <w:rPr>
          <w:sz w:val="28"/>
          <w:lang w:val="en-US"/>
        </w:rPr>
        <w:t>n</w:t>
      </w:r>
      <w:r w:rsidRPr="002D6795">
        <w:rPr>
          <w:sz w:val="28"/>
        </w:rPr>
        <w:t>-транзистора: модель Гуммеля-Пуна [5]</w:t>
      </w:r>
    </w:p>
    <w:p w:rsidR="002D6795" w:rsidRDefault="002D6795" w:rsidP="002D6795">
      <w:pPr>
        <w:suppressAutoHyphens/>
        <w:spacing w:line="360" w:lineRule="auto"/>
        <w:ind w:firstLine="709"/>
        <w:jc w:val="both"/>
        <w:rPr>
          <w:sz w:val="28"/>
          <w:lang w:val="en-US"/>
        </w:rPr>
      </w:pPr>
    </w:p>
    <w:p w:rsidR="00DE0D47" w:rsidRPr="002D6795" w:rsidRDefault="00DE0D47" w:rsidP="002D6795">
      <w:pPr>
        <w:suppressAutoHyphens/>
        <w:spacing w:line="360" w:lineRule="auto"/>
        <w:ind w:firstLine="709"/>
        <w:jc w:val="both"/>
        <w:rPr>
          <w:sz w:val="28"/>
        </w:rPr>
      </w:pPr>
      <w:r w:rsidRPr="002D6795">
        <w:rPr>
          <w:sz w:val="28"/>
        </w:rPr>
        <w:t>Поскольку токи I</w:t>
      </w:r>
      <w:r w:rsidRPr="002D6795">
        <w:rPr>
          <w:sz w:val="28"/>
          <w:vertAlign w:val="subscript"/>
        </w:rPr>
        <w:t>BE1</w:t>
      </w:r>
      <w:r w:rsidRPr="002D6795">
        <w:rPr>
          <w:sz w:val="28"/>
        </w:rPr>
        <w:t xml:space="preserve"> и I</w:t>
      </w:r>
      <w:r w:rsidRPr="002D6795">
        <w:rPr>
          <w:sz w:val="28"/>
          <w:vertAlign w:val="subscript"/>
        </w:rPr>
        <w:t>BC1</w:t>
      </w:r>
      <w:r w:rsidRPr="002D6795">
        <w:rPr>
          <w:sz w:val="28"/>
        </w:rPr>
        <w:t xml:space="preserve"> отражают токи неосновных носителей, то иногда их называют идеальными составляющими, так как в идеальном транзисторе только эти токи вносят полезный вклад.</w:t>
      </w:r>
    </w:p>
    <w:p w:rsidR="002D6795" w:rsidRDefault="00DE0D47" w:rsidP="002D6795">
      <w:pPr>
        <w:suppressAutoHyphens/>
        <w:spacing w:line="360" w:lineRule="auto"/>
        <w:ind w:firstLine="709"/>
        <w:jc w:val="both"/>
        <w:rPr>
          <w:sz w:val="28"/>
        </w:rPr>
      </w:pPr>
      <w:r w:rsidRPr="002D6795">
        <w:rPr>
          <w:sz w:val="28"/>
        </w:rPr>
        <w:t>Диоды с токами I</w:t>
      </w:r>
      <w:r w:rsidRPr="002D6795">
        <w:rPr>
          <w:sz w:val="28"/>
          <w:vertAlign w:val="subscript"/>
        </w:rPr>
        <w:t>BE2</w:t>
      </w:r>
      <w:r w:rsidRPr="002D6795">
        <w:rPr>
          <w:sz w:val="28"/>
        </w:rPr>
        <w:t xml:space="preserve"> и I</w:t>
      </w:r>
      <w:r w:rsidRPr="002D6795">
        <w:rPr>
          <w:sz w:val="28"/>
          <w:vertAlign w:val="subscript"/>
        </w:rPr>
        <w:t>BC2</w:t>
      </w:r>
      <w:r w:rsidRPr="002D6795">
        <w:rPr>
          <w:sz w:val="28"/>
        </w:rPr>
        <w:t xml:space="preserve"> отражают паразитные токи основных носителей. Токи основных носителей влияют на режимные зависимости коэффициентов передачи токов транзистора. Эти диоды включены в эквивалентную схему рисунка 1, для того чтобы моделировать рост коэффициентов передачи токов транзистора </w:t>
      </w:r>
      <w:r w:rsidRPr="002D6795">
        <w:rPr>
          <w:sz w:val="28"/>
          <w:szCs w:val="28"/>
        </w:rPr>
        <w:sym w:font="Symbol" w:char="F061"/>
      </w:r>
      <w:r w:rsidRPr="002D6795">
        <w:rPr>
          <w:sz w:val="28"/>
        </w:rPr>
        <w:t xml:space="preserve"> и </w:t>
      </w:r>
      <w:r w:rsidRPr="002D6795">
        <w:rPr>
          <w:sz w:val="28"/>
          <w:szCs w:val="28"/>
        </w:rPr>
        <w:sym w:font="Symbol" w:char="F062"/>
      </w:r>
      <w:r w:rsidRPr="002D6795">
        <w:rPr>
          <w:sz w:val="28"/>
        </w:rPr>
        <w:t xml:space="preserve"> в области низких уровней инжекции [2].</w:t>
      </w:r>
    </w:p>
    <w:p w:rsidR="00DE0D47" w:rsidRPr="002D6795" w:rsidRDefault="00DE0D47" w:rsidP="002D6795">
      <w:pPr>
        <w:suppressAutoHyphens/>
        <w:spacing w:line="360" w:lineRule="auto"/>
        <w:ind w:firstLine="709"/>
        <w:jc w:val="both"/>
        <w:rPr>
          <w:sz w:val="28"/>
        </w:rPr>
      </w:pPr>
      <w:r w:rsidRPr="002D6795">
        <w:rPr>
          <w:sz w:val="28"/>
        </w:rPr>
        <w:t>Рассмотрим назначение остальных элементов эквивалентной схемы транзистора. Как показано на рисунке 1, БТ моделируется как внутренний транзистор с омическими сопротивлениями, включенными последовательно с коллектором (с), базой (</w:t>
      </w:r>
      <w:r w:rsidRPr="002D6795">
        <w:rPr>
          <w:sz w:val="28"/>
          <w:lang w:val="en-US"/>
        </w:rPr>
        <w:t>b</w:t>
      </w:r>
      <w:r w:rsidRPr="002D6795">
        <w:rPr>
          <w:sz w:val="28"/>
        </w:rPr>
        <w:t xml:space="preserve">) и эмиттером (е). </w:t>
      </w:r>
      <w:r w:rsidRPr="002D6795">
        <w:rPr>
          <w:sz w:val="28"/>
          <w:lang w:val="en-US"/>
        </w:rPr>
        <w:t>RE</w:t>
      </w:r>
      <w:r w:rsidRPr="002D6795">
        <w:rPr>
          <w:sz w:val="28"/>
        </w:rPr>
        <w:t xml:space="preserve">, </w:t>
      </w:r>
      <w:r w:rsidRPr="002D6795">
        <w:rPr>
          <w:sz w:val="28"/>
          <w:lang w:val="en-US"/>
        </w:rPr>
        <w:t>RC</w:t>
      </w:r>
      <w:r w:rsidRPr="002D6795">
        <w:rPr>
          <w:sz w:val="28"/>
        </w:rPr>
        <w:t xml:space="preserve">, – объемные сопротивления коллектора и эмиттера. Сопротивление </w:t>
      </w:r>
      <w:r w:rsidRPr="002D6795">
        <w:rPr>
          <w:sz w:val="28"/>
          <w:lang w:val="en-US"/>
        </w:rPr>
        <w:t>RB</w:t>
      </w:r>
      <w:r w:rsidRPr="002D6795">
        <w:rPr>
          <w:sz w:val="28"/>
        </w:rPr>
        <w:t xml:space="preserve"> – нелинейное сопротивление базы.</w:t>
      </w:r>
    </w:p>
    <w:p w:rsidR="00DE0D47" w:rsidRPr="002D6795" w:rsidRDefault="00DE0D47" w:rsidP="002D6795">
      <w:pPr>
        <w:suppressAutoHyphens/>
        <w:spacing w:line="360" w:lineRule="auto"/>
        <w:ind w:firstLine="709"/>
        <w:jc w:val="both"/>
        <w:rPr>
          <w:sz w:val="28"/>
        </w:rPr>
      </w:pPr>
      <w:r w:rsidRPr="002D6795">
        <w:rPr>
          <w:sz w:val="28"/>
        </w:rPr>
        <w:t xml:space="preserve">Для расчета транзистора в динамическом режиме необходимо учитывать емкости </w:t>
      </w:r>
      <w:r w:rsidRPr="002D6795">
        <w:rPr>
          <w:sz w:val="28"/>
          <w:lang w:val="en-US"/>
        </w:rPr>
        <w:t>p</w:t>
      </w:r>
      <w:r w:rsidRPr="002D6795">
        <w:rPr>
          <w:sz w:val="28"/>
        </w:rPr>
        <w:t>-</w:t>
      </w:r>
      <w:r w:rsidRPr="002D6795">
        <w:rPr>
          <w:sz w:val="28"/>
          <w:lang w:val="en-US"/>
        </w:rPr>
        <w:t>n</w:t>
      </w:r>
      <w:r w:rsidRPr="002D6795">
        <w:rPr>
          <w:sz w:val="28"/>
        </w:rPr>
        <w:t xml:space="preserve">-переходов. Поэтому в эквивалентную схему параллельно </w:t>
      </w:r>
      <w:r w:rsidRPr="002D6795">
        <w:rPr>
          <w:sz w:val="28"/>
          <w:lang w:val="en-US"/>
        </w:rPr>
        <w:t>p</w:t>
      </w:r>
      <w:r w:rsidRPr="002D6795">
        <w:rPr>
          <w:sz w:val="28"/>
        </w:rPr>
        <w:t>-</w:t>
      </w:r>
      <w:r w:rsidRPr="002D6795">
        <w:rPr>
          <w:sz w:val="28"/>
          <w:lang w:val="en-US"/>
        </w:rPr>
        <w:t>n</w:t>
      </w:r>
      <w:r w:rsidRPr="002D6795">
        <w:rPr>
          <w:sz w:val="28"/>
        </w:rPr>
        <w:t xml:space="preserve">-переходам необходимо включить конденсаторы. Емкость эмиттерного перехода, представленная в схеме конденсатором </w:t>
      </w:r>
      <w:r w:rsidRPr="002D6795">
        <w:rPr>
          <w:sz w:val="28"/>
          <w:lang w:val="en-US"/>
        </w:rPr>
        <w:t>C</w:t>
      </w:r>
      <w:r w:rsidRPr="002D6795">
        <w:rPr>
          <w:sz w:val="28"/>
          <w:vertAlign w:val="subscript"/>
          <w:lang w:val="en-US"/>
        </w:rPr>
        <w:t>JBE</w:t>
      </w:r>
      <w:r w:rsidRPr="002D6795">
        <w:rPr>
          <w:sz w:val="28"/>
        </w:rPr>
        <w:t xml:space="preserve">, состоит из двух составляющих: барьерной и диффузионной. Емкость коллекторного перехода, как видно из рисунка 1, разделена на две составляющие: одна из них </w:t>
      </w:r>
      <w:r w:rsidRPr="002D6795">
        <w:rPr>
          <w:sz w:val="28"/>
          <w:lang w:val="en-US"/>
        </w:rPr>
        <w:t>C</w:t>
      </w:r>
      <w:r w:rsidRPr="002D6795">
        <w:rPr>
          <w:sz w:val="28"/>
          <w:vertAlign w:val="subscript"/>
          <w:lang w:val="en-US"/>
        </w:rPr>
        <w:t>JBC</w:t>
      </w:r>
      <w:r w:rsidRPr="002D6795">
        <w:rPr>
          <w:sz w:val="28"/>
        </w:rPr>
        <w:t xml:space="preserve"> относится к активной части коллекторного перехода, лежащей под эмиттером, и подключена параллельно переходу коллектор – база (К-Б); другая </w:t>
      </w:r>
      <w:r w:rsidRPr="002D6795">
        <w:rPr>
          <w:sz w:val="28"/>
          <w:lang w:val="en-US"/>
        </w:rPr>
        <w:t>C</w:t>
      </w:r>
      <w:r w:rsidRPr="002D6795">
        <w:rPr>
          <w:sz w:val="28"/>
          <w:vertAlign w:val="subscript"/>
          <w:lang w:val="en-US"/>
        </w:rPr>
        <w:t>BX</w:t>
      </w:r>
      <w:r w:rsidRPr="002D6795">
        <w:rPr>
          <w:sz w:val="28"/>
        </w:rPr>
        <w:t xml:space="preserve"> относится к пассивной части перехода К-Б, лежащей вне эмиттера, и подключена непосредственно к базовому выводу. Диффузионная емкость коллекторного перехода целиком отнесена к емкости его активной части.</w:t>
      </w:r>
    </w:p>
    <w:p w:rsidR="002D6795" w:rsidRDefault="00DE0D47" w:rsidP="002D6795">
      <w:pPr>
        <w:suppressAutoHyphens/>
        <w:spacing w:line="360" w:lineRule="auto"/>
        <w:ind w:firstLine="709"/>
        <w:jc w:val="both"/>
        <w:rPr>
          <w:sz w:val="28"/>
        </w:rPr>
      </w:pPr>
      <w:r w:rsidRPr="002D6795">
        <w:rPr>
          <w:sz w:val="28"/>
        </w:rPr>
        <w:t xml:space="preserve">Емкость перехода коллектор – подложка (К-П) в модели содержит только одну составляющую – барьерную емкость </w:t>
      </w:r>
      <w:r w:rsidRPr="002D6795">
        <w:rPr>
          <w:sz w:val="28"/>
          <w:lang w:val="en-US"/>
        </w:rPr>
        <w:t>C</w:t>
      </w:r>
      <w:r w:rsidRPr="002D6795">
        <w:rPr>
          <w:sz w:val="28"/>
          <w:vertAlign w:val="subscript"/>
          <w:lang w:val="en-US"/>
        </w:rPr>
        <w:t>JS</w:t>
      </w:r>
      <w:r w:rsidRPr="002D6795">
        <w:rPr>
          <w:sz w:val="28"/>
        </w:rPr>
        <w:t xml:space="preserve">. Вывод подложки </w:t>
      </w:r>
      <w:r w:rsidRPr="002D6795">
        <w:rPr>
          <w:sz w:val="28"/>
          <w:lang w:val="en-US"/>
        </w:rPr>
        <w:t>S</w:t>
      </w:r>
      <w:r w:rsidRPr="002D6795">
        <w:rPr>
          <w:sz w:val="28"/>
        </w:rPr>
        <w:t xml:space="preserve"> подключается по-разному в зависимости от конструкции БТ. Обычно цепочка, моделирующая переход К-П, подключена к коллектору. Однако для горизонтальных </w:t>
      </w:r>
      <w:r w:rsidRPr="002D6795">
        <w:rPr>
          <w:sz w:val="28"/>
          <w:lang w:val="en-US"/>
        </w:rPr>
        <w:t>p</w:t>
      </w:r>
      <w:r w:rsidRPr="002D6795">
        <w:rPr>
          <w:sz w:val="28"/>
        </w:rPr>
        <w:t>-</w:t>
      </w:r>
      <w:r w:rsidRPr="002D6795">
        <w:rPr>
          <w:sz w:val="28"/>
          <w:lang w:val="en-US"/>
        </w:rPr>
        <w:t>n</w:t>
      </w:r>
      <w:r w:rsidRPr="002D6795">
        <w:rPr>
          <w:sz w:val="28"/>
        </w:rPr>
        <w:t>-</w:t>
      </w:r>
      <w:r w:rsidRPr="002D6795">
        <w:rPr>
          <w:sz w:val="28"/>
          <w:lang w:val="en-US"/>
        </w:rPr>
        <w:t>p</w:t>
      </w:r>
      <w:r w:rsidRPr="002D6795">
        <w:rPr>
          <w:sz w:val="28"/>
        </w:rPr>
        <w:t xml:space="preserve"> транзисторов, описываемых в </w:t>
      </w:r>
      <w:r w:rsidRPr="002D6795">
        <w:rPr>
          <w:sz w:val="28"/>
          <w:lang w:val="en-US"/>
        </w:rPr>
        <w:t>PSpice</w:t>
      </w:r>
      <w:r w:rsidRPr="002D6795">
        <w:rPr>
          <w:sz w:val="28"/>
        </w:rPr>
        <w:t xml:space="preserve"> моделью с именем </w:t>
      </w:r>
      <w:r w:rsidRPr="002D6795">
        <w:rPr>
          <w:sz w:val="28"/>
          <w:lang w:val="en-US"/>
        </w:rPr>
        <w:t>LPNP</w:t>
      </w:r>
      <w:r w:rsidRPr="002D6795">
        <w:rPr>
          <w:sz w:val="28"/>
        </w:rPr>
        <w:t xml:space="preserve">, подложка образует </w:t>
      </w:r>
      <w:r w:rsidRPr="002D6795">
        <w:rPr>
          <w:sz w:val="28"/>
          <w:lang w:val="en-US"/>
        </w:rPr>
        <w:t>p</w:t>
      </w:r>
      <w:r w:rsidRPr="002D6795">
        <w:rPr>
          <w:sz w:val="28"/>
        </w:rPr>
        <w:t>-</w:t>
      </w:r>
      <w:r w:rsidRPr="002D6795">
        <w:rPr>
          <w:sz w:val="28"/>
          <w:lang w:val="en-US"/>
        </w:rPr>
        <w:t>n</w:t>
      </w:r>
      <w:r w:rsidRPr="002D6795">
        <w:rPr>
          <w:sz w:val="28"/>
        </w:rPr>
        <w:t>-переход с базой транзистора и соответственно цепочка, моделирующая этот переход, подключается к базе.</w:t>
      </w:r>
    </w:p>
    <w:p w:rsidR="00DE0D47" w:rsidRPr="002D6795" w:rsidRDefault="00DE0D47" w:rsidP="002D6795">
      <w:pPr>
        <w:suppressAutoHyphens/>
        <w:spacing w:line="360" w:lineRule="auto"/>
        <w:ind w:firstLine="709"/>
        <w:jc w:val="both"/>
        <w:rPr>
          <w:sz w:val="28"/>
        </w:rPr>
      </w:pPr>
      <w:r w:rsidRPr="002D6795">
        <w:rPr>
          <w:sz w:val="28"/>
        </w:rPr>
        <w:t>Элементы I</w:t>
      </w:r>
      <w:r w:rsidRPr="002D6795">
        <w:rPr>
          <w:sz w:val="28"/>
          <w:vertAlign w:val="subscript"/>
        </w:rPr>
        <w:t>EPI</w:t>
      </w:r>
      <w:r w:rsidRPr="002D6795">
        <w:rPr>
          <w:sz w:val="28"/>
        </w:rPr>
        <w:t xml:space="preserve"> – управляемый источник тока, и две нелинейных емкости, заряды которых на рисунке 1 обозначены Q</w:t>
      </w:r>
      <w:r w:rsidRPr="002D6795">
        <w:rPr>
          <w:sz w:val="28"/>
          <w:vertAlign w:val="subscript"/>
        </w:rPr>
        <w:t>0</w:t>
      </w:r>
      <w:r w:rsidRPr="002D6795">
        <w:rPr>
          <w:sz w:val="28"/>
        </w:rPr>
        <w:t xml:space="preserve"> и Q</w:t>
      </w:r>
      <w:r w:rsidRPr="002D6795">
        <w:rPr>
          <w:sz w:val="28"/>
          <w:vertAlign w:val="subscript"/>
        </w:rPr>
        <w:t>W</w:t>
      </w:r>
      <w:r w:rsidRPr="002D6795">
        <w:rPr>
          <w:sz w:val="28"/>
        </w:rPr>
        <w:t>, характеризуют режим квазинасыщения. Этот режим характеризуется прямым смещением перехода внутренняя база – коллектор, в то время как переход наружная база – коллектор остается смещенным в обратном направлении. В результате искажается начальный участок выходных характеристик транзистора вблизи области насыщения [2].</w:t>
      </w:r>
    </w:p>
    <w:p w:rsidR="00DE0D47" w:rsidRPr="002D6795" w:rsidRDefault="00DE0D47" w:rsidP="002D6795">
      <w:pPr>
        <w:pStyle w:val="23"/>
        <w:suppressAutoHyphens/>
        <w:ind w:firstLine="709"/>
      </w:pPr>
      <w:r w:rsidRPr="002D6795">
        <w:t xml:space="preserve">Модель Г-П (рисунок 1) автоматически упрощается до более простой модели Эберса-Молла (Э-М), если опустить некоторые параметры. Эквивалентная схема этой модели для </w:t>
      </w:r>
      <w:r w:rsidRPr="002D6795">
        <w:rPr>
          <w:lang w:val="en-US"/>
        </w:rPr>
        <w:t>n</w:t>
      </w:r>
      <w:r w:rsidRPr="002D6795">
        <w:t>-</w:t>
      </w:r>
      <w:r w:rsidRPr="002D6795">
        <w:rPr>
          <w:lang w:val="en-US"/>
        </w:rPr>
        <w:t>p</w:t>
      </w:r>
      <w:r w:rsidRPr="002D6795">
        <w:t>-</w:t>
      </w:r>
      <w:r w:rsidRPr="002D6795">
        <w:rPr>
          <w:lang w:val="en-US"/>
        </w:rPr>
        <w:t>n</w:t>
      </w:r>
      <w:r w:rsidRPr="002D6795">
        <w:t xml:space="preserve">-структуры изображена на рисунке 2. Параметры полной математической модели БТ в </w:t>
      </w:r>
      <w:r w:rsidRPr="002D6795">
        <w:rPr>
          <w:lang w:val="en-US"/>
        </w:rPr>
        <w:t>PSpice</w:t>
      </w:r>
      <w:r w:rsidRPr="002D6795">
        <w:t xml:space="preserve"> приведены в таблице приложения А [5].</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lang w:val="en-US"/>
        </w:rPr>
      </w:pPr>
      <w:r>
        <w:rPr>
          <w:sz w:val="28"/>
          <w:lang w:val="en-US"/>
        </w:rPr>
        <w:pict>
          <v:shape id="_x0000_i1026" type="#_x0000_t75" style="width:201.75pt;height:168pt" fillcolor="window">
            <v:imagedata r:id="rId9" o:title="" croptop="2549f" cropbottom="1028f" cropleft="12830f" cropright="10778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2 – Схема замещения биполярного </w:t>
      </w:r>
      <w:r w:rsidRPr="002D6795">
        <w:rPr>
          <w:sz w:val="28"/>
          <w:lang w:val="en-US"/>
        </w:rPr>
        <w:t>n</w:t>
      </w:r>
      <w:r w:rsidRPr="002D6795">
        <w:rPr>
          <w:sz w:val="28"/>
        </w:rPr>
        <w:t>-</w:t>
      </w:r>
      <w:r w:rsidRPr="002D6795">
        <w:rPr>
          <w:sz w:val="28"/>
          <w:lang w:val="en-US"/>
        </w:rPr>
        <w:t>p</w:t>
      </w:r>
      <w:r w:rsidRPr="002D6795">
        <w:rPr>
          <w:sz w:val="28"/>
        </w:rPr>
        <w:t>-</w:t>
      </w:r>
      <w:r w:rsidRPr="002D6795">
        <w:rPr>
          <w:sz w:val="28"/>
          <w:lang w:val="en-US"/>
        </w:rPr>
        <w:t>n</w:t>
      </w:r>
      <w:r w:rsidRPr="002D6795">
        <w:rPr>
          <w:sz w:val="28"/>
        </w:rPr>
        <w:t>-транзистора: передаточная модель Э-М</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Электрические модели приборов делятся на статические и динамические. Статические электрические модели отражают стационарное состояние прибора при неизменных внешних управляющих воздействиях и не учитывают переходные процессы и характеристики в приборе. Динамические модели дополнительно отражают переходные процессы, электрические характеристики, изменяющиеся во времени, определяющие поведение прибора при изменении во времени управляющих воздействий.</w:t>
      </w:r>
    </w:p>
    <w:p w:rsidR="002D6795" w:rsidRDefault="00DE0D47" w:rsidP="002D6795">
      <w:pPr>
        <w:pStyle w:val="33"/>
        <w:suppressAutoHyphens/>
      </w:pPr>
      <w:r w:rsidRPr="002D6795">
        <w:t>Обычно моделированию предшествует математический анализ. Под математической моделью понимается система уравнений (или математическое описание другого вида), позволяющая определить с требуемой точностью необходимые характеристики компонента в различных условиях работы. Например, статическая модель транзистора описывается системой уравнений, связывающих токи, напряжения на выводах прибора с его параметрами при работе в статическом режиме [4].</w:t>
      </w:r>
    </w:p>
    <w:p w:rsidR="00DE0D47" w:rsidRPr="002D6795" w:rsidRDefault="00DE0D47" w:rsidP="002D6795">
      <w:pPr>
        <w:suppressAutoHyphens/>
        <w:spacing w:line="360" w:lineRule="auto"/>
        <w:ind w:firstLine="709"/>
        <w:jc w:val="both"/>
        <w:rPr>
          <w:sz w:val="28"/>
        </w:rPr>
      </w:pPr>
      <w:r w:rsidRPr="002D6795">
        <w:rPr>
          <w:sz w:val="28"/>
        </w:rPr>
        <w:t xml:space="preserve">Поэтому, для того чтобы разобраться в принципах построения модели БТ в программе </w:t>
      </w:r>
      <w:r w:rsidRPr="002D6795">
        <w:rPr>
          <w:sz w:val="28"/>
          <w:lang w:val="en-US"/>
        </w:rPr>
        <w:t>PSpice</w:t>
      </w:r>
      <w:r w:rsidRPr="002D6795">
        <w:rPr>
          <w:sz w:val="28"/>
        </w:rPr>
        <w:t xml:space="preserve"> рассмотрим основные уравнения, описывающие электрические характеристики транзистора. В следующих разделах будут рассмотрены статическая и динамическая </w:t>
      </w:r>
      <w:r w:rsidRPr="002D6795">
        <w:rPr>
          <w:sz w:val="28"/>
          <w:lang w:val="en-US"/>
        </w:rPr>
        <w:t>PSpice</w:t>
      </w:r>
      <w:r w:rsidRPr="002D6795">
        <w:rPr>
          <w:sz w:val="28"/>
        </w:rPr>
        <w:t xml:space="preserve"> модели БТ и параметры, описывающие их, зависимость параметров моделей от температуры и площади. Малосигнальная модель, а также модель, учитывающая источники шумов в рамках данной работы не рассматриваются.</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b/>
          <w:sz w:val="28"/>
        </w:rPr>
      </w:pPr>
      <w:r>
        <w:rPr>
          <w:sz w:val="28"/>
        </w:rPr>
        <w:br w:type="page"/>
      </w:r>
      <w:r w:rsidR="00DE0D47" w:rsidRPr="002D6795">
        <w:rPr>
          <w:b/>
          <w:sz w:val="28"/>
        </w:rPr>
        <w:t>2</w:t>
      </w:r>
      <w:r w:rsidRPr="002D6795">
        <w:rPr>
          <w:b/>
          <w:sz w:val="28"/>
        </w:rPr>
        <w:t>.</w:t>
      </w:r>
      <w:r w:rsidR="00DE0D47" w:rsidRPr="002D6795">
        <w:rPr>
          <w:b/>
          <w:sz w:val="28"/>
        </w:rPr>
        <w:t xml:space="preserve"> Модель БТ в статическом режиме работы</w:t>
      </w:r>
    </w:p>
    <w:p w:rsidR="00DE0D47" w:rsidRPr="002D6795" w:rsidRDefault="00DE0D47" w:rsidP="002D6795">
      <w:pPr>
        <w:suppressAutoHyphens/>
        <w:spacing w:line="360" w:lineRule="auto"/>
        <w:ind w:firstLine="709"/>
        <w:jc w:val="both"/>
        <w:rPr>
          <w:b/>
          <w:sz w:val="28"/>
        </w:rPr>
      </w:pPr>
    </w:p>
    <w:p w:rsidR="00DE0D47" w:rsidRPr="002D6795" w:rsidRDefault="00DE0D47" w:rsidP="002D6795">
      <w:pPr>
        <w:suppressAutoHyphens/>
        <w:spacing w:line="360" w:lineRule="auto"/>
        <w:ind w:firstLine="709"/>
        <w:jc w:val="both"/>
        <w:rPr>
          <w:b/>
          <w:sz w:val="28"/>
        </w:rPr>
      </w:pPr>
      <w:r w:rsidRPr="002D6795">
        <w:rPr>
          <w:b/>
          <w:sz w:val="28"/>
        </w:rPr>
        <w:t>2.1 Уравнения, описывающие статические характеристики</w:t>
      </w:r>
      <w:r w:rsidR="002D6795">
        <w:rPr>
          <w:b/>
          <w:sz w:val="28"/>
        </w:rPr>
        <w:t xml:space="preserve"> </w:t>
      </w:r>
      <w:r w:rsidRPr="002D6795">
        <w:rPr>
          <w:b/>
          <w:sz w:val="28"/>
        </w:rPr>
        <w:t>транзистора</w:t>
      </w:r>
    </w:p>
    <w:p w:rsidR="002D6795" w:rsidRDefault="002D6795" w:rsidP="002D6795">
      <w:pPr>
        <w:pStyle w:val="23"/>
        <w:suppressAutoHyphens/>
        <w:ind w:firstLine="709"/>
        <w:rPr>
          <w:lang w:val="en-US"/>
        </w:rPr>
      </w:pPr>
    </w:p>
    <w:p w:rsidR="002D6795" w:rsidRDefault="00DE0D47" w:rsidP="002D6795">
      <w:pPr>
        <w:pStyle w:val="23"/>
        <w:suppressAutoHyphens/>
        <w:ind w:firstLine="709"/>
      </w:pPr>
      <w:r w:rsidRPr="002D6795">
        <w:t xml:space="preserve">Отправной точкой для анализа служит </w:t>
      </w:r>
      <w:r w:rsidR="002D6795">
        <w:t>"</w:t>
      </w:r>
      <w:r w:rsidRPr="002D6795">
        <w:t>передаточный вариант</w:t>
      </w:r>
      <w:r w:rsidR="002D6795">
        <w:t>"</w:t>
      </w:r>
      <w:r w:rsidRPr="002D6795">
        <w:t xml:space="preserve"> уравнений Эберса-Молла. БТ может рассматриваться как взаимодействующая пара </w:t>
      </w:r>
      <w:r w:rsidRPr="002D6795">
        <w:rPr>
          <w:lang w:val="en-US"/>
        </w:rPr>
        <w:t>p</w:t>
      </w:r>
      <w:r w:rsidRPr="002D6795">
        <w:t>-</w:t>
      </w:r>
      <w:r w:rsidRPr="002D6795">
        <w:rPr>
          <w:lang w:val="en-US"/>
        </w:rPr>
        <w:t>n</w:t>
      </w:r>
      <w:r w:rsidRPr="002D6795">
        <w:t xml:space="preserve">-переходов. Модель Э-М основана на суперпозиции нормального и инверсного транзисторов, работающих в активном режиме. </w:t>
      </w:r>
      <w:r w:rsidRPr="002D6795">
        <w:rPr>
          <w:lang w:val="en-US"/>
        </w:rPr>
        <w:t>P</w:t>
      </w:r>
      <w:r w:rsidRPr="002D6795">
        <w:t>-</w:t>
      </w:r>
      <w:r w:rsidRPr="002D6795">
        <w:rPr>
          <w:lang w:val="en-US"/>
        </w:rPr>
        <w:t>n</w:t>
      </w:r>
      <w:r w:rsidRPr="002D6795">
        <w:t xml:space="preserve">-переходы представляют в виде диодов. Часть тока диода передается через базу транзистора и собирается другим электродом. Этот ток учитывается генератором тока (ГТ), включенным в эквивалентную схему. Модель Э-М связывает токи на выводах транзистора с напряжением на </w:t>
      </w:r>
      <w:r w:rsidRPr="002D6795">
        <w:rPr>
          <w:lang w:val="en-US"/>
        </w:rPr>
        <w:t>p</w:t>
      </w:r>
      <w:r w:rsidRPr="002D6795">
        <w:t>-</w:t>
      </w:r>
      <w:r w:rsidRPr="002D6795">
        <w:rPr>
          <w:lang w:val="en-US"/>
        </w:rPr>
        <w:t>n</w:t>
      </w:r>
      <w:r w:rsidRPr="002D6795">
        <w:t>-переходах, поэтому она удобна для автоматического анализа электронных схем [4].</w:t>
      </w:r>
    </w:p>
    <w:p w:rsidR="002D6795" w:rsidRDefault="00DE0D47" w:rsidP="002D6795">
      <w:pPr>
        <w:pStyle w:val="23"/>
        <w:suppressAutoHyphens/>
        <w:ind w:firstLine="709"/>
      </w:pPr>
      <w:r w:rsidRPr="002D6795">
        <w:t xml:space="preserve">В идеальной передаточной модели в качестве токов связи используются токи, коллектируемые </w:t>
      </w:r>
      <w:r w:rsidRPr="002D6795">
        <w:rPr>
          <w:lang w:val="en-US"/>
        </w:rPr>
        <w:t>p</w:t>
      </w:r>
      <w:r w:rsidRPr="002D6795">
        <w:t>-</w:t>
      </w:r>
      <w:r w:rsidRPr="002D6795">
        <w:rPr>
          <w:lang w:val="en-US"/>
        </w:rPr>
        <w:t>n</w:t>
      </w:r>
      <w:r w:rsidRPr="002D6795">
        <w:t xml:space="preserve">-переходами. Эти токи в эквивалентной схеме моделируются ГТ </w:t>
      </w:r>
      <w:r w:rsidRPr="002D6795">
        <w:rPr>
          <w:lang w:val="en-US"/>
        </w:rPr>
        <w:t>I</w:t>
      </w:r>
      <w:r w:rsidRPr="002D6795">
        <w:rPr>
          <w:vertAlign w:val="subscript"/>
          <w:lang w:val="en-US"/>
        </w:rPr>
        <w:t>CC</w:t>
      </w:r>
      <w:r w:rsidRPr="002D6795">
        <w:t xml:space="preserve"> и </w:t>
      </w:r>
      <w:r w:rsidRPr="002D6795">
        <w:rPr>
          <w:lang w:val="en-US"/>
        </w:rPr>
        <w:t>I</w:t>
      </w:r>
      <w:r w:rsidRPr="002D6795">
        <w:rPr>
          <w:vertAlign w:val="subscript"/>
          <w:lang w:val="en-US"/>
        </w:rPr>
        <w:t>EC</w:t>
      </w:r>
      <w:r w:rsidRPr="002D6795">
        <w:t xml:space="preserve">. В </w:t>
      </w:r>
      <w:r w:rsidRPr="002D6795">
        <w:rPr>
          <w:lang w:val="en-US"/>
        </w:rPr>
        <w:t>Spice</w:t>
      </w:r>
      <w:r w:rsidRPr="002D6795">
        <w:t xml:space="preserve"> программах два опорных ГТ заменяют на один источник тока </w:t>
      </w:r>
      <w:r w:rsidRPr="002D6795">
        <w:rPr>
          <w:lang w:val="en-US"/>
        </w:rPr>
        <w:t>I</w:t>
      </w:r>
      <w:r w:rsidRPr="002D6795">
        <w:rPr>
          <w:vertAlign w:val="subscript"/>
          <w:lang w:val="en-US"/>
        </w:rPr>
        <w:t>CT</w:t>
      </w:r>
      <w:r w:rsidRPr="002D6795">
        <w:t xml:space="preserve">, включенный между эмиттером и коллектором. </w:t>
      </w:r>
      <w:r w:rsidRPr="002D6795">
        <w:rPr>
          <w:lang w:val="en-US"/>
        </w:rPr>
        <w:t>I</w:t>
      </w:r>
      <w:r w:rsidRPr="002D6795">
        <w:rPr>
          <w:vertAlign w:val="subscript"/>
          <w:lang w:val="en-US"/>
        </w:rPr>
        <w:t>CT</w:t>
      </w:r>
      <w:r w:rsidRPr="002D6795">
        <w:t xml:space="preserve"> определяется следующим выражением [1]:</w:t>
      </w:r>
    </w:p>
    <w:p w:rsidR="00DE0D47" w:rsidRPr="002D6795" w:rsidRDefault="00DE0D47" w:rsidP="002D6795">
      <w:pPr>
        <w:pStyle w:val="23"/>
        <w:suppressAutoHyphens/>
        <w:ind w:firstLine="709"/>
      </w:pPr>
    </w:p>
    <w:p w:rsidR="00DE0D47" w:rsidRPr="002D6795" w:rsidRDefault="00612F32" w:rsidP="002D6795">
      <w:pPr>
        <w:suppressAutoHyphens/>
        <w:spacing w:line="360" w:lineRule="auto"/>
        <w:ind w:firstLine="709"/>
        <w:jc w:val="both"/>
        <w:rPr>
          <w:sz w:val="28"/>
        </w:rPr>
      </w:pPr>
      <w:r>
        <w:rPr>
          <w:position w:val="-12"/>
          <w:sz w:val="28"/>
        </w:rPr>
        <w:pict>
          <v:shape id="_x0000_i1027" type="#_x0000_t75" style="width:207.75pt;height:20.25pt" fillcolor="window">
            <v:imagedata r:id="rId10" o:title=""/>
          </v:shape>
        </w:pict>
      </w:r>
      <w:r w:rsidR="00DE0D47" w:rsidRPr="002D6795">
        <w:rPr>
          <w:sz w:val="28"/>
        </w:rPr>
        <w:t>(1)</w:t>
      </w:r>
    </w:p>
    <w:p w:rsidR="00DE0D47" w:rsidRPr="002D6795" w:rsidRDefault="00DE0D47" w:rsidP="002D6795">
      <w:pPr>
        <w:pStyle w:val="23"/>
        <w:suppressAutoHyphens/>
        <w:ind w:firstLine="709"/>
      </w:pPr>
    </w:p>
    <w:p w:rsidR="00DE0D47" w:rsidRPr="002D6795" w:rsidRDefault="00DE0D47" w:rsidP="002D6795">
      <w:pPr>
        <w:pStyle w:val="23"/>
        <w:suppressAutoHyphens/>
        <w:ind w:firstLine="709"/>
      </w:pPr>
      <w:r w:rsidRPr="002D6795">
        <w:t xml:space="preserve">где </w:t>
      </w:r>
      <w:r w:rsidRPr="002D6795">
        <w:rPr>
          <w:lang w:val="en-US"/>
        </w:rPr>
        <w:t>I</w:t>
      </w:r>
      <w:r w:rsidRPr="002D6795">
        <w:rPr>
          <w:vertAlign w:val="subscript"/>
          <w:lang w:val="en-US"/>
        </w:rPr>
        <w:t>S</w:t>
      </w:r>
      <w:r w:rsidRPr="002D6795">
        <w:t xml:space="preserve"> – ток насыщения, </w:t>
      </w:r>
      <w:r w:rsidRPr="002D6795">
        <w:rPr>
          <w:lang w:val="en-US"/>
        </w:rPr>
        <w:t>kT</w:t>
      </w:r>
      <w:r w:rsidRPr="002D6795">
        <w:t>/</w:t>
      </w:r>
      <w:r w:rsidRPr="002D6795">
        <w:rPr>
          <w:lang w:val="en-US"/>
        </w:rPr>
        <w:t>q</w:t>
      </w:r>
      <w:r w:rsidRPr="002D6795">
        <w:t xml:space="preserve"> = </w:t>
      </w:r>
      <w:r w:rsidRPr="002D6795">
        <w:rPr>
          <w:lang w:val="en-US"/>
        </w:rPr>
        <w:t>V</w:t>
      </w:r>
      <w:r w:rsidRPr="002D6795">
        <w:rPr>
          <w:vertAlign w:val="subscript"/>
          <w:lang w:val="en-US"/>
        </w:rPr>
        <w:t>T</w:t>
      </w:r>
      <w:r w:rsidRPr="002D6795">
        <w:t xml:space="preserve"> – тепловой потенциал, </w:t>
      </w:r>
      <w:r w:rsidRPr="002D6795">
        <w:rPr>
          <w:lang w:val="en-US"/>
        </w:rPr>
        <w:t>V</w:t>
      </w:r>
      <w:r w:rsidRPr="002D6795">
        <w:rPr>
          <w:vertAlign w:val="subscript"/>
          <w:lang w:val="en-US"/>
        </w:rPr>
        <w:t>BE</w:t>
      </w:r>
      <w:r w:rsidRPr="002D6795">
        <w:t xml:space="preserve"> – напряжение перехода Э-Б, </w:t>
      </w:r>
      <w:r w:rsidRPr="002D6795">
        <w:rPr>
          <w:lang w:val="en-US"/>
        </w:rPr>
        <w:t>V</w:t>
      </w:r>
      <w:r w:rsidRPr="002D6795">
        <w:rPr>
          <w:vertAlign w:val="subscript"/>
          <w:lang w:val="en-US"/>
        </w:rPr>
        <w:t>BC</w:t>
      </w:r>
      <w:r w:rsidRPr="002D6795">
        <w:t xml:space="preserve"> – напряжение перехода К-Б.</w:t>
      </w:r>
    </w:p>
    <w:p w:rsidR="00DE0D47" w:rsidRPr="002D6795" w:rsidRDefault="00DE0D47" w:rsidP="002D6795">
      <w:pPr>
        <w:pStyle w:val="23"/>
        <w:suppressAutoHyphens/>
        <w:ind w:firstLine="709"/>
      </w:pPr>
      <w:r w:rsidRPr="002D6795">
        <w:t>Эквивалентная схема передаточной модели Э-М приведена на рисунке 3.</w:t>
      </w:r>
    </w:p>
    <w:p w:rsidR="00DE0D47" w:rsidRDefault="00DE0D47" w:rsidP="002D6795">
      <w:pPr>
        <w:suppressAutoHyphens/>
        <w:spacing w:line="360" w:lineRule="auto"/>
        <w:ind w:firstLine="709"/>
        <w:jc w:val="both"/>
        <w:rPr>
          <w:sz w:val="28"/>
          <w:lang w:val="en-US"/>
        </w:rPr>
      </w:pPr>
    </w:p>
    <w:p w:rsidR="00DE0D47" w:rsidRPr="002D6795" w:rsidRDefault="002D6795" w:rsidP="002D6795">
      <w:pPr>
        <w:suppressAutoHyphens/>
        <w:spacing w:line="360" w:lineRule="auto"/>
        <w:ind w:firstLine="709"/>
        <w:jc w:val="both"/>
        <w:rPr>
          <w:sz w:val="28"/>
          <w:lang w:val="en-US"/>
        </w:rPr>
      </w:pPr>
      <w:r>
        <w:rPr>
          <w:sz w:val="28"/>
          <w:lang w:val="en-US"/>
        </w:rPr>
        <w:br w:type="page"/>
      </w:r>
      <w:r w:rsidR="00612F32">
        <w:rPr>
          <w:sz w:val="28"/>
          <w:lang w:val="en-US"/>
        </w:rPr>
        <w:pict>
          <v:shape id="_x0000_i1028" type="#_x0000_t75" style="width:170.25pt;height:150.75pt" fillcolor="window">
            <v:imagedata r:id="rId11" o:title="" croptop="1028f" cropleft="11976f" cropright="12523f"/>
          </v:shape>
        </w:pict>
      </w:r>
    </w:p>
    <w:p w:rsidR="00DE0D47" w:rsidRPr="002D6795" w:rsidRDefault="00DE0D47" w:rsidP="002D6795">
      <w:pPr>
        <w:suppressAutoHyphens/>
        <w:spacing w:line="360" w:lineRule="auto"/>
        <w:ind w:firstLine="709"/>
        <w:jc w:val="both"/>
        <w:rPr>
          <w:sz w:val="28"/>
        </w:rPr>
      </w:pPr>
      <w:r w:rsidRPr="002D6795">
        <w:rPr>
          <w:sz w:val="28"/>
        </w:rPr>
        <w:t>Рисунок 3 - Передаточная модель Э-М в Spice [1]</w:t>
      </w:r>
    </w:p>
    <w:p w:rsidR="00DE0D47" w:rsidRPr="002D6795" w:rsidRDefault="00DE0D47" w:rsidP="002D6795">
      <w:pPr>
        <w:pStyle w:val="23"/>
        <w:suppressAutoHyphens/>
        <w:ind w:firstLine="709"/>
      </w:pPr>
    </w:p>
    <w:p w:rsidR="00DE0D47" w:rsidRPr="002D6795" w:rsidRDefault="00DE0D47" w:rsidP="002D6795">
      <w:pPr>
        <w:pStyle w:val="23"/>
        <w:suppressAutoHyphens/>
        <w:ind w:firstLine="709"/>
      </w:pPr>
      <w:r w:rsidRPr="002D6795">
        <w:t>Тогда, согласно [1] токи, текущие через, диоды станут равными:</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0"/>
          <w:sz w:val="28"/>
        </w:rPr>
        <w:pict>
          <v:shape id="_x0000_i1029" type="#_x0000_t75" style="width:114.75pt;height:35.25pt" fillcolor="window">
            <v:imagedata r:id="rId12" o:title=""/>
          </v:shape>
        </w:pict>
      </w:r>
      <w:r w:rsidR="00DE0D47" w:rsidRPr="002D6795">
        <w:rPr>
          <w:sz w:val="28"/>
        </w:rPr>
        <w:t>,(2)</w:t>
      </w:r>
    </w:p>
    <w:p w:rsidR="00DE0D47" w:rsidRPr="002D6795" w:rsidRDefault="00612F32" w:rsidP="002D6795">
      <w:pPr>
        <w:suppressAutoHyphens/>
        <w:spacing w:line="360" w:lineRule="auto"/>
        <w:ind w:firstLine="709"/>
        <w:jc w:val="both"/>
        <w:rPr>
          <w:sz w:val="28"/>
        </w:rPr>
      </w:pPr>
      <w:r>
        <w:rPr>
          <w:position w:val="-30"/>
          <w:sz w:val="28"/>
        </w:rPr>
        <w:pict>
          <v:shape id="_x0000_i1030" type="#_x0000_t75" style="width:114pt;height:35.25pt" fillcolor="window">
            <v:imagedata r:id="rId13" o:title=""/>
          </v:shape>
        </w:pict>
      </w:r>
      <w:r w:rsidR="00DE0D47" w:rsidRPr="002D6795">
        <w:rPr>
          <w:sz w:val="28"/>
        </w:rPr>
        <w:t>(3)</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szCs w:val="28"/>
          <w:lang w:val="en-US"/>
        </w:rPr>
        <w:sym w:font="Symbol" w:char="F062"/>
      </w:r>
      <w:r w:rsidRPr="002D6795">
        <w:rPr>
          <w:sz w:val="28"/>
          <w:vertAlign w:val="subscript"/>
          <w:lang w:val="en-US"/>
        </w:rPr>
        <w:t>F</w:t>
      </w:r>
      <w:r w:rsidRPr="002D6795">
        <w:rPr>
          <w:sz w:val="28"/>
        </w:rPr>
        <w:t xml:space="preserve"> и </w:t>
      </w:r>
      <w:r w:rsidRPr="002D6795">
        <w:rPr>
          <w:sz w:val="28"/>
          <w:szCs w:val="28"/>
          <w:lang w:val="en-US"/>
        </w:rPr>
        <w:sym w:font="Symbol" w:char="F062"/>
      </w:r>
      <w:r w:rsidRPr="002D6795">
        <w:rPr>
          <w:sz w:val="28"/>
          <w:vertAlign w:val="subscript"/>
          <w:lang w:val="en-US"/>
        </w:rPr>
        <w:t>R</w:t>
      </w:r>
      <w:r w:rsidRPr="002D6795">
        <w:rPr>
          <w:sz w:val="28"/>
        </w:rPr>
        <w:t>, соответственно, коэффициенты передачи по току в схеме с общим эмиттером в нормальном и инверсном режимах.</w:t>
      </w:r>
    </w:p>
    <w:p w:rsidR="00DE0D47" w:rsidRPr="002D6795" w:rsidRDefault="00DE0D47" w:rsidP="002D6795">
      <w:pPr>
        <w:suppressAutoHyphens/>
        <w:spacing w:line="360" w:lineRule="auto"/>
        <w:ind w:firstLine="709"/>
        <w:jc w:val="both"/>
        <w:rPr>
          <w:sz w:val="28"/>
        </w:rPr>
      </w:pPr>
      <w:r w:rsidRPr="002D6795">
        <w:rPr>
          <w:sz w:val="28"/>
        </w:rPr>
        <w:t>Выходные токи будут равны</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02"/>
          <w:sz w:val="28"/>
        </w:rPr>
        <w:pict>
          <v:shape id="_x0000_i1031" type="#_x0000_t75" style="width:84.75pt;height:107.25pt" fillcolor="window">
            <v:imagedata r:id="rId14" o:title=""/>
          </v:shape>
        </w:pict>
      </w:r>
      <w:r w:rsidR="00DE0D47" w:rsidRPr="002D6795">
        <w:rPr>
          <w:sz w:val="28"/>
        </w:rPr>
        <w:t>(4)</w:t>
      </w:r>
    </w:p>
    <w:p w:rsidR="00DE0D47" w:rsidRPr="002D6795" w:rsidRDefault="00DE0D47" w:rsidP="002D6795">
      <w:pPr>
        <w:pStyle w:val="33"/>
        <w:suppressAutoHyphens/>
      </w:pPr>
    </w:p>
    <w:p w:rsidR="00DE0D47" w:rsidRPr="002D6795" w:rsidRDefault="00DE0D47" w:rsidP="002D6795">
      <w:pPr>
        <w:pStyle w:val="33"/>
        <w:suppressAutoHyphens/>
      </w:pPr>
      <w:r w:rsidRPr="002D6795">
        <w:t>Эта модель рекомендуется, когда БТ работает как переключатель на постоянном токе или в определенно узком диапазоне напряжений.</w:t>
      </w:r>
    </w:p>
    <w:p w:rsidR="002D6795" w:rsidRDefault="00DE0D47" w:rsidP="002D6795">
      <w:pPr>
        <w:suppressAutoHyphens/>
        <w:spacing w:line="360" w:lineRule="auto"/>
        <w:ind w:firstLine="709"/>
        <w:jc w:val="both"/>
        <w:rPr>
          <w:sz w:val="28"/>
          <w:lang w:val="en-US"/>
        </w:rPr>
      </w:pPr>
      <w:r w:rsidRPr="002D6795">
        <w:rPr>
          <w:sz w:val="28"/>
        </w:rPr>
        <w:t>Включение трех постоянных резисторов (r</w:t>
      </w:r>
      <w:r w:rsidRPr="002D6795">
        <w:rPr>
          <w:sz w:val="28"/>
          <w:vertAlign w:val="subscript"/>
        </w:rPr>
        <w:t>E</w:t>
      </w:r>
      <w:r w:rsidRPr="002D6795">
        <w:rPr>
          <w:sz w:val="28"/>
        </w:rPr>
        <w:t>, r</w:t>
      </w:r>
      <w:r w:rsidRPr="002D6795">
        <w:rPr>
          <w:sz w:val="28"/>
          <w:vertAlign w:val="subscript"/>
        </w:rPr>
        <w:t>B</w:t>
      </w:r>
      <w:r w:rsidRPr="002D6795">
        <w:rPr>
          <w:sz w:val="28"/>
        </w:rPr>
        <w:t>, r</w:t>
      </w:r>
      <w:r w:rsidRPr="002D6795">
        <w:rPr>
          <w:sz w:val="28"/>
          <w:vertAlign w:val="subscript"/>
        </w:rPr>
        <w:t>C</w:t>
      </w:r>
      <w:r w:rsidRPr="002D6795">
        <w:rPr>
          <w:sz w:val="28"/>
        </w:rPr>
        <w:t>) улучшает характеристику модели по постоянному току. Они представляют омические сопротивления транзистора между его активной областью и его К, Э, и Б выводами, соответственно. Эти резисторы включены в модель, как показано на рисунке 4.</w:t>
      </w:r>
    </w:p>
    <w:p w:rsidR="002D6795" w:rsidRPr="002D6795" w:rsidRDefault="002D6795"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sz w:val="28"/>
          <w:lang w:val="en-US"/>
        </w:rPr>
      </w:pPr>
      <w:r>
        <w:rPr>
          <w:sz w:val="28"/>
          <w:lang w:val="en-US"/>
        </w:rPr>
        <w:pict>
          <v:shape id="_x0000_i1032" type="#_x0000_t75" style="width:163.5pt;height:179.25pt" fillcolor="window">
            <v:imagedata r:id="rId15" o:title="" croptop="428f" cropleft="14533f" cropright="17639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4 – Статическая модель Э-М в </w:t>
      </w:r>
      <w:r w:rsidRPr="002D6795">
        <w:rPr>
          <w:sz w:val="28"/>
          <w:lang w:val="en-US"/>
        </w:rPr>
        <w:t>PSpice</w:t>
      </w:r>
      <w:r w:rsidRPr="002D6795">
        <w:rPr>
          <w:sz w:val="28"/>
        </w:rPr>
        <w:t xml:space="preserve"> [1]</w:t>
      </w:r>
    </w:p>
    <w:p w:rsidR="00DE0D47" w:rsidRPr="002D6795" w:rsidRDefault="00DE0D47" w:rsidP="002D6795">
      <w:pPr>
        <w:pStyle w:val="23"/>
        <w:suppressAutoHyphens/>
        <w:ind w:firstLine="709"/>
      </w:pPr>
    </w:p>
    <w:p w:rsidR="002D6795" w:rsidRDefault="00DE0D47" w:rsidP="002D6795">
      <w:pPr>
        <w:pStyle w:val="23"/>
        <w:suppressAutoHyphens/>
        <w:ind w:firstLine="709"/>
      </w:pPr>
      <w:r w:rsidRPr="002D6795">
        <w:t xml:space="preserve">Данная модель учитывает модуляцию ширины базовой области (эффект Эрли). Как показано в [3], ширина обедненной области обратносмещенного </w:t>
      </w:r>
      <w:r w:rsidRPr="002D6795">
        <w:rPr>
          <w:lang w:val="en-US"/>
        </w:rPr>
        <w:t>p</w:t>
      </w:r>
      <w:r w:rsidRPr="002D6795">
        <w:t>-</w:t>
      </w:r>
      <w:r w:rsidRPr="002D6795">
        <w:rPr>
          <w:lang w:val="en-US"/>
        </w:rPr>
        <w:t>n</w:t>
      </w:r>
      <w:r w:rsidRPr="002D6795">
        <w:t>-перехода зависит от напряжения. В БТ изменение напряжения смещения коллекторного перехода вызывает изменение ширины области его объемного заряда (ООЗ) и, следовательно, ширины квазинейтральной области базы. Эти изменения представляют собой источник ряда физических эффектов, усложняющих анализ характеристик транзистора в режиме линейного усилителя.</w:t>
      </w:r>
    </w:p>
    <w:p w:rsidR="002D6795" w:rsidRDefault="00DE0D47" w:rsidP="002D6795">
      <w:pPr>
        <w:pStyle w:val="23"/>
        <w:suppressAutoHyphens/>
        <w:ind w:firstLine="709"/>
        <w:rPr>
          <w:lang w:val="en-US"/>
        </w:rPr>
      </w:pPr>
      <w:r w:rsidRPr="002D6795">
        <w:t xml:space="preserve">В общем, эффект Эрли – есть зависимость тока </w:t>
      </w:r>
      <w:r w:rsidRPr="002D6795">
        <w:rPr>
          <w:lang w:val="en-US"/>
        </w:rPr>
        <w:t>I</w:t>
      </w:r>
      <w:r w:rsidRPr="002D6795">
        <w:rPr>
          <w:vertAlign w:val="subscript"/>
          <w:lang w:val="en-US"/>
        </w:rPr>
        <w:t>S</w:t>
      </w:r>
      <w:r w:rsidRPr="002D6795">
        <w:t xml:space="preserve"> а, следовательно, и тока коллектора </w:t>
      </w:r>
      <w:r w:rsidRPr="002D6795">
        <w:rPr>
          <w:lang w:val="en-US"/>
        </w:rPr>
        <w:t>I</w:t>
      </w:r>
      <w:r w:rsidRPr="002D6795">
        <w:rPr>
          <w:vertAlign w:val="subscript"/>
          <w:lang w:val="en-US"/>
        </w:rPr>
        <w:t>C</w:t>
      </w:r>
      <w:r w:rsidRPr="002D6795">
        <w:t xml:space="preserve">, коэффициента передачи </w:t>
      </w:r>
      <w:r w:rsidRPr="002D6795">
        <w:rPr>
          <w:szCs w:val="28"/>
        </w:rPr>
        <w:sym w:font="Symbol" w:char="F062"/>
      </w:r>
      <w:r w:rsidRPr="002D6795">
        <w:rPr>
          <w:vertAlign w:val="subscript"/>
          <w:lang w:val="en-US"/>
        </w:rPr>
        <w:t>F</w:t>
      </w:r>
      <w:r w:rsidRPr="002D6795">
        <w:t xml:space="preserve"> как функции от </w:t>
      </w:r>
      <w:r w:rsidRPr="002D6795">
        <w:rPr>
          <w:lang w:val="en-US"/>
        </w:rPr>
        <w:t>V</w:t>
      </w:r>
      <w:r w:rsidRPr="002D6795">
        <w:rPr>
          <w:vertAlign w:val="subscript"/>
          <w:lang w:val="en-US"/>
        </w:rPr>
        <w:t>BC</w:t>
      </w:r>
      <w:r w:rsidRPr="002D6795">
        <w:t xml:space="preserve">. На рисунке 5 представлен график зависимости </w:t>
      </w:r>
      <w:r w:rsidRPr="002D6795">
        <w:rPr>
          <w:lang w:val="en-US"/>
        </w:rPr>
        <w:t>I</w:t>
      </w:r>
      <w:r w:rsidRPr="002D6795">
        <w:rPr>
          <w:vertAlign w:val="subscript"/>
          <w:lang w:val="en-US"/>
        </w:rPr>
        <w:t>C</w:t>
      </w:r>
      <w:r w:rsidRPr="002D6795">
        <w:t xml:space="preserve"> от </w:t>
      </w:r>
      <w:r w:rsidRPr="002D6795">
        <w:rPr>
          <w:lang w:val="en-US"/>
        </w:rPr>
        <w:t>V</w:t>
      </w:r>
      <w:r w:rsidRPr="002D6795">
        <w:rPr>
          <w:vertAlign w:val="subscript"/>
          <w:lang w:val="en-US"/>
        </w:rPr>
        <w:t>CE</w:t>
      </w:r>
      <w:r w:rsidRPr="002D6795">
        <w:rPr>
          <w:vertAlign w:val="subscript"/>
        </w:rPr>
        <w:t>,</w:t>
      </w:r>
      <w:r w:rsidRPr="002D6795">
        <w:t xml:space="preserve"> иллюстрирующий эффект модуляции ширины базы.</w:t>
      </w:r>
    </w:p>
    <w:p w:rsidR="002D6795" w:rsidRDefault="002D6795" w:rsidP="002D6795">
      <w:pPr>
        <w:pStyle w:val="23"/>
        <w:suppressAutoHyphens/>
        <w:ind w:firstLine="709"/>
        <w:rPr>
          <w:lang w:val="en-US"/>
        </w:rPr>
      </w:pPr>
    </w:p>
    <w:p w:rsidR="00DE0D47" w:rsidRPr="002D6795" w:rsidRDefault="002D6795" w:rsidP="002D6795">
      <w:pPr>
        <w:pStyle w:val="23"/>
        <w:suppressAutoHyphens/>
        <w:ind w:firstLine="709"/>
      </w:pPr>
      <w:r>
        <w:rPr>
          <w:lang w:val="en-US"/>
        </w:rPr>
        <w:br w:type="page"/>
      </w:r>
      <w:r w:rsidR="00612F32">
        <w:pict>
          <v:shape id="_x0000_i1033" type="#_x0000_t75" style="width:179.25pt;height:107.25pt" fillcolor="window">
            <v:imagedata r:id="rId16" o:title="" croptop="32142f" cropleft="3041f"/>
          </v:shape>
        </w:pict>
      </w:r>
    </w:p>
    <w:p w:rsidR="00DE0D47" w:rsidRPr="002D6795" w:rsidRDefault="00DE0D47" w:rsidP="002D6795">
      <w:pPr>
        <w:suppressAutoHyphens/>
        <w:spacing w:line="360" w:lineRule="auto"/>
        <w:ind w:firstLine="709"/>
        <w:jc w:val="both"/>
        <w:rPr>
          <w:sz w:val="28"/>
        </w:rPr>
      </w:pPr>
      <w:r w:rsidRPr="002D6795">
        <w:rPr>
          <w:sz w:val="28"/>
        </w:rPr>
        <w:t>пунктирные линии – идеальная модель;</w:t>
      </w:r>
    </w:p>
    <w:p w:rsidR="00DE0D47" w:rsidRPr="002D6795" w:rsidRDefault="00DE0D47" w:rsidP="002D6795">
      <w:pPr>
        <w:suppressAutoHyphens/>
        <w:spacing w:line="360" w:lineRule="auto"/>
        <w:ind w:firstLine="709"/>
        <w:jc w:val="both"/>
        <w:rPr>
          <w:sz w:val="28"/>
        </w:rPr>
      </w:pPr>
      <w:r w:rsidRPr="002D6795">
        <w:rPr>
          <w:sz w:val="28"/>
        </w:rPr>
        <w:t>сплошные линии – реальная модель (с учетом эффекта Эрли)</w:t>
      </w:r>
    </w:p>
    <w:p w:rsidR="00DE0D47" w:rsidRPr="002D6795" w:rsidRDefault="00DE0D47" w:rsidP="002D6795">
      <w:pPr>
        <w:suppressAutoHyphens/>
        <w:spacing w:line="360" w:lineRule="auto"/>
        <w:ind w:firstLine="709"/>
        <w:jc w:val="both"/>
        <w:rPr>
          <w:sz w:val="28"/>
        </w:rPr>
      </w:pPr>
      <w:r w:rsidRPr="002D6795">
        <w:rPr>
          <w:sz w:val="28"/>
        </w:rPr>
        <w:t xml:space="preserve">Рисунок 5 – График зависимости </w:t>
      </w:r>
      <w:r w:rsidRPr="002D6795">
        <w:rPr>
          <w:sz w:val="28"/>
          <w:lang w:val="en-US"/>
        </w:rPr>
        <w:t>I</w:t>
      </w:r>
      <w:r w:rsidRPr="002D6795">
        <w:rPr>
          <w:sz w:val="28"/>
          <w:vertAlign w:val="subscript"/>
          <w:lang w:val="en-US"/>
        </w:rPr>
        <w:t>C</w:t>
      </w:r>
      <w:r w:rsidRPr="002D6795">
        <w:rPr>
          <w:sz w:val="28"/>
        </w:rPr>
        <w:t xml:space="preserve"> от </w:t>
      </w:r>
      <w:r w:rsidRPr="002D6795">
        <w:rPr>
          <w:sz w:val="28"/>
          <w:lang w:val="en-US"/>
        </w:rPr>
        <w:t>V</w:t>
      </w:r>
      <w:r w:rsidRPr="002D6795">
        <w:rPr>
          <w:sz w:val="28"/>
          <w:vertAlign w:val="subscript"/>
          <w:lang w:val="en-US"/>
        </w:rPr>
        <w:t>CE</w:t>
      </w:r>
      <w:r w:rsidRPr="002D6795">
        <w:rPr>
          <w:sz w:val="28"/>
        </w:rPr>
        <w:t xml:space="preserve"> [3]</w:t>
      </w:r>
    </w:p>
    <w:p w:rsidR="00DE0D47" w:rsidRPr="002D6795" w:rsidRDefault="00DE0D47" w:rsidP="002D6795">
      <w:pPr>
        <w:pStyle w:val="23"/>
        <w:suppressAutoHyphens/>
        <w:ind w:firstLine="709"/>
      </w:pPr>
    </w:p>
    <w:p w:rsidR="002D6795" w:rsidRDefault="00DE0D47" w:rsidP="002D6795">
      <w:pPr>
        <w:pStyle w:val="23"/>
        <w:suppressAutoHyphens/>
        <w:ind w:firstLine="709"/>
      </w:pPr>
      <w:r w:rsidRPr="002D6795">
        <w:t xml:space="preserve">Анализируя работу БТ в линейной области, сначала определяется ширина базы относительно эффекта Эрли, а затем параметры, зависящие от ширины базы </w:t>
      </w:r>
      <w:r w:rsidRPr="002D6795">
        <w:rPr>
          <w:lang w:val="en-US"/>
        </w:rPr>
        <w:t>W</w:t>
      </w:r>
      <w:r w:rsidRPr="002D6795">
        <w:rPr>
          <w:vertAlign w:val="subscript"/>
          <w:lang w:val="en-US"/>
        </w:rPr>
        <w:t>B</w:t>
      </w:r>
      <w:r w:rsidRPr="002D6795">
        <w:t>. Результаты анализа будут записаны следующим образом [1]:</w:t>
      </w:r>
    </w:p>
    <w:p w:rsidR="00DE0D47" w:rsidRPr="002D6795" w:rsidRDefault="00DE0D47" w:rsidP="002D6795">
      <w:pPr>
        <w:pStyle w:val="23"/>
        <w:suppressAutoHyphens/>
        <w:ind w:firstLine="709"/>
      </w:pPr>
    </w:p>
    <w:p w:rsidR="00DE0D47" w:rsidRPr="002D6795" w:rsidRDefault="00612F32" w:rsidP="002D6795">
      <w:pPr>
        <w:pStyle w:val="23"/>
        <w:suppressAutoHyphens/>
        <w:ind w:firstLine="709"/>
      </w:pPr>
      <w:r>
        <w:rPr>
          <w:position w:val="-32"/>
        </w:rPr>
        <w:pict>
          <v:shape id="_x0000_i1034" type="#_x0000_t75" style="width:135pt;height:38.25pt" fillcolor="window">
            <v:imagedata r:id="rId17" o:title=""/>
          </v:shape>
        </w:pict>
      </w:r>
      <w:r w:rsidR="00DE0D47" w:rsidRPr="002D6795">
        <w:t>(5)</w:t>
      </w:r>
    </w:p>
    <w:p w:rsidR="00DE0D47" w:rsidRPr="002D6795" w:rsidRDefault="00612F32" w:rsidP="002D6795">
      <w:pPr>
        <w:pStyle w:val="23"/>
        <w:suppressAutoHyphens/>
        <w:ind w:firstLine="709"/>
      </w:pPr>
      <w:r>
        <w:rPr>
          <w:position w:val="-32"/>
        </w:rPr>
        <w:pict>
          <v:shape id="_x0000_i1035" type="#_x0000_t75" style="width:195.75pt;height:38.25pt" fillcolor="window">
            <v:imagedata r:id="rId18" o:title=""/>
          </v:shape>
        </w:pict>
      </w:r>
      <w:r w:rsidR="00DE0D47" w:rsidRPr="002D6795">
        <w:t>(6)</w:t>
      </w:r>
    </w:p>
    <w:p w:rsidR="00DE0D47" w:rsidRPr="002D6795" w:rsidRDefault="00612F32" w:rsidP="002D6795">
      <w:pPr>
        <w:pStyle w:val="23"/>
        <w:suppressAutoHyphens/>
        <w:ind w:firstLine="709"/>
      </w:pPr>
      <w:r>
        <w:rPr>
          <w:position w:val="-32"/>
        </w:rPr>
        <w:pict>
          <v:shape id="_x0000_i1036" type="#_x0000_t75" style="width:203.25pt;height:38.25pt" fillcolor="window">
            <v:imagedata r:id="rId19" o:title=""/>
          </v:shape>
        </w:pict>
      </w:r>
      <w:r w:rsidR="00DE0D47" w:rsidRPr="002D6795">
        <w:t>(7)</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V</w:t>
      </w:r>
      <w:r w:rsidRPr="002D6795">
        <w:rPr>
          <w:sz w:val="28"/>
          <w:vertAlign w:val="subscript"/>
        </w:rPr>
        <w:t>А</w:t>
      </w:r>
      <w:r w:rsidRPr="002D6795">
        <w:rPr>
          <w:sz w:val="28"/>
        </w:rPr>
        <w:t xml:space="preserve"> – дополнительный параметр – напряжение Эрли – определяется как</w:t>
      </w:r>
    </w:p>
    <w:p w:rsidR="00DE0D47" w:rsidRPr="002D6795" w:rsidRDefault="00DE0D47" w:rsidP="002D6795">
      <w:pPr>
        <w:pStyle w:val="23"/>
        <w:suppressAutoHyphens/>
        <w:ind w:firstLine="709"/>
      </w:pPr>
    </w:p>
    <w:p w:rsidR="00DE0D47" w:rsidRPr="002D6795" w:rsidRDefault="00612F32" w:rsidP="002D6795">
      <w:pPr>
        <w:pStyle w:val="23"/>
        <w:suppressAutoHyphens/>
        <w:ind w:firstLine="709"/>
      </w:pPr>
      <w:r>
        <w:rPr>
          <w:position w:val="-80"/>
        </w:rPr>
        <w:pict>
          <v:shape id="_x0000_i1037" type="#_x0000_t75" style="width:164.25pt;height:86.25pt" fillcolor="window">
            <v:imagedata r:id="rId20" o:title=""/>
          </v:shape>
        </w:pict>
      </w:r>
      <w:r w:rsidR="00DE0D47" w:rsidRPr="002D6795">
        <w:t>(8)</w:t>
      </w:r>
    </w:p>
    <w:p w:rsidR="00DE0D47" w:rsidRPr="002D6795" w:rsidRDefault="00DE0D47" w:rsidP="002D6795">
      <w:pPr>
        <w:pStyle w:val="23"/>
        <w:suppressAutoHyphens/>
        <w:ind w:firstLine="709"/>
      </w:pPr>
    </w:p>
    <w:p w:rsidR="00DE0D47" w:rsidRPr="002D6795" w:rsidRDefault="00DE0D47" w:rsidP="002D6795">
      <w:pPr>
        <w:suppressAutoHyphens/>
        <w:spacing w:line="360" w:lineRule="auto"/>
        <w:ind w:firstLine="709"/>
        <w:jc w:val="both"/>
        <w:rPr>
          <w:sz w:val="28"/>
        </w:rPr>
      </w:pPr>
      <w:r w:rsidRPr="002D6795">
        <w:rPr>
          <w:sz w:val="28"/>
        </w:rPr>
        <w:t>и - I</w:t>
      </w:r>
      <w:r w:rsidRPr="002D6795">
        <w:rPr>
          <w:sz w:val="28"/>
          <w:vertAlign w:val="subscript"/>
        </w:rPr>
        <w:t>S</w:t>
      </w:r>
      <w:r w:rsidRPr="002D6795">
        <w:rPr>
          <w:sz w:val="28"/>
        </w:rPr>
        <w:t xml:space="preserve">(0), </w:t>
      </w:r>
      <w:r w:rsidRPr="002D6795">
        <w:rPr>
          <w:sz w:val="28"/>
          <w:szCs w:val="28"/>
        </w:rPr>
        <w:sym w:font="Symbol" w:char="F062"/>
      </w:r>
      <w:r w:rsidRPr="002D6795">
        <w:rPr>
          <w:sz w:val="28"/>
          <w:vertAlign w:val="subscript"/>
        </w:rPr>
        <w:t>F</w:t>
      </w:r>
      <w:r w:rsidRPr="002D6795">
        <w:rPr>
          <w:sz w:val="28"/>
        </w:rPr>
        <w:t>(0) есть значения параметров при V</w:t>
      </w:r>
      <w:r w:rsidRPr="002D6795">
        <w:rPr>
          <w:sz w:val="28"/>
          <w:vertAlign w:val="subscript"/>
        </w:rPr>
        <w:t>BC</w:t>
      </w:r>
      <w:r w:rsidRPr="002D6795">
        <w:rPr>
          <w:sz w:val="28"/>
        </w:rPr>
        <w:t xml:space="preserve"> = 0.</w:t>
      </w:r>
    </w:p>
    <w:p w:rsidR="00DE0D47" w:rsidRPr="002D6795" w:rsidRDefault="00DE0D47" w:rsidP="002D6795">
      <w:pPr>
        <w:suppressAutoHyphens/>
        <w:spacing w:line="360" w:lineRule="auto"/>
        <w:ind w:firstLine="709"/>
        <w:jc w:val="both"/>
        <w:rPr>
          <w:sz w:val="28"/>
        </w:rPr>
      </w:pPr>
      <w:r w:rsidRPr="002D6795">
        <w:rPr>
          <w:sz w:val="28"/>
        </w:rPr>
        <w:t>Учитывая эффект модуляции ширины базы, выражение (1) следует изменить, согласно (6). Выражение для I</w:t>
      </w:r>
      <w:r w:rsidRPr="002D6795">
        <w:rPr>
          <w:sz w:val="28"/>
          <w:vertAlign w:val="subscript"/>
        </w:rPr>
        <w:t>CT</w:t>
      </w:r>
      <w:r w:rsidRPr="002D6795">
        <w:rPr>
          <w:sz w:val="28"/>
        </w:rPr>
        <w:t xml:space="preserve"> станет следующим:</w:t>
      </w:r>
    </w:p>
    <w:p w:rsidR="00DE0D47" w:rsidRPr="002D6795" w:rsidRDefault="00DE0D47" w:rsidP="002D6795">
      <w:pPr>
        <w:pStyle w:val="23"/>
        <w:suppressAutoHyphens/>
        <w:ind w:firstLine="709"/>
      </w:pPr>
    </w:p>
    <w:p w:rsidR="00DE0D47" w:rsidRPr="002D6795" w:rsidRDefault="00612F32" w:rsidP="002D6795">
      <w:pPr>
        <w:pStyle w:val="23"/>
        <w:suppressAutoHyphens/>
        <w:ind w:firstLine="709"/>
      </w:pPr>
      <w:r>
        <w:rPr>
          <w:position w:val="-30"/>
        </w:rPr>
        <w:pict>
          <v:shape id="_x0000_i1038" type="#_x0000_t75" style="width:183.75pt;height:35.25pt" fillcolor="window">
            <v:imagedata r:id="rId21" o:title=""/>
          </v:shape>
        </w:pict>
      </w:r>
      <w:r w:rsidR="00DE0D47" w:rsidRPr="002D6795">
        <w:t>(9)</w:t>
      </w:r>
    </w:p>
    <w:p w:rsidR="00DE0D47" w:rsidRPr="002D6795" w:rsidRDefault="00DE0D47" w:rsidP="002D6795">
      <w:pPr>
        <w:pStyle w:val="23"/>
        <w:suppressAutoHyphens/>
        <w:ind w:firstLine="709"/>
      </w:pPr>
    </w:p>
    <w:p w:rsidR="00DE0D47" w:rsidRPr="002D6795" w:rsidRDefault="00DE0D47" w:rsidP="002D6795">
      <w:pPr>
        <w:suppressAutoHyphens/>
        <w:spacing w:line="360" w:lineRule="auto"/>
        <w:ind w:firstLine="709"/>
        <w:jc w:val="both"/>
        <w:rPr>
          <w:sz w:val="28"/>
        </w:rPr>
      </w:pPr>
      <w:r w:rsidRPr="002D6795">
        <w:rPr>
          <w:sz w:val="28"/>
        </w:rPr>
        <w:t>А выходные токи модели будут описаны следующими уравнениями:</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2"/>
          <w:sz w:val="28"/>
        </w:rPr>
        <w:pict>
          <v:shape id="_x0000_i1039" type="#_x0000_t75" style="width:391.5pt;height:64.5pt" fillcolor="window">
            <v:imagedata r:id="rId22" o:title=""/>
          </v:shape>
        </w:pict>
      </w:r>
      <w:r w:rsidR="00DE0D47" w:rsidRPr="002D6795">
        <w:rPr>
          <w:sz w:val="28"/>
        </w:rPr>
        <w:t>(10)</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GMIN</w:t>
      </w:r>
      <w:r w:rsidRPr="002D6795">
        <w:rPr>
          <w:sz w:val="28"/>
        </w:rPr>
        <w:t xml:space="preserve"> - минимальная проводимость включается параллельно с каждым переходом, которая автоматически добавляется для того чтобы осуществить сходимость (ее значение по умолчанию равно 10</w:t>
      </w:r>
      <w:r w:rsidRPr="002D6795">
        <w:rPr>
          <w:sz w:val="28"/>
          <w:vertAlign w:val="superscript"/>
        </w:rPr>
        <w:t>-</w:t>
      </w:r>
      <w:smartTag w:uri="urn:schemas-microsoft-com:office:smarttags" w:element="metricconverter">
        <w:smartTagPr>
          <w:attr w:name="ProductID" w:val="12 См"/>
        </w:smartTagPr>
        <w:r w:rsidRPr="002D6795">
          <w:rPr>
            <w:sz w:val="28"/>
            <w:vertAlign w:val="superscript"/>
          </w:rPr>
          <w:t>12</w:t>
        </w:r>
        <w:r w:rsidRPr="002D6795">
          <w:rPr>
            <w:sz w:val="28"/>
          </w:rPr>
          <w:t xml:space="preserve"> См</w:t>
        </w:r>
      </w:smartTag>
      <w:r w:rsidRPr="002D6795">
        <w:rPr>
          <w:sz w:val="28"/>
        </w:rPr>
        <w:t>).</w:t>
      </w:r>
    </w:p>
    <w:p w:rsidR="002D6795" w:rsidRPr="002D6795" w:rsidRDefault="00DE0D47" w:rsidP="002D6795">
      <w:pPr>
        <w:suppressAutoHyphens/>
        <w:spacing w:line="360" w:lineRule="auto"/>
        <w:ind w:firstLine="709"/>
        <w:jc w:val="both"/>
        <w:rPr>
          <w:sz w:val="28"/>
        </w:rPr>
      </w:pPr>
      <w:r w:rsidRPr="002D6795">
        <w:rPr>
          <w:sz w:val="28"/>
        </w:rPr>
        <w:t>Модель Э-М не учитывает ряд физических эффектов, наб</w:t>
      </w:r>
      <w:r w:rsidR="002D6795">
        <w:rPr>
          <w:sz w:val="28"/>
        </w:rPr>
        <w:t>людаемых в реальных структурах.</w:t>
      </w:r>
    </w:p>
    <w:p w:rsidR="002D6795" w:rsidRPr="002D6795" w:rsidRDefault="00DE0D47" w:rsidP="002D6795">
      <w:pPr>
        <w:suppressAutoHyphens/>
        <w:spacing w:line="360" w:lineRule="auto"/>
        <w:ind w:firstLine="709"/>
        <w:jc w:val="both"/>
        <w:rPr>
          <w:sz w:val="28"/>
        </w:rPr>
      </w:pPr>
      <w:r w:rsidRPr="002D6795">
        <w:rPr>
          <w:sz w:val="28"/>
        </w:rPr>
        <w:t>Два наиболее важных из них – эффекты низкого и вы</w:t>
      </w:r>
      <w:r w:rsidR="002D6795">
        <w:rPr>
          <w:sz w:val="28"/>
        </w:rPr>
        <w:t>сокого уровней инжекции.</w:t>
      </w:r>
    </w:p>
    <w:p w:rsidR="002D6795" w:rsidRPr="002D6795" w:rsidRDefault="00DE0D47" w:rsidP="002D6795">
      <w:pPr>
        <w:suppressAutoHyphens/>
        <w:spacing w:line="360" w:lineRule="auto"/>
        <w:ind w:firstLine="709"/>
        <w:jc w:val="both"/>
        <w:rPr>
          <w:sz w:val="28"/>
        </w:rPr>
      </w:pPr>
      <w:r w:rsidRPr="002D6795">
        <w:rPr>
          <w:sz w:val="28"/>
        </w:rPr>
        <w:t xml:space="preserve">Чтобы учесть эти эффекты второго порядка, в </w:t>
      </w:r>
      <w:r w:rsidRPr="002D6795">
        <w:rPr>
          <w:sz w:val="28"/>
          <w:lang w:val="en-US"/>
        </w:rPr>
        <w:t>PSpice</w:t>
      </w:r>
      <w:r w:rsidRPr="002D6795">
        <w:rPr>
          <w:sz w:val="28"/>
        </w:rPr>
        <w:t xml:space="preserve"> </w:t>
      </w:r>
      <w:r w:rsidR="002D6795">
        <w:rPr>
          <w:sz w:val="28"/>
        </w:rPr>
        <w:t>была реализована модель Г-П.</w:t>
      </w:r>
    </w:p>
    <w:p w:rsidR="002D6795" w:rsidRDefault="00DE0D47" w:rsidP="002D6795">
      <w:pPr>
        <w:suppressAutoHyphens/>
        <w:spacing w:line="360" w:lineRule="auto"/>
        <w:ind w:firstLine="709"/>
        <w:jc w:val="both"/>
        <w:rPr>
          <w:sz w:val="28"/>
        </w:rPr>
      </w:pPr>
      <w:r w:rsidRPr="002D6795">
        <w:rPr>
          <w:sz w:val="28"/>
        </w:rPr>
        <w:t xml:space="preserve">В модели используется обобщенное соотношение управления зарядом, которое позволяет выразить ток, передаваемый от эмиттера к коллектору через напряжения на </w:t>
      </w:r>
      <w:r w:rsidRPr="002D6795">
        <w:rPr>
          <w:sz w:val="28"/>
          <w:lang w:val="en-US"/>
        </w:rPr>
        <w:t>p</w:t>
      </w:r>
      <w:r w:rsidRPr="002D6795">
        <w:rPr>
          <w:sz w:val="28"/>
        </w:rPr>
        <w:t>-</w:t>
      </w:r>
      <w:r w:rsidRPr="002D6795">
        <w:rPr>
          <w:sz w:val="28"/>
          <w:lang w:val="en-US"/>
        </w:rPr>
        <w:t>n</w:t>
      </w:r>
      <w:r w:rsidRPr="002D6795">
        <w:rPr>
          <w:sz w:val="28"/>
        </w:rPr>
        <w:t xml:space="preserve">-переходах и общий заряд в базе </w:t>
      </w:r>
      <w:r w:rsidRPr="002D6795">
        <w:rPr>
          <w:sz w:val="28"/>
          <w:lang w:val="en-US"/>
        </w:rPr>
        <w:t>Q</w:t>
      </w:r>
      <w:r w:rsidRPr="002D6795">
        <w:rPr>
          <w:sz w:val="28"/>
          <w:vertAlign w:val="subscript"/>
          <w:lang w:val="en-US"/>
        </w:rPr>
        <w:t>B</w:t>
      </w:r>
      <w:r w:rsidRPr="002D6795">
        <w:rPr>
          <w:sz w:val="28"/>
        </w:rPr>
        <w:t xml:space="preserve"> [4].</w:t>
      </w:r>
    </w:p>
    <w:p w:rsidR="00DE0D47" w:rsidRPr="002D6795" w:rsidRDefault="00DE0D47" w:rsidP="002D6795">
      <w:pPr>
        <w:suppressAutoHyphens/>
        <w:spacing w:line="360" w:lineRule="auto"/>
        <w:ind w:firstLine="709"/>
        <w:jc w:val="both"/>
        <w:rPr>
          <w:sz w:val="28"/>
        </w:rPr>
      </w:pPr>
      <w:r w:rsidRPr="002D6795">
        <w:rPr>
          <w:sz w:val="28"/>
        </w:rPr>
        <w:t>В результате, модель Э-М можно модифицировать, описав следующие эффекты второго порядка [3]:</w:t>
      </w:r>
    </w:p>
    <w:p w:rsidR="00DE0D47" w:rsidRPr="002D6795" w:rsidRDefault="00DE0D47" w:rsidP="002D6795">
      <w:pPr>
        <w:suppressAutoHyphens/>
        <w:spacing w:line="360" w:lineRule="auto"/>
        <w:ind w:firstLine="709"/>
        <w:jc w:val="both"/>
        <w:rPr>
          <w:sz w:val="28"/>
        </w:rPr>
      </w:pPr>
      <w:r w:rsidRPr="002D6795">
        <w:rPr>
          <w:sz w:val="28"/>
        </w:rPr>
        <w:t xml:space="preserve">1 Рекомбинацию в ООЗ перехода Э-Б при малых напряжениях смещения </w:t>
      </w:r>
      <w:r w:rsidRPr="002D6795">
        <w:rPr>
          <w:sz w:val="28"/>
          <w:lang w:val="en-US"/>
        </w:rPr>
        <w:t>V</w:t>
      </w:r>
      <w:r w:rsidRPr="002D6795">
        <w:rPr>
          <w:sz w:val="28"/>
          <w:vertAlign w:val="subscript"/>
          <w:lang w:val="en-US"/>
        </w:rPr>
        <w:t>BE</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2 Снижение коэффициента усиления по току, наблюдаемое при больших токах;</w:t>
      </w:r>
    </w:p>
    <w:p w:rsidR="00DE0D47" w:rsidRPr="002D6795" w:rsidRDefault="00DE0D47" w:rsidP="002D6795">
      <w:pPr>
        <w:suppressAutoHyphens/>
        <w:spacing w:line="360" w:lineRule="auto"/>
        <w:ind w:firstLine="709"/>
        <w:jc w:val="both"/>
        <w:rPr>
          <w:sz w:val="28"/>
        </w:rPr>
      </w:pPr>
      <w:r w:rsidRPr="002D6795">
        <w:rPr>
          <w:sz w:val="28"/>
        </w:rPr>
        <w:t>3 Полное описание эффекта Эрли на ток связи между Э и К.</w:t>
      </w:r>
    </w:p>
    <w:p w:rsidR="002D6795" w:rsidRDefault="00DE0D47" w:rsidP="002D6795">
      <w:pPr>
        <w:suppressAutoHyphens/>
        <w:spacing w:line="360" w:lineRule="auto"/>
        <w:ind w:firstLine="709"/>
        <w:jc w:val="both"/>
        <w:rPr>
          <w:sz w:val="28"/>
          <w:lang w:val="en-US"/>
        </w:rPr>
      </w:pPr>
      <w:r w:rsidRPr="002D6795">
        <w:rPr>
          <w:sz w:val="28"/>
        </w:rPr>
        <w:t xml:space="preserve">На рисунке 6 представлен типичный график зависимости </w:t>
      </w:r>
      <w:r w:rsidRPr="002D6795">
        <w:rPr>
          <w:sz w:val="28"/>
          <w:szCs w:val="28"/>
        </w:rPr>
        <w:sym w:font="Symbol" w:char="F062"/>
      </w:r>
      <w:r w:rsidRPr="002D6795">
        <w:rPr>
          <w:sz w:val="28"/>
          <w:vertAlign w:val="subscript"/>
          <w:lang w:val="en-US"/>
        </w:rPr>
        <w:t>F</w:t>
      </w:r>
      <w:r w:rsidRPr="002D6795">
        <w:rPr>
          <w:sz w:val="28"/>
        </w:rPr>
        <w:t xml:space="preserve"> от </w:t>
      </w:r>
      <w:r w:rsidRPr="002D6795">
        <w:rPr>
          <w:sz w:val="28"/>
          <w:lang w:val="en-US"/>
        </w:rPr>
        <w:t>I</w:t>
      </w:r>
      <w:r w:rsidRPr="002D6795">
        <w:rPr>
          <w:sz w:val="28"/>
          <w:vertAlign w:val="subscript"/>
          <w:lang w:val="en-US"/>
        </w:rPr>
        <w:t>C</w:t>
      </w:r>
      <w:r w:rsidRPr="002D6795">
        <w:rPr>
          <w:sz w:val="28"/>
        </w:rPr>
        <w:t>.</w:t>
      </w:r>
    </w:p>
    <w:p w:rsidR="002D6795" w:rsidRPr="002D6795" w:rsidRDefault="002D6795"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sz w:val="28"/>
        </w:rPr>
      </w:pPr>
      <w:r>
        <w:rPr>
          <w:sz w:val="28"/>
        </w:rPr>
        <w:pict>
          <v:shape id="_x0000_i1040" type="#_x0000_t75" style="width:186pt;height:124.5pt" fillcolor="window">
            <v:imagedata r:id="rId23" o:title="" croptop="969f" cropbottom="1621f" cropleft="1041f" cropright="8266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7 – График зависимости </w:t>
      </w:r>
      <w:r w:rsidRPr="002D6795">
        <w:rPr>
          <w:sz w:val="28"/>
          <w:szCs w:val="28"/>
        </w:rPr>
        <w:sym w:font="Symbol" w:char="F062"/>
      </w:r>
      <w:r w:rsidRPr="002D6795">
        <w:rPr>
          <w:sz w:val="28"/>
          <w:vertAlign w:val="subscript"/>
          <w:lang w:val="en-US"/>
        </w:rPr>
        <w:t>F</w:t>
      </w:r>
      <w:r w:rsidRPr="002D6795">
        <w:rPr>
          <w:sz w:val="28"/>
        </w:rPr>
        <w:t xml:space="preserve"> от </w:t>
      </w:r>
      <w:r w:rsidRPr="002D6795">
        <w:rPr>
          <w:sz w:val="28"/>
          <w:lang w:val="en-US"/>
        </w:rPr>
        <w:t>I</w:t>
      </w:r>
      <w:r w:rsidRPr="002D6795">
        <w:rPr>
          <w:sz w:val="28"/>
          <w:vertAlign w:val="subscript"/>
          <w:lang w:val="en-US"/>
        </w:rPr>
        <w:t>C</w:t>
      </w:r>
      <w:r w:rsidRPr="002D6795">
        <w:rPr>
          <w:sz w:val="28"/>
        </w:rPr>
        <w:t xml:space="preserve"> при </w:t>
      </w:r>
      <w:r w:rsidRPr="002D6795">
        <w:rPr>
          <w:sz w:val="28"/>
          <w:lang w:val="en-US"/>
        </w:rPr>
        <w:t>V</w:t>
      </w:r>
      <w:r w:rsidRPr="002D6795">
        <w:rPr>
          <w:sz w:val="28"/>
          <w:vertAlign w:val="subscript"/>
          <w:lang w:val="en-US"/>
        </w:rPr>
        <w:t>BC</w:t>
      </w:r>
      <w:r w:rsidRPr="002D6795">
        <w:rPr>
          <w:sz w:val="28"/>
        </w:rPr>
        <w:t xml:space="preserve"> = 0[1]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Как видно из рисунка 6, выделяют три области зависимости </w:t>
      </w:r>
      <w:r w:rsidRPr="002D6795">
        <w:rPr>
          <w:sz w:val="28"/>
          <w:szCs w:val="28"/>
        </w:rPr>
        <w:sym w:font="Symbol" w:char="F062"/>
      </w:r>
      <w:r w:rsidRPr="002D6795">
        <w:rPr>
          <w:sz w:val="28"/>
          <w:vertAlign w:val="subscript"/>
          <w:lang w:val="en-US"/>
        </w:rPr>
        <w:t>F</w:t>
      </w:r>
      <w:r w:rsidRPr="002D6795">
        <w:rPr>
          <w:sz w:val="28"/>
        </w:rPr>
        <w:t xml:space="preserve"> от </w:t>
      </w:r>
      <w:r w:rsidRPr="002D6795">
        <w:rPr>
          <w:sz w:val="28"/>
          <w:lang w:val="en-US"/>
        </w:rPr>
        <w:t>I</w:t>
      </w:r>
      <w:r w:rsidRPr="002D6795">
        <w:rPr>
          <w:sz w:val="28"/>
          <w:vertAlign w:val="subscript"/>
          <w:lang w:val="en-US"/>
        </w:rPr>
        <w:t>C</w:t>
      </w:r>
      <w:r w:rsidRPr="002D6795">
        <w:rPr>
          <w:sz w:val="28"/>
        </w:rPr>
        <w:t xml:space="preserve">: </w:t>
      </w:r>
      <w:r w:rsidRPr="002D6795">
        <w:rPr>
          <w:sz w:val="28"/>
          <w:lang w:val="en-US"/>
        </w:rPr>
        <w:t>I</w:t>
      </w:r>
      <w:r w:rsidRPr="002D6795">
        <w:rPr>
          <w:sz w:val="28"/>
        </w:rPr>
        <w:t xml:space="preserve"> – область слабых токов, </w:t>
      </w:r>
      <w:r w:rsidRPr="002D6795">
        <w:rPr>
          <w:sz w:val="28"/>
          <w:lang w:val="en-US"/>
        </w:rPr>
        <w:t>II</w:t>
      </w:r>
      <w:r w:rsidRPr="002D6795">
        <w:rPr>
          <w:sz w:val="28"/>
        </w:rPr>
        <w:t xml:space="preserve"> – область средних токов, </w:t>
      </w:r>
      <w:r w:rsidRPr="002D6795">
        <w:rPr>
          <w:sz w:val="28"/>
          <w:lang w:val="en-US"/>
        </w:rPr>
        <w:t>III</w:t>
      </w:r>
      <w:r w:rsidRPr="002D6795">
        <w:rPr>
          <w:sz w:val="28"/>
        </w:rPr>
        <w:t xml:space="preserve"> – область больших токов.</w:t>
      </w:r>
    </w:p>
    <w:p w:rsidR="00DE0D47" w:rsidRPr="002D6795" w:rsidRDefault="00DE0D47" w:rsidP="002D6795">
      <w:pPr>
        <w:suppressAutoHyphens/>
        <w:spacing w:line="360" w:lineRule="auto"/>
        <w:ind w:firstLine="709"/>
        <w:jc w:val="both"/>
        <w:rPr>
          <w:sz w:val="28"/>
        </w:rPr>
      </w:pPr>
      <w:r w:rsidRPr="002D6795">
        <w:rPr>
          <w:sz w:val="28"/>
        </w:rPr>
        <w:t xml:space="preserve">В области </w:t>
      </w:r>
      <w:r w:rsidRPr="002D6795">
        <w:rPr>
          <w:sz w:val="28"/>
          <w:lang w:val="en-US"/>
        </w:rPr>
        <w:t>II</w:t>
      </w:r>
      <w:r w:rsidRPr="002D6795">
        <w:rPr>
          <w:sz w:val="28"/>
        </w:rPr>
        <w:t xml:space="preserve"> модель Э-М имеет силу, и токи даются следующими выражениями (при </w:t>
      </w:r>
      <w:r w:rsidRPr="002D6795">
        <w:rPr>
          <w:sz w:val="28"/>
          <w:lang w:val="en-US"/>
        </w:rPr>
        <w:t>V</w:t>
      </w:r>
      <w:r w:rsidRPr="002D6795">
        <w:rPr>
          <w:sz w:val="28"/>
          <w:vertAlign w:val="subscript"/>
          <w:lang w:val="en-US"/>
        </w:rPr>
        <w:t>BC</w:t>
      </w:r>
      <w:r w:rsidRPr="002D6795">
        <w:rPr>
          <w:sz w:val="28"/>
        </w:rPr>
        <w:t xml:space="preserve"> = 0):</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lang w:val="en-US"/>
        </w:rPr>
        <w:pict>
          <v:shape id="_x0000_i1041" type="#_x0000_t75" style="width:114.75pt;height:18.75pt" fillcolor="window">
            <v:imagedata r:id="rId24" o:title=""/>
          </v:shape>
        </w:pict>
      </w:r>
      <w:r w:rsidR="00DE0D47" w:rsidRPr="002D6795">
        <w:rPr>
          <w:sz w:val="28"/>
        </w:rPr>
        <w:t>,</w:t>
      </w:r>
      <w:r w:rsidR="002D6795">
        <w:rPr>
          <w:sz w:val="28"/>
          <w:lang w:val="en-US"/>
        </w:rPr>
        <w:t xml:space="preserve"> </w:t>
      </w:r>
      <w:r w:rsidR="00DE0D47" w:rsidRPr="002D6795">
        <w:rPr>
          <w:sz w:val="28"/>
        </w:rPr>
        <w:t>(11)</w:t>
      </w:r>
    </w:p>
    <w:p w:rsidR="00DE0D47" w:rsidRPr="002D6795" w:rsidRDefault="00612F32" w:rsidP="002D6795">
      <w:pPr>
        <w:suppressAutoHyphens/>
        <w:spacing w:line="360" w:lineRule="auto"/>
        <w:ind w:firstLine="709"/>
        <w:jc w:val="both"/>
        <w:rPr>
          <w:sz w:val="28"/>
        </w:rPr>
      </w:pPr>
      <w:r>
        <w:rPr>
          <w:position w:val="-30"/>
          <w:sz w:val="28"/>
          <w:lang w:val="en-US"/>
        </w:rPr>
        <w:pict>
          <v:shape id="_x0000_i1042" type="#_x0000_t75" style="width:126pt;height:35.25pt" fillcolor="window">
            <v:imagedata r:id="rId25" o:title=""/>
          </v:shape>
        </w:pict>
      </w:r>
      <w:r w:rsidR="00DE0D47" w:rsidRPr="002D6795">
        <w:rPr>
          <w:sz w:val="28"/>
        </w:rPr>
        <w:t>,</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 xml:space="preserve">где </w:t>
      </w:r>
      <w:r w:rsidRPr="002D6795">
        <w:rPr>
          <w:sz w:val="28"/>
          <w:szCs w:val="28"/>
          <w:lang w:val="en-US"/>
        </w:rPr>
        <w:sym w:font="Symbol" w:char="F062"/>
      </w:r>
      <w:r w:rsidRPr="002D6795">
        <w:rPr>
          <w:sz w:val="28"/>
          <w:vertAlign w:val="subscript"/>
          <w:lang w:val="en-US"/>
        </w:rPr>
        <w:t>F</w:t>
      </w:r>
      <w:r w:rsidRPr="002D6795">
        <w:rPr>
          <w:sz w:val="28"/>
        </w:rPr>
        <w:t xml:space="preserve"> в этой области принимает максимальное значение и определяется параметром </w:t>
      </w:r>
      <w:r w:rsidRPr="002D6795">
        <w:rPr>
          <w:sz w:val="28"/>
          <w:szCs w:val="28"/>
          <w:lang w:val="en-US"/>
        </w:rPr>
        <w:sym w:font="Symbol" w:char="F062"/>
      </w:r>
      <w:r w:rsidRPr="002D6795">
        <w:rPr>
          <w:sz w:val="28"/>
          <w:vertAlign w:val="subscript"/>
          <w:lang w:val="en-US"/>
        </w:rPr>
        <w:t>F</w:t>
      </w:r>
      <w:r w:rsidRPr="002D6795">
        <w:rPr>
          <w:sz w:val="28"/>
          <w:vertAlign w:val="subscript"/>
        </w:rPr>
        <w:t>М</w:t>
      </w:r>
      <w:r w:rsidRPr="002D6795">
        <w:rPr>
          <w:sz w:val="28"/>
        </w:rPr>
        <w:t>.</w:t>
      </w:r>
    </w:p>
    <w:p w:rsidR="002D6795" w:rsidRPr="002D6795" w:rsidRDefault="00DE0D47" w:rsidP="002D6795">
      <w:pPr>
        <w:suppressAutoHyphens/>
        <w:spacing w:line="360" w:lineRule="auto"/>
        <w:ind w:firstLine="709"/>
        <w:jc w:val="both"/>
        <w:rPr>
          <w:sz w:val="28"/>
        </w:rPr>
      </w:pPr>
      <w:r w:rsidRPr="002D6795">
        <w:rPr>
          <w:sz w:val="28"/>
        </w:rPr>
        <w:t xml:space="preserve">Снижение </w:t>
      </w:r>
      <w:r w:rsidRPr="002D6795">
        <w:rPr>
          <w:sz w:val="28"/>
          <w:szCs w:val="28"/>
          <w:lang w:val="en-US"/>
        </w:rPr>
        <w:sym w:font="Symbol" w:char="F062"/>
      </w:r>
      <w:r w:rsidRPr="002D6795">
        <w:rPr>
          <w:sz w:val="28"/>
          <w:vertAlign w:val="subscript"/>
          <w:lang w:val="en-US"/>
        </w:rPr>
        <w:t>F</w:t>
      </w:r>
      <w:r w:rsidRPr="002D6795">
        <w:rPr>
          <w:sz w:val="28"/>
        </w:rPr>
        <w:t xml:space="preserve"> при слабых токах вызвано дополнительными компонентами </w:t>
      </w:r>
      <w:r w:rsidRPr="002D6795">
        <w:rPr>
          <w:sz w:val="28"/>
          <w:lang w:val="en-US"/>
        </w:rPr>
        <w:t>I</w:t>
      </w:r>
      <w:r w:rsidRPr="002D6795">
        <w:rPr>
          <w:sz w:val="28"/>
          <w:vertAlign w:val="subscript"/>
          <w:lang w:val="en-US"/>
        </w:rPr>
        <w:t>B</w:t>
      </w:r>
      <w:r w:rsidRPr="002D6795">
        <w:rPr>
          <w:sz w:val="28"/>
        </w:rPr>
        <w:t>, которые до си</w:t>
      </w:r>
      <w:r w:rsidR="002D6795">
        <w:rPr>
          <w:sz w:val="28"/>
        </w:rPr>
        <w:t>х пор не учитывались.</w:t>
      </w:r>
    </w:p>
    <w:p w:rsidR="00DE0D47" w:rsidRPr="002D6795" w:rsidRDefault="00DE0D47" w:rsidP="002D6795">
      <w:pPr>
        <w:suppressAutoHyphens/>
        <w:spacing w:line="360" w:lineRule="auto"/>
        <w:ind w:firstLine="709"/>
        <w:jc w:val="both"/>
        <w:rPr>
          <w:sz w:val="28"/>
        </w:rPr>
      </w:pPr>
      <w:r w:rsidRPr="002D6795">
        <w:rPr>
          <w:sz w:val="28"/>
        </w:rPr>
        <w:t xml:space="preserve">Для нормальной активной области при </w:t>
      </w:r>
      <w:r w:rsidRPr="002D6795">
        <w:rPr>
          <w:sz w:val="28"/>
          <w:lang w:val="en-US"/>
        </w:rPr>
        <w:t>V</w:t>
      </w:r>
      <w:r w:rsidRPr="002D6795">
        <w:rPr>
          <w:sz w:val="28"/>
          <w:vertAlign w:val="subscript"/>
          <w:lang w:val="en-US"/>
        </w:rPr>
        <w:t>BC</w:t>
      </w:r>
      <w:r w:rsidRPr="002D6795">
        <w:rPr>
          <w:sz w:val="28"/>
        </w:rPr>
        <w:t xml:space="preserve"> = 0, существует три дополнительных компонента, которые обусловлены следующими явлениями:</w:t>
      </w:r>
    </w:p>
    <w:p w:rsidR="00DE0D47" w:rsidRPr="002D6795" w:rsidRDefault="00DE0D47" w:rsidP="002D6795">
      <w:pPr>
        <w:suppressAutoHyphens/>
        <w:spacing w:line="360" w:lineRule="auto"/>
        <w:ind w:firstLine="709"/>
        <w:jc w:val="both"/>
        <w:rPr>
          <w:sz w:val="28"/>
        </w:rPr>
      </w:pPr>
      <w:r w:rsidRPr="002D6795">
        <w:rPr>
          <w:sz w:val="28"/>
        </w:rPr>
        <w:t>1 Рекомбинация носителей на поверхности;</w:t>
      </w:r>
    </w:p>
    <w:p w:rsidR="00DE0D47" w:rsidRPr="002D6795" w:rsidRDefault="00DE0D47" w:rsidP="002D6795">
      <w:pPr>
        <w:suppressAutoHyphens/>
        <w:spacing w:line="360" w:lineRule="auto"/>
        <w:ind w:firstLine="709"/>
        <w:jc w:val="both"/>
        <w:rPr>
          <w:sz w:val="28"/>
        </w:rPr>
      </w:pPr>
      <w:r w:rsidRPr="002D6795">
        <w:rPr>
          <w:sz w:val="28"/>
        </w:rPr>
        <w:t>2 Рекомбинация носителей в ООЗ перехода Э-Б;</w:t>
      </w:r>
    </w:p>
    <w:p w:rsidR="00DE0D47" w:rsidRPr="002D6795" w:rsidRDefault="00DE0D47" w:rsidP="002D6795">
      <w:pPr>
        <w:suppressAutoHyphens/>
        <w:spacing w:line="360" w:lineRule="auto"/>
        <w:ind w:firstLine="709"/>
        <w:jc w:val="both"/>
        <w:rPr>
          <w:sz w:val="28"/>
        </w:rPr>
      </w:pPr>
      <w:r w:rsidRPr="002D6795">
        <w:rPr>
          <w:sz w:val="28"/>
        </w:rPr>
        <w:t>3 Формирование каналов на поверхности перехода Б-Э.</w:t>
      </w:r>
    </w:p>
    <w:p w:rsidR="00DE0D47" w:rsidRPr="002D6795" w:rsidRDefault="00DE0D47" w:rsidP="002D6795">
      <w:pPr>
        <w:suppressAutoHyphens/>
        <w:spacing w:line="360" w:lineRule="auto"/>
        <w:ind w:firstLine="709"/>
        <w:jc w:val="both"/>
        <w:rPr>
          <w:sz w:val="28"/>
        </w:rPr>
      </w:pPr>
      <w:r w:rsidRPr="002D6795">
        <w:rPr>
          <w:sz w:val="28"/>
        </w:rPr>
        <w:t>Сумма трех составляющих равняется составному току, который необходимо прибавить к току базы соотношения (11)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napToGrid w:val="0"/>
          <w:sz w:val="28"/>
        </w:rPr>
      </w:pPr>
      <w:r>
        <w:rPr>
          <w:position w:val="-14"/>
          <w:sz w:val="28"/>
          <w:lang w:val="en-US"/>
        </w:rPr>
        <w:pict>
          <v:shape id="_x0000_i1043" type="#_x0000_t75" style="width:141pt;height:20.25pt" fillcolor="window">
            <v:imagedata r:id="rId26" o:title=""/>
          </v:shape>
        </w:pict>
      </w:r>
      <w:r w:rsidR="00DE0D47" w:rsidRPr="002D6795">
        <w:rPr>
          <w:sz w:val="28"/>
        </w:rPr>
        <w:t>(12)</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n</w:t>
      </w:r>
      <w:r w:rsidRPr="002D6795">
        <w:rPr>
          <w:sz w:val="28"/>
          <w:vertAlign w:val="subscript"/>
          <w:lang w:val="en-US"/>
        </w:rPr>
        <w:t>EL</w:t>
      </w:r>
      <w:r w:rsidRPr="002D6795">
        <w:rPr>
          <w:sz w:val="28"/>
        </w:rPr>
        <w:t xml:space="preserve"> – коэффициент неидеальности перехода Б-Э.</w:t>
      </w:r>
    </w:p>
    <w:p w:rsidR="002D6795" w:rsidRDefault="00DE0D47" w:rsidP="002D6795">
      <w:pPr>
        <w:suppressAutoHyphens/>
        <w:spacing w:line="360" w:lineRule="auto"/>
        <w:ind w:firstLine="709"/>
        <w:jc w:val="both"/>
        <w:rPr>
          <w:sz w:val="28"/>
          <w:lang w:val="en-US"/>
        </w:rPr>
      </w:pPr>
      <w:r w:rsidRPr="002D6795">
        <w:rPr>
          <w:sz w:val="28"/>
        </w:rPr>
        <w:t>Доминирующей составляющей обычно является рекомбинация в ООЗ перехода Э-Б.</w:t>
      </w:r>
    </w:p>
    <w:p w:rsidR="00DE0D47" w:rsidRPr="002D6795" w:rsidRDefault="00DE0D47" w:rsidP="002D6795">
      <w:pPr>
        <w:suppressAutoHyphens/>
        <w:spacing w:line="360" w:lineRule="auto"/>
        <w:ind w:firstLine="709"/>
        <w:jc w:val="both"/>
        <w:rPr>
          <w:sz w:val="28"/>
        </w:rPr>
      </w:pPr>
      <w:r w:rsidRPr="002D6795">
        <w:rPr>
          <w:sz w:val="28"/>
        </w:rPr>
        <w:t xml:space="preserve">Поэтому, при </w:t>
      </w:r>
      <w:r w:rsidRPr="002D6795">
        <w:rPr>
          <w:sz w:val="28"/>
          <w:lang w:val="en-US"/>
        </w:rPr>
        <w:t>V</w:t>
      </w:r>
      <w:r w:rsidRPr="002D6795">
        <w:rPr>
          <w:sz w:val="28"/>
          <w:vertAlign w:val="subscript"/>
          <w:lang w:val="en-US"/>
        </w:rPr>
        <w:t>BC</w:t>
      </w:r>
      <w:r w:rsidRPr="002D6795">
        <w:rPr>
          <w:sz w:val="28"/>
        </w:rPr>
        <w:t xml:space="preserve"> = 0, ток базы приближенно равен</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30"/>
          <w:lang w:val="en-US"/>
        </w:rPr>
        <w:pict>
          <v:shape id="_x0000_i1044" type="#_x0000_t75" style="width:249.75pt;height:35.25pt" fillcolor="window">
            <v:imagedata r:id="rId27" o:title=""/>
          </v:shape>
        </w:pict>
      </w:r>
      <w:r w:rsidR="00DE0D47" w:rsidRPr="002D6795">
        <w:t>(13)</w:t>
      </w:r>
    </w:p>
    <w:p w:rsidR="00DE0D47" w:rsidRPr="002D6795" w:rsidRDefault="00DE0D47" w:rsidP="002D6795">
      <w:pPr>
        <w:suppressAutoHyphens/>
        <w:spacing w:line="360" w:lineRule="auto"/>
        <w:ind w:firstLine="709"/>
        <w:jc w:val="both"/>
        <w:rPr>
          <w:sz w:val="28"/>
        </w:rPr>
      </w:pPr>
    </w:p>
    <w:p w:rsidR="002D6795" w:rsidRPr="002D6795" w:rsidRDefault="00DE0D47" w:rsidP="002D6795">
      <w:pPr>
        <w:suppressAutoHyphens/>
        <w:spacing w:line="360" w:lineRule="auto"/>
        <w:ind w:firstLine="709"/>
        <w:jc w:val="both"/>
        <w:rPr>
          <w:sz w:val="28"/>
        </w:rPr>
      </w:pPr>
      <w:r w:rsidRPr="002D6795">
        <w:rPr>
          <w:sz w:val="28"/>
        </w:rPr>
        <w:t xml:space="preserve">где член </w:t>
      </w:r>
      <w:r w:rsidRPr="002D6795">
        <w:rPr>
          <w:sz w:val="28"/>
          <w:lang w:val="en-US"/>
        </w:rPr>
        <w:t>I</w:t>
      </w:r>
      <w:r w:rsidRPr="002D6795">
        <w:rPr>
          <w:sz w:val="28"/>
          <w:vertAlign w:val="subscript"/>
          <w:lang w:val="en-US"/>
        </w:rPr>
        <w:t>S</w:t>
      </w:r>
      <w:r w:rsidRPr="002D6795">
        <w:rPr>
          <w:sz w:val="28"/>
          <w:vertAlign w:val="subscript"/>
        </w:rPr>
        <w:t>.</w:t>
      </w:r>
      <w:r w:rsidRPr="002D6795">
        <w:rPr>
          <w:sz w:val="28"/>
          <w:vertAlign w:val="subscript"/>
          <w:lang w:val="en-US"/>
        </w:rPr>
        <w:t>c</w:t>
      </w:r>
      <w:r w:rsidRPr="002D6795">
        <w:rPr>
          <w:sz w:val="28"/>
          <w:vertAlign w:val="subscript"/>
        </w:rPr>
        <w:t>ompo</w:t>
      </w:r>
      <w:r w:rsidRPr="002D6795">
        <w:rPr>
          <w:sz w:val="28"/>
          <w:vertAlign w:val="subscript"/>
          <w:lang w:val="en-US"/>
        </w:rPr>
        <w:t>s</w:t>
      </w:r>
      <w:r w:rsidRPr="002D6795">
        <w:rPr>
          <w:sz w:val="28"/>
          <w:vertAlign w:val="subscript"/>
        </w:rPr>
        <w:t>it</w:t>
      </w:r>
      <w:r w:rsidRPr="002D6795">
        <w:rPr>
          <w:sz w:val="28"/>
          <w:vertAlign w:val="subscript"/>
          <w:lang w:val="en-US"/>
        </w:rPr>
        <w:t>e</w:t>
      </w:r>
      <w:r w:rsidRPr="002D6795">
        <w:rPr>
          <w:sz w:val="28"/>
        </w:rPr>
        <w:t xml:space="preserve"> в формуле (12) был заменен на C</w:t>
      </w:r>
      <w:r w:rsidRPr="002D6795">
        <w:rPr>
          <w:sz w:val="28"/>
          <w:vertAlign w:val="subscript"/>
        </w:rPr>
        <w:t>2</w:t>
      </w:r>
      <w:r w:rsidRPr="002D6795">
        <w:rPr>
          <w:sz w:val="28"/>
          <w:lang w:val="en-US"/>
        </w:rPr>
        <w:t>I</w:t>
      </w:r>
      <w:r w:rsidRPr="002D6795">
        <w:rPr>
          <w:sz w:val="28"/>
          <w:vertAlign w:val="subscript"/>
        </w:rPr>
        <w:t>S</w:t>
      </w:r>
      <w:r w:rsidRPr="002D6795">
        <w:rPr>
          <w:sz w:val="28"/>
        </w:rPr>
        <w:t xml:space="preserve">(0); то есть соотношение было приведено к </w:t>
      </w:r>
      <w:r w:rsidRPr="002D6795">
        <w:rPr>
          <w:sz w:val="28"/>
          <w:lang w:val="en-US"/>
        </w:rPr>
        <w:t>I</w:t>
      </w:r>
      <w:r w:rsidRPr="002D6795">
        <w:rPr>
          <w:sz w:val="28"/>
          <w:vertAlign w:val="subscript"/>
        </w:rPr>
        <w:t>S</w:t>
      </w:r>
      <w:r w:rsidR="002D6795">
        <w:rPr>
          <w:sz w:val="28"/>
        </w:rPr>
        <w:t>(0).</w:t>
      </w:r>
    </w:p>
    <w:p w:rsidR="00DE0D47" w:rsidRPr="002D6795" w:rsidRDefault="00DE0D47" w:rsidP="002D6795">
      <w:pPr>
        <w:suppressAutoHyphens/>
        <w:spacing w:line="360" w:lineRule="auto"/>
        <w:ind w:firstLine="709"/>
        <w:jc w:val="both"/>
        <w:rPr>
          <w:sz w:val="28"/>
        </w:rPr>
      </w:pPr>
      <w:r w:rsidRPr="002D6795">
        <w:rPr>
          <w:sz w:val="28"/>
        </w:rPr>
        <w:t>С</w:t>
      </w:r>
      <w:r w:rsidRPr="002D6795">
        <w:rPr>
          <w:sz w:val="28"/>
          <w:vertAlign w:val="subscript"/>
        </w:rPr>
        <w:t>2</w:t>
      </w:r>
      <w:r w:rsidRPr="002D6795">
        <w:rPr>
          <w:sz w:val="28"/>
        </w:rPr>
        <w:t xml:space="preserve"> – коэффициент, определяющий ток насыщения утечки перехода Б-Э.</w:t>
      </w:r>
    </w:p>
    <w:p w:rsidR="00DE0D47" w:rsidRPr="002D6795" w:rsidRDefault="00DE0D47" w:rsidP="002D6795">
      <w:pPr>
        <w:suppressAutoHyphens/>
        <w:spacing w:line="360" w:lineRule="auto"/>
        <w:ind w:firstLine="709"/>
        <w:jc w:val="both"/>
        <w:rPr>
          <w:sz w:val="28"/>
        </w:rPr>
      </w:pPr>
      <w:r w:rsidRPr="002D6795">
        <w:rPr>
          <w:sz w:val="28"/>
        </w:rPr>
        <w:t xml:space="preserve">Если переход Б-К смещен в прямом направлении, то выражение для </w:t>
      </w:r>
      <w:r w:rsidRPr="002D6795">
        <w:rPr>
          <w:sz w:val="28"/>
          <w:lang w:val="en-US"/>
        </w:rPr>
        <w:t>I</w:t>
      </w:r>
      <w:r w:rsidRPr="002D6795">
        <w:rPr>
          <w:sz w:val="28"/>
          <w:vertAlign w:val="subscript"/>
        </w:rPr>
        <w:t>B</w:t>
      </w:r>
      <w:r w:rsidRPr="002D6795">
        <w:rPr>
          <w:sz w:val="28"/>
        </w:rPr>
        <w:t xml:space="preserve"> тогда становится равным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30"/>
          <w:lang w:val="en-US"/>
        </w:rPr>
        <w:pict>
          <v:shape id="_x0000_i1045" type="#_x0000_t75" style="width:393pt;height:28.5pt" fillcolor="window">
            <v:imagedata r:id="rId28" o:title=""/>
          </v:shape>
        </w:pict>
      </w:r>
      <w:r w:rsidR="00DE0D47" w:rsidRPr="002D6795">
        <w:t>(14)</w:t>
      </w:r>
    </w:p>
    <w:p w:rsidR="00DE0D47" w:rsidRPr="002D6795" w:rsidRDefault="00DE0D47" w:rsidP="002D6795">
      <w:pPr>
        <w:suppressAutoHyphens/>
        <w:spacing w:line="360" w:lineRule="auto"/>
        <w:ind w:firstLine="709"/>
        <w:jc w:val="both"/>
        <w:rPr>
          <w:snapToGrid w:val="0"/>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n</w:t>
      </w:r>
      <w:r w:rsidRPr="002D6795">
        <w:rPr>
          <w:sz w:val="28"/>
          <w:vertAlign w:val="subscript"/>
          <w:lang w:val="en-US"/>
        </w:rPr>
        <w:t>CL</w:t>
      </w:r>
      <w:r w:rsidRPr="002D6795">
        <w:rPr>
          <w:sz w:val="28"/>
        </w:rPr>
        <w:t xml:space="preserve"> - коэффициент неидеальности перехода Б-К, и C</w:t>
      </w:r>
      <w:r w:rsidRPr="002D6795">
        <w:rPr>
          <w:sz w:val="28"/>
          <w:vertAlign w:val="subscript"/>
        </w:rPr>
        <w:t>4</w:t>
      </w:r>
      <w:r w:rsidRPr="002D6795">
        <w:rPr>
          <w:sz w:val="28"/>
        </w:rPr>
        <w:t xml:space="preserve"> – коэффициент, определяющий ток насыщения утечки перехода Б-Э.</w:t>
      </w:r>
    </w:p>
    <w:p w:rsidR="00DE0D47" w:rsidRPr="002D6795" w:rsidRDefault="00DE0D47" w:rsidP="002D6795">
      <w:pPr>
        <w:suppressAutoHyphens/>
        <w:spacing w:line="360" w:lineRule="auto"/>
        <w:ind w:firstLine="709"/>
        <w:jc w:val="both"/>
        <w:rPr>
          <w:sz w:val="28"/>
        </w:rPr>
      </w:pPr>
      <w:r w:rsidRPr="002D6795">
        <w:rPr>
          <w:sz w:val="28"/>
        </w:rPr>
        <w:t xml:space="preserve">Выражение для </w:t>
      </w:r>
      <w:r w:rsidRPr="002D6795">
        <w:rPr>
          <w:sz w:val="28"/>
          <w:lang w:val="en-US"/>
        </w:rPr>
        <w:t>I</w:t>
      </w:r>
      <w:r w:rsidRPr="002D6795">
        <w:rPr>
          <w:sz w:val="28"/>
          <w:vertAlign w:val="subscript"/>
          <w:lang w:val="en-US"/>
        </w:rPr>
        <w:t>C</w:t>
      </w:r>
      <w:r w:rsidRPr="002D6795">
        <w:rPr>
          <w:sz w:val="28"/>
        </w:rPr>
        <w:t xml:space="preserve"> тогда становится равным: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30"/>
          <w:lang w:val="en-US"/>
        </w:rPr>
        <w:pict>
          <v:shape id="_x0000_i1046" type="#_x0000_t75" style="width:372pt;height:35.25pt" fillcolor="window">
            <v:imagedata r:id="rId29" o:title=""/>
          </v:shape>
        </w:pict>
      </w:r>
      <w:r w:rsidR="00DE0D47" w:rsidRPr="002D6795">
        <w:t>(15)</w:t>
      </w:r>
    </w:p>
    <w:p w:rsidR="002D6795" w:rsidRDefault="002D6795" w:rsidP="002D6795">
      <w:pPr>
        <w:suppressAutoHyphens/>
        <w:spacing w:line="360" w:lineRule="auto"/>
        <w:ind w:firstLine="709"/>
        <w:jc w:val="both"/>
        <w:rPr>
          <w:sz w:val="28"/>
          <w:lang w:val="en-US"/>
        </w:rPr>
      </w:pPr>
    </w:p>
    <w:p w:rsidR="00DE0D47" w:rsidRDefault="002D6795" w:rsidP="002D6795">
      <w:pPr>
        <w:suppressAutoHyphens/>
        <w:spacing w:line="360" w:lineRule="auto"/>
        <w:ind w:firstLine="709"/>
        <w:jc w:val="both"/>
        <w:rPr>
          <w:sz w:val="28"/>
          <w:lang w:val="en-US"/>
        </w:rPr>
      </w:pPr>
      <w:r>
        <w:rPr>
          <w:sz w:val="28"/>
        </w:rPr>
        <w:br w:type="page"/>
      </w:r>
      <w:r w:rsidR="00DE0D47" w:rsidRPr="002D6795">
        <w:rPr>
          <w:sz w:val="28"/>
        </w:rPr>
        <w:t xml:space="preserve">Дополнительные составляющие тока базы </w:t>
      </w:r>
      <w:r w:rsidR="00DE0D47" w:rsidRPr="002D6795">
        <w:rPr>
          <w:sz w:val="28"/>
          <w:lang w:val="en-US"/>
        </w:rPr>
        <w:t>I</w:t>
      </w:r>
      <w:r w:rsidR="00DE0D47" w:rsidRPr="002D6795">
        <w:rPr>
          <w:sz w:val="28"/>
          <w:vertAlign w:val="subscript"/>
          <w:lang w:val="en-US"/>
        </w:rPr>
        <w:t>B</w:t>
      </w:r>
      <w:r w:rsidR="00DE0D47" w:rsidRPr="002D6795">
        <w:rPr>
          <w:sz w:val="28"/>
        </w:rPr>
        <w:t xml:space="preserve"> включены в схему модели посредством двух неидеальных диодов, как показано на рисунке 7.</w:t>
      </w:r>
    </w:p>
    <w:p w:rsidR="002D6795" w:rsidRPr="002D6795" w:rsidRDefault="002D6795" w:rsidP="002D6795">
      <w:pPr>
        <w:suppressAutoHyphens/>
        <w:spacing w:line="360" w:lineRule="auto"/>
        <w:ind w:firstLine="709"/>
        <w:jc w:val="both"/>
        <w:rPr>
          <w:sz w:val="28"/>
          <w:lang w:val="en-US"/>
        </w:rPr>
      </w:pPr>
    </w:p>
    <w:p w:rsidR="00DE0D47" w:rsidRDefault="00612F32" w:rsidP="002D6795">
      <w:pPr>
        <w:suppressAutoHyphens/>
        <w:spacing w:line="360" w:lineRule="auto"/>
        <w:ind w:firstLine="709"/>
        <w:jc w:val="both"/>
        <w:rPr>
          <w:sz w:val="28"/>
          <w:lang w:val="en-US"/>
        </w:rPr>
      </w:pPr>
      <w:r>
        <w:rPr>
          <w:sz w:val="28"/>
          <w:lang w:val="en-US"/>
        </w:rPr>
        <w:pict>
          <v:shape id="_x0000_i1047" type="#_x0000_t75" style="width:158.25pt;height:150pt" fillcolor="window">
            <v:imagedata r:id="rId30" o:title="" croptop="3887f" cropbottom=".125" cropleft="17127f" cropright="16784f"/>
          </v:shape>
        </w:pict>
      </w:r>
    </w:p>
    <w:p w:rsidR="00DE0D47" w:rsidRPr="002D6795" w:rsidRDefault="00DE0D47" w:rsidP="002D6795">
      <w:pPr>
        <w:suppressAutoHyphens/>
        <w:spacing w:line="360" w:lineRule="auto"/>
        <w:ind w:firstLine="709"/>
        <w:jc w:val="both"/>
        <w:rPr>
          <w:sz w:val="28"/>
        </w:rPr>
      </w:pPr>
      <w:r w:rsidRPr="002D6795">
        <w:rPr>
          <w:sz w:val="28"/>
        </w:rPr>
        <w:t>Рисунок 7 – Статическая модель Гуммеля-Пуна[1]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Для того чтобы учесть эффект сильных токов и эффект Эрли, достаточно модифицировать параметр </w:t>
      </w:r>
      <w:r w:rsidRPr="002D6795">
        <w:rPr>
          <w:sz w:val="28"/>
          <w:lang w:val="en-US"/>
        </w:rPr>
        <w:t>I</w:t>
      </w:r>
      <w:r w:rsidRPr="002D6795">
        <w:rPr>
          <w:sz w:val="28"/>
          <w:vertAlign w:val="subscript"/>
          <w:lang w:val="en-US"/>
        </w:rPr>
        <w:t>S</w:t>
      </w:r>
      <w:r w:rsidRPr="002D6795">
        <w:rPr>
          <w:sz w:val="28"/>
        </w:rPr>
        <w:t xml:space="preserve">, который является множителем в выражении (1) для тока связи между эмиттером и коллектором. Согласно [1], </w:t>
      </w:r>
      <w:r w:rsidRPr="002D6795">
        <w:rPr>
          <w:sz w:val="28"/>
          <w:lang w:val="en-US"/>
        </w:rPr>
        <w:t>I</w:t>
      </w:r>
      <w:r w:rsidRPr="002D6795">
        <w:rPr>
          <w:sz w:val="28"/>
          <w:vertAlign w:val="subscript"/>
          <w:lang w:val="en-US"/>
        </w:rPr>
        <w:t>S</w:t>
      </w:r>
      <w:r w:rsidRPr="002D6795">
        <w:rPr>
          <w:sz w:val="28"/>
        </w:rPr>
        <w:t xml:space="preserve"> может быть определено как</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72"/>
        </w:rPr>
        <w:pict>
          <v:shape id="_x0000_i1048" type="#_x0000_t75" style="width:83.25pt;height:57pt" fillcolor="window">
            <v:imagedata r:id="rId31" o:title=""/>
          </v:shape>
        </w:pict>
      </w:r>
      <w:r w:rsidR="00DE0D47" w:rsidRPr="002D6795">
        <w:t>(16)</w:t>
      </w:r>
    </w:p>
    <w:p w:rsidR="00DE0D47" w:rsidRPr="002D6795" w:rsidRDefault="00DE0D47" w:rsidP="002D6795">
      <w:pPr>
        <w:suppressAutoHyphens/>
        <w:spacing w:line="360" w:lineRule="auto"/>
        <w:ind w:firstLine="709"/>
        <w:jc w:val="both"/>
        <w:rPr>
          <w:snapToGrid w:val="0"/>
          <w:sz w:val="28"/>
        </w:rPr>
      </w:pPr>
    </w:p>
    <w:p w:rsidR="00DE0D47" w:rsidRPr="002D6795" w:rsidRDefault="00DE0D47" w:rsidP="002D6795">
      <w:pPr>
        <w:suppressAutoHyphens/>
        <w:spacing w:line="360" w:lineRule="auto"/>
        <w:ind w:firstLine="709"/>
        <w:jc w:val="both"/>
        <w:rPr>
          <w:snapToGrid w:val="0"/>
          <w:sz w:val="28"/>
        </w:rPr>
      </w:pPr>
      <w:r w:rsidRPr="002D6795">
        <w:rPr>
          <w:snapToGrid w:val="0"/>
          <w:sz w:val="28"/>
        </w:rPr>
        <w:t xml:space="preserve">где </w:t>
      </w:r>
      <w:r w:rsidRPr="002D6795">
        <w:rPr>
          <w:snapToGrid w:val="0"/>
          <w:sz w:val="28"/>
          <w:lang w:val="en-US"/>
        </w:rPr>
        <w:t>D</w:t>
      </w:r>
      <w:r w:rsidRPr="002D6795">
        <w:rPr>
          <w:snapToGrid w:val="0"/>
          <w:sz w:val="28"/>
          <w:vertAlign w:val="subscript"/>
          <w:lang w:val="en-US"/>
        </w:rPr>
        <w:t>n</w:t>
      </w:r>
      <w:r w:rsidRPr="002D6795">
        <w:rPr>
          <w:snapToGrid w:val="0"/>
          <w:sz w:val="28"/>
        </w:rPr>
        <w:t xml:space="preserve"> – эффективный коэффициент диффузии в базе, </w:t>
      </w:r>
      <w:r w:rsidRPr="002D6795">
        <w:rPr>
          <w:snapToGrid w:val="0"/>
          <w:sz w:val="28"/>
          <w:lang w:val="en-US"/>
        </w:rPr>
        <w:t>n</w:t>
      </w:r>
      <w:r w:rsidRPr="002D6795">
        <w:rPr>
          <w:snapToGrid w:val="0"/>
          <w:sz w:val="28"/>
          <w:vertAlign w:val="subscript"/>
          <w:lang w:val="en-US"/>
        </w:rPr>
        <w:t>i</w:t>
      </w:r>
      <w:r w:rsidRPr="002D6795">
        <w:rPr>
          <w:snapToGrid w:val="0"/>
          <w:sz w:val="28"/>
        </w:rPr>
        <w:t xml:space="preserve"> – собственная концентрация, </w:t>
      </w:r>
      <w:r w:rsidRPr="002D6795">
        <w:rPr>
          <w:snapToGrid w:val="0"/>
          <w:sz w:val="28"/>
          <w:lang w:val="en-US"/>
        </w:rPr>
        <w:t>A</w:t>
      </w:r>
      <w:r w:rsidRPr="002D6795">
        <w:rPr>
          <w:snapToGrid w:val="0"/>
          <w:sz w:val="28"/>
          <w:vertAlign w:val="subscript"/>
          <w:lang w:val="en-US"/>
        </w:rPr>
        <w:t>J</w:t>
      </w:r>
      <w:r w:rsidRPr="002D6795">
        <w:rPr>
          <w:snapToGrid w:val="0"/>
          <w:sz w:val="28"/>
        </w:rPr>
        <w:t xml:space="preserve"> - </w:t>
      </w:r>
      <w:r w:rsidRPr="002D6795">
        <w:rPr>
          <w:sz w:val="28"/>
        </w:rPr>
        <w:t xml:space="preserve">одномерная площадь поперечного сечения, </w:t>
      </w:r>
      <w:r w:rsidRPr="002D6795">
        <w:rPr>
          <w:sz w:val="28"/>
          <w:lang w:val="en-US"/>
        </w:rPr>
        <w:t>p</w:t>
      </w:r>
      <w:r w:rsidRPr="002D6795">
        <w:rPr>
          <w:sz w:val="28"/>
          <w:vertAlign w:val="subscript"/>
        </w:rPr>
        <w:t>0</w:t>
      </w:r>
      <w:r w:rsidRPr="002D6795">
        <w:rPr>
          <w:sz w:val="28"/>
        </w:rPr>
        <w:t>(</w:t>
      </w:r>
      <w:r w:rsidRPr="002D6795">
        <w:rPr>
          <w:sz w:val="28"/>
          <w:lang w:val="en-US"/>
        </w:rPr>
        <w:t>x</w:t>
      </w:r>
      <w:r w:rsidRPr="002D6795">
        <w:rPr>
          <w:sz w:val="28"/>
        </w:rPr>
        <w:t>) – равновесная концентрация дырок в нейтральной базе и областях обеднения.</w:t>
      </w:r>
    </w:p>
    <w:p w:rsidR="00DE0D47" w:rsidRPr="002D6795" w:rsidRDefault="00DE0D47" w:rsidP="002D6795">
      <w:pPr>
        <w:suppressAutoHyphens/>
        <w:spacing w:line="360" w:lineRule="auto"/>
        <w:ind w:firstLine="709"/>
        <w:jc w:val="both"/>
        <w:rPr>
          <w:sz w:val="28"/>
        </w:rPr>
      </w:pPr>
      <w:r w:rsidRPr="002D6795">
        <w:rPr>
          <w:sz w:val="28"/>
        </w:rPr>
        <w:t>Новое выражение для I</w:t>
      </w:r>
      <w:r w:rsidRPr="002D6795">
        <w:rPr>
          <w:sz w:val="28"/>
          <w:vertAlign w:val="subscript"/>
        </w:rPr>
        <w:t>S</w:t>
      </w:r>
      <w:r w:rsidRPr="002D6795">
        <w:rPr>
          <w:sz w:val="28"/>
        </w:rPr>
        <w:t xml:space="preserve"> получено из рассмотрения уравнений для плотности тока в БТ. Это новое выражение неотъемлемо включает эффекты модуляции ширины базы и высокого уровня инжекции.</w:t>
      </w:r>
    </w:p>
    <w:p w:rsidR="00DE0D47" w:rsidRPr="002D6795" w:rsidRDefault="00DE0D47" w:rsidP="002D6795">
      <w:pPr>
        <w:suppressAutoHyphens/>
        <w:spacing w:line="360" w:lineRule="auto"/>
        <w:ind w:firstLine="709"/>
        <w:jc w:val="both"/>
        <w:rPr>
          <w:sz w:val="28"/>
        </w:rPr>
      </w:pPr>
      <w:r w:rsidRPr="002D6795">
        <w:rPr>
          <w:sz w:val="28"/>
        </w:rPr>
        <w:t xml:space="preserve">В модели Г-П полный заряд основных носителей в нейтральной базе выражается символом </w:t>
      </w:r>
      <w:r w:rsidRPr="002D6795">
        <w:rPr>
          <w:sz w:val="28"/>
          <w:lang w:val="en-US"/>
        </w:rPr>
        <w:t>Q</w:t>
      </w:r>
      <w:r w:rsidRPr="002D6795">
        <w:rPr>
          <w:sz w:val="28"/>
          <w:vertAlign w:val="subscript"/>
          <w:lang w:val="en-US"/>
        </w:rPr>
        <w:t>B</w:t>
      </w:r>
      <w:r w:rsidRPr="002D6795">
        <w:rPr>
          <w:sz w:val="28"/>
        </w:rPr>
        <w:t xml:space="preserve"> и определяется следующим выражением:</w:t>
      </w:r>
    </w:p>
    <w:p w:rsidR="00DE0D47" w:rsidRPr="002D6795" w:rsidRDefault="002D6795" w:rsidP="002D6795">
      <w:pPr>
        <w:suppressAutoHyphens/>
        <w:spacing w:line="360" w:lineRule="auto"/>
        <w:ind w:firstLine="709"/>
        <w:jc w:val="both"/>
        <w:rPr>
          <w:sz w:val="28"/>
        </w:rPr>
      </w:pPr>
      <w:r>
        <w:rPr>
          <w:sz w:val="28"/>
        </w:rPr>
        <w:br w:type="page"/>
      </w:r>
      <w:r w:rsidR="00612F32">
        <w:rPr>
          <w:position w:val="-34"/>
          <w:sz w:val="28"/>
        </w:rPr>
        <w:pict>
          <v:shape id="_x0000_i1049" type="#_x0000_t75" style="width:97.5pt;height:41.25pt" fillcolor="window">
            <v:imagedata r:id="rId32" o:title=""/>
          </v:shape>
        </w:pict>
      </w:r>
      <w:r w:rsidR="00DE0D47" w:rsidRPr="002D6795">
        <w:rPr>
          <w:sz w:val="28"/>
        </w:rPr>
        <w:t>(17)</w:t>
      </w:r>
    </w:p>
    <w:p w:rsidR="00DE0D47" w:rsidRPr="002D6795" w:rsidRDefault="00DE0D47" w:rsidP="002D6795">
      <w:pPr>
        <w:suppressAutoHyphens/>
        <w:spacing w:line="360" w:lineRule="auto"/>
        <w:ind w:firstLine="709"/>
        <w:jc w:val="both"/>
        <w:rPr>
          <w:snapToGrid w:val="0"/>
          <w:sz w:val="28"/>
        </w:rPr>
      </w:pPr>
    </w:p>
    <w:p w:rsidR="00DE0D47" w:rsidRDefault="00DE0D47" w:rsidP="002D6795">
      <w:pPr>
        <w:suppressAutoHyphens/>
        <w:spacing w:line="360" w:lineRule="auto"/>
        <w:ind w:firstLine="709"/>
        <w:jc w:val="both"/>
        <w:rPr>
          <w:snapToGrid w:val="0"/>
          <w:sz w:val="28"/>
          <w:lang w:val="en-US"/>
        </w:rPr>
      </w:pPr>
      <w:r w:rsidRPr="002D6795">
        <w:rPr>
          <w:snapToGrid w:val="0"/>
          <w:sz w:val="28"/>
        </w:rPr>
        <w:t xml:space="preserve">На рисунке 8 приведен базовый профиль для одномерного </w:t>
      </w:r>
      <w:r w:rsidRPr="002D6795">
        <w:rPr>
          <w:snapToGrid w:val="0"/>
          <w:sz w:val="28"/>
          <w:lang w:val="en-US"/>
        </w:rPr>
        <w:t>n</w:t>
      </w:r>
      <w:r w:rsidRPr="002D6795">
        <w:rPr>
          <w:snapToGrid w:val="0"/>
          <w:sz w:val="28"/>
        </w:rPr>
        <w:t>-</w:t>
      </w:r>
      <w:r w:rsidRPr="002D6795">
        <w:rPr>
          <w:snapToGrid w:val="0"/>
          <w:sz w:val="28"/>
          <w:lang w:val="en-US"/>
        </w:rPr>
        <w:t>p</w:t>
      </w:r>
      <w:r w:rsidRPr="002D6795">
        <w:rPr>
          <w:snapToGrid w:val="0"/>
          <w:sz w:val="28"/>
        </w:rPr>
        <w:t>-</w:t>
      </w:r>
      <w:r w:rsidRPr="002D6795">
        <w:rPr>
          <w:snapToGrid w:val="0"/>
          <w:sz w:val="28"/>
          <w:lang w:val="en-US"/>
        </w:rPr>
        <w:t>n</w:t>
      </w:r>
      <w:r w:rsidRPr="002D6795">
        <w:rPr>
          <w:snapToGrid w:val="0"/>
          <w:sz w:val="28"/>
        </w:rPr>
        <w:t>-транзистора.</w:t>
      </w:r>
    </w:p>
    <w:p w:rsidR="002D6795" w:rsidRPr="002D6795" w:rsidRDefault="002D6795" w:rsidP="002D6795">
      <w:pPr>
        <w:suppressAutoHyphens/>
        <w:spacing w:line="360" w:lineRule="auto"/>
        <w:ind w:firstLine="709"/>
        <w:jc w:val="both"/>
        <w:rPr>
          <w:snapToGrid w:val="0"/>
          <w:sz w:val="28"/>
          <w:lang w:val="en-US"/>
        </w:rPr>
      </w:pPr>
    </w:p>
    <w:p w:rsidR="00DE0D47" w:rsidRPr="002D6795" w:rsidRDefault="00612F32" w:rsidP="002D6795">
      <w:pPr>
        <w:suppressAutoHyphens/>
        <w:spacing w:line="360" w:lineRule="auto"/>
        <w:ind w:firstLine="709"/>
        <w:jc w:val="both"/>
        <w:rPr>
          <w:sz w:val="28"/>
        </w:rPr>
      </w:pPr>
      <w:r>
        <w:rPr>
          <w:noProof/>
          <w:sz w:val="28"/>
        </w:rPr>
        <w:pict>
          <v:shape id="_x0000_i1050" type="#_x0000_t75" style="width:160.5pt;height:120pt" fillcolor="window">
            <v:imagedata r:id="rId33" o:title=""/>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8 – Базовый профиль для </w:t>
      </w:r>
      <w:r w:rsidRPr="002D6795">
        <w:rPr>
          <w:sz w:val="28"/>
          <w:lang w:val="en-US"/>
        </w:rPr>
        <w:t>n</w:t>
      </w:r>
      <w:r w:rsidRPr="002D6795">
        <w:rPr>
          <w:sz w:val="28"/>
        </w:rPr>
        <w:t>-</w:t>
      </w:r>
      <w:r w:rsidRPr="002D6795">
        <w:rPr>
          <w:sz w:val="28"/>
          <w:lang w:val="en-US"/>
        </w:rPr>
        <w:t>p</w:t>
      </w:r>
      <w:r w:rsidRPr="002D6795">
        <w:rPr>
          <w:sz w:val="28"/>
        </w:rPr>
        <w:t>-</w:t>
      </w:r>
      <w:r w:rsidRPr="002D6795">
        <w:rPr>
          <w:sz w:val="28"/>
          <w:lang w:val="en-US"/>
        </w:rPr>
        <w:t>n</w:t>
      </w:r>
      <w:r w:rsidRPr="002D6795">
        <w:rPr>
          <w:sz w:val="28"/>
        </w:rPr>
        <w:t>-транзистора []</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В модели Г-П заряд </w:t>
      </w:r>
      <w:r w:rsidRPr="002D6795">
        <w:rPr>
          <w:sz w:val="28"/>
          <w:lang w:val="en-US"/>
        </w:rPr>
        <w:t>Q</w:t>
      </w:r>
      <w:r w:rsidRPr="002D6795">
        <w:rPr>
          <w:sz w:val="28"/>
          <w:vertAlign w:val="subscript"/>
          <w:lang w:val="en-US"/>
        </w:rPr>
        <w:t>B</w:t>
      </w:r>
      <w:r w:rsidRPr="002D6795">
        <w:rPr>
          <w:sz w:val="28"/>
        </w:rPr>
        <w:t xml:space="preserve"> представлен составляющими, которые зависят от напряжения смещения и легко рассчитываются. В модели имеется встроенный заряд - заряд основных носителей в базе при нулевом смещении </w:t>
      </w:r>
      <w:r w:rsidRPr="002D6795">
        <w:rPr>
          <w:sz w:val="28"/>
          <w:lang w:val="en-US"/>
        </w:rPr>
        <w:t>Q</w:t>
      </w:r>
      <w:r w:rsidRPr="002D6795">
        <w:rPr>
          <w:sz w:val="28"/>
          <w:vertAlign w:val="subscript"/>
          <w:lang w:val="en-US"/>
        </w:rPr>
        <w:t>B</w:t>
      </w:r>
      <w:r w:rsidRPr="002D6795">
        <w:rPr>
          <w:sz w:val="28"/>
          <w:vertAlign w:val="subscript"/>
        </w:rPr>
        <w:t>0</w:t>
      </w:r>
      <w:r w:rsidRPr="002D6795">
        <w:rPr>
          <w:sz w:val="28"/>
        </w:rPr>
        <w:t>, определяемый как</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36"/>
        </w:rPr>
        <w:pict>
          <v:shape id="_x0000_i1051" type="#_x0000_t75" style="width:186.75pt;height:42pt" fillcolor="window">
            <v:imagedata r:id="rId34" o:title=""/>
          </v:shape>
        </w:pict>
      </w:r>
      <w:r w:rsidR="00DE0D47" w:rsidRPr="002D6795">
        <w:t>,(18)</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N</w:t>
      </w:r>
      <w:r w:rsidRPr="002D6795">
        <w:rPr>
          <w:sz w:val="28"/>
          <w:vertAlign w:val="subscript"/>
          <w:lang w:val="en-US"/>
        </w:rPr>
        <w:t>A</w:t>
      </w:r>
      <w:r w:rsidRPr="002D6795">
        <w:rPr>
          <w:sz w:val="28"/>
        </w:rPr>
        <w:t>(</w:t>
      </w:r>
      <w:r w:rsidRPr="002D6795">
        <w:rPr>
          <w:sz w:val="28"/>
          <w:lang w:val="en-US"/>
        </w:rPr>
        <w:t>x</w:t>
      </w:r>
      <w:r w:rsidRPr="002D6795">
        <w:rPr>
          <w:sz w:val="28"/>
        </w:rPr>
        <w:t>) – концентрация акцепторов в базе.</w:t>
      </w:r>
    </w:p>
    <w:p w:rsidR="00DE0D47" w:rsidRPr="002D6795" w:rsidRDefault="00DE0D47" w:rsidP="002D6795">
      <w:pPr>
        <w:suppressAutoHyphens/>
        <w:spacing w:line="360" w:lineRule="auto"/>
        <w:ind w:firstLine="709"/>
        <w:jc w:val="both"/>
        <w:rPr>
          <w:sz w:val="28"/>
        </w:rPr>
      </w:pPr>
      <w:r w:rsidRPr="002D6795">
        <w:rPr>
          <w:sz w:val="28"/>
        </w:rPr>
        <w:t xml:space="preserve">Приведенный заряд основных носителей в базе </w:t>
      </w:r>
      <w:r w:rsidRPr="002D6795">
        <w:rPr>
          <w:sz w:val="28"/>
          <w:lang w:val="en-US"/>
        </w:rPr>
        <w:t>q</w:t>
      </w:r>
      <w:r w:rsidRPr="002D6795">
        <w:rPr>
          <w:sz w:val="28"/>
          <w:vertAlign w:val="subscript"/>
          <w:lang w:val="en-US"/>
        </w:rPr>
        <w:t>B</w:t>
      </w:r>
      <w:r w:rsidRPr="002D6795">
        <w:rPr>
          <w:sz w:val="28"/>
        </w:rPr>
        <w:t xml:space="preserve"> определен как</w:t>
      </w:r>
    </w:p>
    <w:p w:rsidR="002D6795" w:rsidRDefault="002D6795" w:rsidP="002D6795">
      <w:pPr>
        <w:pStyle w:val="23"/>
        <w:suppressAutoHyphens/>
        <w:ind w:firstLine="709"/>
        <w:rPr>
          <w:lang w:val="en-US"/>
        </w:rPr>
      </w:pPr>
    </w:p>
    <w:p w:rsidR="00DE0D47" w:rsidRPr="002D6795" w:rsidRDefault="00612F32" w:rsidP="002D6795">
      <w:pPr>
        <w:pStyle w:val="23"/>
        <w:suppressAutoHyphens/>
        <w:ind w:firstLine="709"/>
      </w:pPr>
      <w:r>
        <w:rPr>
          <w:position w:val="-30"/>
        </w:rPr>
        <w:pict>
          <v:shape id="_x0000_i1052" type="#_x0000_t75" style="width:48.75pt;height:35.25pt" fillcolor="window">
            <v:imagedata r:id="rId35" o:title=""/>
          </v:shape>
        </w:pict>
      </w:r>
      <w:r w:rsidR="00DE0D47" w:rsidRPr="002D6795">
        <w:t>(19)</w:t>
      </w:r>
    </w:p>
    <w:p w:rsidR="00DE0D47" w:rsidRPr="002D6795" w:rsidRDefault="00DE0D47" w:rsidP="002D6795">
      <w:pPr>
        <w:pStyle w:val="23"/>
        <w:suppressAutoHyphens/>
        <w:ind w:firstLine="709"/>
      </w:pPr>
    </w:p>
    <w:p w:rsidR="00DE0D47" w:rsidRPr="002D6795" w:rsidRDefault="00DE0D47" w:rsidP="002D6795">
      <w:pPr>
        <w:suppressAutoHyphens/>
        <w:spacing w:line="360" w:lineRule="auto"/>
        <w:ind w:firstLine="709"/>
        <w:jc w:val="both"/>
        <w:rPr>
          <w:sz w:val="28"/>
        </w:rPr>
      </w:pPr>
      <w:r w:rsidRPr="002D6795">
        <w:rPr>
          <w:sz w:val="28"/>
        </w:rPr>
        <w:t>Помимо члена соотношения (18), в модель входят накопленные заряды эмиттерного C</w:t>
      </w:r>
      <w:r w:rsidRPr="002D6795">
        <w:rPr>
          <w:sz w:val="28"/>
          <w:vertAlign w:val="subscript"/>
        </w:rPr>
        <w:t>JE</w:t>
      </w:r>
      <w:r w:rsidRPr="002D6795">
        <w:rPr>
          <w:sz w:val="28"/>
        </w:rPr>
        <w:t>V</w:t>
      </w:r>
      <w:r w:rsidRPr="002D6795">
        <w:rPr>
          <w:sz w:val="28"/>
          <w:vertAlign w:val="subscript"/>
        </w:rPr>
        <w:t>BE</w:t>
      </w:r>
      <w:r w:rsidRPr="002D6795">
        <w:rPr>
          <w:sz w:val="28"/>
        </w:rPr>
        <w:t xml:space="preserve"> и коллекторного </w:t>
      </w:r>
      <w:r w:rsidRPr="002D6795">
        <w:rPr>
          <w:sz w:val="28"/>
          <w:lang w:val="en-US"/>
        </w:rPr>
        <w:t>C</w:t>
      </w:r>
      <w:r w:rsidRPr="002D6795">
        <w:rPr>
          <w:sz w:val="28"/>
          <w:vertAlign w:val="subscript"/>
          <w:lang w:val="en-US"/>
        </w:rPr>
        <w:t>JC</w:t>
      </w:r>
      <w:r w:rsidRPr="002D6795">
        <w:rPr>
          <w:sz w:val="28"/>
          <w:lang w:val="en-US"/>
        </w:rPr>
        <w:t>V</w:t>
      </w:r>
      <w:r w:rsidRPr="002D6795">
        <w:rPr>
          <w:sz w:val="28"/>
          <w:vertAlign w:val="subscript"/>
          <w:lang w:val="en-US"/>
        </w:rPr>
        <w:t>BC</w:t>
      </w:r>
      <w:r w:rsidRPr="002D6795">
        <w:rPr>
          <w:sz w:val="28"/>
        </w:rPr>
        <w:t xml:space="preserve"> переходов плюс заряд, связанный с прямой </w:t>
      </w:r>
      <w:r w:rsidRPr="002D6795">
        <w:rPr>
          <w:sz w:val="28"/>
          <w:szCs w:val="28"/>
        </w:rPr>
        <w:sym w:font="Symbol" w:char="F074"/>
      </w:r>
      <w:r w:rsidRPr="002D6795">
        <w:rPr>
          <w:sz w:val="28"/>
          <w:vertAlign w:val="subscript"/>
          <w:lang w:val="en-US"/>
        </w:rPr>
        <w:t>BF</w:t>
      </w:r>
      <w:r w:rsidRPr="002D6795">
        <w:rPr>
          <w:sz w:val="28"/>
          <w:lang w:val="en-US"/>
        </w:rPr>
        <w:t>I</w:t>
      </w:r>
      <w:r w:rsidRPr="002D6795">
        <w:rPr>
          <w:sz w:val="28"/>
          <w:vertAlign w:val="subscript"/>
          <w:lang w:val="en-US"/>
        </w:rPr>
        <w:t>CC</w:t>
      </w:r>
      <w:r w:rsidRPr="002D6795">
        <w:rPr>
          <w:sz w:val="28"/>
        </w:rPr>
        <w:t xml:space="preserve"> и инверсной </w:t>
      </w:r>
      <w:r w:rsidRPr="002D6795">
        <w:rPr>
          <w:sz w:val="28"/>
          <w:szCs w:val="28"/>
        </w:rPr>
        <w:sym w:font="Symbol" w:char="F074"/>
      </w:r>
      <w:r w:rsidRPr="002D6795">
        <w:rPr>
          <w:sz w:val="28"/>
          <w:vertAlign w:val="subscript"/>
          <w:lang w:val="en-US"/>
        </w:rPr>
        <w:t>BR</w:t>
      </w:r>
      <w:r w:rsidRPr="002D6795">
        <w:rPr>
          <w:sz w:val="28"/>
          <w:lang w:val="en-US"/>
        </w:rPr>
        <w:t>I</w:t>
      </w:r>
      <w:r w:rsidRPr="002D6795">
        <w:rPr>
          <w:sz w:val="28"/>
          <w:vertAlign w:val="subscript"/>
          <w:lang w:val="en-US"/>
        </w:rPr>
        <w:t>EC</w:t>
      </w:r>
      <w:r w:rsidRPr="002D6795">
        <w:rPr>
          <w:sz w:val="28"/>
        </w:rPr>
        <w:t xml:space="preserve"> инжекцией неосновных носителей базы. В результате их сложения выражение для приведенного заряда базы имеет вид:</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23"/>
        <w:suppressAutoHyphens/>
        <w:ind w:firstLine="709"/>
      </w:pPr>
      <w:r>
        <w:rPr>
          <w:position w:val="-30"/>
        </w:rPr>
        <w:pict>
          <v:shape id="_x0000_i1053" type="#_x0000_t75" style="width:273pt;height:35.25pt" fillcolor="window">
            <v:imagedata r:id="rId36" o:title=""/>
          </v:shape>
        </w:pict>
      </w:r>
      <w:r w:rsidR="00DE0D47" w:rsidRPr="002D6795">
        <w:t>(20)</w:t>
      </w:r>
    </w:p>
    <w:p w:rsidR="00DE0D47" w:rsidRPr="002D6795" w:rsidRDefault="00DE0D47" w:rsidP="002D6795">
      <w:pPr>
        <w:suppressAutoHyphens/>
        <w:spacing w:line="360" w:lineRule="auto"/>
        <w:ind w:firstLine="709"/>
        <w:jc w:val="both"/>
        <w:rPr>
          <w:snapToGrid w:val="0"/>
          <w:sz w:val="28"/>
        </w:rPr>
      </w:pPr>
    </w:p>
    <w:p w:rsidR="00DE0D47" w:rsidRPr="002D6795" w:rsidRDefault="00DE0D47" w:rsidP="002D6795">
      <w:pPr>
        <w:suppressAutoHyphens/>
        <w:spacing w:line="360" w:lineRule="auto"/>
        <w:ind w:firstLine="709"/>
        <w:jc w:val="both"/>
        <w:rPr>
          <w:snapToGrid w:val="0"/>
          <w:sz w:val="28"/>
        </w:rPr>
      </w:pPr>
      <w:r w:rsidRPr="002D6795">
        <w:rPr>
          <w:snapToGrid w:val="0"/>
          <w:sz w:val="28"/>
        </w:rPr>
        <w:t xml:space="preserve">где </w:t>
      </w:r>
      <w:r w:rsidRPr="002D6795">
        <w:rPr>
          <w:snapToGrid w:val="0"/>
          <w:sz w:val="28"/>
          <w:szCs w:val="28"/>
        </w:rPr>
        <w:sym w:font="Symbol" w:char="F074"/>
      </w:r>
      <w:r w:rsidRPr="002D6795">
        <w:rPr>
          <w:snapToGrid w:val="0"/>
          <w:sz w:val="28"/>
          <w:vertAlign w:val="subscript"/>
          <w:lang w:val="en-US"/>
        </w:rPr>
        <w:t>BF</w:t>
      </w:r>
      <w:r w:rsidRPr="002D6795">
        <w:rPr>
          <w:snapToGrid w:val="0"/>
          <w:sz w:val="28"/>
        </w:rPr>
        <w:t xml:space="preserve"> и </w:t>
      </w:r>
      <w:r w:rsidRPr="002D6795">
        <w:rPr>
          <w:snapToGrid w:val="0"/>
          <w:sz w:val="28"/>
          <w:szCs w:val="28"/>
        </w:rPr>
        <w:sym w:font="Symbol" w:char="F074"/>
      </w:r>
      <w:r w:rsidRPr="002D6795">
        <w:rPr>
          <w:snapToGrid w:val="0"/>
          <w:sz w:val="28"/>
          <w:vertAlign w:val="subscript"/>
          <w:lang w:val="en-US"/>
        </w:rPr>
        <w:t>BR</w:t>
      </w:r>
      <w:r w:rsidRPr="002D6795">
        <w:rPr>
          <w:snapToGrid w:val="0"/>
          <w:sz w:val="28"/>
        </w:rPr>
        <w:t xml:space="preserve"> - двухзарядные управляющие постоянные времени.</w:t>
      </w:r>
    </w:p>
    <w:p w:rsidR="00DE0D47" w:rsidRPr="002D6795" w:rsidRDefault="00DE0D47" w:rsidP="002D6795">
      <w:pPr>
        <w:suppressAutoHyphens/>
        <w:spacing w:line="360" w:lineRule="auto"/>
        <w:ind w:firstLine="709"/>
        <w:jc w:val="both"/>
        <w:rPr>
          <w:sz w:val="28"/>
        </w:rPr>
      </w:pPr>
      <w:r w:rsidRPr="002D6795">
        <w:rPr>
          <w:sz w:val="28"/>
        </w:rPr>
        <w:t>Уравнение (20) может быть приведено к следующей форме:</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napToGrid w:val="0"/>
          <w:sz w:val="28"/>
        </w:rPr>
      </w:pPr>
      <w:r>
        <w:rPr>
          <w:position w:val="-58"/>
          <w:sz w:val="28"/>
        </w:rPr>
        <w:pict>
          <v:shape id="_x0000_i1054" type="#_x0000_t75" style="width:306pt;height:50.25pt" fillcolor="window">
            <v:imagedata r:id="rId37" o:title=""/>
          </v:shape>
        </w:pict>
      </w:r>
      <w:r w:rsidR="00DE0D47" w:rsidRPr="002D6795">
        <w:rPr>
          <w:sz w:val="28"/>
        </w:rPr>
        <w:t>(21)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napToGrid w:val="0"/>
          <w:sz w:val="28"/>
        </w:rPr>
      </w:pPr>
      <w:r w:rsidRPr="002D6795">
        <w:rPr>
          <w:sz w:val="28"/>
        </w:rPr>
        <w:t xml:space="preserve">где </w:t>
      </w:r>
      <w:r w:rsidR="00612F32">
        <w:rPr>
          <w:snapToGrid w:val="0"/>
          <w:position w:val="-30"/>
          <w:sz w:val="28"/>
        </w:rPr>
        <w:pict>
          <v:shape id="_x0000_i1055" type="#_x0000_t75" style="width:50.25pt;height:35.25pt" fillcolor="window">
            <v:imagedata r:id="rId38" o:title=""/>
          </v:shape>
        </w:pict>
      </w:r>
      <w:r w:rsidRPr="002D6795">
        <w:rPr>
          <w:snapToGrid w:val="0"/>
          <w:sz w:val="28"/>
        </w:rPr>
        <w:t xml:space="preserve"> и </w:t>
      </w:r>
      <w:r w:rsidR="00612F32">
        <w:rPr>
          <w:snapToGrid w:val="0"/>
          <w:position w:val="-30"/>
          <w:sz w:val="28"/>
        </w:rPr>
        <w:pict>
          <v:shape id="_x0000_i1056" type="#_x0000_t75" style="width:50.25pt;height:35.25pt" fillcolor="window">
            <v:imagedata r:id="rId39" o:title=""/>
          </v:shape>
        </w:pict>
      </w:r>
      <w:r w:rsidRPr="002D6795">
        <w:rPr>
          <w:snapToGrid w:val="0"/>
          <w:sz w:val="28"/>
        </w:rPr>
        <w:t xml:space="preserve"> - напряжения Эрли для инверсного режима и эквивалентного напряжения Эрли для нормального режима, совпадают с определением, данным в выражении (8); </w:t>
      </w:r>
      <w:r w:rsidR="00612F32">
        <w:rPr>
          <w:snapToGrid w:val="0"/>
          <w:position w:val="-30"/>
          <w:sz w:val="28"/>
        </w:rPr>
        <w:pict>
          <v:shape id="_x0000_i1057" type="#_x0000_t75" style="width:111.75pt;height:35.25pt" fillcolor="window">
            <v:imagedata r:id="rId40" o:title=""/>
          </v:shape>
        </w:pict>
      </w:r>
      <w:r w:rsidRPr="002D6795">
        <w:rPr>
          <w:snapToGrid w:val="0"/>
          <w:sz w:val="28"/>
        </w:rPr>
        <w:t xml:space="preserve"> и </w:t>
      </w:r>
      <w:r w:rsidR="00612F32">
        <w:rPr>
          <w:snapToGrid w:val="0"/>
          <w:position w:val="-30"/>
          <w:sz w:val="28"/>
        </w:rPr>
        <w:pict>
          <v:shape id="_x0000_i1058" type="#_x0000_t75" style="width:113.25pt;height:35.25pt" fillcolor="window">
            <v:imagedata r:id="rId41" o:title=""/>
          </v:shape>
        </w:pict>
      </w:r>
      <w:r w:rsidRPr="002D6795">
        <w:rPr>
          <w:snapToGrid w:val="0"/>
          <w:sz w:val="28"/>
        </w:rPr>
        <w:t xml:space="preserve"> - смотрите выражение (1).</w:t>
      </w:r>
    </w:p>
    <w:p w:rsidR="00DE0D47" w:rsidRPr="002D6795" w:rsidRDefault="00DE0D47" w:rsidP="002D6795">
      <w:pPr>
        <w:suppressAutoHyphens/>
        <w:spacing w:line="360" w:lineRule="auto"/>
        <w:ind w:firstLine="709"/>
        <w:jc w:val="both"/>
        <w:rPr>
          <w:sz w:val="28"/>
        </w:rPr>
      </w:pPr>
      <w:r w:rsidRPr="002D6795">
        <w:rPr>
          <w:sz w:val="28"/>
        </w:rPr>
        <w:t>Заметим, что q</w:t>
      </w:r>
      <w:r w:rsidRPr="002D6795">
        <w:rPr>
          <w:sz w:val="28"/>
          <w:vertAlign w:val="subscript"/>
        </w:rPr>
        <w:t xml:space="preserve">е </w:t>
      </w:r>
      <w:r w:rsidRPr="002D6795">
        <w:rPr>
          <w:sz w:val="28"/>
        </w:rPr>
        <w:t xml:space="preserve">и </w:t>
      </w:r>
      <w:r w:rsidRPr="002D6795">
        <w:rPr>
          <w:sz w:val="28"/>
          <w:lang w:val="en-US"/>
        </w:rPr>
        <w:t>q</w:t>
      </w:r>
      <w:r w:rsidRPr="002D6795">
        <w:rPr>
          <w:sz w:val="28"/>
          <w:vertAlign w:val="subscript"/>
        </w:rPr>
        <w:t>с</w:t>
      </w:r>
      <w:r w:rsidRPr="002D6795">
        <w:rPr>
          <w:sz w:val="28"/>
        </w:rPr>
        <w:t xml:space="preserve"> моделируют эффект модуляции ширины базы, в то время как </w:t>
      </w:r>
      <w:r w:rsidRPr="002D6795">
        <w:rPr>
          <w:sz w:val="28"/>
          <w:lang w:val="en-US"/>
        </w:rPr>
        <w:t>q</w:t>
      </w:r>
      <w:r w:rsidRPr="002D6795">
        <w:rPr>
          <w:sz w:val="28"/>
          <w:vertAlign w:val="subscript"/>
          <w:lang w:val="en-US"/>
        </w:rPr>
        <w:t>BF</w:t>
      </w:r>
      <w:r w:rsidRPr="002D6795">
        <w:rPr>
          <w:sz w:val="28"/>
        </w:rPr>
        <w:t xml:space="preserve"> и </w:t>
      </w:r>
      <w:r w:rsidRPr="002D6795">
        <w:rPr>
          <w:sz w:val="28"/>
          <w:lang w:val="en-US"/>
        </w:rPr>
        <w:t>q</w:t>
      </w:r>
      <w:r w:rsidRPr="002D6795">
        <w:rPr>
          <w:sz w:val="28"/>
          <w:vertAlign w:val="subscript"/>
          <w:lang w:val="en-US"/>
        </w:rPr>
        <w:t>BR</w:t>
      </w:r>
      <w:r w:rsidRPr="002D6795">
        <w:rPr>
          <w:sz w:val="28"/>
        </w:rPr>
        <w:t xml:space="preserve"> моделируют эффекты высокого уровня инжекции.</w:t>
      </w:r>
    </w:p>
    <w:p w:rsidR="00DE0D47" w:rsidRPr="002D6795" w:rsidRDefault="00DE0D47" w:rsidP="002D6795">
      <w:pPr>
        <w:suppressAutoHyphens/>
        <w:spacing w:line="360" w:lineRule="auto"/>
        <w:ind w:firstLine="709"/>
        <w:jc w:val="both"/>
        <w:rPr>
          <w:sz w:val="28"/>
        </w:rPr>
      </w:pPr>
      <w:r w:rsidRPr="002D6795">
        <w:rPr>
          <w:sz w:val="28"/>
        </w:rPr>
        <w:t>С помощью введенных нормированных переменных уравнение (21) можно переписать в следующем виде:</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59" type="#_x0000_t75" style="width:81pt;height:18pt" fillcolor="window">
            <v:imagedata r:id="rId42" o:title=""/>
          </v:shape>
        </w:pict>
      </w:r>
      <w:r w:rsidR="00DE0D47" w:rsidRPr="002D6795">
        <w:rPr>
          <w:sz w:val="28"/>
        </w:rPr>
        <w:t>(22)</w:t>
      </w:r>
    </w:p>
    <w:p w:rsidR="002D6795" w:rsidRDefault="002D6795" w:rsidP="002D6795">
      <w:pPr>
        <w:suppressAutoHyphens/>
        <w:spacing w:line="360" w:lineRule="auto"/>
        <w:ind w:firstLine="709"/>
        <w:jc w:val="both"/>
        <w:rPr>
          <w:sz w:val="28"/>
          <w:lang w:val="en-US"/>
        </w:rPr>
      </w:pPr>
    </w:p>
    <w:p w:rsidR="002D6795" w:rsidRDefault="00DE0D47" w:rsidP="002D6795">
      <w:pPr>
        <w:suppressAutoHyphens/>
        <w:spacing w:line="360" w:lineRule="auto"/>
        <w:ind w:firstLine="709"/>
        <w:jc w:val="both"/>
        <w:rPr>
          <w:sz w:val="28"/>
        </w:rPr>
      </w:pPr>
      <w:r w:rsidRPr="002D6795">
        <w:rPr>
          <w:sz w:val="28"/>
        </w:rPr>
        <w:t>где</w:t>
      </w:r>
    </w:p>
    <w:p w:rsidR="00DE0D47" w:rsidRDefault="00DE0D47" w:rsidP="002D6795">
      <w:pPr>
        <w:suppressAutoHyphens/>
        <w:spacing w:line="360" w:lineRule="auto"/>
        <w:ind w:firstLine="709"/>
        <w:jc w:val="both"/>
        <w:rPr>
          <w:sz w:val="28"/>
          <w:lang w:val="en-US"/>
        </w:rPr>
      </w:pPr>
    </w:p>
    <w:p w:rsidR="00DE0D47" w:rsidRPr="002D6795" w:rsidRDefault="002D6795" w:rsidP="002D6795">
      <w:pPr>
        <w:suppressAutoHyphens/>
        <w:spacing w:line="360" w:lineRule="auto"/>
        <w:ind w:firstLine="709"/>
        <w:jc w:val="both"/>
        <w:rPr>
          <w:sz w:val="28"/>
        </w:rPr>
      </w:pPr>
      <w:r>
        <w:rPr>
          <w:sz w:val="28"/>
          <w:lang w:val="en-US"/>
        </w:rPr>
        <w:br w:type="page"/>
      </w:r>
      <w:r w:rsidR="00612F32">
        <w:rPr>
          <w:position w:val="-66"/>
          <w:sz w:val="28"/>
        </w:rPr>
        <w:pict>
          <v:shape id="_x0000_i1060" type="#_x0000_t75" style="width:225.75pt;height:1in" fillcolor="window">
            <v:imagedata r:id="rId43" o:title=""/>
          </v:shape>
        </w:pict>
      </w:r>
      <w:r w:rsidR="00DE0D47" w:rsidRPr="002D6795">
        <w:rPr>
          <w:sz w:val="28"/>
        </w:rPr>
        <w:t>(23)</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Слагаемое </w:t>
      </w:r>
      <w:r w:rsidRPr="002D6795">
        <w:rPr>
          <w:sz w:val="28"/>
          <w:lang w:val="en-US"/>
        </w:rPr>
        <w:t>q</w:t>
      </w:r>
      <w:r w:rsidRPr="002D6795">
        <w:rPr>
          <w:sz w:val="28"/>
          <w:vertAlign w:val="subscript"/>
        </w:rPr>
        <w:t>1</w:t>
      </w:r>
      <w:r w:rsidRPr="002D6795">
        <w:rPr>
          <w:sz w:val="28"/>
        </w:rPr>
        <w:t xml:space="preserve"> моделирует эффекты модуляции ширины базы. Если эффект Эрли можно не учитывать, то </w:t>
      </w:r>
      <w:r w:rsidRPr="002D6795">
        <w:rPr>
          <w:sz w:val="28"/>
          <w:lang w:val="en-US"/>
        </w:rPr>
        <w:t>q</w:t>
      </w:r>
      <w:r w:rsidRPr="002D6795">
        <w:rPr>
          <w:sz w:val="28"/>
          <w:vertAlign w:val="subscript"/>
        </w:rPr>
        <w:t>1</w:t>
      </w:r>
      <w:r w:rsidRPr="002D6795">
        <w:rPr>
          <w:sz w:val="28"/>
        </w:rPr>
        <w:t xml:space="preserve"> стремится к единице. Слагаемое </w:t>
      </w:r>
      <w:r w:rsidRPr="002D6795">
        <w:rPr>
          <w:sz w:val="28"/>
          <w:lang w:val="en-US"/>
        </w:rPr>
        <w:t>q</w:t>
      </w:r>
      <w:r w:rsidRPr="002D6795">
        <w:rPr>
          <w:sz w:val="28"/>
          <w:vertAlign w:val="subscript"/>
        </w:rPr>
        <w:t>2</w:t>
      </w:r>
      <w:r w:rsidRPr="002D6795">
        <w:rPr>
          <w:sz w:val="28"/>
        </w:rPr>
        <w:t xml:space="preserve"> заряда базы учитывает избыточный заряд основных носителей базы, который получен из инжектированных неосновных носителей, следовательно, </w:t>
      </w:r>
      <w:r w:rsidRPr="002D6795">
        <w:rPr>
          <w:sz w:val="28"/>
          <w:lang w:val="en-US"/>
        </w:rPr>
        <w:t>q</w:t>
      </w:r>
      <w:r w:rsidRPr="002D6795">
        <w:rPr>
          <w:sz w:val="28"/>
          <w:vertAlign w:val="subscript"/>
        </w:rPr>
        <w:t>2</w:t>
      </w:r>
      <w:r w:rsidRPr="002D6795">
        <w:rPr>
          <w:sz w:val="28"/>
        </w:rPr>
        <w:t xml:space="preserve"> моделирует эффекты высокого уровня инжекции. Если эффекты высокого уровня инжекции не влияют на работу транзистора, то </w:t>
      </w:r>
      <w:r w:rsidRPr="002D6795">
        <w:rPr>
          <w:sz w:val="28"/>
          <w:lang w:val="en-US"/>
        </w:rPr>
        <w:t>q</w:t>
      </w:r>
      <w:r w:rsidRPr="002D6795">
        <w:rPr>
          <w:sz w:val="28"/>
          <w:vertAlign w:val="subscript"/>
        </w:rPr>
        <w:t>2</w:t>
      </w:r>
      <w:r w:rsidRPr="002D6795">
        <w:rPr>
          <w:sz w:val="28"/>
        </w:rPr>
        <w:t xml:space="preserve"> будет малым.</w:t>
      </w:r>
    </w:p>
    <w:p w:rsidR="00DE0D47" w:rsidRPr="002D6795" w:rsidRDefault="00DE0D47" w:rsidP="002D6795">
      <w:pPr>
        <w:suppressAutoHyphens/>
        <w:spacing w:line="360" w:lineRule="auto"/>
        <w:ind w:firstLine="709"/>
        <w:jc w:val="both"/>
        <w:rPr>
          <w:sz w:val="28"/>
        </w:rPr>
      </w:pPr>
      <w:r w:rsidRPr="002D6795">
        <w:rPr>
          <w:sz w:val="28"/>
        </w:rPr>
        <w:t xml:space="preserve">Выражение (22) выражается квадратным уравнением для </w:t>
      </w:r>
      <w:r w:rsidRPr="002D6795">
        <w:rPr>
          <w:sz w:val="28"/>
          <w:lang w:val="en-US"/>
        </w:rPr>
        <w:t>q</w:t>
      </w:r>
      <w:r w:rsidRPr="002D6795">
        <w:rPr>
          <w:sz w:val="28"/>
          <w:vertAlign w:val="subscript"/>
          <w:lang w:val="en-US"/>
        </w:rPr>
        <w:t>B</w:t>
      </w:r>
      <w:r w:rsidRPr="002D6795">
        <w:rPr>
          <w:sz w:val="28"/>
        </w:rPr>
        <w:t>, конечное решение которого может быть написано как [3]</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rPr>
        <w:pict>
          <v:shape id="_x0000_i1061" type="#_x0000_t75" style="width:117pt;height:42pt" fillcolor="window">
            <v:imagedata r:id="rId44" o:title=""/>
          </v:shape>
        </w:pict>
      </w:r>
      <w:r w:rsidR="00DE0D47" w:rsidRPr="002D6795">
        <w:rPr>
          <w:sz w:val="28"/>
        </w:rPr>
        <w:t>,(24)</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napToGrid w:val="0"/>
          <w:sz w:val="28"/>
        </w:rPr>
      </w:pPr>
      <w:r w:rsidRPr="002D6795">
        <w:rPr>
          <w:snapToGrid w:val="0"/>
          <w:sz w:val="28"/>
        </w:rPr>
        <w:t xml:space="preserve">отрицательное решение опущено, т.к. </w:t>
      </w:r>
      <w:r w:rsidRPr="002D6795">
        <w:rPr>
          <w:snapToGrid w:val="0"/>
          <w:sz w:val="28"/>
          <w:lang w:val="en-US"/>
        </w:rPr>
        <w:t>q</w:t>
      </w:r>
      <w:r w:rsidRPr="002D6795">
        <w:rPr>
          <w:snapToGrid w:val="0"/>
          <w:sz w:val="28"/>
          <w:vertAlign w:val="subscript"/>
          <w:lang w:val="en-US"/>
        </w:rPr>
        <w:t>b</w:t>
      </w:r>
      <w:r w:rsidRPr="002D6795">
        <w:rPr>
          <w:snapToGrid w:val="0"/>
          <w:sz w:val="28"/>
        </w:rPr>
        <w:t xml:space="preserve"> положительно.</w:t>
      </w:r>
    </w:p>
    <w:p w:rsidR="00DE0D47" w:rsidRPr="002D6795" w:rsidRDefault="00DE0D47" w:rsidP="002D6795">
      <w:pPr>
        <w:suppressAutoHyphens/>
        <w:spacing w:line="360" w:lineRule="auto"/>
        <w:ind w:firstLine="709"/>
        <w:jc w:val="both"/>
        <w:rPr>
          <w:snapToGrid w:val="0"/>
          <w:sz w:val="28"/>
        </w:rPr>
      </w:pPr>
    </w:p>
    <w:p w:rsidR="00DE0D47" w:rsidRPr="002D6795" w:rsidRDefault="00612F32" w:rsidP="002D6795">
      <w:pPr>
        <w:suppressAutoHyphens/>
        <w:spacing w:line="360" w:lineRule="auto"/>
        <w:ind w:firstLine="709"/>
        <w:jc w:val="both"/>
        <w:rPr>
          <w:snapToGrid w:val="0"/>
          <w:sz w:val="28"/>
        </w:rPr>
      </w:pPr>
      <w:r>
        <w:rPr>
          <w:snapToGrid w:val="0"/>
          <w:position w:val="-64"/>
          <w:sz w:val="28"/>
        </w:rPr>
        <w:pict>
          <v:shape id="_x0000_i1062" type="#_x0000_t75" style="width:203.25pt;height:69.75pt" fillcolor="window">
            <v:imagedata r:id="rId45" o:title=""/>
          </v:shape>
        </w:pict>
      </w:r>
      <w:r w:rsidR="00DE0D47" w:rsidRPr="002D6795">
        <w:rPr>
          <w:snapToGrid w:val="0"/>
          <w:sz w:val="28"/>
        </w:rPr>
        <w:t>(25)</w:t>
      </w:r>
    </w:p>
    <w:p w:rsidR="00DE0D47" w:rsidRPr="002D6795" w:rsidRDefault="00DE0D47" w:rsidP="002D6795">
      <w:pPr>
        <w:suppressAutoHyphens/>
        <w:spacing w:line="360" w:lineRule="auto"/>
        <w:ind w:firstLine="709"/>
        <w:jc w:val="both"/>
        <w:rPr>
          <w:snapToGrid w:val="0"/>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00612F32">
        <w:rPr>
          <w:position w:val="-30"/>
          <w:sz w:val="28"/>
        </w:rPr>
        <w:pict>
          <v:shape id="_x0000_i1063" type="#_x0000_t75" style="width:54pt;height:35.25pt" fillcolor="window">
            <v:imagedata r:id="rId46" o:title=""/>
          </v:shape>
        </w:pict>
      </w:r>
      <w:r w:rsidRPr="002D6795">
        <w:rPr>
          <w:sz w:val="28"/>
        </w:rPr>
        <w:t xml:space="preserve"> - ток начала спада зависимости </w:t>
      </w:r>
      <w:r w:rsidRPr="002D6795">
        <w:rPr>
          <w:sz w:val="28"/>
          <w:szCs w:val="28"/>
        </w:rPr>
        <w:sym w:font="Symbol" w:char="F062"/>
      </w:r>
      <w:r w:rsidRPr="002D6795">
        <w:rPr>
          <w:sz w:val="28"/>
          <w:vertAlign w:val="subscript"/>
          <w:lang w:val="en-US"/>
        </w:rPr>
        <w:t>F</w:t>
      </w:r>
      <w:r w:rsidRPr="002D6795">
        <w:rPr>
          <w:sz w:val="28"/>
        </w:rPr>
        <w:t xml:space="preserve"> от тока коллектора в нормальном режиме; </w:t>
      </w:r>
      <w:r w:rsidR="00612F32">
        <w:rPr>
          <w:position w:val="-30"/>
          <w:sz w:val="28"/>
        </w:rPr>
        <w:pict>
          <v:shape id="_x0000_i1064" type="#_x0000_t75" style="width:54pt;height:35.25pt" fillcolor="window">
            <v:imagedata r:id="rId47" o:title=""/>
          </v:shape>
        </w:pict>
      </w:r>
      <w:r w:rsidRPr="002D6795">
        <w:rPr>
          <w:sz w:val="28"/>
        </w:rPr>
        <w:t xml:space="preserve"> - ток начала спада зависимости </w:t>
      </w:r>
      <w:r w:rsidRPr="002D6795">
        <w:rPr>
          <w:sz w:val="28"/>
          <w:szCs w:val="28"/>
        </w:rPr>
        <w:sym w:font="Symbol" w:char="F062"/>
      </w:r>
      <w:r w:rsidRPr="002D6795">
        <w:rPr>
          <w:sz w:val="28"/>
          <w:vertAlign w:val="subscript"/>
          <w:lang w:val="en-US"/>
        </w:rPr>
        <w:t>R</w:t>
      </w:r>
      <w:r w:rsidRPr="002D6795">
        <w:rPr>
          <w:sz w:val="28"/>
        </w:rPr>
        <w:t xml:space="preserve"> от тока эмиттера в инверсном режиме.</w:t>
      </w:r>
    </w:p>
    <w:p w:rsidR="00DE0D47" w:rsidRPr="002D6795" w:rsidRDefault="00DE0D47" w:rsidP="002D6795">
      <w:pPr>
        <w:suppressAutoHyphens/>
        <w:spacing w:line="360" w:lineRule="auto"/>
        <w:ind w:firstLine="709"/>
        <w:jc w:val="both"/>
        <w:rPr>
          <w:sz w:val="28"/>
        </w:rPr>
      </w:pPr>
      <w:r w:rsidRPr="002D6795">
        <w:rPr>
          <w:sz w:val="28"/>
        </w:rPr>
        <w:t xml:space="preserve">Для высокого уровня инжекции, когда эффект Эрли действует значительно меньше по сравнению с эффектами высокого уровня инжекции, имеем </w:t>
      </w:r>
      <w:r w:rsidRPr="002D6795">
        <w:rPr>
          <w:sz w:val="28"/>
          <w:lang w:val="en-US"/>
        </w:rPr>
        <w:t>q</w:t>
      </w:r>
      <w:r w:rsidRPr="002D6795">
        <w:rPr>
          <w:sz w:val="28"/>
          <w:vertAlign w:val="subscript"/>
        </w:rPr>
        <w:t>2</w:t>
      </w:r>
      <w:r w:rsidRPr="002D6795">
        <w:rPr>
          <w:sz w:val="28"/>
        </w:rPr>
        <w:t>&gt;</w:t>
      </w:r>
      <w:r w:rsidRPr="002D6795">
        <w:rPr>
          <w:sz w:val="28"/>
          <w:lang w:val="en-US"/>
        </w:rPr>
        <w:t>q</w:t>
      </w:r>
      <w:r w:rsidRPr="002D6795">
        <w:rPr>
          <w:sz w:val="28"/>
          <w:vertAlign w:val="subscript"/>
        </w:rPr>
        <w:t>1</w:t>
      </w:r>
      <w:r w:rsidRPr="002D6795">
        <w:rPr>
          <w:sz w:val="28"/>
        </w:rPr>
        <w:t>. В этой ситуации нормированный заряд базы описывается асимптотическим выражением для высоких напряжений смещения</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rPr>
        <w:pict>
          <v:shape id="_x0000_i1065" type="#_x0000_t75" style="width:102pt;height:39pt" fillcolor="window">
            <v:imagedata r:id="rId48" o:title=""/>
          </v:shape>
        </w:pict>
      </w:r>
      <w:r w:rsidR="00DE0D47" w:rsidRPr="002D6795">
        <w:rPr>
          <w:sz w:val="28"/>
        </w:rPr>
        <w:t>(26)</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Следовательно, формула для коллекторного тока будет иметь вид</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rPr>
        <w:pict>
          <v:shape id="_x0000_i1066" type="#_x0000_t75" style="width:138pt;height:39pt" fillcolor="window">
            <v:imagedata r:id="rId49" o:title=""/>
          </v:shape>
        </w:pict>
      </w:r>
      <w:r w:rsidR="00DE0D47" w:rsidRPr="002D6795">
        <w:rPr>
          <w:sz w:val="28"/>
        </w:rPr>
        <w:t>(27)</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Данная модель также принимает во внимание зависимость сопротивления базы от тока (шнурование тока). Здесь объемное сопротивление базы описывается сопротивлением базы </w:t>
      </w:r>
      <w:r w:rsidRPr="002D6795">
        <w:rPr>
          <w:sz w:val="28"/>
          <w:lang w:val="en-US"/>
        </w:rPr>
        <w:t>r</w:t>
      </w:r>
      <w:r w:rsidRPr="002D6795">
        <w:rPr>
          <w:sz w:val="28"/>
          <w:vertAlign w:val="subscript"/>
          <w:lang w:val="en-US"/>
        </w:rPr>
        <w:t>BB</w:t>
      </w:r>
      <w:r w:rsidRPr="002D6795">
        <w:rPr>
          <w:sz w:val="28"/>
          <w:vertAlign w:val="subscript"/>
        </w:rPr>
        <w:t>’</w:t>
      </w:r>
      <w:r w:rsidRPr="002D6795">
        <w:rPr>
          <w:sz w:val="28"/>
        </w:rPr>
        <w:t xml:space="preserve"> между внешним и внутренним выводами базы.</w:t>
      </w:r>
    </w:p>
    <w:p w:rsidR="002D6795" w:rsidRDefault="00DE0D47" w:rsidP="002D6795">
      <w:pPr>
        <w:suppressAutoHyphens/>
        <w:spacing w:line="360" w:lineRule="auto"/>
        <w:ind w:firstLine="709"/>
        <w:jc w:val="both"/>
        <w:rPr>
          <w:sz w:val="28"/>
          <w:lang w:val="en-US"/>
        </w:rPr>
      </w:pPr>
      <w:r w:rsidRPr="002D6795">
        <w:rPr>
          <w:sz w:val="28"/>
        </w:rPr>
        <w:t>Полная модель Г-П, которая учитывает описанные выше эффекты, показана на рисунке 9.</w:t>
      </w:r>
    </w:p>
    <w:p w:rsidR="002D6795" w:rsidRPr="002D6795" w:rsidRDefault="002D6795"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noProof/>
          <w:sz w:val="28"/>
        </w:rPr>
      </w:pPr>
      <w:r>
        <w:rPr>
          <w:sz w:val="28"/>
          <w:lang w:val="en-US"/>
        </w:rPr>
        <w:pict>
          <v:shape id="_x0000_i1067" type="#_x0000_t75" style="width:255.75pt;height:142.5pt" fillcolor="window">
            <v:imagedata r:id="rId50" o:title="" croptop="1028f" cropbottom="6864f" cropleft="2594f" cropright="4808f"/>
          </v:shape>
        </w:pict>
      </w:r>
    </w:p>
    <w:p w:rsidR="002D6795" w:rsidRDefault="00DE0D47" w:rsidP="002D6795">
      <w:pPr>
        <w:suppressAutoHyphens/>
        <w:spacing w:line="360" w:lineRule="auto"/>
        <w:ind w:firstLine="709"/>
        <w:jc w:val="both"/>
        <w:rPr>
          <w:sz w:val="28"/>
        </w:rPr>
      </w:pPr>
      <w:r w:rsidRPr="002D6795">
        <w:rPr>
          <w:noProof/>
          <w:sz w:val="28"/>
        </w:rPr>
        <w:t xml:space="preserve">Рисунок 9 – Статическая модель БТ в </w:t>
      </w:r>
      <w:r w:rsidRPr="002D6795">
        <w:rPr>
          <w:sz w:val="28"/>
          <w:lang w:val="en-US"/>
        </w:rPr>
        <w:t>PSpice</w:t>
      </w:r>
    </w:p>
    <w:p w:rsidR="002D6795" w:rsidRDefault="002D6795" w:rsidP="002D6795">
      <w:pPr>
        <w:suppressAutoHyphens/>
        <w:spacing w:line="360" w:lineRule="auto"/>
        <w:ind w:firstLine="709"/>
        <w:jc w:val="both"/>
        <w:rPr>
          <w:sz w:val="28"/>
          <w:lang w:val="en-US"/>
        </w:rPr>
      </w:pPr>
    </w:p>
    <w:p w:rsidR="00DE0D47" w:rsidRPr="002D6795" w:rsidRDefault="00DE0D47" w:rsidP="002D6795">
      <w:pPr>
        <w:suppressAutoHyphens/>
        <w:spacing w:line="360" w:lineRule="auto"/>
        <w:ind w:firstLine="709"/>
        <w:jc w:val="both"/>
        <w:rPr>
          <w:sz w:val="28"/>
        </w:rPr>
      </w:pPr>
      <w:r w:rsidRPr="002D6795">
        <w:rPr>
          <w:sz w:val="28"/>
        </w:rPr>
        <w:t>Согласно вышеприведенным соотношениям характеристики БТ по постоянному току могут быть заданы следующими уравнениями [1]:</w:t>
      </w:r>
    </w:p>
    <w:p w:rsidR="00DE0D47" w:rsidRDefault="00DE0D47" w:rsidP="002D6795">
      <w:pPr>
        <w:suppressAutoHyphens/>
        <w:spacing w:line="360" w:lineRule="auto"/>
        <w:ind w:firstLine="709"/>
        <w:jc w:val="both"/>
        <w:rPr>
          <w:sz w:val="28"/>
          <w:lang w:val="en-US"/>
        </w:rPr>
      </w:pPr>
      <w:r w:rsidRPr="002D6795">
        <w:rPr>
          <w:sz w:val="28"/>
        </w:rPr>
        <w:t>Нормальная активная область</w:t>
      </w:r>
    </w:p>
    <w:p w:rsidR="00DE0D47" w:rsidRPr="002D6795" w:rsidRDefault="002D6795" w:rsidP="002D6795">
      <w:pPr>
        <w:suppressAutoHyphens/>
        <w:spacing w:line="360" w:lineRule="auto"/>
        <w:ind w:firstLine="709"/>
        <w:jc w:val="both"/>
        <w:rPr>
          <w:sz w:val="28"/>
        </w:rPr>
      </w:pPr>
      <w:r>
        <w:rPr>
          <w:sz w:val="28"/>
          <w:lang w:val="en-US"/>
        </w:rPr>
        <w:br w:type="page"/>
      </w:r>
      <w:r w:rsidR="00612F32">
        <w:rPr>
          <w:position w:val="-112"/>
          <w:sz w:val="28"/>
        </w:rPr>
        <w:pict>
          <v:shape id="_x0000_i1068" type="#_x0000_t75" style="width:285pt;height:81.75pt" fillcolor="window">
            <v:imagedata r:id="rId51" o:title=""/>
          </v:shape>
        </w:pict>
      </w:r>
      <w:r>
        <w:rPr>
          <w:sz w:val="28"/>
        </w:rPr>
        <w:t xml:space="preserve"> </w:t>
      </w:r>
      <w:r w:rsidR="00DE0D47" w:rsidRPr="002D6795">
        <w:rPr>
          <w:sz w:val="28"/>
        </w:rPr>
        <w:t>(28)</w:t>
      </w:r>
    </w:p>
    <w:p w:rsidR="002D6795" w:rsidRDefault="002D6795" w:rsidP="002D6795">
      <w:pPr>
        <w:suppressAutoHyphens/>
        <w:spacing w:line="360" w:lineRule="auto"/>
        <w:ind w:firstLine="709"/>
        <w:jc w:val="both"/>
        <w:rPr>
          <w:sz w:val="28"/>
          <w:lang w:val="en-US"/>
        </w:rPr>
      </w:pPr>
    </w:p>
    <w:p w:rsidR="00DE0D47" w:rsidRPr="002D6795" w:rsidRDefault="00DE0D47" w:rsidP="002D6795">
      <w:pPr>
        <w:suppressAutoHyphens/>
        <w:spacing w:line="360" w:lineRule="auto"/>
        <w:ind w:firstLine="709"/>
        <w:jc w:val="both"/>
        <w:rPr>
          <w:sz w:val="28"/>
        </w:rPr>
      </w:pPr>
      <w:r w:rsidRPr="002D6795">
        <w:rPr>
          <w:sz w:val="28"/>
        </w:rPr>
        <w:t>Инверсная область</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46"/>
          <w:sz w:val="28"/>
        </w:rPr>
        <w:pict>
          <v:shape id="_x0000_i1069" type="#_x0000_t75" style="width:300.75pt;height:109.5pt" fillcolor="window">
            <v:imagedata r:id="rId52" o:title=""/>
          </v:shape>
        </w:pict>
      </w:r>
      <w:r w:rsidR="002D6795">
        <w:rPr>
          <w:sz w:val="28"/>
        </w:rPr>
        <w:t xml:space="preserve"> </w:t>
      </w:r>
      <w:r w:rsidR="00DE0D47" w:rsidRPr="002D6795">
        <w:rPr>
          <w:sz w:val="28"/>
        </w:rPr>
        <w:t>(29)</w:t>
      </w:r>
    </w:p>
    <w:p w:rsidR="002D6795" w:rsidRDefault="002D6795" w:rsidP="002D6795">
      <w:pPr>
        <w:suppressAutoHyphens/>
        <w:spacing w:line="360" w:lineRule="auto"/>
        <w:ind w:firstLine="709"/>
        <w:jc w:val="both"/>
        <w:rPr>
          <w:sz w:val="28"/>
          <w:lang w:val="en-US"/>
        </w:rPr>
      </w:pPr>
    </w:p>
    <w:p w:rsidR="00DE0D47" w:rsidRDefault="00DE0D47" w:rsidP="002D6795">
      <w:pPr>
        <w:suppressAutoHyphens/>
        <w:spacing w:line="360" w:lineRule="auto"/>
        <w:ind w:firstLine="709"/>
        <w:jc w:val="both"/>
        <w:rPr>
          <w:sz w:val="28"/>
          <w:lang w:val="en-US"/>
        </w:rPr>
      </w:pPr>
      <w:r w:rsidRPr="002D6795">
        <w:rPr>
          <w:sz w:val="28"/>
        </w:rPr>
        <w:t>Область насыщения</w:t>
      </w:r>
    </w:p>
    <w:p w:rsidR="002D6795" w:rsidRPr="002D6795" w:rsidRDefault="002D6795"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sz w:val="28"/>
        </w:rPr>
      </w:pPr>
      <w:r>
        <w:rPr>
          <w:position w:val="-188"/>
          <w:sz w:val="28"/>
        </w:rPr>
        <w:pict>
          <v:shape id="_x0000_i1070" type="#_x0000_t75" style="width:273.75pt;height:141pt" fillcolor="window">
            <v:imagedata r:id="rId53" o:title=""/>
          </v:shape>
        </w:pict>
      </w:r>
      <w:r w:rsidR="002D6795">
        <w:rPr>
          <w:sz w:val="28"/>
        </w:rPr>
        <w:t xml:space="preserve"> </w:t>
      </w:r>
      <w:r w:rsidR="00DE0D47" w:rsidRPr="002D6795">
        <w:rPr>
          <w:sz w:val="28"/>
        </w:rPr>
        <w:t>(30)</w:t>
      </w:r>
    </w:p>
    <w:p w:rsidR="002D6795" w:rsidRDefault="002D6795" w:rsidP="002D6795">
      <w:pPr>
        <w:pStyle w:val="9"/>
        <w:keepNext w:val="0"/>
        <w:suppressAutoHyphens/>
        <w:spacing w:line="360" w:lineRule="auto"/>
        <w:rPr>
          <w:lang w:val="en-US"/>
        </w:rPr>
      </w:pPr>
    </w:p>
    <w:p w:rsidR="00DE0D47" w:rsidRDefault="00DE0D47" w:rsidP="002D6795">
      <w:pPr>
        <w:pStyle w:val="9"/>
        <w:keepNext w:val="0"/>
        <w:suppressAutoHyphens/>
        <w:spacing w:line="360" w:lineRule="auto"/>
        <w:rPr>
          <w:lang w:val="en-US"/>
        </w:rPr>
      </w:pPr>
      <w:r w:rsidRPr="002D6795">
        <w:t>Область отсечки</w:t>
      </w:r>
    </w:p>
    <w:p w:rsidR="002D6795" w:rsidRPr="002D6795" w:rsidRDefault="002D6795" w:rsidP="002D6795">
      <w:pPr>
        <w:rPr>
          <w:lang w:val="en-US"/>
        </w:rPr>
      </w:pPr>
    </w:p>
    <w:p w:rsidR="00DE0D47" w:rsidRPr="002D6795" w:rsidRDefault="00612F32" w:rsidP="002D6795">
      <w:pPr>
        <w:suppressAutoHyphens/>
        <w:spacing w:line="360" w:lineRule="auto"/>
        <w:ind w:firstLine="709"/>
        <w:jc w:val="both"/>
        <w:rPr>
          <w:sz w:val="28"/>
        </w:rPr>
      </w:pPr>
      <w:r>
        <w:rPr>
          <w:position w:val="-112"/>
          <w:sz w:val="28"/>
        </w:rPr>
        <w:pict>
          <v:shape id="_x0000_i1071" type="#_x0000_t75" style="width:235.5pt;height:96pt" fillcolor="window">
            <v:imagedata r:id="rId54" o:title=""/>
          </v:shape>
        </w:pict>
      </w:r>
      <w:r w:rsidR="002D6795">
        <w:rPr>
          <w:sz w:val="28"/>
        </w:rPr>
        <w:t xml:space="preserve"> </w:t>
      </w:r>
      <w:r w:rsidR="00DE0D47" w:rsidRPr="002D6795">
        <w:rPr>
          <w:sz w:val="28"/>
        </w:rPr>
        <w:t>(31)</w:t>
      </w:r>
    </w:p>
    <w:p w:rsidR="002D6795" w:rsidRDefault="002D6795" w:rsidP="002D6795">
      <w:pPr>
        <w:suppressAutoHyphens/>
        <w:spacing w:line="360" w:lineRule="auto"/>
        <w:ind w:firstLine="709"/>
        <w:jc w:val="both"/>
        <w:rPr>
          <w:b/>
          <w:sz w:val="28"/>
          <w:lang w:val="en-US"/>
        </w:rPr>
      </w:pPr>
    </w:p>
    <w:p w:rsidR="00DE0D47" w:rsidRPr="002D6795" w:rsidRDefault="002D6795" w:rsidP="002D6795">
      <w:pPr>
        <w:suppressAutoHyphens/>
        <w:spacing w:line="360" w:lineRule="auto"/>
        <w:ind w:firstLine="709"/>
        <w:jc w:val="both"/>
        <w:rPr>
          <w:b/>
          <w:sz w:val="28"/>
        </w:rPr>
      </w:pPr>
      <w:r>
        <w:rPr>
          <w:b/>
          <w:sz w:val="28"/>
          <w:lang w:val="en-US"/>
        </w:rPr>
        <w:br w:type="page"/>
      </w:r>
      <w:r w:rsidR="00DE0D47" w:rsidRPr="002D6795">
        <w:rPr>
          <w:b/>
          <w:sz w:val="28"/>
        </w:rPr>
        <w:t>2.2 Параметры, описывающие статическую модель БТ</w:t>
      </w:r>
    </w:p>
    <w:p w:rsidR="002D6795" w:rsidRDefault="002D6795" w:rsidP="002D6795">
      <w:pPr>
        <w:suppressAutoHyphens/>
        <w:spacing w:line="360" w:lineRule="auto"/>
        <w:ind w:firstLine="709"/>
        <w:jc w:val="both"/>
        <w:rPr>
          <w:sz w:val="28"/>
          <w:lang w:val="en-US"/>
        </w:rPr>
      </w:pPr>
    </w:p>
    <w:p w:rsidR="002D6795" w:rsidRDefault="00DE0D47" w:rsidP="002D6795">
      <w:pPr>
        <w:suppressAutoHyphens/>
        <w:spacing w:line="360" w:lineRule="auto"/>
        <w:ind w:firstLine="709"/>
        <w:jc w:val="both"/>
        <w:rPr>
          <w:sz w:val="28"/>
        </w:rPr>
      </w:pPr>
      <w:r w:rsidRPr="002D6795">
        <w:rPr>
          <w:sz w:val="28"/>
        </w:rPr>
        <w:t>Параметры, требуемые для модели БТ могут быть заданы в опции .МО</w:t>
      </w:r>
      <w:r w:rsidRPr="002D6795">
        <w:rPr>
          <w:sz w:val="28"/>
          <w:lang w:val="en-US"/>
        </w:rPr>
        <w:t>DEL</w:t>
      </w:r>
      <w:r w:rsidRPr="002D6795">
        <w:rPr>
          <w:sz w:val="28"/>
        </w:rPr>
        <w:t>. Для описания статической модели БТ необходимо задать следующие параметры [1]:</w:t>
      </w:r>
    </w:p>
    <w:p w:rsidR="00DE0D47" w:rsidRPr="002D6795" w:rsidRDefault="00DE0D47" w:rsidP="002D6795">
      <w:pPr>
        <w:suppressAutoHyphens/>
        <w:spacing w:line="360" w:lineRule="auto"/>
        <w:ind w:firstLine="709"/>
        <w:jc w:val="both"/>
        <w:rPr>
          <w:sz w:val="28"/>
        </w:rPr>
      </w:pPr>
      <w:r w:rsidRPr="002D6795">
        <w:rPr>
          <w:sz w:val="28"/>
        </w:rPr>
        <w:t>ISТок насыщения при температуре 27°С (I</w:t>
      </w:r>
      <w:r w:rsidRPr="002D6795">
        <w:rPr>
          <w:sz w:val="28"/>
          <w:vertAlign w:val="subscript"/>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BFМаксимальный коэффициент передачи тока в нормальном режиме в схеме с ОЭ (без учета токов утечки) (</w:t>
      </w:r>
      <w:r w:rsidRPr="002D6795">
        <w:rPr>
          <w:sz w:val="28"/>
          <w:szCs w:val="28"/>
        </w:rPr>
        <w:sym w:font="Symbol" w:char="F062"/>
      </w:r>
      <w:r w:rsidRPr="002D6795">
        <w:rPr>
          <w:sz w:val="28"/>
          <w:vertAlign w:val="subscript"/>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BRМаксимальный коэффициент передачи тока в инверсном режиме в схеме с ОЭ (без учета токов утечки) (</w:t>
      </w:r>
      <w:r w:rsidRPr="002D6795">
        <w:rPr>
          <w:sz w:val="28"/>
          <w:szCs w:val="28"/>
        </w:rPr>
        <w:sym w:font="Symbol" w:char="F062"/>
      </w:r>
      <w:r w:rsidRPr="002D6795">
        <w:rPr>
          <w:sz w:val="28"/>
          <w:vertAlign w:val="subscript"/>
          <w:lang w:val="en-US"/>
        </w:rPr>
        <w:t>R</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NE</w:t>
      </w:r>
      <w:r w:rsidRPr="002D6795">
        <w:rPr>
          <w:sz w:val="28"/>
        </w:rPr>
        <w:t>Коэффициент неидеальности перехода Б-Э (n</w:t>
      </w:r>
      <w:r w:rsidRPr="002D6795">
        <w:rPr>
          <w:sz w:val="28"/>
          <w:vertAlign w:val="subscript"/>
          <w:lang w:val="en-US"/>
        </w:rPr>
        <w:t>EL</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NC</w:t>
      </w:r>
      <w:r w:rsidRPr="002D6795">
        <w:rPr>
          <w:sz w:val="28"/>
        </w:rPr>
        <w:t>Коэффициент неидеальности перехода К-Б (</w:t>
      </w:r>
      <w:r w:rsidRPr="002D6795">
        <w:rPr>
          <w:sz w:val="28"/>
          <w:lang w:val="en-US"/>
        </w:rPr>
        <w:t>n</w:t>
      </w:r>
      <w:r w:rsidRPr="002D6795">
        <w:rPr>
          <w:sz w:val="28"/>
          <w:vertAlign w:val="subscript"/>
          <w:lang w:val="en-US"/>
        </w:rPr>
        <w:t>CL</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VAF</w:t>
      </w:r>
      <w:r w:rsidRPr="002D6795">
        <w:rPr>
          <w:sz w:val="28"/>
        </w:rPr>
        <w:t>Напряжение Эрли в нормальном режиме (</w:t>
      </w:r>
      <w:r w:rsidRPr="002D6795">
        <w:rPr>
          <w:sz w:val="28"/>
          <w:lang w:val="en-US"/>
        </w:rPr>
        <w:t>V</w:t>
      </w:r>
      <w:r w:rsidRPr="002D6795">
        <w:rPr>
          <w:sz w:val="28"/>
          <w:vertAlign w:val="subscript"/>
        </w:rPr>
        <w:t>А</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VAR</w:t>
      </w:r>
      <w:r w:rsidRPr="002D6795">
        <w:rPr>
          <w:sz w:val="28"/>
        </w:rPr>
        <w:t>Напряжение Эрли в инверсном режиме (</w:t>
      </w:r>
      <w:r w:rsidRPr="002D6795">
        <w:rPr>
          <w:sz w:val="28"/>
          <w:lang w:val="en-US"/>
        </w:rPr>
        <w:t>V</w:t>
      </w:r>
      <w:r w:rsidRPr="002D6795">
        <w:rPr>
          <w:sz w:val="28"/>
          <w:vertAlign w:val="subscript"/>
          <w:lang w:val="en-US"/>
        </w:rPr>
        <w:t>B</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IKF</w:t>
      </w:r>
      <w:r w:rsidRPr="002D6795">
        <w:rPr>
          <w:sz w:val="28"/>
        </w:rPr>
        <w:t xml:space="preserve">Ток начала спада зависимости </w:t>
      </w:r>
      <w:r w:rsidRPr="002D6795">
        <w:rPr>
          <w:sz w:val="28"/>
          <w:lang w:val="en-US"/>
        </w:rPr>
        <w:t>BF</w:t>
      </w:r>
      <w:r w:rsidRPr="002D6795">
        <w:rPr>
          <w:sz w:val="28"/>
        </w:rPr>
        <w:t xml:space="preserve"> от тока коллектора в нормальном режиме (I</w:t>
      </w:r>
      <w:r w:rsidRPr="002D6795">
        <w:rPr>
          <w:sz w:val="28"/>
          <w:vertAlign w:val="subscript"/>
        </w:rPr>
        <w:t>KF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IKR</w:t>
      </w:r>
      <w:r w:rsidRPr="002D6795">
        <w:rPr>
          <w:sz w:val="28"/>
        </w:rPr>
        <w:t xml:space="preserve">Ток начала спада зависимости </w:t>
      </w:r>
      <w:r w:rsidRPr="002D6795">
        <w:rPr>
          <w:sz w:val="28"/>
          <w:lang w:val="en-US"/>
        </w:rPr>
        <w:t>BR</w:t>
      </w:r>
      <w:r w:rsidRPr="002D6795">
        <w:rPr>
          <w:sz w:val="28"/>
        </w:rPr>
        <w:t xml:space="preserve"> от тока эмиттера в инверсном режиме (</w:t>
      </w:r>
      <w:r w:rsidRPr="002D6795">
        <w:rPr>
          <w:sz w:val="28"/>
          <w:lang w:val="en-US"/>
        </w:rPr>
        <w:t>I</w:t>
      </w:r>
      <w:r w:rsidRPr="002D6795">
        <w:rPr>
          <w:sz w:val="28"/>
          <w:vertAlign w:val="subscript"/>
          <w:lang w:val="en-US"/>
        </w:rPr>
        <w:t>KR</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RB</w:t>
      </w:r>
      <w:r w:rsidRPr="002D6795">
        <w:rPr>
          <w:sz w:val="28"/>
        </w:rPr>
        <w:t>Сопротивление базы при нулевом смещении перехода Б-Э (</w:t>
      </w:r>
      <w:r w:rsidRPr="002D6795">
        <w:rPr>
          <w:sz w:val="28"/>
          <w:lang w:val="en-US"/>
        </w:rPr>
        <w:t>r</w:t>
      </w:r>
      <w:r w:rsidRPr="002D6795">
        <w:rPr>
          <w:sz w:val="28"/>
          <w:vertAlign w:val="subscript"/>
          <w:lang w:val="en-US"/>
        </w:rPr>
        <w:t>B</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RBM</w:t>
      </w:r>
      <w:r w:rsidRPr="002D6795">
        <w:rPr>
          <w:sz w:val="28"/>
        </w:rPr>
        <w:t>Минимальное сопротивление базы при больших токах (</w:t>
      </w:r>
      <w:r w:rsidRPr="002D6795">
        <w:rPr>
          <w:sz w:val="28"/>
          <w:lang w:val="en-US"/>
        </w:rPr>
        <w:t>r</w:t>
      </w:r>
      <w:r w:rsidRPr="002D6795">
        <w:rPr>
          <w:sz w:val="28"/>
          <w:vertAlign w:val="subscript"/>
          <w:lang w:val="en-US"/>
        </w:rPr>
        <w:t>BM</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IRB</w:t>
      </w:r>
      <w:r w:rsidRPr="002D6795">
        <w:rPr>
          <w:sz w:val="28"/>
        </w:rPr>
        <w:t>Ток, при котором сопротивление базы падает на 50% к его минимальному значению (</w:t>
      </w:r>
      <w:r w:rsidRPr="002D6795">
        <w:rPr>
          <w:sz w:val="28"/>
          <w:lang w:val="en-US"/>
        </w:rPr>
        <w:t>I</w:t>
      </w:r>
      <w:r w:rsidRPr="002D6795">
        <w:rPr>
          <w:sz w:val="28"/>
          <w:vertAlign w:val="subscript"/>
          <w:lang w:val="en-US"/>
        </w:rPr>
        <w:t>rB</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ISE</w:t>
      </w:r>
      <w:r w:rsidRPr="002D6795">
        <w:rPr>
          <w:sz w:val="28"/>
        </w:rPr>
        <w:t>Ток насыщения утечки перехода Б-Э (</w:t>
      </w:r>
      <w:r w:rsidRPr="002D6795">
        <w:rPr>
          <w:sz w:val="28"/>
          <w:lang w:val="en-US"/>
        </w:rPr>
        <w:t>I</w:t>
      </w:r>
      <w:r w:rsidRPr="002D6795">
        <w:rPr>
          <w:sz w:val="28"/>
          <w:vertAlign w:val="subscript"/>
          <w:lang w:val="en-US"/>
        </w:rPr>
        <w:t>SE</w:t>
      </w:r>
      <w:r w:rsidRPr="002D6795">
        <w:rPr>
          <w:sz w:val="28"/>
        </w:rPr>
        <w:t xml:space="preserve"> = </w:t>
      </w:r>
      <w:r w:rsidRPr="002D6795">
        <w:rPr>
          <w:sz w:val="28"/>
          <w:lang w:val="en-US"/>
        </w:rPr>
        <w:t>C</w:t>
      </w:r>
      <w:r w:rsidRPr="002D6795">
        <w:rPr>
          <w:sz w:val="28"/>
          <w:vertAlign w:val="subscript"/>
        </w:rPr>
        <w:t>2</w:t>
      </w:r>
      <w:r w:rsidRPr="002D6795">
        <w:rPr>
          <w:sz w:val="28"/>
          <w:lang w:val="en-US"/>
        </w:rPr>
        <w:t>I</w:t>
      </w:r>
      <w:r w:rsidRPr="002D6795">
        <w:rPr>
          <w:sz w:val="28"/>
          <w:vertAlign w:val="subscript"/>
          <w:lang w:val="en-US"/>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ISC</w:t>
      </w:r>
      <w:r w:rsidRPr="002D6795">
        <w:rPr>
          <w:sz w:val="28"/>
        </w:rPr>
        <w:t>Ток насыщения утечки перехода Б-К (</w:t>
      </w:r>
      <w:r w:rsidRPr="002D6795">
        <w:rPr>
          <w:sz w:val="28"/>
          <w:lang w:val="en-US"/>
        </w:rPr>
        <w:t>I</w:t>
      </w:r>
      <w:r w:rsidRPr="002D6795">
        <w:rPr>
          <w:sz w:val="28"/>
          <w:vertAlign w:val="subscript"/>
          <w:lang w:val="en-US"/>
        </w:rPr>
        <w:t>SC</w:t>
      </w:r>
      <w:r w:rsidRPr="002D6795">
        <w:rPr>
          <w:sz w:val="28"/>
        </w:rPr>
        <w:t xml:space="preserve"> = </w:t>
      </w:r>
      <w:r w:rsidRPr="002D6795">
        <w:rPr>
          <w:sz w:val="28"/>
          <w:lang w:val="en-US"/>
        </w:rPr>
        <w:t>C</w:t>
      </w:r>
      <w:r w:rsidRPr="002D6795">
        <w:rPr>
          <w:sz w:val="28"/>
          <w:vertAlign w:val="subscript"/>
        </w:rPr>
        <w:t>4</w:t>
      </w:r>
      <w:r w:rsidRPr="002D6795">
        <w:rPr>
          <w:sz w:val="28"/>
          <w:lang w:val="en-US"/>
        </w:rPr>
        <w:t>I</w:t>
      </w:r>
      <w:r w:rsidRPr="002D6795">
        <w:rPr>
          <w:sz w:val="28"/>
          <w:vertAlign w:val="subscript"/>
          <w:lang w:val="en-US"/>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NF</w:t>
      </w:r>
      <w:r w:rsidRPr="002D6795">
        <w:rPr>
          <w:sz w:val="28"/>
        </w:rPr>
        <w:t>Коэффициент неидеальности в нормальном режиме (</w:t>
      </w:r>
      <w:r w:rsidRPr="002D6795">
        <w:rPr>
          <w:sz w:val="28"/>
          <w:lang w:val="en-US"/>
        </w:rPr>
        <w:t>n</w:t>
      </w:r>
      <w:r w:rsidRPr="002D6795">
        <w:rPr>
          <w:sz w:val="28"/>
          <w:vertAlign w:val="subscript"/>
          <w:lang w:val="en-US"/>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NR</w:t>
      </w:r>
      <w:r w:rsidRPr="002D6795">
        <w:rPr>
          <w:sz w:val="28"/>
        </w:rPr>
        <w:t>Коэффициент неидеальности в инверсном режиме (</w:t>
      </w:r>
      <w:r w:rsidRPr="002D6795">
        <w:rPr>
          <w:sz w:val="28"/>
          <w:lang w:val="en-US"/>
        </w:rPr>
        <w:t>n</w:t>
      </w:r>
      <w:r w:rsidRPr="002D6795">
        <w:rPr>
          <w:sz w:val="28"/>
          <w:vertAlign w:val="subscript"/>
          <w:lang w:val="en-US"/>
        </w:rPr>
        <w:t>R</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NK</w:t>
      </w:r>
      <w:r w:rsidRPr="002D6795">
        <w:rPr>
          <w:sz w:val="28"/>
        </w:rPr>
        <w:t xml:space="preserve">Коэффициент, определяющий множитель </w:t>
      </w:r>
      <w:r w:rsidRPr="002D6795">
        <w:rPr>
          <w:sz w:val="28"/>
          <w:lang w:val="en-US"/>
        </w:rPr>
        <w:t>q</w:t>
      </w:r>
      <w:r w:rsidRPr="002D6795">
        <w:rPr>
          <w:sz w:val="28"/>
          <w:vertAlign w:val="subscript"/>
          <w:lang w:val="en-US"/>
        </w:rPr>
        <w:t>b</w:t>
      </w:r>
      <w:r w:rsidRPr="002D6795">
        <w:rPr>
          <w:sz w:val="28"/>
        </w:rPr>
        <w:t xml:space="preserve"> (</w:t>
      </w:r>
      <w:r w:rsidRPr="002D6795">
        <w:rPr>
          <w:sz w:val="28"/>
          <w:lang w:val="en-US"/>
        </w:rPr>
        <w:t>n</w:t>
      </w:r>
      <w:r w:rsidRPr="002D6795">
        <w:rPr>
          <w:sz w:val="28"/>
          <w:vertAlign w:val="subscript"/>
          <w:lang w:val="en-US"/>
        </w:rPr>
        <w:t>KF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ISS</w:t>
      </w:r>
      <w:r w:rsidRPr="002D6795">
        <w:rPr>
          <w:sz w:val="28"/>
        </w:rPr>
        <w:t xml:space="preserve">Обратный ток </w:t>
      </w:r>
      <w:r w:rsidRPr="002D6795">
        <w:rPr>
          <w:sz w:val="28"/>
          <w:lang w:val="en-US"/>
        </w:rPr>
        <w:t>p</w:t>
      </w:r>
      <w:r w:rsidRPr="002D6795">
        <w:rPr>
          <w:sz w:val="28"/>
        </w:rPr>
        <w:t>-</w:t>
      </w:r>
      <w:r w:rsidRPr="002D6795">
        <w:rPr>
          <w:sz w:val="28"/>
          <w:lang w:val="en-US"/>
        </w:rPr>
        <w:t>n</w:t>
      </w:r>
      <w:r w:rsidRPr="002D6795">
        <w:rPr>
          <w:sz w:val="28"/>
        </w:rPr>
        <w:t>-перехода подложки (</w:t>
      </w:r>
      <w:r w:rsidRPr="002D6795">
        <w:rPr>
          <w:sz w:val="28"/>
          <w:lang w:val="en-US"/>
        </w:rPr>
        <w:t>I</w:t>
      </w:r>
      <w:r w:rsidRPr="002D6795">
        <w:rPr>
          <w:sz w:val="28"/>
          <w:vertAlign w:val="subscript"/>
          <w:lang w:val="en-US"/>
        </w:rPr>
        <w:t>SSUB</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NS</w:t>
      </w:r>
      <w:r w:rsidRPr="002D6795">
        <w:rPr>
          <w:sz w:val="28"/>
        </w:rPr>
        <w:t>Коэффициент неидеальности перехода подложки (</w:t>
      </w:r>
      <w:r w:rsidRPr="002D6795">
        <w:rPr>
          <w:sz w:val="28"/>
          <w:lang w:val="en-US"/>
        </w:rPr>
        <w:t>n</w:t>
      </w:r>
      <w:r w:rsidRPr="002D6795">
        <w:rPr>
          <w:sz w:val="28"/>
          <w:vertAlign w:val="subscript"/>
          <w:lang w:val="en-US"/>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Обозначения, используемые в тексте, указаны в круглых скобках.</w:t>
      </w:r>
    </w:p>
    <w:p w:rsidR="00DE0D47" w:rsidRPr="002D6795" w:rsidRDefault="00DE0D47" w:rsidP="002D6795">
      <w:pPr>
        <w:suppressAutoHyphens/>
        <w:spacing w:line="360" w:lineRule="auto"/>
        <w:ind w:firstLine="709"/>
        <w:jc w:val="both"/>
        <w:rPr>
          <w:sz w:val="28"/>
        </w:rPr>
      </w:pPr>
      <w:r w:rsidRPr="002D6795">
        <w:rPr>
          <w:sz w:val="28"/>
        </w:rPr>
        <w:t xml:space="preserve">Параметр </w:t>
      </w:r>
      <w:r w:rsidRPr="002D6795">
        <w:rPr>
          <w:sz w:val="28"/>
          <w:lang w:val="en-US"/>
        </w:rPr>
        <w:t>n</w:t>
      </w:r>
      <w:r w:rsidRPr="002D6795">
        <w:rPr>
          <w:sz w:val="28"/>
          <w:vertAlign w:val="subscript"/>
          <w:lang w:val="en-US"/>
        </w:rPr>
        <w:t>F</w:t>
      </w:r>
      <w:r w:rsidRPr="002D6795">
        <w:rPr>
          <w:sz w:val="28"/>
        </w:rPr>
        <w:t xml:space="preserve"> моделирует прямой ток коллектора при слабых токах - это есть показатель экспоненты тока коллектора, который определяет наклон характеристики </w:t>
      </w:r>
      <w:r w:rsidRPr="002D6795">
        <w:rPr>
          <w:sz w:val="28"/>
          <w:lang w:val="en-US"/>
        </w:rPr>
        <w:t>I</w:t>
      </w:r>
      <w:r w:rsidRPr="002D6795">
        <w:rPr>
          <w:sz w:val="28"/>
          <w:vertAlign w:val="subscript"/>
          <w:lang w:val="en-US"/>
        </w:rPr>
        <w:t>C</w:t>
      </w:r>
      <w:r w:rsidRPr="002D6795">
        <w:rPr>
          <w:sz w:val="28"/>
        </w:rPr>
        <w:t xml:space="preserve"> от </w:t>
      </w:r>
      <w:r w:rsidRPr="002D6795">
        <w:rPr>
          <w:sz w:val="28"/>
          <w:lang w:val="en-US"/>
        </w:rPr>
        <w:t>V</w:t>
      </w:r>
      <w:r w:rsidRPr="002D6795">
        <w:rPr>
          <w:sz w:val="28"/>
          <w:vertAlign w:val="subscript"/>
          <w:lang w:val="en-US"/>
        </w:rPr>
        <w:t>BE</w:t>
      </w:r>
      <w:r w:rsidRPr="002D6795">
        <w:rPr>
          <w:sz w:val="28"/>
        </w:rPr>
        <w:t xml:space="preserve"> в логарифмическом масштабе; </w:t>
      </w:r>
      <w:r w:rsidRPr="002D6795">
        <w:rPr>
          <w:sz w:val="28"/>
          <w:lang w:val="en-US"/>
        </w:rPr>
        <w:t>n</w:t>
      </w:r>
      <w:r w:rsidRPr="002D6795">
        <w:rPr>
          <w:sz w:val="28"/>
          <w:vertAlign w:val="subscript"/>
          <w:lang w:val="en-US"/>
        </w:rPr>
        <w:t>R</w:t>
      </w:r>
      <w:r w:rsidRPr="002D6795">
        <w:rPr>
          <w:sz w:val="28"/>
        </w:rPr>
        <w:t xml:space="preserve"> имеет тот же самый смысл в инверсном режиме.</w:t>
      </w:r>
    </w:p>
    <w:p w:rsidR="00DE0D47" w:rsidRPr="002D6795" w:rsidRDefault="00DE0D47" w:rsidP="002D6795">
      <w:pPr>
        <w:suppressAutoHyphens/>
        <w:spacing w:line="360" w:lineRule="auto"/>
        <w:ind w:firstLine="709"/>
        <w:jc w:val="both"/>
        <w:rPr>
          <w:sz w:val="28"/>
        </w:rPr>
      </w:pPr>
      <w:r w:rsidRPr="002D6795">
        <w:rPr>
          <w:sz w:val="28"/>
        </w:rPr>
        <w:t xml:space="preserve">Четырьмя параметрами модели: C2, </w:t>
      </w:r>
      <w:r w:rsidRPr="002D6795">
        <w:rPr>
          <w:sz w:val="28"/>
          <w:lang w:val="en-US"/>
        </w:rPr>
        <w:t>n</w:t>
      </w:r>
      <w:r w:rsidRPr="002D6795">
        <w:rPr>
          <w:sz w:val="28"/>
          <w:vertAlign w:val="subscript"/>
          <w:lang w:val="en-US"/>
        </w:rPr>
        <w:t>EL</w:t>
      </w:r>
      <w:r w:rsidRPr="002D6795">
        <w:rPr>
          <w:sz w:val="28"/>
        </w:rPr>
        <w:t xml:space="preserve"> (для </w:t>
      </w:r>
      <w:r w:rsidRPr="002D6795">
        <w:rPr>
          <w:sz w:val="28"/>
          <w:szCs w:val="28"/>
        </w:rPr>
        <w:sym w:font="Symbol" w:char="F062"/>
      </w:r>
      <w:r w:rsidRPr="002D6795">
        <w:rPr>
          <w:sz w:val="28"/>
          <w:vertAlign w:val="subscript"/>
          <w:lang w:val="en-US"/>
        </w:rPr>
        <w:t>F</w:t>
      </w:r>
      <w:r w:rsidRPr="002D6795">
        <w:rPr>
          <w:sz w:val="28"/>
        </w:rPr>
        <w:t xml:space="preserve">) и C4, </w:t>
      </w:r>
      <w:r w:rsidRPr="002D6795">
        <w:rPr>
          <w:sz w:val="28"/>
          <w:lang w:val="en-US"/>
        </w:rPr>
        <w:t>n</w:t>
      </w:r>
      <w:r w:rsidRPr="002D6795">
        <w:rPr>
          <w:sz w:val="28"/>
          <w:vertAlign w:val="subscript"/>
          <w:lang w:val="en-US"/>
        </w:rPr>
        <w:t>KL</w:t>
      </w:r>
      <w:r w:rsidRPr="002D6795">
        <w:rPr>
          <w:sz w:val="28"/>
        </w:rPr>
        <w:t xml:space="preserve"> (для </w:t>
      </w:r>
      <w:r w:rsidRPr="002D6795">
        <w:rPr>
          <w:sz w:val="28"/>
          <w:szCs w:val="28"/>
          <w:lang w:val="en-US"/>
        </w:rPr>
        <w:sym w:font="Symbol" w:char="F062"/>
      </w:r>
      <w:r w:rsidRPr="002D6795">
        <w:rPr>
          <w:sz w:val="28"/>
          <w:vertAlign w:val="subscript"/>
          <w:lang w:val="en-US"/>
        </w:rPr>
        <w:t>R</w:t>
      </w:r>
      <w:r w:rsidRPr="002D6795">
        <w:rPr>
          <w:sz w:val="28"/>
        </w:rPr>
        <w:t xml:space="preserve">) описывается спад </w:t>
      </w:r>
      <w:r w:rsidRPr="002D6795">
        <w:rPr>
          <w:sz w:val="28"/>
          <w:szCs w:val="28"/>
        </w:rPr>
        <w:sym w:font="Symbol" w:char="F062"/>
      </w:r>
      <w:r w:rsidRPr="002D6795">
        <w:rPr>
          <w:sz w:val="28"/>
        </w:rPr>
        <w:t xml:space="preserve"> при низких токах.</w:t>
      </w:r>
    </w:p>
    <w:p w:rsidR="00DE0D47" w:rsidRPr="002D6795" w:rsidRDefault="00DE0D47" w:rsidP="002D6795">
      <w:pPr>
        <w:suppressAutoHyphens/>
        <w:spacing w:line="360" w:lineRule="auto"/>
        <w:ind w:firstLine="709"/>
        <w:jc w:val="both"/>
        <w:rPr>
          <w:sz w:val="28"/>
        </w:rPr>
      </w:pPr>
      <w:r w:rsidRPr="002D6795">
        <w:rPr>
          <w:sz w:val="28"/>
        </w:rPr>
        <w:t xml:space="preserve">Модуляция ширины базы. Этот эффект описан двумя параметрами, </w:t>
      </w:r>
      <w:r w:rsidRPr="002D6795">
        <w:rPr>
          <w:sz w:val="28"/>
          <w:lang w:val="en-US"/>
        </w:rPr>
        <w:t>V</w:t>
      </w:r>
      <w:r w:rsidRPr="002D6795">
        <w:rPr>
          <w:sz w:val="28"/>
          <w:vertAlign w:val="subscript"/>
        </w:rPr>
        <w:t>А</w:t>
      </w:r>
      <w:r w:rsidRPr="002D6795">
        <w:rPr>
          <w:sz w:val="28"/>
        </w:rPr>
        <w:t xml:space="preserve"> и </w:t>
      </w:r>
      <w:r w:rsidRPr="002D6795">
        <w:rPr>
          <w:sz w:val="28"/>
          <w:lang w:val="en-US"/>
        </w:rPr>
        <w:t>V</w:t>
      </w:r>
      <w:r w:rsidRPr="002D6795">
        <w:rPr>
          <w:sz w:val="28"/>
          <w:vertAlign w:val="subscript"/>
          <w:lang w:val="en-US"/>
        </w:rPr>
        <w:t>B</w:t>
      </w:r>
      <w:r w:rsidRPr="002D6795">
        <w:rPr>
          <w:sz w:val="28"/>
        </w:rPr>
        <w:t xml:space="preserve">, которые отождествлены в компоненты </w:t>
      </w:r>
      <w:r w:rsidRPr="002D6795">
        <w:rPr>
          <w:sz w:val="28"/>
          <w:lang w:val="en-US"/>
        </w:rPr>
        <w:t>q</w:t>
      </w:r>
      <w:r w:rsidRPr="002D6795">
        <w:rPr>
          <w:sz w:val="28"/>
          <w:vertAlign w:val="subscript"/>
          <w:lang w:val="en-US"/>
        </w:rPr>
        <w:t>C</w:t>
      </w:r>
      <w:r w:rsidRPr="002D6795">
        <w:rPr>
          <w:sz w:val="28"/>
        </w:rPr>
        <w:t xml:space="preserve"> и q</w:t>
      </w:r>
      <w:r w:rsidRPr="002D6795">
        <w:rPr>
          <w:sz w:val="28"/>
          <w:vertAlign w:val="subscript"/>
        </w:rPr>
        <w:t>E</w:t>
      </w:r>
      <w:r w:rsidRPr="002D6795">
        <w:rPr>
          <w:sz w:val="28"/>
        </w:rPr>
        <w:t xml:space="preserve"> [см. выражение (21)].</w:t>
      </w:r>
    </w:p>
    <w:p w:rsidR="00DE0D47" w:rsidRPr="002D6795" w:rsidRDefault="00DE0D47" w:rsidP="002D6795">
      <w:pPr>
        <w:suppressAutoHyphens/>
        <w:spacing w:line="360" w:lineRule="auto"/>
        <w:ind w:firstLine="709"/>
        <w:jc w:val="both"/>
        <w:rPr>
          <w:sz w:val="28"/>
        </w:rPr>
      </w:pPr>
      <w:r w:rsidRPr="002D6795">
        <w:rPr>
          <w:sz w:val="28"/>
        </w:rPr>
        <w:t xml:space="preserve">Должно быть отмечено, что т.к. </w:t>
      </w:r>
      <w:r w:rsidRPr="002D6795">
        <w:rPr>
          <w:sz w:val="28"/>
          <w:lang w:val="en-US"/>
        </w:rPr>
        <w:t>V</w:t>
      </w:r>
      <w:r w:rsidRPr="002D6795">
        <w:rPr>
          <w:sz w:val="28"/>
          <w:vertAlign w:val="subscript"/>
        </w:rPr>
        <w:t>А</w:t>
      </w:r>
      <w:r w:rsidRPr="002D6795">
        <w:rPr>
          <w:sz w:val="28"/>
        </w:rPr>
        <w:t xml:space="preserve">, </w:t>
      </w:r>
      <w:r w:rsidRPr="002D6795">
        <w:rPr>
          <w:sz w:val="28"/>
          <w:lang w:val="en-US"/>
        </w:rPr>
        <w:t>V</w:t>
      </w:r>
      <w:r w:rsidRPr="002D6795">
        <w:rPr>
          <w:sz w:val="28"/>
          <w:vertAlign w:val="subscript"/>
          <w:lang w:val="en-US"/>
        </w:rPr>
        <w:t>B</w:t>
      </w:r>
      <w:r w:rsidRPr="002D6795">
        <w:rPr>
          <w:sz w:val="28"/>
        </w:rPr>
        <w:t xml:space="preserve">, </w:t>
      </w:r>
      <w:r w:rsidRPr="002D6795">
        <w:rPr>
          <w:sz w:val="28"/>
          <w:lang w:val="en-US"/>
        </w:rPr>
        <w:t>I</w:t>
      </w:r>
      <w:r w:rsidRPr="002D6795">
        <w:rPr>
          <w:sz w:val="28"/>
          <w:vertAlign w:val="subscript"/>
          <w:lang w:val="en-US"/>
        </w:rPr>
        <w:t>KF</w:t>
      </w:r>
      <w:r w:rsidRPr="002D6795">
        <w:rPr>
          <w:sz w:val="28"/>
        </w:rPr>
        <w:t xml:space="preserve"> и </w:t>
      </w:r>
      <w:r w:rsidRPr="002D6795">
        <w:rPr>
          <w:sz w:val="28"/>
          <w:lang w:val="en-US"/>
        </w:rPr>
        <w:t>I</w:t>
      </w:r>
      <w:r w:rsidRPr="002D6795">
        <w:rPr>
          <w:sz w:val="28"/>
          <w:vertAlign w:val="subscript"/>
          <w:lang w:val="en-US"/>
        </w:rPr>
        <w:t>KR</w:t>
      </w:r>
      <w:r w:rsidRPr="002D6795">
        <w:rPr>
          <w:sz w:val="28"/>
        </w:rPr>
        <w:t xml:space="preserve"> не могут быть равны нулю, </w:t>
      </w:r>
      <w:r w:rsidRPr="002D6795">
        <w:rPr>
          <w:sz w:val="28"/>
          <w:lang w:val="en-US"/>
        </w:rPr>
        <w:t>P</w:t>
      </w:r>
      <w:r w:rsidRPr="002D6795">
        <w:rPr>
          <w:sz w:val="28"/>
        </w:rPr>
        <w:t>Spice интерпретирует нулевые значения для этих параметров как бесконечные.</w:t>
      </w:r>
    </w:p>
    <w:p w:rsidR="002D6795" w:rsidRDefault="00DE0D47" w:rsidP="002D6795">
      <w:pPr>
        <w:suppressAutoHyphens/>
        <w:spacing w:line="360" w:lineRule="auto"/>
        <w:ind w:firstLine="709"/>
        <w:jc w:val="both"/>
        <w:rPr>
          <w:sz w:val="28"/>
        </w:rPr>
      </w:pPr>
      <w:r w:rsidRPr="002D6795">
        <w:rPr>
          <w:sz w:val="28"/>
        </w:rPr>
        <w:t xml:space="preserve">Включены три омических сопротивления </w:t>
      </w:r>
      <w:r w:rsidRPr="002D6795">
        <w:rPr>
          <w:sz w:val="28"/>
          <w:lang w:val="en-US"/>
        </w:rPr>
        <w:t>RB</w:t>
      </w:r>
      <w:r w:rsidRPr="002D6795">
        <w:rPr>
          <w:sz w:val="28"/>
        </w:rPr>
        <w:t xml:space="preserve">, </w:t>
      </w:r>
      <w:r w:rsidRPr="002D6795">
        <w:rPr>
          <w:sz w:val="28"/>
          <w:lang w:val="en-US"/>
        </w:rPr>
        <w:t>RC</w:t>
      </w:r>
      <w:r w:rsidRPr="002D6795">
        <w:rPr>
          <w:sz w:val="28"/>
        </w:rPr>
        <w:t xml:space="preserve"> и </w:t>
      </w:r>
      <w:r w:rsidRPr="002D6795">
        <w:rPr>
          <w:sz w:val="28"/>
          <w:lang w:val="en-US"/>
        </w:rPr>
        <w:t>RE</w:t>
      </w:r>
      <w:r w:rsidRPr="002D6795">
        <w:rPr>
          <w:sz w:val="28"/>
        </w:rPr>
        <w:t xml:space="preserve">, где </w:t>
      </w:r>
      <w:r w:rsidRPr="002D6795">
        <w:rPr>
          <w:sz w:val="28"/>
          <w:lang w:val="en-US"/>
        </w:rPr>
        <w:t>RB</w:t>
      </w:r>
      <w:r w:rsidRPr="002D6795">
        <w:rPr>
          <w:sz w:val="28"/>
        </w:rPr>
        <w:t xml:space="preserve"> может быть зависимым от сильных токов. Сопротивление </w:t>
      </w:r>
      <w:r w:rsidRPr="002D6795">
        <w:rPr>
          <w:sz w:val="28"/>
          <w:lang w:val="en-US"/>
        </w:rPr>
        <w:t>r</w:t>
      </w:r>
      <w:r w:rsidRPr="002D6795">
        <w:rPr>
          <w:sz w:val="28"/>
          <w:vertAlign w:val="subscript"/>
          <w:lang w:val="en-US"/>
        </w:rPr>
        <w:t>C</w:t>
      </w:r>
      <w:r w:rsidRPr="002D6795">
        <w:rPr>
          <w:sz w:val="28"/>
        </w:rPr>
        <w:t xml:space="preserve"> уменьшает наклон кривых в области насыщения для низких напряжений К-Э. Сопротивление коллектора может ограничивать токопередаточную способность БТ, и это также воздействует на максимальную рабочую частоту при больших токах.</w:t>
      </w:r>
    </w:p>
    <w:p w:rsidR="00DE0D47" w:rsidRPr="002D6795" w:rsidRDefault="00DE0D47" w:rsidP="002D6795">
      <w:pPr>
        <w:suppressAutoHyphens/>
        <w:spacing w:line="360" w:lineRule="auto"/>
        <w:ind w:firstLine="709"/>
        <w:jc w:val="both"/>
        <w:rPr>
          <w:sz w:val="28"/>
        </w:rPr>
      </w:pPr>
      <w:r w:rsidRPr="002D6795">
        <w:rPr>
          <w:sz w:val="28"/>
        </w:rPr>
        <w:t xml:space="preserve">Эмиттер - наиболее сильно легированная область в транзисторе. По этой причине, доминирующий компонент сопротивления эмиттера </w:t>
      </w:r>
      <w:r w:rsidRPr="002D6795">
        <w:rPr>
          <w:sz w:val="28"/>
          <w:lang w:val="en-US"/>
        </w:rPr>
        <w:t>r</w:t>
      </w:r>
      <w:r w:rsidRPr="002D6795">
        <w:rPr>
          <w:sz w:val="28"/>
          <w:vertAlign w:val="subscript"/>
          <w:lang w:val="en-US"/>
        </w:rPr>
        <w:t>E</w:t>
      </w:r>
      <w:r w:rsidRPr="002D6795">
        <w:rPr>
          <w:sz w:val="28"/>
        </w:rPr>
        <w:t xml:space="preserve"> обычно является сопротивление контакта (порядка единиц Ом). </w:t>
      </w:r>
      <w:r w:rsidRPr="002D6795">
        <w:rPr>
          <w:sz w:val="28"/>
          <w:lang w:val="en-US"/>
        </w:rPr>
        <w:t>r</w:t>
      </w:r>
      <w:r w:rsidRPr="002D6795">
        <w:rPr>
          <w:sz w:val="28"/>
          <w:vertAlign w:val="subscript"/>
          <w:lang w:val="en-US"/>
        </w:rPr>
        <w:t>E</w:t>
      </w:r>
      <w:r w:rsidRPr="002D6795">
        <w:rPr>
          <w:sz w:val="28"/>
        </w:rPr>
        <w:t>, которым часто пренебрегают, необходимо обычно принимать маленьким, постоянным значением.</w:t>
      </w:r>
    </w:p>
    <w:p w:rsidR="002D6795" w:rsidRDefault="00DE0D47" w:rsidP="002D6795">
      <w:pPr>
        <w:suppressAutoHyphens/>
        <w:spacing w:line="360" w:lineRule="auto"/>
        <w:ind w:firstLine="709"/>
        <w:jc w:val="both"/>
        <w:rPr>
          <w:sz w:val="28"/>
        </w:rPr>
      </w:pPr>
      <w:r w:rsidRPr="002D6795">
        <w:rPr>
          <w:sz w:val="28"/>
        </w:rPr>
        <w:t xml:space="preserve">Объемное сопротивление базы </w:t>
      </w:r>
      <w:r w:rsidRPr="002D6795">
        <w:rPr>
          <w:sz w:val="28"/>
          <w:lang w:val="en-US"/>
        </w:rPr>
        <w:t>r</w:t>
      </w:r>
      <w:r w:rsidRPr="002D6795">
        <w:rPr>
          <w:sz w:val="28"/>
          <w:vertAlign w:val="subscript"/>
          <w:lang w:val="en-US"/>
        </w:rPr>
        <w:t>BB</w:t>
      </w:r>
      <w:r w:rsidRPr="002D6795">
        <w:rPr>
          <w:sz w:val="28"/>
          <w:vertAlign w:val="subscript"/>
        </w:rPr>
        <w:t>’</w:t>
      </w:r>
      <w:r w:rsidRPr="002D6795">
        <w:rPr>
          <w:sz w:val="28"/>
        </w:rPr>
        <w:t xml:space="preserve"> между внешним и внутренним выводами базы состоит из двух отдельных сопротивлений [1]. Внешнее постоянное сопротивление </w:t>
      </w:r>
      <w:r w:rsidRPr="002D6795">
        <w:rPr>
          <w:sz w:val="28"/>
          <w:lang w:val="en-US"/>
        </w:rPr>
        <w:t>r</w:t>
      </w:r>
      <w:r w:rsidRPr="002D6795">
        <w:rPr>
          <w:sz w:val="28"/>
          <w:vertAlign w:val="subscript"/>
          <w:lang w:val="en-US"/>
        </w:rPr>
        <w:t>B</w:t>
      </w:r>
      <w:r w:rsidRPr="002D6795">
        <w:rPr>
          <w:sz w:val="28"/>
        </w:rPr>
        <w:t xml:space="preserve"> (внешнее сопротивление базы) состоит из сопротивления контакта и поверхностного сопротивления внешней области базы. Сопротивление внутренней области базы </w:t>
      </w:r>
      <w:r w:rsidRPr="002D6795">
        <w:rPr>
          <w:sz w:val="28"/>
          <w:lang w:val="en-US"/>
        </w:rPr>
        <w:t>r</w:t>
      </w:r>
      <w:r w:rsidRPr="002D6795">
        <w:rPr>
          <w:sz w:val="28"/>
          <w:vertAlign w:val="subscript"/>
          <w:lang w:val="en-US"/>
        </w:rPr>
        <w:t>BM</w:t>
      </w:r>
      <w:r w:rsidRPr="002D6795">
        <w:rPr>
          <w:sz w:val="28"/>
        </w:rPr>
        <w:t xml:space="preserve"> характеризует сопротивление активной области базы, являющейся частью базы, находящейся непосредственно под эмиттером. Это сопротивление является функцией тока базы. Зависимость этого сопротивления по току устройства возникает в результате отличного от нуля удельного сопротивления базовой области.</w:t>
      </w:r>
    </w:p>
    <w:p w:rsidR="00DE0D47" w:rsidRPr="002D6795" w:rsidRDefault="00DE0D47" w:rsidP="002D6795">
      <w:pPr>
        <w:suppressAutoHyphens/>
        <w:spacing w:line="360" w:lineRule="auto"/>
        <w:ind w:firstLine="709"/>
        <w:jc w:val="both"/>
        <w:rPr>
          <w:sz w:val="28"/>
        </w:rPr>
      </w:pPr>
      <w:r w:rsidRPr="002D6795">
        <w:rPr>
          <w:sz w:val="28"/>
        </w:rPr>
        <w:t>Можно показать, что полное сопротивление базы может быть выражено как [5]</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napToGrid w:val="0"/>
          <w:sz w:val="28"/>
        </w:rPr>
      </w:pPr>
      <w:r>
        <w:rPr>
          <w:position w:val="-28"/>
          <w:sz w:val="28"/>
          <w:lang w:val="en-US"/>
        </w:rPr>
        <w:pict>
          <v:shape id="_x0000_i1072" type="#_x0000_t75" style="width:170.25pt;height:33.75pt" fillcolor="window">
            <v:imagedata r:id="rId55" o:title=""/>
          </v:shape>
        </w:pict>
      </w:r>
      <w:r w:rsidR="00DE0D47" w:rsidRPr="002D6795">
        <w:rPr>
          <w:sz w:val="28"/>
        </w:rPr>
        <w:t>(32)</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r</w:t>
      </w:r>
      <w:r w:rsidRPr="002D6795">
        <w:rPr>
          <w:sz w:val="28"/>
          <w:vertAlign w:val="subscript"/>
          <w:lang w:val="en-US"/>
        </w:rPr>
        <w:t>BM</w:t>
      </w:r>
      <w:r w:rsidRPr="002D6795">
        <w:rPr>
          <w:sz w:val="28"/>
        </w:rPr>
        <w:t xml:space="preserve"> - минимальное сопротивление базы, которое имеет место при больших токах; </w:t>
      </w:r>
      <w:r w:rsidRPr="002D6795">
        <w:rPr>
          <w:sz w:val="28"/>
          <w:lang w:val="en-US"/>
        </w:rPr>
        <w:t>r</w:t>
      </w:r>
      <w:r w:rsidRPr="002D6795">
        <w:rPr>
          <w:sz w:val="28"/>
          <w:vertAlign w:val="subscript"/>
          <w:lang w:val="en-US"/>
        </w:rPr>
        <w:t>B</w:t>
      </w:r>
      <w:r w:rsidRPr="002D6795">
        <w:rPr>
          <w:sz w:val="28"/>
        </w:rPr>
        <w:t xml:space="preserve"> - сопротивление базы при нулевом смещении (маленькие токи базы), и </w:t>
      </w:r>
      <w:r w:rsidRPr="002D6795">
        <w:rPr>
          <w:sz w:val="28"/>
          <w:lang w:val="en-US"/>
        </w:rPr>
        <w:t>z</w:t>
      </w:r>
      <w:r w:rsidRPr="002D6795">
        <w:rPr>
          <w:sz w:val="28"/>
        </w:rPr>
        <w:t xml:space="preserve"> – переменная относительно удельного сопротивления базы, теплового потенциала и внутренней (эффективной) длины базы.</w:t>
      </w:r>
    </w:p>
    <w:p w:rsidR="00DE0D47" w:rsidRPr="002D6795" w:rsidRDefault="00DE0D47" w:rsidP="002D6795">
      <w:pPr>
        <w:suppressAutoHyphens/>
        <w:spacing w:line="360" w:lineRule="auto"/>
        <w:ind w:firstLine="709"/>
        <w:jc w:val="both"/>
        <w:rPr>
          <w:sz w:val="28"/>
        </w:rPr>
      </w:pPr>
      <w:r w:rsidRPr="002D6795">
        <w:rPr>
          <w:sz w:val="28"/>
        </w:rPr>
        <w:t xml:space="preserve">Чтобы сократить сложность вычисления в расчете z, используется метод приближения, отображающий </w:t>
      </w:r>
      <w:r w:rsidRPr="002D6795">
        <w:rPr>
          <w:sz w:val="28"/>
          <w:lang w:val="en-US"/>
        </w:rPr>
        <w:t>cos</w:t>
      </w:r>
      <w:r w:rsidRPr="002D6795">
        <w:rPr>
          <w:sz w:val="28"/>
        </w:rPr>
        <w:t xml:space="preserve"> z в соответствии с первыми двумя слагаемыми ряда Макларена. Значение z из этого приближения есть</w:t>
      </w:r>
    </w:p>
    <w:p w:rsidR="00DE0D47" w:rsidRPr="002D6795" w:rsidRDefault="00DE0D47" w:rsidP="002D6795">
      <w:pPr>
        <w:pStyle w:val="23"/>
        <w:suppressAutoHyphens/>
        <w:ind w:firstLine="709"/>
      </w:pPr>
    </w:p>
    <w:p w:rsidR="00DE0D47" w:rsidRPr="002D6795" w:rsidRDefault="00612F32" w:rsidP="002D6795">
      <w:pPr>
        <w:pStyle w:val="23"/>
        <w:suppressAutoHyphens/>
        <w:ind w:firstLine="709"/>
      </w:pPr>
      <w:r>
        <w:rPr>
          <w:position w:val="-34"/>
          <w:lang w:val="en-US"/>
        </w:rPr>
        <w:pict>
          <v:shape id="_x0000_i1073" type="#_x0000_t75" style="width:138.75pt;height:42pt" fillcolor="window">
            <v:imagedata r:id="rId56" o:title=""/>
          </v:shape>
        </w:pict>
      </w:r>
      <w:r w:rsidR="00DE0D47" w:rsidRPr="002D6795">
        <w:t>(33)</w:t>
      </w:r>
    </w:p>
    <w:p w:rsidR="00DE0D47" w:rsidRPr="002D6795" w:rsidRDefault="00DE0D47" w:rsidP="002D6795">
      <w:pPr>
        <w:pStyle w:val="23"/>
        <w:suppressAutoHyphens/>
        <w:ind w:firstLine="709"/>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I</w:t>
      </w:r>
      <w:r w:rsidRPr="002D6795">
        <w:rPr>
          <w:sz w:val="28"/>
          <w:vertAlign w:val="subscript"/>
          <w:lang w:val="en-US"/>
        </w:rPr>
        <w:t>rB</w:t>
      </w:r>
      <w:r w:rsidRPr="002D6795">
        <w:rPr>
          <w:sz w:val="28"/>
        </w:rPr>
        <w:t xml:space="preserve"> - ток, при котором сопротивление базы падает на 50 % к его минимальному значению.</w:t>
      </w:r>
    </w:p>
    <w:p w:rsidR="002D6795" w:rsidRDefault="00DE0D47" w:rsidP="002D6795">
      <w:pPr>
        <w:suppressAutoHyphens/>
        <w:spacing w:line="360" w:lineRule="auto"/>
        <w:ind w:firstLine="709"/>
        <w:jc w:val="both"/>
        <w:rPr>
          <w:sz w:val="28"/>
        </w:rPr>
      </w:pPr>
      <w:r w:rsidRPr="002D6795">
        <w:rPr>
          <w:sz w:val="28"/>
        </w:rPr>
        <w:t xml:space="preserve">Зависимость тока от сопротивления базы смоделирована в </w:t>
      </w:r>
      <w:r w:rsidRPr="002D6795">
        <w:rPr>
          <w:sz w:val="28"/>
          <w:lang w:val="en-US"/>
        </w:rPr>
        <w:t>P</w:t>
      </w:r>
      <w:r w:rsidRPr="002D6795">
        <w:rPr>
          <w:sz w:val="28"/>
        </w:rPr>
        <w:t>Spice следующим образом:</w:t>
      </w:r>
    </w:p>
    <w:p w:rsidR="002D6795" w:rsidRDefault="002D6795" w:rsidP="002D6795">
      <w:pPr>
        <w:suppressAutoHyphens/>
        <w:spacing w:line="360" w:lineRule="auto"/>
        <w:ind w:firstLine="709"/>
        <w:jc w:val="both"/>
        <w:rPr>
          <w:sz w:val="28"/>
          <w:lang w:val="en-US"/>
        </w:rPr>
      </w:pPr>
    </w:p>
    <w:p w:rsidR="00DE0D47" w:rsidRDefault="00612F32" w:rsidP="002D6795">
      <w:pPr>
        <w:suppressAutoHyphens/>
        <w:spacing w:line="360" w:lineRule="auto"/>
        <w:ind w:firstLine="709"/>
        <w:jc w:val="both"/>
        <w:rPr>
          <w:sz w:val="28"/>
          <w:lang w:val="en-US"/>
        </w:rPr>
      </w:pPr>
      <w:r>
        <w:rPr>
          <w:position w:val="-66"/>
          <w:sz w:val="28"/>
        </w:rPr>
        <w:pict>
          <v:shape id="_x0000_i1074" type="#_x0000_t75" style="width:243.75pt;height:1in" fillcolor="window">
            <v:imagedata r:id="rId57" o:title=""/>
          </v:shape>
        </w:pict>
      </w:r>
      <w:r w:rsidR="00DE0D47" w:rsidRPr="002D6795">
        <w:rPr>
          <w:sz w:val="28"/>
        </w:rPr>
        <w:t>(34)</w:t>
      </w:r>
    </w:p>
    <w:p w:rsidR="002D6795" w:rsidRPr="002D6795" w:rsidRDefault="002D6795" w:rsidP="002D6795">
      <w:pPr>
        <w:suppressAutoHyphens/>
        <w:spacing w:line="360" w:lineRule="auto"/>
        <w:ind w:firstLine="709"/>
        <w:jc w:val="both"/>
        <w:rPr>
          <w:sz w:val="28"/>
          <w:lang w:val="en-US"/>
        </w:rPr>
      </w:pPr>
    </w:p>
    <w:p w:rsidR="00DE0D47" w:rsidRPr="002D6795" w:rsidRDefault="00DE0D47" w:rsidP="002D6795">
      <w:pPr>
        <w:suppressAutoHyphens/>
        <w:spacing w:line="360" w:lineRule="auto"/>
        <w:ind w:firstLine="709"/>
        <w:jc w:val="both"/>
        <w:rPr>
          <w:sz w:val="28"/>
        </w:rPr>
      </w:pPr>
      <w:r w:rsidRPr="002D6795">
        <w:rPr>
          <w:sz w:val="28"/>
        </w:rPr>
        <w:t>где z находится по формуле (33).</w:t>
      </w:r>
    </w:p>
    <w:p w:rsidR="00DE0D47" w:rsidRPr="002D6795" w:rsidRDefault="00DE0D47" w:rsidP="002D6795">
      <w:pPr>
        <w:suppressAutoHyphens/>
        <w:spacing w:line="360" w:lineRule="auto"/>
        <w:ind w:firstLine="709"/>
        <w:jc w:val="both"/>
        <w:rPr>
          <w:sz w:val="28"/>
        </w:rPr>
      </w:pPr>
      <w:r w:rsidRPr="002D6795">
        <w:rPr>
          <w:sz w:val="28"/>
        </w:rPr>
        <w:t xml:space="preserve">В формулах (14) и (15) вместо </w:t>
      </w:r>
      <w:r w:rsidRPr="002D6795">
        <w:rPr>
          <w:sz w:val="28"/>
          <w:lang w:val="en-US"/>
        </w:rPr>
        <w:t>C</w:t>
      </w:r>
      <w:r w:rsidRPr="002D6795">
        <w:rPr>
          <w:sz w:val="28"/>
          <w:vertAlign w:val="subscript"/>
        </w:rPr>
        <w:t>2</w:t>
      </w:r>
      <w:r w:rsidRPr="002D6795">
        <w:rPr>
          <w:sz w:val="28"/>
          <w:lang w:val="en-US"/>
        </w:rPr>
        <w:t>I</w:t>
      </w:r>
      <w:r w:rsidRPr="002D6795">
        <w:rPr>
          <w:sz w:val="28"/>
          <w:vertAlign w:val="subscript"/>
          <w:lang w:val="en-US"/>
        </w:rPr>
        <w:t>S</w:t>
      </w:r>
      <w:r w:rsidRPr="002D6795">
        <w:rPr>
          <w:sz w:val="28"/>
        </w:rPr>
        <w:t xml:space="preserve">, </w:t>
      </w:r>
      <w:r w:rsidRPr="002D6795">
        <w:rPr>
          <w:sz w:val="28"/>
          <w:lang w:val="en-US"/>
        </w:rPr>
        <w:t>C</w:t>
      </w:r>
      <w:r w:rsidRPr="002D6795">
        <w:rPr>
          <w:sz w:val="28"/>
          <w:vertAlign w:val="subscript"/>
        </w:rPr>
        <w:t>4</w:t>
      </w:r>
      <w:r w:rsidRPr="002D6795">
        <w:rPr>
          <w:sz w:val="28"/>
          <w:lang w:val="en-US"/>
        </w:rPr>
        <w:t>I</w:t>
      </w:r>
      <w:r w:rsidRPr="002D6795">
        <w:rPr>
          <w:sz w:val="28"/>
          <w:vertAlign w:val="subscript"/>
          <w:lang w:val="en-US"/>
        </w:rPr>
        <w:t>S</w:t>
      </w:r>
      <w:r w:rsidRPr="002D6795">
        <w:rPr>
          <w:sz w:val="28"/>
        </w:rPr>
        <w:t xml:space="preserve"> были введены два новых параметра: обратный ток насыщения Э перехода I</w:t>
      </w:r>
      <w:r w:rsidRPr="002D6795">
        <w:rPr>
          <w:sz w:val="28"/>
          <w:vertAlign w:val="subscript"/>
        </w:rPr>
        <w:t>BЕ</w:t>
      </w:r>
      <w:r w:rsidRPr="002D6795">
        <w:rPr>
          <w:sz w:val="28"/>
        </w:rPr>
        <w:t xml:space="preserve"> (IBЕ) и обратный ток насыщения К перехода I</w:t>
      </w:r>
      <w:r w:rsidRPr="002D6795">
        <w:rPr>
          <w:sz w:val="28"/>
          <w:vertAlign w:val="subscript"/>
        </w:rPr>
        <w:t>BC</w:t>
      </w:r>
      <w:r w:rsidRPr="002D6795">
        <w:rPr>
          <w:sz w:val="28"/>
        </w:rPr>
        <w:t xml:space="preserve"> (IBC), оба с размерностью [А]. Если и IBЕ, и IBC определены в опции .MODEL, </w:t>
      </w:r>
      <w:r w:rsidRPr="002D6795">
        <w:rPr>
          <w:sz w:val="28"/>
          <w:lang w:val="en-US"/>
        </w:rPr>
        <w:t>P</w:t>
      </w:r>
      <w:r w:rsidRPr="002D6795">
        <w:rPr>
          <w:sz w:val="28"/>
        </w:rPr>
        <w:t xml:space="preserve">Spice использует их вместо </w:t>
      </w:r>
      <w:r w:rsidRPr="002D6795">
        <w:rPr>
          <w:sz w:val="28"/>
          <w:lang w:val="en-US"/>
        </w:rPr>
        <w:t>IS</w:t>
      </w:r>
      <w:r w:rsidRPr="002D6795">
        <w:rPr>
          <w:sz w:val="28"/>
        </w:rPr>
        <w:t>, вычисляет соответствующие компоненты перехода в уравнении (14), (15).</w:t>
      </w:r>
    </w:p>
    <w:p w:rsidR="00DE0D47" w:rsidRPr="002D6795" w:rsidRDefault="00DE0D47" w:rsidP="002D6795">
      <w:pPr>
        <w:suppressAutoHyphens/>
        <w:spacing w:line="360" w:lineRule="auto"/>
        <w:ind w:firstLine="709"/>
        <w:jc w:val="both"/>
        <w:rPr>
          <w:sz w:val="28"/>
        </w:rPr>
      </w:pPr>
      <w:r w:rsidRPr="002D6795">
        <w:rPr>
          <w:sz w:val="28"/>
        </w:rPr>
        <w:t xml:space="preserve">Переход подложки с диодом, соединенным или с коллектором или с базой, в зависимости от того, горизонтальный или вертикальный БТ, моделируется посредством параметра </w:t>
      </w:r>
      <w:r w:rsidRPr="002D6795">
        <w:rPr>
          <w:sz w:val="28"/>
          <w:lang w:val="en-US"/>
        </w:rPr>
        <w:t>SUBS</w:t>
      </w:r>
      <w:r w:rsidRPr="002D6795">
        <w:rPr>
          <w:sz w:val="28"/>
        </w:rPr>
        <w:t>. Горизонтальная геометрия подразумевается когда параметр модели SUBS = - 1, и вертикальная геометрия когда SUBS = +1. Ток подложки – от подложки к коллектору - для вертикального БТ, и от подложки к базе - для горизонтального БТ определяется следующим образом [1]:</w:t>
      </w:r>
    </w:p>
    <w:p w:rsidR="002D6795" w:rsidRDefault="00DE0D47" w:rsidP="002D6795">
      <w:pPr>
        <w:suppressAutoHyphens/>
        <w:spacing w:line="360" w:lineRule="auto"/>
        <w:ind w:firstLine="709"/>
        <w:jc w:val="both"/>
        <w:rPr>
          <w:sz w:val="28"/>
        </w:rPr>
      </w:pPr>
      <w:r w:rsidRPr="002D6795">
        <w:rPr>
          <w:sz w:val="28"/>
        </w:rPr>
        <w:t>Вертикальный БТ</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64"/>
          <w:sz w:val="28"/>
          <w:lang w:val="en-US"/>
        </w:rPr>
        <w:pict>
          <v:shape id="_x0000_i1075" type="#_x0000_t75" style="width:224.25pt;height:69.75pt" fillcolor="window">
            <v:imagedata r:id="rId58" o:title=""/>
          </v:shape>
        </w:pict>
      </w:r>
      <w:r w:rsidR="00DE0D47" w:rsidRPr="002D6795">
        <w:rPr>
          <w:sz w:val="28"/>
        </w:rPr>
        <w:t>(35)</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Горизонтальный БТ</w:t>
      </w:r>
    </w:p>
    <w:p w:rsidR="00DE0D47" w:rsidRPr="002D6795" w:rsidRDefault="00612F32" w:rsidP="002D6795">
      <w:pPr>
        <w:suppressAutoHyphens/>
        <w:spacing w:line="360" w:lineRule="auto"/>
        <w:ind w:firstLine="709"/>
        <w:jc w:val="both"/>
        <w:rPr>
          <w:sz w:val="28"/>
        </w:rPr>
      </w:pPr>
      <w:r>
        <w:rPr>
          <w:position w:val="-64"/>
          <w:sz w:val="28"/>
          <w:lang w:val="en-US"/>
        </w:rPr>
        <w:pict>
          <v:shape id="_x0000_i1076" type="#_x0000_t75" style="width:222.75pt;height:69.75pt" fillcolor="window">
            <v:imagedata r:id="rId59" o:title=""/>
          </v:shape>
        </w:pict>
      </w:r>
      <w:r w:rsidR="00DE0D47" w:rsidRPr="002D6795">
        <w:rPr>
          <w:sz w:val="28"/>
        </w:rPr>
        <w:t>(36)</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 xml:space="preserve">В приведенные выше уравнения были введены два новых параметра: </w:t>
      </w:r>
      <w:r w:rsidRPr="002D6795">
        <w:rPr>
          <w:sz w:val="28"/>
          <w:lang w:val="en-US"/>
        </w:rPr>
        <w:t>I</w:t>
      </w:r>
      <w:r w:rsidRPr="002D6795">
        <w:rPr>
          <w:sz w:val="28"/>
          <w:vertAlign w:val="subscript"/>
          <w:lang w:val="en-US"/>
        </w:rPr>
        <w:t>SSUB</w:t>
      </w:r>
      <w:r w:rsidRPr="002D6795">
        <w:rPr>
          <w:sz w:val="28"/>
          <w:vertAlign w:val="subscript"/>
        </w:rPr>
        <w:t xml:space="preserve"> </w:t>
      </w:r>
      <w:r w:rsidRPr="002D6795">
        <w:rPr>
          <w:sz w:val="28"/>
        </w:rPr>
        <w:t>(</w:t>
      </w:r>
      <w:r w:rsidRPr="002D6795">
        <w:rPr>
          <w:sz w:val="28"/>
          <w:lang w:val="en-US"/>
        </w:rPr>
        <w:t>ISS</w:t>
      </w:r>
      <w:r w:rsidRPr="002D6795">
        <w:rPr>
          <w:sz w:val="28"/>
        </w:rPr>
        <w:t xml:space="preserve">) – обратный ток </w:t>
      </w:r>
      <w:r w:rsidRPr="002D6795">
        <w:rPr>
          <w:sz w:val="28"/>
          <w:lang w:val="en-US"/>
        </w:rPr>
        <w:t>p</w:t>
      </w:r>
      <w:r w:rsidRPr="002D6795">
        <w:rPr>
          <w:sz w:val="28"/>
        </w:rPr>
        <w:t>-</w:t>
      </w:r>
      <w:r w:rsidRPr="002D6795">
        <w:rPr>
          <w:sz w:val="28"/>
          <w:lang w:val="en-US"/>
        </w:rPr>
        <w:t>n</w:t>
      </w:r>
      <w:r w:rsidRPr="002D6795">
        <w:rPr>
          <w:sz w:val="28"/>
        </w:rPr>
        <w:t xml:space="preserve">-перехода подложки; и </w:t>
      </w:r>
      <w:r w:rsidRPr="002D6795">
        <w:rPr>
          <w:sz w:val="28"/>
          <w:lang w:val="en-US"/>
        </w:rPr>
        <w:t>n</w:t>
      </w:r>
      <w:r w:rsidRPr="002D6795">
        <w:rPr>
          <w:sz w:val="28"/>
          <w:vertAlign w:val="subscript"/>
          <w:lang w:val="en-US"/>
        </w:rPr>
        <w:t>S</w:t>
      </w:r>
      <w:r w:rsidRPr="002D6795">
        <w:rPr>
          <w:sz w:val="28"/>
        </w:rPr>
        <w:t xml:space="preserve"> (</w:t>
      </w:r>
      <w:r w:rsidRPr="002D6795">
        <w:rPr>
          <w:sz w:val="28"/>
          <w:lang w:val="en-US"/>
        </w:rPr>
        <w:t>NS</w:t>
      </w:r>
      <w:r w:rsidRPr="002D6795">
        <w:rPr>
          <w:sz w:val="28"/>
        </w:rPr>
        <w:t>) - коэффициент неидеальности перехода подложки.</w:t>
      </w:r>
    </w:p>
    <w:p w:rsidR="00DE0D47" w:rsidRPr="002D6795" w:rsidRDefault="00DE0D47" w:rsidP="002D6795">
      <w:pPr>
        <w:suppressAutoHyphens/>
        <w:spacing w:line="360" w:lineRule="auto"/>
        <w:ind w:firstLine="709"/>
        <w:jc w:val="both"/>
        <w:rPr>
          <w:sz w:val="28"/>
        </w:rPr>
      </w:pPr>
      <w:r w:rsidRPr="002D6795">
        <w:rPr>
          <w:sz w:val="28"/>
        </w:rPr>
        <w:t>Окончательное уравнение заряда принимает форму []</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sz w:val="28"/>
        </w:rPr>
      </w:pPr>
      <w:r>
        <w:rPr>
          <w:sz w:val="28"/>
          <w:lang w:val="en-US"/>
        </w:rPr>
        <w:br w:type="page"/>
      </w:r>
      <w:r w:rsidR="00612F32">
        <w:rPr>
          <w:position w:val="-24"/>
          <w:sz w:val="28"/>
          <w:lang w:val="en-US"/>
        </w:rPr>
        <w:pict>
          <v:shape id="_x0000_i1077" type="#_x0000_t75" style="width:120pt;height:32.25pt" fillcolor="window">
            <v:imagedata r:id="rId60" o:title=""/>
          </v:shape>
        </w:pict>
      </w:r>
      <w:r w:rsidR="00DE0D47" w:rsidRPr="002D6795">
        <w:rPr>
          <w:sz w:val="28"/>
        </w:rPr>
        <w:t>(37)</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новый параметр </w:t>
      </w:r>
      <w:r w:rsidRPr="002D6795">
        <w:rPr>
          <w:sz w:val="28"/>
          <w:lang w:val="en-US"/>
        </w:rPr>
        <w:t>n</w:t>
      </w:r>
      <w:r w:rsidRPr="002D6795">
        <w:rPr>
          <w:sz w:val="28"/>
          <w:vertAlign w:val="subscript"/>
          <w:lang w:val="en-US"/>
        </w:rPr>
        <w:t>KF</w:t>
      </w:r>
      <w:r w:rsidRPr="002D6795">
        <w:rPr>
          <w:sz w:val="28"/>
        </w:rPr>
        <w:t xml:space="preserve"> (</w:t>
      </w:r>
      <w:r w:rsidRPr="002D6795">
        <w:rPr>
          <w:sz w:val="28"/>
          <w:lang w:val="en-US"/>
        </w:rPr>
        <w:t>NK</w:t>
      </w:r>
      <w:r w:rsidRPr="002D6795">
        <w:rPr>
          <w:sz w:val="28"/>
        </w:rPr>
        <w:t xml:space="preserve">) – коэффициент, определяющий множитель </w:t>
      </w:r>
      <w:r w:rsidRPr="002D6795">
        <w:rPr>
          <w:sz w:val="28"/>
          <w:lang w:val="en-US"/>
        </w:rPr>
        <w:t>q</w:t>
      </w:r>
      <w:r w:rsidRPr="002D6795">
        <w:rPr>
          <w:sz w:val="28"/>
          <w:vertAlign w:val="subscript"/>
          <w:lang w:val="en-US"/>
        </w:rPr>
        <w:t>b</w:t>
      </w:r>
      <w:r w:rsidRPr="002D6795">
        <w:rPr>
          <w:sz w:val="28"/>
        </w:rPr>
        <w:t xml:space="preserve"> (по умолчанию равен 0,5).</w:t>
      </w:r>
    </w:p>
    <w:p w:rsidR="002D6795" w:rsidRDefault="002D6795" w:rsidP="002D6795">
      <w:pPr>
        <w:pStyle w:val="23"/>
        <w:suppressAutoHyphens/>
        <w:ind w:firstLine="709"/>
        <w:rPr>
          <w:b/>
          <w:lang w:val="en-US"/>
        </w:rPr>
      </w:pPr>
    </w:p>
    <w:p w:rsidR="00DE0D47" w:rsidRPr="002D6795" w:rsidRDefault="00DE0D47" w:rsidP="002D6795">
      <w:pPr>
        <w:pStyle w:val="23"/>
        <w:suppressAutoHyphens/>
        <w:ind w:firstLine="709"/>
        <w:rPr>
          <w:b/>
        </w:rPr>
      </w:pPr>
      <w:r w:rsidRPr="002D6795">
        <w:rPr>
          <w:b/>
        </w:rPr>
        <w:t>2.3 Методы экстракции статических параметров модели из</w:t>
      </w:r>
      <w:r w:rsidR="002D6795">
        <w:rPr>
          <w:b/>
        </w:rPr>
        <w:t xml:space="preserve"> </w:t>
      </w:r>
      <w:r w:rsidRPr="002D6795">
        <w:rPr>
          <w:b/>
        </w:rPr>
        <w:t>результатов измерения характеристик и параметров</w:t>
      </w:r>
    </w:p>
    <w:p w:rsidR="002D6795" w:rsidRDefault="002D6795" w:rsidP="002D6795">
      <w:pPr>
        <w:suppressAutoHyphens/>
        <w:spacing w:line="360" w:lineRule="auto"/>
        <w:ind w:firstLine="709"/>
        <w:jc w:val="both"/>
        <w:rPr>
          <w:sz w:val="28"/>
          <w:lang w:val="en-US"/>
        </w:rPr>
      </w:pPr>
    </w:p>
    <w:p w:rsidR="00DE0D47" w:rsidRDefault="00DE0D47" w:rsidP="002D6795">
      <w:pPr>
        <w:suppressAutoHyphens/>
        <w:spacing w:line="360" w:lineRule="auto"/>
        <w:ind w:firstLine="709"/>
        <w:jc w:val="both"/>
        <w:rPr>
          <w:sz w:val="28"/>
          <w:lang w:val="en-US"/>
        </w:rPr>
      </w:pPr>
      <w:r w:rsidRPr="002D6795">
        <w:rPr>
          <w:sz w:val="28"/>
        </w:rPr>
        <w:t xml:space="preserve">Ток насыщения </w:t>
      </w:r>
      <w:r w:rsidRPr="002D6795">
        <w:rPr>
          <w:sz w:val="28"/>
          <w:lang w:val="en-US"/>
        </w:rPr>
        <w:t>I</w:t>
      </w:r>
      <w:r w:rsidRPr="002D6795">
        <w:rPr>
          <w:sz w:val="28"/>
          <w:vertAlign w:val="subscript"/>
          <w:lang w:val="en-US"/>
        </w:rPr>
        <w:t>S</w:t>
      </w:r>
      <w:r w:rsidRPr="002D6795">
        <w:rPr>
          <w:sz w:val="28"/>
        </w:rPr>
        <w:t xml:space="preserve"> в модели Э-М экстраполируется отрезком прямой тока зависимости </w:t>
      </w:r>
      <w:r w:rsidRPr="002D6795">
        <w:rPr>
          <w:sz w:val="28"/>
          <w:lang w:val="en-US"/>
        </w:rPr>
        <w:t>lnI</w:t>
      </w:r>
      <w:r w:rsidRPr="002D6795">
        <w:rPr>
          <w:sz w:val="28"/>
          <w:vertAlign w:val="subscript"/>
          <w:lang w:val="en-US"/>
        </w:rPr>
        <w:t>C</w:t>
      </w:r>
      <w:r w:rsidRPr="002D6795">
        <w:rPr>
          <w:sz w:val="28"/>
        </w:rPr>
        <w:t xml:space="preserve"> от </w:t>
      </w:r>
      <w:r w:rsidRPr="002D6795">
        <w:rPr>
          <w:sz w:val="28"/>
          <w:lang w:val="en-US"/>
        </w:rPr>
        <w:t>V</w:t>
      </w:r>
      <w:r w:rsidRPr="002D6795">
        <w:rPr>
          <w:sz w:val="28"/>
          <w:vertAlign w:val="subscript"/>
          <w:lang w:val="en-US"/>
        </w:rPr>
        <w:t>BE</w:t>
      </w:r>
      <w:r w:rsidRPr="002D6795">
        <w:rPr>
          <w:sz w:val="28"/>
        </w:rPr>
        <w:t xml:space="preserve"> в прямой области и </w:t>
      </w:r>
      <w:r w:rsidRPr="002D6795">
        <w:rPr>
          <w:sz w:val="28"/>
          <w:lang w:val="en-US"/>
        </w:rPr>
        <w:t>lnI</w:t>
      </w:r>
      <w:r w:rsidRPr="002D6795">
        <w:rPr>
          <w:sz w:val="28"/>
          <w:vertAlign w:val="subscript"/>
          <w:lang w:val="en-US"/>
        </w:rPr>
        <w:t>E</w:t>
      </w:r>
      <w:r w:rsidRPr="002D6795">
        <w:rPr>
          <w:sz w:val="28"/>
        </w:rPr>
        <w:t xml:space="preserve"> от </w:t>
      </w:r>
      <w:r w:rsidRPr="002D6795">
        <w:rPr>
          <w:sz w:val="28"/>
          <w:lang w:val="en-US"/>
        </w:rPr>
        <w:t>V</w:t>
      </w:r>
      <w:r w:rsidRPr="002D6795">
        <w:rPr>
          <w:sz w:val="28"/>
          <w:vertAlign w:val="subscript"/>
          <w:lang w:val="en-US"/>
        </w:rPr>
        <w:t>BC</w:t>
      </w:r>
      <w:r w:rsidRPr="002D6795">
        <w:rPr>
          <w:sz w:val="28"/>
        </w:rPr>
        <w:t xml:space="preserve"> в обратной области, как показано на рисунке 10. График зависимости рисунка 10 показывает смысл параметров </w:t>
      </w:r>
      <w:r w:rsidRPr="002D6795">
        <w:rPr>
          <w:sz w:val="28"/>
          <w:lang w:val="en-US"/>
        </w:rPr>
        <w:t>I</w:t>
      </w:r>
      <w:r w:rsidRPr="002D6795">
        <w:rPr>
          <w:sz w:val="28"/>
          <w:vertAlign w:val="subscript"/>
          <w:lang w:val="en-US"/>
        </w:rPr>
        <w:t>S</w:t>
      </w:r>
      <w:r w:rsidRPr="002D6795">
        <w:rPr>
          <w:sz w:val="28"/>
        </w:rPr>
        <w:t xml:space="preserve"> и </w:t>
      </w:r>
      <w:r w:rsidRPr="002D6795">
        <w:rPr>
          <w:rFonts w:ascii="Symbol" w:hAnsi="Symbol"/>
          <w:sz w:val="28"/>
          <w:lang w:val="en-US"/>
        </w:rPr>
        <w:t></w:t>
      </w:r>
      <w:r w:rsidRPr="002D6795">
        <w:rPr>
          <w:sz w:val="28"/>
          <w:vertAlign w:val="subscript"/>
          <w:lang w:val="en-US"/>
        </w:rPr>
        <w:t>F</w:t>
      </w:r>
      <w:r w:rsidRPr="002D6795">
        <w:rPr>
          <w:sz w:val="28"/>
        </w:rPr>
        <w:t>.</w:t>
      </w:r>
    </w:p>
    <w:p w:rsidR="002D6795" w:rsidRPr="002D6795" w:rsidRDefault="002D6795"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sz w:val="28"/>
        </w:rPr>
      </w:pPr>
      <w:r>
        <w:rPr>
          <w:sz w:val="28"/>
        </w:rPr>
        <w:pict>
          <v:shape id="_x0000_i1078" type="#_x0000_t75" style="width:143.25pt;height:141pt" fillcolor="window">
            <v:imagedata r:id="rId61" o:title="" cropbottom="3907f" cropleft="2043f" cropright="1720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10 –График зависимости </w:t>
      </w:r>
      <w:r w:rsidRPr="002D6795">
        <w:rPr>
          <w:sz w:val="28"/>
          <w:lang w:val="en-US"/>
        </w:rPr>
        <w:t>lnI</w:t>
      </w:r>
      <w:r w:rsidRPr="002D6795">
        <w:rPr>
          <w:sz w:val="28"/>
          <w:vertAlign w:val="subscript"/>
          <w:lang w:val="en-US"/>
        </w:rPr>
        <w:t>C</w:t>
      </w:r>
      <w:r w:rsidRPr="002D6795">
        <w:rPr>
          <w:sz w:val="28"/>
        </w:rPr>
        <w:t xml:space="preserve"> (</w:t>
      </w:r>
      <w:r w:rsidRPr="002D6795">
        <w:rPr>
          <w:sz w:val="28"/>
          <w:lang w:val="en-US"/>
        </w:rPr>
        <w:t>lnI</w:t>
      </w:r>
      <w:r w:rsidRPr="002D6795">
        <w:rPr>
          <w:sz w:val="28"/>
          <w:vertAlign w:val="subscript"/>
          <w:lang w:val="en-US"/>
        </w:rPr>
        <w:t>B</w:t>
      </w:r>
      <w:r w:rsidRPr="002D6795">
        <w:rPr>
          <w:sz w:val="28"/>
        </w:rPr>
        <w:t xml:space="preserve">)от напряжения </w:t>
      </w:r>
      <w:r w:rsidRPr="002D6795">
        <w:rPr>
          <w:sz w:val="28"/>
          <w:lang w:val="en-US"/>
        </w:rPr>
        <w:t>V</w:t>
      </w:r>
      <w:r w:rsidRPr="002D6795">
        <w:rPr>
          <w:sz w:val="28"/>
          <w:vertAlign w:val="subscript"/>
          <w:lang w:val="en-US"/>
        </w:rPr>
        <w:t>BE</w:t>
      </w:r>
      <w:r w:rsidRPr="002D6795">
        <w:rPr>
          <w:sz w:val="28"/>
        </w:rPr>
        <w:t xml:space="preserve"> (</w:t>
      </w:r>
      <w:r w:rsidRPr="002D6795">
        <w:rPr>
          <w:sz w:val="28"/>
          <w:lang w:val="en-US"/>
        </w:rPr>
        <w:t>V</w:t>
      </w:r>
      <w:r w:rsidRPr="002D6795">
        <w:rPr>
          <w:sz w:val="28"/>
          <w:vertAlign w:val="subscript"/>
          <w:lang w:val="en-US"/>
        </w:rPr>
        <w:t>BC</w:t>
      </w:r>
      <w:r w:rsidRPr="002D6795">
        <w:rPr>
          <w:sz w:val="28"/>
        </w:rPr>
        <w:t>)</w:t>
      </w:r>
    </w:p>
    <w:p w:rsidR="00DE0D47" w:rsidRPr="002D6795" w:rsidRDefault="00DE0D47" w:rsidP="002D6795">
      <w:pPr>
        <w:pStyle w:val="23"/>
        <w:suppressAutoHyphens/>
        <w:ind w:firstLine="709"/>
      </w:pPr>
    </w:p>
    <w:p w:rsidR="00DE0D47" w:rsidRPr="002D6795" w:rsidRDefault="00DE0D47" w:rsidP="002D6795">
      <w:pPr>
        <w:pStyle w:val="23"/>
        <w:suppressAutoHyphens/>
        <w:ind w:firstLine="709"/>
      </w:pPr>
      <w:r w:rsidRPr="002D6795">
        <w:t xml:space="preserve">Напряжение Эрли </w:t>
      </w:r>
      <w:r w:rsidRPr="002D6795">
        <w:rPr>
          <w:lang w:val="en-US"/>
        </w:rPr>
        <w:t>V</w:t>
      </w:r>
      <w:r w:rsidRPr="002D6795">
        <w:rPr>
          <w:vertAlign w:val="subscript"/>
          <w:lang w:val="en-US"/>
        </w:rPr>
        <w:t>A</w:t>
      </w:r>
      <w:r w:rsidRPr="002D6795">
        <w:t xml:space="preserve"> может быть получено непосредственно из зависимости </w:t>
      </w:r>
      <w:r w:rsidRPr="002D6795">
        <w:rPr>
          <w:lang w:val="en-US"/>
        </w:rPr>
        <w:t>I</w:t>
      </w:r>
      <w:r w:rsidRPr="002D6795">
        <w:rPr>
          <w:vertAlign w:val="subscript"/>
          <w:lang w:val="en-US"/>
        </w:rPr>
        <w:t>C</w:t>
      </w:r>
      <w:r w:rsidRPr="002D6795">
        <w:t xml:space="preserve"> от </w:t>
      </w:r>
      <w:r w:rsidRPr="002D6795">
        <w:rPr>
          <w:lang w:val="en-US"/>
        </w:rPr>
        <w:t>V</w:t>
      </w:r>
      <w:r w:rsidRPr="002D6795">
        <w:rPr>
          <w:vertAlign w:val="subscript"/>
          <w:lang w:val="en-US"/>
        </w:rPr>
        <w:t>CE</w:t>
      </w:r>
      <w:r w:rsidRPr="002D6795">
        <w:t xml:space="preserve">. Наклон этих характеристик в нормальной активной области </w:t>
      </w:r>
      <w:r w:rsidRPr="002D6795">
        <w:rPr>
          <w:lang w:val="en-US"/>
        </w:rPr>
        <w:t>g</w:t>
      </w:r>
      <w:r w:rsidRPr="002D6795">
        <w:rPr>
          <w:vertAlign w:val="subscript"/>
        </w:rPr>
        <w:t>0</w:t>
      </w:r>
      <w:r w:rsidRPr="002D6795">
        <w:t xml:space="preserve"> получается из уравнений (4) и (9), путём ослабления незначительный второго члена, и тогда дифференцируя относительно </w:t>
      </w:r>
      <w:r w:rsidRPr="002D6795">
        <w:rPr>
          <w:lang w:val="en-US"/>
        </w:rPr>
        <w:t>V</w:t>
      </w:r>
      <w:r w:rsidRPr="002D6795">
        <w:rPr>
          <w:vertAlign w:val="subscript"/>
          <w:lang w:val="en-US"/>
        </w:rPr>
        <w:t>BC</w:t>
      </w:r>
      <w:r w:rsidRPr="002D6795">
        <w:t xml:space="preserve"> (</w:t>
      </w:r>
      <w:r w:rsidRPr="002D6795">
        <w:rPr>
          <w:lang w:val="en-US"/>
        </w:rPr>
        <w:t>V</w:t>
      </w:r>
      <w:r w:rsidRPr="002D6795">
        <w:rPr>
          <w:vertAlign w:val="subscript"/>
          <w:lang w:val="en-US"/>
        </w:rPr>
        <w:t>BE</w:t>
      </w:r>
      <w:r w:rsidRPr="002D6795">
        <w:t xml:space="preserve"> принята постоянной), получим</w:t>
      </w:r>
    </w:p>
    <w:p w:rsidR="00DE0D47" w:rsidRPr="002D6795" w:rsidRDefault="00DE0D47" w:rsidP="002D6795">
      <w:pPr>
        <w:pStyle w:val="23"/>
        <w:suppressAutoHyphens/>
        <w:ind w:firstLine="709"/>
      </w:pPr>
    </w:p>
    <w:p w:rsidR="00DE0D47" w:rsidRPr="002D6795" w:rsidRDefault="002D6795" w:rsidP="002D6795">
      <w:pPr>
        <w:pStyle w:val="23"/>
        <w:suppressAutoHyphens/>
        <w:ind w:firstLine="709"/>
      </w:pPr>
      <w:r>
        <w:br w:type="page"/>
      </w:r>
      <w:r w:rsidR="00612F32">
        <w:rPr>
          <w:position w:val="-32"/>
        </w:rPr>
        <w:pict>
          <v:shape id="_x0000_i1079" type="#_x0000_t75" style="width:156pt;height:38.25pt" fillcolor="window">
            <v:imagedata r:id="rId62" o:title=""/>
          </v:shape>
        </w:pict>
      </w:r>
      <w:r w:rsidR="00DE0D47" w:rsidRPr="002D6795">
        <w:t>(38)</w:t>
      </w:r>
    </w:p>
    <w:p w:rsidR="00DE0D47" w:rsidRPr="002D6795" w:rsidRDefault="00DE0D47" w:rsidP="002D6795">
      <w:pPr>
        <w:suppressAutoHyphens/>
        <w:spacing w:line="360" w:lineRule="auto"/>
        <w:ind w:firstLine="709"/>
        <w:jc w:val="both"/>
        <w:rPr>
          <w:sz w:val="28"/>
        </w:rPr>
      </w:pPr>
    </w:p>
    <w:p w:rsidR="002D6795" w:rsidRDefault="00DE0D47" w:rsidP="002D6795">
      <w:pPr>
        <w:pStyle w:val="aa"/>
        <w:suppressAutoHyphens/>
        <w:ind w:firstLine="709"/>
      </w:pPr>
      <w:r w:rsidRPr="002D6795">
        <w:t>Геометрический смысл соотношения (38) показывает, что V</w:t>
      </w:r>
      <w:r w:rsidRPr="002D6795">
        <w:rPr>
          <w:vertAlign w:val="subscript"/>
        </w:rPr>
        <w:t>A</w:t>
      </w:r>
      <w:r w:rsidRPr="002D6795">
        <w:t xml:space="preserve"> получается из отрезка прямой экстраполирующей наклон относительно оси V</w:t>
      </w:r>
      <w:r w:rsidRPr="002D6795">
        <w:rPr>
          <w:vertAlign w:val="subscript"/>
        </w:rPr>
        <w:t>CE</w:t>
      </w:r>
      <w:r w:rsidRPr="002D6795">
        <w:t xml:space="preserve"> (как показано на кривой рисунка 5). Например, наклон (50 кОм)</w:t>
      </w:r>
      <w:r w:rsidRPr="002D6795">
        <w:rPr>
          <w:vertAlign w:val="superscript"/>
        </w:rPr>
        <w:t>-1</w:t>
      </w:r>
      <w:r w:rsidRPr="002D6795">
        <w:t xml:space="preserve"> при I</w:t>
      </w:r>
      <w:r w:rsidRPr="002D6795">
        <w:rPr>
          <w:vertAlign w:val="subscript"/>
        </w:rPr>
        <w:t>C</w:t>
      </w:r>
      <w:r w:rsidRPr="002D6795">
        <w:t>(0) = 1 мА дает, из уравнения (38), V</w:t>
      </w:r>
      <w:r w:rsidRPr="002D6795">
        <w:rPr>
          <w:vertAlign w:val="subscript"/>
        </w:rPr>
        <w:t>A</w:t>
      </w:r>
      <w:r w:rsidRPr="002D6795">
        <w:t xml:space="preserve"> = 50 В.</w:t>
      </w:r>
    </w:p>
    <w:p w:rsidR="00DE0D47" w:rsidRPr="002D6795" w:rsidRDefault="00DE0D47" w:rsidP="002D6795">
      <w:pPr>
        <w:suppressAutoHyphens/>
        <w:spacing w:line="360" w:lineRule="auto"/>
        <w:ind w:firstLine="709"/>
        <w:jc w:val="both"/>
        <w:rPr>
          <w:sz w:val="28"/>
        </w:rPr>
      </w:pPr>
      <w:r w:rsidRPr="002D6795">
        <w:rPr>
          <w:sz w:val="28"/>
        </w:rPr>
        <w:t xml:space="preserve">Для определения параметра </w:t>
      </w:r>
      <w:r w:rsidRPr="002D6795">
        <w:rPr>
          <w:sz w:val="28"/>
          <w:lang w:val="en-US"/>
        </w:rPr>
        <w:t></w:t>
      </w:r>
      <w:r w:rsidRPr="002D6795">
        <w:rPr>
          <w:sz w:val="28"/>
          <w:vertAlign w:val="subscript"/>
          <w:lang w:val="en-US"/>
        </w:rPr>
        <w:t>F</w:t>
      </w:r>
      <w:r w:rsidRPr="002D6795">
        <w:rPr>
          <w:sz w:val="28"/>
        </w:rPr>
        <w:t xml:space="preserve"> необходимо построить график зависимости </w:t>
      </w:r>
      <w:r w:rsidRPr="002D6795">
        <w:rPr>
          <w:sz w:val="28"/>
          <w:lang w:val="en-US"/>
        </w:rPr>
        <w:t>lnI</w:t>
      </w:r>
      <w:r w:rsidRPr="002D6795">
        <w:rPr>
          <w:sz w:val="28"/>
          <w:vertAlign w:val="subscript"/>
          <w:lang w:val="en-US"/>
        </w:rPr>
        <w:t>C</w:t>
      </w:r>
      <w:r w:rsidRPr="002D6795">
        <w:rPr>
          <w:sz w:val="28"/>
        </w:rPr>
        <w:t xml:space="preserve"> и </w:t>
      </w:r>
      <w:r w:rsidRPr="002D6795">
        <w:rPr>
          <w:sz w:val="28"/>
          <w:lang w:val="en-US"/>
        </w:rPr>
        <w:t>lnI</w:t>
      </w:r>
      <w:r w:rsidRPr="002D6795">
        <w:rPr>
          <w:sz w:val="28"/>
          <w:vertAlign w:val="subscript"/>
          <w:lang w:val="en-US"/>
        </w:rPr>
        <w:t>B</w:t>
      </w:r>
      <w:r w:rsidRPr="002D6795">
        <w:rPr>
          <w:sz w:val="28"/>
        </w:rPr>
        <w:t xml:space="preserve"> как функции </w:t>
      </w:r>
      <w:r w:rsidRPr="002D6795">
        <w:rPr>
          <w:sz w:val="28"/>
          <w:lang w:val="en-US"/>
        </w:rPr>
        <w:t>V</w:t>
      </w:r>
      <w:r w:rsidRPr="002D6795">
        <w:rPr>
          <w:sz w:val="28"/>
          <w:vertAlign w:val="subscript"/>
          <w:lang w:val="en-US"/>
        </w:rPr>
        <w:t>BE</w:t>
      </w:r>
      <w:r w:rsidRPr="002D6795">
        <w:rPr>
          <w:sz w:val="28"/>
        </w:rPr>
        <w:t xml:space="preserve">, как показано на рисунке 11. Так как вертикальная ось логарифмическая, </w:t>
      </w:r>
      <w:r w:rsidRPr="002D6795">
        <w:rPr>
          <w:sz w:val="28"/>
          <w:szCs w:val="28"/>
          <w:lang w:val="en-US"/>
        </w:rPr>
        <w:sym w:font="Symbol" w:char="F062"/>
      </w:r>
      <w:r w:rsidRPr="002D6795">
        <w:rPr>
          <w:sz w:val="28"/>
          <w:vertAlign w:val="subscript"/>
          <w:lang w:val="en-US"/>
        </w:rPr>
        <w:t>F</w:t>
      </w:r>
      <w:r w:rsidRPr="002D6795">
        <w:rPr>
          <w:sz w:val="28"/>
        </w:rPr>
        <w:t xml:space="preserve"> получается непосредственно из графика как расстояние между кривыми </w:t>
      </w:r>
      <w:r w:rsidRPr="002D6795">
        <w:rPr>
          <w:sz w:val="28"/>
          <w:lang w:val="en-US"/>
        </w:rPr>
        <w:t>I</w:t>
      </w:r>
      <w:r w:rsidRPr="002D6795">
        <w:rPr>
          <w:sz w:val="28"/>
          <w:vertAlign w:val="subscript"/>
          <w:lang w:val="en-US"/>
        </w:rPr>
        <w:t>C</w:t>
      </w:r>
      <w:r w:rsidRPr="002D6795">
        <w:rPr>
          <w:sz w:val="28"/>
        </w:rPr>
        <w:t xml:space="preserve"> и </w:t>
      </w:r>
      <w:r w:rsidRPr="002D6795">
        <w:rPr>
          <w:sz w:val="28"/>
          <w:lang w:val="en-US"/>
        </w:rPr>
        <w:t>I</w:t>
      </w:r>
      <w:r w:rsidRPr="002D6795">
        <w:rPr>
          <w:sz w:val="28"/>
          <w:vertAlign w:val="subscript"/>
          <w:lang w:val="en-US"/>
        </w:rPr>
        <w:t>B</w:t>
      </w:r>
      <w:r w:rsidRPr="002D6795">
        <w:rPr>
          <w:sz w:val="28"/>
        </w:rPr>
        <w:t>.</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sz w:val="28"/>
        </w:rPr>
        <w:pict>
          <v:shape id="_x0000_i1080" type="#_x0000_t75" style="width:162.75pt;height:164.25pt" fillcolor="window">
            <v:imagedata r:id="rId63" o:title="" croptop="1669f" cropbottom="4662f" cropleft="5061f" cropright="2739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11 – График зависимости </w:t>
      </w:r>
      <w:r w:rsidRPr="002D6795">
        <w:rPr>
          <w:sz w:val="28"/>
          <w:lang w:val="en-US"/>
        </w:rPr>
        <w:t>lnI</w:t>
      </w:r>
      <w:r w:rsidRPr="002D6795">
        <w:rPr>
          <w:sz w:val="28"/>
          <w:vertAlign w:val="subscript"/>
          <w:lang w:val="en-US"/>
        </w:rPr>
        <w:t>C</w:t>
      </w:r>
      <w:r w:rsidRPr="002D6795">
        <w:rPr>
          <w:sz w:val="28"/>
        </w:rPr>
        <w:t xml:space="preserve"> и </w:t>
      </w:r>
      <w:r w:rsidRPr="002D6795">
        <w:rPr>
          <w:sz w:val="28"/>
          <w:lang w:val="en-US"/>
        </w:rPr>
        <w:t>lnI</w:t>
      </w:r>
      <w:r w:rsidRPr="002D6795">
        <w:rPr>
          <w:sz w:val="28"/>
          <w:vertAlign w:val="subscript"/>
          <w:lang w:val="en-US"/>
        </w:rPr>
        <w:t>B</w:t>
      </w:r>
      <w:r w:rsidRPr="002D6795">
        <w:rPr>
          <w:sz w:val="28"/>
        </w:rPr>
        <w:t xml:space="preserve"> от </w:t>
      </w:r>
      <w:r w:rsidRPr="002D6795">
        <w:rPr>
          <w:sz w:val="28"/>
          <w:lang w:val="en-US"/>
        </w:rPr>
        <w:t>V</w:t>
      </w:r>
      <w:r w:rsidRPr="002D6795">
        <w:rPr>
          <w:sz w:val="28"/>
          <w:vertAlign w:val="subscript"/>
          <w:lang w:val="en-US"/>
        </w:rPr>
        <w:t>BE</w:t>
      </w:r>
      <w:r w:rsidRPr="002D6795">
        <w:rPr>
          <w:sz w:val="28"/>
        </w:rPr>
        <w:t xml:space="preserve"> при </w:t>
      </w:r>
      <w:r w:rsidRPr="002D6795">
        <w:rPr>
          <w:sz w:val="28"/>
          <w:lang w:val="en-US"/>
        </w:rPr>
        <w:t>V</w:t>
      </w:r>
      <w:r w:rsidRPr="002D6795">
        <w:rPr>
          <w:sz w:val="28"/>
          <w:vertAlign w:val="subscript"/>
          <w:lang w:val="en-US"/>
        </w:rPr>
        <w:t>BC</w:t>
      </w:r>
      <w:r w:rsidRPr="002D6795">
        <w:rPr>
          <w:sz w:val="28"/>
        </w:rPr>
        <w:t xml:space="preserve"> = 0 [1]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График зависимости </w:t>
      </w:r>
      <w:r w:rsidRPr="002D6795">
        <w:rPr>
          <w:sz w:val="28"/>
          <w:lang w:val="en-US"/>
        </w:rPr>
        <w:t>lnI</w:t>
      </w:r>
      <w:r w:rsidRPr="002D6795">
        <w:rPr>
          <w:sz w:val="28"/>
          <w:vertAlign w:val="subscript"/>
          <w:lang w:val="en-US"/>
        </w:rPr>
        <w:t>B</w:t>
      </w:r>
      <w:r w:rsidRPr="002D6795">
        <w:rPr>
          <w:sz w:val="28"/>
        </w:rPr>
        <w:t xml:space="preserve"> от </w:t>
      </w:r>
      <w:r w:rsidRPr="002D6795">
        <w:rPr>
          <w:sz w:val="28"/>
          <w:lang w:val="en-US"/>
        </w:rPr>
        <w:t>qV</w:t>
      </w:r>
      <w:r w:rsidRPr="002D6795">
        <w:rPr>
          <w:sz w:val="28"/>
          <w:vertAlign w:val="subscript"/>
          <w:lang w:val="en-US"/>
        </w:rPr>
        <w:t>BE</w:t>
      </w:r>
      <w:r w:rsidRPr="002D6795">
        <w:rPr>
          <w:sz w:val="28"/>
        </w:rPr>
        <w:t>/</w:t>
      </w:r>
      <w:r w:rsidRPr="002D6795">
        <w:rPr>
          <w:sz w:val="28"/>
          <w:lang w:val="en-US"/>
        </w:rPr>
        <w:t>kT</w:t>
      </w:r>
      <w:r w:rsidRPr="002D6795">
        <w:rPr>
          <w:sz w:val="28"/>
        </w:rPr>
        <w:t xml:space="preserve"> при </w:t>
      </w:r>
      <w:r w:rsidRPr="002D6795">
        <w:rPr>
          <w:sz w:val="28"/>
          <w:lang w:val="en-US"/>
        </w:rPr>
        <w:t>V</w:t>
      </w:r>
      <w:r w:rsidRPr="002D6795">
        <w:rPr>
          <w:sz w:val="28"/>
          <w:vertAlign w:val="subscript"/>
          <w:lang w:val="en-US"/>
        </w:rPr>
        <w:t>BC</w:t>
      </w:r>
      <w:r w:rsidRPr="002D6795">
        <w:rPr>
          <w:sz w:val="28"/>
        </w:rPr>
        <w:t xml:space="preserve"> = 0, приведенный на рисунке 12, иллюстрирует два компонента тока </w:t>
      </w:r>
      <w:r w:rsidRPr="002D6795">
        <w:rPr>
          <w:sz w:val="28"/>
          <w:lang w:val="en-US"/>
        </w:rPr>
        <w:t>I</w:t>
      </w:r>
      <w:r w:rsidRPr="002D6795">
        <w:rPr>
          <w:sz w:val="28"/>
          <w:vertAlign w:val="subscript"/>
          <w:lang w:val="en-US"/>
        </w:rPr>
        <w:t>B</w:t>
      </w:r>
      <w:r w:rsidRPr="002D6795">
        <w:rPr>
          <w:sz w:val="28"/>
        </w:rPr>
        <w:t>: идеальная компонента с наклоном 1 и неидеальная с наклоном равным 1/</w:t>
      </w:r>
      <w:r w:rsidRPr="002D6795">
        <w:rPr>
          <w:sz w:val="28"/>
          <w:lang w:val="en-US"/>
        </w:rPr>
        <w:t>n</w:t>
      </w:r>
      <w:r w:rsidRPr="002D6795">
        <w:rPr>
          <w:sz w:val="28"/>
          <w:vertAlign w:val="subscript"/>
          <w:lang w:val="en-US"/>
        </w:rPr>
        <w:t>EL</w:t>
      </w:r>
      <w:r w:rsidRPr="002D6795">
        <w:rPr>
          <w:sz w:val="28"/>
        </w:rPr>
        <w:t xml:space="preserve">. Экстраполяция этих прямолинейных участков на ось у дает значения </w:t>
      </w:r>
      <w:r w:rsidRPr="002D6795">
        <w:rPr>
          <w:sz w:val="28"/>
          <w:lang w:val="en-US"/>
        </w:rPr>
        <w:t>C</w:t>
      </w:r>
      <w:r w:rsidRPr="002D6795">
        <w:rPr>
          <w:sz w:val="28"/>
          <w:vertAlign w:val="subscript"/>
        </w:rPr>
        <w:t>2</w:t>
      </w:r>
      <w:r w:rsidRPr="002D6795">
        <w:rPr>
          <w:sz w:val="28"/>
          <w:lang w:val="en-US"/>
        </w:rPr>
        <w:t>I</w:t>
      </w:r>
      <w:r w:rsidRPr="002D6795">
        <w:rPr>
          <w:sz w:val="28"/>
          <w:vertAlign w:val="subscript"/>
          <w:lang w:val="en-US"/>
        </w:rPr>
        <w:t>S</w:t>
      </w:r>
      <w:r w:rsidRPr="002D6795">
        <w:rPr>
          <w:sz w:val="28"/>
        </w:rPr>
        <w:t xml:space="preserve">(0) и </w:t>
      </w:r>
      <w:r w:rsidRPr="002D6795">
        <w:rPr>
          <w:sz w:val="28"/>
          <w:lang w:val="en-US"/>
        </w:rPr>
        <w:t>I</w:t>
      </w:r>
      <w:r w:rsidRPr="002D6795">
        <w:rPr>
          <w:sz w:val="28"/>
          <w:vertAlign w:val="subscript"/>
          <w:lang w:val="en-US"/>
        </w:rPr>
        <w:t>S</w:t>
      </w:r>
      <w:r w:rsidRPr="002D6795">
        <w:rPr>
          <w:sz w:val="28"/>
        </w:rPr>
        <w:t>(0)/</w:t>
      </w:r>
      <w:r w:rsidRPr="002D6795">
        <w:rPr>
          <w:sz w:val="28"/>
          <w:szCs w:val="28"/>
          <w:lang w:val="en-US"/>
        </w:rPr>
        <w:sym w:font="Symbol" w:char="F062"/>
      </w:r>
      <w:r w:rsidRPr="002D6795">
        <w:rPr>
          <w:sz w:val="28"/>
          <w:vertAlign w:val="subscript"/>
          <w:lang w:val="en-US"/>
        </w:rPr>
        <w:t>FM</w:t>
      </w:r>
      <w:r w:rsidRPr="002D6795">
        <w:rPr>
          <w:sz w:val="28"/>
        </w:rPr>
        <w:t>(0).</w:t>
      </w:r>
    </w:p>
    <w:p w:rsidR="00DE0D47" w:rsidRPr="002D6795" w:rsidRDefault="00DE0D47" w:rsidP="002D6795">
      <w:pPr>
        <w:suppressAutoHyphens/>
        <w:spacing w:line="360" w:lineRule="auto"/>
        <w:ind w:firstLine="709"/>
        <w:jc w:val="both"/>
        <w:rPr>
          <w:sz w:val="28"/>
        </w:rPr>
      </w:pPr>
      <w:r w:rsidRPr="002D6795">
        <w:rPr>
          <w:sz w:val="28"/>
        </w:rPr>
        <w:t xml:space="preserve">Подобный график </w:t>
      </w:r>
      <w:r w:rsidRPr="002D6795">
        <w:rPr>
          <w:sz w:val="28"/>
          <w:lang w:val="en-US"/>
        </w:rPr>
        <w:t>lnI</w:t>
      </w:r>
      <w:r w:rsidRPr="002D6795">
        <w:rPr>
          <w:sz w:val="28"/>
          <w:vertAlign w:val="subscript"/>
          <w:lang w:val="en-US"/>
        </w:rPr>
        <w:t>B</w:t>
      </w:r>
      <w:r w:rsidRPr="002D6795">
        <w:rPr>
          <w:sz w:val="28"/>
        </w:rPr>
        <w:t xml:space="preserve"> как функции от </w:t>
      </w:r>
      <w:r w:rsidRPr="002D6795">
        <w:rPr>
          <w:sz w:val="28"/>
          <w:lang w:val="en-US"/>
        </w:rPr>
        <w:t>V</w:t>
      </w:r>
      <w:r w:rsidRPr="002D6795">
        <w:rPr>
          <w:sz w:val="28"/>
          <w:vertAlign w:val="subscript"/>
          <w:lang w:val="en-US"/>
        </w:rPr>
        <w:t>BC</w:t>
      </w:r>
      <w:r w:rsidRPr="002D6795">
        <w:rPr>
          <w:sz w:val="28"/>
        </w:rPr>
        <w:t xml:space="preserve"> для инверсного режима работы дает значения для параметров модели C</w:t>
      </w:r>
      <w:r w:rsidRPr="002D6795">
        <w:rPr>
          <w:sz w:val="28"/>
          <w:vertAlign w:val="subscript"/>
        </w:rPr>
        <w:t>4</w:t>
      </w:r>
      <w:r w:rsidRPr="002D6795">
        <w:rPr>
          <w:sz w:val="28"/>
        </w:rPr>
        <w:t xml:space="preserve"> и </w:t>
      </w:r>
      <w:r w:rsidRPr="002D6795">
        <w:rPr>
          <w:sz w:val="28"/>
          <w:lang w:val="en-US"/>
        </w:rPr>
        <w:t>n</w:t>
      </w:r>
      <w:r w:rsidRPr="002D6795">
        <w:rPr>
          <w:sz w:val="28"/>
          <w:vertAlign w:val="subscript"/>
          <w:lang w:val="en-US"/>
        </w:rPr>
        <w:t>CL</w:t>
      </w:r>
      <w:r w:rsidRPr="002D6795">
        <w:rPr>
          <w:sz w:val="28"/>
        </w:rPr>
        <w:t>. Типичное значение для C</w:t>
      </w:r>
      <w:r w:rsidRPr="002D6795">
        <w:rPr>
          <w:sz w:val="28"/>
          <w:vertAlign w:val="subscript"/>
        </w:rPr>
        <w:t>2</w:t>
      </w:r>
      <w:r w:rsidRPr="002D6795">
        <w:rPr>
          <w:sz w:val="28"/>
        </w:rPr>
        <w:t xml:space="preserve"> (и C</w:t>
      </w:r>
      <w:r w:rsidRPr="002D6795">
        <w:rPr>
          <w:sz w:val="28"/>
          <w:vertAlign w:val="subscript"/>
        </w:rPr>
        <w:t>4</w:t>
      </w:r>
      <w:r w:rsidRPr="002D6795">
        <w:rPr>
          <w:sz w:val="28"/>
        </w:rPr>
        <w:t>) составляет 10</w:t>
      </w:r>
      <w:r w:rsidRPr="002D6795">
        <w:rPr>
          <w:sz w:val="28"/>
          <w:vertAlign w:val="superscript"/>
        </w:rPr>
        <w:t>3</w:t>
      </w:r>
      <w:r w:rsidRPr="002D6795">
        <w:rPr>
          <w:sz w:val="28"/>
        </w:rPr>
        <w:t xml:space="preserve">, а типовое значение для </w:t>
      </w:r>
      <w:r w:rsidRPr="002D6795">
        <w:rPr>
          <w:sz w:val="28"/>
          <w:lang w:val="en-US"/>
        </w:rPr>
        <w:t>n</w:t>
      </w:r>
      <w:r w:rsidRPr="002D6795">
        <w:rPr>
          <w:sz w:val="28"/>
          <w:vertAlign w:val="subscript"/>
          <w:lang w:val="en-US"/>
        </w:rPr>
        <w:t>EL</w:t>
      </w:r>
      <w:r w:rsidRPr="002D6795">
        <w:rPr>
          <w:sz w:val="28"/>
        </w:rPr>
        <w:t xml:space="preserve"> (и </w:t>
      </w:r>
      <w:r w:rsidRPr="002D6795">
        <w:rPr>
          <w:sz w:val="28"/>
          <w:lang w:val="en-US"/>
        </w:rPr>
        <w:t>n</w:t>
      </w:r>
      <w:r w:rsidRPr="002D6795">
        <w:rPr>
          <w:sz w:val="28"/>
          <w:vertAlign w:val="subscript"/>
          <w:lang w:val="en-US"/>
        </w:rPr>
        <w:t>CL</w:t>
      </w:r>
      <w:r w:rsidRPr="002D6795">
        <w:rPr>
          <w:sz w:val="28"/>
        </w:rPr>
        <w:t>) - 2.</w:t>
      </w:r>
    </w:p>
    <w:p w:rsidR="002D6795" w:rsidRDefault="00DE0D47" w:rsidP="002D6795">
      <w:pPr>
        <w:suppressAutoHyphens/>
        <w:spacing w:line="360" w:lineRule="auto"/>
        <w:ind w:firstLine="709"/>
        <w:jc w:val="both"/>
        <w:rPr>
          <w:sz w:val="28"/>
        </w:rPr>
      </w:pPr>
      <w:r w:rsidRPr="002D6795">
        <w:rPr>
          <w:sz w:val="28"/>
        </w:rPr>
        <w:t xml:space="preserve">Из характеристики </w:t>
      </w:r>
      <w:r w:rsidRPr="002D6795">
        <w:rPr>
          <w:sz w:val="28"/>
          <w:lang w:val="en-US"/>
        </w:rPr>
        <w:t>lnI</w:t>
      </w:r>
      <w:r w:rsidRPr="002D6795">
        <w:rPr>
          <w:sz w:val="28"/>
          <w:vertAlign w:val="subscript"/>
          <w:lang w:val="en-US"/>
        </w:rPr>
        <w:t>C</w:t>
      </w:r>
      <w:r w:rsidRPr="002D6795">
        <w:rPr>
          <w:sz w:val="28"/>
        </w:rPr>
        <w:t xml:space="preserve"> от </w:t>
      </w:r>
      <w:r w:rsidRPr="002D6795">
        <w:rPr>
          <w:sz w:val="28"/>
          <w:lang w:val="en-US"/>
        </w:rPr>
        <w:t>V</w:t>
      </w:r>
      <w:r w:rsidRPr="002D6795">
        <w:rPr>
          <w:sz w:val="28"/>
          <w:vertAlign w:val="subscript"/>
          <w:lang w:val="en-US"/>
        </w:rPr>
        <w:t>BE</w:t>
      </w:r>
      <w:r w:rsidRPr="002D6795">
        <w:rPr>
          <w:sz w:val="28"/>
        </w:rPr>
        <w:t xml:space="preserve"> в двух экстремумах – высокого и низкого уровня инжекции – можно экспериментально определить параметр </w:t>
      </w:r>
      <w:r w:rsidRPr="002D6795">
        <w:rPr>
          <w:sz w:val="28"/>
          <w:lang w:val="en-US"/>
        </w:rPr>
        <w:t>I</w:t>
      </w:r>
      <w:r w:rsidRPr="002D6795">
        <w:rPr>
          <w:sz w:val="28"/>
          <w:vertAlign w:val="subscript"/>
          <w:lang w:val="en-US"/>
        </w:rPr>
        <w:t>KF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 xml:space="preserve">Асимптота низкого тока дается следующим уравнением (для </w:t>
      </w:r>
      <w:r w:rsidRPr="002D6795">
        <w:rPr>
          <w:sz w:val="28"/>
          <w:lang w:val="en-US"/>
        </w:rPr>
        <w:t>q</w:t>
      </w:r>
      <w:r w:rsidRPr="002D6795">
        <w:rPr>
          <w:sz w:val="28"/>
          <w:vertAlign w:val="subscript"/>
          <w:lang w:val="en-US"/>
        </w:rPr>
        <w:t>e</w:t>
      </w:r>
      <w:r w:rsidRPr="002D6795">
        <w:rPr>
          <w:sz w:val="28"/>
          <w:szCs w:val="28"/>
          <w:lang w:val="en-US"/>
        </w:rPr>
        <w:sym w:font="Symbol" w:char="F0BB"/>
      </w:r>
      <w:r w:rsidRPr="002D6795">
        <w:rPr>
          <w:sz w:val="28"/>
          <w:lang w:val="en-US"/>
        </w:rPr>
        <w:t>q</w:t>
      </w:r>
      <w:r w:rsidRPr="002D6795">
        <w:rPr>
          <w:sz w:val="28"/>
          <w:vertAlign w:val="subscript"/>
          <w:lang w:val="en-US"/>
        </w:rPr>
        <w:t>c</w:t>
      </w:r>
      <w:r w:rsidRPr="002D6795">
        <w:rPr>
          <w:sz w:val="28"/>
          <w:szCs w:val="28"/>
          <w:lang w:val="en-US"/>
        </w:rPr>
        <w:sym w:font="Symbol" w:char="F0BB"/>
      </w:r>
      <w:r w:rsidRPr="002D6795">
        <w:rPr>
          <w:sz w:val="28"/>
        </w:rPr>
        <w:t>0):</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81" type="#_x0000_t75" style="width:78pt;height:18.75pt" fillcolor="window">
            <v:imagedata r:id="rId64" o:title=""/>
          </v:shape>
        </w:pict>
      </w:r>
      <w:r w:rsidR="00DE0D47" w:rsidRPr="002D6795">
        <w:rPr>
          <w:sz w:val="28"/>
        </w:rPr>
        <w:t>(39)</w:t>
      </w:r>
    </w:p>
    <w:p w:rsidR="00DE0D47" w:rsidRPr="002D6795" w:rsidRDefault="00DE0D47" w:rsidP="002D6795">
      <w:pPr>
        <w:suppressAutoHyphens/>
        <w:spacing w:line="360" w:lineRule="auto"/>
        <w:ind w:firstLine="709"/>
        <w:jc w:val="both"/>
        <w:rPr>
          <w:sz w:val="28"/>
          <w:lang w:val="en-US"/>
        </w:rPr>
      </w:pPr>
    </w:p>
    <w:p w:rsidR="00DE0D47" w:rsidRPr="002D6795" w:rsidRDefault="00612F32" w:rsidP="002D6795">
      <w:pPr>
        <w:suppressAutoHyphens/>
        <w:spacing w:line="360" w:lineRule="auto"/>
        <w:ind w:firstLine="709"/>
        <w:jc w:val="both"/>
        <w:rPr>
          <w:noProof/>
          <w:sz w:val="28"/>
        </w:rPr>
      </w:pPr>
      <w:r>
        <w:rPr>
          <w:sz w:val="28"/>
        </w:rPr>
        <w:pict>
          <v:shape id="_x0000_i1082" type="#_x0000_t75" style="width:160.5pt;height:205.5pt" fillcolor="window">
            <v:imagedata r:id="rId65" o:title="" croptop="483f" cropbottom="821f" cropleft="2045f" cropright="4719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12 – График зависимости </w:t>
      </w:r>
      <w:r w:rsidRPr="002D6795">
        <w:rPr>
          <w:sz w:val="28"/>
          <w:lang w:val="en-US"/>
        </w:rPr>
        <w:t>lnI</w:t>
      </w:r>
      <w:r w:rsidRPr="002D6795">
        <w:rPr>
          <w:sz w:val="28"/>
          <w:vertAlign w:val="subscript"/>
          <w:lang w:val="en-US"/>
        </w:rPr>
        <w:t>C</w:t>
      </w:r>
      <w:r w:rsidRPr="002D6795">
        <w:rPr>
          <w:sz w:val="28"/>
        </w:rPr>
        <w:t xml:space="preserve"> и </w:t>
      </w:r>
      <w:r w:rsidRPr="002D6795">
        <w:rPr>
          <w:sz w:val="28"/>
          <w:lang w:val="en-US"/>
        </w:rPr>
        <w:t>lnI</w:t>
      </w:r>
      <w:r w:rsidRPr="002D6795">
        <w:rPr>
          <w:sz w:val="28"/>
          <w:vertAlign w:val="subscript"/>
          <w:lang w:val="en-US"/>
        </w:rPr>
        <w:t>B</w:t>
      </w:r>
      <w:r w:rsidRPr="002D6795">
        <w:rPr>
          <w:sz w:val="28"/>
        </w:rPr>
        <w:t xml:space="preserve"> от </w:t>
      </w:r>
      <w:r w:rsidRPr="002D6795">
        <w:rPr>
          <w:sz w:val="28"/>
          <w:lang w:val="en-US"/>
        </w:rPr>
        <w:t>qV</w:t>
      </w:r>
      <w:r w:rsidRPr="002D6795">
        <w:rPr>
          <w:sz w:val="28"/>
          <w:vertAlign w:val="subscript"/>
          <w:lang w:val="en-US"/>
        </w:rPr>
        <w:t>BE</w:t>
      </w:r>
      <w:r w:rsidRPr="002D6795">
        <w:rPr>
          <w:sz w:val="28"/>
        </w:rPr>
        <w:t>/</w:t>
      </w:r>
      <w:r w:rsidRPr="002D6795">
        <w:rPr>
          <w:sz w:val="28"/>
          <w:lang w:val="en-US"/>
        </w:rPr>
        <w:t>kT</w:t>
      </w:r>
      <w:r w:rsidRPr="002D6795">
        <w:rPr>
          <w:sz w:val="28"/>
        </w:rPr>
        <w:t xml:space="preserve"> при </w:t>
      </w:r>
      <w:r w:rsidRPr="002D6795">
        <w:rPr>
          <w:sz w:val="28"/>
          <w:lang w:val="en-US"/>
        </w:rPr>
        <w:t>V</w:t>
      </w:r>
      <w:r w:rsidRPr="002D6795">
        <w:rPr>
          <w:sz w:val="28"/>
          <w:vertAlign w:val="subscript"/>
          <w:lang w:val="en-US"/>
        </w:rPr>
        <w:t>BC</w:t>
      </w:r>
      <w:r w:rsidRPr="002D6795">
        <w:rPr>
          <w:sz w:val="28"/>
        </w:rPr>
        <w:t xml:space="preserve"> = 0</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Асимптота больших токов дается следующим соотношением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4"/>
          <w:sz w:val="28"/>
        </w:rPr>
        <w:pict>
          <v:shape id="_x0000_i1083" type="#_x0000_t75" style="width:233.25pt;height:39pt" fillcolor="window">
            <v:imagedata r:id="rId66" o:title=""/>
          </v:shape>
        </w:pict>
      </w:r>
      <w:r w:rsidR="00DE0D47" w:rsidRPr="002D6795">
        <w:rPr>
          <w:sz w:val="28"/>
        </w:rPr>
        <w:t>(40)</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Пересечение двух асимптот определяет ток излома </w:t>
      </w:r>
      <w:r w:rsidRPr="002D6795">
        <w:rPr>
          <w:sz w:val="28"/>
          <w:lang w:val="en-US"/>
        </w:rPr>
        <w:t>I</w:t>
      </w:r>
      <w:r w:rsidRPr="002D6795">
        <w:rPr>
          <w:sz w:val="28"/>
          <w:vertAlign w:val="subscript"/>
          <w:lang w:val="en-US"/>
        </w:rPr>
        <w:t>KF</w:t>
      </w:r>
      <w:r w:rsidRPr="002D6795">
        <w:rPr>
          <w:sz w:val="28"/>
        </w:rPr>
        <w:t xml:space="preserve"> и соответствующее ему напряжение излома </w:t>
      </w:r>
      <w:r w:rsidRPr="002D6795">
        <w:rPr>
          <w:sz w:val="28"/>
          <w:lang w:val="en-US"/>
        </w:rPr>
        <w:t>V</w:t>
      </w:r>
      <w:r w:rsidRPr="002D6795">
        <w:rPr>
          <w:sz w:val="28"/>
          <w:vertAlign w:val="subscript"/>
          <w:lang w:val="en-US"/>
        </w:rPr>
        <w:t>KF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Из соотношения (40) следует, что при высоком уровне инжекции</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sz w:val="28"/>
        </w:rPr>
      </w:pPr>
      <w:r>
        <w:rPr>
          <w:sz w:val="28"/>
        </w:rPr>
        <w:br w:type="page"/>
      </w:r>
      <w:r w:rsidR="00612F32">
        <w:rPr>
          <w:position w:val="-32"/>
          <w:sz w:val="28"/>
        </w:rPr>
        <w:pict>
          <v:shape id="_x0000_i1084" type="#_x0000_t75" style="width:116.25pt;height:38.25pt" fillcolor="window">
            <v:imagedata r:id="rId67" o:title=""/>
          </v:shape>
        </w:pict>
      </w:r>
      <w:r w:rsidR="00DE0D47" w:rsidRPr="002D6795">
        <w:rPr>
          <w:sz w:val="28"/>
        </w:rPr>
        <w:t>,(41)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в то время как из формулы (39) следует, что при низком уровне инжекции</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85" type="#_x0000_t75" style="width:83.25pt;height:18.75pt" fillcolor="window">
            <v:imagedata r:id="rId68" o:title=""/>
          </v:shape>
        </w:pict>
      </w:r>
      <w:r w:rsidR="00DE0D47" w:rsidRPr="002D6795">
        <w:rPr>
          <w:sz w:val="28"/>
        </w:rPr>
        <w:t>(42)</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Из решений уравнений (41) и (42) получается</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0"/>
          <w:sz w:val="28"/>
        </w:rPr>
        <w:pict>
          <v:shape id="_x0000_i1086" type="#_x0000_t75" style="width:54pt;height:35.25pt" fillcolor="window">
            <v:imagedata r:id="rId69" o:title=""/>
          </v:shape>
        </w:pict>
      </w:r>
      <w:r w:rsidR="00DE0D47" w:rsidRPr="002D6795">
        <w:rPr>
          <w:sz w:val="28"/>
        </w:rPr>
        <w:t>(43)</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Аналогично можно получить </w:t>
      </w:r>
      <w:r w:rsidRPr="002D6795">
        <w:rPr>
          <w:sz w:val="28"/>
          <w:lang w:val="en-US"/>
        </w:rPr>
        <w:t>I</w:t>
      </w:r>
      <w:r w:rsidRPr="002D6795">
        <w:rPr>
          <w:sz w:val="28"/>
          <w:vertAlign w:val="subscript"/>
          <w:lang w:val="en-US"/>
        </w:rPr>
        <w:t>KR</w:t>
      </w:r>
      <w:r w:rsidRPr="002D6795">
        <w:rPr>
          <w:sz w:val="28"/>
        </w:rPr>
        <w:t xml:space="preserve">, если построить график </w:t>
      </w:r>
      <w:r w:rsidRPr="002D6795">
        <w:rPr>
          <w:sz w:val="28"/>
          <w:lang w:val="en-US"/>
        </w:rPr>
        <w:t>lnI</w:t>
      </w:r>
      <w:r w:rsidRPr="002D6795">
        <w:rPr>
          <w:sz w:val="28"/>
          <w:vertAlign w:val="subscript"/>
          <w:lang w:val="en-US"/>
        </w:rPr>
        <w:t>E</w:t>
      </w:r>
      <w:r w:rsidRPr="002D6795">
        <w:rPr>
          <w:sz w:val="28"/>
        </w:rPr>
        <w:t xml:space="preserve"> от </w:t>
      </w:r>
      <w:r w:rsidRPr="002D6795">
        <w:rPr>
          <w:sz w:val="28"/>
          <w:lang w:val="en-US"/>
        </w:rPr>
        <w:t>V</w:t>
      </w:r>
      <w:r w:rsidRPr="002D6795">
        <w:rPr>
          <w:sz w:val="28"/>
          <w:vertAlign w:val="subscript"/>
          <w:lang w:val="en-US"/>
        </w:rPr>
        <w:t>BC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 xml:space="preserve">Дополнительный параметр модели Г-П может быть получен из поведения асимптоты в результате увеличения тока короткого замыкания </w:t>
      </w:r>
      <w:r w:rsidRPr="002D6795">
        <w:rPr>
          <w:sz w:val="28"/>
          <w:lang w:val="en-US"/>
        </w:rPr>
        <w:t>I</w:t>
      </w:r>
      <w:r w:rsidRPr="002D6795">
        <w:rPr>
          <w:sz w:val="28"/>
          <w:vertAlign w:val="subscript"/>
          <w:lang w:val="en-US"/>
        </w:rPr>
        <w:t>L</w:t>
      </w:r>
      <w:r w:rsidRPr="002D6795">
        <w:rPr>
          <w:sz w:val="28"/>
        </w:rPr>
        <w:t xml:space="preserve"> (см. рисунок 6). Усиление по току постоянно при значении </w:t>
      </w:r>
      <w:r w:rsidRPr="002D6795">
        <w:rPr>
          <w:sz w:val="28"/>
          <w:lang w:val="en-US"/>
        </w:rPr>
        <w:t></w:t>
      </w:r>
      <w:r w:rsidRPr="002D6795">
        <w:rPr>
          <w:sz w:val="28"/>
          <w:vertAlign w:val="subscript"/>
          <w:lang w:val="en-US"/>
        </w:rPr>
        <w:t>F</w:t>
      </w:r>
      <w:r w:rsidRPr="002D6795">
        <w:rPr>
          <w:sz w:val="28"/>
          <w:vertAlign w:val="subscript"/>
        </w:rPr>
        <w:t>М</w:t>
      </w:r>
      <w:r w:rsidRPr="002D6795">
        <w:rPr>
          <w:sz w:val="28"/>
        </w:rPr>
        <w:t xml:space="preserve"> для </w:t>
      </w:r>
      <w:r w:rsidRPr="002D6795">
        <w:rPr>
          <w:sz w:val="28"/>
          <w:lang w:val="en-US"/>
        </w:rPr>
        <w:t>I</w:t>
      </w:r>
      <w:r w:rsidRPr="002D6795">
        <w:rPr>
          <w:sz w:val="28"/>
          <w:vertAlign w:val="subscript"/>
          <w:lang w:val="en-US"/>
        </w:rPr>
        <w:t>C</w:t>
      </w:r>
      <w:r w:rsidRPr="002D6795">
        <w:rPr>
          <w:sz w:val="28"/>
        </w:rPr>
        <w:t xml:space="preserve"> &gt; </w:t>
      </w:r>
      <w:r w:rsidRPr="002D6795">
        <w:rPr>
          <w:sz w:val="28"/>
          <w:lang w:val="en-US"/>
        </w:rPr>
        <w:t>I</w:t>
      </w:r>
      <w:r w:rsidRPr="002D6795">
        <w:rPr>
          <w:sz w:val="28"/>
          <w:vertAlign w:val="subscript"/>
          <w:lang w:val="en-US"/>
        </w:rPr>
        <w:t>L</w:t>
      </w:r>
      <w:r w:rsidRPr="002D6795">
        <w:rPr>
          <w:sz w:val="28"/>
        </w:rPr>
        <w:t>; уменьшается с наклоном 1-</w:t>
      </w:r>
      <w:r w:rsidRPr="002D6795">
        <w:rPr>
          <w:sz w:val="28"/>
          <w:lang w:val="en-US"/>
        </w:rPr>
        <w:t>n</w:t>
      </w:r>
      <w:r w:rsidRPr="002D6795">
        <w:rPr>
          <w:sz w:val="28"/>
          <w:vertAlign w:val="subscript"/>
          <w:lang w:val="en-US"/>
        </w:rPr>
        <w:t>EL</w:t>
      </w:r>
      <w:r w:rsidRPr="002D6795">
        <w:rPr>
          <w:sz w:val="28"/>
        </w:rPr>
        <w:t xml:space="preserve"> при </w:t>
      </w:r>
      <w:r w:rsidRPr="002D6795">
        <w:rPr>
          <w:sz w:val="28"/>
          <w:lang w:val="en-US"/>
        </w:rPr>
        <w:t>I</w:t>
      </w:r>
      <w:r w:rsidRPr="002D6795">
        <w:rPr>
          <w:sz w:val="28"/>
          <w:vertAlign w:val="subscript"/>
          <w:lang w:val="en-US"/>
        </w:rPr>
        <w:t>C</w:t>
      </w:r>
      <w:r w:rsidRPr="002D6795">
        <w:rPr>
          <w:sz w:val="28"/>
        </w:rPr>
        <w:t xml:space="preserve"> &lt; </w:t>
      </w:r>
      <w:r w:rsidRPr="002D6795">
        <w:rPr>
          <w:sz w:val="28"/>
          <w:lang w:val="en-US"/>
        </w:rPr>
        <w:t>I</w:t>
      </w:r>
      <w:r w:rsidRPr="002D6795">
        <w:rPr>
          <w:sz w:val="28"/>
          <w:vertAlign w:val="subscript"/>
          <w:lang w:val="en-US"/>
        </w:rPr>
        <w:t>L</w:t>
      </w:r>
      <w:r w:rsidRPr="002D6795">
        <w:rPr>
          <w:sz w:val="28"/>
        </w:rPr>
        <w:t xml:space="preserve">; и уменьшается с наклоном минус единица для токов </w:t>
      </w:r>
      <w:r w:rsidRPr="002D6795">
        <w:rPr>
          <w:sz w:val="28"/>
          <w:lang w:val="en-US"/>
        </w:rPr>
        <w:t>I</w:t>
      </w:r>
      <w:r w:rsidRPr="002D6795">
        <w:rPr>
          <w:sz w:val="28"/>
          <w:vertAlign w:val="subscript"/>
          <w:lang w:val="en-US"/>
        </w:rPr>
        <w:t>C</w:t>
      </w:r>
      <w:r w:rsidRPr="002D6795">
        <w:rPr>
          <w:sz w:val="28"/>
        </w:rPr>
        <w:t xml:space="preserve"> &gt; </w:t>
      </w:r>
      <w:r w:rsidRPr="002D6795">
        <w:rPr>
          <w:sz w:val="28"/>
          <w:lang w:val="en-US"/>
        </w:rPr>
        <w:t>I</w:t>
      </w:r>
      <w:r w:rsidRPr="002D6795">
        <w:rPr>
          <w:sz w:val="28"/>
          <w:vertAlign w:val="subscript"/>
          <w:lang w:val="en-US"/>
        </w:rPr>
        <w:t>KF</w:t>
      </w:r>
      <w:r w:rsidRPr="002D6795">
        <w:rPr>
          <w:sz w:val="28"/>
        </w:rPr>
        <w:t xml:space="preserve">. </w:t>
      </w:r>
      <w:r w:rsidRPr="002D6795">
        <w:rPr>
          <w:sz w:val="28"/>
          <w:lang w:val="en-US"/>
        </w:rPr>
        <w:t>I</w:t>
      </w:r>
      <w:r w:rsidRPr="002D6795">
        <w:rPr>
          <w:sz w:val="28"/>
          <w:vertAlign w:val="subscript"/>
          <w:lang w:val="en-US"/>
        </w:rPr>
        <w:t>L</w:t>
      </w:r>
      <w:r w:rsidRPr="002D6795">
        <w:rPr>
          <w:sz w:val="28"/>
        </w:rPr>
        <w:t xml:space="preserve"> дается приближенным соотношением: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87" type="#_x0000_t75" style="width:120.75pt;height:18.75pt" fillcolor="window">
            <v:imagedata r:id="rId70" o:title=""/>
          </v:shape>
        </w:pict>
      </w:r>
      <w:r w:rsidR="00DE0D47" w:rsidRPr="002D6795">
        <w:rPr>
          <w:sz w:val="28"/>
        </w:rPr>
        <w:t>(44)</w:t>
      </w:r>
    </w:p>
    <w:p w:rsidR="002D6795" w:rsidRDefault="002D6795" w:rsidP="002D6795">
      <w:pPr>
        <w:pStyle w:val="8"/>
        <w:keepNext w:val="0"/>
        <w:suppressAutoHyphens/>
        <w:ind w:firstLine="709"/>
        <w:rPr>
          <w:b/>
          <w:lang w:val="en-US"/>
        </w:rPr>
      </w:pPr>
    </w:p>
    <w:p w:rsidR="002D6795" w:rsidRDefault="002D6795" w:rsidP="002D6795">
      <w:pPr>
        <w:pStyle w:val="8"/>
        <w:keepNext w:val="0"/>
        <w:suppressAutoHyphens/>
        <w:ind w:firstLine="709"/>
        <w:rPr>
          <w:b/>
        </w:rPr>
      </w:pPr>
      <w:r>
        <w:rPr>
          <w:b/>
          <w:lang w:val="uk-UA"/>
        </w:rPr>
        <w:br w:type="page"/>
      </w:r>
      <w:r w:rsidR="00DE0D47" w:rsidRPr="002D6795">
        <w:rPr>
          <w:b/>
        </w:rPr>
        <w:t>3</w:t>
      </w:r>
      <w:r>
        <w:rPr>
          <w:b/>
          <w:lang w:val="uk-UA"/>
        </w:rPr>
        <w:t>.</w:t>
      </w:r>
      <w:r w:rsidR="00DE0D47" w:rsidRPr="002D6795">
        <w:rPr>
          <w:b/>
        </w:rPr>
        <w:t xml:space="preserve"> Динамическая модель БТ в </w:t>
      </w:r>
      <w:r w:rsidR="00DE0D47" w:rsidRPr="002D6795">
        <w:rPr>
          <w:b/>
          <w:lang w:val="en-US"/>
        </w:rPr>
        <w:t>PSpice</w:t>
      </w:r>
    </w:p>
    <w:p w:rsidR="00DE0D47" w:rsidRPr="002D6795" w:rsidRDefault="00DE0D47" w:rsidP="002D6795">
      <w:pPr>
        <w:suppressAutoHyphens/>
        <w:spacing w:line="360" w:lineRule="auto"/>
        <w:ind w:firstLine="709"/>
        <w:jc w:val="both"/>
        <w:rPr>
          <w:sz w:val="28"/>
        </w:rPr>
      </w:pPr>
    </w:p>
    <w:p w:rsidR="00DE0D47" w:rsidRPr="002D6795" w:rsidRDefault="00DE0D47" w:rsidP="002D6795">
      <w:pPr>
        <w:pStyle w:val="21"/>
        <w:suppressAutoHyphens/>
        <w:spacing w:line="360" w:lineRule="auto"/>
        <w:ind w:firstLine="709"/>
        <w:rPr>
          <w:b/>
          <w:sz w:val="28"/>
        </w:rPr>
      </w:pPr>
      <w:r w:rsidRPr="002D6795">
        <w:rPr>
          <w:b/>
          <w:sz w:val="28"/>
        </w:rPr>
        <w:t>3.1 Уравнения, описывающие электрические характеристики БТ в динамическом режиме</w:t>
      </w:r>
    </w:p>
    <w:p w:rsid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sz w:val="28"/>
        </w:rPr>
      </w:pPr>
      <w:r w:rsidRPr="002D6795">
        <w:rPr>
          <w:sz w:val="28"/>
        </w:rPr>
        <w:t xml:space="preserve">Рассмотрим эффекты накопления заряда в устройстве на примере модели Э-М. Накопление заряда в БТ моделируется включением трех типов конденсаторов: двух нелинейных конденсаторов, учитывающих барьерные емкости </w:t>
      </w:r>
      <w:r w:rsidRPr="002D6795">
        <w:rPr>
          <w:sz w:val="28"/>
          <w:lang w:val="en-US"/>
        </w:rPr>
        <w:t>p</w:t>
      </w:r>
      <w:r w:rsidRPr="002D6795">
        <w:rPr>
          <w:sz w:val="28"/>
        </w:rPr>
        <w:t>-</w:t>
      </w:r>
      <w:r w:rsidRPr="002D6795">
        <w:rPr>
          <w:sz w:val="28"/>
          <w:lang w:val="en-US"/>
        </w:rPr>
        <w:t>n</w:t>
      </w:r>
      <w:r w:rsidRPr="002D6795">
        <w:rPr>
          <w:sz w:val="28"/>
        </w:rPr>
        <w:t>-переходов, двух нелинейных конденсаторов, учитывающих диффузионные емкости переходов, и постоянного конденсатора перехода подложки [1].</w:t>
      </w:r>
    </w:p>
    <w:p w:rsidR="00DE0D47" w:rsidRPr="002D6795" w:rsidRDefault="00DE0D47" w:rsidP="002D6795">
      <w:pPr>
        <w:suppressAutoHyphens/>
        <w:spacing w:line="360" w:lineRule="auto"/>
        <w:ind w:firstLine="709"/>
        <w:jc w:val="both"/>
        <w:rPr>
          <w:sz w:val="28"/>
        </w:rPr>
      </w:pPr>
      <w:r w:rsidRPr="002D6795">
        <w:rPr>
          <w:sz w:val="28"/>
        </w:rPr>
        <w:t xml:space="preserve">Заряд, связанный с подвижными носителями в БТ, моделируется диффузионными емкостями. Этот заряд разделен на две составляющие: один связан с опорным источником коллекторного тока </w:t>
      </w:r>
      <w:r w:rsidRPr="002D6795">
        <w:rPr>
          <w:sz w:val="28"/>
          <w:lang w:val="en-US"/>
        </w:rPr>
        <w:t>I</w:t>
      </w:r>
      <w:r w:rsidRPr="002D6795">
        <w:rPr>
          <w:sz w:val="28"/>
          <w:vertAlign w:val="subscript"/>
          <w:lang w:val="en-US"/>
        </w:rPr>
        <w:t>CC</w:t>
      </w:r>
      <w:r w:rsidRPr="002D6795">
        <w:rPr>
          <w:sz w:val="28"/>
        </w:rPr>
        <w:t xml:space="preserve">, и другой с опорным источником тока эмиттера </w:t>
      </w:r>
      <w:r w:rsidRPr="002D6795">
        <w:rPr>
          <w:sz w:val="28"/>
          <w:lang w:val="en-US"/>
        </w:rPr>
        <w:t>I</w:t>
      </w:r>
      <w:r w:rsidRPr="002D6795">
        <w:rPr>
          <w:sz w:val="28"/>
          <w:vertAlign w:val="subscript"/>
          <w:lang w:val="en-US"/>
        </w:rPr>
        <w:t>EC</w:t>
      </w:r>
      <w:r w:rsidRPr="002D6795">
        <w:rPr>
          <w:sz w:val="28"/>
        </w:rPr>
        <w:t>. Каждый компонент отображается конденсатором.</w:t>
      </w:r>
    </w:p>
    <w:p w:rsidR="00DE0D47" w:rsidRPr="002D6795" w:rsidRDefault="00DE0D47" w:rsidP="002D6795">
      <w:pPr>
        <w:suppressAutoHyphens/>
        <w:spacing w:line="360" w:lineRule="auto"/>
        <w:ind w:firstLine="709"/>
        <w:jc w:val="both"/>
        <w:rPr>
          <w:sz w:val="28"/>
        </w:rPr>
      </w:pPr>
      <w:r w:rsidRPr="002D6795">
        <w:rPr>
          <w:sz w:val="28"/>
        </w:rPr>
        <w:t xml:space="preserve">Чтобы вычислить диффузионную емкость, связанную с </w:t>
      </w:r>
      <w:r w:rsidRPr="002D6795">
        <w:rPr>
          <w:sz w:val="28"/>
          <w:lang w:val="en-US"/>
        </w:rPr>
        <w:t>I</w:t>
      </w:r>
      <w:r w:rsidRPr="002D6795">
        <w:rPr>
          <w:sz w:val="28"/>
          <w:vertAlign w:val="subscript"/>
          <w:lang w:val="en-US"/>
        </w:rPr>
        <w:t>CC</w:t>
      </w:r>
      <w:r w:rsidRPr="002D6795">
        <w:rPr>
          <w:sz w:val="28"/>
        </w:rPr>
        <w:t>, необходимо рассмотреть общее число подвижных зарядов, связанных с этим током. Поэтому примем, что переход Б-Э прямо смещен и V</w:t>
      </w:r>
      <w:r w:rsidRPr="002D6795">
        <w:rPr>
          <w:sz w:val="28"/>
          <w:vertAlign w:val="subscript"/>
        </w:rPr>
        <w:t>BC</w:t>
      </w:r>
      <w:r w:rsidRPr="002D6795">
        <w:rPr>
          <w:sz w:val="28"/>
        </w:rPr>
        <w:t>=0.</w:t>
      </w:r>
    </w:p>
    <w:p w:rsidR="00DE0D47" w:rsidRPr="002D6795" w:rsidRDefault="00DE0D47" w:rsidP="002D6795">
      <w:pPr>
        <w:suppressAutoHyphens/>
        <w:spacing w:line="360" w:lineRule="auto"/>
        <w:ind w:firstLine="709"/>
        <w:jc w:val="both"/>
        <w:rPr>
          <w:sz w:val="28"/>
        </w:rPr>
      </w:pPr>
      <w:r w:rsidRPr="002D6795">
        <w:rPr>
          <w:sz w:val="28"/>
        </w:rPr>
        <w:t xml:space="preserve">Для упрощенного одномерного случая постоянно легированной базы, незначительной рекомбинации в базе, и низкого уровня инжекции в БТ (см. рисунок 13), сумма подвижных зарядов </w:t>
      </w:r>
      <w:r w:rsidRPr="002D6795">
        <w:rPr>
          <w:sz w:val="28"/>
          <w:lang w:val="en-US"/>
        </w:rPr>
        <w:t>Q</w:t>
      </w:r>
      <w:r w:rsidRPr="002D6795">
        <w:rPr>
          <w:sz w:val="28"/>
          <w:vertAlign w:val="subscript"/>
          <w:lang w:val="en-US"/>
        </w:rPr>
        <w:t>DE</w:t>
      </w:r>
      <w:r w:rsidRPr="002D6795">
        <w:rPr>
          <w:sz w:val="28"/>
        </w:rPr>
        <w:t xml:space="preserve">, связанная с </w:t>
      </w:r>
      <w:r w:rsidRPr="002D6795">
        <w:rPr>
          <w:sz w:val="28"/>
          <w:lang w:val="en-US"/>
        </w:rPr>
        <w:t>I</w:t>
      </w:r>
      <w:r w:rsidRPr="002D6795">
        <w:rPr>
          <w:sz w:val="28"/>
          <w:vertAlign w:val="subscript"/>
          <w:lang w:val="en-US"/>
        </w:rPr>
        <w:t>CC</w:t>
      </w:r>
      <w:r w:rsidRPr="002D6795">
        <w:rPr>
          <w:sz w:val="28"/>
        </w:rPr>
        <w:t>, может быть записана как сумма отдельных неосновных зарядов:</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88" type="#_x0000_t75" style="width:2in;height:18pt" fillcolor="window">
            <v:imagedata r:id="rId71" o:title=""/>
          </v:shape>
        </w:pict>
      </w:r>
      <w:r w:rsidR="00DE0D47" w:rsidRPr="002D6795">
        <w:rPr>
          <w:sz w:val="28"/>
        </w:rPr>
        <w:t>,(45)</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Q</w:t>
      </w:r>
      <w:r w:rsidRPr="002D6795">
        <w:rPr>
          <w:sz w:val="28"/>
          <w:vertAlign w:val="subscript"/>
          <w:lang w:val="en-US"/>
        </w:rPr>
        <w:t>E</w:t>
      </w:r>
      <w:r w:rsidRPr="002D6795">
        <w:rPr>
          <w:sz w:val="28"/>
        </w:rPr>
        <w:t xml:space="preserve"> – заряд неосновных носителей, запасенный в эмиттерной области, </w:t>
      </w:r>
      <w:r w:rsidRPr="002D6795">
        <w:rPr>
          <w:sz w:val="28"/>
          <w:lang w:val="en-US"/>
        </w:rPr>
        <w:t>Q</w:t>
      </w:r>
      <w:r w:rsidRPr="002D6795">
        <w:rPr>
          <w:sz w:val="28"/>
          <w:vertAlign w:val="subscript"/>
          <w:lang w:val="en-US"/>
        </w:rPr>
        <w:t>JE</w:t>
      </w:r>
      <w:r w:rsidRPr="002D6795">
        <w:rPr>
          <w:sz w:val="28"/>
        </w:rPr>
        <w:t xml:space="preserve"> – заряд неосновных носителей в обедненной области перехода Э-Б, связанный с I</w:t>
      </w:r>
      <w:r w:rsidRPr="002D6795">
        <w:rPr>
          <w:sz w:val="28"/>
          <w:vertAlign w:val="subscript"/>
        </w:rPr>
        <w:t>CC</w:t>
      </w:r>
      <w:r w:rsidRPr="002D6795">
        <w:rPr>
          <w:sz w:val="28"/>
        </w:rPr>
        <w:t xml:space="preserve"> (обычно принимают равным нулю), </w:t>
      </w:r>
      <w:r w:rsidRPr="002D6795">
        <w:rPr>
          <w:sz w:val="28"/>
          <w:lang w:val="en-US"/>
        </w:rPr>
        <w:t>Q</w:t>
      </w:r>
      <w:r w:rsidRPr="002D6795">
        <w:rPr>
          <w:sz w:val="28"/>
          <w:vertAlign w:val="subscript"/>
          <w:lang w:val="en-US"/>
        </w:rPr>
        <w:t>BF</w:t>
      </w:r>
      <w:r w:rsidRPr="002D6795">
        <w:rPr>
          <w:sz w:val="28"/>
        </w:rPr>
        <w:t xml:space="preserve"> – заряд неосновных носителей, накопленный в нейтральной области базы, </w:t>
      </w:r>
      <w:r w:rsidRPr="002D6795">
        <w:rPr>
          <w:sz w:val="28"/>
          <w:lang w:val="en-US"/>
        </w:rPr>
        <w:t>Q</w:t>
      </w:r>
      <w:r w:rsidRPr="002D6795">
        <w:rPr>
          <w:sz w:val="28"/>
          <w:vertAlign w:val="subscript"/>
          <w:lang w:val="en-US"/>
        </w:rPr>
        <w:t>JC</w:t>
      </w:r>
      <w:r w:rsidRPr="002D6795">
        <w:rPr>
          <w:sz w:val="28"/>
        </w:rPr>
        <w:t>- заряд неосновных подвижных носителей в обедненной области перехода К-Б, связанный с I</w:t>
      </w:r>
      <w:r w:rsidRPr="002D6795">
        <w:rPr>
          <w:sz w:val="28"/>
          <w:vertAlign w:val="subscript"/>
        </w:rPr>
        <w:t>CC</w:t>
      </w:r>
      <w:r w:rsidRPr="002D6795">
        <w:rPr>
          <w:sz w:val="28"/>
        </w:rPr>
        <w:t>.</w:t>
      </w:r>
    </w:p>
    <w:p w:rsidR="00DE0D47" w:rsidRPr="002D6795" w:rsidRDefault="00DE0D47" w:rsidP="002D6795">
      <w:pPr>
        <w:suppressAutoHyphens/>
        <w:spacing w:line="360" w:lineRule="auto"/>
        <w:ind w:firstLine="709"/>
        <w:jc w:val="both"/>
        <w:rPr>
          <w:sz w:val="28"/>
        </w:rPr>
      </w:pPr>
    </w:p>
    <w:p w:rsidR="00DE0D47" w:rsidRPr="002D6795" w:rsidRDefault="00612F32" w:rsidP="002D6795">
      <w:pPr>
        <w:pStyle w:val="af4"/>
        <w:tabs>
          <w:tab w:val="clear" w:pos="4536"/>
          <w:tab w:val="clear" w:pos="9356"/>
        </w:tabs>
        <w:suppressAutoHyphens/>
        <w:spacing w:line="360" w:lineRule="auto"/>
        <w:ind w:firstLine="709"/>
      </w:pPr>
      <w:r>
        <w:pict>
          <v:shape id="_x0000_i1089" type="#_x0000_t75" style="width:225pt;height:163.5pt" fillcolor="window">
            <v:imagedata r:id="rId72" o:title="" croptop="1867f" cropbottom="1389f" cropleft="1059f" cropright="742f"/>
          </v:shape>
        </w:pict>
      </w:r>
    </w:p>
    <w:p w:rsidR="00DE0D47" w:rsidRPr="002D6795" w:rsidRDefault="00DE0D47" w:rsidP="002D6795">
      <w:pPr>
        <w:suppressAutoHyphens/>
        <w:spacing w:line="360" w:lineRule="auto"/>
        <w:ind w:firstLine="709"/>
        <w:jc w:val="both"/>
        <w:rPr>
          <w:sz w:val="28"/>
        </w:rPr>
      </w:pPr>
      <w:r w:rsidRPr="002D6795">
        <w:rPr>
          <w:noProof/>
          <w:sz w:val="28"/>
        </w:rPr>
        <w:t xml:space="preserve">Рисунок 13 – Поперечный разрез </w:t>
      </w:r>
      <w:r w:rsidRPr="002D6795">
        <w:rPr>
          <w:sz w:val="28"/>
          <w:lang w:val="en-US"/>
        </w:rPr>
        <w:t>n</w:t>
      </w:r>
      <w:r w:rsidRPr="002D6795">
        <w:rPr>
          <w:sz w:val="28"/>
          <w:vertAlign w:val="superscript"/>
        </w:rPr>
        <w:t>+</w:t>
      </w:r>
      <w:r w:rsidRPr="002D6795">
        <w:rPr>
          <w:sz w:val="28"/>
        </w:rPr>
        <w:t>-</w:t>
      </w:r>
      <w:r w:rsidRPr="002D6795">
        <w:rPr>
          <w:sz w:val="28"/>
          <w:lang w:val="en-US"/>
        </w:rPr>
        <w:t>p</w:t>
      </w:r>
      <w:r w:rsidRPr="002D6795">
        <w:rPr>
          <w:sz w:val="28"/>
        </w:rPr>
        <w:t>-</w:t>
      </w:r>
      <w:r w:rsidRPr="002D6795">
        <w:rPr>
          <w:sz w:val="28"/>
          <w:lang w:val="en-US"/>
        </w:rPr>
        <w:t>n</w:t>
      </w:r>
      <w:r w:rsidRPr="002D6795">
        <w:rPr>
          <w:sz w:val="28"/>
          <w:vertAlign w:val="superscript"/>
        </w:rPr>
        <w:t>-</w:t>
      </w:r>
      <w:r w:rsidRPr="002D6795">
        <w:rPr>
          <w:sz w:val="28"/>
        </w:rPr>
        <w:t xml:space="preserve"> -транзистора, показывающий размещение компонент заряда [1]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Чтобы определить диффузионную емкость, необходимо рассмотреть только одну составляющую. Из уравнения (45) полный заряд подвижных носителей, связанный с </w:t>
      </w:r>
      <w:r w:rsidRPr="002D6795">
        <w:rPr>
          <w:sz w:val="28"/>
          <w:lang w:val="en-US"/>
        </w:rPr>
        <w:t>I</w:t>
      </w:r>
      <w:r w:rsidRPr="002D6795">
        <w:rPr>
          <w:sz w:val="28"/>
          <w:vertAlign w:val="subscript"/>
          <w:lang w:val="en-US"/>
        </w:rPr>
        <w:t>CC</w:t>
      </w:r>
      <w:r w:rsidRPr="002D6795">
        <w:rPr>
          <w:sz w:val="28"/>
        </w:rPr>
        <w:t xml:space="preserve"> может также быть выражен как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90" type="#_x0000_t75" style="width:203.25pt;height:18pt" fillcolor="window">
            <v:imagedata r:id="rId73" o:title=""/>
          </v:shape>
        </w:pict>
      </w:r>
      <w:r w:rsidR="00DE0D47" w:rsidRPr="002D6795">
        <w:rPr>
          <w:sz w:val="28"/>
        </w:rPr>
        <w:t>,(46)</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szCs w:val="28"/>
        </w:rPr>
        <w:sym w:font="Symbol" w:char="F074"/>
      </w:r>
      <w:r w:rsidRPr="002D6795">
        <w:rPr>
          <w:sz w:val="28"/>
          <w:vertAlign w:val="subscript"/>
          <w:lang w:val="en-US"/>
        </w:rPr>
        <w:t>E</w:t>
      </w:r>
      <w:r w:rsidRPr="002D6795">
        <w:rPr>
          <w:sz w:val="28"/>
        </w:rPr>
        <w:t xml:space="preserve"> – время задержки эмиттера; </w:t>
      </w:r>
      <w:r w:rsidRPr="002D6795">
        <w:rPr>
          <w:sz w:val="28"/>
          <w:szCs w:val="28"/>
          <w:lang w:val="en-US"/>
        </w:rPr>
        <w:sym w:font="Symbol" w:char="F074"/>
      </w:r>
      <w:r w:rsidRPr="002D6795">
        <w:rPr>
          <w:sz w:val="28"/>
          <w:vertAlign w:val="subscript"/>
          <w:lang w:val="en-US"/>
        </w:rPr>
        <w:t>EB</w:t>
      </w:r>
      <w:r w:rsidRPr="002D6795">
        <w:rPr>
          <w:sz w:val="28"/>
        </w:rPr>
        <w:t xml:space="preserve"> - время пролета через ООЗ перехода Э-Б; </w:t>
      </w:r>
      <w:r w:rsidRPr="002D6795">
        <w:rPr>
          <w:sz w:val="28"/>
          <w:szCs w:val="28"/>
        </w:rPr>
        <w:sym w:font="Symbol" w:char="F074"/>
      </w:r>
      <w:r w:rsidRPr="002D6795">
        <w:rPr>
          <w:sz w:val="28"/>
          <w:vertAlign w:val="subscript"/>
          <w:lang w:val="en-US"/>
        </w:rPr>
        <w:t>BF</w:t>
      </w:r>
      <w:r w:rsidRPr="002D6795">
        <w:rPr>
          <w:sz w:val="28"/>
        </w:rPr>
        <w:t xml:space="preserve"> - время пролета базы; </w:t>
      </w:r>
      <w:r w:rsidRPr="002D6795">
        <w:rPr>
          <w:sz w:val="28"/>
          <w:szCs w:val="28"/>
        </w:rPr>
        <w:sym w:font="Symbol" w:char="F074"/>
      </w:r>
      <w:r w:rsidRPr="002D6795">
        <w:rPr>
          <w:sz w:val="28"/>
          <w:vertAlign w:val="subscript"/>
          <w:lang w:val="en-US"/>
        </w:rPr>
        <w:t>CB</w:t>
      </w:r>
      <w:r w:rsidRPr="002D6795">
        <w:rPr>
          <w:sz w:val="28"/>
        </w:rPr>
        <w:t xml:space="preserve"> - время пролета ООЗ перехода Б-К; и </w:t>
      </w:r>
      <w:r w:rsidRPr="002D6795">
        <w:rPr>
          <w:sz w:val="28"/>
          <w:szCs w:val="28"/>
        </w:rPr>
        <w:sym w:font="Symbol" w:char="F074"/>
      </w:r>
      <w:r w:rsidRPr="002D6795">
        <w:rPr>
          <w:sz w:val="28"/>
          <w:vertAlign w:val="subscript"/>
          <w:lang w:val="en-US"/>
        </w:rPr>
        <w:t>F</w:t>
      </w:r>
      <w:r w:rsidRPr="002D6795">
        <w:rPr>
          <w:sz w:val="28"/>
        </w:rPr>
        <w:t xml:space="preserve"> - общее прямое время пролета (принятое здесь постоянным), которое представляет среднее время для неосновных носителей, необходимое для того чтобы диффундировать через нейтральную область базы из эмиттера к коллектору. </w:t>
      </w:r>
      <w:r w:rsidRPr="002D6795">
        <w:rPr>
          <w:sz w:val="28"/>
          <w:szCs w:val="28"/>
        </w:rPr>
        <w:sym w:font="Symbol" w:char="F074"/>
      </w:r>
      <w:r w:rsidRPr="002D6795">
        <w:rPr>
          <w:sz w:val="28"/>
          <w:vertAlign w:val="subscript"/>
        </w:rPr>
        <w:t>Е</w:t>
      </w:r>
      <w:r w:rsidRPr="002D6795">
        <w:rPr>
          <w:sz w:val="28"/>
          <w:vertAlign w:val="subscript"/>
          <w:lang w:val="en-US"/>
        </w:rPr>
        <w:t>B</w:t>
      </w:r>
      <w:r w:rsidRPr="002D6795">
        <w:rPr>
          <w:sz w:val="28"/>
        </w:rPr>
        <w:t xml:space="preserve"> стремится к нулю.</w:t>
      </w:r>
    </w:p>
    <w:p w:rsidR="00DE0D47" w:rsidRPr="002D6795" w:rsidRDefault="00DE0D47" w:rsidP="002D6795">
      <w:pPr>
        <w:suppressAutoHyphens/>
        <w:spacing w:line="360" w:lineRule="auto"/>
        <w:ind w:firstLine="709"/>
        <w:jc w:val="both"/>
        <w:rPr>
          <w:sz w:val="28"/>
        </w:rPr>
      </w:pPr>
      <w:r w:rsidRPr="002D6795">
        <w:rPr>
          <w:sz w:val="28"/>
        </w:rPr>
        <w:t xml:space="preserve">Подобный анализ общего заряда подвижных носителей, связанного с </w:t>
      </w:r>
      <w:r w:rsidRPr="002D6795">
        <w:rPr>
          <w:sz w:val="28"/>
          <w:lang w:val="en-US"/>
        </w:rPr>
        <w:t>I</w:t>
      </w:r>
      <w:r w:rsidRPr="002D6795">
        <w:rPr>
          <w:sz w:val="28"/>
          <w:vertAlign w:val="subscript"/>
          <w:lang w:val="en-US"/>
        </w:rPr>
        <w:t>EC</w:t>
      </w:r>
      <w:r w:rsidRPr="002D6795">
        <w:rPr>
          <w:sz w:val="28"/>
        </w:rPr>
        <w:t xml:space="preserve"> приводит к</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sz w:val="28"/>
        </w:rPr>
      </w:pPr>
      <w:r>
        <w:rPr>
          <w:sz w:val="28"/>
        </w:rPr>
        <w:br w:type="page"/>
      </w:r>
      <w:r w:rsidR="00612F32">
        <w:rPr>
          <w:position w:val="-12"/>
          <w:sz w:val="28"/>
        </w:rPr>
        <w:pict>
          <v:shape id="_x0000_i1091" type="#_x0000_t75" style="width:2in;height:18pt" fillcolor="window">
            <v:imagedata r:id="rId74" o:title=""/>
          </v:shape>
        </w:pict>
      </w:r>
      <w:r w:rsidR="00DE0D47" w:rsidRPr="002D6795">
        <w:rPr>
          <w:sz w:val="28"/>
        </w:rPr>
        <w:t>(47)</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Q</w:t>
      </w:r>
      <w:r w:rsidRPr="002D6795">
        <w:rPr>
          <w:sz w:val="28"/>
          <w:vertAlign w:val="subscript"/>
          <w:lang w:val="en-US"/>
        </w:rPr>
        <w:t>C</w:t>
      </w:r>
      <w:r w:rsidRPr="002D6795">
        <w:rPr>
          <w:sz w:val="28"/>
        </w:rPr>
        <w:t xml:space="preserve"> – заряд неосновных подвижных носителей, накопленный в нейтральной области коллектора; </w:t>
      </w:r>
      <w:r w:rsidRPr="002D6795">
        <w:rPr>
          <w:sz w:val="28"/>
          <w:lang w:val="en-US"/>
        </w:rPr>
        <w:t>Q</w:t>
      </w:r>
      <w:r w:rsidRPr="002D6795">
        <w:rPr>
          <w:sz w:val="28"/>
          <w:vertAlign w:val="subscript"/>
          <w:lang w:val="en-US"/>
        </w:rPr>
        <w:t>JC</w:t>
      </w:r>
      <w:r w:rsidRPr="002D6795">
        <w:rPr>
          <w:sz w:val="28"/>
        </w:rPr>
        <w:t xml:space="preserve"> – заряд неосновных носителей в ООЗ перехода К-Б, связанный с </w:t>
      </w:r>
      <w:r w:rsidRPr="002D6795">
        <w:rPr>
          <w:sz w:val="28"/>
          <w:lang w:val="en-US"/>
        </w:rPr>
        <w:t>I</w:t>
      </w:r>
      <w:r w:rsidRPr="002D6795">
        <w:rPr>
          <w:sz w:val="28"/>
          <w:vertAlign w:val="subscript"/>
          <w:lang w:val="en-US"/>
        </w:rPr>
        <w:t>EC</w:t>
      </w:r>
      <w:r w:rsidRPr="002D6795">
        <w:rPr>
          <w:sz w:val="28"/>
        </w:rPr>
        <w:t xml:space="preserve">; </w:t>
      </w:r>
      <w:r w:rsidRPr="002D6795">
        <w:rPr>
          <w:sz w:val="28"/>
          <w:lang w:val="en-US"/>
        </w:rPr>
        <w:t>Q</w:t>
      </w:r>
      <w:r w:rsidRPr="002D6795">
        <w:rPr>
          <w:sz w:val="28"/>
          <w:vertAlign w:val="subscript"/>
          <w:lang w:val="en-US"/>
        </w:rPr>
        <w:t>BR</w:t>
      </w:r>
      <w:r w:rsidRPr="002D6795">
        <w:rPr>
          <w:sz w:val="28"/>
        </w:rPr>
        <w:t xml:space="preserve"> – заряд неосновных носителей, накопленный в нейтральной области базы; </w:t>
      </w:r>
      <w:r w:rsidRPr="002D6795">
        <w:rPr>
          <w:sz w:val="28"/>
          <w:lang w:val="en-US"/>
        </w:rPr>
        <w:t>Q</w:t>
      </w:r>
      <w:r w:rsidRPr="002D6795">
        <w:rPr>
          <w:sz w:val="28"/>
          <w:vertAlign w:val="subscript"/>
          <w:lang w:val="en-US"/>
        </w:rPr>
        <w:t>JE</w:t>
      </w:r>
      <w:r w:rsidRPr="002D6795">
        <w:rPr>
          <w:sz w:val="28"/>
        </w:rPr>
        <w:t xml:space="preserve"> - заряд неосновных носителей в ООЗ Э-Б, связанный с </w:t>
      </w:r>
      <w:r w:rsidRPr="002D6795">
        <w:rPr>
          <w:sz w:val="28"/>
          <w:lang w:val="en-US"/>
        </w:rPr>
        <w:t>I</w:t>
      </w:r>
      <w:r w:rsidRPr="002D6795">
        <w:rPr>
          <w:sz w:val="28"/>
          <w:vertAlign w:val="subscript"/>
          <w:lang w:val="en-US"/>
        </w:rPr>
        <w:t>EC</w:t>
      </w:r>
      <w:r w:rsidRPr="002D6795">
        <w:rPr>
          <w:sz w:val="28"/>
        </w:rPr>
        <w:t xml:space="preserve">. Если заряд </w:t>
      </w:r>
      <w:r w:rsidRPr="002D6795">
        <w:rPr>
          <w:sz w:val="28"/>
          <w:lang w:val="en-US"/>
        </w:rPr>
        <w:t>Q</w:t>
      </w:r>
      <w:r w:rsidRPr="002D6795">
        <w:rPr>
          <w:sz w:val="28"/>
          <w:vertAlign w:val="subscript"/>
          <w:lang w:val="en-US"/>
        </w:rPr>
        <w:t>JC</w:t>
      </w:r>
      <w:r w:rsidRPr="002D6795">
        <w:rPr>
          <w:sz w:val="28"/>
        </w:rPr>
        <w:t xml:space="preserve"> принять равным 0, тогда из уравнения (47) следует</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092" type="#_x0000_t75" style="width:201.75pt;height:18pt" fillcolor="window">
            <v:imagedata r:id="rId75" o:title=""/>
          </v:shape>
        </w:pict>
      </w:r>
      <w:r w:rsidR="00DE0D47" w:rsidRPr="002D6795">
        <w:rPr>
          <w:sz w:val="28"/>
        </w:rPr>
        <w:t>,(48)</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szCs w:val="28"/>
          <w:lang w:val="en-US"/>
        </w:rPr>
        <w:sym w:font="Symbol" w:char="F074"/>
      </w:r>
      <w:r w:rsidRPr="002D6795">
        <w:rPr>
          <w:sz w:val="28"/>
          <w:vertAlign w:val="subscript"/>
          <w:lang w:val="en-US"/>
        </w:rPr>
        <w:t>C</w:t>
      </w:r>
      <w:r w:rsidRPr="002D6795">
        <w:rPr>
          <w:sz w:val="28"/>
        </w:rPr>
        <w:t xml:space="preserve"> – время задержки коллектора, </w:t>
      </w:r>
      <w:r w:rsidRPr="002D6795">
        <w:rPr>
          <w:sz w:val="28"/>
          <w:szCs w:val="28"/>
        </w:rPr>
        <w:sym w:font="Symbol" w:char="F074"/>
      </w:r>
      <w:r w:rsidRPr="002D6795">
        <w:rPr>
          <w:sz w:val="28"/>
          <w:vertAlign w:val="subscript"/>
          <w:lang w:val="en-US"/>
        </w:rPr>
        <w:t>BR</w:t>
      </w:r>
      <w:r w:rsidRPr="002D6795">
        <w:rPr>
          <w:sz w:val="28"/>
        </w:rPr>
        <w:t xml:space="preserve"> - обратное время пролета Б, и </w:t>
      </w:r>
      <w:r w:rsidRPr="002D6795">
        <w:rPr>
          <w:sz w:val="28"/>
          <w:szCs w:val="28"/>
        </w:rPr>
        <w:sym w:font="Symbol" w:char="F074"/>
      </w:r>
      <w:r w:rsidRPr="002D6795">
        <w:rPr>
          <w:sz w:val="28"/>
          <w:vertAlign w:val="subscript"/>
          <w:lang w:val="en-US"/>
        </w:rPr>
        <w:t>R</w:t>
      </w:r>
      <w:r w:rsidRPr="002D6795">
        <w:rPr>
          <w:sz w:val="28"/>
        </w:rPr>
        <w:t xml:space="preserve"> - полное обратное время пролета (принят постоянным). </w:t>
      </w:r>
      <w:r w:rsidRPr="002D6795">
        <w:rPr>
          <w:sz w:val="28"/>
          <w:szCs w:val="28"/>
        </w:rPr>
        <w:sym w:font="Symbol" w:char="F074"/>
      </w:r>
      <w:r w:rsidRPr="002D6795">
        <w:rPr>
          <w:sz w:val="28"/>
          <w:vertAlign w:val="subscript"/>
        </w:rPr>
        <w:t>С</w:t>
      </w:r>
      <w:r w:rsidRPr="002D6795">
        <w:rPr>
          <w:sz w:val="28"/>
          <w:vertAlign w:val="subscript"/>
          <w:lang w:val="en-US"/>
        </w:rPr>
        <w:t>B</w:t>
      </w:r>
      <w:r w:rsidRPr="002D6795">
        <w:rPr>
          <w:sz w:val="28"/>
        </w:rPr>
        <w:t xml:space="preserve"> стремится к нулю.</w:t>
      </w:r>
    </w:p>
    <w:p w:rsidR="002D6795" w:rsidRDefault="00DE0D47" w:rsidP="002D6795">
      <w:pPr>
        <w:suppressAutoHyphens/>
        <w:spacing w:line="360" w:lineRule="auto"/>
        <w:ind w:firstLine="709"/>
        <w:jc w:val="both"/>
        <w:rPr>
          <w:sz w:val="28"/>
        </w:rPr>
      </w:pPr>
      <w:r w:rsidRPr="002D6795">
        <w:rPr>
          <w:sz w:val="28"/>
        </w:rPr>
        <w:t xml:space="preserve">Два заряда </w:t>
      </w:r>
      <w:r w:rsidRPr="002D6795">
        <w:rPr>
          <w:sz w:val="28"/>
          <w:lang w:val="en-US"/>
        </w:rPr>
        <w:t>Q</w:t>
      </w:r>
      <w:r w:rsidRPr="002D6795">
        <w:rPr>
          <w:sz w:val="28"/>
          <w:vertAlign w:val="subscript"/>
          <w:lang w:val="en-US"/>
        </w:rPr>
        <w:t>DE</w:t>
      </w:r>
      <w:r w:rsidRPr="002D6795">
        <w:rPr>
          <w:sz w:val="28"/>
        </w:rPr>
        <w:t xml:space="preserve"> и </w:t>
      </w:r>
      <w:r w:rsidRPr="002D6795">
        <w:rPr>
          <w:sz w:val="28"/>
          <w:lang w:val="en-US"/>
        </w:rPr>
        <w:t>Q</w:t>
      </w:r>
      <w:r w:rsidRPr="002D6795">
        <w:rPr>
          <w:sz w:val="28"/>
          <w:vertAlign w:val="subscript"/>
          <w:lang w:val="en-US"/>
        </w:rPr>
        <w:t>DC</w:t>
      </w:r>
      <w:r w:rsidRPr="002D6795">
        <w:rPr>
          <w:sz w:val="28"/>
        </w:rPr>
        <w:t xml:space="preserve"> моделируются двумя нелинейными конденсаторами</w:t>
      </w:r>
    </w:p>
    <w:p w:rsid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rPr>
      </w:pPr>
      <w:r>
        <w:rPr>
          <w:position w:val="-30"/>
          <w:sz w:val="28"/>
        </w:rPr>
        <w:pict>
          <v:shape id="_x0000_i1093" type="#_x0000_t75" style="width:123.75pt;height:35.25pt" fillcolor="window">
            <v:imagedata r:id="rId76" o:title=""/>
          </v:shape>
        </w:pict>
      </w:r>
      <w:r w:rsidR="002D6795">
        <w:rPr>
          <w:sz w:val="28"/>
          <w:lang w:val="uk-UA"/>
        </w:rPr>
        <w:t xml:space="preserve"> </w:t>
      </w:r>
      <w:r w:rsidR="00DE0D47" w:rsidRPr="002D6795">
        <w:rPr>
          <w:sz w:val="28"/>
        </w:rPr>
        <w:t>(49)</w:t>
      </w:r>
    </w:p>
    <w:p w:rsidR="00DE0D47" w:rsidRPr="002D6795" w:rsidRDefault="00612F32" w:rsidP="002D6795">
      <w:pPr>
        <w:suppressAutoHyphens/>
        <w:spacing w:line="360" w:lineRule="auto"/>
        <w:ind w:firstLine="709"/>
        <w:jc w:val="both"/>
        <w:rPr>
          <w:sz w:val="28"/>
        </w:rPr>
      </w:pPr>
      <w:r>
        <w:rPr>
          <w:position w:val="-30"/>
          <w:sz w:val="28"/>
        </w:rPr>
        <w:pict>
          <v:shape id="_x0000_i1094" type="#_x0000_t75" style="width:123.75pt;height:35.25pt" fillcolor="window">
            <v:imagedata r:id="rId77" o:title=""/>
          </v:shape>
        </w:pic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как показано на рисунке 14.</w:t>
      </w:r>
    </w:p>
    <w:p w:rsidR="00DE0D47" w:rsidRDefault="00DE0D47" w:rsidP="002D6795">
      <w:pPr>
        <w:pStyle w:val="af4"/>
        <w:tabs>
          <w:tab w:val="clear" w:pos="4536"/>
          <w:tab w:val="clear" w:pos="9356"/>
        </w:tabs>
        <w:suppressAutoHyphens/>
        <w:spacing w:line="360" w:lineRule="auto"/>
        <w:ind w:firstLine="709"/>
        <w:rPr>
          <w:lang w:val="uk-UA"/>
        </w:rPr>
      </w:pPr>
    </w:p>
    <w:p w:rsidR="00DE0D47" w:rsidRPr="002D6795" w:rsidRDefault="002D6795" w:rsidP="002D6795">
      <w:pPr>
        <w:pStyle w:val="af4"/>
        <w:tabs>
          <w:tab w:val="clear" w:pos="4536"/>
          <w:tab w:val="clear" w:pos="9356"/>
        </w:tabs>
        <w:suppressAutoHyphens/>
        <w:spacing w:line="360" w:lineRule="auto"/>
        <w:ind w:firstLine="709"/>
        <w:rPr>
          <w:lang w:val="en-US"/>
        </w:rPr>
      </w:pPr>
      <w:r>
        <w:rPr>
          <w:lang w:val="uk-UA"/>
        </w:rPr>
        <w:br w:type="page"/>
      </w:r>
      <w:r w:rsidR="00612F32">
        <w:rPr>
          <w:lang w:val="en-US"/>
        </w:rPr>
        <w:pict>
          <v:shape id="_x0000_i1095" type="#_x0000_t75" style="width:192pt;height:153pt" fillcolor="window">
            <v:imagedata r:id="rId78" o:title="" cropleft="9418f" cropright="9894f"/>
          </v:shape>
        </w:pict>
      </w:r>
    </w:p>
    <w:p w:rsidR="00DE0D47" w:rsidRPr="002D6795" w:rsidRDefault="00DE0D47" w:rsidP="002D6795">
      <w:pPr>
        <w:suppressAutoHyphens/>
        <w:spacing w:line="360" w:lineRule="auto"/>
        <w:ind w:firstLine="709"/>
        <w:jc w:val="both"/>
        <w:rPr>
          <w:sz w:val="28"/>
        </w:rPr>
      </w:pPr>
      <w:r w:rsidRPr="002D6795">
        <w:rPr>
          <w:sz w:val="28"/>
        </w:rPr>
        <w:t>Рисунок 14 – Модель Эберса-Молла для большого сигнала</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С ростом приращений на переходах неподвижные заряды </w:t>
      </w:r>
      <w:r w:rsidRPr="002D6795">
        <w:rPr>
          <w:sz w:val="28"/>
          <w:lang w:val="en-US"/>
        </w:rPr>
        <w:t>Q</w:t>
      </w:r>
      <w:r w:rsidRPr="002D6795">
        <w:rPr>
          <w:sz w:val="28"/>
          <w:vertAlign w:val="subscript"/>
          <w:lang w:val="en-US"/>
        </w:rPr>
        <w:t>JE</w:t>
      </w:r>
      <w:r w:rsidRPr="002D6795">
        <w:rPr>
          <w:sz w:val="28"/>
        </w:rPr>
        <w:t xml:space="preserve"> и Q</w:t>
      </w:r>
      <w:r w:rsidRPr="002D6795">
        <w:rPr>
          <w:sz w:val="28"/>
          <w:vertAlign w:val="subscript"/>
          <w:lang w:val="en-US"/>
        </w:rPr>
        <w:t>JC</w:t>
      </w:r>
      <w:r w:rsidRPr="002D6795">
        <w:rPr>
          <w:sz w:val="28"/>
        </w:rPr>
        <w:t xml:space="preserve">, накопленные в обедненных областях БТ, могут быть смоделированы двумя конденсаторами – называемыми барьерными емкостями. Эти емкости, обозначенные </w:t>
      </w:r>
      <w:r w:rsidRPr="002D6795">
        <w:rPr>
          <w:sz w:val="28"/>
          <w:lang w:val="en-US"/>
        </w:rPr>
        <w:t>C</w:t>
      </w:r>
      <w:r w:rsidRPr="002D6795">
        <w:rPr>
          <w:sz w:val="28"/>
          <w:vertAlign w:val="subscript"/>
          <w:lang w:val="en-US"/>
        </w:rPr>
        <w:t>JE</w:t>
      </w:r>
      <w:r w:rsidRPr="002D6795">
        <w:rPr>
          <w:sz w:val="28"/>
        </w:rPr>
        <w:t xml:space="preserve"> для перехода Б-Э и </w:t>
      </w:r>
      <w:r w:rsidRPr="002D6795">
        <w:rPr>
          <w:sz w:val="28"/>
          <w:lang w:val="en-US"/>
        </w:rPr>
        <w:t>C</w:t>
      </w:r>
      <w:r w:rsidRPr="002D6795">
        <w:rPr>
          <w:sz w:val="28"/>
          <w:vertAlign w:val="subscript"/>
          <w:lang w:val="en-US"/>
        </w:rPr>
        <w:t>JC</w:t>
      </w:r>
      <w:r w:rsidRPr="002D6795">
        <w:rPr>
          <w:sz w:val="28"/>
        </w:rPr>
        <w:t xml:space="preserve"> для коллекторного перехода, включены в модель, как это показано на рисунке 14. Каждая емкость перехода - нелинейная функция от напряжения на выводах перехода, с которым соединена.</w:t>
      </w:r>
    </w:p>
    <w:p w:rsidR="00DE0D47" w:rsidRPr="002D6795" w:rsidRDefault="00DE0D47" w:rsidP="002D6795">
      <w:pPr>
        <w:suppressAutoHyphens/>
        <w:spacing w:line="360" w:lineRule="auto"/>
        <w:ind w:firstLine="709"/>
        <w:jc w:val="both"/>
        <w:rPr>
          <w:sz w:val="28"/>
        </w:rPr>
      </w:pPr>
      <w:r w:rsidRPr="002D6795">
        <w:rPr>
          <w:sz w:val="28"/>
        </w:rPr>
        <w:t>В [1] показано, что обе эти зависимости имеют следующий вид:</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0"/>
          <w:sz w:val="28"/>
        </w:rPr>
        <w:pict>
          <v:shape id="_x0000_i1096" type="#_x0000_t75" style="width:87pt;height:35.25pt" fillcolor="window">
            <v:imagedata r:id="rId79" o:title=""/>
          </v:shape>
        </w:pict>
      </w:r>
      <w:r w:rsidR="00DE0D47" w:rsidRPr="002D6795">
        <w:rPr>
          <w:sz w:val="28"/>
        </w:rPr>
        <w:t>(50)</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C</w:t>
      </w:r>
      <w:r w:rsidRPr="002D6795">
        <w:rPr>
          <w:sz w:val="28"/>
          <w:vertAlign w:val="subscript"/>
          <w:lang w:val="en-US"/>
        </w:rPr>
        <w:t>J</w:t>
      </w:r>
      <w:r w:rsidRPr="002D6795">
        <w:rPr>
          <w:sz w:val="28"/>
        </w:rPr>
        <w:t xml:space="preserve">(0) – барьерная емкость при нулевом смещении, </w:t>
      </w:r>
      <w:r w:rsidRPr="002D6795">
        <w:rPr>
          <w:sz w:val="28"/>
          <w:lang w:val="en-US"/>
        </w:rPr>
        <w:t>V</w:t>
      </w:r>
      <w:r w:rsidRPr="002D6795">
        <w:rPr>
          <w:sz w:val="28"/>
        </w:rPr>
        <w:t xml:space="preserve"> – приложенное напряжение, </w:t>
      </w:r>
      <w:r w:rsidRPr="002D6795">
        <w:rPr>
          <w:sz w:val="28"/>
          <w:szCs w:val="28"/>
        </w:rPr>
        <w:sym w:font="Symbol" w:char="F066"/>
      </w:r>
      <w:r w:rsidRPr="002D6795">
        <w:rPr>
          <w:sz w:val="28"/>
        </w:rPr>
        <w:t xml:space="preserve"> - контактная разность потенциалов перехода, </w:t>
      </w:r>
      <w:r w:rsidRPr="002D6795">
        <w:rPr>
          <w:sz w:val="28"/>
          <w:lang w:val="en-US"/>
        </w:rPr>
        <w:t>m</w:t>
      </w:r>
      <w:r w:rsidRPr="002D6795">
        <w:rPr>
          <w:sz w:val="28"/>
        </w:rPr>
        <w:t xml:space="preserve"> – показатель плавности перехода.</w:t>
      </w:r>
    </w:p>
    <w:p w:rsidR="00DE0D47" w:rsidRPr="002D6795" w:rsidRDefault="00DE0D47" w:rsidP="002D6795">
      <w:pPr>
        <w:suppressAutoHyphens/>
        <w:spacing w:line="360" w:lineRule="auto"/>
        <w:ind w:firstLine="709"/>
        <w:jc w:val="both"/>
        <w:rPr>
          <w:sz w:val="28"/>
        </w:rPr>
      </w:pPr>
      <w:r w:rsidRPr="002D6795">
        <w:rPr>
          <w:sz w:val="28"/>
        </w:rPr>
        <w:t xml:space="preserve">Для эмиттерного перехода и коллекторного переходов коэффициенты плавности равны по умолчанию </w:t>
      </w:r>
      <w:r w:rsidRPr="002D6795">
        <w:rPr>
          <w:sz w:val="28"/>
          <w:lang w:val="en-US"/>
        </w:rPr>
        <w:t>m</w:t>
      </w:r>
      <w:r w:rsidRPr="002D6795">
        <w:rPr>
          <w:sz w:val="28"/>
          <w:vertAlign w:val="subscript"/>
          <w:lang w:val="en-US"/>
        </w:rPr>
        <w:t>E</w:t>
      </w:r>
      <w:r w:rsidRPr="002D6795">
        <w:rPr>
          <w:sz w:val="28"/>
        </w:rPr>
        <w:t xml:space="preserve"> = </w:t>
      </w:r>
      <w:r w:rsidRPr="002D6795">
        <w:rPr>
          <w:sz w:val="28"/>
          <w:lang w:val="en-US"/>
        </w:rPr>
        <w:t>m</w:t>
      </w:r>
      <w:r w:rsidRPr="002D6795">
        <w:rPr>
          <w:sz w:val="28"/>
          <w:vertAlign w:val="subscript"/>
          <w:lang w:val="en-US"/>
        </w:rPr>
        <w:t>C</w:t>
      </w:r>
      <w:r w:rsidRPr="002D6795">
        <w:rPr>
          <w:sz w:val="28"/>
        </w:rPr>
        <w:t xml:space="preserve"> = 0,33.</w:t>
      </w:r>
    </w:p>
    <w:p w:rsidR="00DE0D47" w:rsidRPr="002D6795" w:rsidRDefault="00DE0D47" w:rsidP="002D6795">
      <w:pPr>
        <w:suppressAutoHyphens/>
        <w:spacing w:line="360" w:lineRule="auto"/>
        <w:ind w:firstLine="709"/>
        <w:jc w:val="both"/>
        <w:rPr>
          <w:sz w:val="28"/>
        </w:rPr>
      </w:pPr>
      <w:r w:rsidRPr="002D6795">
        <w:rPr>
          <w:sz w:val="28"/>
        </w:rPr>
        <w:t xml:space="preserve">Чтобы получить неподвижные заряды </w:t>
      </w:r>
      <w:r w:rsidRPr="002D6795">
        <w:rPr>
          <w:sz w:val="28"/>
          <w:lang w:val="en-US"/>
        </w:rPr>
        <w:t>Q</w:t>
      </w:r>
      <w:r w:rsidRPr="002D6795">
        <w:rPr>
          <w:sz w:val="28"/>
          <w:vertAlign w:val="subscript"/>
          <w:lang w:val="en-US"/>
        </w:rPr>
        <w:t>JE</w:t>
      </w:r>
      <w:r w:rsidRPr="002D6795">
        <w:rPr>
          <w:sz w:val="28"/>
        </w:rPr>
        <w:t xml:space="preserve"> и </w:t>
      </w:r>
      <w:r w:rsidRPr="002D6795">
        <w:rPr>
          <w:sz w:val="28"/>
          <w:lang w:val="en-US"/>
        </w:rPr>
        <w:t>Q</w:t>
      </w:r>
      <w:r w:rsidRPr="002D6795">
        <w:rPr>
          <w:sz w:val="28"/>
          <w:vertAlign w:val="subscript"/>
          <w:lang w:val="en-US"/>
        </w:rPr>
        <w:t>JC</w:t>
      </w:r>
      <w:r w:rsidRPr="002D6795">
        <w:rPr>
          <w:sz w:val="28"/>
        </w:rPr>
        <w:t>, необходимо проинтегрировать барьерные емкости по их напряжению, то есть</w:t>
      </w:r>
    </w:p>
    <w:p w:rsidR="002D6795" w:rsidRDefault="002D6795" w:rsidP="002D6795">
      <w:pPr>
        <w:suppressAutoHyphens/>
        <w:spacing w:line="360" w:lineRule="auto"/>
        <w:ind w:firstLine="709"/>
        <w:jc w:val="both"/>
        <w:rPr>
          <w:sz w:val="28"/>
          <w:lang w:val="uk-UA"/>
        </w:rPr>
      </w:pPr>
    </w:p>
    <w:p w:rsidR="00DE0D47" w:rsidRPr="002D6795" w:rsidRDefault="002D6795" w:rsidP="002D6795">
      <w:pPr>
        <w:suppressAutoHyphens/>
        <w:spacing w:line="360" w:lineRule="auto"/>
        <w:ind w:firstLine="709"/>
        <w:jc w:val="both"/>
        <w:rPr>
          <w:sz w:val="28"/>
        </w:rPr>
      </w:pPr>
      <w:r>
        <w:rPr>
          <w:sz w:val="28"/>
          <w:lang w:val="uk-UA"/>
        </w:rPr>
        <w:br w:type="page"/>
      </w:r>
      <w:r w:rsidR="00612F32">
        <w:rPr>
          <w:position w:val="-32"/>
          <w:sz w:val="28"/>
        </w:rPr>
        <w:pict>
          <v:shape id="_x0000_i1097" type="#_x0000_t75" style="width:192pt;height:39.75pt" fillcolor="window">
            <v:imagedata r:id="rId80" o:title=""/>
          </v:shape>
        </w:pict>
      </w:r>
      <w:r>
        <w:rPr>
          <w:sz w:val="28"/>
          <w:lang w:val="uk-UA"/>
        </w:rPr>
        <w:t xml:space="preserve"> </w:t>
      </w:r>
      <w:r w:rsidR="00DE0D47" w:rsidRPr="002D6795">
        <w:rPr>
          <w:sz w:val="28"/>
        </w:rPr>
        <w:t>(51)</w:t>
      </w:r>
    </w:p>
    <w:p w:rsidR="00DE0D47" w:rsidRPr="002D6795" w:rsidRDefault="00612F32" w:rsidP="002D6795">
      <w:pPr>
        <w:suppressAutoHyphens/>
        <w:spacing w:line="360" w:lineRule="auto"/>
        <w:ind w:firstLine="709"/>
        <w:jc w:val="both"/>
        <w:rPr>
          <w:sz w:val="28"/>
        </w:rPr>
      </w:pPr>
      <w:r>
        <w:rPr>
          <w:position w:val="-32"/>
          <w:sz w:val="28"/>
        </w:rPr>
        <w:pict>
          <v:shape id="_x0000_i1098" type="#_x0000_t75" style="width:194.25pt;height:39.75pt" fillcolor="window">
            <v:imagedata r:id="rId81" o:title=""/>
          </v:shape>
        </w:pict>
      </w:r>
    </w:p>
    <w:p w:rsidR="00DE0D47" w:rsidRPr="002D6795" w:rsidRDefault="00DE0D47" w:rsidP="002D6795">
      <w:pPr>
        <w:suppressAutoHyphens/>
        <w:spacing w:line="360" w:lineRule="auto"/>
        <w:ind w:firstLine="709"/>
        <w:jc w:val="both"/>
        <w:rPr>
          <w:sz w:val="28"/>
        </w:rPr>
      </w:pPr>
    </w:p>
    <w:p w:rsidR="00DE0D47" w:rsidRPr="002D6795" w:rsidRDefault="00DE0D47" w:rsidP="002D6795">
      <w:pPr>
        <w:pStyle w:val="9"/>
        <w:keepNext w:val="0"/>
        <w:suppressAutoHyphens/>
        <w:spacing w:line="360" w:lineRule="auto"/>
      </w:pPr>
      <w:r w:rsidRPr="002D6795">
        <w:t>На рисунке 15 показаны три кривые зависимости барьерной емкости как функции напряжения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sz w:val="28"/>
        </w:rPr>
        <w:pict>
          <v:shape id="_x0000_i1099" type="#_x0000_t75" style="width:140.25pt;height:103.5pt" fillcolor="window">
            <v:imagedata r:id="rId82" o:title="" croptop="2294f" cropbottom="7178f" cropleft="2047f" cropright="8703f"/>
          </v:shape>
        </w:pict>
      </w:r>
    </w:p>
    <w:p w:rsidR="00DE0D47" w:rsidRPr="002D6795" w:rsidRDefault="00DE0D47" w:rsidP="002D6795">
      <w:pPr>
        <w:suppressAutoHyphens/>
        <w:spacing w:line="360" w:lineRule="auto"/>
        <w:ind w:firstLine="709"/>
        <w:jc w:val="both"/>
        <w:rPr>
          <w:sz w:val="28"/>
        </w:rPr>
      </w:pPr>
      <w:r w:rsidRPr="002D6795">
        <w:rPr>
          <w:sz w:val="28"/>
        </w:rPr>
        <w:t>кривая (а) соответствует выражению (50)</w:t>
      </w:r>
    </w:p>
    <w:p w:rsidR="00DE0D47" w:rsidRPr="002D6795" w:rsidRDefault="00DE0D47" w:rsidP="002D6795">
      <w:pPr>
        <w:suppressAutoHyphens/>
        <w:spacing w:line="360" w:lineRule="auto"/>
        <w:ind w:firstLine="709"/>
        <w:jc w:val="both"/>
        <w:rPr>
          <w:sz w:val="28"/>
        </w:rPr>
      </w:pPr>
      <w:r w:rsidRPr="002D6795">
        <w:rPr>
          <w:sz w:val="28"/>
        </w:rPr>
        <w:t>кривая (</w:t>
      </w:r>
      <w:r w:rsidRPr="002D6795">
        <w:rPr>
          <w:sz w:val="28"/>
          <w:lang w:val="en-US"/>
        </w:rPr>
        <w:t>b</w:t>
      </w:r>
      <w:r w:rsidRPr="002D6795">
        <w:rPr>
          <w:sz w:val="28"/>
        </w:rPr>
        <w:t>) показывает конечное изменение барьерной емкости</w:t>
      </w:r>
    </w:p>
    <w:p w:rsidR="00DE0D47" w:rsidRPr="002D6795" w:rsidRDefault="00DE0D47" w:rsidP="002D6795">
      <w:pPr>
        <w:suppressAutoHyphens/>
        <w:spacing w:line="360" w:lineRule="auto"/>
        <w:ind w:firstLine="709"/>
        <w:jc w:val="both"/>
        <w:rPr>
          <w:sz w:val="28"/>
        </w:rPr>
      </w:pPr>
      <w:r w:rsidRPr="002D6795">
        <w:rPr>
          <w:sz w:val="28"/>
        </w:rPr>
        <w:t>кривая (с) описывается соотношением (52)</w:t>
      </w:r>
    </w:p>
    <w:p w:rsidR="00DE0D47" w:rsidRPr="002D6795" w:rsidRDefault="00DE0D47" w:rsidP="002D6795">
      <w:pPr>
        <w:suppressAutoHyphens/>
        <w:spacing w:line="360" w:lineRule="auto"/>
        <w:ind w:firstLine="709"/>
        <w:jc w:val="both"/>
        <w:rPr>
          <w:sz w:val="28"/>
        </w:rPr>
      </w:pPr>
      <w:r w:rsidRPr="002D6795">
        <w:rPr>
          <w:sz w:val="28"/>
        </w:rPr>
        <w:t>Рисунок 15 – График изменения барьерной емкости с напряжением</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Кривая (с) рисунка 15 представляет прямолинейное приближение, сделанное в соответствии с обычными компьютерными программами для V&gt; </w:t>
      </w:r>
      <w:r w:rsidRPr="002D6795">
        <w:rPr>
          <w:sz w:val="28"/>
          <w:szCs w:val="28"/>
        </w:rPr>
        <w:sym w:font="Symbol" w:char="F066"/>
      </w:r>
      <w:r w:rsidRPr="002D6795">
        <w:rPr>
          <w:sz w:val="28"/>
        </w:rPr>
        <w:t xml:space="preserve">/2. Уравнение для этой прямой линии, полученной для соответствующего наклона в </w:t>
      </w:r>
      <w:r w:rsidRPr="002D6795">
        <w:rPr>
          <w:sz w:val="28"/>
          <w:szCs w:val="28"/>
        </w:rPr>
        <w:sym w:font="Symbol" w:char="F066"/>
      </w:r>
      <w:r w:rsidRPr="002D6795">
        <w:rPr>
          <w:sz w:val="28"/>
        </w:rPr>
        <w:t>/2, определяется как</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rPr>
        <w:pict>
          <v:shape id="_x0000_i1100" type="#_x0000_t75" style="width:156pt;height:38.25pt" fillcolor="window">
            <v:imagedata r:id="rId83" o:title=""/>
          </v:shape>
        </w:pict>
      </w:r>
      <w:r w:rsidR="00DE0D47" w:rsidRPr="002D6795">
        <w:rPr>
          <w:sz w:val="28"/>
        </w:rPr>
        <w:t xml:space="preserve"> для </w:t>
      </w:r>
      <w:r w:rsidR="00DE0D47" w:rsidRPr="002D6795">
        <w:rPr>
          <w:sz w:val="28"/>
          <w:lang w:val="en-US"/>
        </w:rPr>
        <w:t>V</w:t>
      </w:r>
      <w:r w:rsidR="00DE0D47" w:rsidRPr="002D6795">
        <w:rPr>
          <w:sz w:val="28"/>
        </w:rPr>
        <w:t xml:space="preserve"> </w:t>
      </w:r>
      <w:r w:rsidR="00DE0D47" w:rsidRPr="002D6795">
        <w:rPr>
          <w:sz w:val="28"/>
          <w:szCs w:val="28"/>
          <w:lang w:val="en-US"/>
        </w:rPr>
        <w:sym w:font="Symbol" w:char="F0B3"/>
      </w:r>
      <w:r w:rsidR="00DE0D47" w:rsidRPr="002D6795">
        <w:rPr>
          <w:sz w:val="28"/>
        </w:rPr>
        <w:t xml:space="preserve"> </w:t>
      </w:r>
      <w:r w:rsidR="00DE0D47" w:rsidRPr="002D6795">
        <w:rPr>
          <w:sz w:val="28"/>
          <w:szCs w:val="28"/>
          <w:lang w:val="en-US"/>
        </w:rPr>
        <w:sym w:font="Symbol" w:char="F066"/>
      </w:r>
      <w:r w:rsidR="00DE0D47" w:rsidRPr="002D6795">
        <w:rPr>
          <w:sz w:val="28"/>
        </w:rPr>
        <w:t>/2(52)</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В этом приближении удается избежать бесконечной емкости. Но оно не столь точно как кривая Чавла-Гуммеля (</w:t>
      </w:r>
      <w:r w:rsidRPr="002D6795">
        <w:rPr>
          <w:sz w:val="28"/>
          <w:lang w:val="en-US"/>
        </w:rPr>
        <w:t>b</w:t>
      </w:r>
      <w:r w:rsidRPr="002D6795">
        <w:rPr>
          <w:sz w:val="28"/>
        </w:rPr>
        <w:t>), однако, приемлемо потому, что под прямым смещением диффузионные емкости, доминируют и неотъемлемо включают эффект заряда подвижных носителей в обедненных областях [1].</w:t>
      </w:r>
    </w:p>
    <w:p w:rsidR="002D6795" w:rsidRDefault="00DE0D47" w:rsidP="002D6795">
      <w:pPr>
        <w:suppressAutoHyphens/>
        <w:spacing w:line="360" w:lineRule="auto"/>
        <w:ind w:firstLine="709"/>
        <w:jc w:val="both"/>
        <w:rPr>
          <w:sz w:val="28"/>
        </w:rPr>
      </w:pPr>
      <w:r w:rsidRPr="002D6795">
        <w:rPr>
          <w:sz w:val="28"/>
        </w:rPr>
        <w:t xml:space="preserve">В Spice используется прямолинейная аппроксимация для </w:t>
      </w:r>
      <w:r w:rsidRPr="002D6795">
        <w:rPr>
          <w:sz w:val="28"/>
          <w:lang w:val="en-US"/>
        </w:rPr>
        <w:t>C</w:t>
      </w:r>
      <w:r w:rsidRPr="002D6795">
        <w:rPr>
          <w:sz w:val="28"/>
          <w:vertAlign w:val="subscript"/>
          <w:lang w:val="en-US"/>
        </w:rPr>
        <w:t>J</w:t>
      </w:r>
      <w:r w:rsidRPr="002D6795">
        <w:rPr>
          <w:sz w:val="28"/>
        </w:rPr>
        <w:t xml:space="preserve"> подобная линии (с) рисунка 15. Уравнение (52) заменено следующим общим соотношением:</w:t>
      </w:r>
    </w:p>
    <w:p w:rsid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rPr>
      </w:pPr>
      <w:r>
        <w:rPr>
          <w:position w:val="-32"/>
          <w:sz w:val="28"/>
        </w:rPr>
        <w:pict>
          <v:shape id="_x0000_i1101" type="#_x0000_t75" style="width:107.25pt;height:38.25pt" fillcolor="window">
            <v:imagedata r:id="rId84" o:title=""/>
          </v:shape>
        </w:pict>
      </w:r>
      <w:r w:rsidR="00DE0D47" w:rsidRPr="002D6795">
        <w:rPr>
          <w:sz w:val="28"/>
        </w:rPr>
        <w:t xml:space="preserve"> для </w:t>
      </w:r>
      <w:r w:rsidR="00DE0D47" w:rsidRPr="002D6795">
        <w:rPr>
          <w:sz w:val="28"/>
          <w:lang w:val="en-US"/>
        </w:rPr>
        <w:t>V</w:t>
      </w:r>
      <w:r w:rsidR="00DE0D47" w:rsidRPr="002D6795">
        <w:rPr>
          <w:sz w:val="28"/>
        </w:rPr>
        <w:t xml:space="preserve"> </w:t>
      </w:r>
      <w:r w:rsidR="00DE0D47" w:rsidRPr="002D6795">
        <w:rPr>
          <w:sz w:val="28"/>
          <w:szCs w:val="28"/>
          <w:lang w:val="en-US"/>
        </w:rPr>
        <w:sym w:font="Symbol" w:char="F0B3"/>
      </w:r>
      <w:r w:rsidR="00DE0D47" w:rsidRPr="002D6795">
        <w:rPr>
          <w:sz w:val="28"/>
        </w:rPr>
        <w:t xml:space="preserve"> 0(53)</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lang w:val="uk-UA"/>
        </w:rPr>
      </w:pPr>
      <w:r w:rsidRPr="002D6795">
        <w:rPr>
          <w:sz w:val="28"/>
        </w:rPr>
        <w:t xml:space="preserve">Помимо </w:t>
      </w:r>
      <w:r w:rsidRPr="002D6795">
        <w:rPr>
          <w:sz w:val="28"/>
          <w:lang w:val="en-US"/>
        </w:rPr>
        <w:t>C</w:t>
      </w:r>
      <w:r w:rsidRPr="002D6795">
        <w:rPr>
          <w:sz w:val="28"/>
          <w:vertAlign w:val="subscript"/>
          <w:lang w:val="en-US"/>
        </w:rPr>
        <w:t>JE</w:t>
      </w:r>
      <w:r w:rsidRPr="002D6795">
        <w:rPr>
          <w:sz w:val="28"/>
        </w:rPr>
        <w:t xml:space="preserve"> и </w:t>
      </w:r>
      <w:r w:rsidRPr="002D6795">
        <w:rPr>
          <w:sz w:val="28"/>
          <w:lang w:val="en-US"/>
        </w:rPr>
        <w:t>C</w:t>
      </w:r>
      <w:r w:rsidRPr="002D6795">
        <w:rPr>
          <w:sz w:val="28"/>
          <w:vertAlign w:val="subscript"/>
          <w:lang w:val="en-US"/>
        </w:rPr>
        <w:t>JC</w:t>
      </w:r>
      <w:r w:rsidRPr="002D6795">
        <w:rPr>
          <w:sz w:val="28"/>
        </w:rPr>
        <w:t xml:space="preserve">, при проектировании интегральных схем должна быть принята во внимание еще одна емкость: емкость подложки </w:t>
      </w:r>
      <w:r w:rsidRPr="002D6795">
        <w:rPr>
          <w:sz w:val="28"/>
          <w:lang w:val="en-US"/>
        </w:rPr>
        <w:t>C</w:t>
      </w:r>
      <w:r w:rsidRPr="002D6795">
        <w:rPr>
          <w:sz w:val="28"/>
          <w:vertAlign w:val="subscript"/>
          <w:lang w:val="en-US"/>
        </w:rPr>
        <w:t>JS</w:t>
      </w:r>
      <w:r w:rsidR="002D6795">
        <w:rPr>
          <w:sz w:val="28"/>
        </w:rPr>
        <w:t>.</w:t>
      </w:r>
    </w:p>
    <w:p w:rsidR="002D6795" w:rsidRDefault="00DE0D47" w:rsidP="002D6795">
      <w:pPr>
        <w:suppressAutoHyphens/>
        <w:spacing w:line="360" w:lineRule="auto"/>
        <w:ind w:firstLine="709"/>
        <w:jc w:val="both"/>
        <w:rPr>
          <w:sz w:val="28"/>
          <w:lang w:val="uk-UA"/>
        </w:rPr>
      </w:pPr>
      <w:r w:rsidRPr="002D6795">
        <w:rPr>
          <w:sz w:val="28"/>
        </w:rPr>
        <w:t>Хотя фактически это барьерная емкость в области с изменяющимся потенциалом эпитаксиальный слой – подложка, здесь она смоделирована как конд</w:t>
      </w:r>
      <w:r w:rsidR="002D6795">
        <w:rPr>
          <w:sz w:val="28"/>
        </w:rPr>
        <w:t>енсатор с постоянным номиналом.</w:t>
      </w:r>
    </w:p>
    <w:p w:rsidR="00DE0D47" w:rsidRPr="002D6795" w:rsidRDefault="00DE0D47" w:rsidP="002D6795">
      <w:pPr>
        <w:suppressAutoHyphens/>
        <w:spacing w:line="360" w:lineRule="auto"/>
        <w:ind w:firstLine="709"/>
        <w:jc w:val="both"/>
        <w:rPr>
          <w:sz w:val="28"/>
        </w:rPr>
      </w:pPr>
      <w:r w:rsidRPr="002D6795">
        <w:rPr>
          <w:sz w:val="28"/>
        </w:rPr>
        <w:t>Это представление адекватно для большинства случаев, так как переход ЭС – подложка смещен в обратном направлении в целях изоляции.</w:t>
      </w:r>
    </w:p>
    <w:p w:rsidR="00DE0D47" w:rsidRDefault="00DE0D47" w:rsidP="002D6795">
      <w:pPr>
        <w:suppressAutoHyphens/>
        <w:spacing w:line="360" w:lineRule="auto"/>
        <w:ind w:firstLine="709"/>
        <w:jc w:val="both"/>
        <w:rPr>
          <w:sz w:val="28"/>
          <w:lang w:val="uk-UA"/>
        </w:rPr>
      </w:pPr>
      <w:r w:rsidRPr="002D6795">
        <w:rPr>
          <w:sz w:val="28"/>
        </w:rPr>
        <w:t xml:space="preserve">Установив основные соотношения эффектов накопления заряда, покажем, как реализована модель Э-М для большого сигнала в </w:t>
      </w:r>
      <w:r w:rsidRPr="002D6795">
        <w:rPr>
          <w:sz w:val="28"/>
          <w:lang w:val="en-US"/>
        </w:rPr>
        <w:t>Spice</w:t>
      </w:r>
      <w:r w:rsidRPr="002D6795">
        <w:rPr>
          <w:sz w:val="28"/>
        </w:rPr>
        <w:t xml:space="preserve">. Компоненты накопленных зарядов </w:t>
      </w:r>
      <w:r w:rsidRPr="002D6795">
        <w:rPr>
          <w:sz w:val="28"/>
          <w:lang w:val="en-US"/>
        </w:rPr>
        <w:t>Q</w:t>
      </w:r>
      <w:r w:rsidRPr="002D6795">
        <w:rPr>
          <w:sz w:val="28"/>
          <w:vertAlign w:val="subscript"/>
          <w:lang w:val="en-US"/>
        </w:rPr>
        <w:t>BE</w:t>
      </w:r>
      <w:r w:rsidRPr="002D6795">
        <w:rPr>
          <w:sz w:val="28"/>
        </w:rPr>
        <w:t xml:space="preserve"> = </w:t>
      </w:r>
      <w:r w:rsidRPr="002D6795">
        <w:rPr>
          <w:sz w:val="28"/>
          <w:lang w:val="en-US"/>
        </w:rPr>
        <w:t>Q</w:t>
      </w:r>
      <w:r w:rsidRPr="002D6795">
        <w:rPr>
          <w:sz w:val="28"/>
          <w:vertAlign w:val="subscript"/>
          <w:lang w:val="en-US"/>
        </w:rPr>
        <w:t>DE</w:t>
      </w:r>
      <w:r w:rsidRPr="002D6795">
        <w:rPr>
          <w:sz w:val="28"/>
        </w:rPr>
        <w:t xml:space="preserve"> + </w:t>
      </w:r>
      <w:r w:rsidRPr="002D6795">
        <w:rPr>
          <w:sz w:val="28"/>
          <w:lang w:val="en-US"/>
        </w:rPr>
        <w:t>Q</w:t>
      </w:r>
      <w:r w:rsidRPr="002D6795">
        <w:rPr>
          <w:sz w:val="28"/>
          <w:vertAlign w:val="subscript"/>
          <w:lang w:val="en-US"/>
        </w:rPr>
        <w:t>JE</w:t>
      </w:r>
      <w:r w:rsidRPr="002D6795">
        <w:rPr>
          <w:sz w:val="28"/>
        </w:rPr>
        <w:t xml:space="preserve"> и </w:t>
      </w:r>
      <w:r w:rsidRPr="002D6795">
        <w:rPr>
          <w:sz w:val="28"/>
          <w:lang w:val="en-US"/>
        </w:rPr>
        <w:t>Q</w:t>
      </w:r>
      <w:r w:rsidRPr="002D6795">
        <w:rPr>
          <w:sz w:val="28"/>
          <w:vertAlign w:val="subscript"/>
          <w:lang w:val="en-US"/>
        </w:rPr>
        <w:t>BC</w:t>
      </w:r>
      <w:r w:rsidRPr="002D6795">
        <w:rPr>
          <w:sz w:val="28"/>
        </w:rPr>
        <w:t xml:space="preserve"> = </w:t>
      </w:r>
      <w:r w:rsidRPr="002D6795">
        <w:rPr>
          <w:sz w:val="28"/>
          <w:lang w:val="en-US"/>
        </w:rPr>
        <w:t>Q</w:t>
      </w:r>
      <w:r w:rsidRPr="002D6795">
        <w:rPr>
          <w:sz w:val="28"/>
          <w:vertAlign w:val="subscript"/>
          <w:lang w:val="en-US"/>
        </w:rPr>
        <w:t>DC</w:t>
      </w:r>
      <w:r w:rsidRPr="002D6795">
        <w:rPr>
          <w:sz w:val="28"/>
        </w:rPr>
        <w:t xml:space="preserve"> + </w:t>
      </w:r>
      <w:r w:rsidRPr="002D6795">
        <w:rPr>
          <w:sz w:val="28"/>
          <w:lang w:val="en-US"/>
        </w:rPr>
        <w:t>Q</w:t>
      </w:r>
      <w:r w:rsidRPr="002D6795">
        <w:rPr>
          <w:sz w:val="28"/>
          <w:vertAlign w:val="subscript"/>
          <w:lang w:val="en-US"/>
        </w:rPr>
        <w:t>JC</w:t>
      </w:r>
      <w:r w:rsidRPr="002D6795">
        <w:rPr>
          <w:sz w:val="28"/>
        </w:rPr>
        <w:t xml:space="preserve"> моделируются конденсаторами </w:t>
      </w:r>
      <w:r w:rsidRPr="002D6795">
        <w:rPr>
          <w:sz w:val="28"/>
          <w:lang w:val="en-US"/>
        </w:rPr>
        <w:t>C</w:t>
      </w:r>
      <w:r w:rsidRPr="002D6795">
        <w:rPr>
          <w:sz w:val="28"/>
          <w:vertAlign w:val="subscript"/>
          <w:lang w:val="en-US"/>
        </w:rPr>
        <w:t>BE</w:t>
      </w:r>
      <w:r w:rsidRPr="002D6795">
        <w:rPr>
          <w:sz w:val="28"/>
        </w:rPr>
        <w:t xml:space="preserve"> и </w:t>
      </w:r>
      <w:r w:rsidRPr="002D6795">
        <w:rPr>
          <w:sz w:val="28"/>
          <w:lang w:val="en-US"/>
        </w:rPr>
        <w:t>C</w:t>
      </w:r>
      <w:r w:rsidRPr="002D6795">
        <w:rPr>
          <w:sz w:val="28"/>
          <w:vertAlign w:val="subscript"/>
          <w:lang w:val="en-US"/>
        </w:rPr>
        <w:t>BC</w:t>
      </w:r>
      <w:r w:rsidRPr="002D6795">
        <w:rPr>
          <w:sz w:val="28"/>
        </w:rPr>
        <w:t>, включенными в эквивалентную схему модели так, как показано на рисунке 16.</w:t>
      </w:r>
    </w:p>
    <w:p w:rsidR="002D6795" w:rsidRP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rPr>
      </w:pPr>
      <w:r>
        <w:rPr>
          <w:sz w:val="28"/>
          <w:lang w:val="en-US"/>
        </w:rPr>
        <w:pict>
          <v:shape id="_x0000_i1102" type="#_x0000_t75" style="width:138pt;height:150.75pt" fillcolor="window">
            <v:imagedata r:id="rId85" o:title="" croptop="2813f" cropbottom="15736f" cropleft="17843f" cropright="21583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16 – Модель большого сигнала Эберса-Молла в </w:t>
      </w:r>
      <w:r w:rsidRPr="002D6795">
        <w:rPr>
          <w:sz w:val="28"/>
          <w:lang w:val="en-US"/>
        </w:rPr>
        <w:t>Spice</w:t>
      </w:r>
      <w:r w:rsidRPr="002D6795">
        <w:rPr>
          <w:sz w:val="28"/>
        </w:rPr>
        <w:t>2</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sz w:val="28"/>
        </w:rPr>
      </w:pPr>
      <w:r>
        <w:rPr>
          <w:sz w:val="28"/>
        </w:rPr>
        <w:br w:type="page"/>
      </w:r>
      <w:r w:rsidR="00DE0D47" w:rsidRPr="002D6795">
        <w:rPr>
          <w:sz w:val="28"/>
        </w:rPr>
        <w:t xml:space="preserve">Компоненты заряда накопления представлены в </w:t>
      </w:r>
      <w:r w:rsidR="00DE0D47" w:rsidRPr="002D6795">
        <w:rPr>
          <w:sz w:val="28"/>
          <w:lang w:val="en-US"/>
        </w:rPr>
        <w:t>PSpice</w:t>
      </w:r>
      <w:r w:rsidR="00DE0D47" w:rsidRPr="002D6795">
        <w:rPr>
          <w:sz w:val="28"/>
        </w:rPr>
        <w:t xml:space="preserve"> следующими зависимыми от напряжения уравнениями емкости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6"/>
          <w:sz w:val="28"/>
        </w:rPr>
        <w:pict>
          <v:shape id="_x0000_i1103" type="#_x0000_t75" style="width:344.25pt;height:81.75pt" fillcolor="window">
            <v:imagedata r:id="rId86" o:title=""/>
          </v:shape>
        </w:pict>
      </w:r>
      <w:r w:rsidR="00DE0D47" w:rsidRPr="002D6795">
        <w:rPr>
          <w:sz w:val="28"/>
        </w:rPr>
        <w:t>,(54)</w:t>
      </w:r>
    </w:p>
    <w:p w:rsidR="00DE0D47" w:rsidRPr="002D6795" w:rsidRDefault="00612F32" w:rsidP="002D6795">
      <w:pPr>
        <w:suppressAutoHyphens/>
        <w:spacing w:line="360" w:lineRule="auto"/>
        <w:ind w:firstLine="709"/>
        <w:jc w:val="both"/>
        <w:rPr>
          <w:sz w:val="28"/>
        </w:rPr>
      </w:pPr>
      <w:r>
        <w:rPr>
          <w:position w:val="-76"/>
          <w:sz w:val="28"/>
        </w:rPr>
        <w:pict>
          <v:shape id="_x0000_i1104" type="#_x0000_t75" style="width:345.75pt;height:81.75pt" fillcolor="window">
            <v:imagedata r:id="rId87" o:title=""/>
          </v:shape>
        </w:pict>
      </w:r>
      <w:r w:rsidR="00DE0D47" w:rsidRPr="002D6795">
        <w:rPr>
          <w:sz w:val="28"/>
        </w:rPr>
        <w:t>,(55)</w:t>
      </w:r>
    </w:p>
    <w:p w:rsidR="00DE0D47" w:rsidRPr="002D6795" w:rsidRDefault="00612F32" w:rsidP="002D6795">
      <w:pPr>
        <w:suppressAutoHyphens/>
        <w:spacing w:line="360" w:lineRule="auto"/>
        <w:ind w:firstLine="709"/>
        <w:jc w:val="both"/>
        <w:rPr>
          <w:sz w:val="28"/>
        </w:rPr>
      </w:pPr>
      <w:r>
        <w:rPr>
          <w:position w:val="-76"/>
          <w:sz w:val="28"/>
        </w:rPr>
        <w:pict>
          <v:shape id="_x0000_i1105" type="#_x0000_t75" style="width:210.75pt;height:81.75pt" fillcolor="window">
            <v:imagedata r:id="rId88" o:title=""/>
          </v:shape>
        </w:pict>
      </w:r>
      <w:r w:rsidR="00DE0D47" w:rsidRPr="002D6795">
        <w:rPr>
          <w:sz w:val="28"/>
        </w:rPr>
        <w:t>,(56)</w:t>
      </w:r>
    </w:p>
    <w:p w:rsidR="002D6795" w:rsidRDefault="002D6795" w:rsidP="002D6795">
      <w:pPr>
        <w:pStyle w:val="af4"/>
        <w:tabs>
          <w:tab w:val="clear" w:pos="4536"/>
          <w:tab w:val="clear" w:pos="9356"/>
        </w:tabs>
        <w:suppressAutoHyphens/>
        <w:spacing w:line="360" w:lineRule="auto"/>
        <w:ind w:firstLine="709"/>
        <w:rPr>
          <w:lang w:val="uk-UA"/>
        </w:rPr>
      </w:pPr>
    </w:p>
    <w:p w:rsidR="00DE0D47" w:rsidRDefault="00DE0D47" w:rsidP="002D6795">
      <w:pPr>
        <w:pStyle w:val="af4"/>
        <w:tabs>
          <w:tab w:val="clear" w:pos="4536"/>
          <w:tab w:val="clear" w:pos="9356"/>
        </w:tabs>
        <w:suppressAutoHyphens/>
        <w:spacing w:line="360" w:lineRule="auto"/>
        <w:ind w:firstLine="709"/>
        <w:rPr>
          <w:lang w:val="uk-UA"/>
        </w:rPr>
      </w:pPr>
      <w:r w:rsidRPr="002D6795">
        <w:t>где для эмиттерного перехода</w:t>
      </w:r>
    </w:p>
    <w:p w:rsidR="002D6795" w:rsidRPr="002D6795" w:rsidRDefault="002D6795" w:rsidP="002D6795">
      <w:pPr>
        <w:pStyle w:val="af4"/>
        <w:tabs>
          <w:tab w:val="clear" w:pos="4536"/>
          <w:tab w:val="clear" w:pos="9356"/>
        </w:tabs>
        <w:suppressAutoHyphens/>
        <w:spacing w:line="360" w:lineRule="auto"/>
        <w:ind w:firstLine="709"/>
        <w:rPr>
          <w:lang w:val="uk-UA"/>
        </w:rPr>
      </w:pPr>
    </w:p>
    <w:p w:rsidR="00DE0D47" w:rsidRDefault="00612F32" w:rsidP="002D6795">
      <w:pPr>
        <w:suppressAutoHyphens/>
        <w:spacing w:line="360" w:lineRule="auto"/>
        <w:ind w:firstLine="709"/>
        <w:jc w:val="both"/>
        <w:rPr>
          <w:sz w:val="28"/>
          <w:lang w:val="uk-UA"/>
        </w:rPr>
      </w:pPr>
      <w:r>
        <w:rPr>
          <w:position w:val="-48"/>
          <w:sz w:val="28"/>
        </w:rPr>
        <w:pict>
          <v:shape id="_x0000_i1106" type="#_x0000_t75" style="width:144.75pt;height:72.75pt" fillcolor="window">
            <v:imagedata r:id="rId89" o:title=""/>
          </v:shape>
        </w:pict>
      </w:r>
      <w:r w:rsidR="00DE0D47" w:rsidRPr="002D6795">
        <w:rPr>
          <w:sz w:val="28"/>
        </w:rPr>
        <w:t>,(57)</w:t>
      </w:r>
    </w:p>
    <w:p w:rsidR="002D6795" w:rsidRPr="002D6795" w:rsidRDefault="002D6795" w:rsidP="002D6795">
      <w:pPr>
        <w:suppressAutoHyphens/>
        <w:spacing w:line="360" w:lineRule="auto"/>
        <w:ind w:firstLine="709"/>
        <w:jc w:val="both"/>
        <w:rPr>
          <w:sz w:val="28"/>
          <w:lang w:val="uk-UA"/>
        </w:rPr>
      </w:pPr>
    </w:p>
    <w:p w:rsidR="00DE0D47" w:rsidRDefault="00DE0D47" w:rsidP="002D6795">
      <w:pPr>
        <w:pStyle w:val="af4"/>
        <w:tabs>
          <w:tab w:val="clear" w:pos="4536"/>
          <w:tab w:val="clear" w:pos="9356"/>
        </w:tabs>
        <w:suppressAutoHyphens/>
        <w:spacing w:line="360" w:lineRule="auto"/>
        <w:ind w:firstLine="709"/>
        <w:rPr>
          <w:lang w:val="uk-UA"/>
        </w:rPr>
      </w:pPr>
      <w:r w:rsidRPr="002D6795">
        <w:t>для коллекторного перехода</w:t>
      </w:r>
    </w:p>
    <w:p w:rsidR="002D6795" w:rsidRPr="002D6795" w:rsidRDefault="002D6795" w:rsidP="002D6795">
      <w:pPr>
        <w:pStyle w:val="af4"/>
        <w:tabs>
          <w:tab w:val="clear" w:pos="4536"/>
          <w:tab w:val="clear" w:pos="9356"/>
        </w:tabs>
        <w:suppressAutoHyphens/>
        <w:spacing w:line="360" w:lineRule="auto"/>
        <w:ind w:firstLine="709"/>
        <w:rPr>
          <w:lang w:val="uk-UA"/>
        </w:rPr>
      </w:pPr>
    </w:p>
    <w:p w:rsidR="00DE0D47" w:rsidRDefault="00612F32" w:rsidP="002D6795">
      <w:pPr>
        <w:suppressAutoHyphens/>
        <w:spacing w:line="360" w:lineRule="auto"/>
        <w:ind w:firstLine="709"/>
        <w:jc w:val="both"/>
        <w:rPr>
          <w:sz w:val="28"/>
          <w:lang w:val="uk-UA"/>
        </w:rPr>
      </w:pPr>
      <w:r>
        <w:rPr>
          <w:position w:val="-48"/>
          <w:sz w:val="28"/>
        </w:rPr>
        <w:pict>
          <v:shape id="_x0000_i1107" type="#_x0000_t75" style="width:144.75pt;height:72.75pt" fillcolor="window">
            <v:imagedata r:id="rId90" o:title=""/>
          </v:shape>
        </w:pict>
      </w:r>
      <w:r w:rsidR="00DE0D47" w:rsidRPr="002D6795">
        <w:rPr>
          <w:sz w:val="28"/>
        </w:rPr>
        <w:t>,(58)</w:t>
      </w:r>
    </w:p>
    <w:p w:rsidR="002D6795" w:rsidRP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FC</w:t>
      </w:r>
      <w:r w:rsidRPr="002D6795">
        <w:rPr>
          <w:sz w:val="28"/>
        </w:rPr>
        <w:t xml:space="preserve"> – коэффициент нелинейности барьерных емкостей прямосмещенных переходов, принимающий значения от 0 до 1. Коэффициенты плавности переходов хотя и включены в соотношения (54) – (58), фактически не учитываются в модели Э-М</w:t>
      </w:r>
    </w:p>
    <w:p w:rsidR="002D6795" w:rsidRDefault="00DE0D47" w:rsidP="002D6795">
      <w:pPr>
        <w:suppressAutoHyphens/>
        <w:spacing w:line="360" w:lineRule="auto"/>
        <w:ind w:firstLine="709"/>
        <w:jc w:val="both"/>
        <w:rPr>
          <w:sz w:val="28"/>
        </w:rPr>
      </w:pPr>
      <w:r w:rsidRPr="002D6795">
        <w:rPr>
          <w:sz w:val="28"/>
        </w:rPr>
        <w:t xml:space="preserve">В </w:t>
      </w:r>
      <w:r w:rsidRPr="002D6795">
        <w:rPr>
          <w:sz w:val="28"/>
          <w:lang w:val="en-US"/>
        </w:rPr>
        <w:t>PSpice</w:t>
      </w:r>
      <w:r w:rsidRPr="002D6795">
        <w:rPr>
          <w:sz w:val="28"/>
        </w:rPr>
        <w:t xml:space="preserve"> схема модели большого сигнала Г-П идентична схеме, приведенной на рисунке 16. Зависимые от напряжения емкости, определены соотношениями (54) - (58), причем здесь учитываются коэффициенты плавности </w:t>
      </w:r>
      <w:r w:rsidRPr="002D6795">
        <w:rPr>
          <w:sz w:val="28"/>
          <w:lang w:val="en-US"/>
        </w:rPr>
        <w:t>m</w:t>
      </w:r>
      <w:r w:rsidRPr="002D6795">
        <w:rPr>
          <w:sz w:val="28"/>
          <w:vertAlign w:val="subscript"/>
          <w:lang w:val="en-US"/>
        </w:rPr>
        <w:t>E</w:t>
      </w:r>
      <w:r w:rsidRPr="002D6795">
        <w:rPr>
          <w:sz w:val="28"/>
        </w:rPr>
        <w:t xml:space="preserve">, </w:t>
      </w:r>
      <w:r w:rsidRPr="002D6795">
        <w:rPr>
          <w:sz w:val="28"/>
          <w:lang w:val="en-US"/>
        </w:rPr>
        <w:t>m</w:t>
      </w:r>
      <w:r w:rsidRPr="002D6795">
        <w:rPr>
          <w:sz w:val="28"/>
          <w:vertAlign w:val="subscript"/>
          <w:lang w:val="en-US"/>
        </w:rPr>
        <w:t>C</w:t>
      </w:r>
      <w:r w:rsidRPr="002D6795">
        <w:rPr>
          <w:sz w:val="28"/>
        </w:rPr>
        <w:t xml:space="preserve"> и </w:t>
      </w:r>
      <w:r w:rsidRPr="002D6795">
        <w:rPr>
          <w:sz w:val="28"/>
          <w:lang w:val="en-US"/>
        </w:rPr>
        <w:t>m</w:t>
      </w:r>
      <w:r w:rsidRPr="002D6795">
        <w:rPr>
          <w:sz w:val="28"/>
          <w:vertAlign w:val="subscript"/>
          <w:lang w:val="en-US"/>
        </w:rPr>
        <w:t>S</w:t>
      </w:r>
      <w:r w:rsidRPr="002D6795">
        <w:rPr>
          <w:sz w:val="28"/>
        </w:rPr>
        <w:t xml:space="preserve"> (обычно, они изменяются между 0,33 и 0,5), а </w:t>
      </w:r>
      <w:r w:rsidRPr="002D6795">
        <w:rPr>
          <w:sz w:val="28"/>
          <w:lang w:val="en-US"/>
        </w:rPr>
        <w:t>I</w:t>
      </w:r>
      <w:r w:rsidRPr="002D6795">
        <w:rPr>
          <w:sz w:val="28"/>
          <w:vertAlign w:val="subscript"/>
          <w:lang w:val="en-US"/>
        </w:rPr>
        <w:t>EC</w:t>
      </w:r>
      <w:r w:rsidRPr="002D6795">
        <w:rPr>
          <w:sz w:val="28"/>
        </w:rPr>
        <w:t xml:space="preserve"> и </w:t>
      </w:r>
      <w:r w:rsidRPr="002D6795">
        <w:rPr>
          <w:sz w:val="28"/>
          <w:lang w:val="en-US"/>
        </w:rPr>
        <w:t>I</w:t>
      </w:r>
      <w:r w:rsidRPr="002D6795">
        <w:rPr>
          <w:sz w:val="28"/>
          <w:vertAlign w:val="subscript"/>
          <w:lang w:val="en-US"/>
        </w:rPr>
        <w:t>CC</w:t>
      </w:r>
      <w:r w:rsidRPr="002D6795">
        <w:rPr>
          <w:sz w:val="28"/>
        </w:rPr>
        <w:t xml:space="preserve"> рассматриваются как функции </w:t>
      </w:r>
      <w:r w:rsidRPr="002D6795">
        <w:rPr>
          <w:sz w:val="28"/>
          <w:lang w:val="en-US"/>
        </w:rPr>
        <w:t>I</w:t>
      </w:r>
      <w:r w:rsidRPr="002D6795">
        <w:rPr>
          <w:sz w:val="28"/>
          <w:vertAlign w:val="subscript"/>
          <w:lang w:val="en-US"/>
        </w:rPr>
        <w:t>SS</w:t>
      </w:r>
      <w:r w:rsidRPr="002D6795">
        <w:rPr>
          <w:sz w:val="28"/>
        </w:rPr>
        <w:t xml:space="preserve"> и </w:t>
      </w:r>
      <w:r w:rsidRPr="002D6795">
        <w:rPr>
          <w:sz w:val="28"/>
          <w:lang w:val="en-US"/>
        </w:rPr>
        <w:t>q</w:t>
      </w:r>
      <w:r w:rsidRPr="002D6795">
        <w:rPr>
          <w:sz w:val="28"/>
          <w:vertAlign w:val="subscript"/>
          <w:lang w:val="en-US"/>
        </w:rPr>
        <w:t>B</w:t>
      </w:r>
      <w:r w:rsidRPr="002D6795">
        <w:rPr>
          <w:sz w:val="28"/>
        </w:rPr>
        <w:t xml:space="preserve">. Кроме того, модель большого сигнала Г-П, учитывает три дополнительных эффекта: распределенная емкость перехода Б-К, модуляция времени переноса заряда </w:t>
      </w:r>
      <w:r w:rsidRPr="002D6795">
        <w:rPr>
          <w:sz w:val="28"/>
          <w:szCs w:val="28"/>
        </w:rPr>
        <w:sym w:font="Symbol" w:char="F074"/>
      </w:r>
      <w:r w:rsidRPr="002D6795">
        <w:rPr>
          <w:sz w:val="28"/>
          <w:vertAlign w:val="subscript"/>
          <w:lang w:val="en-US"/>
        </w:rPr>
        <w:t>F</w:t>
      </w:r>
      <w:r w:rsidRPr="002D6795">
        <w:rPr>
          <w:sz w:val="28"/>
        </w:rPr>
        <w:t>, и распределенные явления в области базы (стадия избытка).</w:t>
      </w:r>
    </w:p>
    <w:p w:rsidR="002D6795" w:rsidRDefault="002D6795" w:rsidP="002D6795">
      <w:pPr>
        <w:suppressAutoHyphens/>
        <w:spacing w:line="360" w:lineRule="auto"/>
        <w:ind w:firstLine="709"/>
        <w:jc w:val="both"/>
        <w:rPr>
          <w:b/>
          <w:sz w:val="28"/>
          <w:lang w:val="uk-UA"/>
        </w:rPr>
      </w:pPr>
    </w:p>
    <w:p w:rsidR="00DE0D47" w:rsidRPr="002D6795" w:rsidRDefault="00DE0D47" w:rsidP="002D6795">
      <w:pPr>
        <w:suppressAutoHyphens/>
        <w:spacing w:line="360" w:lineRule="auto"/>
        <w:ind w:firstLine="709"/>
        <w:jc w:val="both"/>
        <w:rPr>
          <w:b/>
          <w:sz w:val="28"/>
        </w:rPr>
      </w:pPr>
      <w:r w:rsidRPr="002D6795">
        <w:rPr>
          <w:b/>
          <w:sz w:val="28"/>
        </w:rPr>
        <w:t>3.2 Параметры модели БТ в динамическом режиме</w:t>
      </w:r>
    </w:p>
    <w:p w:rsid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sz w:val="28"/>
        </w:rPr>
      </w:pPr>
      <w:r w:rsidRPr="002D6795">
        <w:rPr>
          <w:sz w:val="28"/>
        </w:rPr>
        <w:t>Для описания модели реального БТ, работающего на большом сигнале, необходимо задать следующие параметры модели [5]:</w:t>
      </w:r>
    </w:p>
    <w:p w:rsidR="00DE0D47" w:rsidRPr="002D6795" w:rsidRDefault="00DE0D47" w:rsidP="002D6795">
      <w:pPr>
        <w:suppressAutoHyphens/>
        <w:spacing w:line="360" w:lineRule="auto"/>
        <w:ind w:firstLine="709"/>
        <w:jc w:val="both"/>
        <w:rPr>
          <w:sz w:val="28"/>
        </w:rPr>
      </w:pPr>
      <w:r w:rsidRPr="002D6795">
        <w:rPr>
          <w:sz w:val="28"/>
          <w:lang w:val="en-US"/>
        </w:rPr>
        <w:t>CJE</w:t>
      </w:r>
      <w:r w:rsidRPr="002D6795">
        <w:rPr>
          <w:sz w:val="28"/>
        </w:rPr>
        <w:t>Емкость эмиттерного перехода при нулевом смещении (</w:t>
      </w:r>
      <w:r w:rsidRPr="002D6795">
        <w:rPr>
          <w:sz w:val="28"/>
          <w:lang w:val="en-US"/>
        </w:rPr>
        <w:t>C</w:t>
      </w:r>
      <w:r w:rsidRPr="002D6795">
        <w:rPr>
          <w:sz w:val="28"/>
          <w:vertAlign w:val="subscript"/>
          <w:lang w:val="en-US"/>
        </w:rPr>
        <w:t>JE</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CJC</w:t>
      </w:r>
      <w:r w:rsidRPr="002D6795">
        <w:rPr>
          <w:sz w:val="28"/>
        </w:rPr>
        <w:t>Емкость коллекторного перехода при нулевом смещении (</w:t>
      </w:r>
      <w:r w:rsidRPr="002D6795">
        <w:rPr>
          <w:sz w:val="28"/>
          <w:lang w:val="en-US"/>
        </w:rPr>
        <w:t>C</w:t>
      </w:r>
      <w:r w:rsidRPr="002D6795">
        <w:rPr>
          <w:sz w:val="28"/>
          <w:vertAlign w:val="subscript"/>
          <w:lang w:val="en-US"/>
        </w:rPr>
        <w:t>JC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CJS</w:t>
      </w:r>
      <w:r w:rsidRPr="002D6795">
        <w:rPr>
          <w:sz w:val="28"/>
        </w:rPr>
        <w:t>Емкость перехода коллектор - подложка при нулевом смещении (</w:t>
      </w:r>
      <w:r w:rsidRPr="002D6795">
        <w:rPr>
          <w:sz w:val="28"/>
          <w:lang w:val="en-US"/>
        </w:rPr>
        <w:t>C</w:t>
      </w:r>
      <w:r w:rsidRPr="002D6795">
        <w:rPr>
          <w:sz w:val="28"/>
          <w:vertAlign w:val="subscript"/>
          <w:lang w:val="en-US"/>
        </w:rPr>
        <w:t>JS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VJE</w:t>
      </w:r>
      <w:r w:rsidRPr="002D6795">
        <w:rPr>
          <w:sz w:val="28"/>
        </w:rPr>
        <w:t>Контактная разность потенциалов перехода Б-Э (</w:t>
      </w:r>
      <w:r w:rsidRPr="002D6795">
        <w:rPr>
          <w:sz w:val="28"/>
          <w:szCs w:val="28"/>
          <w:lang w:val="en-US"/>
        </w:rPr>
        <w:sym w:font="Symbol" w:char="F066"/>
      </w:r>
      <w:r w:rsidRPr="002D6795">
        <w:rPr>
          <w:sz w:val="28"/>
          <w:vertAlign w:val="subscript"/>
          <w:lang w:val="en-US"/>
        </w:rPr>
        <w:t>E</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VJC</w:t>
      </w:r>
      <w:r w:rsidRPr="002D6795">
        <w:rPr>
          <w:sz w:val="28"/>
        </w:rPr>
        <w:t>Контактная разность потенциалов перехода Б-К (</w:t>
      </w:r>
      <w:r w:rsidRPr="002D6795">
        <w:rPr>
          <w:sz w:val="28"/>
          <w:szCs w:val="28"/>
          <w:lang w:val="en-US"/>
        </w:rPr>
        <w:sym w:font="Symbol" w:char="F066"/>
      </w:r>
      <w:r w:rsidRPr="002D6795">
        <w:rPr>
          <w:sz w:val="28"/>
          <w:vertAlign w:val="subscript"/>
          <w:lang w:val="en-US"/>
        </w:rPr>
        <w:t>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VJS</w:t>
      </w:r>
      <w:r w:rsidRPr="002D6795">
        <w:rPr>
          <w:sz w:val="28"/>
        </w:rPr>
        <w:t>Контактная разность потенциалов перехода коллектор - подложка (</w:t>
      </w:r>
      <w:r w:rsidRPr="002D6795">
        <w:rPr>
          <w:sz w:val="28"/>
          <w:szCs w:val="28"/>
          <w:lang w:val="en-US"/>
        </w:rPr>
        <w:sym w:font="Symbol" w:char="F066"/>
      </w:r>
      <w:r w:rsidRPr="002D6795">
        <w:rPr>
          <w:sz w:val="28"/>
          <w:vertAlign w:val="subscript"/>
          <w:lang w:val="en-US"/>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TF</w:t>
      </w:r>
      <w:r w:rsidRPr="002D6795">
        <w:rPr>
          <w:sz w:val="28"/>
        </w:rPr>
        <w:t>Время переноса заряда через базу в нормальном режиме (</w:t>
      </w:r>
      <w:r w:rsidRPr="002D6795">
        <w:rPr>
          <w:sz w:val="28"/>
          <w:szCs w:val="28"/>
          <w:lang w:val="en-US"/>
        </w:rPr>
        <w:sym w:font="Symbol" w:char="F074"/>
      </w:r>
      <w:r w:rsidRPr="002D6795">
        <w:rPr>
          <w:sz w:val="28"/>
          <w:vertAlign w:val="subscript"/>
          <w:lang w:val="en-US"/>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TR</w:t>
      </w:r>
      <w:r w:rsidRPr="002D6795">
        <w:rPr>
          <w:sz w:val="28"/>
        </w:rPr>
        <w:t>Время переноса заряда через базу в инверсном режиме (</w:t>
      </w:r>
      <w:r w:rsidRPr="002D6795">
        <w:rPr>
          <w:sz w:val="28"/>
          <w:szCs w:val="28"/>
          <w:lang w:val="en-US"/>
        </w:rPr>
        <w:sym w:font="Symbol" w:char="F074"/>
      </w:r>
      <w:r w:rsidRPr="002D6795">
        <w:rPr>
          <w:sz w:val="28"/>
          <w:vertAlign w:val="subscript"/>
          <w:lang w:val="en-US"/>
        </w:rPr>
        <w:t>R</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FC</w:t>
      </w:r>
      <w:r w:rsidRPr="002D6795">
        <w:rPr>
          <w:sz w:val="28"/>
        </w:rPr>
        <w:t>Коэффициент нелинейности барьерных емкостей прямосмещенных переходов (</w:t>
      </w:r>
      <w:r w:rsidRPr="002D6795">
        <w:rPr>
          <w:sz w:val="28"/>
          <w:lang w:val="en-US"/>
        </w:rPr>
        <w:t>FC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MJE</w:t>
      </w:r>
      <w:r w:rsidRPr="002D6795">
        <w:rPr>
          <w:sz w:val="28"/>
        </w:rPr>
        <w:t>Коэффициент плавности эмиттерного перехода (</w:t>
      </w:r>
      <w:r w:rsidRPr="002D6795">
        <w:rPr>
          <w:sz w:val="28"/>
          <w:lang w:val="en-US"/>
        </w:rPr>
        <w:t>m</w:t>
      </w:r>
      <w:r w:rsidRPr="002D6795">
        <w:rPr>
          <w:sz w:val="28"/>
          <w:vertAlign w:val="subscript"/>
          <w:lang w:val="en-US"/>
        </w:rPr>
        <w:t>E</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MJC</w:t>
      </w:r>
      <w:r w:rsidRPr="002D6795">
        <w:rPr>
          <w:sz w:val="28"/>
        </w:rPr>
        <w:t>Коэффициент плавности коллекторного перехода (</w:t>
      </w:r>
      <w:r w:rsidRPr="002D6795">
        <w:rPr>
          <w:sz w:val="28"/>
          <w:lang w:val="en-US"/>
        </w:rPr>
        <w:t>m</w:t>
      </w:r>
      <w:r w:rsidRPr="002D6795">
        <w:rPr>
          <w:sz w:val="28"/>
          <w:vertAlign w:val="subscript"/>
          <w:lang w:val="en-US"/>
        </w:rPr>
        <w:t>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MJS</w:t>
      </w:r>
      <w:r w:rsidRPr="002D6795">
        <w:rPr>
          <w:sz w:val="28"/>
        </w:rPr>
        <w:t>Коэффициент плавности перехода коллектор – подложка (</w:t>
      </w:r>
      <w:r w:rsidRPr="002D6795">
        <w:rPr>
          <w:sz w:val="28"/>
          <w:lang w:val="en-US"/>
        </w:rPr>
        <w:t>m</w:t>
      </w:r>
      <w:r w:rsidRPr="002D6795">
        <w:rPr>
          <w:sz w:val="28"/>
          <w:vertAlign w:val="subscript"/>
          <w:lang w:val="en-US"/>
        </w:rPr>
        <w:t>S</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ITF</w:t>
      </w:r>
      <w:r w:rsidRPr="002D6795">
        <w:rPr>
          <w:sz w:val="28"/>
        </w:rPr>
        <w:t xml:space="preserve">Ток, характеризующий зависимость </w:t>
      </w:r>
      <w:r w:rsidRPr="002D6795">
        <w:rPr>
          <w:sz w:val="28"/>
          <w:lang w:val="en-US"/>
        </w:rPr>
        <w:t>TF</w:t>
      </w:r>
      <w:r w:rsidRPr="002D6795">
        <w:rPr>
          <w:sz w:val="28"/>
        </w:rPr>
        <w:t xml:space="preserve"> от тока коллектора при больших токах (</w:t>
      </w:r>
      <w:r w:rsidRPr="002D6795">
        <w:rPr>
          <w:sz w:val="28"/>
          <w:lang w:val="en-US"/>
        </w:rPr>
        <w:t>I</w:t>
      </w:r>
      <w:r w:rsidRPr="002D6795">
        <w:rPr>
          <w:sz w:val="28"/>
          <w:szCs w:val="28"/>
          <w:vertAlign w:val="subscript"/>
          <w:lang w:val="en-US"/>
        </w:rPr>
        <w:sym w:font="Symbol" w:char="F074"/>
      </w:r>
      <w:r w:rsidRPr="002D6795">
        <w:rPr>
          <w:sz w:val="28"/>
          <w:vertAlign w:val="subscript"/>
          <w:lang w:val="en-US"/>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PTF</w:t>
      </w:r>
      <w:r w:rsidRPr="002D6795">
        <w:rPr>
          <w:sz w:val="28"/>
        </w:rPr>
        <w:t xml:space="preserve">Дополнительный фазовый сдвиг на граничной частоте БТ </w:t>
      </w:r>
      <w:r w:rsidRPr="002D6795">
        <w:rPr>
          <w:sz w:val="28"/>
          <w:lang w:val="en-US"/>
        </w:rPr>
        <w:t>f</w:t>
      </w:r>
      <w:r w:rsidRPr="002D6795">
        <w:rPr>
          <w:sz w:val="28"/>
          <w:vertAlign w:val="subscript"/>
        </w:rPr>
        <w:t>Т</w:t>
      </w:r>
      <w:r w:rsidRPr="002D6795">
        <w:rPr>
          <w:sz w:val="28"/>
        </w:rPr>
        <w:t>=1/(2</w:t>
      </w:r>
      <w:r w:rsidRPr="002D6795">
        <w:rPr>
          <w:sz w:val="28"/>
          <w:szCs w:val="28"/>
          <w:lang w:val="en-US"/>
        </w:rPr>
        <w:sym w:font="Symbol" w:char="F070"/>
      </w:r>
      <w:r w:rsidRPr="002D6795">
        <w:rPr>
          <w:sz w:val="28"/>
          <w:lang w:val="en-US"/>
        </w:rPr>
        <w:t>TF</w:t>
      </w:r>
      <w:r w:rsidRPr="002D6795">
        <w:rPr>
          <w:sz w:val="28"/>
        </w:rPr>
        <w:t>) (</w:t>
      </w:r>
      <w:r w:rsidRPr="002D6795">
        <w:rPr>
          <w:sz w:val="28"/>
          <w:lang w:val="en-US"/>
        </w:rPr>
        <w:t>P</w:t>
      </w:r>
      <w:r w:rsidRPr="002D6795">
        <w:rPr>
          <w:sz w:val="28"/>
          <w:vertAlign w:val="subscript"/>
          <w:lang w:val="en-US"/>
        </w:rPr>
        <w:t>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 xml:space="preserve">VTFНапряжение, характеризующее зависимость </w:t>
      </w:r>
      <w:r w:rsidRPr="002D6795">
        <w:rPr>
          <w:sz w:val="28"/>
          <w:lang w:val="en-US"/>
        </w:rPr>
        <w:t>TF</w:t>
      </w:r>
      <w:r w:rsidRPr="002D6795">
        <w:rPr>
          <w:sz w:val="28"/>
        </w:rPr>
        <w:t xml:space="preserve"> от смещения база-коллектор (</w:t>
      </w:r>
      <w:r w:rsidRPr="002D6795">
        <w:rPr>
          <w:sz w:val="28"/>
          <w:lang w:val="en-US"/>
        </w:rPr>
        <w:t>V</w:t>
      </w:r>
      <w:r w:rsidRPr="002D6795">
        <w:rPr>
          <w:sz w:val="28"/>
          <w:szCs w:val="28"/>
          <w:vertAlign w:val="subscript"/>
          <w:lang w:val="en-US"/>
        </w:rPr>
        <w:sym w:font="Symbol" w:char="F074"/>
      </w:r>
      <w:r w:rsidRPr="002D6795">
        <w:rPr>
          <w:sz w:val="28"/>
          <w:vertAlign w:val="subscript"/>
          <w:lang w:val="en-US"/>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XCJC</w:t>
      </w:r>
      <w:r w:rsidRPr="002D6795">
        <w:rPr>
          <w:sz w:val="28"/>
        </w:rPr>
        <w:t xml:space="preserve">Коэффициент расщепления емкости база-коллектор </w:t>
      </w:r>
      <w:r w:rsidRPr="002D6795">
        <w:rPr>
          <w:sz w:val="28"/>
          <w:lang w:val="en-US"/>
        </w:rPr>
        <w:t>CJC</w:t>
      </w:r>
      <w:r w:rsidRPr="002D6795">
        <w:rPr>
          <w:sz w:val="28"/>
        </w:rPr>
        <w:t xml:space="preserve"> (</w:t>
      </w:r>
      <w:r w:rsidRPr="002D6795">
        <w:rPr>
          <w:sz w:val="28"/>
          <w:lang w:val="en-US"/>
        </w:rPr>
        <w:t>X</w:t>
      </w:r>
      <w:r w:rsidRPr="002D6795">
        <w:rPr>
          <w:sz w:val="28"/>
          <w:vertAlign w:val="subscript"/>
          <w:lang w:val="en-US"/>
        </w:rPr>
        <w:t>CJC</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XCJC</w:t>
      </w:r>
      <w:r w:rsidRPr="002D6795">
        <w:rPr>
          <w:sz w:val="28"/>
        </w:rPr>
        <w:t xml:space="preserve">2Коэффициент расщепления емкости база-коллектор </w:t>
      </w:r>
      <w:r w:rsidRPr="002D6795">
        <w:rPr>
          <w:sz w:val="28"/>
          <w:lang w:val="en-US"/>
        </w:rPr>
        <w:t>CJC</w:t>
      </w:r>
      <w:r w:rsidRPr="002D6795">
        <w:rPr>
          <w:sz w:val="28"/>
        </w:rPr>
        <w:t xml:space="preserve"> (</w:t>
      </w:r>
      <w:r w:rsidRPr="002D6795">
        <w:rPr>
          <w:sz w:val="28"/>
          <w:lang w:val="en-US"/>
        </w:rPr>
        <w:t>X</w:t>
      </w:r>
      <w:r w:rsidRPr="002D6795">
        <w:rPr>
          <w:sz w:val="28"/>
          <w:vertAlign w:val="subscript"/>
          <w:lang w:val="en-US"/>
        </w:rPr>
        <w:t>CJC</w:t>
      </w:r>
      <w:r w:rsidRPr="002D6795">
        <w:rPr>
          <w:sz w:val="28"/>
          <w:vertAlign w:val="subscript"/>
        </w:rPr>
        <w:t>2</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lang w:val="en-US"/>
        </w:rPr>
        <w:t>XTF</w:t>
      </w:r>
      <w:r w:rsidRPr="002D6795">
        <w:rPr>
          <w:sz w:val="28"/>
        </w:rPr>
        <w:t xml:space="preserve">Коэффициент, определяющий зависимость </w:t>
      </w:r>
      <w:r w:rsidRPr="002D6795">
        <w:rPr>
          <w:sz w:val="28"/>
          <w:lang w:val="en-US"/>
        </w:rPr>
        <w:t>TF</w:t>
      </w:r>
      <w:r w:rsidRPr="002D6795">
        <w:rPr>
          <w:sz w:val="28"/>
        </w:rPr>
        <w:t xml:space="preserve"> от смещения база-коллектор (</w:t>
      </w:r>
      <w:r w:rsidRPr="002D6795">
        <w:rPr>
          <w:sz w:val="28"/>
          <w:lang w:val="en-US"/>
        </w:rPr>
        <w:t>X</w:t>
      </w:r>
      <w:r w:rsidRPr="002D6795">
        <w:rPr>
          <w:sz w:val="28"/>
          <w:szCs w:val="28"/>
          <w:vertAlign w:val="subscript"/>
          <w:lang w:val="en-US"/>
        </w:rPr>
        <w:sym w:font="Symbol" w:char="F074"/>
      </w:r>
      <w:r w:rsidRPr="002D6795">
        <w:rPr>
          <w:sz w:val="28"/>
          <w:vertAlign w:val="subscript"/>
          <w:lang w:val="en-US"/>
        </w:rPr>
        <w:t>F</w: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Обозначения, используемые в тексте, обозначаются в круглых скобках.</w:t>
      </w:r>
    </w:p>
    <w:p w:rsidR="00DE0D47" w:rsidRPr="002D6795" w:rsidRDefault="00DE0D47" w:rsidP="002D6795">
      <w:pPr>
        <w:pStyle w:val="33"/>
        <w:suppressAutoHyphens/>
      </w:pPr>
      <w:r w:rsidRPr="002D6795">
        <w:t>Коэффициенты плавности перехода в модели Эберса-Молла устанавливаются по умолчанию равными 0,33.</w:t>
      </w:r>
    </w:p>
    <w:p w:rsidR="00DE0D47" w:rsidRPr="002D6795" w:rsidRDefault="00DE0D47" w:rsidP="002D6795">
      <w:pPr>
        <w:suppressAutoHyphens/>
        <w:spacing w:line="360" w:lineRule="auto"/>
        <w:ind w:firstLine="709"/>
        <w:jc w:val="both"/>
        <w:rPr>
          <w:sz w:val="28"/>
        </w:rPr>
      </w:pPr>
      <w:r w:rsidRPr="002D6795">
        <w:rPr>
          <w:sz w:val="28"/>
          <w:lang w:val="en-US"/>
        </w:rPr>
        <w:t>FC</w:t>
      </w:r>
      <w:r w:rsidRPr="002D6795">
        <w:rPr>
          <w:sz w:val="28"/>
        </w:rPr>
        <w:t xml:space="preserve"> – принимает значения от 0 до 1 и используется для вычисления напряжения (</w:t>
      </w:r>
      <w:r w:rsidRPr="002D6795">
        <w:rPr>
          <w:sz w:val="28"/>
          <w:lang w:val="en-US"/>
        </w:rPr>
        <w:t>FC</w:t>
      </w:r>
      <w:r w:rsidRPr="002D6795">
        <w:rPr>
          <w:sz w:val="28"/>
        </w:rPr>
        <w:t xml:space="preserve"> </w:t>
      </w:r>
      <w:r w:rsidRPr="002D6795">
        <w:rPr>
          <w:sz w:val="28"/>
          <w:szCs w:val="28"/>
        </w:rPr>
        <w:sym w:font="Symbol" w:char="F0B4"/>
      </w:r>
      <w:r w:rsidRPr="002D6795">
        <w:rPr>
          <w:sz w:val="28"/>
        </w:rPr>
        <w:t xml:space="preserve"> </w:t>
      </w:r>
      <w:r w:rsidRPr="002D6795">
        <w:rPr>
          <w:sz w:val="28"/>
          <w:szCs w:val="28"/>
        </w:rPr>
        <w:sym w:font="Symbol" w:char="F066"/>
      </w:r>
      <w:r w:rsidRPr="002D6795">
        <w:rPr>
          <w:sz w:val="28"/>
          <w:vertAlign w:val="subscript"/>
          <w:lang w:val="en-US"/>
        </w:rPr>
        <w:t>E</w:t>
      </w:r>
      <w:r w:rsidRPr="002D6795">
        <w:rPr>
          <w:sz w:val="28"/>
        </w:rPr>
        <w:t xml:space="preserve"> и </w:t>
      </w:r>
      <w:r w:rsidRPr="002D6795">
        <w:rPr>
          <w:sz w:val="28"/>
          <w:lang w:val="en-US"/>
        </w:rPr>
        <w:t>FC</w:t>
      </w:r>
      <w:r w:rsidRPr="002D6795">
        <w:rPr>
          <w:sz w:val="28"/>
        </w:rPr>
        <w:t xml:space="preserve"> </w:t>
      </w:r>
      <w:r w:rsidRPr="002D6795">
        <w:rPr>
          <w:sz w:val="28"/>
          <w:szCs w:val="28"/>
        </w:rPr>
        <w:sym w:font="Symbol" w:char="F0B4"/>
      </w:r>
      <w:r w:rsidRPr="002D6795">
        <w:rPr>
          <w:sz w:val="28"/>
        </w:rPr>
        <w:t xml:space="preserve"> </w:t>
      </w:r>
      <w:r w:rsidRPr="002D6795">
        <w:rPr>
          <w:sz w:val="28"/>
          <w:szCs w:val="28"/>
        </w:rPr>
        <w:sym w:font="Symbol" w:char="F066"/>
      </w:r>
      <w:r w:rsidRPr="002D6795">
        <w:rPr>
          <w:sz w:val="28"/>
          <w:vertAlign w:val="subscript"/>
          <w:lang w:val="en-US"/>
        </w:rPr>
        <w:t>C</w:t>
      </w:r>
      <w:r w:rsidRPr="002D6795">
        <w:rPr>
          <w:sz w:val="28"/>
        </w:rPr>
        <w:t xml:space="preserve">) в области прямого смещения, вне которой, емкость смоделирована линейной экстраполяцией. Это сделано, для того чтобы предотвратить бесконечные емкости при V = </w:t>
      </w:r>
      <w:r w:rsidRPr="002D6795">
        <w:rPr>
          <w:sz w:val="28"/>
          <w:szCs w:val="28"/>
        </w:rPr>
        <w:sym w:font="Symbol" w:char="F066"/>
      </w:r>
      <w:r w:rsidRPr="002D6795">
        <w:rPr>
          <w:sz w:val="28"/>
          <w:vertAlign w:val="subscript"/>
        </w:rPr>
        <w:t>Е</w:t>
      </w:r>
      <w:r w:rsidRPr="002D6795">
        <w:rPr>
          <w:sz w:val="28"/>
        </w:rPr>
        <w:t xml:space="preserve"> и при V = </w:t>
      </w:r>
      <w:r w:rsidRPr="002D6795">
        <w:rPr>
          <w:sz w:val="28"/>
          <w:szCs w:val="28"/>
        </w:rPr>
        <w:sym w:font="Symbol" w:char="F066"/>
      </w:r>
      <w:r w:rsidRPr="002D6795">
        <w:rPr>
          <w:sz w:val="28"/>
          <w:vertAlign w:val="subscript"/>
        </w:rPr>
        <w:t>С</w:t>
      </w:r>
      <w:r w:rsidRPr="002D6795">
        <w:rPr>
          <w:sz w:val="28"/>
        </w:rPr>
        <w:t xml:space="preserve">, и следовательно, гарантировать непрерывную функцию для емкостей и производных. По умолчанию </w:t>
      </w:r>
      <w:r w:rsidRPr="002D6795">
        <w:rPr>
          <w:sz w:val="28"/>
          <w:lang w:val="en-US"/>
        </w:rPr>
        <w:t>FC</w:t>
      </w:r>
      <w:r w:rsidRPr="002D6795">
        <w:rPr>
          <w:sz w:val="28"/>
        </w:rPr>
        <w:t xml:space="preserve"> установлена в </w:t>
      </w:r>
      <w:r w:rsidRPr="002D6795">
        <w:rPr>
          <w:sz w:val="28"/>
          <w:lang w:val="en-US"/>
        </w:rPr>
        <w:t>P</w:t>
      </w:r>
      <w:r w:rsidRPr="002D6795">
        <w:rPr>
          <w:sz w:val="28"/>
        </w:rPr>
        <w:t>Spice равной 0,5.</w:t>
      </w:r>
    </w:p>
    <w:p w:rsidR="00DE0D47" w:rsidRPr="002D6795" w:rsidRDefault="00DE0D47" w:rsidP="002D6795">
      <w:pPr>
        <w:suppressAutoHyphens/>
        <w:spacing w:line="360" w:lineRule="auto"/>
        <w:ind w:firstLine="709"/>
        <w:jc w:val="both"/>
        <w:rPr>
          <w:sz w:val="28"/>
        </w:rPr>
      </w:pPr>
      <w:r w:rsidRPr="002D6795">
        <w:rPr>
          <w:sz w:val="28"/>
        </w:rPr>
        <w:t xml:space="preserve">Емкость перехода К-Б разделена на две составляющие: одна из них относится к активной части коллекторного перехода (емкость </w:t>
      </w:r>
      <w:r w:rsidRPr="002D6795">
        <w:rPr>
          <w:sz w:val="28"/>
          <w:lang w:val="en-US"/>
        </w:rPr>
        <w:t>X</w:t>
      </w:r>
      <w:r w:rsidRPr="002D6795">
        <w:rPr>
          <w:sz w:val="28"/>
          <w:vertAlign w:val="subscript"/>
          <w:lang w:val="en-US"/>
        </w:rPr>
        <w:t>CJC</w:t>
      </w:r>
      <w:r w:rsidRPr="002D6795">
        <w:rPr>
          <w:sz w:val="28"/>
          <w:lang w:val="en-US"/>
        </w:rPr>
        <w:t>C</w:t>
      </w:r>
      <w:r w:rsidRPr="002D6795">
        <w:rPr>
          <w:sz w:val="28"/>
          <w:vertAlign w:val="subscript"/>
          <w:lang w:val="en-US"/>
        </w:rPr>
        <w:t>JC</w:t>
      </w:r>
      <w:r w:rsidRPr="002D6795">
        <w:rPr>
          <w:sz w:val="28"/>
        </w:rPr>
        <w:t xml:space="preserve"> включена между внутренним выводом базы и коллектором), другая к пассивной части коллектора (</w:t>
      </w:r>
      <w:r w:rsidRPr="002D6795">
        <w:rPr>
          <w:sz w:val="28"/>
          <w:lang w:val="en-US"/>
        </w:rPr>
        <w:t>C</w:t>
      </w:r>
      <w:r w:rsidRPr="002D6795">
        <w:rPr>
          <w:sz w:val="28"/>
          <w:vertAlign w:val="subscript"/>
          <w:lang w:val="en-US"/>
        </w:rPr>
        <w:t>JC</w:t>
      </w:r>
      <w:r w:rsidRPr="002D6795">
        <w:rPr>
          <w:sz w:val="28"/>
        </w:rPr>
        <w:t xml:space="preserve">(1 - </w:t>
      </w:r>
      <w:r w:rsidRPr="002D6795">
        <w:rPr>
          <w:sz w:val="28"/>
          <w:lang w:val="en-US"/>
        </w:rPr>
        <w:t>X</w:t>
      </w:r>
      <w:r w:rsidRPr="002D6795">
        <w:rPr>
          <w:sz w:val="28"/>
          <w:vertAlign w:val="subscript"/>
          <w:lang w:val="en-US"/>
        </w:rPr>
        <w:t>CJC</w:t>
      </w:r>
      <w:r w:rsidRPr="002D6795">
        <w:rPr>
          <w:sz w:val="28"/>
        </w:rPr>
        <w:t xml:space="preserve">) - емкость от внешней базы до коллектора). В качестве параметра в модели задается величина </w:t>
      </w:r>
      <w:r w:rsidRPr="002D6795">
        <w:rPr>
          <w:sz w:val="28"/>
          <w:lang w:val="en-US"/>
        </w:rPr>
        <w:t>X</w:t>
      </w:r>
      <w:r w:rsidRPr="002D6795">
        <w:rPr>
          <w:sz w:val="28"/>
          <w:vertAlign w:val="subscript"/>
          <w:lang w:val="en-US"/>
        </w:rPr>
        <w:t>CJC</w:t>
      </w:r>
      <w:r w:rsidRPr="002D6795">
        <w:rPr>
          <w:sz w:val="28"/>
        </w:rPr>
        <w:t xml:space="preserve">, которая равна отношению барьерной емкости активной части перехода К-Б к полной барьерной емкости. </w:t>
      </w:r>
      <w:r w:rsidRPr="002D6795">
        <w:rPr>
          <w:sz w:val="28"/>
          <w:lang w:val="en-US"/>
        </w:rPr>
        <w:t>X</w:t>
      </w:r>
      <w:r w:rsidRPr="002D6795">
        <w:rPr>
          <w:sz w:val="28"/>
          <w:vertAlign w:val="subscript"/>
          <w:lang w:val="en-US"/>
        </w:rPr>
        <w:t>CJC</w:t>
      </w:r>
      <w:r w:rsidRPr="002D6795">
        <w:rPr>
          <w:sz w:val="28"/>
        </w:rPr>
        <w:t xml:space="preserve"> изменяется между 0 и 1, а по умолчанию задается равным 1, то есть емкость пассивной части вообще не учитывается. При задании параметра </w:t>
      </w:r>
      <w:r w:rsidRPr="002D6795">
        <w:rPr>
          <w:sz w:val="28"/>
          <w:lang w:val="en-US"/>
        </w:rPr>
        <w:t>XCJC</w:t>
      </w:r>
      <w:r w:rsidRPr="002D6795">
        <w:rPr>
          <w:sz w:val="28"/>
        </w:rPr>
        <w:t xml:space="preserve"> необходимо учитывать, что он определяется не только геометрическими размерами активной и пассивной частей перехода, но и различием удельных барьерных емкостей донной и боковой частей перехода [2].Этот параметр обычно важен только на СВЧ.</w:t>
      </w:r>
    </w:p>
    <w:p w:rsidR="002D6795" w:rsidRDefault="00DE0D47" w:rsidP="002D6795">
      <w:pPr>
        <w:suppressAutoHyphens/>
        <w:spacing w:line="360" w:lineRule="auto"/>
        <w:ind w:firstLine="709"/>
        <w:jc w:val="both"/>
        <w:rPr>
          <w:sz w:val="28"/>
        </w:rPr>
      </w:pPr>
      <w:r w:rsidRPr="002D6795">
        <w:rPr>
          <w:sz w:val="28"/>
        </w:rPr>
        <w:t xml:space="preserve">Компоненты накопленного заряда представлены в </w:t>
      </w:r>
      <w:r w:rsidRPr="002D6795">
        <w:rPr>
          <w:sz w:val="28"/>
          <w:lang w:val="en-US"/>
        </w:rPr>
        <w:t>P</w:t>
      </w:r>
      <w:r w:rsidRPr="002D6795">
        <w:rPr>
          <w:sz w:val="28"/>
        </w:rPr>
        <w:t>Spic</w:t>
      </w:r>
      <w:r w:rsidRPr="002D6795">
        <w:rPr>
          <w:sz w:val="28"/>
          <w:lang w:val="en-US"/>
        </w:rPr>
        <w:t>e</w:t>
      </w:r>
      <w:r w:rsidRPr="002D6795">
        <w:rPr>
          <w:sz w:val="28"/>
        </w:rPr>
        <w:t xml:space="preserve"> следующими уравнениями емкости зависимыми от напряжения:</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6"/>
          <w:sz w:val="28"/>
          <w:lang w:val="en-US"/>
        </w:rPr>
        <w:pict>
          <v:shape id="_x0000_i1108" type="#_x0000_t75" style="width:198pt;height:81.75pt" fillcolor="window">
            <v:imagedata r:id="rId91" o:title=""/>
          </v:shape>
        </w:pict>
      </w:r>
      <w:r w:rsidR="00DE0D47" w:rsidRPr="002D6795">
        <w:rPr>
          <w:sz w:val="28"/>
        </w:rPr>
        <w:t>,(59)</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lang w:val="en-US"/>
        </w:rPr>
        <w:t>F</w:t>
      </w:r>
      <w:r w:rsidRPr="002D6795">
        <w:rPr>
          <w:sz w:val="28"/>
          <w:vertAlign w:val="subscript"/>
        </w:rPr>
        <w:t>1</w:t>
      </w:r>
      <w:r w:rsidRPr="002D6795">
        <w:rPr>
          <w:sz w:val="28"/>
        </w:rPr>
        <w:t>, F</w:t>
      </w:r>
      <w:r w:rsidRPr="002D6795">
        <w:rPr>
          <w:sz w:val="28"/>
          <w:vertAlign w:val="subscript"/>
        </w:rPr>
        <w:t>2</w:t>
      </w:r>
      <w:r w:rsidRPr="002D6795">
        <w:rPr>
          <w:sz w:val="28"/>
        </w:rPr>
        <w:t>, и F</w:t>
      </w:r>
      <w:r w:rsidRPr="002D6795">
        <w:rPr>
          <w:sz w:val="28"/>
          <w:vertAlign w:val="subscript"/>
        </w:rPr>
        <w:t>3</w:t>
      </w:r>
      <w:r w:rsidRPr="002D6795">
        <w:rPr>
          <w:sz w:val="28"/>
        </w:rPr>
        <w:t xml:space="preserve"> определяются выражением (58).</w:t>
      </w:r>
    </w:p>
    <w:p w:rsidR="00DE0D47" w:rsidRDefault="00DE0D47" w:rsidP="002D6795">
      <w:pPr>
        <w:suppressAutoHyphens/>
        <w:spacing w:line="360" w:lineRule="auto"/>
        <w:ind w:firstLine="709"/>
        <w:jc w:val="both"/>
        <w:rPr>
          <w:sz w:val="28"/>
          <w:lang w:val="uk-UA"/>
        </w:rPr>
      </w:pPr>
      <w:r w:rsidRPr="002D6795">
        <w:rPr>
          <w:sz w:val="28"/>
        </w:rPr>
        <w:t>На рисунке 17 изображена полная модель БТ на большом сигнале с дополнением эффекта распределенной емкости перехода Б-К.</w:t>
      </w:r>
    </w:p>
    <w:p w:rsidR="002D6795" w:rsidRP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lang w:val="en-US"/>
        </w:rPr>
      </w:pPr>
      <w:r>
        <w:pict>
          <v:shape id="_x0000_i1109" type="#_x0000_t75" style="width:249pt;height:188.25pt">
            <v:imagedata r:id="rId92" o:title="" cropleft="7348f" cropright="5826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17 – Модель большого сигнала Г-П в </w:t>
      </w:r>
      <w:r w:rsidRPr="002D6795">
        <w:rPr>
          <w:sz w:val="28"/>
          <w:lang w:val="en-US"/>
        </w:rPr>
        <w:t>PSpice</w:t>
      </w:r>
      <w:r w:rsidRPr="002D6795">
        <w:rPr>
          <w:sz w:val="28"/>
        </w:rPr>
        <w:t xml:space="preserve"> [1]</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 xml:space="preserve">Диффузионная емкость пропорциональна среднему времени пролета </w:t>
      </w:r>
      <w:r w:rsidRPr="002D6795">
        <w:rPr>
          <w:sz w:val="28"/>
          <w:szCs w:val="28"/>
        </w:rPr>
        <w:sym w:font="Symbol" w:char="F074"/>
      </w:r>
      <w:r w:rsidRPr="002D6795">
        <w:rPr>
          <w:sz w:val="28"/>
          <w:vertAlign w:val="subscript"/>
          <w:lang w:val="en-US"/>
        </w:rPr>
        <w:t>F</w:t>
      </w:r>
      <w:r w:rsidRPr="002D6795">
        <w:rPr>
          <w:sz w:val="28"/>
        </w:rPr>
        <w:t xml:space="preserve"> носителей заряда через базу в прямом направлении и дифференциальной проводимости </w:t>
      </w:r>
      <w:r w:rsidR="00612F32">
        <w:rPr>
          <w:position w:val="-30"/>
          <w:sz w:val="28"/>
        </w:rPr>
        <w:pict>
          <v:shape id="_x0000_i1110" type="#_x0000_t75" style="width:30.75pt;height:35.25pt" fillcolor="window">
            <v:imagedata r:id="rId93" o:title=""/>
          </v:shape>
        </w:pict>
      </w:r>
      <w:r w:rsidRPr="002D6795">
        <w:rPr>
          <w:sz w:val="28"/>
        </w:rPr>
        <w:t>.</w:t>
      </w:r>
    </w:p>
    <w:p w:rsidR="00DE0D47" w:rsidRPr="002D6795" w:rsidRDefault="00DE0D47" w:rsidP="002D6795">
      <w:pPr>
        <w:suppressAutoHyphens/>
        <w:spacing w:line="360" w:lineRule="auto"/>
        <w:ind w:firstLine="709"/>
        <w:jc w:val="both"/>
        <w:rPr>
          <w:sz w:val="28"/>
        </w:rPr>
      </w:pPr>
      <w:r w:rsidRPr="002D6795">
        <w:rPr>
          <w:sz w:val="28"/>
        </w:rPr>
        <w:t xml:space="preserve">Параметр </w:t>
      </w:r>
      <w:r w:rsidRPr="002D6795">
        <w:rPr>
          <w:sz w:val="28"/>
          <w:szCs w:val="28"/>
        </w:rPr>
        <w:sym w:font="Symbol" w:char="F074"/>
      </w:r>
      <w:r w:rsidRPr="002D6795">
        <w:rPr>
          <w:sz w:val="28"/>
          <w:vertAlign w:val="subscript"/>
          <w:lang w:val="en-US"/>
        </w:rPr>
        <w:t>F</w:t>
      </w:r>
      <w:r w:rsidRPr="002D6795">
        <w:rPr>
          <w:sz w:val="28"/>
        </w:rPr>
        <w:t xml:space="preserve"> учитывает зависимость времени пролета от уровня инжекции и от напряжений на переходах, то есть учитываются эффекты модуляции ширины базы. В модели принята следующая аппроксимация режимных зависимостей </w:t>
      </w:r>
      <w:r w:rsidRPr="002D6795">
        <w:rPr>
          <w:sz w:val="28"/>
          <w:szCs w:val="28"/>
        </w:rPr>
        <w:sym w:font="Symbol" w:char="F074"/>
      </w:r>
      <w:r w:rsidRPr="002D6795">
        <w:rPr>
          <w:sz w:val="28"/>
          <w:vertAlign w:val="subscript"/>
          <w:lang w:val="en-US"/>
        </w:rPr>
        <w:t>F</w:t>
      </w:r>
      <w:r w:rsidRPr="002D6795">
        <w:rPr>
          <w:sz w:val="28"/>
        </w:rPr>
        <w:t xml:space="preserve"> [2]:</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12"/>
          <w:sz w:val="28"/>
        </w:rPr>
        <w:pict>
          <v:shape id="_x0000_i1111" type="#_x0000_t75" style="width:240pt;height:18.75pt" fillcolor="window">
            <v:imagedata r:id="rId94" o:title=""/>
          </v:shape>
        </w:pict>
      </w:r>
      <w:r w:rsidR="00DE0D47" w:rsidRPr="002D6795">
        <w:rPr>
          <w:sz w:val="28"/>
        </w:rPr>
        <w:t>,(60)</w:t>
      </w:r>
    </w:p>
    <w:p w:rsidR="00DE0D47" w:rsidRDefault="00DE0D47" w:rsidP="002D6795">
      <w:pPr>
        <w:suppressAutoHyphens/>
        <w:spacing w:line="360" w:lineRule="auto"/>
        <w:ind w:firstLine="709"/>
        <w:jc w:val="both"/>
        <w:rPr>
          <w:sz w:val="28"/>
          <w:lang w:val="uk-UA"/>
        </w:rPr>
      </w:pPr>
      <w:r w:rsidRPr="002D6795">
        <w:rPr>
          <w:sz w:val="28"/>
        </w:rPr>
        <w:t xml:space="preserve">где </w:t>
      </w:r>
      <w:r w:rsidRPr="002D6795">
        <w:rPr>
          <w:sz w:val="28"/>
          <w:lang w:val="en-US"/>
        </w:rPr>
        <w:t>x</w:t>
      </w:r>
      <w:r w:rsidRPr="002D6795">
        <w:rPr>
          <w:sz w:val="28"/>
        </w:rPr>
        <w:t xml:space="preserve"> = </w:t>
      </w:r>
      <w:r w:rsidR="00612F32">
        <w:rPr>
          <w:position w:val="-30"/>
          <w:sz w:val="28"/>
          <w:lang w:val="en-US"/>
        </w:rPr>
        <w:pict>
          <v:shape id="_x0000_i1112" type="#_x0000_t75" style="width:57pt;height:35.25pt" fillcolor="window">
            <v:imagedata r:id="rId95" o:title=""/>
          </v:shape>
        </w:pict>
      </w:r>
      <w:r w:rsidRPr="002D6795">
        <w:rPr>
          <w:sz w:val="28"/>
        </w:rPr>
        <w:t>.</w:t>
      </w:r>
    </w:p>
    <w:p w:rsidR="002D6795" w:rsidRP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sz w:val="28"/>
        </w:rPr>
      </w:pPr>
      <w:r w:rsidRPr="002D6795">
        <w:rPr>
          <w:sz w:val="28"/>
        </w:rPr>
        <w:t>В этом выражении сомножитель 3</w:t>
      </w:r>
      <w:r w:rsidRPr="002D6795">
        <w:rPr>
          <w:sz w:val="28"/>
          <w:lang w:val="en-US"/>
        </w:rPr>
        <w:t>x</w:t>
      </w:r>
      <w:r w:rsidRPr="002D6795">
        <w:rPr>
          <w:sz w:val="28"/>
          <w:vertAlign w:val="superscript"/>
        </w:rPr>
        <w:t>2</w:t>
      </w:r>
      <w:r w:rsidRPr="002D6795">
        <w:rPr>
          <w:sz w:val="28"/>
        </w:rPr>
        <w:t>-2</w:t>
      </w:r>
      <w:r w:rsidRPr="002D6795">
        <w:rPr>
          <w:sz w:val="28"/>
          <w:lang w:val="en-US"/>
        </w:rPr>
        <w:t>x</w:t>
      </w:r>
      <w:r w:rsidRPr="002D6795">
        <w:rPr>
          <w:sz w:val="28"/>
          <w:vertAlign w:val="superscript"/>
        </w:rPr>
        <w:t>3</w:t>
      </w:r>
      <w:r w:rsidRPr="002D6795">
        <w:rPr>
          <w:sz w:val="28"/>
        </w:rPr>
        <w:t xml:space="preserve"> при </w:t>
      </w:r>
      <w:r w:rsidRPr="002D6795">
        <w:rPr>
          <w:sz w:val="28"/>
          <w:lang w:val="en-US"/>
        </w:rPr>
        <w:t>ITF</w:t>
      </w:r>
      <w:r w:rsidRPr="002D6795">
        <w:rPr>
          <w:sz w:val="28"/>
        </w:rPr>
        <w:t xml:space="preserve">&gt;0 отражает рост </w:t>
      </w:r>
      <w:r w:rsidRPr="002D6795">
        <w:rPr>
          <w:sz w:val="28"/>
          <w:szCs w:val="28"/>
        </w:rPr>
        <w:sym w:font="Symbol" w:char="F074"/>
      </w:r>
      <w:r w:rsidRPr="002D6795">
        <w:rPr>
          <w:sz w:val="28"/>
          <w:vertAlign w:val="subscript"/>
          <w:lang w:val="en-US"/>
        </w:rPr>
        <w:t>F</w:t>
      </w:r>
      <w:r w:rsidRPr="002D6795">
        <w:rPr>
          <w:sz w:val="28"/>
        </w:rPr>
        <w:t xml:space="preserve"> при повышении уровня инжекции, что характерно для эффектов Кирка. Впрочем, по умолчанию </w:t>
      </w:r>
      <w:r w:rsidRPr="002D6795">
        <w:rPr>
          <w:sz w:val="28"/>
          <w:lang w:val="en-US"/>
        </w:rPr>
        <w:t>ITF</w:t>
      </w:r>
      <w:r w:rsidRPr="002D6795">
        <w:rPr>
          <w:sz w:val="28"/>
        </w:rPr>
        <w:t xml:space="preserve"> = 0 и, следовательно, этот эффект не описывается. Экспоненциальный сомножитель описывает спад </w:t>
      </w:r>
      <w:r w:rsidRPr="002D6795">
        <w:rPr>
          <w:sz w:val="28"/>
          <w:szCs w:val="28"/>
        </w:rPr>
        <w:sym w:font="Symbol" w:char="F074"/>
      </w:r>
      <w:r w:rsidRPr="002D6795">
        <w:rPr>
          <w:sz w:val="28"/>
          <w:vertAlign w:val="subscript"/>
          <w:lang w:val="en-US"/>
        </w:rPr>
        <w:t>F</w:t>
      </w:r>
      <w:r w:rsidRPr="002D6795">
        <w:rPr>
          <w:sz w:val="28"/>
        </w:rPr>
        <w:t xml:space="preserve"> с ростом запирающего напряжения на коллекторном переходе, что связано с эффектом Эрли. Но по умолчанию </w:t>
      </w:r>
      <w:r w:rsidRPr="002D6795">
        <w:rPr>
          <w:sz w:val="28"/>
          <w:lang w:val="en-US"/>
        </w:rPr>
        <w:t>VTF</w:t>
      </w:r>
      <w:r w:rsidRPr="002D6795">
        <w:rPr>
          <w:sz w:val="28"/>
        </w:rPr>
        <w:t xml:space="preserve"> = </w:t>
      </w:r>
      <w:r w:rsidRPr="002D6795">
        <w:rPr>
          <w:sz w:val="28"/>
          <w:szCs w:val="28"/>
          <w:lang w:val="en-US"/>
        </w:rPr>
        <w:sym w:font="Symbol" w:char="F0A5"/>
      </w:r>
      <w:r w:rsidRPr="002D6795">
        <w:rPr>
          <w:sz w:val="28"/>
        </w:rPr>
        <w:t xml:space="preserve">, и этот эффект не учитывается. Кроме того, </w:t>
      </w:r>
      <w:r w:rsidRPr="002D6795">
        <w:rPr>
          <w:sz w:val="28"/>
          <w:lang w:val="en-US"/>
        </w:rPr>
        <w:t>XTF</w:t>
      </w:r>
      <w:r w:rsidRPr="002D6795">
        <w:rPr>
          <w:sz w:val="28"/>
        </w:rPr>
        <w:t xml:space="preserve"> = 0, и если не задать </w:t>
      </w:r>
      <w:r w:rsidRPr="002D6795">
        <w:rPr>
          <w:sz w:val="28"/>
          <w:lang w:val="en-US"/>
        </w:rPr>
        <w:t>XTF</w:t>
      </w:r>
      <w:r w:rsidRPr="002D6795">
        <w:rPr>
          <w:sz w:val="28"/>
        </w:rPr>
        <w:t xml:space="preserve"> &gt; 0, то никакие режимные зависимости </w:t>
      </w:r>
      <w:r w:rsidRPr="002D6795">
        <w:rPr>
          <w:sz w:val="28"/>
          <w:szCs w:val="28"/>
        </w:rPr>
        <w:sym w:font="Symbol" w:char="F074"/>
      </w:r>
      <w:r w:rsidRPr="002D6795">
        <w:rPr>
          <w:sz w:val="28"/>
          <w:vertAlign w:val="subscript"/>
          <w:lang w:val="en-US"/>
        </w:rPr>
        <w:t>F</w:t>
      </w:r>
      <w:r w:rsidRPr="002D6795">
        <w:rPr>
          <w:sz w:val="28"/>
        </w:rPr>
        <w:t xml:space="preserve"> не учитываются. В этом случае </w:t>
      </w:r>
      <w:r w:rsidRPr="002D6795">
        <w:rPr>
          <w:sz w:val="28"/>
          <w:szCs w:val="28"/>
        </w:rPr>
        <w:sym w:font="Symbol" w:char="F074"/>
      </w:r>
      <w:r w:rsidRPr="002D6795">
        <w:rPr>
          <w:sz w:val="28"/>
          <w:vertAlign w:val="subscript"/>
          <w:lang w:val="en-US"/>
        </w:rPr>
        <w:t>F</w:t>
      </w:r>
      <w:r w:rsidRPr="002D6795">
        <w:rPr>
          <w:sz w:val="28"/>
        </w:rPr>
        <w:t xml:space="preserve"> = </w:t>
      </w:r>
      <w:r w:rsidRPr="002D6795">
        <w:rPr>
          <w:sz w:val="28"/>
          <w:lang w:val="en-US"/>
        </w:rPr>
        <w:t>TF</w:t>
      </w:r>
      <w:r w:rsidRPr="002D6795">
        <w:rPr>
          <w:sz w:val="28"/>
        </w:rPr>
        <w:t xml:space="preserve">, где </w:t>
      </w:r>
      <w:r w:rsidRPr="002D6795">
        <w:rPr>
          <w:sz w:val="28"/>
          <w:lang w:val="en-US"/>
        </w:rPr>
        <w:t>TF</w:t>
      </w:r>
      <w:r w:rsidRPr="002D6795">
        <w:rPr>
          <w:sz w:val="28"/>
        </w:rPr>
        <w:t xml:space="preserve"> – параметр модели [2].</w:t>
      </w:r>
    </w:p>
    <w:p w:rsidR="002D6795" w:rsidRDefault="00DE0D47" w:rsidP="002D6795">
      <w:pPr>
        <w:suppressAutoHyphens/>
        <w:spacing w:line="360" w:lineRule="auto"/>
        <w:ind w:firstLine="709"/>
        <w:jc w:val="both"/>
        <w:rPr>
          <w:sz w:val="28"/>
        </w:rPr>
      </w:pPr>
      <w:r w:rsidRPr="002D6795">
        <w:rPr>
          <w:sz w:val="28"/>
        </w:rPr>
        <w:t xml:space="preserve">Таким образом, прямой и обратный переносимый заряд можно смоделировать заданием параметров </w:t>
      </w:r>
      <w:r w:rsidRPr="002D6795">
        <w:rPr>
          <w:sz w:val="28"/>
          <w:szCs w:val="28"/>
          <w:lang w:val="en-US"/>
        </w:rPr>
        <w:sym w:font="Symbol" w:char="F074"/>
      </w:r>
      <w:r w:rsidRPr="002D6795">
        <w:rPr>
          <w:sz w:val="28"/>
          <w:vertAlign w:val="subscript"/>
          <w:lang w:val="en-US"/>
        </w:rPr>
        <w:t>F</w:t>
      </w:r>
      <w:r w:rsidRPr="002D6795">
        <w:rPr>
          <w:sz w:val="28"/>
        </w:rPr>
        <w:t xml:space="preserve">, </w:t>
      </w:r>
      <w:r w:rsidRPr="002D6795">
        <w:rPr>
          <w:sz w:val="28"/>
          <w:lang w:val="en-US"/>
        </w:rPr>
        <w:t>X</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w:t>
      </w:r>
      <w:r w:rsidRPr="002D6795">
        <w:rPr>
          <w:sz w:val="28"/>
          <w:lang w:val="en-US"/>
        </w:rPr>
        <w:t>V</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 </w:t>
      </w:r>
      <w:r w:rsidRPr="002D6795">
        <w:rPr>
          <w:sz w:val="28"/>
          <w:lang w:val="en-US"/>
        </w:rPr>
        <w:t>I</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и </w:t>
      </w:r>
      <w:r w:rsidRPr="002D6795">
        <w:rPr>
          <w:sz w:val="28"/>
          <w:szCs w:val="28"/>
          <w:lang w:val="en-US"/>
        </w:rPr>
        <w:sym w:font="Symbol" w:char="F074"/>
      </w:r>
      <w:r w:rsidRPr="002D6795">
        <w:rPr>
          <w:sz w:val="28"/>
          <w:vertAlign w:val="subscript"/>
          <w:lang w:val="en-US"/>
        </w:rPr>
        <w:t>R</w:t>
      </w:r>
      <w:r w:rsidRPr="002D6795">
        <w:rPr>
          <w:sz w:val="28"/>
        </w:rPr>
        <w:t>.</w:t>
      </w:r>
    </w:p>
    <w:p w:rsidR="002D6795" w:rsidRDefault="002D6795" w:rsidP="002D6795">
      <w:pPr>
        <w:pStyle w:val="aa"/>
        <w:suppressAutoHyphens/>
        <w:ind w:firstLine="709"/>
        <w:rPr>
          <w:b/>
          <w:lang w:val="uk-UA"/>
        </w:rPr>
      </w:pPr>
    </w:p>
    <w:p w:rsidR="00DE0D47" w:rsidRPr="002D6795" w:rsidRDefault="00DE0D47" w:rsidP="002D6795">
      <w:pPr>
        <w:pStyle w:val="aa"/>
        <w:suppressAutoHyphens/>
        <w:ind w:firstLine="709"/>
        <w:rPr>
          <w:b/>
        </w:rPr>
      </w:pPr>
      <w:r w:rsidRPr="002D6795">
        <w:rPr>
          <w:b/>
        </w:rPr>
        <w:t>3.3 Методы экстракции динамических параметров модели БТ из результатов измерения динамических характеристик и параметров</w:t>
      </w:r>
    </w:p>
    <w:p w:rsid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sz w:val="28"/>
        </w:rPr>
      </w:pPr>
      <w:r w:rsidRPr="002D6795">
        <w:rPr>
          <w:sz w:val="28"/>
        </w:rPr>
        <w:t xml:space="preserve">Характер изменения </w:t>
      </w:r>
      <w:r w:rsidRPr="002D6795">
        <w:rPr>
          <w:sz w:val="28"/>
          <w:szCs w:val="28"/>
        </w:rPr>
        <w:sym w:font="Symbol" w:char="F074"/>
      </w:r>
      <w:r w:rsidRPr="002D6795">
        <w:rPr>
          <w:sz w:val="28"/>
          <w:vertAlign w:val="subscript"/>
          <w:lang w:val="en-US"/>
        </w:rPr>
        <w:t>F</w:t>
      </w:r>
      <w:r w:rsidRPr="002D6795">
        <w:rPr>
          <w:sz w:val="28"/>
        </w:rPr>
        <w:t xml:space="preserve"> от </w:t>
      </w:r>
      <w:r w:rsidRPr="002D6795">
        <w:rPr>
          <w:sz w:val="28"/>
          <w:lang w:val="en-US"/>
        </w:rPr>
        <w:t>I</w:t>
      </w:r>
      <w:r w:rsidRPr="002D6795">
        <w:rPr>
          <w:sz w:val="28"/>
          <w:vertAlign w:val="subscript"/>
          <w:lang w:val="en-US"/>
        </w:rPr>
        <w:t>C</w:t>
      </w:r>
      <w:r w:rsidRPr="002D6795">
        <w:rPr>
          <w:sz w:val="28"/>
        </w:rPr>
        <w:t xml:space="preserve"> показан на рисунке 18. Изменение </w:t>
      </w:r>
      <w:r w:rsidRPr="002D6795">
        <w:rPr>
          <w:sz w:val="28"/>
          <w:szCs w:val="28"/>
        </w:rPr>
        <w:sym w:font="Symbol" w:char="F074"/>
      </w:r>
      <w:r w:rsidRPr="002D6795">
        <w:rPr>
          <w:sz w:val="28"/>
          <w:vertAlign w:val="subscript"/>
          <w:lang w:val="en-US"/>
        </w:rPr>
        <w:t>F</w:t>
      </w:r>
      <w:r w:rsidRPr="002D6795">
        <w:rPr>
          <w:sz w:val="28"/>
        </w:rPr>
        <w:t xml:space="preserve"> при больших токах К обычно определяется эмпирическим уравнением, полученным из произведения полосы усиления </w:t>
      </w:r>
      <w:r w:rsidRPr="002D6795">
        <w:rPr>
          <w:sz w:val="28"/>
          <w:lang w:val="en-US"/>
        </w:rPr>
        <w:t>f</w:t>
      </w:r>
      <w:r w:rsidRPr="002D6795">
        <w:rPr>
          <w:sz w:val="28"/>
          <w:vertAlign w:val="subscript"/>
          <w:lang w:val="en-US"/>
        </w:rPr>
        <w:t>T</w:t>
      </w:r>
      <w:r w:rsidRPr="002D6795">
        <w:rPr>
          <w:sz w:val="28"/>
        </w:rPr>
        <w:t xml:space="preserve"> и тока </w:t>
      </w:r>
      <w:r w:rsidRPr="002D6795">
        <w:rPr>
          <w:sz w:val="28"/>
          <w:lang w:val="en-US"/>
        </w:rPr>
        <w:t>I</w:t>
      </w:r>
      <w:r w:rsidRPr="002D6795">
        <w:rPr>
          <w:sz w:val="28"/>
          <w:vertAlign w:val="subscript"/>
          <w:lang w:val="en-US"/>
        </w:rPr>
        <w:t>C</w:t>
      </w:r>
      <w:r w:rsidRPr="002D6795">
        <w:rPr>
          <w:sz w:val="28"/>
        </w:rPr>
        <w:t xml:space="preserve">, при различных напряжениях К-Э </w:t>
      </w:r>
      <w:r w:rsidRPr="002D6795">
        <w:rPr>
          <w:sz w:val="28"/>
          <w:lang w:val="en-US"/>
        </w:rPr>
        <w:t>V</w:t>
      </w:r>
      <w:r w:rsidRPr="002D6795">
        <w:rPr>
          <w:sz w:val="28"/>
          <w:vertAlign w:val="subscript"/>
          <w:lang w:val="en-US"/>
        </w:rPr>
        <w:t>CE</w:t>
      </w:r>
      <w:r w:rsidRPr="002D6795">
        <w:rPr>
          <w:sz w:val="28"/>
        </w:rPr>
        <w:t>.</w:t>
      </w:r>
    </w:p>
    <w:p w:rsidR="00DE0D47" w:rsidRDefault="00DE0D47" w:rsidP="002D6795">
      <w:pPr>
        <w:suppressAutoHyphens/>
        <w:spacing w:line="360" w:lineRule="auto"/>
        <w:ind w:firstLine="709"/>
        <w:jc w:val="both"/>
        <w:rPr>
          <w:noProof/>
          <w:sz w:val="28"/>
          <w:lang w:val="uk-UA"/>
        </w:rPr>
      </w:pPr>
    </w:p>
    <w:p w:rsidR="00DE0D47" w:rsidRPr="002D6795" w:rsidRDefault="002D6795" w:rsidP="002D6795">
      <w:pPr>
        <w:suppressAutoHyphens/>
        <w:spacing w:line="360" w:lineRule="auto"/>
        <w:ind w:firstLine="709"/>
        <w:jc w:val="both"/>
        <w:rPr>
          <w:noProof/>
          <w:sz w:val="28"/>
        </w:rPr>
      </w:pPr>
      <w:r>
        <w:rPr>
          <w:noProof/>
          <w:sz w:val="28"/>
          <w:lang w:val="uk-UA"/>
        </w:rPr>
        <w:br w:type="page"/>
      </w:r>
      <w:r w:rsidR="00612F32">
        <w:rPr>
          <w:sz w:val="28"/>
        </w:rPr>
        <w:pict>
          <v:shape id="_x0000_i1113" type="#_x0000_t75" style="width:236.25pt;height:118.5pt" fillcolor="window">
            <v:imagedata r:id="rId96" o:title="" cropbottom="6494f" cropleft="1984f" cropright="7244f"/>
          </v:shape>
        </w:pict>
      </w:r>
    </w:p>
    <w:p w:rsidR="00DE0D47" w:rsidRPr="002D6795" w:rsidRDefault="00DE0D47" w:rsidP="002D6795">
      <w:pPr>
        <w:suppressAutoHyphens/>
        <w:spacing w:line="360" w:lineRule="auto"/>
        <w:ind w:firstLine="709"/>
        <w:jc w:val="both"/>
        <w:rPr>
          <w:sz w:val="28"/>
        </w:rPr>
      </w:pPr>
      <w:r w:rsidRPr="002D6795">
        <w:rPr>
          <w:sz w:val="28"/>
        </w:rPr>
        <w:t xml:space="preserve">Рисунок 18 – График зависимость </w:t>
      </w:r>
      <w:r w:rsidRPr="002D6795">
        <w:rPr>
          <w:sz w:val="28"/>
          <w:szCs w:val="28"/>
        </w:rPr>
        <w:sym w:font="Symbol" w:char="F074"/>
      </w:r>
      <w:r w:rsidRPr="002D6795">
        <w:rPr>
          <w:sz w:val="28"/>
          <w:vertAlign w:val="subscript"/>
          <w:lang w:val="en-US"/>
        </w:rPr>
        <w:t>F</w:t>
      </w:r>
      <w:r w:rsidRPr="002D6795">
        <w:rPr>
          <w:sz w:val="28"/>
        </w:rPr>
        <w:t xml:space="preserve"> от </w:t>
      </w:r>
      <w:r w:rsidRPr="002D6795">
        <w:rPr>
          <w:sz w:val="28"/>
          <w:lang w:val="en-US"/>
        </w:rPr>
        <w:t>lnI</w:t>
      </w:r>
      <w:r w:rsidRPr="002D6795">
        <w:rPr>
          <w:sz w:val="28"/>
          <w:vertAlign w:val="subscript"/>
          <w:lang w:val="en-US"/>
        </w:rPr>
        <w:t>C</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В области средних токов, </w:t>
      </w:r>
      <w:r w:rsidRPr="002D6795">
        <w:rPr>
          <w:sz w:val="28"/>
          <w:lang w:val="en-US"/>
        </w:rPr>
        <w:t>f</w:t>
      </w:r>
      <w:r w:rsidRPr="002D6795">
        <w:rPr>
          <w:sz w:val="28"/>
          <w:vertAlign w:val="subscript"/>
          <w:lang w:val="en-US"/>
        </w:rPr>
        <w:t>T</w:t>
      </w:r>
      <w:r w:rsidRPr="002D6795">
        <w:rPr>
          <w:sz w:val="28"/>
        </w:rPr>
        <w:t xml:space="preserve"> находиться по его пиковому значению и почти постоянно; при этом время переноса заряда - время, необходимое н.з. для того, чтобы пересечь область базы и ООЗ коллекторного перехода. Диффузионная емкость перехода Э-Б увеличивается с током, уменьшая рост дифференциальной проводимости, имеющий результатом определенный предел для </w:t>
      </w:r>
      <w:r w:rsidRPr="002D6795">
        <w:rPr>
          <w:sz w:val="28"/>
          <w:lang w:val="en-US"/>
        </w:rPr>
        <w:t>f</w:t>
      </w:r>
      <w:r w:rsidRPr="002D6795">
        <w:rPr>
          <w:sz w:val="28"/>
          <w:vertAlign w:val="subscript"/>
          <w:lang w:val="en-US"/>
        </w:rPr>
        <w:t>T</w:t>
      </w:r>
      <w:r w:rsidRPr="002D6795">
        <w:rPr>
          <w:sz w:val="28"/>
        </w:rPr>
        <w:t xml:space="preserve">. Таким образом, идеальный максимум </w:t>
      </w:r>
      <w:r w:rsidRPr="002D6795">
        <w:rPr>
          <w:sz w:val="28"/>
          <w:szCs w:val="28"/>
        </w:rPr>
        <w:sym w:font="Symbol" w:char="F074"/>
      </w:r>
      <w:r w:rsidRPr="002D6795">
        <w:rPr>
          <w:sz w:val="28"/>
          <w:vertAlign w:val="subscript"/>
          <w:lang w:val="en-US"/>
        </w:rPr>
        <w:t>F</w:t>
      </w:r>
      <w:r w:rsidRPr="002D6795">
        <w:rPr>
          <w:sz w:val="28"/>
        </w:rPr>
        <w:t xml:space="preserve"> определяется из выражения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0"/>
          <w:sz w:val="28"/>
          <w:lang w:val="en-US"/>
        </w:rPr>
        <w:pict>
          <v:shape id="_x0000_i1114" type="#_x0000_t75" style="width:54pt;height:33.75pt" fillcolor="window">
            <v:imagedata r:id="rId97" o:title=""/>
          </v:shape>
        </w:pict>
      </w:r>
      <w:r w:rsidR="00DE0D47" w:rsidRPr="002D6795">
        <w:rPr>
          <w:sz w:val="28"/>
        </w:rPr>
        <w:t>(61)</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На больших токах, </w:t>
      </w:r>
      <w:r w:rsidRPr="002D6795">
        <w:rPr>
          <w:sz w:val="28"/>
          <w:lang w:val="en-US"/>
        </w:rPr>
        <w:t>f</w:t>
      </w:r>
      <w:r w:rsidRPr="002D6795">
        <w:rPr>
          <w:sz w:val="28"/>
          <w:vertAlign w:val="subscript"/>
          <w:lang w:val="en-US"/>
        </w:rPr>
        <w:t>T</w:t>
      </w:r>
      <w:r w:rsidRPr="002D6795">
        <w:rPr>
          <w:sz w:val="28"/>
        </w:rPr>
        <w:t xml:space="preserve"> и к тому же </w:t>
      </w:r>
      <w:r w:rsidRPr="002D6795">
        <w:rPr>
          <w:sz w:val="28"/>
          <w:szCs w:val="28"/>
          <w:lang w:val="en-US"/>
        </w:rPr>
        <w:sym w:font="Symbol" w:char="F074"/>
      </w:r>
      <w:r w:rsidRPr="002D6795">
        <w:rPr>
          <w:sz w:val="28"/>
          <w:vertAlign w:val="subscript"/>
          <w:lang w:val="en-US"/>
        </w:rPr>
        <w:t>F</w:t>
      </w:r>
      <w:r w:rsidRPr="002D6795">
        <w:rPr>
          <w:sz w:val="28"/>
        </w:rPr>
        <w:t xml:space="preserve"> становятся функцией </w:t>
      </w:r>
      <w:r w:rsidRPr="002D6795">
        <w:rPr>
          <w:sz w:val="28"/>
          <w:lang w:val="en-US"/>
        </w:rPr>
        <w:t>I</w:t>
      </w:r>
      <w:r w:rsidRPr="002D6795">
        <w:rPr>
          <w:sz w:val="28"/>
          <w:vertAlign w:val="subscript"/>
          <w:lang w:val="en-US"/>
        </w:rPr>
        <w:t>C</w:t>
      </w:r>
      <w:r w:rsidRPr="002D6795">
        <w:rPr>
          <w:sz w:val="28"/>
        </w:rPr>
        <w:t xml:space="preserve"> и </w:t>
      </w:r>
      <w:r w:rsidRPr="002D6795">
        <w:rPr>
          <w:sz w:val="28"/>
          <w:lang w:val="en-US"/>
        </w:rPr>
        <w:t>V</w:t>
      </w:r>
      <w:r w:rsidRPr="002D6795">
        <w:rPr>
          <w:sz w:val="28"/>
          <w:vertAlign w:val="subscript"/>
          <w:lang w:val="en-US"/>
        </w:rPr>
        <w:t>CE</w:t>
      </w:r>
      <w:r w:rsidRPr="002D6795">
        <w:rPr>
          <w:sz w:val="28"/>
        </w:rPr>
        <w:t xml:space="preserve"> и перестают быть постоянными (см. рисунок 18). Физические эффекты типа эффекта Кирка увеличивают время переноса и уменьшают </w:t>
      </w:r>
      <w:r w:rsidRPr="002D6795">
        <w:rPr>
          <w:sz w:val="28"/>
          <w:lang w:val="en-US"/>
        </w:rPr>
        <w:t>f</w:t>
      </w:r>
      <w:r w:rsidRPr="002D6795">
        <w:rPr>
          <w:sz w:val="28"/>
          <w:vertAlign w:val="subscript"/>
          <w:lang w:val="en-US"/>
        </w:rPr>
        <w:t>T</w:t>
      </w:r>
      <w:r w:rsidRPr="002D6795">
        <w:rPr>
          <w:sz w:val="28"/>
        </w:rPr>
        <w:t>. Эти эффекты смоделированы следующей эмпирической функцией [1]:</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lang w:val="en-US"/>
        </w:rPr>
        <w:pict>
          <v:shape id="_x0000_i1115" type="#_x0000_t75" style="width:183.75pt;height:39.75pt" fillcolor="window">
            <v:imagedata r:id="rId98" o:title=""/>
          </v:shape>
        </w:pict>
      </w:r>
      <w:r w:rsidR="00DE0D47" w:rsidRPr="002D6795">
        <w:rPr>
          <w:sz w:val="28"/>
        </w:rPr>
        <w:t>(62)</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szCs w:val="28"/>
          <w:lang w:val="en-US"/>
        </w:rPr>
        <w:sym w:font="Symbol" w:char="F074"/>
      </w:r>
      <w:r w:rsidRPr="002D6795">
        <w:rPr>
          <w:sz w:val="28"/>
          <w:vertAlign w:val="subscript"/>
          <w:lang w:val="en-US"/>
        </w:rPr>
        <w:t>F</w:t>
      </w:r>
      <w:r w:rsidRPr="002D6795">
        <w:rPr>
          <w:sz w:val="28"/>
        </w:rPr>
        <w:t xml:space="preserve"> умножают на </w:t>
      </w:r>
      <w:r w:rsidRPr="002D6795">
        <w:rPr>
          <w:sz w:val="28"/>
          <w:lang w:val="en-US"/>
        </w:rPr>
        <w:t>ATF</w:t>
      </w:r>
      <w:r w:rsidRPr="002D6795">
        <w:rPr>
          <w:sz w:val="28"/>
        </w:rPr>
        <w:t xml:space="preserve"> в уравнениях заряда. Постоянная 1,44 просто дает интерпретацию </w:t>
      </w:r>
      <w:r w:rsidRPr="002D6795">
        <w:rPr>
          <w:sz w:val="28"/>
          <w:lang w:val="en-US"/>
        </w:rPr>
        <w:t>V</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как значение </w:t>
      </w:r>
      <w:r w:rsidRPr="002D6795">
        <w:rPr>
          <w:sz w:val="28"/>
          <w:lang w:val="en-US"/>
        </w:rPr>
        <w:t>V</w:t>
      </w:r>
      <w:r w:rsidRPr="002D6795">
        <w:rPr>
          <w:sz w:val="28"/>
          <w:vertAlign w:val="subscript"/>
          <w:lang w:val="en-US"/>
        </w:rPr>
        <w:t>BC</w:t>
      </w:r>
      <w:r w:rsidRPr="002D6795">
        <w:rPr>
          <w:sz w:val="28"/>
        </w:rPr>
        <w:t xml:space="preserve">, где экспонента равняется 1/2. </w:t>
      </w:r>
      <w:r w:rsidRPr="002D6795">
        <w:rPr>
          <w:sz w:val="28"/>
          <w:lang w:val="en-US"/>
        </w:rPr>
        <w:t>X</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управляет полным спадом из-за </w:t>
      </w:r>
      <w:r w:rsidRPr="002D6795">
        <w:rPr>
          <w:sz w:val="28"/>
          <w:lang w:val="en-US"/>
        </w:rPr>
        <w:t>f</w:t>
      </w:r>
      <w:r w:rsidRPr="002D6795">
        <w:rPr>
          <w:sz w:val="28"/>
          <w:vertAlign w:val="subscript"/>
          <w:lang w:val="en-US"/>
        </w:rPr>
        <w:t>T</w:t>
      </w:r>
      <w:r w:rsidRPr="002D6795">
        <w:rPr>
          <w:sz w:val="28"/>
        </w:rPr>
        <w:t xml:space="preserve"> ; </w:t>
      </w:r>
      <w:r w:rsidRPr="002D6795">
        <w:rPr>
          <w:sz w:val="28"/>
          <w:lang w:val="en-US"/>
        </w:rPr>
        <w:t>V</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преобладает над изменением по </w:t>
      </w:r>
      <w:r w:rsidRPr="002D6795">
        <w:rPr>
          <w:sz w:val="28"/>
          <w:lang w:val="en-US"/>
        </w:rPr>
        <w:t>f</w:t>
      </w:r>
      <w:r w:rsidRPr="002D6795">
        <w:rPr>
          <w:sz w:val="28"/>
          <w:vertAlign w:val="subscript"/>
          <w:lang w:val="en-US"/>
        </w:rPr>
        <w:t>T</w:t>
      </w:r>
      <w:r w:rsidRPr="002D6795">
        <w:rPr>
          <w:sz w:val="28"/>
        </w:rPr>
        <w:t xml:space="preserve"> относительно </w:t>
      </w:r>
      <w:r w:rsidRPr="002D6795">
        <w:rPr>
          <w:sz w:val="28"/>
          <w:lang w:val="en-US"/>
        </w:rPr>
        <w:t>V</w:t>
      </w:r>
      <w:r w:rsidRPr="002D6795">
        <w:rPr>
          <w:sz w:val="28"/>
          <w:vertAlign w:val="subscript"/>
          <w:lang w:val="en-US"/>
        </w:rPr>
        <w:t>CE</w:t>
      </w:r>
      <w:r w:rsidRPr="002D6795">
        <w:rPr>
          <w:sz w:val="28"/>
        </w:rPr>
        <w:t xml:space="preserve">; </w:t>
      </w:r>
      <w:r w:rsidRPr="002D6795">
        <w:rPr>
          <w:sz w:val="28"/>
          <w:lang w:val="en-US"/>
        </w:rPr>
        <w:t>I</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доминирует над изменением по </w:t>
      </w:r>
      <w:r w:rsidRPr="002D6795">
        <w:rPr>
          <w:sz w:val="28"/>
          <w:lang w:val="en-US"/>
        </w:rPr>
        <w:t>f</w:t>
      </w:r>
      <w:r w:rsidRPr="002D6795">
        <w:rPr>
          <w:sz w:val="28"/>
          <w:vertAlign w:val="subscript"/>
          <w:lang w:val="en-US"/>
        </w:rPr>
        <w:t>T</w:t>
      </w:r>
      <w:r w:rsidRPr="002D6795">
        <w:rPr>
          <w:sz w:val="28"/>
        </w:rPr>
        <w:t xml:space="preserve"> относительно тока.</w:t>
      </w:r>
    </w:p>
    <w:p w:rsidR="00DE0D47" w:rsidRPr="002D6795" w:rsidRDefault="00DE0D47" w:rsidP="002D6795">
      <w:pPr>
        <w:suppressAutoHyphens/>
        <w:spacing w:line="360" w:lineRule="auto"/>
        <w:ind w:firstLine="709"/>
        <w:jc w:val="both"/>
        <w:rPr>
          <w:sz w:val="28"/>
        </w:rPr>
      </w:pPr>
      <w:r w:rsidRPr="002D6795">
        <w:rPr>
          <w:sz w:val="28"/>
        </w:rPr>
        <w:t xml:space="preserve">Как видно из рисунка 18, </w:t>
      </w:r>
      <w:r w:rsidRPr="002D6795">
        <w:rPr>
          <w:sz w:val="28"/>
          <w:lang w:val="en-US"/>
        </w:rPr>
        <w:t>I</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может быть получен путем экстраполяции прямой до пересечения с осью </w:t>
      </w:r>
      <w:r w:rsidRPr="002D6795">
        <w:rPr>
          <w:sz w:val="28"/>
          <w:lang w:val="en-US"/>
        </w:rPr>
        <w:t>lnI</w:t>
      </w:r>
      <w:r w:rsidRPr="002D6795">
        <w:rPr>
          <w:sz w:val="28"/>
          <w:vertAlign w:val="subscript"/>
          <w:lang w:val="en-US"/>
        </w:rPr>
        <w:t>C</w:t>
      </w:r>
      <w:r w:rsidRPr="002D6795">
        <w:rPr>
          <w:sz w:val="28"/>
        </w:rPr>
        <w:t>.</w:t>
      </w:r>
    </w:p>
    <w:p w:rsidR="002D6795" w:rsidRDefault="00DE0D47" w:rsidP="002D6795">
      <w:pPr>
        <w:suppressAutoHyphens/>
        <w:spacing w:line="360" w:lineRule="auto"/>
        <w:ind w:firstLine="709"/>
        <w:jc w:val="both"/>
        <w:rPr>
          <w:sz w:val="28"/>
        </w:rPr>
      </w:pPr>
      <w:r w:rsidRPr="002D6795">
        <w:rPr>
          <w:sz w:val="28"/>
        </w:rPr>
        <w:t>Можно показать [1], что</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0"/>
          <w:sz w:val="28"/>
          <w:lang w:val="en-US"/>
        </w:rPr>
        <w:pict>
          <v:shape id="_x0000_i1116" type="#_x0000_t75" style="width:260.25pt;height:54pt" fillcolor="window">
            <v:imagedata r:id="rId99" o:title=""/>
          </v:shape>
        </w:pict>
      </w:r>
      <w:r w:rsidR="00DE0D47" w:rsidRPr="002D6795">
        <w:rPr>
          <w:sz w:val="28"/>
        </w:rPr>
        <w:t>(63)</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В области слабых токов или высоких </w:t>
      </w:r>
      <w:r w:rsidRPr="002D6795">
        <w:rPr>
          <w:sz w:val="28"/>
          <w:lang w:val="en-US"/>
        </w:rPr>
        <w:t>V</w:t>
      </w:r>
      <w:r w:rsidRPr="002D6795">
        <w:rPr>
          <w:sz w:val="28"/>
          <w:vertAlign w:val="subscript"/>
          <w:lang w:val="en-US"/>
        </w:rPr>
        <w:t>CE</w:t>
      </w:r>
      <w:r w:rsidRPr="002D6795">
        <w:rPr>
          <w:sz w:val="28"/>
        </w:rPr>
        <w:t xml:space="preserve"> (АТ</w:t>
      </w:r>
      <w:r w:rsidRPr="002D6795">
        <w:rPr>
          <w:sz w:val="28"/>
          <w:lang w:val="en-US"/>
        </w:rPr>
        <w:t>F</w:t>
      </w:r>
      <w:r w:rsidRPr="002D6795">
        <w:rPr>
          <w:sz w:val="28"/>
        </w:rPr>
        <w:t xml:space="preserve"> = 1), выражение (63) сокращается до</w:t>
      </w:r>
    </w:p>
    <w:p w:rsid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rPr>
      </w:pPr>
      <w:r>
        <w:rPr>
          <w:position w:val="-30"/>
          <w:sz w:val="28"/>
          <w:lang w:val="en-US"/>
        </w:rPr>
        <w:pict>
          <v:shape id="_x0000_i1117" type="#_x0000_t75" style="width:57pt;height:33.75pt" fillcolor="window">
            <v:imagedata r:id="rId100" o:title=""/>
          </v:shape>
        </w:pict>
      </w:r>
      <w:r w:rsidR="00DE0D47" w:rsidRPr="002D6795">
        <w:rPr>
          <w:sz w:val="28"/>
        </w:rPr>
        <w:t>(64)</w: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 xml:space="preserve">При больших </w:t>
      </w:r>
      <w:r w:rsidRPr="002D6795">
        <w:rPr>
          <w:sz w:val="28"/>
          <w:lang w:val="en-US"/>
        </w:rPr>
        <w:t>I</w:t>
      </w:r>
      <w:r w:rsidRPr="002D6795">
        <w:rPr>
          <w:sz w:val="28"/>
          <w:vertAlign w:val="subscript"/>
          <w:lang w:val="en-US"/>
        </w:rPr>
        <w:t>C</w:t>
      </w:r>
      <w:r w:rsidRPr="002D6795">
        <w:rPr>
          <w:sz w:val="28"/>
        </w:rPr>
        <w:t xml:space="preserve">, таких, что </w:t>
      </w:r>
      <w:r w:rsidRPr="002D6795">
        <w:rPr>
          <w:sz w:val="28"/>
          <w:lang w:val="en-US"/>
        </w:rPr>
        <w:t>I</w:t>
      </w:r>
      <w:r w:rsidRPr="002D6795">
        <w:rPr>
          <w:sz w:val="28"/>
          <w:vertAlign w:val="subscript"/>
          <w:lang w:val="en-US"/>
        </w:rPr>
        <w:t>CC</w:t>
      </w:r>
      <w:r w:rsidRPr="002D6795">
        <w:rPr>
          <w:sz w:val="28"/>
        </w:rPr>
        <w:t>/(</w:t>
      </w:r>
      <w:r w:rsidRPr="002D6795">
        <w:rPr>
          <w:sz w:val="28"/>
          <w:lang w:val="en-US"/>
        </w:rPr>
        <w:t>I</w:t>
      </w:r>
      <w:r w:rsidRPr="002D6795">
        <w:rPr>
          <w:sz w:val="28"/>
          <w:vertAlign w:val="subscript"/>
          <w:lang w:val="en-US"/>
        </w:rPr>
        <w:t>CC</w:t>
      </w:r>
      <w:r w:rsidRPr="002D6795">
        <w:rPr>
          <w:sz w:val="28"/>
        </w:rPr>
        <w:t xml:space="preserve"> + </w:t>
      </w:r>
      <w:r w:rsidRPr="002D6795">
        <w:rPr>
          <w:sz w:val="28"/>
          <w:lang w:val="en-US"/>
        </w:rPr>
        <w:t>I</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w:t>
      </w:r>
      <w:r w:rsidRPr="002D6795">
        <w:rPr>
          <w:sz w:val="28"/>
          <w:szCs w:val="28"/>
        </w:rPr>
        <w:sym w:font="Symbol" w:char="F0BB"/>
      </w:r>
      <w:r w:rsidRPr="002D6795">
        <w:rPr>
          <w:sz w:val="28"/>
        </w:rPr>
        <w:t xml:space="preserve"> 1 и средних </w:t>
      </w:r>
      <w:r w:rsidRPr="002D6795">
        <w:rPr>
          <w:sz w:val="28"/>
          <w:lang w:val="en-US"/>
        </w:rPr>
        <w:t>V</w:t>
      </w:r>
      <w:r w:rsidRPr="002D6795">
        <w:rPr>
          <w:sz w:val="28"/>
          <w:vertAlign w:val="subscript"/>
          <w:lang w:val="en-US"/>
        </w:rPr>
        <w:t>CE</w:t>
      </w:r>
      <w:r w:rsidRPr="002D6795">
        <w:rPr>
          <w:sz w:val="28"/>
          <w:vertAlign w:val="subscript"/>
        </w:rPr>
        <w:t xml:space="preserve"> </w:t>
      </w:r>
      <w:r w:rsidRPr="002D6795">
        <w:rPr>
          <w:sz w:val="28"/>
        </w:rPr>
        <w:t>, формула (63) сократиться до</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lang w:val="en-US"/>
        </w:rPr>
        <w:pict>
          <v:shape id="_x0000_i1118" type="#_x0000_t75" style="width:326.25pt;height:38.25pt" fillcolor="window">
            <v:imagedata r:id="rId101" o:title=""/>
          </v:shape>
        </w:pict>
      </w:r>
      <w:r w:rsidR="00DE0D47" w:rsidRPr="002D6795">
        <w:rPr>
          <w:sz w:val="28"/>
        </w:rPr>
        <w:t>(65)</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Таким образом, асимптота сильных токов для данных </w:t>
      </w:r>
      <w:r w:rsidRPr="002D6795">
        <w:rPr>
          <w:sz w:val="28"/>
          <w:lang w:val="en-US"/>
        </w:rPr>
        <w:t>V</w:t>
      </w:r>
      <w:r w:rsidRPr="002D6795">
        <w:rPr>
          <w:sz w:val="28"/>
          <w:vertAlign w:val="subscript"/>
          <w:lang w:val="en-US"/>
        </w:rPr>
        <w:t>BC</w:t>
      </w:r>
      <w:r w:rsidRPr="002D6795">
        <w:rPr>
          <w:sz w:val="28"/>
        </w:rPr>
        <w:t xml:space="preserve"> определена параметрами </w:t>
      </w:r>
      <w:r w:rsidRPr="002D6795">
        <w:rPr>
          <w:sz w:val="28"/>
          <w:lang w:val="en-US"/>
        </w:rPr>
        <w:t>X</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и </w:t>
      </w:r>
      <w:r w:rsidRPr="002D6795">
        <w:rPr>
          <w:sz w:val="28"/>
          <w:lang w:val="en-US"/>
        </w:rPr>
        <w:t>V</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Аналогично, асимптотическая зависимость выражения (63) в экстремумах от </w:t>
      </w:r>
      <w:r w:rsidRPr="002D6795">
        <w:rPr>
          <w:sz w:val="28"/>
          <w:lang w:val="en-US"/>
        </w:rPr>
        <w:t>V</w:t>
      </w:r>
      <w:r w:rsidRPr="002D6795">
        <w:rPr>
          <w:sz w:val="28"/>
          <w:vertAlign w:val="subscript"/>
          <w:lang w:val="en-US"/>
        </w:rPr>
        <w:t>BC</w:t>
      </w:r>
      <w:r w:rsidRPr="002D6795">
        <w:rPr>
          <w:sz w:val="28"/>
        </w:rPr>
        <w:t xml:space="preserve"> будет</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0"/>
          <w:sz w:val="28"/>
          <w:lang w:val="en-US"/>
        </w:rPr>
        <w:pict>
          <v:shape id="_x0000_i1119" type="#_x0000_t75" style="width:198pt;height:33.75pt" fillcolor="window">
            <v:imagedata r:id="rId102" o:title=""/>
          </v:shape>
        </w:pict>
      </w:r>
      <w:r w:rsidR="00DE0D47" w:rsidRPr="002D6795">
        <w:rPr>
          <w:sz w:val="28"/>
        </w:rPr>
        <w:t xml:space="preserve">, для </w:t>
      </w:r>
      <w:r w:rsidR="00DE0D47" w:rsidRPr="002D6795">
        <w:rPr>
          <w:sz w:val="28"/>
          <w:lang w:val="en-US"/>
        </w:rPr>
        <w:t>I</w:t>
      </w:r>
      <w:r w:rsidR="00DE0D47" w:rsidRPr="002D6795">
        <w:rPr>
          <w:sz w:val="28"/>
          <w:vertAlign w:val="subscript"/>
          <w:lang w:val="en-US"/>
        </w:rPr>
        <w:t>C</w:t>
      </w:r>
      <w:r w:rsidR="00DE0D47" w:rsidRPr="002D6795">
        <w:rPr>
          <w:sz w:val="28"/>
          <w:szCs w:val="28"/>
          <w:lang w:val="en-US"/>
        </w:rPr>
        <w:sym w:font="Symbol" w:char="F0AE"/>
      </w:r>
      <w:r w:rsidR="00DE0D47" w:rsidRPr="002D6795">
        <w:rPr>
          <w:sz w:val="28"/>
          <w:szCs w:val="28"/>
          <w:lang w:val="en-US"/>
        </w:rPr>
        <w:sym w:font="Symbol" w:char="F0A5"/>
      </w:r>
      <w:r w:rsidR="00DE0D47" w:rsidRPr="002D6795">
        <w:rPr>
          <w:sz w:val="28"/>
        </w:rPr>
        <w:t xml:space="preserve">, </w:t>
      </w:r>
      <w:r w:rsidR="00DE0D47" w:rsidRPr="002D6795">
        <w:rPr>
          <w:sz w:val="28"/>
          <w:lang w:val="en-US"/>
        </w:rPr>
        <w:t>V</w:t>
      </w:r>
      <w:r w:rsidR="00DE0D47" w:rsidRPr="002D6795">
        <w:rPr>
          <w:sz w:val="28"/>
          <w:vertAlign w:val="subscript"/>
          <w:lang w:val="en-US"/>
        </w:rPr>
        <w:t>BC</w:t>
      </w:r>
      <w:r w:rsidR="00DE0D47" w:rsidRPr="002D6795">
        <w:rPr>
          <w:sz w:val="28"/>
          <w:szCs w:val="28"/>
          <w:lang w:val="en-US"/>
        </w:rPr>
        <w:sym w:font="Symbol" w:char="F0AE"/>
      </w:r>
      <w:r w:rsidR="00DE0D47" w:rsidRPr="002D6795">
        <w:rPr>
          <w:sz w:val="28"/>
        </w:rPr>
        <w:t>0(66)</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napToGrid w:val="0"/>
          <w:sz w:val="28"/>
        </w:rPr>
      </w:pPr>
      <w:r w:rsidRPr="002D6795">
        <w:rPr>
          <w:snapToGrid w:val="0"/>
          <w:sz w:val="28"/>
        </w:rPr>
        <w:t xml:space="preserve">когда </w:t>
      </w:r>
      <w:r w:rsidRPr="002D6795">
        <w:rPr>
          <w:snapToGrid w:val="0"/>
          <w:sz w:val="28"/>
          <w:lang w:val="en-US"/>
        </w:rPr>
        <w:t>ATF</w:t>
      </w:r>
      <w:r w:rsidRPr="002D6795">
        <w:rPr>
          <w:snapToGrid w:val="0"/>
          <w:sz w:val="28"/>
        </w:rPr>
        <w:t xml:space="preserve"> </w:t>
      </w:r>
      <w:r w:rsidRPr="002D6795">
        <w:rPr>
          <w:snapToGrid w:val="0"/>
          <w:sz w:val="28"/>
          <w:szCs w:val="28"/>
          <w:lang w:val="en-US"/>
        </w:rPr>
        <w:sym w:font="Symbol" w:char="F0BB"/>
      </w:r>
      <w:r w:rsidRPr="002D6795">
        <w:rPr>
          <w:snapToGrid w:val="0"/>
          <w:sz w:val="28"/>
        </w:rPr>
        <w:t xml:space="preserve"> 1+</w:t>
      </w:r>
      <w:r w:rsidRPr="002D6795">
        <w:rPr>
          <w:snapToGrid w:val="0"/>
          <w:sz w:val="28"/>
          <w:lang w:val="en-US"/>
        </w:rPr>
        <w:t>X</w:t>
      </w:r>
      <w:r w:rsidRPr="002D6795">
        <w:rPr>
          <w:snapToGrid w:val="0"/>
          <w:sz w:val="28"/>
          <w:szCs w:val="28"/>
          <w:vertAlign w:val="subscript"/>
          <w:lang w:val="en-US"/>
        </w:rPr>
        <w:sym w:font="Symbol" w:char="F074"/>
      </w:r>
      <w:r w:rsidRPr="002D6795">
        <w:rPr>
          <w:snapToGrid w:val="0"/>
          <w:sz w:val="28"/>
          <w:vertAlign w:val="subscript"/>
          <w:lang w:val="en-US"/>
        </w:rPr>
        <w:t>F</w:t>
      </w:r>
      <w:r w:rsidRPr="002D6795">
        <w:rPr>
          <w:snapToGrid w:val="0"/>
          <w:sz w:val="28"/>
        </w:rPr>
        <w:t xml:space="preserve"> , при </w:t>
      </w:r>
      <w:r w:rsidRPr="002D6795">
        <w:rPr>
          <w:snapToGrid w:val="0"/>
          <w:sz w:val="28"/>
          <w:lang w:val="en-US"/>
        </w:rPr>
        <w:t>I</w:t>
      </w:r>
      <w:r w:rsidRPr="002D6795">
        <w:rPr>
          <w:snapToGrid w:val="0"/>
          <w:sz w:val="28"/>
          <w:vertAlign w:val="subscript"/>
          <w:lang w:val="en-US"/>
        </w:rPr>
        <w:t>C</w:t>
      </w:r>
      <w:r w:rsidRPr="002D6795">
        <w:rPr>
          <w:snapToGrid w:val="0"/>
          <w:sz w:val="28"/>
        </w:rPr>
        <w:t xml:space="preserve"> </w:t>
      </w:r>
      <w:r w:rsidRPr="002D6795">
        <w:rPr>
          <w:snapToGrid w:val="0"/>
          <w:sz w:val="28"/>
          <w:szCs w:val="28"/>
          <w:lang w:val="en-US"/>
        </w:rPr>
        <w:sym w:font="Symbol" w:char="F0AE"/>
      </w:r>
      <w:r w:rsidRPr="002D6795">
        <w:rPr>
          <w:snapToGrid w:val="0"/>
          <w:sz w:val="28"/>
        </w:rPr>
        <w:t xml:space="preserve"> </w:t>
      </w:r>
      <w:r w:rsidRPr="002D6795">
        <w:rPr>
          <w:snapToGrid w:val="0"/>
          <w:sz w:val="28"/>
          <w:szCs w:val="28"/>
          <w:lang w:val="en-US"/>
        </w:rPr>
        <w:sym w:font="Symbol" w:char="F0A5"/>
      </w:r>
      <w:r w:rsidRPr="002D6795">
        <w:rPr>
          <w:snapToGrid w:val="0"/>
          <w:sz w:val="28"/>
        </w:rPr>
        <w:t xml:space="preserve">, </w:t>
      </w:r>
      <w:r w:rsidRPr="002D6795">
        <w:rPr>
          <w:snapToGrid w:val="0"/>
          <w:sz w:val="28"/>
          <w:lang w:val="en-US"/>
        </w:rPr>
        <w:t>V</w:t>
      </w:r>
      <w:r w:rsidRPr="002D6795">
        <w:rPr>
          <w:snapToGrid w:val="0"/>
          <w:sz w:val="28"/>
          <w:vertAlign w:val="subscript"/>
          <w:lang w:val="en-US"/>
        </w:rPr>
        <w:t>BC</w:t>
      </w:r>
      <w:r w:rsidRPr="002D6795">
        <w:rPr>
          <w:snapToGrid w:val="0"/>
          <w:sz w:val="28"/>
        </w:rPr>
        <w:t xml:space="preserve"> </w:t>
      </w:r>
      <w:r w:rsidRPr="002D6795">
        <w:rPr>
          <w:snapToGrid w:val="0"/>
          <w:sz w:val="28"/>
          <w:szCs w:val="28"/>
          <w:lang w:val="en-US"/>
        </w:rPr>
        <w:sym w:font="Symbol" w:char="F0AE"/>
      </w:r>
      <w:r w:rsidRPr="002D6795">
        <w:rPr>
          <w:snapToGrid w:val="0"/>
          <w:sz w:val="28"/>
        </w:rPr>
        <w:t xml:space="preserve"> 0(67)</w:t>
      </w:r>
    </w:p>
    <w:p w:rsidR="002D6795" w:rsidRDefault="00DE0D47" w:rsidP="002D6795">
      <w:pPr>
        <w:suppressAutoHyphens/>
        <w:spacing w:line="360" w:lineRule="auto"/>
        <w:ind w:firstLine="709"/>
        <w:jc w:val="both"/>
        <w:rPr>
          <w:sz w:val="28"/>
          <w:lang w:val="uk-UA"/>
        </w:rPr>
      </w:pPr>
      <w:r w:rsidRPr="002D6795">
        <w:rPr>
          <w:sz w:val="28"/>
        </w:rPr>
        <w:t xml:space="preserve">Таким образом, максимально возможный спад в </w:t>
      </w:r>
      <w:r w:rsidRPr="002D6795">
        <w:rPr>
          <w:sz w:val="28"/>
          <w:lang w:val="en-US"/>
        </w:rPr>
        <w:t>f</w:t>
      </w:r>
      <w:r w:rsidRPr="002D6795">
        <w:rPr>
          <w:sz w:val="28"/>
          <w:vertAlign w:val="subscript"/>
          <w:lang w:val="en-US"/>
        </w:rPr>
        <w:t>T</w:t>
      </w:r>
      <w:r w:rsidRPr="002D6795">
        <w:rPr>
          <w:sz w:val="28"/>
        </w:rPr>
        <w:t xml:space="preserve"> управляется параметром </w:t>
      </w:r>
      <w:r w:rsidRPr="002D6795">
        <w:rPr>
          <w:sz w:val="28"/>
          <w:lang w:val="en-US"/>
        </w:rPr>
        <w:t>X</w:t>
      </w:r>
      <w:r w:rsidRPr="002D6795">
        <w:rPr>
          <w:sz w:val="28"/>
          <w:szCs w:val="28"/>
          <w:vertAlign w:val="subscript"/>
          <w:lang w:val="en-US"/>
        </w:rPr>
        <w:sym w:font="Symbol" w:char="F074"/>
      </w:r>
      <w:r w:rsidRPr="002D6795">
        <w:rPr>
          <w:sz w:val="28"/>
          <w:vertAlign w:val="subscript"/>
          <w:lang w:val="en-US"/>
        </w:rPr>
        <w:t>F</w:t>
      </w:r>
      <w:r w:rsidRPr="002D6795">
        <w:rPr>
          <w:sz w:val="28"/>
        </w:rPr>
        <w:t xml:space="preserve">. В </w:t>
      </w:r>
      <w:r w:rsidRPr="002D6795">
        <w:rPr>
          <w:sz w:val="28"/>
          <w:lang w:val="en-US"/>
        </w:rPr>
        <w:t>P</w:t>
      </w:r>
      <w:r w:rsidRPr="002D6795">
        <w:rPr>
          <w:sz w:val="28"/>
        </w:rPr>
        <w:t>Spice, этот эффект выражен следующим выражением для заряда и эквивалентной емкости:</w:t>
      </w:r>
    </w:p>
    <w:p w:rsidR="002D6795" w:rsidRPr="002D6795" w:rsidRDefault="002D6795" w:rsidP="002D6795">
      <w:pPr>
        <w:suppressAutoHyphens/>
        <w:spacing w:line="360" w:lineRule="auto"/>
        <w:ind w:firstLine="709"/>
        <w:jc w:val="both"/>
        <w:rPr>
          <w:sz w:val="28"/>
          <w:lang w:val="uk-UA"/>
        </w:rPr>
      </w:pPr>
    </w:p>
    <w:p w:rsidR="00DE0D47" w:rsidRPr="002D6795" w:rsidRDefault="00612F32" w:rsidP="002D6795">
      <w:pPr>
        <w:suppressAutoHyphens/>
        <w:spacing w:line="360" w:lineRule="auto"/>
        <w:ind w:firstLine="709"/>
        <w:jc w:val="both"/>
        <w:rPr>
          <w:sz w:val="28"/>
        </w:rPr>
      </w:pPr>
      <w:r>
        <w:rPr>
          <w:position w:val="-30"/>
          <w:sz w:val="28"/>
        </w:rPr>
        <w:pict>
          <v:shape id="_x0000_i1120" type="#_x0000_t75" style="width:75.75pt;height:35.25pt" fillcolor="window">
            <v:imagedata r:id="rId103" o:title=""/>
          </v:shape>
        </w:pict>
      </w:r>
      <w:r w:rsidR="00DE0D47" w:rsidRPr="002D6795">
        <w:rPr>
          <w:sz w:val="28"/>
        </w:rPr>
        <w:t>,</w:t>
      </w:r>
      <w:r w:rsidR="002D6795">
        <w:rPr>
          <w:sz w:val="28"/>
          <w:lang w:val="uk-UA"/>
        </w:rPr>
        <w:t xml:space="preserve"> </w:t>
      </w:r>
      <w:r w:rsidR="00DE0D47" w:rsidRPr="002D6795">
        <w:rPr>
          <w:sz w:val="28"/>
        </w:rPr>
        <w:t>(68)</w:t>
      </w:r>
    </w:p>
    <w:p w:rsidR="00DE0D47" w:rsidRDefault="00612F32" w:rsidP="002D6795">
      <w:pPr>
        <w:suppressAutoHyphens/>
        <w:spacing w:line="360" w:lineRule="auto"/>
        <w:ind w:firstLine="709"/>
        <w:jc w:val="both"/>
        <w:rPr>
          <w:sz w:val="28"/>
          <w:lang w:val="uk-UA"/>
        </w:rPr>
      </w:pPr>
      <w:r>
        <w:rPr>
          <w:position w:val="-30"/>
          <w:sz w:val="28"/>
        </w:rPr>
        <w:pict>
          <v:shape id="_x0000_i1121" type="#_x0000_t75" style="width:68.25pt;height:35.25pt" fillcolor="window">
            <v:imagedata r:id="rId104" o:title=""/>
          </v:shape>
        </w:pict>
      </w:r>
      <w:r w:rsidR="00DE0D47" w:rsidRPr="002D6795">
        <w:rPr>
          <w:sz w:val="28"/>
        </w:rPr>
        <w:t>,</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где </w:t>
      </w:r>
      <w:r w:rsidRPr="002D6795">
        <w:rPr>
          <w:sz w:val="28"/>
          <w:szCs w:val="28"/>
          <w:lang w:val="en-US"/>
        </w:rPr>
        <w:sym w:font="Symbol" w:char="F074"/>
      </w:r>
      <w:r w:rsidRPr="002D6795">
        <w:rPr>
          <w:sz w:val="28"/>
          <w:vertAlign w:val="subscript"/>
          <w:lang w:val="en-US"/>
        </w:rPr>
        <w:t>FF</w:t>
      </w:r>
      <w:r w:rsidRPr="002D6795">
        <w:rPr>
          <w:sz w:val="28"/>
        </w:rPr>
        <w:t xml:space="preserve"> - модулированное время переноса заряда через базу, данное выражением: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8"/>
          <w:sz w:val="28"/>
        </w:rPr>
        <w:pict>
          <v:shape id="_x0000_i1122" type="#_x0000_t75" style="width:204pt;height:44.25pt" fillcolor="window">
            <v:imagedata r:id="rId105" o:title=""/>
          </v:shape>
        </w:pict>
      </w:r>
      <w:r w:rsidR="00DE0D47" w:rsidRPr="002D6795">
        <w:rPr>
          <w:sz w:val="28"/>
        </w:rPr>
        <w:t>,(69)</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и </w:t>
      </w:r>
      <w:r w:rsidRPr="002D6795">
        <w:rPr>
          <w:sz w:val="28"/>
          <w:szCs w:val="28"/>
          <w:lang w:val="en-US"/>
        </w:rPr>
        <w:sym w:font="Symbol" w:char="F074"/>
      </w:r>
      <w:r w:rsidRPr="002D6795">
        <w:rPr>
          <w:sz w:val="28"/>
          <w:vertAlign w:val="subscript"/>
          <w:lang w:val="en-US"/>
        </w:rPr>
        <w:t>F</w:t>
      </w:r>
      <w:r w:rsidRPr="002D6795">
        <w:rPr>
          <w:sz w:val="28"/>
        </w:rPr>
        <w:t xml:space="preserve"> - идеальное время переноса заряда в активном режиме. </w:t>
      </w:r>
      <w:r w:rsidRPr="002D6795">
        <w:rPr>
          <w:sz w:val="28"/>
          <w:szCs w:val="28"/>
          <w:lang w:val="en-US"/>
        </w:rPr>
        <w:sym w:font="Symbol" w:char="F074"/>
      </w:r>
      <w:r w:rsidRPr="002D6795">
        <w:rPr>
          <w:sz w:val="28"/>
          <w:vertAlign w:val="subscript"/>
          <w:lang w:val="en-US"/>
        </w:rPr>
        <w:t>F</w:t>
      </w:r>
      <w:r w:rsidRPr="002D6795">
        <w:rPr>
          <w:sz w:val="28"/>
        </w:rPr>
        <w:t xml:space="preserve"> экстраполируется на ось </w:t>
      </w:r>
      <w:r w:rsidRPr="002D6795">
        <w:rPr>
          <w:sz w:val="28"/>
          <w:lang w:val="en-US"/>
        </w:rPr>
        <w:t>y</w:t>
      </w:r>
      <w:r w:rsidRPr="002D6795">
        <w:rPr>
          <w:sz w:val="28"/>
        </w:rPr>
        <w:t xml:space="preserve"> зависимости </w:t>
      </w:r>
      <w:r w:rsidRPr="002D6795">
        <w:rPr>
          <w:sz w:val="28"/>
          <w:szCs w:val="28"/>
          <w:lang w:val="en-US"/>
        </w:rPr>
        <w:sym w:font="Symbol" w:char="F074"/>
      </w:r>
      <w:r w:rsidRPr="002D6795">
        <w:rPr>
          <w:sz w:val="28"/>
          <w:vertAlign w:val="subscript"/>
          <w:lang w:val="en-US"/>
        </w:rPr>
        <w:t>FF</w:t>
      </w:r>
      <w:r w:rsidRPr="002D6795">
        <w:rPr>
          <w:sz w:val="28"/>
        </w:rPr>
        <w:t xml:space="preserve"> от </w:t>
      </w:r>
      <w:r w:rsidRPr="002D6795">
        <w:rPr>
          <w:sz w:val="28"/>
          <w:lang w:val="en-US"/>
        </w:rPr>
        <w:t>lnI</w:t>
      </w:r>
      <w:r w:rsidRPr="002D6795">
        <w:rPr>
          <w:sz w:val="28"/>
          <w:vertAlign w:val="subscript"/>
          <w:lang w:val="en-US"/>
        </w:rPr>
        <w:t>C</w:t>
      </w:r>
      <w:r w:rsidRPr="002D6795">
        <w:rPr>
          <w:sz w:val="28"/>
        </w:rPr>
        <w:t>.</w:t>
      </w:r>
    </w:p>
    <w:p w:rsidR="00DE0D47" w:rsidRPr="002D6795" w:rsidRDefault="00DE0D47" w:rsidP="002D6795">
      <w:pPr>
        <w:suppressAutoHyphens/>
        <w:spacing w:line="360" w:lineRule="auto"/>
        <w:ind w:firstLine="709"/>
        <w:jc w:val="both"/>
        <w:rPr>
          <w:sz w:val="28"/>
        </w:rPr>
      </w:pPr>
    </w:p>
    <w:p w:rsidR="002D6795" w:rsidRDefault="002D6795" w:rsidP="002D6795">
      <w:pPr>
        <w:suppressAutoHyphens/>
        <w:spacing w:line="360" w:lineRule="auto"/>
        <w:ind w:firstLine="709"/>
        <w:jc w:val="both"/>
        <w:rPr>
          <w:b/>
          <w:sz w:val="28"/>
        </w:rPr>
      </w:pPr>
      <w:r>
        <w:rPr>
          <w:b/>
          <w:sz w:val="28"/>
        </w:rPr>
        <w:br w:type="page"/>
      </w:r>
      <w:r w:rsidR="00DE0D47" w:rsidRPr="002D6795">
        <w:rPr>
          <w:b/>
          <w:sz w:val="28"/>
        </w:rPr>
        <w:t>4</w:t>
      </w:r>
      <w:r>
        <w:rPr>
          <w:b/>
          <w:sz w:val="28"/>
          <w:lang w:val="uk-UA"/>
        </w:rPr>
        <w:t>.</w:t>
      </w:r>
      <w:r w:rsidR="00DE0D47" w:rsidRPr="002D6795">
        <w:rPr>
          <w:b/>
          <w:sz w:val="28"/>
        </w:rPr>
        <w:t xml:space="preserve"> Зависимость параметров модели БТ от температуры и площади</w:t>
      </w:r>
    </w:p>
    <w:p w:rsidR="00DE0D47" w:rsidRPr="002D6795" w:rsidRDefault="00DE0D47" w:rsidP="002D6795">
      <w:pPr>
        <w:suppressAutoHyphens/>
        <w:spacing w:line="360" w:lineRule="auto"/>
        <w:ind w:firstLine="709"/>
        <w:jc w:val="both"/>
        <w:rPr>
          <w:sz w:val="28"/>
        </w:rPr>
      </w:pPr>
    </w:p>
    <w:p w:rsidR="00DE0D47" w:rsidRPr="002D6795" w:rsidRDefault="00DE0D47" w:rsidP="002D6795">
      <w:pPr>
        <w:pStyle w:val="33"/>
        <w:suppressAutoHyphens/>
      </w:pPr>
      <w:r w:rsidRPr="002D6795">
        <w:t>Температурные зависимости параметров элементов эквивалентной схемы БТ устанавливается с помощью следующих выражений [1].</w:t>
      </w:r>
    </w:p>
    <w:p w:rsidR="002D6795" w:rsidRDefault="00DE0D47" w:rsidP="002D6795">
      <w:pPr>
        <w:pStyle w:val="aa"/>
        <w:suppressAutoHyphens/>
        <w:ind w:firstLine="709"/>
      </w:pPr>
      <w:r w:rsidRPr="002D6795">
        <w:t xml:space="preserve">Здесь могут устанавливаться несколько температурных уравнений для РSpice параметров модели БТ, которые можно выбрать, установив параметры </w:t>
      </w:r>
      <w:r w:rsidRPr="002D6795">
        <w:rPr>
          <w:lang w:val="en-US"/>
        </w:rPr>
        <w:t>TLEV</w:t>
      </w:r>
      <w:r w:rsidRPr="002D6795">
        <w:t xml:space="preserve"> и </w:t>
      </w:r>
      <w:r w:rsidRPr="002D6795">
        <w:rPr>
          <w:lang w:val="en-US"/>
        </w:rPr>
        <w:t>TLEVC</w:t>
      </w:r>
      <w:r w:rsidRPr="002D6795">
        <w:t xml:space="preserve"> в опции .MODEL. В последующем, мы будем рассматривать только уравнения, выбранные с </w:t>
      </w:r>
      <w:r w:rsidRPr="002D6795">
        <w:rPr>
          <w:lang w:val="en-US"/>
        </w:rPr>
        <w:t>TLEV</w:t>
      </w:r>
      <w:r w:rsidRPr="002D6795">
        <w:t>.</w:t>
      </w:r>
    </w:p>
    <w:p w:rsidR="002D6795" w:rsidRDefault="00DE0D47" w:rsidP="002D6795">
      <w:pPr>
        <w:suppressAutoHyphens/>
        <w:spacing w:line="360" w:lineRule="auto"/>
        <w:ind w:firstLine="709"/>
        <w:jc w:val="both"/>
        <w:rPr>
          <w:sz w:val="28"/>
        </w:rPr>
      </w:pPr>
      <w:r w:rsidRPr="002D6795">
        <w:rPr>
          <w:sz w:val="28"/>
        </w:rPr>
        <w:t>Температурная зависимость ширины ЗЗ Е</w:t>
      </w:r>
      <w:r w:rsidRPr="002D6795">
        <w:rPr>
          <w:sz w:val="28"/>
          <w:lang w:val="en-US"/>
        </w:rPr>
        <w:t>g</w:t>
      </w:r>
      <w:r w:rsidRPr="002D6795">
        <w:rPr>
          <w:sz w:val="28"/>
        </w:rPr>
        <w:t xml:space="preserve"> (Е</w:t>
      </w:r>
      <w:r w:rsidRPr="002D6795">
        <w:rPr>
          <w:sz w:val="28"/>
          <w:lang w:val="en-US"/>
        </w:rPr>
        <w:t>G</w:t>
      </w:r>
      <w:r w:rsidRPr="002D6795">
        <w:rPr>
          <w:sz w:val="28"/>
        </w:rPr>
        <w:t>) следует из выражения</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lang w:val="en-US"/>
        </w:rPr>
      </w:pPr>
      <w:r>
        <w:rPr>
          <w:position w:val="-30"/>
          <w:sz w:val="28"/>
        </w:rPr>
        <w:pict>
          <v:shape id="_x0000_i1123" type="#_x0000_t75" style="width:117.75pt;height:36pt" fillcolor="window">
            <v:imagedata r:id="rId106" o:title=""/>
          </v:shape>
        </w:pict>
      </w:r>
    </w:p>
    <w:p w:rsidR="00DE0D47" w:rsidRPr="002D6795" w:rsidRDefault="00DE0D47" w:rsidP="002D6795">
      <w:pPr>
        <w:suppressAutoHyphens/>
        <w:spacing w:line="360" w:lineRule="auto"/>
        <w:ind w:firstLine="709"/>
        <w:jc w:val="both"/>
        <w:rPr>
          <w:sz w:val="28"/>
          <w:lang w:val="en-US"/>
        </w:rPr>
      </w:pPr>
    </w:p>
    <w:p w:rsidR="002D6795" w:rsidRDefault="00DE0D47" w:rsidP="002D6795">
      <w:pPr>
        <w:suppressAutoHyphens/>
        <w:spacing w:line="360" w:lineRule="auto"/>
        <w:ind w:firstLine="709"/>
        <w:jc w:val="both"/>
        <w:rPr>
          <w:sz w:val="28"/>
        </w:rPr>
      </w:pPr>
      <w:r w:rsidRPr="002D6795">
        <w:rPr>
          <w:sz w:val="28"/>
        </w:rPr>
        <w:t xml:space="preserve">Температурная зависимость </w:t>
      </w:r>
      <w:r w:rsidRPr="002D6795">
        <w:rPr>
          <w:sz w:val="28"/>
          <w:szCs w:val="28"/>
          <w:lang w:val="en-US"/>
        </w:rPr>
        <w:sym w:font="Symbol" w:char="F062"/>
      </w:r>
      <w:r w:rsidRPr="002D6795">
        <w:rPr>
          <w:sz w:val="28"/>
          <w:vertAlign w:val="subscript"/>
          <w:lang w:val="en-US"/>
        </w:rPr>
        <w:t>F</w:t>
      </w:r>
      <w:r w:rsidRPr="002D6795">
        <w:rPr>
          <w:sz w:val="28"/>
        </w:rPr>
        <w:t xml:space="preserve"> (</w:t>
      </w:r>
      <w:r w:rsidRPr="002D6795">
        <w:rPr>
          <w:sz w:val="28"/>
          <w:lang w:val="en-US"/>
        </w:rPr>
        <w:t>BF</w:t>
      </w:r>
      <w:r w:rsidRPr="002D6795">
        <w:rPr>
          <w:sz w:val="28"/>
        </w:rPr>
        <w:t>) определяются уравнением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lang w:val="en-US"/>
        </w:rPr>
      </w:pPr>
      <w:r>
        <w:rPr>
          <w:position w:val="-32"/>
          <w:sz w:val="28"/>
          <w:lang w:val="en-US"/>
        </w:rPr>
        <w:pict>
          <v:shape id="_x0000_i1124" type="#_x0000_t75" style="width:123.75pt;height:39.75pt" fillcolor="window">
            <v:imagedata r:id="rId107" o:title=""/>
          </v:shape>
        </w:pic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t xml:space="preserve">Температурная зависимость </w:t>
      </w:r>
      <w:r w:rsidRPr="002D6795">
        <w:rPr>
          <w:sz w:val="28"/>
          <w:lang w:val="en-US"/>
        </w:rPr>
        <w:t>I</w:t>
      </w:r>
      <w:r w:rsidRPr="002D6795">
        <w:rPr>
          <w:sz w:val="28"/>
          <w:vertAlign w:val="subscript"/>
          <w:lang w:val="en-US"/>
        </w:rPr>
        <w:t>S</w:t>
      </w:r>
      <w:r w:rsidRPr="002D6795">
        <w:rPr>
          <w:sz w:val="28"/>
        </w:rPr>
        <w:t xml:space="preserve"> (</w:t>
      </w:r>
      <w:r w:rsidRPr="002D6795">
        <w:rPr>
          <w:sz w:val="28"/>
          <w:lang w:val="en-US"/>
        </w:rPr>
        <w:t>IS</w:t>
      </w:r>
      <w:r w:rsidRPr="002D6795">
        <w:rPr>
          <w:sz w:val="28"/>
        </w:rPr>
        <w:t>) моделируется формулой</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lang w:val="en-US"/>
        </w:rPr>
      </w:pPr>
      <w:r>
        <w:rPr>
          <w:position w:val="-34"/>
          <w:sz w:val="28"/>
          <w:lang w:val="en-US"/>
        </w:rPr>
        <w:pict>
          <v:shape id="_x0000_i1125" type="#_x0000_t75" style="width:246.75pt;height:41.25pt" fillcolor="window">
            <v:imagedata r:id="rId108" o:title=""/>
          </v:shape>
        </w:pic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I</w:t>
      </w:r>
      <w:r w:rsidRPr="002D6795">
        <w:rPr>
          <w:sz w:val="28"/>
          <w:vertAlign w:val="subscript"/>
        </w:rPr>
        <w:t>BЕ</w:t>
      </w:r>
      <w:r w:rsidRPr="002D6795">
        <w:rPr>
          <w:sz w:val="28"/>
        </w:rPr>
        <w:t xml:space="preserve"> (</w:t>
      </w:r>
      <w:r w:rsidRPr="002D6795">
        <w:rPr>
          <w:sz w:val="28"/>
          <w:lang w:val="en-US"/>
        </w:rPr>
        <w:t>IBE</w:t>
      </w:r>
      <w:r w:rsidRPr="002D6795">
        <w:rPr>
          <w:sz w:val="28"/>
        </w:rPr>
        <w:t>) и I</w:t>
      </w:r>
      <w:r w:rsidRPr="002D6795">
        <w:rPr>
          <w:sz w:val="28"/>
          <w:vertAlign w:val="subscript"/>
        </w:rPr>
        <w:t>BC</w:t>
      </w:r>
      <w:r w:rsidRPr="002D6795">
        <w:rPr>
          <w:sz w:val="28"/>
        </w:rPr>
        <w:t xml:space="preserve"> (IBC) определены</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8"/>
          <w:sz w:val="28"/>
        </w:rPr>
        <w:pict>
          <v:shape id="_x0000_i1126" type="#_x0000_t75" style="width:266.25pt;height:84pt" fillcolor="window">
            <v:imagedata r:id="rId109" o:title=""/>
          </v:shape>
        </w:pict>
      </w:r>
    </w:p>
    <w:p w:rsidR="00DE0D47" w:rsidRPr="002D6795" w:rsidRDefault="002D6795" w:rsidP="002D6795">
      <w:pPr>
        <w:suppressAutoHyphens/>
        <w:spacing w:line="360" w:lineRule="auto"/>
        <w:ind w:firstLine="709"/>
        <w:jc w:val="both"/>
        <w:rPr>
          <w:sz w:val="28"/>
        </w:rPr>
      </w:pPr>
      <w:r>
        <w:rPr>
          <w:sz w:val="28"/>
        </w:rPr>
        <w:br w:type="page"/>
      </w:r>
      <w:r w:rsidR="00DE0D47" w:rsidRPr="002D6795">
        <w:rPr>
          <w:sz w:val="28"/>
        </w:rPr>
        <w:t xml:space="preserve">Температурная зависимость </w:t>
      </w:r>
      <w:r w:rsidR="00DE0D47" w:rsidRPr="002D6795">
        <w:rPr>
          <w:sz w:val="28"/>
          <w:lang w:val="en-US"/>
        </w:rPr>
        <w:t>I</w:t>
      </w:r>
      <w:r w:rsidR="00DE0D47" w:rsidRPr="002D6795">
        <w:rPr>
          <w:sz w:val="28"/>
          <w:vertAlign w:val="subscript"/>
          <w:lang w:val="en-US"/>
        </w:rPr>
        <w:t>SSUB</w:t>
      </w:r>
      <w:r w:rsidR="00DE0D47" w:rsidRPr="002D6795">
        <w:rPr>
          <w:sz w:val="28"/>
        </w:rPr>
        <w:t xml:space="preserve"> (</w:t>
      </w:r>
      <w:r w:rsidR="00DE0D47" w:rsidRPr="002D6795">
        <w:rPr>
          <w:sz w:val="28"/>
          <w:lang w:val="en-US"/>
        </w:rPr>
        <w:t>ISS</w:t>
      </w:r>
      <w:r w:rsidR="00DE0D47" w:rsidRPr="002D6795">
        <w:rPr>
          <w:sz w:val="28"/>
        </w:rPr>
        <w:t>) определена как</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32"/>
          <w:sz w:val="28"/>
        </w:rPr>
        <w:pict>
          <v:shape id="_x0000_i1127" type="#_x0000_t75" style="width:203.25pt;height:39.75pt" fillcolor="window">
            <v:imagedata r:id="rId110" o:title=""/>
          </v:shape>
        </w:pict>
      </w:r>
    </w:p>
    <w:p w:rsidR="00DE0D47" w:rsidRPr="002D6795" w:rsidRDefault="00DE0D47" w:rsidP="002D6795">
      <w:pPr>
        <w:suppressAutoHyphens/>
        <w:spacing w:line="360" w:lineRule="auto"/>
        <w:ind w:firstLine="709"/>
        <w:jc w:val="both"/>
        <w:rPr>
          <w:sz w:val="28"/>
        </w:rPr>
      </w:pPr>
      <w:r w:rsidRPr="002D6795">
        <w:rPr>
          <w:sz w:val="28"/>
        </w:rPr>
        <w:t xml:space="preserve">Зависимости параметров </w:t>
      </w:r>
      <w:r w:rsidRPr="002D6795">
        <w:rPr>
          <w:sz w:val="28"/>
          <w:lang w:val="en-US"/>
        </w:rPr>
        <w:t>I</w:t>
      </w:r>
      <w:r w:rsidRPr="002D6795">
        <w:rPr>
          <w:sz w:val="28"/>
          <w:vertAlign w:val="subscript"/>
          <w:lang w:val="en-US"/>
        </w:rPr>
        <w:t>KF</w:t>
      </w:r>
      <w:r w:rsidRPr="002D6795">
        <w:rPr>
          <w:sz w:val="28"/>
        </w:rPr>
        <w:t xml:space="preserve"> (</w:t>
      </w:r>
      <w:r w:rsidRPr="002D6795">
        <w:rPr>
          <w:sz w:val="28"/>
          <w:lang w:val="en-US"/>
        </w:rPr>
        <w:t>IKF</w:t>
      </w:r>
      <w:r w:rsidRPr="002D6795">
        <w:rPr>
          <w:sz w:val="28"/>
        </w:rPr>
        <w:t xml:space="preserve">), </w:t>
      </w:r>
      <w:r w:rsidRPr="002D6795">
        <w:rPr>
          <w:sz w:val="28"/>
          <w:lang w:val="en-US"/>
        </w:rPr>
        <w:t>I</w:t>
      </w:r>
      <w:r w:rsidRPr="002D6795">
        <w:rPr>
          <w:sz w:val="28"/>
          <w:vertAlign w:val="subscript"/>
          <w:lang w:val="en-US"/>
        </w:rPr>
        <w:t>KR</w:t>
      </w:r>
      <w:r w:rsidRPr="002D6795">
        <w:rPr>
          <w:sz w:val="28"/>
        </w:rPr>
        <w:t xml:space="preserve"> (</w:t>
      </w:r>
      <w:r w:rsidRPr="002D6795">
        <w:rPr>
          <w:sz w:val="28"/>
          <w:lang w:val="en-US"/>
        </w:rPr>
        <w:t>IKR</w:t>
      </w:r>
      <w:r w:rsidRPr="002D6795">
        <w:rPr>
          <w:sz w:val="28"/>
        </w:rPr>
        <w:t xml:space="preserve">) и </w:t>
      </w:r>
      <w:r w:rsidRPr="002D6795">
        <w:rPr>
          <w:sz w:val="28"/>
          <w:lang w:val="en-US"/>
        </w:rPr>
        <w:t>I</w:t>
      </w:r>
      <w:r w:rsidRPr="002D6795">
        <w:rPr>
          <w:sz w:val="28"/>
          <w:vertAlign w:val="subscript"/>
          <w:lang w:val="en-US"/>
        </w:rPr>
        <w:t>rB</w:t>
      </w:r>
      <w:r w:rsidRPr="002D6795">
        <w:rPr>
          <w:sz w:val="28"/>
        </w:rPr>
        <w:t xml:space="preserve"> (</w:t>
      </w:r>
      <w:r w:rsidRPr="002D6795">
        <w:rPr>
          <w:sz w:val="28"/>
          <w:lang w:val="en-US"/>
        </w:rPr>
        <w:t>IRB</w:t>
      </w:r>
      <w:r w:rsidRPr="002D6795">
        <w:rPr>
          <w:sz w:val="28"/>
        </w:rPr>
        <w:t>) от температуры представлены следующим образом:</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50"/>
          <w:sz w:val="28"/>
        </w:rPr>
        <w:pict>
          <v:shape id="_x0000_i1128" type="#_x0000_t75" style="width:272.25pt;height:57.75pt" fillcolor="window">
            <v:imagedata r:id="rId111" o:title=""/>
          </v:shape>
        </w:pict>
      </w:r>
    </w:p>
    <w:p w:rsidR="00DE0D47" w:rsidRPr="002D6795" w:rsidRDefault="00DE0D47" w:rsidP="002D6795">
      <w:pPr>
        <w:pStyle w:val="21"/>
        <w:suppressAutoHyphens/>
        <w:spacing w:line="360" w:lineRule="auto"/>
        <w:ind w:firstLine="709"/>
        <w:rPr>
          <w:sz w:val="28"/>
        </w:rPr>
      </w:pPr>
    </w:p>
    <w:p w:rsidR="00DE0D47" w:rsidRPr="002D6795" w:rsidRDefault="00DE0D47" w:rsidP="002D6795">
      <w:pPr>
        <w:pStyle w:val="21"/>
        <w:suppressAutoHyphens/>
        <w:spacing w:line="360" w:lineRule="auto"/>
        <w:ind w:firstLine="709"/>
        <w:rPr>
          <w:sz w:val="28"/>
        </w:rPr>
      </w:pPr>
      <w:r w:rsidRPr="002D6795">
        <w:rPr>
          <w:sz w:val="28"/>
        </w:rPr>
        <w:t>где Т</w:t>
      </w:r>
      <w:r w:rsidRPr="002D6795">
        <w:rPr>
          <w:sz w:val="28"/>
          <w:lang w:val="en-US"/>
        </w:rPr>
        <w:t>IKF</w:t>
      </w:r>
      <w:r w:rsidRPr="002D6795">
        <w:rPr>
          <w:sz w:val="28"/>
        </w:rPr>
        <w:t>1, Т</w:t>
      </w:r>
      <w:r w:rsidRPr="002D6795">
        <w:rPr>
          <w:sz w:val="28"/>
          <w:lang w:val="en-US"/>
        </w:rPr>
        <w:t>IKR</w:t>
      </w:r>
      <w:r w:rsidRPr="002D6795">
        <w:rPr>
          <w:sz w:val="28"/>
        </w:rPr>
        <w:t>1, TIRB1 и TIKF2, TIKR2, TIRB2 температурные коэффициенты первого и второго порядка для соответствующих параметров, соответственно.</w:t>
      </w:r>
    </w:p>
    <w:p w:rsidR="00DE0D47" w:rsidRPr="002D6795" w:rsidRDefault="00DE0D47" w:rsidP="002D6795">
      <w:pPr>
        <w:pStyle w:val="aa"/>
        <w:suppressAutoHyphens/>
        <w:ind w:firstLine="709"/>
      </w:pPr>
      <w:r w:rsidRPr="002D6795">
        <w:t xml:space="preserve">Следующие параметры определены для случая, когда соответствующие температурные коэффициенты определяются независимо от значения </w:t>
      </w:r>
      <w:r w:rsidRPr="002D6795">
        <w:rPr>
          <w:lang w:val="en-US"/>
        </w:rPr>
        <w:t>TLEV</w:t>
      </w:r>
    </w:p>
    <w:p w:rsidR="00DE0D47" w:rsidRPr="002D6795" w:rsidRDefault="00DE0D47" w:rsidP="002D6795">
      <w:pPr>
        <w:pStyle w:val="aa"/>
        <w:suppressAutoHyphens/>
        <w:ind w:firstLine="709"/>
      </w:pPr>
    </w:p>
    <w:p w:rsidR="00DE0D47" w:rsidRPr="002D6795" w:rsidRDefault="00612F32" w:rsidP="002D6795">
      <w:pPr>
        <w:pStyle w:val="aa"/>
        <w:suppressAutoHyphens/>
        <w:ind w:firstLine="709"/>
      </w:pPr>
      <w:r>
        <w:rPr>
          <w:position w:val="-32"/>
        </w:rPr>
        <w:pict>
          <v:shape id="_x0000_i1129" type="#_x0000_t75" style="width:252pt;height:262.5pt" fillcolor="window">
            <v:imagedata r:id="rId112" o:title=""/>
          </v:shape>
        </w:pict>
      </w:r>
    </w:p>
    <w:p w:rsidR="00DE0D47" w:rsidRPr="002D6795" w:rsidRDefault="002D6795" w:rsidP="002D6795">
      <w:pPr>
        <w:suppressAutoHyphens/>
        <w:spacing w:line="360" w:lineRule="auto"/>
        <w:ind w:firstLine="709"/>
        <w:jc w:val="both"/>
        <w:rPr>
          <w:sz w:val="28"/>
        </w:rPr>
      </w:pPr>
      <w:r>
        <w:rPr>
          <w:snapToGrid w:val="0"/>
          <w:sz w:val="28"/>
        </w:rPr>
        <w:br w:type="page"/>
      </w:r>
      <w:r w:rsidR="00DE0D47" w:rsidRPr="002D6795">
        <w:rPr>
          <w:sz w:val="28"/>
        </w:rPr>
        <w:t xml:space="preserve">Наконец, сопротивления, как функция температуры независимо от значения </w:t>
      </w:r>
      <w:r w:rsidR="00DE0D47" w:rsidRPr="002D6795">
        <w:rPr>
          <w:sz w:val="28"/>
          <w:lang w:val="en-US"/>
        </w:rPr>
        <w:t>TLEV</w:t>
      </w:r>
      <w:r w:rsidR="00DE0D47" w:rsidRPr="002D6795">
        <w:rPr>
          <w:sz w:val="28"/>
        </w:rPr>
        <w:t>, определены следующим образом []:</w:t>
      </w:r>
    </w:p>
    <w:p w:rsidR="00DE0D47" w:rsidRPr="002D6795" w:rsidRDefault="00DE0D47" w:rsidP="002D6795">
      <w:pPr>
        <w:suppressAutoHyphens/>
        <w:spacing w:line="360" w:lineRule="auto"/>
        <w:ind w:firstLine="709"/>
        <w:jc w:val="both"/>
        <w:rPr>
          <w:sz w:val="28"/>
        </w:rPr>
      </w:pPr>
    </w:p>
    <w:p w:rsidR="00DE0D47" w:rsidRPr="002D6795" w:rsidRDefault="00612F32" w:rsidP="002D6795">
      <w:pPr>
        <w:suppressAutoHyphens/>
        <w:spacing w:line="360" w:lineRule="auto"/>
        <w:ind w:firstLine="709"/>
        <w:jc w:val="both"/>
        <w:rPr>
          <w:sz w:val="28"/>
        </w:rPr>
      </w:pPr>
      <w:r>
        <w:rPr>
          <w:position w:val="-72"/>
          <w:sz w:val="28"/>
        </w:rPr>
        <w:pict>
          <v:shape id="_x0000_i1130" type="#_x0000_t75" style="width:270pt;height:78pt" fillcolor="window">
            <v:imagedata r:id="rId113" o:title=""/>
          </v:shape>
        </w:pict>
      </w:r>
    </w:p>
    <w:p w:rsidR="00DE0D47" w:rsidRPr="002D6795" w:rsidRDefault="00DE0D47" w:rsidP="002D6795">
      <w:pPr>
        <w:suppressAutoHyphens/>
        <w:spacing w:line="360" w:lineRule="auto"/>
        <w:ind w:firstLine="709"/>
        <w:jc w:val="both"/>
        <w:rPr>
          <w:sz w:val="28"/>
        </w:rPr>
      </w:pPr>
    </w:p>
    <w:p w:rsidR="002D6795" w:rsidRDefault="00DE0D47" w:rsidP="002D6795">
      <w:pPr>
        <w:suppressAutoHyphens/>
        <w:spacing w:line="360" w:lineRule="auto"/>
        <w:ind w:firstLine="709"/>
        <w:jc w:val="both"/>
        <w:rPr>
          <w:sz w:val="28"/>
        </w:rPr>
      </w:pPr>
      <w:r w:rsidRPr="002D6795">
        <w:rPr>
          <w:sz w:val="28"/>
        </w:rPr>
        <w:t>В вышеупомянутых уравнениях, коэффициенты, заканчивающиеся на 1 - температурные коэффициенты первого порядка, заканчивающиеся на 2 – температурные коэффициенты второго порядка для соответствующего параметра.</w:t>
      </w:r>
    </w:p>
    <w:p w:rsidR="002D6795" w:rsidRDefault="00DE0D47" w:rsidP="002D6795">
      <w:pPr>
        <w:pStyle w:val="aa"/>
        <w:suppressAutoHyphens/>
        <w:ind w:firstLine="709"/>
      </w:pPr>
      <w:r w:rsidRPr="002D6795">
        <w:t xml:space="preserve">Скалярный коэффициент </w:t>
      </w:r>
      <w:r w:rsidRPr="002D6795">
        <w:rPr>
          <w:lang w:val="en-US"/>
        </w:rPr>
        <w:t>AREA</w:t>
      </w:r>
      <w:r w:rsidRPr="002D6795">
        <w:t xml:space="preserve"> позволяет учесть параллельное соединение однотипных транзисторов, для чего в приведенной выше модели БТ изменяются следующие параметры [5]. На параметр AREA необходимо умножить все токи, емкости и заряды, а все сопротивления поделить на </w:t>
      </w:r>
      <w:r w:rsidRPr="002D6795">
        <w:rPr>
          <w:lang w:val="en-US"/>
        </w:rPr>
        <w:t>AREA</w:t>
      </w:r>
      <w:r w:rsidRPr="002D6795">
        <w:t xml:space="preserve">. AREAВ и AREAC масштабный размер области базы и области коллектора. AREAВ или AREAC используются для вычисления, и выбирается в зависимости от вертикальной или горизонтальной геометрии (задание параметра модели SUBS). Для вертикальной геометрии AREAВ – масштабный коэффициент (коэффициент пересчета) для </w:t>
      </w:r>
      <w:r w:rsidRPr="002D6795">
        <w:rPr>
          <w:lang w:val="en-US"/>
        </w:rPr>
        <w:t>IBC</w:t>
      </w:r>
      <w:r w:rsidRPr="002D6795">
        <w:t xml:space="preserve">, </w:t>
      </w:r>
      <w:r w:rsidRPr="002D6795">
        <w:rPr>
          <w:lang w:val="en-US"/>
        </w:rPr>
        <w:t>ISC</w:t>
      </w:r>
      <w:r w:rsidRPr="002D6795">
        <w:t xml:space="preserve"> и </w:t>
      </w:r>
      <w:r w:rsidRPr="002D6795">
        <w:rPr>
          <w:lang w:val="en-US"/>
        </w:rPr>
        <w:t>CJC</w:t>
      </w:r>
      <w:r w:rsidRPr="002D6795">
        <w:t>. Для горизонтальной геометрии масштабный коэффициент AREAC.</w:t>
      </w:r>
    </w:p>
    <w:p w:rsidR="00DE0D47" w:rsidRPr="002D6795" w:rsidRDefault="00DE0D47" w:rsidP="002D6795">
      <w:pPr>
        <w:pStyle w:val="aa"/>
        <w:suppressAutoHyphens/>
        <w:ind w:firstLine="709"/>
      </w:pPr>
      <w:r w:rsidRPr="002D6795">
        <w:t xml:space="preserve">Значение </w:t>
      </w:r>
      <w:r w:rsidRPr="002D6795">
        <w:rPr>
          <w:lang w:val="en-US"/>
        </w:rPr>
        <w:t>AREA</w:t>
      </w:r>
      <w:r w:rsidRPr="002D6795">
        <w:t xml:space="preserve"> указывается в задании на моделирование при включении транзистора в схему, по умолчанию </w:t>
      </w:r>
      <w:r w:rsidRPr="002D6795">
        <w:rPr>
          <w:lang w:val="en-US"/>
        </w:rPr>
        <w:t>AREA</w:t>
      </w:r>
      <w:r w:rsidRPr="002D6795">
        <w:t xml:space="preserve"> = 1.</w:t>
      </w:r>
    </w:p>
    <w:p w:rsidR="00DE0D47" w:rsidRPr="002D6795" w:rsidRDefault="00DE0D47" w:rsidP="002D6795">
      <w:pPr>
        <w:suppressAutoHyphens/>
        <w:spacing w:line="360" w:lineRule="auto"/>
        <w:ind w:firstLine="709"/>
        <w:jc w:val="both"/>
        <w:rPr>
          <w:sz w:val="28"/>
        </w:rPr>
      </w:pPr>
    </w:p>
    <w:p w:rsidR="00DE0D47" w:rsidRPr="002D6795" w:rsidRDefault="002D6795" w:rsidP="002D6795">
      <w:pPr>
        <w:suppressAutoHyphens/>
        <w:spacing w:line="360" w:lineRule="auto"/>
        <w:ind w:firstLine="709"/>
        <w:jc w:val="both"/>
        <w:rPr>
          <w:b/>
          <w:sz w:val="28"/>
        </w:rPr>
      </w:pPr>
      <w:r>
        <w:rPr>
          <w:sz w:val="28"/>
        </w:rPr>
        <w:br w:type="page"/>
      </w:r>
      <w:r w:rsidR="00DE0D47" w:rsidRPr="002D6795">
        <w:rPr>
          <w:b/>
          <w:sz w:val="28"/>
        </w:rPr>
        <w:t>Заключение</w:t>
      </w:r>
    </w:p>
    <w:p w:rsidR="00DE0D47" w:rsidRPr="002D6795" w:rsidRDefault="00DE0D47" w:rsidP="002D6795">
      <w:pPr>
        <w:suppressAutoHyphens/>
        <w:spacing w:line="360" w:lineRule="auto"/>
        <w:ind w:firstLine="709"/>
        <w:jc w:val="both"/>
        <w:rPr>
          <w:b/>
          <w:sz w:val="28"/>
        </w:rPr>
      </w:pPr>
    </w:p>
    <w:p w:rsidR="00DE0D47" w:rsidRPr="002D6795" w:rsidRDefault="00DE0D47" w:rsidP="002D6795">
      <w:pPr>
        <w:suppressAutoHyphens/>
        <w:spacing w:line="360" w:lineRule="auto"/>
        <w:ind w:firstLine="709"/>
        <w:jc w:val="both"/>
        <w:rPr>
          <w:sz w:val="28"/>
        </w:rPr>
      </w:pPr>
      <w:r w:rsidRPr="002D6795">
        <w:rPr>
          <w:sz w:val="28"/>
        </w:rPr>
        <w:t xml:space="preserve">В результате проведенной работы изучена </w:t>
      </w:r>
      <w:r w:rsidRPr="002D6795">
        <w:rPr>
          <w:sz w:val="28"/>
          <w:lang w:val="en-US"/>
        </w:rPr>
        <w:t>PSpice</w:t>
      </w:r>
      <w:r w:rsidRPr="002D6795">
        <w:rPr>
          <w:sz w:val="28"/>
        </w:rPr>
        <w:t xml:space="preserve"> модель БТ и параметры для ее описания. В данном проекте были получены основные соотношения для расчета некоторых параметров модели транзистора, зависимости этих параметров от температуры и конструкции, рассмотрены методы экстракции параметров модели из экспериментальных характеристик.</w:t>
      </w:r>
    </w:p>
    <w:p w:rsidR="002D6795" w:rsidRDefault="00DE0D47" w:rsidP="002D6795">
      <w:pPr>
        <w:suppressAutoHyphens/>
        <w:spacing w:line="360" w:lineRule="auto"/>
        <w:ind w:firstLine="709"/>
        <w:jc w:val="both"/>
        <w:rPr>
          <w:sz w:val="28"/>
        </w:rPr>
      </w:pPr>
      <w:r w:rsidRPr="002D6795">
        <w:rPr>
          <w:sz w:val="28"/>
        </w:rPr>
        <w:t xml:space="preserve">Анализ </w:t>
      </w:r>
      <w:r w:rsidRPr="002D6795">
        <w:rPr>
          <w:sz w:val="28"/>
          <w:lang w:val="en-US"/>
        </w:rPr>
        <w:t>PSpice</w:t>
      </w:r>
      <w:r w:rsidRPr="002D6795">
        <w:rPr>
          <w:sz w:val="28"/>
        </w:rPr>
        <w:t xml:space="preserve"> модели БТ показал, что наряду с достоинствами этой модели есть и существенные недостатки. В целом модель биполярного транзистора в </w:t>
      </w:r>
      <w:r w:rsidRPr="002D6795">
        <w:rPr>
          <w:sz w:val="28"/>
          <w:lang w:val="en-US"/>
        </w:rPr>
        <w:t>PSpice</w:t>
      </w:r>
      <w:r w:rsidRPr="002D6795">
        <w:rPr>
          <w:sz w:val="28"/>
        </w:rPr>
        <w:t xml:space="preserve"> может с высокой точностью и в широком диапазоне напряжений, токов и частот описывать характеристики реальных приборов. Но для этого параметры модели должны быть тщательно идентифицированы по достоверным экспериментальным данным. Для идентификации может использоваться входящая в </w:t>
      </w:r>
      <w:r w:rsidRPr="002D6795">
        <w:rPr>
          <w:sz w:val="28"/>
          <w:lang w:val="en-US"/>
        </w:rPr>
        <w:t>OrCAD</w:t>
      </w:r>
      <w:r w:rsidRPr="002D6795">
        <w:rPr>
          <w:sz w:val="28"/>
        </w:rPr>
        <w:t xml:space="preserve"> 9.2 программа </w:t>
      </w:r>
      <w:r w:rsidRPr="002D6795">
        <w:rPr>
          <w:sz w:val="28"/>
          <w:lang w:val="en-US"/>
        </w:rPr>
        <w:t>Model</w:t>
      </w:r>
      <w:r w:rsidRPr="002D6795">
        <w:rPr>
          <w:sz w:val="28"/>
        </w:rPr>
        <w:t xml:space="preserve"> </w:t>
      </w:r>
      <w:r w:rsidRPr="002D6795">
        <w:rPr>
          <w:sz w:val="28"/>
          <w:lang w:val="en-US"/>
        </w:rPr>
        <w:t>Editor</w:t>
      </w:r>
      <w:r w:rsidRPr="002D6795">
        <w:rPr>
          <w:sz w:val="28"/>
        </w:rPr>
        <w:t>. А получение достоверных исходных данных, особенно на высоких частотах, требует применения очень точной измерительной аппаратуры. Поэтому рядовой пользователь обычно не может квалифицированно идентифицировать параметры модели. А использование значений параметров по умолчанию, как было показано выше, не может обеспечить приемлемой точности расчетов.</w:t>
      </w:r>
    </w:p>
    <w:p w:rsidR="002D6795" w:rsidRDefault="00DE0D47" w:rsidP="002D6795">
      <w:pPr>
        <w:suppressAutoHyphens/>
        <w:spacing w:line="360" w:lineRule="auto"/>
        <w:ind w:firstLine="709"/>
        <w:jc w:val="both"/>
        <w:rPr>
          <w:sz w:val="28"/>
        </w:rPr>
      </w:pPr>
      <w:r w:rsidRPr="002D6795">
        <w:rPr>
          <w:sz w:val="28"/>
        </w:rPr>
        <w:t>Автоматическое проектирование ИС распространяется все шире и становится практически единственным инструментом в этой области. Поэтому знание основ модели необходимо для проектировщиков любого уровня.</w:t>
      </w:r>
    </w:p>
    <w:p w:rsidR="002D6795" w:rsidRDefault="002D6795" w:rsidP="002D6795">
      <w:pPr>
        <w:suppressAutoHyphens/>
        <w:spacing w:line="360" w:lineRule="auto"/>
        <w:ind w:firstLine="709"/>
        <w:jc w:val="both"/>
        <w:rPr>
          <w:sz w:val="28"/>
          <w:lang w:val="uk-UA"/>
        </w:rPr>
      </w:pPr>
    </w:p>
    <w:p w:rsidR="00DE0D47" w:rsidRPr="002D6795" w:rsidRDefault="00DE0D47" w:rsidP="002D6795">
      <w:pPr>
        <w:suppressAutoHyphens/>
        <w:spacing w:line="360" w:lineRule="auto"/>
        <w:ind w:firstLine="709"/>
        <w:jc w:val="both"/>
        <w:rPr>
          <w:b/>
          <w:sz w:val="28"/>
        </w:rPr>
      </w:pPr>
      <w:r w:rsidRPr="002D6795">
        <w:rPr>
          <w:sz w:val="28"/>
        </w:rPr>
        <w:br w:type="page"/>
      </w:r>
      <w:r w:rsidRPr="002D6795">
        <w:rPr>
          <w:b/>
          <w:sz w:val="28"/>
        </w:rPr>
        <w:t>Список использованных источников</w:t>
      </w:r>
    </w:p>
    <w:p w:rsidR="00DE0D47" w:rsidRPr="002D6795" w:rsidRDefault="00DE0D47" w:rsidP="002D6795">
      <w:pPr>
        <w:suppressAutoHyphens/>
        <w:spacing w:line="360" w:lineRule="auto"/>
        <w:ind w:firstLine="709"/>
        <w:jc w:val="both"/>
        <w:rPr>
          <w:sz w:val="28"/>
        </w:rPr>
      </w:pPr>
    </w:p>
    <w:p w:rsidR="00DE0D47" w:rsidRPr="002D6795" w:rsidRDefault="00DE0D47" w:rsidP="002D6795">
      <w:pPr>
        <w:pStyle w:val="33"/>
        <w:suppressAutoHyphens/>
        <w:ind w:firstLine="0"/>
        <w:jc w:val="left"/>
        <w:rPr>
          <w:lang w:val="en-US"/>
        </w:rPr>
      </w:pPr>
      <w:r w:rsidRPr="002D6795">
        <w:rPr>
          <w:lang w:val="en-US"/>
        </w:rPr>
        <w:t>1 Massobrio G., Antognetti P. Semiconductor Device Modeling with SPICE. Second Edition. McGraw-Hill, Inc. 1988. – 479 p.</w:t>
      </w:r>
    </w:p>
    <w:p w:rsidR="00DE0D47" w:rsidRPr="002D6795" w:rsidRDefault="00DE0D47" w:rsidP="002D6795">
      <w:pPr>
        <w:pStyle w:val="33"/>
        <w:suppressAutoHyphens/>
        <w:ind w:firstLine="0"/>
        <w:jc w:val="left"/>
      </w:pPr>
      <w:r w:rsidRPr="002D6795">
        <w:rPr>
          <w:lang w:val="en-US"/>
        </w:rPr>
        <w:t xml:space="preserve">2 </w:t>
      </w:r>
      <w:r w:rsidRPr="002D6795">
        <w:t>Архангельский</w:t>
      </w:r>
      <w:r w:rsidRPr="002D6795">
        <w:rPr>
          <w:lang w:val="en-US"/>
        </w:rPr>
        <w:t xml:space="preserve"> </w:t>
      </w:r>
      <w:r w:rsidRPr="002D6795">
        <w:t>А</w:t>
      </w:r>
      <w:r w:rsidRPr="002D6795">
        <w:rPr>
          <w:lang w:val="en-US"/>
        </w:rPr>
        <w:t>.</w:t>
      </w:r>
      <w:r w:rsidRPr="002D6795">
        <w:t>Я</w:t>
      </w:r>
      <w:r w:rsidRPr="002D6795">
        <w:rPr>
          <w:lang w:val="en-US"/>
        </w:rPr>
        <w:t xml:space="preserve">. PSpice </w:t>
      </w:r>
      <w:r w:rsidRPr="002D6795">
        <w:t>и</w:t>
      </w:r>
      <w:r w:rsidRPr="002D6795">
        <w:rPr>
          <w:lang w:val="en-US"/>
        </w:rPr>
        <w:t xml:space="preserve"> </w:t>
      </w:r>
      <w:smartTag w:uri="urn:schemas-microsoft-com:office:smarttags" w:element="place">
        <w:smartTag w:uri="urn:schemas-microsoft-com:office:smarttags" w:element="PlaceName">
          <w:r w:rsidRPr="002D6795">
            <w:rPr>
              <w:lang w:val="en-US"/>
            </w:rPr>
            <w:t>Design</w:t>
          </w:r>
        </w:smartTag>
        <w:r w:rsidRPr="002D6795">
          <w:rPr>
            <w:lang w:val="en-US"/>
          </w:rPr>
          <w:t xml:space="preserve"> </w:t>
        </w:r>
        <w:smartTag w:uri="urn:schemas-microsoft-com:office:smarttags" w:element="PlaceType">
          <w:r w:rsidRPr="002D6795">
            <w:rPr>
              <w:lang w:val="en-US"/>
            </w:rPr>
            <w:t>Center</w:t>
          </w:r>
        </w:smartTag>
      </w:smartTag>
      <w:r w:rsidRPr="002D6795">
        <w:rPr>
          <w:lang w:val="en-US"/>
        </w:rPr>
        <w:t xml:space="preserve">. </w:t>
      </w:r>
      <w:r w:rsidRPr="002D6795">
        <w:t>В 2-х ч. Часть 1. Схемотехническое моделирование. Модели элементов. Макромоделирование. Учебное пособие. - М.: МИФИ, 1996. - 236 с.</w:t>
      </w:r>
    </w:p>
    <w:p w:rsidR="00DE0D47" w:rsidRPr="002D6795" w:rsidRDefault="00DE0D47" w:rsidP="002D6795">
      <w:pPr>
        <w:pStyle w:val="33"/>
        <w:suppressAutoHyphens/>
        <w:ind w:firstLine="0"/>
        <w:jc w:val="left"/>
      </w:pPr>
      <w:r w:rsidRPr="002D6795">
        <w:t>3 Маллер Р., Кейминс Т. Элементы интегральных схем: Пер. с англ. – М.: Мир, 1989. – 630 с., ил.</w:t>
      </w:r>
    </w:p>
    <w:p w:rsidR="00DE0D47" w:rsidRPr="002D6795" w:rsidRDefault="00DE0D47" w:rsidP="002D6795">
      <w:pPr>
        <w:suppressAutoHyphens/>
        <w:spacing w:line="360" w:lineRule="auto"/>
        <w:rPr>
          <w:sz w:val="28"/>
        </w:rPr>
      </w:pPr>
      <w:r w:rsidRPr="002D6795">
        <w:rPr>
          <w:sz w:val="28"/>
        </w:rPr>
        <w:t>4 Носов Ю.Р. и др. Математические модели элементов интегральной электроники. - М.: Сов. Радио. 1976. – 304 с.</w:t>
      </w:r>
    </w:p>
    <w:p w:rsidR="00DE0D47" w:rsidRPr="002D6795" w:rsidRDefault="00DE0D47" w:rsidP="002D6795">
      <w:pPr>
        <w:suppressAutoHyphens/>
        <w:spacing w:line="360" w:lineRule="auto"/>
        <w:rPr>
          <w:sz w:val="28"/>
        </w:rPr>
      </w:pPr>
      <w:r w:rsidRPr="002D6795">
        <w:rPr>
          <w:sz w:val="28"/>
        </w:rPr>
        <w:t xml:space="preserve">5 Разевиг В.Д. Система сквозного проектирования электронных устройств </w:t>
      </w:r>
      <w:r w:rsidRPr="002D6795">
        <w:rPr>
          <w:sz w:val="28"/>
          <w:lang w:val="en-US"/>
        </w:rPr>
        <w:t>Design</w:t>
      </w:r>
      <w:r w:rsidRPr="002D6795">
        <w:rPr>
          <w:sz w:val="28"/>
        </w:rPr>
        <w:t xml:space="preserve"> </w:t>
      </w:r>
      <w:r w:rsidRPr="002D6795">
        <w:rPr>
          <w:sz w:val="28"/>
          <w:lang w:val="en-US"/>
        </w:rPr>
        <w:t>Lab</w:t>
      </w:r>
      <w:r w:rsidRPr="002D6795">
        <w:rPr>
          <w:sz w:val="28"/>
        </w:rPr>
        <w:t xml:space="preserve"> 8.0. – М.: Солон 1999. – 698 с.</w:t>
      </w:r>
    </w:p>
    <w:p w:rsidR="00DE0D47" w:rsidRPr="002D6795" w:rsidRDefault="00DE0D47" w:rsidP="002D6795">
      <w:pPr>
        <w:suppressAutoHyphens/>
        <w:spacing w:line="360" w:lineRule="auto"/>
        <w:ind w:firstLine="709"/>
        <w:jc w:val="both"/>
        <w:rPr>
          <w:sz w:val="28"/>
        </w:rPr>
      </w:pPr>
    </w:p>
    <w:p w:rsidR="00DE0D47" w:rsidRPr="002D6795" w:rsidRDefault="00DE0D47" w:rsidP="002D6795">
      <w:pPr>
        <w:suppressAutoHyphens/>
        <w:spacing w:line="360" w:lineRule="auto"/>
        <w:ind w:firstLine="709"/>
        <w:jc w:val="both"/>
        <w:rPr>
          <w:sz w:val="28"/>
        </w:rPr>
      </w:pPr>
      <w:r w:rsidRPr="002D6795">
        <w:rPr>
          <w:sz w:val="28"/>
        </w:rPr>
        <w:br w:type="page"/>
        <w:t>Приложение А</w:t>
      </w:r>
    </w:p>
    <w:p w:rsidR="00DE0D47" w:rsidRPr="002D6795" w:rsidRDefault="00DE0D47" w:rsidP="002D6795">
      <w:pPr>
        <w:suppressAutoHyphens/>
        <w:spacing w:line="360" w:lineRule="auto"/>
        <w:ind w:firstLine="709"/>
        <w:jc w:val="both"/>
        <w:rPr>
          <w:sz w:val="28"/>
        </w:rPr>
      </w:pPr>
    </w:p>
    <w:p w:rsidR="00DE0D47" w:rsidRPr="002D6795" w:rsidRDefault="00DE0D47" w:rsidP="002D6795">
      <w:pPr>
        <w:pStyle w:val="9"/>
        <w:keepNext w:val="0"/>
        <w:suppressAutoHyphens/>
        <w:spacing w:line="360" w:lineRule="auto"/>
      </w:pPr>
      <w:r w:rsidRPr="002D6795">
        <w:t>Таблица А - Параметры модели биполярного транзистора</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386"/>
        <w:gridCol w:w="992"/>
        <w:gridCol w:w="1418"/>
      </w:tblGrid>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Обозначение</w:t>
            </w:r>
          </w:p>
          <w:p w:rsidR="00DE0D47" w:rsidRPr="002D6795" w:rsidRDefault="00DE0D47" w:rsidP="00890888">
            <w:pPr>
              <w:suppressAutoHyphens/>
              <w:spacing w:line="360" w:lineRule="auto"/>
            </w:pPr>
            <w:r w:rsidRPr="002D6795">
              <w:t>параметра</w:t>
            </w:r>
          </w:p>
        </w:tc>
        <w:tc>
          <w:tcPr>
            <w:tcW w:w="5386" w:type="dxa"/>
            <w:shd w:val="clear" w:color="auto" w:fill="auto"/>
          </w:tcPr>
          <w:p w:rsidR="00DE0D47" w:rsidRPr="002D6795" w:rsidRDefault="00DE0D47" w:rsidP="00890888">
            <w:pPr>
              <w:suppressAutoHyphens/>
              <w:spacing w:line="360" w:lineRule="auto"/>
            </w:pPr>
            <w:r w:rsidRPr="002D6795">
              <w:t>Параметр</w:t>
            </w:r>
          </w:p>
        </w:tc>
        <w:tc>
          <w:tcPr>
            <w:tcW w:w="992" w:type="dxa"/>
            <w:shd w:val="clear" w:color="auto" w:fill="auto"/>
          </w:tcPr>
          <w:p w:rsidR="00DE0D47" w:rsidRPr="002D6795" w:rsidRDefault="00DE0D47" w:rsidP="00890888">
            <w:pPr>
              <w:suppressAutoHyphens/>
              <w:spacing w:line="360" w:lineRule="auto"/>
            </w:pPr>
            <w:r w:rsidRPr="002D6795">
              <w:t>Разме</w:t>
            </w:r>
            <w:r w:rsidR="002D6795" w:rsidRPr="00890888">
              <w:rPr>
                <w:lang w:val="uk-UA"/>
              </w:rPr>
              <w:t>-</w:t>
            </w:r>
            <w:r w:rsidRPr="002D6795">
              <w:t>рность</w:t>
            </w:r>
          </w:p>
        </w:tc>
        <w:tc>
          <w:tcPr>
            <w:tcW w:w="1418" w:type="dxa"/>
            <w:shd w:val="clear" w:color="auto" w:fill="auto"/>
          </w:tcPr>
          <w:p w:rsidR="00DE0D47" w:rsidRPr="002D6795" w:rsidRDefault="00DE0D47" w:rsidP="00890888">
            <w:pPr>
              <w:suppressAutoHyphens/>
              <w:spacing w:line="360" w:lineRule="auto"/>
            </w:pPr>
            <w:r w:rsidRPr="002D6795">
              <w:t>Значение по умолчанию</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AF</w:t>
            </w:r>
          </w:p>
        </w:tc>
        <w:tc>
          <w:tcPr>
            <w:tcW w:w="5386" w:type="dxa"/>
            <w:shd w:val="clear" w:color="auto" w:fill="auto"/>
          </w:tcPr>
          <w:p w:rsidR="00DE0D47" w:rsidRPr="002D6795" w:rsidRDefault="00DE0D47" w:rsidP="00890888">
            <w:pPr>
              <w:suppressAutoHyphens/>
              <w:spacing w:line="360" w:lineRule="auto"/>
            </w:pPr>
            <w:r w:rsidRPr="002D6795">
              <w:t>Показатель степени, определяющий зависимость спектральной плотности фликкер-шума от тока через переход</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BF</w:t>
            </w:r>
          </w:p>
        </w:tc>
        <w:tc>
          <w:tcPr>
            <w:tcW w:w="5386" w:type="dxa"/>
            <w:shd w:val="clear" w:color="auto" w:fill="auto"/>
          </w:tcPr>
          <w:p w:rsidR="00DE0D47" w:rsidRPr="002D6795" w:rsidRDefault="00DE0D47" w:rsidP="00890888">
            <w:pPr>
              <w:suppressAutoHyphens/>
              <w:spacing w:line="360" w:lineRule="auto"/>
            </w:pPr>
            <w:r w:rsidRPr="002D6795">
              <w:t>Максимальный коэффициент передачи тока в нормальном режиме в схеме с ОЭ (без учета токов утечки)</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100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BR</w:t>
            </w:r>
          </w:p>
        </w:tc>
        <w:tc>
          <w:tcPr>
            <w:tcW w:w="5386" w:type="dxa"/>
            <w:shd w:val="clear" w:color="auto" w:fill="auto"/>
          </w:tcPr>
          <w:p w:rsidR="00DE0D47" w:rsidRPr="002D6795" w:rsidRDefault="00DE0D47" w:rsidP="00890888">
            <w:pPr>
              <w:suppressAutoHyphens/>
              <w:spacing w:line="360" w:lineRule="auto"/>
            </w:pPr>
            <w:r w:rsidRPr="002D6795">
              <w:t>Максимальный коэффициент передачи тока в инверсном режиме в схеме с ОЭ</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CJC</w:t>
            </w:r>
          </w:p>
        </w:tc>
        <w:tc>
          <w:tcPr>
            <w:tcW w:w="5386" w:type="dxa"/>
            <w:shd w:val="clear" w:color="auto" w:fill="auto"/>
          </w:tcPr>
          <w:p w:rsidR="00DE0D47" w:rsidRPr="002D6795" w:rsidRDefault="00DE0D47" w:rsidP="00890888">
            <w:pPr>
              <w:suppressAutoHyphens/>
              <w:spacing w:line="360" w:lineRule="auto"/>
            </w:pPr>
            <w:r w:rsidRPr="002D6795">
              <w:t>Емкость коллекторного перехода при нулевом смещении</w:t>
            </w:r>
          </w:p>
        </w:tc>
        <w:tc>
          <w:tcPr>
            <w:tcW w:w="992" w:type="dxa"/>
            <w:shd w:val="clear" w:color="auto" w:fill="auto"/>
          </w:tcPr>
          <w:p w:rsidR="00DE0D47" w:rsidRPr="002D6795" w:rsidRDefault="00DE0D47" w:rsidP="00890888">
            <w:pPr>
              <w:suppressAutoHyphens/>
              <w:spacing w:line="360" w:lineRule="auto"/>
            </w:pPr>
            <w:r w:rsidRPr="002D6795">
              <w:t>Ф</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CJE</w:t>
            </w:r>
          </w:p>
        </w:tc>
        <w:tc>
          <w:tcPr>
            <w:tcW w:w="5386" w:type="dxa"/>
            <w:shd w:val="clear" w:color="auto" w:fill="auto"/>
          </w:tcPr>
          <w:p w:rsidR="00DE0D47" w:rsidRPr="002D6795" w:rsidRDefault="00DE0D47" w:rsidP="00890888">
            <w:pPr>
              <w:suppressAutoHyphens/>
              <w:spacing w:line="360" w:lineRule="auto"/>
            </w:pPr>
            <w:r w:rsidRPr="002D6795">
              <w:t>Емкость эмиттерного перехода при нулевом смещении</w:t>
            </w:r>
          </w:p>
        </w:tc>
        <w:tc>
          <w:tcPr>
            <w:tcW w:w="992" w:type="dxa"/>
            <w:shd w:val="clear" w:color="auto" w:fill="auto"/>
          </w:tcPr>
          <w:p w:rsidR="00DE0D47" w:rsidRPr="002D6795" w:rsidRDefault="00DE0D47" w:rsidP="00890888">
            <w:pPr>
              <w:suppressAutoHyphens/>
              <w:spacing w:line="360" w:lineRule="auto"/>
            </w:pPr>
            <w:r w:rsidRPr="002D6795">
              <w:t>пФ</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CJS (CCS)</w:t>
            </w:r>
          </w:p>
        </w:tc>
        <w:tc>
          <w:tcPr>
            <w:tcW w:w="5386" w:type="dxa"/>
            <w:shd w:val="clear" w:color="auto" w:fill="auto"/>
          </w:tcPr>
          <w:p w:rsidR="00DE0D47" w:rsidRPr="002D6795" w:rsidRDefault="00DE0D47" w:rsidP="00890888">
            <w:pPr>
              <w:suppressAutoHyphens/>
              <w:spacing w:line="360" w:lineRule="auto"/>
            </w:pPr>
            <w:r w:rsidRPr="002D6795">
              <w:t>Емкость коллектор-подложка при нулевом смещении</w:t>
            </w:r>
          </w:p>
        </w:tc>
        <w:tc>
          <w:tcPr>
            <w:tcW w:w="992" w:type="dxa"/>
            <w:shd w:val="clear" w:color="auto" w:fill="auto"/>
          </w:tcPr>
          <w:p w:rsidR="00DE0D47" w:rsidRPr="002D6795" w:rsidRDefault="00DE0D47" w:rsidP="00890888">
            <w:pPr>
              <w:suppressAutoHyphens/>
              <w:spacing w:line="360" w:lineRule="auto"/>
            </w:pPr>
            <w:r w:rsidRPr="002D6795">
              <w:t>Ф</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EG</w:t>
            </w:r>
          </w:p>
        </w:tc>
        <w:tc>
          <w:tcPr>
            <w:tcW w:w="5386" w:type="dxa"/>
            <w:shd w:val="clear" w:color="auto" w:fill="auto"/>
          </w:tcPr>
          <w:p w:rsidR="00DE0D47" w:rsidRPr="002D6795" w:rsidRDefault="00DE0D47" w:rsidP="00890888">
            <w:pPr>
              <w:suppressAutoHyphens/>
              <w:spacing w:line="360" w:lineRule="auto"/>
            </w:pPr>
            <w:r w:rsidRPr="002D6795">
              <w:t>Ширина запрещенной зоны</w:t>
            </w:r>
          </w:p>
        </w:tc>
        <w:tc>
          <w:tcPr>
            <w:tcW w:w="992" w:type="dxa"/>
            <w:shd w:val="clear" w:color="auto" w:fill="auto"/>
          </w:tcPr>
          <w:p w:rsidR="00DE0D47" w:rsidRPr="002D6795" w:rsidRDefault="00DE0D47" w:rsidP="00890888">
            <w:pPr>
              <w:suppressAutoHyphens/>
              <w:spacing w:line="360" w:lineRule="auto"/>
            </w:pPr>
            <w:r w:rsidRPr="002D6795">
              <w:t>эВ</w:t>
            </w:r>
          </w:p>
        </w:tc>
        <w:tc>
          <w:tcPr>
            <w:tcW w:w="1418" w:type="dxa"/>
            <w:shd w:val="clear" w:color="auto" w:fill="auto"/>
          </w:tcPr>
          <w:p w:rsidR="00DE0D47" w:rsidRPr="002D6795" w:rsidRDefault="00DE0D47" w:rsidP="00890888">
            <w:pPr>
              <w:suppressAutoHyphens/>
              <w:spacing w:line="360" w:lineRule="auto"/>
            </w:pPr>
            <w:r w:rsidRPr="002D6795">
              <w:t>1,11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FC</w:t>
            </w:r>
          </w:p>
        </w:tc>
        <w:tc>
          <w:tcPr>
            <w:tcW w:w="5386" w:type="dxa"/>
            <w:shd w:val="clear" w:color="auto" w:fill="auto"/>
          </w:tcPr>
          <w:p w:rsidR="00DE0D47" w:rsidRPr="002D6795" w:rsidRDefault="00DE0D47" w:rsidP="00890888">
            <w:pPr>
              <w:suppressAutoHyphens/>
              <w:spacing w:line="360" w:lineRule="auto"/>
            </w:pPr>
            <w:r w:rsidRPr="002D6795">
              <w:t>Коэффициент нелинейности барьерных емкостей прямосмещенных переходов</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GAMMA</w:t>
            </w:r>
          </w:p>
        </w:tc>
        <w:tc>
          <w:tcPr>
            <w:tcW w:w="5386" w:type="dxa"/>
            <w:shd w:val="clear" w:color="auto" w:fill="auto"/>
          </w:tcPr>
          <w:p w:rsidR="00DE0D47" w:rsidRPr="002D6795" w:rsidRDefault="00DE0D47" w:rsidP="00890888">
            <w:pPr>
              <w:suppressAutoHyphens/>
              <w:spacing w:line="360" w:lineRule="auto"/>
            </w:pPr>
            <w:r w:rsidRPr="002D6795">
              <w:t>Коэффициент легирования эпитаксиальной области</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10</w:t>
            </w:r>
            <w:r w:rsidRPr="00890888">
              <w:rPr>
                <w:vertAlign w:val="superscript"/>
              </w:rPr>
              <w:t>-11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IKF (IK)*</w:t>
            </w:r>
          </w:p>
        </w:tc>
        <w:tc>
          <w:tcPr>
            <w:tcW w:w="5386" w:type="dxa"/>
            <w:shd w:val="clear" w:color="auto" w:fill="auto"/>
          </w:tcPr>
          <w:p w:rsidR="00DE0D47" w:rsidRPr="002D6795" w:rsidRDefault="00DE0D47" w:rsidP="00890888">
            <w:pPr>
              <w:suppressAutoHyphens/>
              <w:spacing w:line="360" w:lineRule="auto"/>
            </w:pPr>
            <w:r w:rsidRPr="002D6795">
              <w:t>Ток начала спада зависимости BF от тока коллектора в нормальном режиме</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IKR*</w:t>
            </w:r>
          </w:p>
        </w:tc>
        <w:tc>
          <w:tcPr>
            <w:tcW w:w="5386" w:type="dxa"/>
            <w:shd w:val="clear" w:color="auto" w:fill="auto"/>
          </w:tcPr>
          <w:p w:rsidR="00DE0D47" w:rsidRPr="002D6795" w:rsidRDefault="00DE0D47" w:rsidP="00890888">
            <w:pPr>
              <w:suppressAutoHyphens/>
              <w:spacing w:line="360" w:lineRule="auto"/>
            </w:pPr>
            <w:r w:rsidRPr="002D6795">
              <w:t>Ток начала спада зависимости BR от тока эмиттера в инверсном режиме</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IRB*</w:t>
            </w:r>
          </w:p>
        </w:tc>
        <w:tc>
          <w:tcPr>
            <w:tcW w:w="5386" w:type="dxa"/>
            <w:shd w:val="clear" w:color="auto" w:fill="auto"/>
          </w:tcPr>
          <w:p w:rsidR="00DE0D47" w:rsidRPr="002D6795" w:rsidRDefault="00DE0D47" w:rsidP="00890888">
            <w:pPr>
              <w:suppressAutoHyphens/>
              <w:spacing w:line="360" w:lineRule="auto"/>
            </w:pPr>
            <w:r w:rsidRPr="002D6795">
              <w:t>Ток базы, при котором сопротивление базы уменьшается на 50% полного перепада между RB и RBM</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IS</w:t>
            </w:r>
          </w:p>
        </w:tc>
        <w:tc>
          <w:tcPr>
            <w:tcW w:w="5386" w:type="dxa"/>
            <w:shd w:val="clear" w:color="auto" w:fill="auto"/>
          </w:tcPr>
          <w:p w:rsidR="00DE0D47" w:rsidRPr="002D6795" w:rsidRDefault="00DE0D47" w:rsidP="00890888">
            <w:pPr>
              <w:suppressAutoHyphens/>
              <w:spacing w:line="360" w:lineRule="auto"/>
            </w:pPr>
            <w:r w:rsidRPr="002D6795">
              <w:t>Ток насыщения при температуре 27°С</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10</w:t>
            </w:r>
            <w:r w:rsidRPr="00890888">
              <w:rPr>
                <w:vertAlign w:val="superscript"/>
              </w:rPr>
              <w:t>-16</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ISC (C4)*</w:t>
            </w:r>
          </w:p>
        </w:tc>
        <w:tc>
          <w:tcPr>
            <w:tcW w:w="5386" w:type="dxa"/>
            <w:shd w:val="clear" w:color="auto" w:fill="auto"/>
          </w:tcPr>
          <w:p w:rsidR="00DE0D47" w:rsidRPr="002D6795" w:rsidRDefault="00DE0D47" w:rsidP="00890888">
            <w:pPr>
              <w:suppressAutoHyphens/>
              <w:spacing w:line="360" w:lineRule="auto"/>
            </w:pPr>
            <w:r w:rsidRPr="002D6795">
              <w:t>Ток насыщения утечки перехода база-коллектор</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ISE (C2)*</w:t>
            </w:r>
          </w:p>
        </w:tc>
        <w:tc>
          <w:tcPr>
            <w:tcW w:w="5386" w:type="dxa"/>
            <w:shd w:val="clear" w:color="auto" w:fill="auto"/>
          </w:tcPr>
          <w:p w:rsidR="00DE0D47" w:rsidRPr="002D6795" w:rsidRDefault="00DE0D47" w:rsidP="00890888">
            <w:pPr>
              <w:suppressAutoHyphens/>
              <w:spacing w:line="360" w:lineRule="auto"/>
            </w:pPr>
            <w:r w:rsidRPr="002D6795">
              <w:t>Ток насыщения утечки перехода база-эмиттер</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ISS</w:t>
            </w:r>
          </w:p>
        </w:tc>
        <w:tc>
          <w:tcPr>
            <w:tcW w:w="5386" w:type="dxa"/>
            <w:shd w:val="clear" w:color="auto" w:fill="auto"/>
          </w:tcPr>
          <w:p w:rsidR="00DE0D47" w:rsidRPr="002D6795" w:rsidRDefault="00DE0D47" w:rsidP="00890888">
            <w:pPr>
              <w:suppressAutoHyphens/>
              <w:spacing w:line="360" w:lineRule="auto"/>
            </w:pPr>
            <w:r w:rsidRPr="002D6795">
              <w:t>Обратный ток p-n-перехода подложки</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ITF</w:t>
            </w:r>
          </w:p>
        </w:tc>
        <w:tc>
          <w:tcPr>
            <w:tcW w:w="5386" w:type="dxa"/>
            <w:shd w:val="clear" w:color="auto" w:fill="auto"/>
          </w:tcPr>
          <w:p w:rsidR="00DE0D47" w:rsidRPr="002D6795" w:rsidRDefault="00DE0D47" w:rsidP="00890888">
            <w:pPr>
              <w:suppressAutoHyphens/>
              <w:spacing w:line="360" w:lineRule="auto"/>
            </w:pPr>
            <w:r w:rsidRPr="002D6795">
              <w:t>Ток, характеризующий зависимость TF от тока коллектора при больших токах</w:t>
            </w:r>
          </w:p>
        </w:tc>
        <w:tc>
          <w:tcPr>
            <w:tcW w:w="992" w:type="dxa"/>
            <w:shd w:val="clear" w:color="auto" w:fill="auto"/>
          </w:tcPr>
          <w:p w:rsidR="00DE0D47" w:rsidRPr="002D6795" w:rsidRDefault="00DE0D47" w:rsidP="00890888">
            <w:pPr>
              <w:suppressAutoHyphens/>
              <w:spacing w:line="360" w:lineRule="auto"/>
            </w:pPr>
            <w:r w:rsidRPr="002D6795">
              <w:t>А</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KF</w:t>
            </w:r>
          </w:p>
        </w:tc>
        <w:tc>
          <w:tcPr>
            <w:tcW w:w="5386" w:type="dxa"/>
            <w:shd w:val="clear" w:color="auto" w:fill="auto"/>
          </w:tcPr>
          <w:p w:rsidR="00DE0D47" w:rsidRPr="002D6795" w:rsidRDefault="00DE0D47" w:rsidP="00890888">
            <w:pPr>
              <w:suppressAutoHyphens/>
              <w:spacing w:line="360" w:lineRule="auto"/>
            </w:pPr>
            <w:r w:rsidRPr="002D6795">
              <w:t>Коэффициент, определяющий спектральную плотность фликкер-шума</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MJC (МС)</w:t>
            </w:r>
          </w:p>
        </w:tc>
        <w:tc>
          <w:tcPr>
            <w:tcW w:w="5386" w:type="dxa"/>
            <w:shd w:val="clear" w:color="auto" w:fill="auto"/>
          </w:tcPr>
          <w:p w:rsidR="00DE0D47" w:rsidRPr="002D6795" w:rsidRDefault="00DE0D47" w:rsidP="00890888">
            <w:pPr>
              <w:suppressAutoHyphens/>
              <w:spacing w:line="360" w:lineRule="auto"/>
            </w:pPr>
            <w:r w:rsidRPr="002D6795">
              <w:t>Коэффициент, учитывающий плавность коллекторного перехода</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0,33</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MJE (ME)</w:t>
            </w:r>
          </w:p>
        </w:tc>
        <w:tc>
          <w:tcPr>
            <w:tcW w:w="5386" w:type="dxa"/>
            <w:shd w:val="clear" w:color="auto" w:fill="auto"/>
          </w:tcPr>
          <w:p w:rsidR="00DE0D47" w:rsidRPr="002D6795" w:rsidRDefault="00DE0D47" w:rsidP="00890888">
            <w:pPr>
              <w:suppressAutoHyphens/>
              <w:spacing w:line="360" w:lineRule="auto"/>
            </w:pPr>
            <w:r w:rsidRPr="002D6795">
              <w:t>Коэффициент, учитывающий плавность эмиттерного перехода</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0,33</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MJS (MS)</w:t>
            </w:r>
          </w:p>
        </w:tc>
        <w:tc>
          <w:tcPr>
            <w:tcW w:w="5386" w:type="dxa"/>
            <w:shd w:val="clear" w:color="auto" w:fill="auto"/>
          </w:tcPr>
          <w:p w:rsidR="00DE0D47" w:rsidRPr="002D6795" w:rsidRDefault="00DE0D47" w:rsidP="00890888">
            <w:pPr>
              <w:suppressAutoHyphens/>
              <w:spacing w:line="360" w:lineRule="auto"/>
            </w:pPr>
            <w:r w:rsidRPr="002D6795">
              <w:t>Коэффициент, учитывающий плавность перехода коллектор-подложка</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NC*</w:t>
            </w:r>
          </w:p>
        </w:tc>
        <w:tc>
          <w:tcPr>
            <w:tcW w:w="5386" w:type="dxa"/>
            <w:shd w:val="clear" w:color="auto" w:fill="auto"/>
          </w:tcPr>
          <w:p w:rsidR="00DE0D47" w:rsidRPr="002D6795" w:rsidRDefault="00DE0D47" w:rsidP="00890888">
            <w:pPr>
              <w:suppressAutoHyphens/>
              <w:spacing w:line="360" w:lineRule="auto"/>
            </w:pPr>
            <w:r w:rsidRPr="002D6795">
              <w:t>Коэффициент неидеальности коллекторного перехода</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NE*</w:t>
            </w:r>
          </w:p>
        </w:tc>
        <w:tc>
          <w:tcPr>
            <w:tcW w:w="5386" w:type="dxa"/>
            <w:shd w:val="clear" w:color="auto" w:fill="auto"/>
          </w:tcPr>
          <w:p w:rsidR="00DE0D47" w:rsidRPr="002D6795" w:rsidRDefault="00DE0D47" w:rsidP="00890888">
            <w:pPr>
              <w:suppressAutoHyphens/>
              <w:spacing w:line="360" w:lineRule="auto"/>
            </w:pPr>
            <w:r w:rsidRPr="002D6795">
              <w:t>Коэффициент неидеальности перехода база-эмиттер</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NF</w:t>
            </w:r>
          </w:p>
        </w:tc>
        <w:tc>
          <w:tcPr>
            <w:tcW w:w="5386" w:type="dxa"/>
            <w:shd w:val="clear" w:color="auto" w:fill="auto"/>
          </w:tcPr>
          <w:p w:rsidR="00DE0D47" w:rsidRPr="002D6795" w:rsidRDefault="00DE0D47" w:rsidP="00890888">
            <w:pPr>
              <w:suppressAutoHyphens/>
              <w:spacing w:line="360" w:lineRule="auto"/>
            </w:pPr>
            <w:r w:rsidRPr="002D6795">
              <w:t>Коэффициент не идеальности в нормальном режиме</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NK</w:t>
            </w:r>
          </w:p>
        </w:tc>
        <w:tc>
          <w:tcPr>
            <w:tcW w:w="5386" w:type="dxa"/>
            <w:shd w:val="clear" w:color="auto" w:fill="auto"/>
          </w:tcPr>
          <w:p w:rsidR="00DE0D47" w:rsidRPr="002D6795" w:rsidRDefault="00DE0D47" w:rsidP="00890888">
            <w:pPr>
              <w:suppressAutoHyphens/>
              <w:spacing w:line="360" w:lineRule="auto"/>
            </w:pPr>
            <w:r w:rsidRPr="002D6795">
              <w:t>Коэффициент, определяющий множитель Q</w:t>
            </w:r>
            <w:r w:rsidRPr="00890888">
              <w:rPr>
                <w:vertAlign w:val="subscript"/>
              </w:rPr>
              <w:t>b</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NR</w:t>
            </w:r>
          </w:p>
        </w:tc>
        <w:tc>
          <w:tcPr>
            <w:tcW w:w="5386" w:type="dxa"/>
            <w:shd w:val="clear" w:color="auto" w:fill="auto"/>
          </w:tcPr>
          <w:p w:rsidR="00DE0D47" w:rsidRPr="002D6795" w:rsidRDefault="00DE0D47" w:rsidP="00890888">
            <w:pPr>
              <w:suppressAutoHyphens/>
              <w:spacing w:line="360" w:lineRule="auto"/>
            </w:pPr>
            <w:r w:rsidRPr="002D6795">
              <w:t>Коэффициент неидеальности в инверсном режиме</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NS</w:t>
            </w:r>
          </w:p>
        </w:tc>
        <w:tc>
          <w:tcPr>
            <w:tcW w:w="5386" w:type="dxa"/>
            <w:shd w:val="clear" w:color="auto" w:fill="auto"/>
          </w:tcPr>
          <w:p w:rsidR="00DE0D47" w:rsidRPr="002D6795" w:rsidRDefault="00DE0D47" w:rsidP="00890888">
            <w:pPr>
              <w:suppressAutoHyphens/>
              <w:spacing w:line="360" w:lineRule="auto"/>
            </w:pPr>
            <w:r w:rsidRPr="002D6795">
              <w:t>Коэффициент неидеальности перехода подложки</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PTF</w:t>
            </w:r>
          </w:p>
        </w:tc>
        <w:tc>
          <w:tcPr>
            <w:tcW w:w="5386" w:type="dxa"/>
            <w:shd w:val="clear" w:color="auto" w:fill="auto"/>
          </w:tcPr>
          <w:p w:rsidR="00DE0D47" w:rsidRPr="002D6795" w:rsidRDefault="00DE0D47" w:rsidP="00890888">
            <w:pPr>
              <w:suppressAutoHyphens/>
              <w:spacing w:line="360" w:lineRule="auto"/>
            </w:pPr>
            <w:r w:rsidRPr="002D6795">
              <w:t>Дополнительный фазовый сдвиг на граничной частоте транзистора f</w:t>
            </w:r>
            <w:r w:rsidRPr="00890888">
              <w:rPr>
                <w:vertAlign w:val="subscript"/>
              </w:rPr>
              <w:t>ГР</w:t>
            </w:r>
            <w:r w:rsidRPr="002D6795">
              <w:t>=1/(2Πtf)</w:t>
            </w:r>
          </w:p>
        </w:tc>
        <w:tc>
          <w:tcPr>
            <w:tcW w:w="992" w:type="dxa"/>
            <w:shd w:val="clear" w:color="auto" w:fill="auto"/>
          </w:tcPr>
          <w:p w:rsidR="00DE0D47" w:rsidRPr="002D6795" w:rsidRDefault="00DE0D47" w:rsidP="00890888">
            <w:pPr>
              <w:suppressAutoHyphens/>
              <w:spacing w:line="360" w:lineRule="auto"/>
            </w:pPr>
            <w:r w:rsidRPr="002D6795">
              <w:t>градус</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QCO</w:t>
            </w:r>
          </w:p>
        </w:tc>
        <w:tc>
          <w:tcPr>
            <w:tcW w:w="5386" w:type="dxa"/>
            <w:shd w:val="clear" w:color="auto" w:fill="auto"/>
          </w:tcPr>
          <w:p w:rsidR="00DE0D47" w:rsidRPr="002D6795" w:rsidRDefault="00DE0D47" w:rsidP="00890888">
            <w:pPr>
              <w:suppressAutoHyphens/>
              <w:spacing w:line="360" w:lineRule="auto"/>
            </w:pPr>
            <w:r w:rsidRPr="002D6795">
              <w:t>Множитель, определяющий заряд в эпитаксиальной области</w:t>
            </w:r>
          </w:p>
        </w:tc>
        <w:tc>
          <w:tcPr>
            <w:tcW w:w="992" w:type="dxa"/>
            <w:shd w:val="clear" w:color="auto" w:fill="auto"/>
          </w:tcPr>
          <w:p w:rsidR="00DE0D47" w:rsidRPr="002D6795" w:rsidRDefault="00DE0D47" w:rsidP="00890888">
            <w:pPr>
              <w:suppressAutoHyphens/>
              <w:spacing w:line="360" w:lineRule="auto"/>
            </w:pPr>
            <w:r w:rsidRPr="002D6795">
              <w:t>Кл</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RB</w:t>
            </w:r>
          </w:p>
        </w:tc>
        <w:tc>
          <w:tcPr>
            <w:tcW w:w="5386" w:type="dxa"/>
            <w:shd w:val="clear" w:color="auto" w:fill="auto"/>
          </w:tcPr>
          <w:p w:rsidR="00DE0D47" w:rsidRPr="002D6795" w:rsidRDefault="00DE0D47" w:rsidP="00890888">
            <w:pPr>
              <w:suppressAutoHyphens/>
              <w:spacing w:line="360" w:lineRule="auto"/>
            </w:pPr>
            <w:r w:rsidRPr="002D6795">
              <w:t>Объемное сопротивление базы (максимальное) при нулевом смещении перехода база-эмиттер</w:t>
            </w:r>
          </w:p>
        </w:tc>
        <w:tc>
          <w:tcPr>
            <w:tcW w:w="992" w:type="dxa"/>
            <w:shd w:val="clear" w:color="auto" w:fill="auto"/>
          </w:tcPr>
          <w:p w:rsidR="00DE0D47" w:rsidRPr="002D6795" w:rsidRDefault="00DE0D47" w:rsidP="00890888">
            <w:pPr>
              <w:suppressAutoHyphens/>
              <w:spacing w:line="360" w:lineRule="auto"/>
            </w:pPr>
            <w:r w:rsidRPr="002D6795">
              <w:t>Ом</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RBM*</w:t>
            </w:r>
          </w:p>
        </w:tc>
        <w:tc>
          <w:tcPr>
            <w:tcW w:w="5386" w:type="dxa"/>
            <w:shd w:val="clear" w:color="auto" w:fill="auto"/>
          </w:tcPr>
          <w:p w:rsidR="00DE0D47" w:rsidRPr="002D6795" w:rsidRDefault="00DE0D47" w:rsidP="00890888">
            <w:pPr>
              <w:suppressAutoHyphens/>
              <w:spacing w:line="360" w:lineRule="auto"/>
            </w:pPr>
            <w:r w:rsidRPr="002D6795">
              <w:t>Минимальное сопротивление базы при больших токах</w:t>
            </w:r>
          </w:p>
        </w:tc>
        <w:tc>
          <w:tcPr>
            <w:tcW w:w="992" w:type="dxa"/>
            <w:shd w:val="clear" w:color="auto" w:fill="auto"/>
          </w:tcPr>
          <w:p w:rsidR="00DE0D47" w:rsidRPr="002D6795" w:rsidRDefault="00DE0D47" w:rsidP="00890888">
            <w:pPr>
              <w:suppressAutoHyphens/>
              <w:spacing w:line="360" w:lineRule="auto"/>
            </w:pPr>
            <w:r w:rsidRPr="002D6795">
              <w:t>Ом</w:t>
            </w:r>
          </w:p>
        </w:tc>
        <w:tc>
          <w:tcPr>
            <w:tcW w:w="1418" w:type="dxa"/>
            <w:shd w:val="clear" w:color="auto" w:fill="auto"/>
          </w:tcPr>
          <w:p w:rsidR="00DE0D47" w:rsidRPr="002D6795" w:rsidRDefault="00DE0D47" w:rsidP="00890888">
            <w:pPr>
              <w:suppressAutoHyphens/>
              <w:spacing w:line="360" w:lineRule="auto"/>
            </w:pPr>
            <w:r w:rsidRPr="002D6795">
              <w:t>RB</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RC</w:t>
            </w:r>
          </w:p>
        </w:tc>
        <w:tc>
          <w:tcPr>
            <w:tcW w:w="5386" w:type="dxa"/>
            <w:shd w:val="clear" w:color="auto" w:fill="auto"/>
          </w:tcPr>
          <w:p w:rsidR="00DE0D47" w:rsidRPr="002D6795" w:rsidRDefault="00DE0D47" w:rsidP="00890888">
            <w:pPr>
              <w:suppressAutoHyphens/>
              <w:spacing w:line="360" w:lineRule="auto"/>
            </w:pPr>
            <w:r w:rsidRPr="002D6795">
              <w:t>Объемное сопротивление коллектора</w:t>
            </w:r>
          </w:p>
        </w:tc>
        <w:tc>
          <w:tcPr>
            <w:tcW w:w="992" w:type="dxa"/>
            <w:shd w:val="clear" w:color="auto" w:fill="auto"/>
          </w:tcPr>
          <w:p w:rsidR="00DE0D47" w:rsidRPr="002D6795" w:rsidRDefault="00DE0D47" w:rsidP="00890888">
            <w:pPr>
              <w:suppressAutoHyphens/>
              <w:spacing w:line="360" w:lineRule="auto"/>
            </w:pPr>
            <w:r w:rsidRPr="002D6795">
              <w:t>Ом</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RCO</w:t>
            </w:r>
          </w:p>
        </w:tc>
        <w:tc>
          <w:tcPr>
            <w:tcW w:w="5386" w:type="dxa"/>
            <w:shd w:val="clear" w:color="auto" w:fill="auto"/>
          </w:tcPr>
          <w:p w:rsidR="00DE0D47" w:rsidRPr="002D6795" w:rsidRDefault="00DE0D47" w:rsidP="00890888">
            <w:pPr>
              <w:suppressAutoHyphens/>
              <w:spacing w:line="360" w:lineRule="auto"/>
            </w:pPr>
            <w:r w:rsidRPr="002D6795">
              <w:t>Сопротивление эпитаксиальной области</w:t>
            </w:r>
          </w:p>
        </w:tc>
        <w:tc>
          <w:tcPr>
            <w:tcW w:w="992" w:type="dxa"/>
            <w:shd w:val="clear" w:color="auto" w:fill="auto"/>
          </w:tcPr>
          <w:p w:rsidR="00DE0D47" w:rsidRPr="002D6795" w:rsidRDefault="00DE0D47" w:rsidP="00890888">
            <w:pPr>
              <w:suppressAutoHyphens/>
              <w:spacing w:line="360" w:lineRule="auto"/>
            </w:pPr>
            <w:r w:rsidRPr="002D6795">
              <w:t>Ом</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RE</w:t>
            </w:r>
          </w:p>
        </w:tc>
        <w:tc>
          <w:tcPr>
            <w:tcW w:w="5386" w:type="dxa"/>
            <w:shd w:val="clear" w:color="auto" w:fill="auto"/>
          </w:tcPr>
          <w:p w:rsidR="00DE0D47" w:rsidRPr="002D6795" w:rsidRDefault="00DE0D47" w:rsidP="00890888">
            <w:pPr>
              <w:suppressAutoHyphens/>
              <w:spacing w:line="360" w:lineRule="auto"/>
            </w:pPr>
            <w:r w:rsidRPr="002D6795">
              <w:t>Объемное сопротивление эмиттера</w:t>
            </w:r>
          </w:p>
        </w:tc>
        <w:tc>
          <w:tcPr>
            <w:tcW w:w="992" w:type="dxa"/>
            <w:shd w:val="clear" w:color="auto" w:fill="auto"/>
          </w:tcPr>
          <w:p w:rsidR="00DE0D47" w:rsidRPr="002D6795" w:rsidRDefault="00DE0D47" w:rsidP="00890888">
            <w:pPr>
              <w:suppressAutoHyphens/>
              <w:spacing w:line="360" w:lineRule="auto"/>
            </w:pPr>
            <w:r w:rsidRPr="002D6795">
              <w:t>Ом</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TF</w:t>
            </w:r>
          </w:p>
        </w:tc>
        <w:tc>
          <w:tcPr>
            <w:tcW w:w="5386" w:type="dxa"/>
            <w:shd w:val="clear" w:color="auto" w:fill="auto"/>
          </w:tcPr>
          <w:p w:rsidR="00DE0D47" w:rsidRPr="002D6795" w:rsidRDefault="00DE0D47" w:rsidP="00890888">
            <w:pPr>
              <w:suppressAutoHyphens/>
              <w:spacing w:line="360" w:lineRule="auto"/>
            </w:pPr>
            <w:r w:rsidRPr="002D6795">
              <w:t>Время переноса заряда через базу в нормальном режиме</w:t>
            </w:r>
          </w:p>
        </w:tc>
        <w:tc>
          <w:tcPr>
            <w:tcW w:w="992" w:type="dxa"/>
            <w:shd w:val="clear" w:color="auto" w:fill="auto"/>
          </w:tcPr>
          <w:p w:rsidR="00DE0D47" w:rsidRPr="002D6795" w:rsidRDefault="00DE0D47" w:rsidP="00890888">
            <w:pPr>
              <w:suppressAutoHyphens/>
              <w:spacing w:line="360" w:lineRule="auto"/>
            </w:pPr>
            <w:r w:rsidRPr="002D6795">
              <w:t>с</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w:t>
            </w:r>
          </w:p>
        </w:tc>
        <w:tc>
          <w:tcPr>
            <w:tcW w:w="5386" w:type="dxa"/>
            <w:shd w:val="clear" w:color="auto" w:fill="auto"/>
          </w:tcPr>
          <w:p w:rsidR="00DE0D47" w:rsidRPr="002D6795" w:rsidRDefault="00DE0D47" w:rsidP="00890888">
            <w:pPr>
              <w:suppressAutoHyphens/>
              <w:spacing w:line="360" w:lineRule="auto"/>
            </w:pPr>
            <w:r w:rsidRPr="002D6795">
              <w:t>Время переноса заряда через базу в инверсном режиме</w:t>
            </w:r>
          </w:p>
        </w:tc>
        <w:tc>
          <w:tcPr>
            <w:tcW w:w="992" w:type="dxa"/>
            <w:shd w:val="clear" w:color="auto" w:fill="auto"/>
          </w:tcPr>
          <w:p w:rsidR="00DE0D47" w:rsidRPr="002D6795" w:rsidRDefault="00DE0D47" w:rsidP="00890888">
            <w:pPr>
              <w:suppressAutoHyphens/>
              <w:spacing w:line="360" w:lineRule="auto"/>
            </w:pPr>
            <w:r w:rsidRPr="002D6795">
              <w:t>с</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TRB1</w:t>
            </w:r>
          </w:p>
        </w:tc>
        <w:tc>
          <w:tcPr>
            <w:tcW w:w="5386" w:type="dxa"/>
            <w:shd w:val="clear" w:color="auto" w:fill="auto"/>
          </w:tcPr>
          <w:p w:rsidR="00DE0D47" w:rsidRPr="002D6795" w:rsidRDefault="00DE0D47" w:rsidP="00890888">
            <w:pPr>
              <w:suppressAutoHyphens/>
              <w:spacing w:line="360" w:lineRule="auto"/>
            </w:pPr>
            <w:r w:rsidRPr="002D6795">
              <w:t>Линейный температурный коэффициент RB</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-1</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TRB2</w:t>
            </w:r>
          </w:p>
        </w:tc>
        <w:tc>
          <w:tcPr>
            <w:tcW w:w="5386" w:type="dxa"/>
            <w:shd w:val="clear" w:color="auto" w:fill="auto"/>
          </w:tcPr>
          <w:p w:rsidR="00DE0D47" w:rsidRPr="002D6795" w:rsidRDefault="00DE0D47" w:rsidP="00890888">
            <w:pPr>
              <w:suppressAutoHyphens/>
              <w:spacing w:line="360" w:lineRule="auto"/>
            </w:pPr>
            <w:r w:rsidRPr="002D6795">
              <w:t>Квадратичный температурный коэффициент RB</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-2</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TRC1</w:t>
            </w:r>
          </w:p>
        </w:tc>
        <w:tc>
          <w:tcPr>
            <w:tcW w:w="5386" w:type="dxa"/>
            <w:shd w:val="clear" w:color="auto" w:fill="auto"/>
          </w:tcPr>
          <w:p w:rsidR="00DE0D47" w:rsidRPr="002D6795" w:rsidRDefault="00DE0D47" w:rsidP="00890888">
            <w:pPr>
              <w:suppressAutoHyphens/>
              <w:spacing w:line="360" w:lineRule="auto"/>
            </w:pPr>
            <w:r w:rsidRPr="002D6795">
              <w:t>Линейный температурный коэффициент RC</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-1</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TRC2</w:t>
            </w:r>
          </w:p>
        </w:tc>
        <w:tc>
          <w:tcPr>
            <w:tcW w:w="5386" w:type="dxa"/>
            <w:shd w:val="clear" w:color="auto" w:fill="auto"/>
          </w:tcPr>
          <w:p w:rsidR="00DE0D47" w:rsidRPr="002D6795" w:rsidRDefault="00DE0D47" w:rsidP="00890888">
            <w:pPr>
              <w:suppressAutoHyphens/>
              <w:spacing w:line="360" w:lineRule="auto"/>
            </w:pPr>
            <w:r w:rsidRPr="002D6795">
              <w:t>Квадратичный температурный коэффициент RC</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-2</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TRE1</w:t>
            </w:r>
          </w:p>
        </w:tc>
        <w:tc>
          <w:tcPr>
            <w:tcW w:w="5386" w:type="dxa"/>
            <w:shd w:val="clear" w:color="auto" w:fill="auto"/>
          </w:tcPr>
          <w:p w:rsidR="00DE0D47" w:rsidRPr="002D6795" w:rsidRDefault="00DE0D47" w:rsidP="00890888">
            <w:pPr>
              <w:suppressAutoHyphens/>
              <w:spacing w:line="360" w:lineRule="auto"/>
            </w:pPr>
            <w:r w:rsidRPr="002D6795">
              <w:t>Линейный температурный коэффициент RE</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-1</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TRE2</w:t>
            </w:r>
          </w:p>
        </w:tc>
        <w:tc>
          <w:tcPr>
            <w:tcW w:w="5386" w:type="dxa"/>
            <w:shd w:val="clear" w:color="auto" w:fill="auto"/>
          </w:tcPr>
          <w:p w:rsidR="00DE0D47" w:rsidRPr="002D6795" w:rsidRDefault="00DE0D47" w:rsidP="00890888">
            <w:pPr>
              <w:suppressAutoHyphens/>
              <w:spacing w:line="360" w:lineRule="auto"/>
            </w:pPr>
            <w:r w:rsidRPr="002D6795">
              <w:t>Квадратичный температурный коэффициент RE</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-2</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TRM1</w:t>
            </w:r>
          </w:p>
        </w:tc>
        <w:tc>
          <w:tcPr>
            <w:tcW w:w="5386" w:type="dxa"/>
            <w:shd w:val="clear" w:color="auto" w:fill="auto"/>
          </w:tcPr>
          <w:p w:rsidR="00DE0D47" w:rsidRPr="002D6795" w:rsidRDefault="00DE0D47" w:rsidP="00890888">
            <w:pPr>
              <w:suppressAutoHyphens/>
              <w:spacing w:line="360" w:lineRule="auto"/>
            </w:pPr>
            <w:r w:rsidRPr="002D6795">
              <w:t>Линейный температурный коэффициент RBM</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-1</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TRM2</w:t>
            </w:r>
          </w:p>
        </w:tc>
        <w:tc>
          <w:tcPr>
            <w:tcW w:w="5386" w:type="dxa"/>
            <w:shd w:val="clear" w:color="auto" w:fill="auto"/>
          </w:tcPr>
          <w:p w:rsidR="00DE0D47" w:rsidRPr="002D6795" w:rsidRDefault="00DE0D47" w:rsidP="00890888">
            <w:pPr>
              <w:suppressAutoHyphens/>
              <w:spacing w:line="360" w:lineRule="auto"/>
            </w:pPr>
            <w:r w:rsidRPr="002D6795">
              <w:t>Квадратичный температурный коэффициент RBM</w:t>
            </w:r>
          </w:p>
        </w:tc>
        <w:tc>
          <w:tcPr>
            <w:tcW w:w="992" w:type="dxa"/>
            <w:shd w:val="clear" w:color="auto" w:fill="auto"/>
          </w:tcPr>
          <w:p w:rsidR="00DE0D47" w:rsidRPr="002D6795" w:rsidRDefault="00DE0D47" w:rsidP="00890888">
            <w:pPr>
              <w:suppressAutoHyphens/>
              <w:spacing w:line="360" w:lineRule="auto"/>
            </w:pPr>
            <w:r w:rsidRPr="00890888">
              <w:rPr>
                <w:vertAlign w:val="superscript"/>
              </w:rPr>
              <w:t>0</w:t>
            </w:r>
            <w:r w:rsidRPr="002D6795">
              <w:t>C</w:t>
            </w:r>
            <w:r w:rsidRPr="00890888">
              <w:rPr>
                <w:vertAlign w:val="superscript"/>
              </w:rPr>
              <w:t>-2</w:t>
            </w: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T_ABS</w:t>
            </w:r>
          </w:p>
        </w:tc>
        <w:tc>
          <w:tcPr>
            <w:tcW w:w="5386" w:type="dxa"/>
            <w:shd w:val="clear" w:color="auto" w:fill="auto"/>
          </w:tcPr>
          <w:p w:rsidR="00DE0D47" w:rsidRPr="002D6795" w:rsidRDefault="00DE0D47" w:rsidP="00890888">
            <w:pPr>
              <w:suppressAutoHyphens/>
              <w:spacing w:line="360" w:lineRule="auto"/>
            </w:pPr>
            <w:r w:rsidRPr="002D6795">
              <w:t>Абсолютная температура</w:t>
            </w:r>
          </w:p>
        </w:tc>
        <w:tc>
          <w:tcPr>
            <w:tcW w:w="992" w:type="dxa"/>
            <w:shd w:val="clear" w:color="auto" w:fill="auto"/>
          </w:tcPr>
          <w:p w:rsidR="00DE0D47" w:rsidRPr="002D6795" w:rsidRDefault="00DE0D47" w:rsidP="00890888">
            <w:pPr>
              <w:suppressAutoHyphens/>
              <w:spacing w:line="360" w:lineRule="auto"/>
            </w:pPr>
            <w:smartTag w:uri="urn:schemas-microsoft-com:office:smarttags" w:element="metricconverter">
              <w:smartTagPr>
                <w:attr w:name="ProductID" w:val="0C"/>
              </w:smartTagPr>
              <w:r w:rsidRPr="00890888">
                <w:rPr>
                  <w:vertAlign w:val="superscript"/>
                </w:rPr>
                <w:t>0</w:t>
              </w:r>
              <w:r w:rsidRPr="002D6795">
                <w:t>C</w:t>
              </w:r>
            </w:smartTag>
          </w:p>
        </w:tc>
        <w:tc>
          <w:tcPr>
            <w:tcW w:w="1418" w:type="dxa"/>
            <w:shd w:val="clear" w:color="auto" w:fill="auto"/>
          </w:tcPr>
          <w:p w:rsidR="00DE0D47" w:rsidRPr="002D6795" w:rsidRDefault="00DE0D47" w:rsidP="00890888">
            <w:pPr>
              <w:suppressAutoHyphens/>
              <w:spacing w:line="360" w:lineRule="auto"/>
            </w:pP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T_MEASURED</w:t>
            </w:r>
          </w:p>
        </w:tc>
        <w:tc>
          <w:tcPr>
            <w:tcW w:w="5386" w:type="dxa"/>
            <w:shd w:val="clear" w:color="auto" w:fill="auto"/>
          </w:tcPr>
          <w:p w:rsidR="00DE0D47" w:rsidRPr="002D6795" w:rsidRDefault="00DE0D47" w:rsidP="00890888">
            <w:pPr>
              <w:suppressAutoHyphens/>
              <w:spacing w:line="360" w:lineRule="auto"/>
            </w:pPr>
            <w:r w:rsidRPr="002D6795">
              <w:t>Температура измерений</w:t>
            </w:r>
          </w:p>
        </w:tc>
        <w:tc>
          <w:tcPr>
            <w:tcW w:w="992" w:type="dxa"/>
            <w:shd w:val="clear" w:color="auto" w:fill="auto"/>
          </w:tcPr>
          <w:p w:rsidR="00DE0D47" w:rsidRPr="002D6795" w:rsidRDefault="00DE0D47" w:rsidP="00890888">
            <w:pPr>
              <w:suppressAutoHyphens/>
              <w:spacing w:line="360" w:lineRule="auto"/>
            </w:pPr>
            <w:smartTag w:uri="urn:schemas-microsoft-com:office:smarttags" w:element="metricconverter">
              <w:smartTagPr>
                <w:attr w:name="ProductID" w:val="0C"/>
              </w:smartTagPr>
              <w:r w:rsidRPr="00890888">
                <w:rPr>
                  <w:vertAlign w:val="superscript"/>
                </w:rPr>
                <w:t>0</w:t>
              </w:r>
              <w:r w:rsidRPr="002D6795">
                <w:t>C</w:t>
              </w:r>
            </w:smartTag>
          </w:p>
        </w:tc>
        <w:tc>
          <w:tcPr>
            <w:tcW w:w="1418" w:type="dxa"/>
            <w:shd w:val="clear" w:color="auto" w:fill="auto"/>
          </w:tcPr>
          <w:p w:rsidR="00DE0D47" w:rsidRPr="002D6795" w:rsidRDefault="00DE0D47" w:rsidP="00890888">
            <w:pPr>
              <w:suppressAutoHyphens/>
              <w:spacing w:line="360" w:lineRule="auto"/>
            </w:pP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T_REL_GLOBAL</w:t>
            </w:r>
          </w:p>
        </w:tc>
        <w:tc>
          <w:tcPr>
            <w:tcW w:w="5386" w:type="dxa"/>
            <w:shd w:val="clear" w:color="auto" w:fill="auto"/>
          </w:tcPr>
          <w:p w:rsidR="00DE0D47" w:rsidRPr="002D6795" w:rsidRDefault="00DE0D47" w:rsidP="00890888">
            <w:pPr>
              <w:suppressAutoHyphens/>
              <w:spacing w:line="360" w:lineRule="auto"/>
            </w:pPr>
            <w:r w:rsidRPr="002D6795">
              <w:t>Относительная температура</w:t>
            </w:r>
          </w:p>
        </w:tc>
        <w:tc>
          <w:tcPr>
            <w:tcW w:w="992" w:type="dxa"/>
            <w:shd w:val="clear" w:color="auto" w:fill="auto"/>
          </w:tcPr>
          <w:p w:rsidR="00DE0D47" w:rsidRPr="002D6795" w:rsidRDefault="00DE0D47" w:rsidP="00890888">
            <w:pPr>
              <w:suppressAutoHyphens/>
              <w:spacing w:line="360" w:lineRule="auto"/>
            </w:pPr>
            <w:smartTag w:uri="urn:schemas-microsoft-com:office:smarttags" w:element="metricconverter">
              <w:smartTagPr>
                <w:attr w:name="ProductID" w:val="0C"/>
              </w:smartTagPr>
              <w:r w:rsidRPr="00890888">
                <w:rPr>
                  <w:vertAlign w:val="superscript"/>
                </w:rPr>
                <w:t>0</w:t>
              </w:r>
              <w:r w:rsidRPr="002D6795">
                <w:t>C</w:t>
              </w:r>
            </w:smartTag>
          </w:p>
        </w:tc>
        <w:tc>
          <w:tcPr>
            <w:tcW w:w="1418" w:type="dxa"/>
            <w:shd w:val="clear" w:color="auto" w:fill="auto"/>
          </w:tcPr>
          <w:p w:rsidR="00DE0D47" w:rsidRPr="002D6795" w:rsidRDefault="00DE0D47" w:rsidP="00890888">
            <w:pPr>
              <w:suppressAutoHyphens/>
              <w:spacing w:line="360" w:lineRule="auto"/>
            </w:pP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T_REL_LOCAL</w:t>
            </w:r>
          </w:p>
        </w:tc>
        <w:tc>
          <w:tcPr>
            <w:tcW w:w="5386" w:type="dxa"/>
            <w:shd w:val="clear" w:color="auto" w:fill="auto"/>
          </w:tcPr>
          <w:p w:rsidR="00DE0D47" w:rsidRPr="002D6795" w:rsidRDefault="00DE0D47" w:rsidP="00890888">
            <w:pPr>
              <w:suppressAutoHyphens/>
              <w:spacing w:line="360" w:lineRule="auto"/>
            </w:pPr>
            <w:r w:rsidRPr="002D6795">
              <w:t>Разность между температурой транзистора и модели-прототипа</w:t>
            </w:r>
          </w:p>
        </w:tc>
        <w:tc>
          <w:tcPr>
            <w:tcW w:w="992" w:type="dxa"/>
            <w:shd w:val="clear" w:color="auto" w:fill="auto"/>
          </w:tcPr>
          <w:p w:rsidR="00DE0D47" w:rsidRPr="002D6795" w:rsidRDefault="00DE0D47" w:rsidP="00890888">
            <w:pPr>
              <w:suppressAutoHyphens/>
              <w:spacing w:line="360" w:lineRule="auto"/>
            </w:pPr>
            <w:smartTag w:uri="urn:schemas-microsoft-com:office:smarttags" w:element="metricconverter">
              <w:smartTagPr>
                <w:attr w:name="ProductID" w:val="0C"/>
              </w:smartTagPr>
              <w:r w:rsidRPr="00890888">
                <w:rPr>
                  <w:vertAlign w:val="superscript"/>
                </w:rPr>
                <w:t>0</w:t>
              </w:r>
              <w:r w:rsidRPr="002D6795">
                <w:t>C</w:t>
              </w:r>
            </w:smartTag>
          </w:p>
        </w:tc>
        <w:tc>
          <w:tcPr>
            <w:tcW w:w="1418" w:type="dxa"/>
            <w:shd w:val="clear" w:color="auto" w:fill="auto"/>
          </w:tcPr>
          <w:p w:rsidR="00DE0D47" w:rsidRPr="002D6795" w:rsidRDefault="00DE0D47" w:rsidP="00890888">
            <w:pPr>
              <w:suppressAutoHyphens/>
              <w:spacing w:line="360" w:lineRule="auto"/>
            </w:pP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VAF (VA)*</w:t>
            </w:r>
          </w:p>
        </w:tc>
        <w:tc>
          <w:tcPr>
            <w:tcW w:w="5386" w:type="dxa"/>
            <w:shd w:val="clear" w:color="auto" w:fill="auto"/>
          </w:tcPr>
          <w:p w:rsidR="00DE0D47" w:rsidRPr="002D6795" w:rsidRDefault="00DE0D47" w:rsidP="00890888">
            <w:pPr>
              <w:suppressAutoHyphens/>
              <w:spacing w:line="360" w:lineRule="auto"/>
            </w:pPr>
            <w:r w:rsidRPr="002D6795">
              <w:t>Напряжение Эрли в нормальном режиме</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VAR (VB)*</w:t>
            </w:r>
          </w:p>
        </w:tc>
        <w:tc>
          <w:tcPr>
            <w:tcW w:w="5386" w:type="dxa"/>
            <w:shd w:val="clear" w:color="auto" w:fill="auto"/>
          </w:tcPr>
          <w:p w:rsidR="00DE0D47" w:rsidRPr="002D6795" w:rsidRDefault="00DE0D47" w:rsidP="00890888">
            <w:pPr>
              <w:suppressAutoHyphens/>
              <w:spacing w:line="360" w:lineRule="auto"/>
            </w:pPr>
            <w:r w:rsidRPr="002D6795">
              <w:t>Напряжение Эрли в инверсном режиме</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VJC (PC)</w:t>
            </w:r>
          </w:p>
        </w:tc>
        <w:tc>
          <w:tcPr>
            <w:tcW w:w="5386" w:type="dxa"/>
            <w:shd w:val="clear" w:color="auto" w:fill="auto"/>
          </w:tcPr>
          <w:p w:rsidR="00DE0D47" w:rsidRPr="002D6795" w:rsidRDefault="00DE0D47" w:rsidP="00890888">
            <w:pPr>
              <w:suppressAutoHyphens/>
              <w:spacing w:line="360" w:lineRule="auto"/>
            </w:pPr>
            <w:r w:rsidRPr="002D6795">
              <w:t>Контактная разность потенциалов перехода база-коллектор</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0,75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VJE (PE)</w:t>
            </w:r>
          </w:p>
        </w:tc>
        <w:tc>
          <w:tcPr>
            <w:tcW w:w="5386" w:type="dxa"/>
            <w:shd w:val="clear" w:color="auto" w:fill="auto"/>
          </w:tcPr>
          <w:p w:rsidR="00DE0D47" w:rsidRPr="002D6795" w:rsidRDefault="00DE0D47" w:rsidP="00890888">
            <w:pPr>
              <w:suppressAutoHyphens/>
              <w:spacing w:line="360" w:lineRule="auto"/>
            </w:pPr>
            <w:r w:rsidRPr="002D6795">
              <w:t>Контактная разность потенциалов перехода база-эмиттер</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0,75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VJS (PS)</w:t>
            </w:r>
          </w:p>
        </w:tc>
        <w:tc>
          <w:tcPr>
            <w:tcW w:w="5386" w:type="dxa"/>
            <w:shd w:val="clear" w:color="auto" w:fill="auto"/>
          </w:tcPr>
          <w:p w:rsidR="00DE0D47" w:rsidRPr="002D6795" w:rsidRDefault="00DE0D47" w:rsidP="00890888">
            <w:pPr>
              <w:suppressAutoHyphens/>
              <w:spacing w:line="360" w:lineRule="auto"/>
            </w:pPr>
            <w:r w:rsidRPr="002D6795">
              <w:t>Контактная разность потенциалов перехода коллектор-подложка</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0,75</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VO</w:t>
            </w:r>
          </w:p>
        </w:tc>
        <w:tc>
          <w:tcPr>
            <w:tcW w:w="5386" w:type="dxa"/>
            <w:shd w:val="clear" w:color="auto" w:fill="auto"/>
          </w:tcPr>
          <w:p w:rsidR="00DE0D47" w:rsidRPr="002D6795" w:rsidRDefault="00DE0D47" w:rsidP="00890888">
            <w:pPr>
              <w:suppressAutoHyphens/>
              <w:spacing w:line="360" w:lineRule="auto"/>
            </w:pPr>
            <w:r w:rsidRPr="002D6795">
              <w:t>Напряжение, определяющее перегиб зависимости тока эпитаксиальной области</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10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VTF</w:t>
            </w:r>
          </w:p>
        </w:tc>
        <w:tc>
          <w:tcPr>
            <w:tcW w:w="5386" w:type="dxa"/>
            <w:shd w:val="clear" w:color="auto" w:fill="auto"/>
          </w:tcPr>
          <w:p w:rsidR="00DE0D47" w:rsidRPr="002D6795" w:rsidRDefault="00DE0D47" w:rsidP="00890888">
            <w:pPr>
              <w:suppressAutoHyphens/>
              <w:spacing w:line="360" w:lineRule="auto"/>
            </w:pPr>
            <w:r w:rsidRPr="002D6795">
              <w:t>Напряжение, характеризующее зависимость TF от смещения база-коллектор</w:t>
            </w:r>
          </w:p>
        </w:tc>
        <w:tc>
          <w:tcPr>
            <w:tcW w:w="992" w:type="dxa"/>
            <w:shd w:val="clear" w:color="auto" w:fill="auto"/>
          </w:tcPr>
          <w:p w:rsidR="00DE0D47" w:rsidRPr="002D6795" w:rsidRDefault="00DE0D47" w:rsidP="00890888">
            <w:pPr>
              <w:suppressAutoHyphens/>
              <w:spacing w:line="360" w:lineRule="auto"/>
            </w:pPr>
            <w:r w:rsidRPr="002D6795">
              <w:t>В</w:t>
            </w:r>
          </w:p>
        </w:tc>
        <w:tc>
          <w:tcPr>
            <w:tcW w:w="1418" w:type="dxa"/>
            <w:shd w:val="clear" w:color="auto" w:fill="auto"/>
          </w:tcPr>
          <w:p w:rsidR="00DE0D47" w:rsidRPr="002D6795" w:rsidRDefault="00DE0D47" w:rsidP="00890888">
            <w:pPr>
              <w:suppressAutoHyphens/>
              <w:spacing w:line="360" w:lineRule="auto"/>
            </w:pPr>
            <w:r w:rsidRPr="002D6795">
              <w:t>∞</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XCJC</w:t>
            </w:r>
          </w:p>
        </w:tc>
        <w:tc>
          <w:tcPr>
            <w:tcW w:w="5386" w:type="dxa"/>
            <w:shd w:val="clear" w:color="auto" w:fill="auto"/>
          </w:tcPr>
          <w:p w:rsidR="00DE0D47" w:rsidRPr="002D6795" w:rsidRDefault="00DE0D47" w:rsidP="00890888">
            <w:pPr>
              <w:suppressAutoHyphens/>
              <w:spacing w:line="360" w:lineRule="auto"/>
            </w:pPr>
            <w:r w:rsidRPr="002D6795">
              <w:t>Коэффициент расщепления емкости база-коллектор CJC</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XCJC2</w:t>
            </w:r>
          </w:p>
        </w:tc>
        <w:tc>
          <w:tcPr>
            <w:tcW w:w="5386" w:type="dxa"/>
            <w:shd w:val="clear" w:color="auto" w:fill="auto"/>
          </w:tcPr>
          <w:p w:rsidR="00DE0D47" w:rsidRPr="002D6795" w:rsidRDefault="00DE0D47" w:rsidP="00890888">
            <w:pPr>
              <w:suppressAutoHyphens/>
              <w:spacing w:line="360" w:lineRule="auto"/>
            </w:pPr>
            <w:r w:rsidRPr="002D6795">
              <w:t>Коэффициент расщепления емкости база-коллектор CJC</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1</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ХТВ</w:t>
            </w:r>
          </w:p>
        </w:tc>
        <w:tc>
          <w:tcPr>
            <w:tcW w:w="5386" w:type="dxa"/>
            <w:shd w:val="clear" w:color="auto" w:fill="auto"/>
          </w:tcPr>
          <w:p w:rsidR="00DE0D47" w:rsidRPr="002D6795" w:rsidRDefault="00DE0D47" w:rsidP="00890888">
            <w:pPr>
              <w:suppressAutoHyphens/>
              <w:spacing w:line="360" w:lineRule="auto"/>
            </w:pPr>
            <w:r w:rsidRPr="002D6795">
              <w:t>Температурный коэффициент BF и BR</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XTF</w:t>
            </w:r>
          </w:p>
        </w:tc>
        <w:tc>
          <w:tcPr>
            <w:tcW w:w="5386" w:type="dxa"/>
            <w:shd w:val="clear" w:color="auto" w:fill="auto"/>
          </w:tcPr>
          <w:p w:rsidR="00DE0D47" w:rsidRPr="002D6795" w:rsidRDefault="00DE0D47" w:rsidP="00890888">
            <w:pPr>
              <w:suppressAutoHyphens/>
              <w:spacing w:line="360" w:lineRule="auto"/>
            </w:pPr>
            <w:r w:rsidRPr="002D6795">
              <w:t>Коэффициент, определяющий зависимость TF от смещения база-коллектор</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0</w:t>
            </w:r>
          </w:p>
        </w:tc>
      </w:tr>
      <w:tr w:rsidR="002D6795" w:rsidRPr="002D6795" w:rsidTr="00890888">
        <w:tc>
          <w:tcPr>
            <w:tcW w:w="1555" w:type="dxa"/>
            <w:shd w:val="clear" w:color="auto" w:fill="auto"/>
          </w:tcPr>
          <w:p w:rsidR="00DE0D47" w:rsidRPr="002D6795" w:rsidRDefault="00DE0D47" w:rsidP="00890888">
            <w:pPr>
              <w:suppressAutoHyphens/>
              <w:spacing w:line="360" w:lineRule="auto"/>
            </w:pPr>
            <w:r w:rsidRPr="002D6795">
              <w:t>ХТI (РТ)</w:t>
            </w:r>
          </w:p>
        </w:tc>
        <w:tc>
          <w:tcPr>
            <w:tcW w:w="5386" w:type="dxa"/>
            <w:shd w:val="clear" w:color="auto" w:fill="auto"/>
          </w:tcPr>
          <w:p w:rsidR="00DE0D47" w:rsidRPr="002D6795" w:rsidRDefault="00DE0D47" w:rsidP="00890888">
            <w:pPr>
              <w:suppressAutoHyphens/>
              <w:spacing w:line="360" w:lineRule="auto"/>
            </w:pPr>
            <w:r w:rsidRPr="002D6795">
              <w:t>Температурный коэффициент IS</w:t>
            </w:r>
          </w:p>
        </w:tc>
        <w:tc>
          <w:tcPr>
            <w:tcW w:w="992" w:type="dxa"/>
            <w:shd w:val="clear" w:color="auto" w:fill="auto"/>
          </w:tcPr>
          <w:p w:rsidR="00DE0D47" w:rsidRPr="002D6795" w:rsidRDefault="00DE0D47" w:rsidP="00890888">
            <w:pPr>
              <w:suppressAutoHyphens/>
              <w:spacing w:line="360" w:lineRule="auto"/>
            </w:pPr>
          </w:p>
        </w:tc>
        <w:tc>
          <w:tcPr>
            <w:tcW w:w="1418" w:type="dxa"/>
            <w:shd w:val="clear" w:color="auto" w:fill="auto"/>
          </w:tcPr>
          <w:p w:rsidR="00DE0D47" w:rsidRPr="002D6795" w:rsidRDefault="00DE0D47" w:rsidP="00890888">
            <w:pPr>
              <w:suppressAutoHyphens/>
              <w:spacing w:line="360" w:lineRule="auto"/>
            </w:pPr>
            <w:r w:rsidRPr="002D6795">
              <w:t>3</w:t>
            </w:r>
          </w:p>
        </w:tc>
      </w:tr>
      <w:tr w:rsidR="00DE0D47" w:rsidRPr="002D6795" w:rsidTr="00890888">
        <w:tc>
          <w:tcPr>
            <w:tcW w:w="9351" w:type="dxa"/>
            <w:gridSpan w:val="4"/>
            <w:shd w:val="clear" w:color="auto" w:fill="auto"/>
          </w:tcPr>
          <w:p w:rsidR="00DE0D47" w:rsidRPr="002D6795" w:rsidRDefault="00DE0D47" w:rsidP="00890888">
            <w:pPr>
              <w:suppressAutoHyphens/>
              <w:spacing w:line="360" w:lineRule="auto"/>
            </w:pPr>
            <w:r w:rsidRPr="002D6795">
              <w:t>* Только для модели Гуммеля-Пуна</w:t>
            </w:r>
          </w:p>
        </w:tc>
      </w:tr>
    </w:tbl>
    <w:p w:rsidR="00DE0D47" w:rsidRPr="002D6795" w:rsidRDefault="00DE0D47" w:rsidP="002D6795">
      <w:pPr>
        <w:pStyle w:val="1"/>
        <w:keepNext w:val="0"/>
        <w:suppressAutoHyphens/>
        <w:spacing w:line="360" w:lineRule="auto"/>
        <w:jc w:val="both"/>
        <w:rPr>
          <w:sz w:val="28"/>
        </w:rPr>
      </w:pPr>
      <w:bookmarkStart w:id="0" w:name="_GoBack"/>
      <w:bookmarkEnd w:id="0"/>
    </w:p>
    <w:sectPr w:rsidR="00DE0D47" w:rsidRPr="002D6795" w:rsidSect="002D6795">
      <w:headerReference w:type="default" r:id="rId114"/>
      <w:pgSz w:w="11906" w:h="16838" w:code="9"/>
      <w:pgMar w:top="1134" w:right="850"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88" w:rsidRDefault="00890888">
      <w:r>
        <w:separator/>
      </w:r>
    </w:p>
  </w:endnote>
  <w:endnote w:type="continuationSeparator" w:id="0">
    <w:p w:rsidR="00890888" w:rsidRDefault="008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88" w:rsidRDefault="00890888">
      <w:r>
        <w:separator/>
      </w:r>
    </w:p>
  </w:footnote>
  <w:footnote w:type="continuationSeparator" w:id="0">
    <w:p w:rsidR="00890888" w:rsidRDefault="0089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47" w:rsidRPr="002D6795" w:rsidRDefault="00DE0D47" w:rsidP="002D6795">
    <w:pPr>
      <w:pStyle w:val="a3"/>
      <w:ind w:right="-28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4D30"/>
    <w:multiLevelType w:val="singleLevel"/>
    <w:tmpl w:val="E626FCE0"/>
    <w:lvl w:ilvl="0">
      <w:start w:val="1"/>
      <w:numFmt w:val="decimal"/>
      <w:lvlText w:val="%1."/>
      <w:lvlJc w:val="left"/>
      <w:pPr>
        <w:tabs>
          <w:tab w:val="num" w:pos="1080"/>
        </w:tabs>
        <w:ind w:left="1080" w:hanging="360"/>
      </w:pPr>
      <w:rPr>
        <w:rFonts w:cs="Times New Roman" w:hint="default"/>
      </w:rPr>
    </w:lvl>
  </w:abstractNum>
  <w:abstractNum w:abstractNumId="1">
    <w:nsid w:val="00AA2C5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02686E29"/>
    <w:multiLevelType w:val="multilevel"/>
    <w:tmpl w:val="E8CA2D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3">
    <w:nsid w:val="06326E86"/>
    <w:multiLevelType w:val="singleLevel"/>
    <w:tmpl w:val="D48A3222"/>
    <w:lvl w:ilvl="0">
      <w:start w:val="1"/>
      <w:numFmt w:val="decimal"/>
      <w:lvlText w:val="%1."/>
      <w:lvlJc w:val="left"/>
      <w:pPr>
        <w:tabs>
          <w:tab w:val="num" w:pos="927"/>
        </w:tabs>
        <w:ind w:left="927" w:hanging="360"/>
      </w:pPr>
      <w:rPr>
        <w:rFonts w:cs="Times New Roman" w:hint="default"/>
      </w:rPr>
    </w:lvl>
  </w:abstractNum>
  <w:abstractNum w:abstractNumId="4">
    <w:nsid w:val="08A002A0"/>
    <w:multiLevelType w:val="multilevel"/>
    <w:tmpl w:val="A8AE8A3C"/>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1615AC"/>
    <w:multiLevelType w:val="singleLevel"/>
    <w:tmpl w:val="4936FD40"/>
    <w:lvl w:ilvl="0">
      <w:start w:val="1"/>
      <w:numFmt w:val="upperLetter"/>
      <w:lvlText w:val="%1."/>
      <w:lvlJc w:val="left"/>
      <w:pPr>
        <w:tabs>
          <w:tab w:val="num" w:pos="927"/>
        </w:tabs>
        <w:ind w:left="927" w:hanging="360"/>
      </w:pPr>
      <w:rPr>
        <w:rFonts w:cs="Times New Roman" w:hint="default"/>
      </w:rPr>
    </w:lvl>
  </w:abstractNum>
  <w:abstractNum w:abstractNumId="6">
    <w:nsid w:val="1F3033E4"/>
    <w:multiLevelType w:val="singleLevel"/>
    <w:tmpl w:val="CA024C8C"/>
    <w:lvl w:ilvl="0">
      <w:start w:val="1"/>
      <w:numFmt w:val="decimal"/>
      <w:lvlText w:val="%1."/>
      <w:lvlJc w:val="left"/>
      <w:pPr>
        <w:tabs>
          <w:tab w:val="num" w:pos="927"/>
        </w:tabs>
        <w:ind w:left="927" w:hanging="360"/>
      </w:pPr>
      <w:rPr>
        <w:rFonts w:cs="Times New Roman" w:hint="default"/>
      </w:rPr>
    </w:lvl>
  </w:abstractNum>
  <w:abstractNum w:abstractNumId="7">
    <w:nsid w:val="212F43FC"/>
    <w:multiLevelType w:val="singleLevel"/>
    <w:tmpl w:val="B83433BC"/>
    <w:lvl w:ilvl="0">
      <w:start w:val="1"/>
      <w:numFmt w:val="decimal"/>
      <w:lvlText w:val="%1."/>
      <w:lvlJc w:val="left"/>
      <w:pPr>
        <w:tabs>
          <w:tab w:val="num" w:pos="927"/>
        </w:tabs>
        <w:ind w:left="927" w:hanging="360"/>
      </w:pPr>
      <w:rPr>
        <w:rFonts w:cs="Times New Roman" w:hint="default"/>
      </w:rPr>
    </w:lvl>
  </w:abstractNum>
  <w:abstractNum w:abstractNumId="8">
    <w:nsid w:val="246A32FA"/>
    <w:multiLevelType w:val="singleLevel"/>
    <w:tmpl w:val="A454A16E"/>
    <w:lvl w:ilvl="0">
      <w:start w:val="1"/>
      <w:numFmt w:val="decimal"/>
      <w:lvlText w:val="%1."/>
      <w:lvlJc w:val="left"/>
      <w:pPr>
        <w:tabs>
          <w:tab w:val="num" w:pos="927"/>
        </w:tabs>
        <w:ind w:left="927" w:hanging="360"/>
      </w:pPr>
      <w:rPr>
        <w:rFonts w:cs="Times New Roman" w:hint="default"/>
      </w:rPr>
    </w:lvl>
  </w:abstractNum>
  <w:abstractNum w:abstractNumId="9">
    <w:nsid w:val="2698480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7081CB2"/>
    <w:multiLevelType w:val="multilevel"/>
    <w:tmpl w:val="446C40D4"/>
    <w:lvl w:ilvl="0">
      <w:start w:val="1"/>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34D041EB"/>
    <w:multiLevelType w:val="singleLevel"/>
    <w:tmpl w:val="116A5D8E"/>
    <w:lvl w:ilvl="0">
      <w:start w:val="1"/>
      <w:numFmt w:val="decimal"/>
      <w:lvlText w:val="%1."/>
      <w:lvlJc w:val="left"/>
      <w:pPr>
        <w:tabs>
          <w:tab w:val="num" w:pos="1080"/>
        </w:tabs>
        <w:ind w:left="1080" w:hanging="360"/>
      </w:pPr>
      <w:rPr>
        <w:rFonts w:cs="Times New Roman" w:hint="default"/>
      </w:rPr>
    </w:lvl>
  </w:abstractNum>
  <w:abstractNum w:abstractNumId="12">
    <w:nsid w:val="35A706F1"/>
    <w:multiLevelType w:val="multilevel"/>
    <w:tmpl w:val="D4706FC2"/>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560"/>
        </w:tabs>
        <w:ind w:left="1560" w:hanging="495"/>
      </w:pPr>
      <w:rPr>
        <w:rFonts w:cs="Times New Roman" w:hint="default"/>
      </w:rPr>
    </w:lvl>
    <w:lvl w:ilvl="2">
      <w:start w:val="1"/>
      <w:numFmt w:val="decimal"/>
      <w:lvlText w:val="%1.%2.%3"/>
      <w:lvlJc w:val="left"/>
      <w:pPr>
        <w:tabs>
          <w:tab w:val="num" w:pos="2850"/>
        </w:tabs>
        <w:ind w:left="2850" w:hanging="720"/>
      </w:pPr>
      <w:rPr>
        <w:rFonts w:cs="Times New Roman" w:hint="default"/>
      </w:rPr>
    </w:lvl>
    <w:lvl w:ilvl="3">
      <w:start w:val="1"/>
      <w:numFmt w:val="decimal"/>
      <w:lvlText w:val="%1.%2.%3.%4"/>
      <w:lvlJc w:val="left"/>
      <w:pPr>
        <w:tabs>
          <w:tab w:val="num" w:pos="4275"/>
        </w:tabs>
        <w:ind w:left="4275" w:hanging="1080"/>
      </w:pPr>
      <w:rPr>
        <w:rFonts w:cs="Times New Roman" w:hint="default"/>
      </w:rPr>
    </w:lvl>
    <w:lvl w:ilvl="4">
      <w:start w:val="1"/>
      <w:numFmt w:val="decimal"/>
      <w:lvlText w:val="%1.%2.%3.%4.%5"/>
      <w:lvlJc w:val="left"/>
      <w:pPr>
        <w:tabs>
          <w:tab w:val="num" w:pos="5340"/>
        </w:tabs>
        <w:ind w:left="5340" w:hanging="1080"/>
      </w:pPr>
      <w:rPr>
        <w:rFonts w:cs="Times New Roman" w:hint="default"/>
      </w:rPr>
    </w:lvl>
    <w:lvl w:ilvl="5">
      <w:start w:val="1"/>
      <w:numFmt w:val="decimal"/>
      <w:lvlText w:val="%1.%2.%3.%4.%5.%6"/>
      <w:lvlJc w:val="left"/>
      <w:pPr>
        <w:tabs>
          <w:tab w:val="num" w:pos="6765"/>
        </w:tabs>
        <w:ind w:left="6765" w:hanging="1440"/>
      </w:pPr>
      <w:rPr>
        <w:rFonts w:cs="Times New Roman" w:hint="default"/>
      </w:rPr>
    </w:lvl>
    <w:lvl w:ilvl="6">
      <w:start w:val="1"/>
      <w:numFmt w:val="decimal"/>
      <w:lvlText w:val="%1.%2.%3.%4.%5.%6.%7"/>
      <w:lvlJc w:val="left"/>
      <w:pPr>
        <w:tabs>
          <w:tab w:val="num" w:pos="7830"/>
        </w:tabs>
        <w:ind w:left="7830" w:hanging="1440"/>
      </w:pPr>
      <w:rPr>
        <w:rFonts w:cs="Times New Roman" w:hint="default"/>
      </w:rPr>
    </w:lvl>
    <w:lvl w:ilvl="7">
      <w:start w:val="1"/>
      <w:numFmt w:val="decimal"/>
      <w:lvlText w:val="%1.%2.%3.%4.%5.%6.%7.%8"/>
      <w:lvlJc w:val="left"/>
      <w:pPr>
        <w:tabs>
          <w:tab w:val="num" w:pos="9255"/>
        </w:tabs>
        <w:ind w:left="9255" w:hanging="1800"/>
      </w:pPr>
      <w:rPr>
        <w:rFonts w:cs="Times New Roman" w:hint="default"/>
      </w:rPr>
    </w:lvl>
    <w:lvl w:ilvl="8">
      <w:start w:val="1"/>
      <w:numFmt w:val="decimal"/>
      <w:lvlText w:val="%1.%2.%3.%4.%5.%6.%7.%8.%9"/>
      <w:lvlJc w:val="left"/>
      <w:pPr>
        <w:tabs>
          <w:tab w:val="num" w:pos="10680"/>
        </w:tabs>
        <w:ind w:left="10680" w:hanging="2160"/>
      </w:pPr>
      <w:rPr>
        <w:rFonts w:cs="Times New Roman" w:hint="default"/>
      </w:rPr>
    </w:lvl>
  </w:abstractNum>
  <w:abstractNum w:abstractNumId="13">
    <w:nsid w:val="39897F0D"/>
    <w:multiLevelType w:val="singleLevel"/>
    <w:tmpl w:val="64989580"/>
    <w:lvl w:ilvl="0">
      <w:start w:val="3"/>
      <w:numFmt w:val="bullet"/>
      <w:lvlText w:val="-"/>
      <w:lvlJc w:val="left"/>
      <w:pPr>
        <w:tabs>
          <w:tab w:val="num" w:pos="585"/>
        </w:tabs>
        <w:ind w:left="585" w:hanging="360"/>
      </w:pPr>
      <w:rPr>
        <w:rFonts w:hint="default"/>
      </w:rPr>
    </w:lvl>
  </w:abstractNum>
  <w:abstractNum w:abstractNumId="14">
    <w:nsid w:val="39A41620"/>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5">
    <w:nsid w:val="3E992C52"/>
    <w:multiLevelType w:val="singleLevel"/>
    <w:tmpl w:val="2D20B4F8"/>
    <w:lvl w:ilvl="0">
      <w:start w:val="3"/>
      <w:numFmt w:val="decimal"/>
      <w:lvlText w:val="%1."/>
      <w:lvlJc w:val="left"/>
      <w:pPr>
        <w:tabs>
          <w:tab w:val="num" w:pos="360"/>
        </w:tabs>
        <w:ind w:left="360" w:hanging="360"/>
      </w:pPr>
      <w:rPr>
        <w:rFonts w:cs="Times New Roman" w:hint="default"/>
      </w:rPr>
    </w:lvl>
  </w:abstractNum>
  <w:abstractNum w:abstractNumId="16">
    <w:nsid w:val="41506912"/>
    <w:multiLevelType w:val="multilevel"/>
    <w:tmpl w:val="1062BE4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8080F55"/>
    <w:multiLevelType w:val="singleLevel"/>
    <w:tmpl w:val="DCAC61BC"/>
    <w:lvl w:ilvl="0">
      <w:start w:val="1"/>
      <w:numFmt w:val="decimal"/>
      <w:lvlText w:val="%1."/>
      <w:lvlJc w:val="left"/>
      <w:pPr>
        <w:tabs>
          <w:tab w:val="num" w:pos="1305"/>
        </w:tabs>
        <w:ind w:left="1305" w:hanging="360"/>
      </w:pPr>
      <w:rPr>
        <w:rFonts w:cs="Times New Roman" w:hint="default"/>
      </w:rPr>
    </w:lvl>
  </w:abstractNum>
  <w:abstractNum w:abstractNumId="18">
    <w:nsid w:val="492714E4"/>
    <w:multiLevelType w:val="singleLevel"/>
    <w:tmpl w:val="65B2FA7A"/>
    <w:lvl w:ilvl="0">
      <w:start w:val="1"/>
      <w:numFmt w:val="decimal"/>
      <w:lvlText w:val="%1."/>
      <w:lvlJc w:val="left"/>
      <w:pPr>
        <w:tabs>
          <w:tab w:val="num" w:pos="1080"/>
        </w:tabs>
        <w:ind w:left="1080" w:hanging="360"/>
      </w:pPr>
      <w:rPr>
        <w:rFonts w:cs="Times New Roman" w:hint="default"/>
      </w:rPr>
    </w:lvl>
  </w:abstractNum>
  <w:abstractNum w:abstractNumId="19">
    <w:nsid w:val="4A4469DA"/>
    <w:multiLevelType w:val="singleLevel"/>
    <w:tmpl w:val="34D08346"/>
    <w:lvl w:ilvl="0">
      <w:start w:val="1"/>
      <w:numFmt w:val="lowerLetter"/>
      <w:lvlText w:val="%1."/>
      <w:lvlJc w:val="left"/>
      <w:pPr>
        <w:tabs>
          <w:tab w:val="num" w:pos="360"/>
        </w:tabs>
        <w:ind w:left="360" w:hanging="360"/>
      </w:pPr>
      <w:rPr>
        <w:rFonts w:cs="Times New Roman" w:hint="default"/>
      </w:rPr>
    </w:lvl>
  </w:abstractNum>
  <w:abstractNum w:abstractNumId="20">
    <w:nsid w:val="4CE8242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4D934E59"/>
    <w:multiLevelType w:val="singleLevel"/>
    <w:tmpl w:val="CE3C7BF6"/>
    <w:lvl w:ilvl="0">
      <w:start w:val="1"/>
      <w:numFmt w:val="decimal"/>
      <w:lvlText w:val="%1."/>
      <w:lvlJc w:val="left"/>
      <w:pPr>
        <w:tabs>
          <w:tab w:val="num" w:pos="1080"/>
        </w:tabs>
        <w:ind w:left="1080" w:hanging="360"/>
      </w:pPr>
      <w:rPr>
        <w:rFonts w:cs="Times New Roman" w:hint="default"/>
      </w:rPr>
    </w:lvl>
  </w:abstractNum>
  <w:abstractNum w:abstractNumId="22">
    <w:nsid w:val="51D9321C"/>
    <w:multiLevelType w:val="singleLevel"/>
    <w:tmpl w:val="0CFEBA8E"/>
    <w:lvl w:ilvl="0">
      <w:start w:val="2"/>
      <w:numFmt w:val="bullet"/>
      <w:lvlText w:val="-"/>
      <w:lvlJc w:val="left"/>
      <w:pPr>
        <w:tabs>
          <w:tab w:val="num" w:pos="360"/>
        </w:tabs>
        <w:ind w:left="360" w:hanging="360"/>
      </w:pPr>
      <w:rPr>
        <w:rFonts w:hint="default"/>
      </w:rPr>
    </w:lvl>
  </w:abstractNum>
  <w:abstractNum w:abstractNumId="23">
    <w:nsid w:val="5B7909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42D624F"/>
    <w:multiLevelType w:val="singleLevel"/>
    <w:tmpl w:val="9C1A02E0"/>
    <w:lvl w:ilvl="0">
      <w:start w:val="1"/>
      <w:numFmt w:val="decimal"/>
      <w:lvlText w:val="%1."/>
      <w:lvlJc w:val="left"/>
      <w:pPr>
        <w:tabs>
          <w:tab w:val="num" w:pos="1080"/>
        </w:tabs>
        <w:ind w:left="1080" w:hanging="360"/>
      </w:pPr>
      <w:rPr>
        <w:rFonts w:cs="Times New Roman" w:hint="default"/>
      </w:rPr>
    </w:lvl>
  </w:abstractNum>
  <w:abstractNum w:abstractNumId="25">
    <w:nsid w:val="663D7D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8123C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9D9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A5A4C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B4D47B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75D7102A"/>
    <w:multiLevelType w:val="multilevel"/>
    <w:tmpl w:val="03E0FA1A"/>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31">
    <w:nsid w:val="7853554F"/>
    <w:multiLevelType w:val="singleLevel"/>
    <w:tmpl w:val="1F98722E"/>
    <w:lvl w:ilvl="0">
      <w:start w:val="1"/>
      <w:numFmt w:val="lowerLetter"/>
      <w:lvlText w:val="%1."/>
      <w:lvlJc w:val="left"/>
      <w:pPr>
        <w:tabs>
          <w:tab w:val="num" w:pos="360"/>
        </w:tabs>
        <w:ind w:left="360" w:hanging="360"/>
      </w:pPr>
      <w:rPr>
        <w:rFonts w:cs="Times New Roman" w:hint="default"/>
      </w:rPr>
    </w:lvl>
  </w:abstractNum>
  <w:abstractNum w:abstractNumId="32">
    <w:nsid w:val="7B6D5236"/>
    <w:multiLevelType w:val="singleLevel"/>
    <w:tmpl w:val="5F584216"/>
    <w:lvl w:ilvl="0">
      <w:start w:val="1"/>
      <w:numFmt w:val="decimal"/>
      <w:lvlText w:val="%1."/>
      <w:lvlJc w:val="left"/>
      <w:pPr>
        <w:tabs>
          <w:tab w:val="num" w:pos="1080"/>
        </w:tabs>
        <w:ind w:left="1080" w:hanging="360"/>
      </w:pPr>
      <w:rPr>
        <w:rFonts w:cs="Times New Roman" w:hint="default"/>
      </w:rPr>
    </w:lvl>
  </w:abstractNum>
  <w:num w:numId="1">
    <w:abstractNumId w:val="26"/>
  </w:num>
  <w:num w:numId="2">
    <w:abstractNumId w:val="27"/>
  </w:num>
  <w:num w:numId="3">
    <w:abstractNumId w:val="30"/>
  </w:num>
  <w:num w:numId="4">
    <w:abstractNumId w:val="16"/>
  </w:num>
  <w:num w:numId="5">
    <w:abstractNumId w:val="10"/>
  </w:num>
  <w:num w:numId="6">
    <w:abstractNumId w:val="25"/>
  </w:num>
  <w:num w:numId="7">
    <w:abstractNumId w:val="1"/>
  </w:num>
  <w:num w:numId="8">
    <w:abstractNumId w:val="28"/>
  </w:num>
  <w:num w:numId="9">
    <w:abstractNumId w:val="13"/>
  </w:num>
  <w:num w:numId="10">
    <w:abstractNumId w:val="22"/>
  </w:num>
  <w:num w:numId="11">
    <w:abstractNumId w:val="11"/>
  </w:num>
  <w:num w:numId="12">
    <w:abstractNumId w:val="17"/>
  </w:num>
  <w:num w:numId="13">
    <w:abstractNumId w:val="23"/>
  </w:num>
  <w:num w:numId="14">
    <w:abstractNumId w:val="32"/>
  </w:num>
  <w:num w:numId="15">
    <w:abstractNumId w:val="18"/>
  </w:num>
  <w:num w:numId="16">
    <w:abstractNumId w:val="24"/>
  </w:num>
  <w:num w:numId="17">
    <w:abstractNumId w:val="21"/>
  </w:num>
  <w:num w:numId="18">
    <w:abstractNumId w:val="0"/>
  </w:num>
  <w:num w:numId="19">
    <w:abstractNumId w:val="12"/>
  </w:num>
  <w:num w:numId="20">
    <w:abstractNumId w:val="2"/>
  </w:num>
  <w:num w:numId="21">
    <w:abstractNumId w:val="7"/>
  </w:num>
  <w:num w:numId="22">
    <w:abstractNumId w:val="6"/>
  </w:num>
  <w:num w:numId="23">
    <w:abstractNumId w:val="5"/>
  </w:num>
  <w:num w:numId="24">
    <w:abstractNumId w:val="20"/>
  </w:num>
  <w:num w:numId="25">
    <w:abstractNumId w:val="29"/>
  </w:num>
  <w:num w:numId="26">
    <w:abstractNumId w:val="4"/>
  </w:num>
  <w:num w:numId="27">
    <w:abstractNumId w:val="19"/>
  </w:num>
  <w:num w:numId="28">
    <w:abstractNumId w:val="15"/>
  </w:num>
  <w:num w:numId="29">
    <w:abstractNumId w:val="31"/>
  </w:num>
  <w:num w:numId="30">
    <w:abstractNumId w:val="14"/>
  </w:num>
  <w:num w:numId="31">
    <w:abstractNumId w:val="8"/>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47"/>
    <w:rsid w:val="002D6795"/>
    <w:rsid w:val="00612F32"/>
    <w:rsid w:val="00890888"/>
    <w:rsid w:val="00C17050"/>
    <w:rsid w:val="00DE0D47"/>
    <w:rsid w:val="00E4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132"/>
    <o:shapelayout v:ext="edit">
      <o:idmap v:ext="edit" data="1"/>
    </o:shapelayout>
  </w:shapeDefaults>
  <w:decimalSymbol w:val=","/>
  <w:listSeparator w:val=";"/>
  <w14:defaultImageDpi w14:val="0"/>
  <w15:chartTrackingRefBased/>
  <w15:docId w15:val="{6EC2B526-3B79-4852-B8A7-33839979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36"/>
    </w:rPr>
  </w:style>
  <w:style w:type="paragraph" w:styleId="2">
    <w:name w:val="heading 2"/>
    <w:basedOn w:val="a"/>
    <w:next w:val="a"/>
    <w:link w:val="20"/>
    <w:uiPriority w:val="9"/>
    <w:qFormat/>
    <w:pPr>
      <w:keepNext/>
      <w:outlineLvl w:val="1"/>
    </w:pPr>
    <w:rPr>
      <w:rFonts w:ascii="Arial" w:hAnsi="Arial"/>
      <w:i/>
    </w:rPr>
  </w:style>
  <w:style w:type="paragraph" w:styleId="3">
    <w:name w:val="heading 3"/>
    <w:basedOn w:val="a"/>
    <w:next w:val="a"/>
    <w:link w:val="30"/>
    <w:uiPriority w:val="9"/>
    <w:qFormat/>
    <w:pPr>
      <w:keepNext/>
      <w:spacing w:line="360" w:lineRule="auto"/>
      <w:jc w:val="right"/>
      <w:outlineLvl w:val="2"/>
    </w:pPr>
    <w:rPr>
      <w:sz w:val="28"/>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ind w:left="-108" w:right="-108"/>
      <w:jc w:val="center"/>
      <w:outlineLvl w:val="4"/>
    </w:pPr>
    <w:rPr>
      <w:rFonts w:ascii="Arial" w:hAnsi="Arial"/>
      <w:b/>
      <w:sz w:val="22"/>
      <w:lang w:val="en-US"/>
    </w:rPr>
  </w:style>
  <w:style w:type="paragraph" w:styleId="6">
    <w:name w:val="heading 6"/>
    <w:basedOn w:val="a"/>
    <w:next w:val="a"/>
    <w:link w:val="60"/>
    <w:uiPriority w:val="9"/>
    <w:qFormat/>
    <w:pPr>
      <w:keepNext/>
      <w:jc w:val="center"/>
      <w:outlineLvl w:val="5"/>
    </w:pPr>
    <w:rPr>
      <w:b/>
      <w:sz w:val="22"/>
    </w:rPr>
  </w:style>
  <w:style w:type="paragraph" w:styleId="7">
    <w:name w:val="heading 7"/>
    <w:basedOn w:val="a"/>
    <w:next w:val="a"/>
    <w:link w:val="70"/>
    <w:uiPriority w:val="9"/>
    <w:qFormat/>
    <w:pPr>
      <w:keepNext/>
      <w:ind w:firstLine="213"/>
      <w:outlineLvl w:val="6"/>
    </w:pPr>
    <w:rPr>
      <w:sz w:val="24"/>
      <w:lang w:val="en-US"/>
    </w:rPr>
  </w:style>
  <w:style w:type="paragraph" w:styleId="8">
    <w:name w:val="heading 8"/>
    <w:basedOn w:val="a"/>
    <w:next w:val="a"/>
    <w:link w:val="80"/>
    <w:uiPriority w:val="9"/>
    <w:qFormat/>
    <w:pPr>
      <w:keepNext/>
      <w:spacing w:line="360" w:lineRule="auto"/>
      <w:jc w:val="both"/>
      <w:outlineLvl w:val="7"/>
    </w:pPr>
    <w:rPr>
      <w:sz w:val="28"/>
    </w:rPr>
  </w:style>
  <w:style w:type="paragraph" w:styleId="9">
    <w:name w:val="heading 9"/>
    <w:basedOn w:val="a"/>
    <w:next w:val="a"/>
    <w:link w:val="90"/>
    <w:uiPriority w:val="9"/>
    <w:qFormat/>
    <w:pPr>
      <w:keepNext/>
      <w:ind w:firstLine="70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annotation text"/>
    <w:basedOn w:val="a"/>
    <w:link w:val="a9"/>
    <w:uiPriority w:val="99"/>
    <w:semiHidden/>
    <w:pPr>
      <w:jc w:val="both"/>
    </w:pPr>
    <w:rPr>
      <w:rFonts w:ascii="Journal" w:hAnsi="Journal"/>
      <w:sz w:val="24"/>
    </w:rPr>
  </w:style>
  <w:style w:type="character" w:customStyle="1" w:styleId="a9">
    <w:name w:val="Текст примечания Знак"/>
    <w:link w:val="a8"/>
    <w:uiPriority w:val="99"/>
    <w:semiHidden/>
  </w:style>
  <w:style w:type="paragraph" w:styleId="21">
    <w:name w:val="Body Text 2"/>
    <w:basedOn w:val="a"/>
    <w:link w:val="22"/>
    <w:uiPriority w:val="99"/>
    <w:pPr>
      <w:jc w:val="both"/>
    </w:pPr>
    <w:rPr>
      <w:sz w:val="24"/>
    </w:rPr>
  </w:style>
  <w:style w:type="character" w:customStyle="1" w:styleId="22">
    <w:name w:val="Основной текст 2 Знак"/>
    <w:link w:val="21"/>
    <w:uiPriority w:val="99"/>
    <w:semiHidden/>
  </w:style>
  <w:style w:type="paragraph" w:styleId="31">
    <w:name w:val="Body Text 3"/>
    <w:basedOn w:val="a"/>
    <w:link w:val="32"/>
    <w:uiPriority w:val="99"/>
    <w:pPr>
      <w:jc w:val="center"/>
    </w:pPr>
    <w:rPr>
      <w:sz w:val="28"/>
    </w:rPr>
  </w:style>
  <w:style w:type="character" w:customStyle="1" w:styleId="32">
    <w:name w:val="Основной текст 3 Знак"/>
    <w:link w:val="31"/>
    <w:uiPriority w:val="99"/>
    <w:semiHidden/>
    <w:rPr>
      <w:sz w:val="16"/>
      <w:szCs w:val="16"/>
    </w:rPr>
  </w:style>
  <w:style w:type="paragraph" w:styleId="aa">
    <w:name w:val="Body Text Indent"/>
    <w:basedOn w:val="a"/>
    <w:link w:val="ab"/>
    <w:uiPriority w:val="99"/>
    <w:pPr>
      <w:spacing w:line="360" w:lineRule="auto"/>
      <w:ind w:firstLine="567"/>
      <w:jc w:val="both"/>
    </w:pPr>
    <w:rPr>
      <w:sz w:val="28"/>
    </w:rPr>
  </w:style>
  <w:style w:type="character" w:customStyle="1" w:styleId="ab">
    <w:name w:val="Основной текст с отступом Знак"/>
    <w:link w:val="aa"/>
    <w:uiPriority w:val="99"/>
    <w:semiHidden/>
  </w:style>
  <w:style w:type="paragraph" w:styleId="ac">
    <w:name w:val="caption"/>
    <w:basedOn w:val="a"/>
    <w:next w:val="a"/>
    <w:uiPriority w:val="35"/>
    <w:qFormat/>
    <w:pPr>
      <w:spacing w:line="360" w:lineRule="auto"/>
      <w:jc w:val="center"/>
    </w:pPr>
    <w:rPr>
      <w:sz w:val="28"/>
    </w:rPr>
  </w:style>
  <w:style w:type="paragraph" w:styleId="ad">
    <w:name w:val="Plain Text"/>
    <w:basedOn w:val="a"/>
    <w:link w:val="ae"/>
    <w:uiPriority w:val="99"/>
    <w:pPr>
      <w:tabs>
        <w:tab w:val="left" w:pos="284"/>
      </w:tabs>
      <w:spacing w:line="360" w:lineRule="auto"/>
      <w:ind w:firstLine="680"/>
      <w:jc w:val="both"/>
    </w:pPr>
    <w:rPr>
      <w:sz w:val="28"/>
    </w:rPr>
  </w:style>
  <w:style w:type="character" w:customStyle="1" w:styleId="ae">
    <w:name w:val="Текст Знак"/>
    <w:link w:val="ad"/>
    <w:uiPriority w:val="99"/>
    <w:semiHidden/>
    <w:rPr>
      <w:rFonts w:ascii="Courier New" w:hAnsi="Courier New" w:cs="Courier New"/>
    </w:rPr>
  </w:style>
  <w:style w:type="paragraph" w:styleId="af">
    <w:name w:val="Title"/>
    <w:basedOn w:val="a"/>
    <w:link w:val="af0"/>
    <w:uiPriority w:val="10"/>
    <w:qFormat/>
    <w:pPr>
      <w:spacing w:line="360" w:lineRule="auto"/>
      <w:jc w:val="center"/>
    </w:pPr>
    <w:rPr>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firstLine="851"/>
      <w:jc w:val="both"/>
    </w:pPr>
    <w:rPr>
      <w:sz w:val="28"/>
    </w:rPr>
  </w:style>
  <w:style w:type="character" w:customStyle="1" w:styleId="24">
    <w:name w:val="Основной текст с отступом 2 Знак"/>
    <w:link w:val="23"/>
    <w:uiPriority w:val="99"/>
    <w:semiHidden/>
  </w:style>
  <w:style w:type="paragraph" w:customStyle="1" w:styleId="af1">
    <w:name w:val="Переменные"/>
    <w:basedOn w:val="af2"/>
    <w:pPr>
      <w:tabs>
        <w:tab w:val="left" w:pos="482"/>
      </w:tabs>
      <w:ind w:left="482" w:hanging="482"/>
    </w:pPr>
  </w:style>
  <w:style w:type="paragraph" w:styleId="af2">
    <w:name w:val="Body Text"/>
    <w:basedOn w:val="a"/>
    <w:link w:val="af3"/>
    <w:uiPriority w:val="99"/>
    <w:pPr>
      <w:spacing w:line="336" w:lineRule="auto"/>
      <w:ind w:firstLine="851"/>
      <w:jc w:val="both"/>
    </w:pPr>
    <w:rPr>
      <w:sz w:val="28"/>
    </w:rPr>
  </w:style>
  <w:style w:type="character" w:customStyle="1" w:styleId="af3">
    <w:name w:val="Основной текст Знак"/>
    <w:link w:val="af2"/>
    <w:uiPriority w:val="99"/>
    <w:semiHidden/>
  </w:style>
  <w:style w:type="paragraph" w:customStyle="1" w:styleId="af4">
    <w:name w:val="Формула"/>
    <w:basedOn w:val="af2"/>
    <w:pPr>
      <w:tabs>
        <w:tab w:val="center" w:pos="4536"/>
        <w:tab w:val="right" w:pos="9356"/>
      </w:tabs>
      <w:ind w:firstLine="0"/>
    </w:pPr>
  </w:style>
  <w:style w:type="paragraph" w:customStyle="1" w:styleId="af5">
    <w:name w:val="Чертежный"/>
    <w:pPr>
      <w:jc w:val="both"/>
    </w:pPr>
    <w:rPr>
      <w:rFonts w:ascii="ISOCPEUR" w:hAnsi="ISOCPEUR"/>
      <w:i/>
      <w:sz w:val="28"/>
      <w:lang w:val="uk-UA"/>
    </w:rPr>
  </w:style>
  <w:style w:type="paragraph" w:customStyle="1" w:styleId="af6">
    <w:name w:val="Листинг программы"/>
    <w:pPr>
      <w:suppressAutoHyphens/>
    </w:pPr>
    <w:rPr>
      <w:noProof/>
    </w:rPr>
  </w:style>
  <w:style w:type="paragraph" w:styleId="af7">
    <w:name w:val="Block Text"/>
    <w:basedOn w:val="a"/>
    <w:uiPriority w:val="99"/>
    <w:pPr>
      <w:spacing w:line="360" w:lineRule="auto"/>
      <w:ind w:left="-284" w:right="-2" w:firstLine="709"/>
      <w:jc w:val="both"/>
    </w:pPr>
    <w:rPr>
      <w:sz w:val="28"/>
    </w:rPr>
  </w:style>
  <w:style w:type="paragraph" w:styleId="33">
    <w:name w:val="Body Text Indent 3"/>
    <w:basedOn w:val="a"/>
    <w:link w:val="34"/>
    <w:uiPriority w:val="99"/>
    <w:pPr>
      <w:spacing w:line="360" w:lineRule="auto"/>
      <w:ind w:firstLine="709"/>
      <w:jc w:val="both"/>
    </w:pPr>
    <w:rPr>
      <w:sz w:val="28"/>
    </w:rPr>
  </w:style>
  <w:style w:type="character" w:customStyle="1" w:styleId="34">
    <w:name w:val="Основной текст с отступом 3 Знак"/>
    <w:link w:val="33"/>
    <w:uiPriority w:val="99"/>
    <w:semiHidden/>
    <w:rPr>
      <w:sz w:val="16"/>
      <w:szCs w:val="16"/>
    </w:rPr>
  </w:style>
  <w:style w:type="paragraph" w:customStyle="1" w:styleId="NormalRUS">
    <w:name w:val="Normal_RUS"/>
    <w:basedOn w:val="a"/>
    <w:pPr>
      <w:framePr w:hSpace="181" w:wrap="notBeside" w:vAnchor="text" w:hAnchor="text" w:y="1"/>
      <w:ind w:right="338" w:firstLine="284"/>
      <w:jc w:val="both"/>
    </w:pPr>
    <w:rPr>
      <w:rFonts w:ascii="NTHelvetica/Cyrillic" w:hAnsi="NTHelvetica/Cyrillic"/>
      <w:sz w:val="24"/>
      <w:lang w:val="en-GB"/>
    </w:rPr>
  </w:style>
  <w:style w:type="table" w:styleId="af8">
    <w:name w:val="Table Grid"/>
    <w:basedOn w:val="a1"/>
    <w:uiPriority w:val="59"/>
    <w:rsid w:val="002D67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png"/><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png"/><Relationship Id="rId107" Type="http://schemas.openxmlformats.org/officeDocument/2006/relationships/image" Target="media/image100.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image" Target="media/image103.wmf"/><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png"/><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png"/><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png"/><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F350-A9DE-4998-8B10-0641C110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7129</Words>
  <Characters>40637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Кафедра Автоматики</Company>
  <LinksUpToDate>false</LinksUpToDate>
  <CharactersWithSpaces>47671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523</dc:creator>
  <cp:keywords/>
  <dc:description/>
  <cp:lastModifiedBy>admin</cp:lastModifiedBy>
  <cp:revision>2</cp:revision>
  <cp:lastPrinted>2001-12-15T11:46:00Z</cp:lastPrinted>
  <dcterms:created xsi:type="dcterms:W3CDTF">2014-03-09T22:51:00Z</dcterms:created>
  <dcterms:modified xsi:type="dcterms:W3CDTF">2014-03-09T22:51:00Z</dcterms:modified>
</cp:coreProperties>
</file>