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103" w:rsidRPr="00EE18EF" w:rsidRDefault="00232103" w:rsidP="00EE18EF">
      <w:pPr>
        <w:widowControl w:val="0"/>
        <w:spacing w:after="0" w:line="360" w:lineRule="auto"/>
        <w:ind w:firstLine="709"/>
        <w:jc w:val="center"/>
        <w:outlineLvl w:val="0"/>
        <w:rPr>
          <w:rFonts w:ascii="Times New Roman" w:hAnsi="Times New Roman"/>
          <w:sz w:val="28"/>
          <w:szCs w:val="28"/>
        </w:rPr>
      </w:pPr>
      <w:bookmarkStart w:id="0" w:name="_Toc207869149"/>
      <w:bookmarkStart w:id="1" w:name="_Toc248657173"/>
      <w:bookmarkStart w:id="2" w:name="_Toc252346532"/>
      <w:bookmarkStart w:id="3" w:name="_Toc252359282"/>
      <w:bookmarkStart w:id="4" w:name="_Toc252544225"/>
      <w:bookmarkStart w:id="5" w:name="_Toc118695227"/>
      <w:r w:rsidRPr="00EE18EF">
        <w:rPr>
          <w:rFonts w:ascii="Times New Roman" w:hAnsi="Times New Roman"/>
          <w:sz w:val="28"/>
          <w:szCs w:val="28"/>
        </w:rPr>
        <w:t>ФЕДЕРАЛЬНОЕ АГЕНТСТВО ПО ОБРАЗОВАНИЮ</w:t>
      </w:r>
      <w:bookmarkEnd w:id="0"/>
      <w:bookmarkEnd w:id="1"/>
      <w:bookmarkEnd w:id="2"/>
      <w:bookmarkEnd w:id="3"/>
      <w:bookmarkEnd w:id="4"/>
    </w:p>
    <w:p w:rsidR="00232103" w:rsidRPr="00EE18EF" w:rsidRDefault="00232103" w:rsidP="00EE18EF">
      <w:pPr>
        <w:widowControl w:val="0"/>
        <w:spacing w:after="0" w:line="360" w:lineRule="auto"/>
        <w:ind w:firstLine="709"/>
        <w:jc w:val="center"/>
        <w:rPr>
          <w:rFonts w:ascii="Times New Roman" w:hAnsi="Times New Roman"/>
          <w:sz w:val="28"/>
          <w:szCs w:val="28"/>
        </w:rPr>
      </w:pPr>
      <w:r w:rsidRPr="00EE18EF">
        <w:rPr>
          <w:rFonts w:ascii="Times New Roman" w:hAnsi="Times New Roman"/>
          <w:sz w:val="28"/>
          <w:szCs w:val="28"/>
        </w:rPr>
        <w:t>ВЛАДИВОСТОКСКИЙ ГОСУДАРСТВЕННЫЙ УНИВЕРСИТЕТ</w:t>
      </w:r>
    </w:p>
    <w:p w:rsidR="00232103" w:rsidRPr="00EE18EF" w:rsidRDefault="00232103" w:rsidP="00EE18EF">
      <w:pPr>
        <w:widowControl w:val="0"/>
        <w:spacing w:after="0" w:line="360" w:lineRule="auto"/>
        <w:ind w:firstLine="709"/>
        <w:jc w:val="center"/>
        <w:outlineLvl w:val="0"/>
        <w:rPr>
          <w:rFonts w:ascii="Times New Roman" w:hAnsi="Times New Roman"/>
          <w:sz w:val="28"/>
          <w:szCs w:val="28"/>
        </w:rPr>
      </w:pPr>
      <w:bookmarkStart w:id="6" w:name="_Toc207869150"/>
      <w:bookmarkStart w:id="7" w:name="_Toc248657174"/>
      <w:bookmarkStart w:id="8" w:name="_Toc252346533"/>
      <w:bookmarkStart w:id="9" w:name="_Toc252359283"/>
      <w:bookmarkStart w:id="10" w:name="_Toc252544226"/>
      <w:r w:rsidRPr="00EE18EF">
        <w:rPr>
          <w:rFonts w:ascii="Times New Roman" w:hAnsi="Times New Roman"/>
          <w:sz w:val="28"/>
          <w:szCs w:val="28"/>
        </w:rPr>
        <w:t>ЭКОНОМИКИ И СЕРВИСА</w:t>
      </w:r>
      <w:bookmarkEnd w:id="6"/>
      <w:bookmarkEnd w:id="7"/>
      <w:bookmarkEnd w:id="8"/>
      <w:bookmarkEnd w:id="9"/>
      <w:bookmarkEnd w:id="10"/>
    </w:p>
    <w:p w:rsidR="00232103" w:rsidRPr="00EE18EF" w:rsidRDefault="00232103" w:rsidP="00EE18EF">
      <w:pPr>
        <w:widowControl w:val="0"/>
        <w:spacing w:after="0" w:line="360" w:lineRule="auto"/>
        <w:ind w:firstLine="709"/>
        <w:jc w:val="center"/>
        <w:outlineLvl w:val="0"/>
        <w:rPr>
          <w:rFonts w:ascii="Times New Roman" w:hAnsi="Times New Roman"/>
          <w:sz w:val="28"/>
          <w:szCs w:val="28"/>
        </w:rPr>
      </w:pPr>
      <w:bookmarkStart w:id="11" w:name="_Toc207869151"/>
      <w:bookmarkStart w:id="12" w:name="_Toc248657175"/>
      <w:bookmarkStart w:id="13" w:name="_Toc252346534"/>
      <w:bookmarkStart w:id="14" w:name="_Toc252359284"/>
      <w:bookmarkStart w:id="15" w:name="_Toc252544227"/>
      <w:r w:rsidRPr="00EE18EF">
        <w:rPr>
          <w:rFonts w:ascii="Times New Roman" w:hAnsi="Times New Roman"/>
          <w:sz w:val="28"/>
          <w:szCs w:val="28"/>
        </w:rPr>
        <w:t>ИНСТИТУТ ЗАОЧНОГО И ДИСТАНЦИОННОГО ОБРАЗОВАНИЯ</w:t>
      </w:r>
      <w:bookmarkEnd w:id="11"/>
      <w:bookmarkEnd w:id="12"/>
      <w:bookmarkEnd w:id="13"/>
      <w:bookmarkEnd w:id="14"/>
      <w:bookmarkEnd w:id="15"/>
    </w:p>
    <w:p w:rsidR="00232103" w:rsidRPr="00EE18EF" w:rsidRDefault="00232103" w:rsidP="00EE18EF">
      <w:pPr>
        <w:widowControl w:val="0"/>
        <w:spacing w:after="0" w:line="360" w:lineRule="auto"/>
        <w:ind w:firstLine="709"/>
        <w:jc w:val="center"/>
        <w:outlineLvl w:val="0"/>
        <w:rPr>
          <w:rFonts w:ascii="Times New Roman" w:hAnsi="Times New Roman"/>
          <w:sz w:val="28"/>
          <w:szCs w:val="32"/>
        </w:rPr>
      </w:pPr>
    </w:p>
    <w:p w:rsidR="00232103" w:rsidRPr="00EE18EF" w:rsidRDefault="00232103" w:rsidP="00EE18EF">
      <w:pPr>
        <w:widowControl w:val="0"/>
        <w:spacing w:after="0" w:line="360" w:lineRule="auto"/>
        <w:ind w:firstLine="709"/>
        <w:jc w:val="center"/>
        <w:rPr>
          <w:rFonts w:ascii="Times New Roman" w:hAnsi="Times New Roman"/>
          <w:sz w:val="28"/>
          <w:szCs w:val="32"/>
        </w:rPr>
      </w:pPr>
    </w:p>
    <w:p w:rsidR="00232103" w:rsidRPr="00EE18EF" w:rsidRDefault="00232103" w:rsidP="00EE18EF">
      <w:pPr>
        <w:widowControl w:val="0"/>
        <w:spacing w:after="0" w:line="360" w:lineRule="auto"/>
        <w:ind w:firstLine="709"/>
        <w:jc w:val="center"/>
        <w:rPr>
          <w:rFonts w:ascii="Times New Roman" w:hAnsi="Times New Roman"/>
          <w:sz w:val="28"/>
          <w:szCs w:val="32"/>
        </w:rPr>
      </w:pPr>
    </w:p>
    <w:p w:rsidR="00232103" w:rsidRPr="00EE18EF" w:rsidRDefault="00232103" w:rsidP="00EE18EF">
      <w:pPr>
        <w:widowControl w:val="0"/>
        <w:spacing w:after="0" w:line="360" w:lineRule="auto"/>
        <w:ind w:firstLine="709"/>
        <w:jc w:val="center"/>
        <w:rPr>
          <w:rFonts w:ascii="Times New Roman" w:hAnsi="Times New Roman"/>
          <w:sz w:val="28"/>
          <w:szCs w:val="32"/>
        </w:rPr>
      </w:pPr>
    </w:p>
    <w:p w:rsidR="00232103" w:rsidRPr="00EE18EF" w:rsidRDefault="00232103" w:rsidP="00EE18EF">
      <w:pPr>
        <w:widowControl w:val="0"/>
        <w:spacing w:after="0" w:line="360" w:lineRule="auto"/>
        <w:ind w:firstLine="709"/>
        <w:jc w:val="center"/>
        <w:rPr>
          <w:rFonts w:ascii="Times New Roman" w:hAnsi="Times New Roman"/>
          <w:sz w:val="28"/>
          <w:szCs w:val="32"/>
        </w:rPr>
      </w:pPr>
    </w:p>
    <w:p w:rsidR="00232103" w:rsidRPr="00EE18EF" w:rsidRDefault="00232103" w:rsidP="00EE18EF">
      <w:pPr>
        <w:widowControl w:val="0"/>
        <w:spacing w:after="0" w:line="360" w:lineRule="auto"/>
        <w:ind w:firstLine="709"/>
        <w:jc w:val="center"/>
        <w:rPr>
          <w:rFonts w:ascii="Times New Roman" w:hAnsi="Times New Roman"/>
          <w:sz w:val="28"/>
          <w:szCs w:val="32"/>
        </w:rPr>
      </w:pPr>
    </w:p>
    <w:p w:rsidR="00232103" w:rsidRPr="00EE18EF" w:rsidRDefault="00232103" w:rsidP="00EE18EF">
      <w:pPr>
        <w:widowControl w:val="0"/>
        <w:spacing w:after="0" w:line="360" w:lineRule="auto"/>
        <w:ind w:firstLine="709"/>
        <w:jc w:val="center"/>
        <w:outlineLvl w:val="0"/>
        <w:rPr>
          <w:rFonts w:ascii="Times New Roman" w:hAnsi="Times New Roman"/>
          <w:b/>
          <w:sz w:val="28"/>
          <w:szCs w:val="28"/>
        </w:rPr>
      </w:pPr>
      <w:bookmarkStart w:id="16" w:name="_Toc248657176"/>
      <w:bookmarkStart w:id="17" w:name="_Toc252346535"/>
      <w:bookmarkStart w:id="18" w:name="_Toc252359285"/>
      <w:bookmarkStart w:id="19" w:name="_Toc252544228"/>
      <w:r w:rsidRPr="00EE18EF">
        <w:rPr>
          <w:rFonts w:ascii="Times New Roman" w:hAnsi="Times New Roman"/>
          <w:b/>
          <w:caps/>
          <w:sz w:val="28"/>
          <w:szCs w:val="28"/>
        </w:rPr>
        <w:t xml:space="preserve">курсовая </w:t>
      </w:r>
      <w:r w:rsidRPr="00EE18EF">
        <w:rPr>
          <w:rFonts w:ascii="Times New Roman" w:hAnsi="Times New Roman"/>
          <w:b/>
          <w:sz w:val="28"/>
          <w:szCs w:val="28"/>
        </w:rPr>
        <w:t>РАБОТА</w:t>
      </w:r>
      <w:bookmarkEnd w:id="16"/>
      <w:bookmarkEnd w:id="17"/>
      <w:bookmarkEnd w:id="18"/>
      <w:bookmarkEnd w:id="19"/>
    </w:p>
    <w:p w:rsidR="00232103" w:rsidRPr="00EE18EF" w:rsidRDefault="00232103" w:rsidP="00EE18EF">
      <w:pPr>
        <w:widowControl w:val="0"/>
        <w:spacing w:after="0" w:line="360" w:lineRule="auto"/>
        <w:ind w:firstLine="709"/>
        <w:jc w:val="center"/>
        <w:rPr>
          <w:rFonts w:ascii="Times New Roman" w:hAnsi="Times New Roman"/>
          <w:b/>
          <w:sz w:val="28"/>
          <w:szCs w:val="28"/>
        </w:rPr>
      </w:pPr>
      <w:r w:rsidRPr="00EE18EF">
        <w:rPr>
          <w:rFonts w:ascii="Times New Roman" w:hAnsi="Times New Roman"/>
          <w:b/>
          <w:sz w:val="28"/>
          <w:szCs w:val="28"/>
        </w:rPr>
        <w:t>по дисциплине: «Гражданское право (часть общая)»</w:t>
      </w:r>
    </w:p>
    <w:p w:rsidR="00232103" w:rsidRPr="00EE18EF" w:rsidRDefault="00232103" w:rsidP="00EE18EF">
      <w:pPr>
        <w:widowControl w:val="0"/>
        <w:spacing w:after="0" w:line="360" w:lineRule="auto"/>
        <w:ind w:firstLine="709"/>
        <w:jc w:val="center"/>
        <w:rPr>
          <w:rFonts w:ascii="Times New Roman" w:hAnsi="Times New Roman"/>
          <w:b/>
          <w:sz w:val="28"/>
          <w:szCs w:val="32"/>
        </w:rPr>
      </w:pPr>
    </w:p>
    <w:p w:rsidR="00232103" w:rsidRPr="00EE18EF" w:rsidRDefault="00232103" w:rsidP="00EE18EF">
      <w:pPr>
        <w:widowControl w:val="0"/>
        <w:spacing w:after="0" w:line="360" w:lineRule="auto"/>
        <w:ind w:firstLine="709"/>
        <w:jc w:val="center"/>
        <w:rPr>
          <w:rFonts w:ascii="Times New Roman" w:hAnsi="Times New Roman"/>
          <w:b/>
          <w:caps/>
          <w:sz w:val="28"/>
          <w:szCs w:val="28"/>
        </w:rPr>
      </w:pPr>
      <w:r w:rsidRPr="00EE18EF">
        <w:rPr>
          <w:rFonts w:ascii="Times New Roman" w:hAnsi="Times New Roman"/>
          <w:b/>
          <w:sz w:val="28"/>
          <w:szCs w:val="28"/>
        </w:rPr>
        <w:t xml:space="preserve">Тема: </w:t>
      </w:r>
      <w:r w:rsidR="00974ED0" w:rsidRPr="00EE18EF">
        <w:rPr>
          <w:rFonts w:ascii="Times New Roman" w:hAnsi="Times New Roman"/>
          <w:b/>
          <w:sz w:val="28"/>
          <w:szCs w:val="28"/>
        </w:rPr>
        <w:t>Определением порядка исчисления исковой давности, правовыми последствиями его истечения</w:t>
      </w:r>
    </w:p>
    <w:p w:rsidR="00232103" w:rsidRPr="00EE18EF" w:rsidRDefault="00232103" w:rsidP="00EE18EF">
      <w:pPr>
        <w:widowControl w:val="0"/>
        <w:spacing w:after="0" w:line="360" w:lineRule="auto"/>
        <w:ind w:firstLine="709"/>
        <w:jc w:val="center"/>
        <w:rPr>
          <w:rFonts w:ascii="Times New Roman" w:hAnsi="Times New Roman"/>
          <w:sz w:val="28"/>
        </w:rPr>
      </w:pPr>
    </w:p>
    <w:p w:rsidR="00232103" w:rsidRPr="00EE18EF" w:rsidRDefault="00232103" w:rsidP="00EE18EF">
      <w:pPr>
        <w:widowControl w:val="0"/>
        <w:spacing w:after="0" w:line="360" w:lineRule="auto"/>
        <w:ind w:firstLine="709"/>
        <w:jc w:val="center"/>
        <w:rPr>
          <w:rFonts w:ascii="Times New Roman" w:hAnsi="Times New Roman"/>
          <w:sz w:val="28"/>
        </w:rPr>
      </w:pPr>
    </w:p>
    <w:p w:rsidR="00232103" w:rsidRPr="00EE18EF" w:rsidRDefault="00232103" w:rsidP="00EE18EF">
      <w:pPr>
        <w:widowControl w:val="0"/>
        <w:spacing w:after="0" w:line="360" w:lineRule="auto"/>
        <w:ind w:firstLine="709"/>
        <w:jc w:val="center"/>
        <w:rPr>
          <w:rFonts w:ascii="Times New Roman" w:hAnsi="Times New Roman"/>
          <w:sz w:val="28"/>
        </w:rPr>
      </w:pPr>
    </w:p>
    <w:p w:rsidR="00232103" w:rsidRPr="00EE18EF" w:rsidRDefault="00232103" w:rsidP="00EE18EF">
      <w:pPr>
        <w:widowControl w:val="0"/>
        <w:spacing w:after="0" w:line="360" w:lineRule="auto"/>
        <w:ind w:firstLine="709"/>
        <w:jc w:val="center"/>
        <w:rPr>
          <w:rFonts w:ascii="Times New Roman" w:hAnsi="Times New Roman"/>
          <w:sz w:val="28"/>
          <w:szCs w:val="28"/>
        </w:rPr>
      </w:pPr>
    </w:p>
    <w:p w:rsidR="00232103" w:rsidRPr="00EE18EF" w:rsidRDefault="00232103" w:rsidP="00EE18EF">
      <w:pPr>
        <w:widowControl w:val="0"/>
        <w:spacing w:after="0" w:line="360" w:lineRule="auto"/>
        <w:ind w:firstLine="709"/>
        <w:outlineLvl w:val="0"/>
        <w:rPr>
          <w:rFonts w:ascii="Times New Roman" w:hAnsi="Times New Roman"/>
          <w:sz w:val="28"/>
          <w:szCs w:val="28"/>
        </w:rPr>
      </w:pPr>
      <w:bookmarkStart w:id="20" w:name="_Toc207869153"/>
      <w:bookmarkStart w:id="21" w:name="_Toc248657177"/>
      <w:bookmarkStart w:id="22" w:name="_Toc252346536"/>
      <w:bookmarkStart w:id="23" w:name="_Toc252359286"/>
      <w:bookmarkStart w:id="24" w:name="_Toc252544229"/>
      <w:r w:rsidRPr="00EE18EF">
        <w:rPr>
          <w:rFonts w:ascii="Times New Roman" w:hAnsi="Times New Roman"/>
          <w:sz w:val="28"/>
          <w:szCs w:val="28"/>
        </w:rPr>
        <w:t>Выполнил студент</w:t>
      </w:r>
      <w:bookmarkEnd w:id="20"/>
      <w:bookmarkEnd w:id="21"/>
      <w:bookmarkEnd w:id="22"/>
      <w:bookmarkEnd w:id="23"/>
      <w:bookmarkEnd w:id="24"/>
    </w:p>
    <w:p w:rsidR="00232103" w:rsidRPr="00EE18EF" w:rsidRDefault="00232103" w:rsidP="00EE18EF">
      <w:pPr>
        <w:widowControl w:val="0"/>
        <w:spacing w:after="0" w:line="360" w:lineRule="auto"/>
        <w:ind w:firstLine="709"/>
        <w:rPr>
          <w:rFonts w:ascii="Times New Roman" w:hAnsi="Times New Roman"/>
          <w:sz w:val="28"/>
          <w:szCs w:val="28"/>
        </w:rPr>
      </w:pPr>
      <w:r w:rsidRPr="00EE18EF">
        <w:rPr>
          <w:rFonts w:ascii="Times New Roman" w:hAnsi="Times New Roman"/>
          <w:sz w:val="28"/>
          <w:szCs w:val="28"/>
        </w:rPr>
        <w:t>группы ЗЮП-08-01</w:t>
      </w:r>
      <w:r w:rsidRPr="00EE18EF">
        <w:rPr>
          <w:rFonts w:ascii="Times New Roman" w:hAnsi="Times New Roman"/>
          <w:sz w:val="28"/>
          <w:szCs w:val="28"/>
        </w:rPr>
        <w:tab/>
        <w:t>Д.Б. Солнышкин</w:t>
      </w:r>
    </w:p>
    <w:p w:rsidR="00232103" w:rsidRPr="00EE18EF" w:rsidRDefault="00232103" w:rsidP="00EE18EF">
      <w:pPr>
        <w:widowControl w:val="0"/>
        <w:spacing w:after="0" w:line="360" w:lineRule="auto"/>
        <w:ind w:firstLine="709"/>
        <w:rPr>
          <w:rFonts w:ascii="Times New Roman" w:hAnsi="Times New Roman"/>
          <w:sz w:val="28"/>
          <w:szCs w:val="28"/>
        </w:rPr>
      </w:pPr>
      <w:r w:rsidRPr="00EE18EF">
        <w:rPr>
          <w:rFonts w:ascii="Times New Roman" w:hAnsi="Times New Roman"/>
          <w:sz w:val="28"/>
          <w:szCs w:val="28"/>
        </w:rPr>
        <w:t>Руководитель</w:t>
      </w:r>
      <w:r w:rsidRPr="00EE18EF">
        <w:rPr>
          <w:rFonts w:ascii="Times New Roman" w:hAnsi="Times New Roman"/>
          <w:sz w:val="28"/>
          <w:szCs w:val="28"/>
        </w:rPr>
        <w:tab/>
        <w:t xml:space="preserve">Т.В. Свистунова </w:t>
      </w:r>
    </w:p>
    <w:p w:rsidR="00232103" w:rsidRDefault="00232103" w:rsidP="00EE18EF">
      <w:pPr>
        <w:widowControl w:val="0"/>
        <w:spacing w:after="0" w:line="360" w:lineRule="auto"/>
        <w:ind w:firstLine="709"/>
        <w:jc w:val="center"/>
        <w:rPr>
          <w:rFonts w:ascii="Times New Roman" w:hAnsi="Times New Roman"/>
          <w:sz w:val="28"/>
          <w:szCs w:val="28"/>
        </w:rPr>
      </w:pPr>
    </w:p>
    <w:p w:rsidR="00EE18EF" w:rsidRDefault="00EE18EF" w:rsidP="00EE18EF">
      <w:pPr>
        <w:widowControl w:val="0"/>
        <w:spacing w:after="0" w:line="360" w:lineRule="auto"/>
        <w:ind w:firstLine="709"/>
        <w:jc w:val="center"/>
        <w:rPr>
          <w:rFonts w:ascii="Times New Roman" w:hAnsi="Times New Roman"/>
          <w:sz w:val="28"/>
          <w:szCs w:val="28"/>
        </w:rPr>
      </w:pPr>
    </w:p>
    <w:p w:rsidR="00EE18EF" w:rsidRDefault="00EE18EF" w:rsidP="00EE18EF">
      <w:pPr>
        <w:widowControl w:val="0"/>
        <w:spacing w:after="0" w:line="360" w:lineRule="auto"/>
        <w:ind w:firstLine="709"/>
        <w:jc w:val="center"/>
        <w:rPr>
          <w:rFonts w:ascii="Times New Roman" w:hAnsi="Times New Roman"/>
          <w:sz w:val="28"/>
          <w:szCs w:val="28"/>
        </w:rPr>
      </w:pPr>
    </w:p>
    <w:p w:rsidR="00EE18EF" w:rsidRDefault="00EE18EF" w:rsidP="00EE18EF">
      <w:pPr>
        <w:widowControl w:val="0"/>
        <w:spacing w:after="0" w:line="360" w:lineRule="auto"/>
        <w:ind w:firstLine="709"/>
        <w:jc w:val="center"/>
        <w:rPr>
          <w:rFonts w:ascii="Times New Roman" w:hAnsi="Times New Roman"/>
          <w:sz w:val="28"/>
          <w:szCs w:val="28"/>
        </w:rPr>
      </w:pPr>
    </w:p>
    <w:p w:rsidR="00EE18EF" w:rsidRPr="00EE18EF" w:rsidRDefault="00EE18EF" w:rsidP="00EE18EF">
      <w:pPr>
        <w:widowControl w:val="0"/>
        <w:spacing w:after="0" w:line="360" w:lineRule="auto"/>
        <w:ind w:firstLine="709"/>
        <w:jc w:val="center"/>
        <w:rPr>
          <w:rFonts w:ascii="Times New Roman" w:hAnsi="Times New Roman"/>
          <w:sz w:val="28"/>
          <w:szCs w:val="28"/>
        </w:rPr>
      </w:pPr>
    </w:p>
    <w:p w:rsidR="00232103" w:rsidRPr="00EE18EF" w:rsidRDefault="00232103" w:rsidP="00EE18EF">
      <w:pPr>
        <w:widowControl w:val="0"/>
        <w:spacing w:after="0" w:line="360" w:lineRule="auto"/>
        <w:ind w:firstLine="709"/>
        <w:jc w:val="center"/>
        <w:rPr>
          <w:rFonts w:ascii="Times New Roman" w:hAnsi="Times New Roman"/>
          <w:sz w:val="28"/>
          <w:szCs w:val="28"/>
        </w:rPr>
      </w:pPr>
    </w:p>
    <w:p w:rsidR="00232103" w:rsidRPr="00EE18EF" w:rsidRDefault="00232103" w:rsidP="00EE18EF">
      <w:pPr>
        <w:widowControl w:val="0"/>
        <w:spacing w:after="0" w:line="360" w:lineRule="auto"/>
        <w:ind w:firstLine="709"/>
        <w:jc w:val="center"/>
        <w:rPr>
          <w:rFonts w:ascii="Times New Roman" w:hAnsi="Times New Roman"/>
          <w:sz w:val="28"/>
          <w:szCs w:val="28"/>
        </w:rPr>
      </w:pPr>
    </w:p>
    <w:p w:rsidR="00232103" w:rsidRPr="00EE18EF" w:rsidRDefault="00232103" w:rsidP="00EE18EF">
      <w:pPr>
        <w:widowControl w:val="0"/>
        <w:spacing w:after="0" w:line="360" w:lineRule="auto"/>
        <w:ind w:firstLine="709"/>
        <w:jc w:val="center"/>
        <w:rPr>
          <w:rFonts w:ascii="Times New Roman" w:hAnsi="Times New Roman"/>
          <w:sz w:val="28"/>
          <w:szCs w:val="28"/>
        </w:rPr>
      </w:pPr>
      <w:r w:rsidRPr="00EE18EF">
        <w:rPr>
          <w:rFonts w:ascii="Times New Roman" w:hAnsi="Times New Roman"/>
          <w:sz w:val="28"/>
          <w:szCs w:val="28"/>
        </w:rPr>
        <w:t>Владивосток 2010</w:t>
      </w:r>
    </w:p>
    <w:p w:rsidR="00232103" w:rsidRDefault="00EE18EF" w:rsidP="00EE18EF">
      <w:pPr>
        <w:widowControl w:val="0"/>
        <w:spacing w:after="0" w:line="360" w:lineRule="auto"/>
        <w:ind w:firstLine="709"/>
        <w:jc w:val="center"/>
        <w:rPr>
          <w:rFonts w:ascii="Times New Roman" w:hAnsi="Times New Roman" w:cs="Arial"/>
          <w:sz w:val="28"/>
          <w:szCs w:val="28"/>
        </w:rPr>
      </w:pPr>
      <w:r>
        <w:rPr>
          <w:rFonts w:ascii="Times New Roman" w:hAnsi="Times New Roman" w:cs="Arial"/>
          <w:sz w:val="28"/>
          <w:szCs w:val="28"/>
        </w:rPr>
        <w:br w:type="page"/>
      </w:r>
      <w:r w:rsidR="00232103" w:rsidRPr="00EE18EF">
        <w:rPr>
          <w:rFonts w:ascii="Times New Roman" w:hAnsi="Times New Roman" w:cs="Arial"/>
          <w:b/>
          <w:sz w:val="28"/>
          <w:szCs w:val="28"/>
        </w:rPr>
        <w:t>Содержание</w:t>
      </w:r>
    </w:p>
    <w:p w:rsidR="00EE18EF" w:rsidRPr="00EE18EF" w:rsidRDefault="00EE18EF" w:rsidP="00EE18EF">
      <w:pPr>
        <w:widowControl w:val="0"/>
        <w:spacing w:after="0" w:line="360" w:lineRule="auto"/>
        <w:ind w:firstLine="709"/>
        <w:jc w:val="center"/>
        <w:rPr>
          <w:rFonts w:ascii="Times New Roman" w:hAnsi="Times New Roman" w:cs="Arial"/>
          <w:sz w:val="28"/>
          <w:szCs w:val="28"/>
        </w:rPr>
      </w:pPr>
    </w:p>
    <w:p w:rsidR="00E3673E" w:rsidRPr="00EE18EF" w:rsidRDefault="00E3673E" w:rsidP="001A0BD8">
      <w:pPr>
        <w:pStyle w:val="11"/>
        <w:widowControl w:val="0"/>
        <w:tabs>
          <w:tab w:val="right" w:leader="dot" w:pos="9628"/>
        </w:tabs>
        <w:spacing w:after="0" w:line="360" w:lineRule="auto"/>
        <w:rPr>
          <w:rFonts w:ascii="Times New Roman" w:hAnsi="Times New Roman"/>
          <w:noProof/>
          <w:sz w:val="28"/>
          <w:szCs w:val="24"/>
          <w:lang w:eastAsia="ru-RU"/>
        </w:rPr>
      </w:pPr>
      <w:r w:rsidRPr="00EC2478">
        <w:rPr>
          <w:rStyle w:val="af1"/>
          <w:rFonts w:ascii="Times New Roman" w:hAnsi="Times New Roman"/>
          <w:noProof/>
          <w:sz w:val="28"/>
          <w:szCs w:val="24"/>
        </w:rPr>
        <w:t>Введение</w:t>
      </w:r>
    </w:p>
    <w:p w:rsidR="00E3673E" w:rsidRPr="00EE18EF" w:rsidRDefault="00E3673E" w:rsidP="001A0BD8">
      <w:pPr>
        <w:pStyle w:val="11"/>
        <w:widowControl w:val="0"/>
        <w:tabs>
          <w:tab w:val="right" w:leader="dot" w:pos="9628"/>
        </w:tabs>
        <w:spacing w:after="0" w:line="360" w:lineRule="auto"/>
        <w:rPr>
          <w:rFonts w:ascii="Times New Roman" w:hAnsi="Times New Roman"/>
          <w:noProof/>
          <w:sz w:val="28"/>
          <w:szCs w:val="24"/>
          <w:lang w:eastAsia="ru-RU"/>
        </w:rPr>
      </w:pPr>
      <w:r w:rsidRPr="00EC2478">
        <w:rPr>
          <w:rStyle w:val="af1"/>
          <w:rFonts w:ascii="Times New Roman" w:hAnsi="Times New Roman"/>
          <w:noProof/>
          <w:sz w:val="28"/>
          <w:szCs w:val="24"/>
        </w:rPr>
        <w:t>1</w:t>
      </w:r>
      <w:r w:rsidR="001A0BD8" w:rsidRPr="00EC2478">
        <w:rPr>
          <w:rStyle w:val="af1"/>
          <w:rFonts w:ascii="Times New Roman" w:hAnsi="Times New Roman"/>
          <w:noProof/>
          <w:sz w:val="28"/>
          <w:szCs w:val="24"/>
        </w:rPr>
        <w:t>.</w:t>
      </w:r>
      <w:r w:rsidRPr="00EC2478">
        <w:rPr>
          <w:rStyle w:val="af1"/>
          <w:rFonts w:ascii="Times New Roman" w:hAnsi="Times New Roman"/>
          <w:noProof/>
          <w:sz w:val="28"/>
          <w:szCs w:val="24"/>
        </w:rPr>
        <w:t xml:space="preserve"> Сущность и правовые особенности сроков в гражданском праве</w:t>
      </w:r>
    </w:p>
    <w:p w:rsidR="00E3673E" w:rsidRPr="00EE18EF" w:rsidRDefault="00E3673E" w:rsidP="001A0BD8">
      <w:pPr>
        <w:pStyle w:val="24"/>
        <w:widowControl w:val="0"/>
        <w:tabs>
          <w:tab w:val="right" w:leader="dot" w:pos="9628"/>
        </w:tabs>
        <w:spacing w:after="0" w:line="360" w:lineRule="auto"/>
        <w:ind w:left="0"/>
        <w:rPr>
          <w:rFonts w:ascii="Times New Roman" w:hAnsi="Times New Roman"/>
          <w:noProof/>
          <w:sz w:val="28"/>
          <w:szCs w:val="24"/>
        </w:rPr>
      </w:pPr>
      <w:r w:rsidRPr="00EC2478">
        <w:rPr>
          <w:rStyle w:val="af1"/>
          <w:rFonts w:ascii="Times New Roman" w:hAnsi="Times New Roman"/>
          <w:noProof/>
          <w:sz w:val="28"/>
          <w:szCs w:val="24"/>
        </w:rPr>
        <w:t>1.1 Понятие и значение сроков в гражданском праве</w:t>
      </w:r>
    </w:p>
    <w:p w:rsidR="00E3673E" w:rsidRPr="00EE18EF" w:rsidRDefault="00E3673E" w:rsidP="001A0BD8">
      <w:pPr>
        <w:pStyle w:val="24"/>
        <w:widowControl w:val="0"/>
        <w:tabs>
          <w:tab w:val="right" w:leader="dot" w:pos="9628"/>
        </w:tabs>
        <w:spacing w:after="0" w:line="360" w:lineRule="auto"/>
        <w:ind w:left="0"/>
        <w:rPr>
          <w:rFonts w:ascii="Times New Roman" w:hAnsi="Times New Roman"/>
          <w:noProof/>
          <w:sz w:val="28"/>
          <w:szCs w:val="24"/>
        </w:rPr>
      </w:pPr>
      <w:r w:rsidRPr="00EC2478">
        <w:rPr>
          <w:rStyle w:val="af1"/>
          <w:rFonts w:ascii="Times New Roman" w:hAnsi="Times New Roman"/>
          <w:noProof/>
          <w:sz w:val="28"/>
          <w:szCs w:val="24"/>
        </w:rPr>
        <w:t>1.2 Виды сроков в гражданском праве</w:t>
      </w:r>
    </w:p>
    <w:p w:rsidR="00E3673E" w:rsidRPr="00EE18EF" w:rsidRDefault="00E3673E" w:rsidP="001A0BD8">
      <w:pPr>
        <w:pStyle w:val="24"/>
        <w:widowControl w:val="0"/>
        <w:tabs>
          <w:tab w:val="right" w:leader="dot" w:pos="9628"/>
        </w:tabs>
        <w:spacing w:after="0" w:line="360" w:lineRule="auto"/>
        <w:ind w:left="0"/>
        <w:rPr>
          <w:rFonts w:ascii="Times New Roman" w:hAnsi="Times New Roman"/>
          <w:noProof/>
          <w:sz w:val="28"/>
          <w:szCs w:val="24"/>
        </w:rPr>
      </w:pPr>
      <w:r w:rsidRPr="00EC2478">
        <w:rPr>
          <w:rStyle w:val="af1"/>
          <w:rFonts w:ascii="Times New Roman" w:hAnsi="Times New Roman"/>
          <w:noProof/>
          <w:sz w:val="28"/>
          <w:szCs w:val="24"/>
        </w:rPr>
        <w:t>1.3 Определение и исчисление сроков в гражданском праве</w:t>
      </w:r>
    </w:p>
    <w:p w:rsidR="00E3673E" w:rsidRPr="00EE18EF" w:rsidRDefault="00E3673E" w:rsidP="001A0BD8">
      <w:pPr>
        <w:pStyle w:val="11"/>
        <w:widowControl w:val="0"/>
        <w:tabs>
          <w:tab w:val="right" w:leader="dot" w:pos="9628"/>
        </w:tabs>
        <w:spacing w:after="0" w:line="360" w:lineRule="auto"/>
        <w:rPr>
          <w:rFonts w:ascii="Times New Roman" w:hAnsi="Times New Roman"/>
          <w:noProof/>
          <w:sz w:val="28"/>
          <w:szCs w:val="24"/>
          <w:lang w:eastAsia="ru-RU"/>
        </w:rPr>
      </w:pPr>
      <w:r w:rsidRPr="00EC2478">
        <w:rPr>
          <w:rStyle w:val="af1"/>
          <w:rFonts w:ascii="Times New Roman" w:hAnsi="Times New Roman"/>
          <w:noProof/>
          <w:sz w:val="28"/>
          <w:szCs w:val="24"/>
        </w:rPr>
        <w:t>2</w:t>
      </w:r>
      <w:r w:rsidR="001A0BD8" w:rsidRPr="00EC2478">
        <w:rPr>
          <w:rStyle w:val="af1"/>
          <w:rFonts w:ascii="Times New Roman" w:hAnsi="Times New Roman"/>
          <w:noProof/>
          <w:sz w:val="28"/>
          <w:szCs w:val="24"/>
        </w:rPr>
        <w:t>.</w:t>
      </w:r>
      <w:r w:rsidRPr="00EC2478">
        <w:rPr>
          <w:rStyle w:val="af1"/>
          <w:rFonts w:ascii="Times New Roman" w:hAnsi="Times New Roman"/>
          <w:noProof/>
          <w:sz w:val="28"/>
          <w:szCs w:val="24"/>
        </w:rPr>
        <w:t xml:space="preserve"> Срок исковой давности в гражданском праве</w:t>
      </w:r>
    </w:p>
    <w:p w:rsidR="00E3673E" w:rsidRPr="00EE18EF" w:rsidRDefault="00E3673E" w:rsidP="001A0BD8">
      <w:pPr>
        <w:pStyle w:val="24"/>
        <w:widowControl w:val="0"/>
        <w:tabs>
          <w:tab w:val="right" w:leader="dot" w:pos="9628"/>
        </w:tabs>
        <w:spacing w:after="0" w:line="360" w:lineRule="auto"/>
        <w:ind w:left="0"/>
        <w:rPr>
          <w:rFonts w:ascii="Times New Roman" w:hAnsi="Times New Roman"/>
          <w:noProof/>
          <w:sz w:val="28"/>
          <w:szCs w:val="24"/>
        </w:rPr>
      </w:pPr>
      <w:r w:rsidRPr="00EC2478">
        <w:rPr>
          <w:rStyle w:val="af1"/>
          <w:rFonts w:ascii="Times New Roman" w:hAnsi="Times New Roman"/>
          <w:noProof/>
          <w:sz w:val="28"/>
          <w:szCs w:val="24"/>
        </w:rPr>
        <w:t>2.1 Понятие, значение, применение и виды сроков исковой давности</w:t>
      </w:r>
    </w:p>
    <w:p w:rsidR="00E3673E" w:rsidRPr="00EE18EF" w:rsidRDefault="00E3673E" w:rsidP="001A0BD8">
      <w:pPr>
        <w:pStyle w:val="24"/>
        <w:widowControl w:val="0"/>
        <w:tabs>
          <w:tab w:val="right" w:leader="dot" w:pos="9628"/>
        </w:tabs>
        <w:spacing w:after="0" w:line="360" w:lineRule="auto"/>
        <w:ind w:left="0"/>
        <w:rPr>
          <w:rFonts w:ascii="Times New Roman" w:hAnsi="Times New Roman"/>
          <w:noProof/>
          <w:sz w:val="28"/>
          <w:szCs w:val="24"/>
        </w:rPr>
      </w:pPr>
      <w:r w:rsidRPr="00EC2478">
        <w:rPr>
          <w:rStyle w:val="af1"/>
          <w:rFonts w:ascii="Times New Roman" w:hAnsi="Times New Roman"/>
          <w:noProof/>
          <w:sz w:val="28"/>
          <w:szCs w:val="24"/>
        </w:rPr>
        <w:t>2.2 Течение сроков исковой давности</w:t>
      </w:r>
    </w:p>
    <w:p w:rsidR="00E3673E" w:rsidRPr="00EE18EF" w:rsidRDefault="00E3673E" w:rsidP="001A0BD8">
      <w:pPr>
        <w:pStyle w:val="11"/>
        <w:widowControl w:val="0"/>
        <w:tabs>
          <w:tab w:val="right" w:leader="dot" w:pos="9628"/>
        </w:tabs>
        <w:spacing w:after="0" w:line="360" w:lineRule="auto"/>
        <w:rPr>
          <w:rFonts w:ascii="Times New Roman" w:hAnsi="Times New Roman"/>
          <w:noProof/>
          <w:sz w:val="28"/>
          <w:szCs w:val="24"/>
          <w:lang w:eastAsia="ru-RU"/>
        </w:rPr>
      </w:pPr>
      <w:r w:rsidRPr="00EC2478">
        <w:rPr>
          <w:rStyle w:val="af1"/>
          <w:rFonts w:ascii="Times New Roman" w:hAnsi="Times New Roman"/>
          <w:noProof/>
          <w:sz w:val="28"/>
          <w:szCs w:val="24"/>
        </w:rPr>
        <w:t>Заключение</w:t>
      </w:r>
    </w:p>
    <w:p w:rsidR="00E3673E" w:rsidRPr="00EE18EF" w:rsidRDefault="00E3673E" w:rsidP="001A0BD8">
      <w:pPr>
        <w:pStyle w:val="11"/>
        <w:widowControl w:val="0"/>
        <w:tabs>
          <w:tab w:val="right" w:leader="dot" w:pos="9628"/>
        </w:tabs>
        <w:spacing w:after="0" w:line="360" w:lineRule="auto"/>
        <w:rPr>
          <w:rFonts w:ascii="Times New Roman" w:hAnsi="Times New Roman"/>
          <w:noProof/>
          <w:sz w:val="28"/>
          <w:szCs w:val="24"/>
          <w:lang w:eastAsia="ru-RU"/>
        </w:rPr>
      </w:pPr>
      <w:r w:rsidRPr="00EC2478">
        <w:rPr>
          <w:rStyle w:val="af1"/>
          <w:rFonts w:ascii="Times New Roman" w:hAnsi="Times New Roman"/>
          <w:noProof/>
          <w:sz w:val="28"/>
          <w:szCs w:val="24"/>
        </w:rPr>
        <w:t>Список использованных источников</w:t>
      </w:r>
    </w:p>
    <w:p w:rsidR="00096981" w:rsidRPr="00EE18EF" w:rsidRDefault="00232103" w:rsidP="001A0BD8">
      <w:pPr>
        <w:widowControl w:val="0"/>
        <w:spacing w:after="0" w:line="360" w:lineRule="auto"/>
        <w:ind w:firstLine="709"/>
        <w:jc w:val="center"/>
        <w:rPr>
          <w:rFonts w:ascii="Times New Roman" w:hAnsi="Times New Roman" w:cs="Arial"/>
          <w:b/>
          <w:caps/>
          <w:sz w:val="28"/>
          <w:szCs w:val="28"/>
        </w:rPr>
      </w:pPr>
      <w:r w:rsidRPr="00EE18EF">
        <w:rPr>
          <w:rFonts w:ascii="Times New Roman" w:hAnsi="Times New Roman" w:cs="Arial"/>
          <w:b/>
          <w:caps/>
          <w:sz w:val="28"/>
          <w:szCs w:val="28"/>
        </w:rPr>
        <w:br w:type="page"/>
      </w:r>
      <w:bookmarkStart w:id="25" w:name="_Toc252544230"/>
      <w:r w:rsidR="00096981" w:rsidRPr="00EE18EF">
        <w:rPr>
          <w:rFonts w:ascii="Times New Roman" w:hAnsi="Times New Roman" w:cs="Arial"/>
          <w:b/>
          <w:caps/>
          <w:sz w:val="28"/>
          <w:szCs w:val="28"/>
        </w:rPr>
        <w:t>Введение</w:t>
      </w:r>
      <w:bookmarkEnd w:id="25"/>
    </w:p>
    <w:p w:rsidR="001A0BD8" w:rsidRDefault="001A0BD8" w:rsidP="00EE18EF">
      <w:pPr>
        <w:widowControl w:val="0"/>
        <w:shd w:val="clear" w:color="auto" w:fill="FFFFFF"/>
        <w:tabs>
          <w:tab w:val="left" w:pos="9639"/>
        </w:tabs>
        <w:spacing w:after="0" w:line="360" w:lineRule="auto"/>
        <w:ind w:firstLine="709"/>
        <w:jc w:val="both"/>
        <w:rPr>
          <w:rFonts w:ascii="Times New Roman" w:hAnsi="Times New Roman"/>
          <w:sz w:val="28"/>
          <w:szCs w:val="24"/>
          <w:lang w:eastAsia="ru-RU"/>
        </w:rPr>
      </w:pPr>
    </w:p>
    <w:p w:rsidR="008B36D7" w:rsidRPr="00EE18EF" w:rsidRDefault="008B36D7" w:rsidP="00EE18EF">
      <w:pPr>
        <w:widowControl w:val="0"/>
        <w:shd w:val="clear" w:color="auto" w:fill="FFFFFF"/>
        <w:tabs>
          <w:tab w:val="left" w:pos="9639"/>
        </w:tabs>
        <w:spacing w:after="0" w:line="360" w:lineRule="auto"/>
        <w:ind w:firstLine="709"/>
        <w:jc w:val="both"/>
        <w:rPr>
          <w:rFonts w:ascii="Times New Roman" w:hAnsi="Times New Roman"/>
          <w:sz w:val="28"/>
          <w:szCs w:val="24"/>
          <w:lang w:eastAsia="ru-RU"/>
        </w:rPr>
      </w:pPr>
      <w:r w:rsidRPr="00EE18EF">
        <w:rPr>
          <w:rFonts w:ascii="Times New Roman" w:hAnsi="Times New Roman"/>
          <w:sz w:val="28"/>
          <w:szCs w:val="24"/>
          <w:lang w:eastAsia="ru-RU"/>
        </w:rPr>
        <w:t>Ценность всякого субъективного права, в том числе и субъективного гражданского права, заключается в его осуществимости, в возможности посредством реализации заложенных в нем правомочий получить известную практическую пользу. Но это возможно лишь тогда, когда для реализации этих возможностей управомоченному лицу предоставляется достаточный срок. Устанавливая сроки осуществления гражданских прав, советское гражданское законодательство учитывает эти обстоятельства и определяет сроки осуществления гражданских прав с таким расчетом, чтобы управомоченный субъект (гражданин или организация) мог реально воспользоваться своим правом для достижения допустимой законом цели.</w:t>
      </w:r>
    </w:p>
    <w:p w:rsidR="008B36D7" w:rsidRPr="00EE18EF" w:rsidRDefault="008B36D7" w:rsidP="00EE18EF">
      <w:pPr>
        <w:widowControl w:val="0"/>
        <w:shd w:val="clear" w:color="auto" w:fill="FFFFFF"/>
        <w:tabs>
          <w:tab w:val="left" w:pos="9639"/>
        </w:tabs>
        <w:spacing w:after="0" w:line="360" w:lineRule="auto"/>
        <w:ind w:firstLine="709"/>
        <w:jc w:val="both"/>
        <w:rPr>
          <w:rFonts w:ascii="Times New Roman" w:hAnsi="Times New Roman"/>
          <w:sz w:val="28"/>
          <w:szCs w:val="24"/>
          <w:lang w:eastAsia="ru-RU"/>
        </w:rPr>
      </w:pPr>
      <w:r w:rsidRPr="00EE18EF">
        <w:rPr>
          <w:rFonts w:ascii="Times New Roman" w:hAnsi="Times New Roman"/>
          <w:sz w:val="28"/>
          <w:szCs w:val="24"/>
          <w:lang w:eastAsia="ru-RU"/>
        </w:rPr>
        <w:t>Вместе с тем всякое осуществление права затрагивает не только непосредственно интересы самого управомоченного лица, но и интересы других лиц и интересы всего общества в целом. Поэтому, определяя сроки осуществления гражданских прав, советское гражданское законодательство исходит из принципа сочетания общественных и личных интересов в социалистическом обществе, определяя разумный размер таких сроков.</w:t>
      </w:r>
    </w:p>
    <w:p w:rsidR="008B36D7" w:rsidRPr="00EE18EF" w:rsidRDefault="008B36D7" w:rsidP="00EE18EF">
      <w:pPr>
        <w:widowControl w:val="0"/>
        <w:shd w:val="clear" w:color="auto" w:fill="FFFFFF"/>
        <w:tabs>
          <w:tab w:val="left" w:pos="9639"/>
        </w:tabs>
        <w:spacing w:after="0" w:line="360" w:lineRule="auto"/>
        <w:ind w:firstLine="709"/>
        <w:jc w:val="both"/>
        <w:rPr>
          <w:rFonts w:ascii="Times New Roman" w:hAnsi="Times New Roman"/>
          <w:sz w:val="28"/>
          <w:szCs w:val="24"/>
          <w:lang w:eastAsia="ru-RU"/>
        </w:rPr>
      </w:pPr>
      <w:r w:rsidRPr="00EE18EF">
        <w:rPr>
          <w:rFonts w:ascii="Times New Roman" w:hAnsi="Times New Roman"/>
          <w:sz w:val="28"/>
          <w:szCs w:val="24"/>
          <w:lang w:eastAsia="ru-RU"/>
        </w:rPr>
        <w:t>Важное значение в обеспечении реальности прав граждан и организаций имеют установленные гражданским законодательством сроки защиты нарушенных прав. В определении размеров этих сроков советское гражданское законодательство исходит из задачи - максимально обеспечить управомоченному лицу возможность обратиться к компетентным государственным или общественным органам за защитой своего права.</w:t>
      </w:r>
    </w:p>
    <w:p w:rsidR="008B36D7" w:rsidRPr="00EE18EF" w:rsidRDefault="008B36D7" w:rsidP="00EE18EF">
      <w:pPr>
        <w:widowControl w:val="0"/>
        <w:shd w:val="clear" w:color="auto" w:fill="FFFFFF"/>
        <w:tabs>
          <w:tab w:val="left" w:pos="9639"/>
        </w:tabs>
        <w:spacing w:after="0" w:line="360" w:lineRule="auto"/>
        <w:ind w:firstLine="709"/>
        <w:jc w:val="both"/>
        <w:rPr>
          <w:rFonts w:ascii="Times New Roman" w:hAnsi="Times New Roman"/>
          <w:sz w:val="28"/>
          <w:szCs w:val="24"/>
          <w:lang w:eastAsia="ru-RU"/>
        </w:rPr>
      </w:pPr>
      <w:r w:rsidRPr="00EE18EF">
        <w:rPr>
          <w:rFonts w:ascii="Times New Roman" w:hAnsi="Times New Roman"/>
          <w:sz w:val="28"/>
          <w:szCs w:val="24"/>
          <w:lang w:eastAsia="ru-RU"/>
        </w:rPr>
        <w:t>Однако и сроки защиты гражданских прав не могут быть беспредельными. Это обусловлено, во-первых, установлением в законе или договоре сроков существования самого субъективного права, с прекращением которого естественно отпадает и надобность в его защите; во-вторых, недопустимостью продолжительной неопределенности в существовании самой возможности применения мер принудительного воздействия к правонарушителю, действия которого, совершенные в прошлом, по истечении значительного времени могут утратить свой общественно опасный характер, и применение к нему мер принудительного воздействия может оказаться не только ненужным, но и противоречащим целям правового принуждения в социалистическом обществе; в-третьих, необходимостью выяснения объективной истины при рассмотрении каждого гражданского дела, так как со временем могут быть утрачены или обесценены доказательства, без которых правильное решение дела становится невозможным; в-четвертых, необходимостью устранения медлительности и волокиты при защите прав социалистических организаций и граждан.</w:t>
      </w:r>
    </w:p>
    <w:p w:rsidR="008B36D7" w:rsidRPr="00EE18EF" w:rsidRDefault="008B36D7" w:rsidP="00EE18EF">
      <w:pPr>
        <w:widowControl w:val="0"/>
        <w:shd w:val="clear" w:color="auto" w:fill="FFFFFF"/>
        <w:tabs>
          <w:tab w:val="left" w:pos="9639"/>
        </w:tabs>
        <w:spacing w:after="0" w:line="360" w:lineRule="auto"/>
        <w:ind w:firstLine="709"/>
        <w:jc w:val="both"/>
        <w:rPr>
          <w:rFonts w:ascii="Times New Roman" w:hAnsi="Times New Roman"/>
          <w:sz w:val="28"/>
          <w:szCs w:val="24"/>
        </w:rPr>
      </w:pPr>
      <w:r w:rsidRPr="00EE18EF">
        <w:rPr>
          <w:rFonts w:ascii="Times New Roman" w:hAnsi="Times New Roman"/>
          <w:sz w:val="28"/>
          <w:szCs w:val="24"/>
        </w:rPr>
        <w:t>Актуальность темы исследования обусловлена следующим:</w:t>
      </w:r>
    </w:p>
    <w:p w:rsidR="00FF657A" w:rsidRPr="00EE18EF" w:rsidRDefault="008B36D7" w:rsidP="00EE18EF">
      <w:pPr>
        <w:widowControl w:val="0"/>
        <w:shd w:val="clear" w:color="auto" w:fill="FFFFFF"/>
        <w:tabs>
          <w:tab w:val="left" w:pos="9639"/>
        </w:tabs>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Сроки представляют собой традиционный гражданско-правовой институт, значение которого трудно переоценить в современных условиях, отличающихся свободой участников гражданского оборота в приобретении и осуществлении гражданских прав и обязанностей, расширением диспозитивности гражданско-правового регулирования. Установление сроков - важное средство повышения эффективности гражданско-правового регулирования, обеспечения стабильности гражданского оборота, повышения дисциплины участников гражданских правоотношений, стимулирования их к своевременной, инициативной реализации прав и обязанностей. </w:t>
      </w:r>
    </w:p>
    <w:p w:rsidR="00FF657A" w:rsidRPr="00EE18EF" w:rsidRDefault="008B36D7" w:rsidP="00EE18EF">
      <w:pPr>
        <w:widowControl w:val="0"/>
        <w:shd w:val="clear" w:color="auto" w:fill="FFFFFF"/>
        <w:tabs>
          <w:tab w:val="left" w:pos="9639"/>
        </w:tabs>
        <w:spacing w:after="0" w:line="360" w:lineRule="auto"/>
        <w:ind w:firstLine="709"/>
        <w:jc w:val="both"/>
        <w:rPr>
          <w:rFonts w:ascii="Times New Roman" w:hAnsi="Times New Roman"/>
          <w:sz w:val="28"/>
          <w:szCs w:val="24"/>
        </w:rPr>
      </w:pPr>
      <w:r w:rsidRPr="00EE18EF">
        <w:rPr>
          <w:rFonts w:ascii="Times New Roman" w:hAnsi="Times New Roman"/>
          <w:sz w:val="28"/>
          <w:szCs w:val="24"/>
        </w:rPr>
        <w:t>В результате социально-экономических преобразований последнего десятилетия, повлекших принципиальные изменения гражданского законодательства России, роль гражданско-правовых сроков в правовом регулировании экономических отношений, основанных на</w:t>
      </w:r>
      <w:r w:rsidRPr="00EE18EF">
        <w:rPr>
          <w:rFonts w:ascii="Times New Roman" w:hAnsi="Times New Roman"/>
          <w:sz w:val="28"/>
        </w:rPr>
        <w:t xml:space="preserve"> </w:t>
      </w:r>
      <w:r w:rsidRPr="00EE18EF">
        <w:rPr>
          <w:rFonts w:ascii="Times New Roman" w:hAnsi="Times New Roman"/>
          <w:sz w:val="28"/>
          <w:szCs w:val="24"/>
        </w:rPr>
        <w:t>юридическом равенстве и автономии воли участников, значительно возросла.</w:t>
      </w:r>
    </w:p>
    <w:p w:rsidR="00FF657A" w:rsidRPr="00EE18EF" w:rsidRDefault="00FF657A" w:rsidP="00EE18EF">
      <w:pPr>
        <w:widowControl w:val="0"/>
        <w:shd w:val="clear" w:color="auto" w:fill="FFFFFF"/>
        <w:tabs>
          <w:tab w:val="left" w:pos="9639"/>
        </w:tabs>
        <w:spacing w:after="0" w:line="360" w:lineRule="auto"/>
        <w:ind w:firstLine="709"/>
        <w:jc w:val="both"/>
        <w:rPr>
          <w:rFonts w:ascii="Times New Roman" w:hAnsi="Times New Roman"/>
          <w:sz w:val="28"/>
          <w:szCs w:val="24"/>
        </w:rPr>
      </w:pPr>
      <w:r w:rsidRPr="00EE18EF">
        <w:rPr>
          <w:rFonts w:ascii="Times New Roman" w:hAnsi="Times New Roman"/>
          <w:sz w:val="28"/>
          <w:szCs w:val="24"/>
        </w:rPr>
        <w:t>Целью данной работы является изучение теоретических вопросов, связанных с понятием сроков в гражданском праве; определением порядка исчисления исковой давности, правовыми последствиями его истечения.</w:t>
      </w:r>
    </w:p>
    <w:p w:rsidR="003A3494" w:rsidRPr="00EE18EF" w:rsidRDefault="00FF657A" w:rsidP="00EE18EF">
      <w:pPr>
        <w:widowControl w:val="0"/>
        <w:shd w:val="clear" w:color="auto" w:fill="FFFFFF"/>
        <w:tabs>
          <w:tab w:val="left" w:pos="9639"/>
        </w:tabs>
        <w:spacing w:after="0" w:line="360" w:lineRule="auto"/>
        <w:ind w:firstLine="709"/>
        <w:jc w:val="both"/>
        <w:rPr>
          <w:rFonts w:ascii="Times New Roman" w:hAnsi="Times New Roman"/>
          <w:sz w:val="28"/>
          <w:szCs w:val="24"/>
        </w:rPr>
      </w:pPr>
      <w:r w:rsidRPr="00EE18EF">
        <w:rPr>
          <w:rFonts w:ascii="Times New Roman" w:hAnsi="Times New Roman"/>
          <w:sz w:val="28"/>
          <w:szCs w:val="24"/>
        </w:rPr>
        <w:t>В соответствии с заданной целью определены следующие задачи:</w:t>
      </w:r>
    </w:p>
    <w:p w:rsidR="003A3494" w:rsidRPr="00EE18EF" w:rsidRDefault="00FF657A" w:rsidP="00EE18EF">
      <w:pPr>
        <w:widowControl w:val="0"/>
        <w:shd w:val="clear" w:color="auto" w:fill="FFFFFF"/>
        <w:tabs>
          <w:tab w:val="left" w:pos="9639"/>
        </w:tabs>
        <w:spacing w:after="0" w:line="360" w:lineRule="auto"/>
        <w:ind w:firstLine="709"/>
        <w:jc w:val="both"/>
        <w:rPr>
          <w:rFonts w:ascii="Times New Roman" w:hAnsi="Times New Roman"/>
          <w:sz w:val="28"/>
          <w:szCs w:val="24"/>
        </w:rPr>
      </w:pPr>
      <w:r w:rsidRPr="00EE18EF">
        <w:rPr>
          <w:rFonts w:ascii="Times New Roman" w:hAnsi="Times New Roman"/>
          <w:iCs/>
          <w:sz w:val="28"/>
          <w:szCs w:val="24"/>
        </w:rPr>
        <w:t>1</w:t>
      </w:r>
      <w:r w:rsidR="001A0BD8">
        <w:rPr>
          <w:rFonts w:ascii="Times New Roman" w:hAnsi="Times New Roman"/>
          <w:iCs/>
          <w:sz w:val="28"/>
          <w:szCs w:val="24"/>
        </w:rPr>
        <w:t>.</w:t>
      </w:r>
      <w:r w:rsidRPr="00EE18EF">
        <w:rPr>
          <w:rFonts w:ascii="Times New Roman" w:hAnsi="Times New Roman"/>
          <w:iCs/>
          <w:sz w:val="28"/>
          <w:szCs w:val="24"/>
        </w:rPr>
        <w:t xml:space="preserve"> </w:t>
      </w:r>
      <w:r w:rsidR="003A3494" w:rsidRPr="00EE18EF">
        <w:rPr>
          <w:rFonts w:ascii="Times New Roman" w:hAnsi="Times New Roman"/>
          <w:iCs/>
          <w:sz w:val="28"/>
          <w:szCs w:val="24"/>
        </w:rPr>
        <w:t>Определить п</w:t>
      </w:r>
      <w:r w:rsidRPr="00EE18EF">
        <w:rPr>
          <w:rFonts w:ascii="Times New Roman" w:hAnsi="Times New Roman"/>
          <w:iCs/>
          <w:sz w:val="28"/>
          <w:szCs w:val="24"/>
        </w:rPr>
        <w:t>онятие и значение сроков в гражданском праве.</w:t>
      </w:r>
    </w:p>
    <w:p w:rsidR="003A3494" w:rsidRPr="00EE18EF" w:rsidRDefault="00FF657A" w:rsidP="00EE18EF">
      <w:pPr>
        <w:widowControl w:val="0"/>
        <w:shd w:val="clear" w:color="auto" w:fill="FFFFFF"/>
        <w:tabs>
          <w:tab w:val="left" w:pos="9639"/>
        </w:tabs>
        <w:spacing w:after="0" w:line="360" w:lineRule="auto"/>
        <w:ind w:firstLine="709"/>
        <w:jc w:val="both"/>
        <w:rPr>
          <w:rFonts w:ascii="Times New Roman" w:hAnsi="Times New Roman"/>
          <w:sz w:val="28"/>
          <w:szCs w:val="24"/>
        </w:rPr>
      </w:pPr>
      <w:r w:rsidRPr="00EE18EF">
        <w:rPr>
          <w:rFonts w:ascii="Times New Roman" w:hAnsi="Times New Roman"/>
          <w:iCs/>
          <w:sz w:val="28"/>
          <w:szCs w:val="24"/>
        </w:rPr>
        <w:t>2</w:t>
      </w:r>
      <w:r w:rsidR="001A0BD8">
        <w:rPr>
          <w:rFonts w:ascii="Times New Roman" w:hAnsi="Times New Roman"/>
          <w:iCs/>
          <w:sz w:val="28"/>
          <w:szCs w:val="24"/>
        </w:rPr>
        <w:t>.</w:t>
      </w:r>
      <w:r w:rsidRPr="00EE18EF">
        <w:rPr>
          <w:rFonts w:ascii="Times New Roman" w:hAnsi="Times New Roman"/>
          <w:iCs/>
          <w:sz w:val="28"/>
          <w:szCs w:val="24"/>
        </w:rPr>
        <w:t xml:space="preserve"> </w:t>
      </w:r>
      <w:r w:rsidR="00242E58" w:rsidRPr="00EE18EF">
        <w:rPr>
          <w:rFonts w:ascii="Times New Roman" w:hAnsi="Times New Roman"/>
          <w:iCs/>
          <w:sz w:val="28"/>
          <w:szCs w:val="24"/>
        </w:rPr>
        <w:t>Рассмотреть в</w:t>
      </w:r>
      <w:r w:rsidRPr="00EE18EF">
        <w:rPr>
          <w:rFonts w:ascii="Times New Roman" w:hAnsi="Times New Roman"/>
          <w:iCs/>
          <w:sz w:val="28"/>
          <w:szCs w:val="24"/>
        </w:rPr>
        <w:t>иды сроков в гражданском праве.</w:t>
      </w:r>
    </w:p>
    <w:p w:rsidR="003A3494" w:rsidRPr="00EE18EF" w:rsidRDefault="00FF657A" w:rsidP="00EE18EF">
      <w:pPr>
        <w:widowControl w:val="0"/>
        <w:shd w:val="clear" w:color="auto" w:fill="FFFFFF"/>
        <w:tabs>
          <w:tab w:val="left" w:pos="9639"/>
        </w:tabs>
        <w:spacing w:after="0" w:line="360" w:lineRule="auto"/>
        <w:ind w:firstLine="709"/>
        <w:jc w:val="both"/>
        <w:rPr>
          <w:rFonts w:ascii="Times New Roman" w:hAnsi="Times New Roman"/>
          <w:sz w:val="28"/>
          <w:szCs w:val="24"/>
        </w:rPr>
      </w:pPr>
      <w:r w:rsidRPr="00EE18EF">
        <w:rPr>
          <w:rFonts w:ascii="Times New Roman" w:hAnsi="Times New Roman"/>
          <w:iCs/>
          <w:sz w:val="28"/>
          <w:szCs w:val="24"/>
        </w:rPr>
        <w:t>3</w:t>
      </w:r>
      <w:r w:rsidR="001A0BD8">
        <w:rPr>
          <w:rFonts w:ascii="Times New Roman" w:hAnsi="Times New Roman"/>
          <w:iCs/>
          <w:sz w:val="28"/>
          <w:szCs w:val="24"/>
        </w:rPr>
        <w:t>.</w:t>
      </w:r>
      <w:r w:rsidRPr="00EE18EF">
        <w:rPr>
          <w:rFonts w:ascii="Times New Roman" w:hAnsi="Times New Roman"/>
          <w:iCs/>
          <w:sz w:val="28"/>
          <w:szCs w:val="24"/>
        </w:rPr>
        <w:t xml:space="preserve"> </w:t>
      </w:r>
      <w:r w:rsidR="00242E58" w:rsidRPr="00EE18EF">
        <w:rPr>
          <w:rFonts w:ascii="Times New Roman" w:hAnsi="Times New Roman"/>
          <w:iCs/>
          <w:sz w:val="28"/>
          <w:szCs w:val="24"/>
        </w:rPr>
        <w:t>Изучить о</w:t>
      </w:r>
      <w:r w:rsidRPr="00EE18EF">
        <w:rPr>
          <w:rFonts w:ascii="Times New Roman" w:hAnsi="Times New Roman"/>
          <w:iCs/>
          <w:sz w:val="28"/>
          <w:szCs w:val="24"/>
        </w:rPr>
        <w:t>пределение и исчисление сроков в гражданском праве.</w:t>
      </w:r>
    </w:p>
    <w:p w:rsidR="003A3494" w:rsidRPr="00EE18EF" w:rsidRDefault="00FF657A" w:rsidP="00EE18EF">
      <w:pPr>
        <w:widowControl w:val="0"/>
        <w:shd w:val="clear" w:color="auto" w:fill="FFFFFF"/>
        <w:tabs>
          <w:tab w:val="left" w:pos="9639"/>
        </w:tabs>
        <w:spacing w:after="0" w:line="360" w:lineRule="auto"/>
        <w:ind w:firstLine="709"/>
        <w:jc w:val="both"/>
        <w:rPr>
          <w:rFonts w:ascii="Times New Roman" w:hAnsi="Times New Roman"/>
          <w:sz w:val="28"/>
          <w:szCs w:val="24"/>
        </w:rPr>
      </w:pPr>
      <w:r w:rsidRPr="00EE18EF">
        <w:rPr>
          <w:rFonts w:ascii="Times New Roman" w:hAnsi="Times New Roman"/>
          <w:iCs/>
          <w:sz w:val="28"/>
          <w:szCs w:val="24"/>
        </w:rPr>
        <w:t>4</w:t>
      </w:r>
      <w:r w:rsidR="001A0BD8">
        <w:rPr>
          <w:rFonts w:ascii="Times New Roman" w:hAnsi="Times New Roman"/>
          <w:iCs/>
          <w:sz w:val="28"/>
          <w:szCs w:val="24"/>
        </w:rPr>
        <w:t>.</w:t>
      </w:r>
      <w:r w:rsidRPr="00EE18EF">
        <w:rPr>
          <w:rFonts w:ascii="Times New Roman" w:hAnsi="Times New Roman"/>
          <w:iCs/>
          <w:sz w:val="28"/>
          <w:szCs w:val="24"/>
        </w:rPr>
        <w:t xml:space="preserve"> </w:t>
      </w:r>
      <w:r w:rsidR="00242E58" w:rsidRPr="00EE18EF">
        <w:rPr>
          <w:rFonts w:ascii="Times New Roman" w:hAnsi="Times New Roman"/>
          <w:iCs/>
          <w:sz w:val="28"/>
          <w:szCs w:val="24"/>
        </w:rPr>
        <w:t>Раскрыть п</w:t>
      </w:r>
      <w:r w:rsidRPr="00EE18EF">
        <w:rPr>
          <w:rFonts w:ascii="Times New Roman" w:hAnsi="Times New Roman"/>
          <w:iCs/>
          <w:sz w:val="28"/>
          <w:szCs w:val="24"/>
        </w:rPr>
        <w:t>онятие, значение, применение и виды сроков исковой давности.</w:t>
      </w:r>
    </w:p>
    <w:p w:rsidR="003A3494" w:rsidRPr="00EE18EF" w:rsidRDefault="00FF657A" w:rsidP="00EE18EF">
      <w:pPr>
        <w:widowControl w:val="0"/>
        <w:shd w:val="clear" w:color="auto" w:fill="FFFFFF"/>
        <w:tabs>
          <w:tab w:val="left" w:pos="9639"/>
        </w:tabs>
        <w:spacing w:after="0" w:line="360" w:lineRule="auto"/>
        <w:ind w:firstLine="709"/>
        <w:jc w:val="both"/>
        <w:rPr>
          <w:rFonts w:ascii="Times New Roman" w:hAnsi="Times New Roman"/>
          <w:sz w:val="28"/>
          <w:szCs w:val="24"/>
        </w:rPr>
      </w:pPr>
      <w:r w:rsidRPr="00EE18EF">
        <w:rPr>
          <w:rFonts w:ascii="Times New Roman" w:hAnsi="Times New Roman"/>
          <w:iCs/>
          <w:sz w:val="28"/>
          <w:szCs w:val="24"/>
        </w:rPr>
        <w:t>5</w:t>
      </w:r>
      <w:r w:rsidR="001A0BD8">
        <w:rPr>
          <w:rFonts w:ascii="Times New Roman" w:hAnsi="Times New Roman"/>
          <w:iCs/>
          <w:sz w:val="28"/>
          <w:szCs w:val="24"/>
        </w:rPr>
        <w:t>.</w:t>
      </w:r>
      <w:r w:rsidRPr="00EE18EF">
        <w:rPr>
          <w:rFonts w:ascii="Times New Roman" w:hAnsi="Times New Roman"/>
          <w:iCs/>
          <w:sz w:val="28"/>
          <w:szCs w:val="24"/>
        </w:rPr>
        <w:t xml:space="preserve"> </w:t>
      </w:r>
      <w:r w:rsidR="00242E58" w:rsidRPr="00EE18EF">
        <w:rPr>
          <w:rFonts w:ascii="Times New Roman" w:hAnsi="Times New Roman"/>
          <w:iCs/>
          <w:sz w:val="28"/>
          <w:szCs w:val="24"/>
        </w:rPr>
        <w:t>Описать т</w:t>
      </w:r>
      <w:r w:rsidRPr="00EE18EF">
        <w:rPr>
          <w:rFonts w:ascii="Times New Roman" w:hAnsi="Times New Roman"/>
          <w:iCs/>
          <w:sz w:val="28"/>
          <w:szCs w:val="24"/>
        </w:rPr>
        <w:t>ечение сроков исковой давности</w:t>
      </w:r>
    </w:p>
    <w:p w:rsidR="003A3494" w:rsidRPr="00EE18EF" w:rsidRDefault="003A3494" w:rsidP="00EE18EF">
      <w:pPr>
        <w:widowControl w:val="0"/>
        <w:shd w:val="clear" w:color="auto" w:fill="FFFFFF"/>
        <w:tabs>
          <w:tab w:val="left" w:pos="9639"/>
        </w:tabs>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Для написания работы использовались различные нормативно-правовые акты и теоретические источники, авторы которых наиболее полно раскрывают задачи работы. </w:t>
      </w:r>
    </w:p>
    <w:p w:rsidR="0089457F" w:rsidRPr="001A0BD8" w:rsidRDefault="00232103" w:rsidP="001A0BD8">
      <w:pPr>
        <w:pStyle w:val="1"/>
        <w:keepNext w:val="0"/>
        <w:pageBreakBefore w:val="0"/>
        <w:widowControl w:val="0"/>
        <w:spacing w:after="0" w:line="360" w:lineRule="auto"/>
        <w:ind w:firstLine="709"/>
        <w:rPr>
          <w:rFonts w:ascii="Times New Roman" w:hAnsi="Times New Roman" w:cs="Arial"/>
          <w:caps w:val="0"/>
          <w:sz w:val="28"/>
          <w:szCs w:val="28"/>
        </w:rPr>
      </w:pPr>
      <w:r w:rsidRPr="00EE18EF">
        <w:rPr>
          <w:rFonts w:ascii="Times New Roman" w:hAnsi="Times New Roman" w:cs="Arial"/>
          <w:b w:val="0"/>
          <w:caps w:val="0"/>
          <w:sz w:val="28"/>
          <w:szCs w:val="28"/>
        </w:rPr>
        <w:br w:type="page"/>
      </w:r>
      <w:bookmarkStart w:id="26" w:name="_Toc252544231"/>
      <w:r w:rsidR="00060B63" w:rsidRPr="001A0BD8">
        <w:rPr>
          <w:rFonts w:ascii="Times New Roman" w:hAnsi="Times New Roman" w:cs="Arial"/>
          <w:caps w:val="0"/>
          <w:sz w:val="28"/>
          <w:szCs w:val="28"/>
        </w:rPr>
        <w:t>1</w:t>
      </w:r>
      <w:r w:rsidR="001A0BD8" w:rsidRPr="001A0BD8">
        <w:rPr>
          <w:rFonts w:ascii="Times New Roman" w:hAnsi="Times New Roman" w:cs="Arial"/>
          <w:caps w:val="0"/>
          <w:sz w:val="28"/>
          <w:szCs w:val="28"/>
        </w:rPr>
        <w:t>.</w:t>
      </w:r>
      <w:r w:rsidR="00060B63" w:rsidRPr="001A0BD8">
        <w:rPr>
          <w:rFonts w:ascii="Times New Roman" w:hAnsi="Times New Roman" w:cs="Arial"/>
          <w:caps w:val="0"/>
          <w:sz w:val="28"/>
          <w:szCs w:val="28"/>
        </w:rPr>
        <w:t xml:space="preserve"> </w:t>
      </w:r>
      <w:r w:rsidRPr="001A0BD8">
        <w:rPr>
          <w:rFonts w:ascii="Times New Roman" w:hAnsi="Times New Roman" w:cs="Arial"/>
          <w:caps w:val="0"/>
          <w:sz w:val="28"/>
          <w:szCs w:val="28"/>
        </w:rPr>
        <w:t>Сущность и правовые особенности</w:t>
      </w:r>
      <w:r w:rsidR="00060B63" w:rsidRPr="001A0BD8">
        <w:rPr>
          <w:rFonts w:ascii="Times New Roman" w:hAnsi="Times New Roman" w:cs="Arial"/>
          <w:caps w:val="0"/>
          <w:sz w:val="28"/>
          <w:szCs w:val="28"/>
        </w:rPr>
        <w:t xml:space="preserve"> сроков в гражданском праве</w:t>
      </w:r>
      <w:bookmarkEnd w:id="26"/>
    </w:p>
    <w:p w:rsidR="001A0BD8" w:rsidRPr="001A0BD8" w:rsidRDefault="001A0BD8" w:rsidP="001A0BD8">
      <w:pPr>
        <w:pStyle w:val="2"/>
        <w:keepNext w:val="0"/>
        <w:keepLines w:val="0"/>
        <w:widowControl w:val="0"/>
        <w:spacing w:before="0" w:line="360" w:lineRule="auto"/>
        <w:ind w:firstLine="709"/>
        <w:jc w:val="center"/>
        <w:rPr>
          <w:rFonts w:ascii="Times New Roman" w:hAnsi="Times New Roman" w:cs="Arial"/>
          <w:color w:val="auto"/>
          <w:sz w:val="28"/>
        </w:rPr>
      </w:pPr>
      <w:bookmarkStart w:id="27" w:name="_Toc252544232"/>
      <w:bookmarkEnd w:id="5"/>
    </w:p>
    <w:p w:rsidR="00060B63" w:rsidRPr="001A0BD8" w:rsidRDefault="00232103" w:rsidP="001A0BD8">
      <w:pPr>
        <w:pStyle w:val="2"/>
        <w:keepNext w:val="0"/>
        <w:keepLines w:val="0"/>
        <w:widowControl w:val="0"/>
        <w:spacing w:before="0" w:line="360" w:lineRule="auto"/>
        <w:ind w:firstLine="709"/>
        <w:jc w:val="center"/>
        <w:rPr>
          <w:rFonts w:ascii="Times New Roman" w:hAnsi="Times New Roman" w:cs="Arial"/>
          <w:color w:val="auto"/>
          <w:sz w:val="28"/>
        </w:rPr>
      </w:pPr>
      <w:r w:rsidRPr="001A0BD8">
        <w:rPr>
          <w:rFonts w:ascii="Times New Roman" w:hAnsi="Times New Roman" w:cs="Arial"/>
          <w:color w:val="auto"/>
          <w:sz w:val="28"/>
        </w:rPr>
        <w:t>1.1 Понятие и значение сроков в гражданском праве</w:t>
      </w:r>
      <w:bookmarkEnd w:id="27"/>
    </w:p>
    <w:p w:rsidR="001A0BD8" w:rsidRDefault="001A0BD8" w:rsidP="00EE18EF">
      <w:pPr>
        <w:pStyle w:val="af4"/>
        <w:widowControl w:val="0"/>
        <w:spacing w:after="0" w:line="360" w:lineRule="auto"/>
        <w:ind w:firstLine="709"/>
        <w:jc w:val="both"/>
        <w:rPr>
          <w:rFonts w:ascii="Times New Roman" w:hAnsi="Times New Roman"/>
          <w:sz w:val="28"/>
          <w:szCs w:val="24"/>
        </w:rPr>
      </w:pPr>
    </w:p>
    <w:p w:rsidR="00B24514" w:rsidRPr="00EE18EF" w:rsidRDefault="00B24514"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Понятие </w:t>
      </w:r>
      <w:r w:rsidR="00232103" w:rsidRPr="00EE18EF">
        <w:rPr>
          <w:rFonts w:ascii="Times New Roman" w:hAnsi="Times New Roman"/>
          <w:sz w:val="28"/>
          <w:szCs w:val="24"/>
        </w:rPr>
        <w:t>«</w:t>
      </w:r>
      <w:r w:rsidRPr="00EE18EF">
        <w:rPr>
          <w:rFonts w:ascii="Times New Roman" w:hAnsi="Times New Roman"/>
          <w:sz w:val="28"/>
          <w:szCs w:val="24"/>
        </w:rPr>
        <w:t>срок</w:t>
      </w:r>
      <w:r w:rsidR="00232103" w:rsidRPr="00EE18EF">
        <w:rPr>
          <w:rFonts w:ascii="Times New Roman" w:hAnsi="Times New Roman"/>
          <w:sz w:val="28"/>
          <w:szCs w:val="24"/>
        </w:rPr>
        <w:t>»</w:t>
      </w:r>
      <w:r w:rsidRPr="00EE18EF">
        <w:rPr>
          <w:rFonts w:ascii="Times New Roman" w:hAnsi="Times New Roman"/>
          <w:sz w:val="28"/>
          <w:szCs w:val="24"/>
        </w:rPr>
        <w:t xml:space="preserve"> в гражданском праве применяется в двух значениях: 1) определенный период (отрезок) времени; 2) момент во времени. </w:t>
      </w:r>
    </w:p>
    <w:p w:rsidR="00B24514" w:rsidRPr="00EE18EF" w:rsidRDefault="00B24514"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Как указывал в свое время Н. Растеряев, срок означает известный предел времени, к которому должно заканчиваться определенное действие, или пространство времени, в продолжение которого должно совершаться действие, или определение момента времени, с которого вступают в силу юридические последствия </w:t>
      </w:r>
      <w:r w:rsidR="00E60B20" w:rsidRPr="00EE18EF">
        <w:rPr>
          <w:rFonts w:ascii="Times New Roman" w:hAnsi="Times New Roman"/>
          <w:sz w:val="28"/>
          <w:szCs w:val="24"/>
        </w:rPr>
        <w:t>[4, с. 153].</w:t>
      </w:r>
      <w:r w:rsidRPr="00EE18EF">
        <w:rPr>
          <w:rFonts w:ascii="Times New Roman" w:hAnsi="Times New Roman"/>
          <w:sz w:val="28"/>
          <w:szCs w:val="24"/>
        </w:rPr>
        <w:t xml:space="preserve"> Одним словом, с наступлением срока связываются определенные правовые последствия. Таким образом, сроки выполняют регулятивную функцию норм гражданского права.</w:t>
      </w:r>
    </w:p>
    <w:p w:rsidR="00B24514" w:rsidRPr="00EE18EF" w:rsidRDefault="00B24514"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Сроки упорядочивают гражданский оборот, создают определенность и устойчивость правовых связей, дисциплинируют их участников, способствуют соблюдению хозяйственных договоров, обеспечивают своевременную защиту прав и интересов субъектов гражданских правоотношений.</w:t>
      </w:r>
    </w:p>
    <w:p w:rsidR="00B24514" w:rsidRPr="00EE18EF" w:rsidRDefault="00B24514"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В системе юридических фактов срок относится к событиям </w:t>
      </w:r>
      <w:r w:rsidR="00E60B20" w:rsidRPr="00EE18EF">
        <w:rPr>
          <w:rFonts w:ascii="Times New Roman" w:hAnsi="Times New Roman"/>
          <w:sz w:val="28"/>
          <w:szCs w:val="24"/>
        </w:rPr>
        <w:t>[5, с. 166]</w:t>
      </w:r>
      <w:r w:rsidRPr="00EE18EF">
        <w:rPr>
          <w:rFonts w:ascii="Times New Roman" w:hAnsi="Times New Roman"/>
          <w:sz w:val="28"/>
          <w:szCs w:val="24"/>
        </w:rPr>
        <w:t>, поскольку наступает (истекает) так же независимо от воли людей, как и течение времени вообще.</w:t>
      </w:r>
    </w:p>
    <w:p w:rsidR="00B24514" w:rsidRPr="00EE18EF" w:rsidRDefault="00B24514"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Но в юридической литературе высказывалась и другая точка зрения, согласно которой срок необходимо отличать от времени, так как он определяется волей законодателя или участников правоотношений, и поэтому сроки в системе юридических фактов занимают особое положение и не относятся ни к событиям, ни к действиям </w:t>
      </w:r>
      <w:r w:rsidR="00E60B20" w:rsidRPr="00EE18EF">
        <w:rPr>
          <w:rFonts w:ascii="Times New Roman" w:hAnsi="Times New Roman"/>
          <w:sz w:val="28"/>
          <w:szCs w:val="24"/>
        </w:rPr>
        <w:t>[6, с. 9-10].</w:t>
      </w:r>
    </w:p>
    <w:p w:rsidR="00B24514" w:rsidRPr="00EE18EF" w:rsidRDefault="00B24514"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С указанным мнением трудно согласиться: назначенный, хотя и по чьей-либо воле, период времени или дата наступает объективно; его приближение уже невозможно ни изменить, ни отменить.</w:t>
      </w:r>
    </w:p>
    <w:p w:rsidR="00B24514" w:rsidRPr="00EE18EF" w:rsidRDefault="00B24514"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Гражданское законодательство содержит ряд общих и специальных правил относительно сроков. Первые распространяются на все отношения, регулируемые гражданским правом, вторые - только на те, применительно к которым установлены соответствующие сроки. Первоначально необходимо рассмотреть общие правила, предусмотренные в ст. 190 - 194 ГК РФ</w:t>
      </w:r>
      <w:r w:rsidR="00E60B20" w:rsidRPr="00EE18EF">
        <w:rPr>
          <w:rFonts w:ascii="Times New Roman" w:hAnsi="Times New Roman"/>
          <w:sz w:val="28"/>
          <w:szCs w:val="24"/>
        </w:rPr>
        <w:t>[2].</w:t>
      </w:r>
    </w:p>
    <w:p w:rsidR="00B24514" w:rsidRPr="00EE18EF" w:rsidRDefault="00B24514" w:rsidP="00EE18EF">
      <w:pPr>
        <w:pStyle w:val="af2"/>
        <w:widowControl w:val="0"/>
        <w:spacing w:after="0" w:line="360" w:lineRule="auto"/>
        <w:ind w:left="0" w:firstLine="709"/>
        <w:jc w:val="both"/>
        <w:rPr>
          <w:rFonts w:ascii="Times New Roman" w:hAnsi="Times New Roman"/>
          <w:sz w:val="28"/>
          <w:szCs w:val="24"/>
        </w:rPr>
      </w:pPr>
      <w:r w:rsidRPr="00EE18EF">
        <w:rPr>
          <w:rFonts w:ascii="Times New Roman" w:hAnsi="Times New Roman"/>
          <w:sz w:val="28"/>
          <w:szCs w:val="24"/>
        </w:rPr>
        <w:t>Приходим к следующим выводам:</w:t>
      </w:r>
    </w:p>
    <w:p w:rsidR="00B24514" w:rsidRPr="00EE18EF" w:rsidRDefault="00B24514"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Срок – это момент или период времени, наступление или истечение которого влечет возникновение, изменение или прекращение гражданских прав и обязанностей. Срок является юридическим фактом.</w:t>
      </w:r>
    </w:p>
    <w:p w:rsidR="00B24514" w:rsidRPr="00EE18EF" w:rsidRDefault="00B24514"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Юридические факты разнообразны и классифицируются по различным основаниям. Известно, что по связи с волей человека все юридические факты делятся на две группы: события и действия. События – это юридические факты, происхождение которых не связано с волей человека. Например, такое событие, как сильное землетрясение, является юридическим фактом, порождающим право страхователя жилого дома на получение страхового возмещения. Действия – это юридические факты, происхождение которых связано с волей участников правоотношения.</w:t>
      </w:r>
    </w:p>
    <w:p w:rsidR="00B24514" w:rsidRPr="00EE18EF" w:rsidRDefault="00B24514" w:rsidP="00EE18EF">
      <w:pPr>
        <w:pStyle w:val="21"/>
        <w:widowControl w:val="0"/>
        <w:spacing w:after="0" w:line="360" w:lineRule="auto"/>
        <w:ind w:left="0" w:firstLine="709"/>
        <w:jc w:val="both"/>
        <w:rPr>
          <w:rFonts w:ascii="Times New Roman" w:hAnsi="Times New Roman"/>
          <w:sz w:val="28"/>
          <w:szCs w:val="24"/>
        </w:rPr>
      </w:pPr>
      <w:r w:rsidRPr="00EE18EF">
        <w:rPr>
          <w:rFonts w:ascii="Times New Roman" w:hAnsi="Times New Roman"/>
          <w:sz w:val="28"/>
          <w:szCs w:val="24"/>
        </w:rPr>
        <w:t>Сроки в гражданском праве выполняют важную роль.</w:t>
      </w:r>
    </w:p>
    <w:p w:rsidR="00B24514" w:rsidRPr="00EE18EF" w:rsidRDefault="00B24514"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Во-первых, существование прав и обязанностей во времени – важное средство юридического воздействия на поведение участников гражданских правоотношений. Сроки упорядочивают гражданский оборот, способствуют выполнению договоров, повышают их роль.</w:t>
      </w:r>
    </w:p>
    <w:p w:rsidR="00B24514" w:rsidRPr="00EE18EF" w:rsidRDefault="00B24514"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Во-вторых, значительна роль сроков в гражданских правоотношениях. Они указывают начало и конец действия правоотношения, устанавливают необходимость совершения предусмотренных действий, вносят определенность в гражданские правоотношения, дисциплинируют их участников. В договорных отношениях сроки зачастую служат их обязательным элементом.</w:t>
      </w:r>
    </w:p>
    <w:p w:rsidR="00B24514" w:rsidRDefault="00B24514"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В-третьих, правильное применение сроков обеспечивает осуществление и охрану прав участников гражданских правоотношений.</w:t>
      </w:r>
    </w:p>
    <w:p w:rsidR="00B24514" w:rsidRPr="000D4C5B" w:rsidRDefault="000D4C5B" w:rsidP="000D4C5B">
      <w:pPr>
        <w:pStyle w:val="2"/>
        <w:keepNext w:val="0"/>
        <w:keepLines w:val="0"/>
        <w:widowControl w:val="0"/>
        <w:spacing w:before="0" w:line="360" w:lineRule="auto"/>
        <w:ind w:firstLine="709"/>
        <w:jc w:val="center"/>
        <w:rPr>
          <w:rFonts w:ascii="Times New Roman" w:hAnsi="Times New Roman" w:cs="Arial"/>
          <w:color w:val="auto"/>
          <w:sz w:val="28"/>
        </w:rPr>
      </w:pPr>
      <w:bookmarkStart w:id="28" w:name="_Toc252544233"/>
      <w:r>
        <w:rPr>
          <w:rFonts w:ascii="Times New Roman" w:hAnsi="Times New Roman" w:cs="Arial"/>
          <w:b w:val="0"/>
          <w:color w:val="auto"/>
          <w:sz w:val="28"/>
        </w:rPr>
        <w:br w:type="page"/>
      </w:r>
      <w:r w:rsidR="00232103" w:rsidRPr="000D4C5B">
        <w:rPr>
          <w:rFonts w:ascii="Times New Roman" w:hAnsi="Times New Roman" w:cs="Arial"/>
          <w:color w:val="auto"/>
          <w:sz w:val="28"/>
        </w:rPr>
        <w:t>1.2</w:t>
      </w:r>
      <w:r w:rsidR="00B24514" w:rsidRPr="000D4C5B">
        <w:rPr>
          <w:rFonts w:ascii="Times New Roman" w:hAnsi="Times New Roman" w:cs="Arial"/>
          <w:color w:val="auto"/>
          <w:sz w:val="28"/>
        </w:rPr>
        <w:t xml:space="preserve"> Виды сроков в гражданском праве</w:t>
      </w:r>
      <w:bookmarkEnd w:id="28"/>
    </w:p>
    <w:p w:rsidR="000D4C5B" w:rsidRPr="000D4C5B" w:rsidRDefault="000D4C5B" w:rsidP="000D4C5B">
      <w:pPr>
        <w:pStyle w:val="af4"/>
        <w:widowControl w:val="0"/>
        <w:tabs>
          <w:tab w:val="left" w:pos="993"/>
        </w:tabs>
        <w:spacing w:after="0" w:line="360" w:lineRule="auto"/>
        <w:ind w:firstLine="709"/>
        <w:jc w:val="center"/>
        <w:rPr>
          <w:rFonts w:ascii="Times New Roman" w:hAnsi="Times New Roman"/>
          <w:b/>
          <w:sz w:val="28"/>
          <w:szCs w:val="24"/>
        </w:rPr>
      </w:pPr>
    </w:p>
    <w:p w:rsidR="00B24514" w:rsidRPr="00EE18EF" w:rsidRDefault="00B24514"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Гражданско-правовые сроки можно классифицировать по разным основаниям. В зависимости от того, кем установлены сроки, различают три их вида:</w:t>
      </w:r>
    </w:p>
    <w:p w:rsidR="00B24514" w:rsidRPr="00EE18EF" w:rsidRDefault="002B6E4A"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 </w:t>
      </w:r>
      <w:r w:rsidR="00B24514" w:rsidRPr="00EE18EF">
        <w:rPr>
          <w:rFonts w:ascii="Times New Roman" w:hAnsi="Times New Roman"/>
          <w:sz w:val="28"/>
          <w:szCs w:val="24"/>
        </w:rPr>
        <w:t xml:space="preserve">во-первых, нормативные (например, ст. 21 ГК </w:t>
      </w:r>
      <w:r w:rsidR="00232103" w:rsidRPr="00EE18EF">
        <w:rPr>
          <w:rFonts w:ascii="Times New Roman" w:hAnsi="Times New Roman"/>
          <w:sz w:val="28"/>
          <w:szCs w:val="24"/>
        </w:rPr>
        <w:t>«</w:t>
      </w:r>
      <w:r w:rsidR="00B24514" w:rsidRPr="00EE18EF">
        <w:rPr>
          <w:rFonts w:ascii="Times New Roman" w:hAnsi="Times New Roman"/>
          <w:sz w:val="28"/>
          <w:szCs w:val="24"/>
        </w:rPr>
        <w:t>Дееспособность гражданина</w:t>
      </w:r>
      <w:r w:rsidR="00232103" w:rsidRPr="00EE18EF">
        <w:rPr>
          <w:rFonts w:ascii="Times New Roman" w:hAnsi="Times New Roman"/>
          <w:sz w:val="28"/>
          <w:szCs w:val="24"/>
        </w:rPr>
        <w:t>»</w:t>
      </w:r>
      <w:r w:rsidR="00B24514" w:rsidRPr="00EE18EF">
        <w:rPr>
          <w:rFonts w:ascii="Times New Roman" w:hAnsi="Times New Roman"/>
          <w:sz w:val="28"/>
          <w:szCs w:val="24"/>
        </w:rPr>
        <w:t xml:space="preserve">, ст. 42 ГК </w:t>
      </w:r>
      <w:r w:rsidR="00232103" w:rsidRPr="00EE18EF">
        <w:rPr>
          <w:rFonts w:ascii="Times New Roman" w:hAnsi="Times New Roman"/>
          <w:sz w:val="28"/>
          <w:szCs w:val="24"/>
        </w:rPr>
        <w:t>«</w:t>
      </w:r>
      <w:r w:rsidR="00B24514" w:rsidRPr="00EE18EF">
        <w:rPr>
          <w:rFonts w:ascii="Times New Roman" w:hAnsi="Times New Roman"/>
          <w:sz w:val="28"/>
          <w:szCs w:val="24"/>
        </w:rPr>
        <w:t>Признание гражданина безвестно отсутствующим</w:t>
      </w:r>
      <w:r w:rsidR="00232103" w:rsidRPr="00EE18EF">
        <w:rPr>
          <w:rFonts w:ascii="Times New Roman" w:hAnsi="Times New Roman"/>
          <w:sz w:val="28"/>
          <w:szCs w:val="24"/>
        </w:rPr>
        <w:t>»</w:t>
      </w:r>
      <w:r w:rsidR="00B24514" w:rsidRPr="00EE18EF">
        <w:rPr>
          <w:rFonts w:ascii="Times New Roman" w:hAnsi="Times New Roman"/>
          <w:sz w:val="28"/>
          <w:szCs w:val="24"/>
        </w:rPr>
        <w:t xml:space="preserve">, ст. 196 ГК </w:t>
      </w:r>
      <w:r w:rsidR="00232103" w:rsidRPr="00EE18EF">
        <w:rPr>
          <w:rFonts w:ascii="Times New Roman" w:hAnsi="Times New Roman"/>
          <w:sz w:val="28"/>
          <w:szCs w:val="24"/>
        </w:rPr>
        <w:t>«</w:t>
      </w:r>
      <w:r w:rsidR="00B24514" w:rsidRPr="00EE18EF">
        <w:rPr>
          <w:rFonts w:ascii="Times New Roman" w:hAnsi="Times New Roman"/>
          <w:sz w:val="28"/>
          <w:szCs w:val="24"/>
        </w:rPr>
        <w:t>Общий срок исковой давности</w:t>
      </w:r>
      <w:r w:rsidR="00232103" w:rsidRPr="00EE18EF">
        <w:rPr>
          <w:rFonts w:ascii="Times New Roman" w:hAnsi="Times New Roman"/>
          <w:sz w:val="28"/>
          <w:szCs w:val="24"/>
        </w:rPr>
        <w:t>»</w:t>
      </w:r>
      <w:r w:rsidR="00B24514" w:rsidRPr="00EE18EF">
        <w:rPr>
          <w:rFonts w:ascii="Times New Roman" w:hAnsi="Times New Roman"/>
          <w:sz w:val="28"/>
          <w:szCs w:val="24"/>
        </w:rPr>
        <w:t xml:space="preserve"> и другие статьи ГК);</w:t>
      </w:r>
    </w:p>
    <w:p w:rsidR="00B24514" w:rsidRPr="00EE18EF" w:rsidRDefault="002B6E4A"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 </w:t>
      </w:r>
      <w:r w:rsidR="00B24514" w:rsidRPr="00EE18EF">
        <w:rPr>
          <w:rFonts w:ascii="Times New Roman" w:hAnsi="Times New Roman"/>
          <w:sz w:val="28"/>
          <w:szCs w:val="24"/>
        </w:rPr>
        <w:t>во-вторых, договорные - сроки этого вида определяются соглашением сторон (например, пятилетний срок в договоре коммерческого найма жилого помещения);</w:t>
      </w:r>
    </w:p>
    <w:p w:rsidR="00B24514" w:rsidRPr="00EE18EF" w:rsidRDefault="002B6E4A"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 </w:t>
      </w:r>
      <w:r w:rsidR="00B24514" w:rsidRPr="00EE18EF">
        <w:rPr>
          <w:rFonts w:ascii="Times New Roman" w:hAnsi="Times New Roman"/>
          <w:sz w:val="28"/>
          <w:szCs w:val="24"/>
        </w:rPr>
        <w:t>в-третьих, судебные - сроки, которые предусматриваются решением суда.</w:t>
      </w:r>
    </w:p>
    <w:p w:rsidR="00B24514" w:rsidRPr="00EE18EF" w:rsidRDefault="00B24514"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Нормативные сроки в свою очередь могут быть императивными (например, сроки исковой давности, действия авторских прав, патента, приобретательной давности и др.) и диспозитивными. Срок, установленный диспозитивной нормой, действует в случае, если стороны в договоре не определили иной. Известны также нормы права, в которых предусмотрен максимальный срок, но в его пределах по соглашению сторон могут устанавливаться иные сроки. Так, доверенность не может действовать более трех лет, но доверитель вправе указать любой срок в пределах этого максимального срока.</w:t>
      </w:r>
    </w:p>
    <w:p w:rsidR="00B24514" w:rsidRPr="00EE18EF" w:rsidRDefault="00B24514" w:rsidP="00EE18EF">
      <w:pPr>
        <w:pStyle w:val="af2"/>
        <w:widowControl w:val="0"/>
        <w:tabs>
          <w:tab w:val="left" w:pos="993"/>
        </w:tabs>
        <w:spacing w:after="0" w:line="360" w:lineRule="auto"/>
        <w:ind w:left="0" w:firstLine="709"/>
        <w:jc w:val="both"/>
        <w:rPr>
          <w:rFonts w:ascii="Times New Roman" w:hAnsi="Times New Roman"/>
          <w:sz w:val="28"/>
          <w:szCs w:val="24"/>
        </w:rPr>
      </w:pPr>
      <w:r w:rsidRPr="00EE18EF">
        <w:rPr>
          <w:rFonts w:ascii="Times New Roman" w:hAnsi="Times New Roman"/>
          <w:sz w:val="28"/>
          <w:szCs w:val="24"/>
        </w:rPr>
        <w:t>Кроме того, сроки различаются по их назначению, и в связи с этим определяют:</w:t>
      </w:r>
    </w:p>
    <w:p w:rsidR="00B24514" w:rsidRPr="00EE18EF" w:rsidRDefault="00B24514" w:rsidP="00EE18EF">
      <w:pPr>
        <w:pStyle w:val="23"/>
        <w:widowControl w:val="0"/>
        <w:tabs>
          <w:tab w:val="left" w:pos="993"/>
        </w:tabs>
        <w:spacing w:after="0" w:line="360" w:lineRule="auto"/>
        <w:ind w:left="0" w:firstLine="709"/>
        <w:jc w:val="both"/>
        <w:rPr>
          <w:rFonts w:ascii="Times New Roman" w:hAnsi="Times New Roman"/>
          <w:sz w:val="28"/>
          <w:szCs w:val="24"/>
        </w:rPr>
      </w:pPr>
      <w:r w:rsidRPr="00EE18EF">
        <w:rPr>
          <w:rFonts w:ascii="Times New Roman" w:hAnsi="Times New Roman"/>
          <w:sz w:val="28"/>
          <w:szCs w:val="24"/>
        </w:rPr>
        <w:t>а) сроки, порождающие гражданские права;</w:t>
      </w:r>
    </w:p>
    <w:p w:rsidR="00B24514" w:rsidRPr="00EE18EF" w:rsidRDefault="00B24514" w:rsidP="00EE18EF">
      <w:pPr>
        <w:pStyle w:val="23"/>
        <w:widowControl w:val="0"/>
        <w:tabs>
          <w:tab w:val="left" w:pos="993"/>
        </w:tabs>
        <w:spacing w:after="0" w:line="360" w:lineRule="auto"/>
        <w:ind w:left="0" w:firstLine="709"/>
        <w:jc w:val="both"/>
        <w:rPr>
          <w:rFonts w:ascii="Times New Roman" w:hAnsi="Times New Roman"/>
          <w:sz w:val="28"/>
          <w:szCs w:val="24"/>
        </w:rPr>
      </w:pPr>
      <w:r w:rsidRPr="00EE18EF">
        <w:rPr>
          <w:rFonts w:ascii="Times New Roman" w:hAnsi="Times New Roman"/>
          <w:sz w:val="28"/>
          <w:szCs w:val="24"/>
        </w:rPr>
        <w:t>б) сроки осуществления гражданских прав;</w:t>
      </w:r>
    </w:p>
    <w:p w:rsidR="00B24514" w:rsidRPr="00EE18EF" w:rsidRDefault="00B24514" w:rsidP="00EE18EF">
      <w:pPr>
        <w:pStyle w:val="23"/>
        <w:widowControl w:val="0"/>
        <w:tabs>
          <w:tab w:val="left" w:pos="993"/>
        </w:tabs>
        <w:spacing w:after="0" w:line="360" w:lineRule="auto"/>
        <w:ind w:left="0" w:firstLine="709"/>
        <w:jc w:val="both"/>
        <w:rPr>
          <w:rFonts w:ascii="Times New Roman" w:hAnsi="Times New Roman"/>
          <w:sz w:val="28"/>
          <w:szCs w:val="24"/>
        </w:rPr>
      </w:pPr>
      <w:r w:rsidRPr="00EE18EF">
        <w:rPr>
          <w:rFonts w:ascii="Times New Roman" w:hAnsi="Times New Roman"/>
          <w:sz w:val="28"/>
          <w:szCs w:val="24"/>
        </w:rPr>
        <w:t>в) сроки исполнения обязанностей;</w:t>
      </w:r>
    </w:p>
    <w:p w:rsidR="00B24514" w:rsidRPr="00EE18EF" w:rsidRDefault="00B24514" w:rsidP="00EE18EF">
      <w:pPr>
        <w:pStyle w:val="23"/>
        <w:widowControl w:val="0"/>
        <w:tabs>
          <w:tab w:val="left" w:pos="993"/>
        </w:tabs>
        <w:spacing w:after="0" w:line="360" w:lineRule="auto"/>
        <w:ind w:left="0" w:firstLine="709"/>
        <w:jc w:val="both"/>
        <w:rPr>
          <w:rFonts w:ascii="Times New Roman" w:hAnsi="Times New Roman"/>
          <w:sz w:val="28"/>
          <w:szCs w:val="24"/>
        </w:rPr>
      </w:pPr>
      <w:r w:rsidRPr="00EE18EF">
        <w:rPr>
          <w:rFonts w:ascii="Times New Roman" w:hAnsi="Times New Roman"/>
          <w:sz w:val="28"/>
          <w:szCs w:val="24"/>
        </w:rPr>
        <w:t>г) сроки защиты прав.</w:t>
      </w:r>
    </w:p>
    <w:p w:rsidR="00B24514" w:rsidRPr="00EE18EF" w:rsidRDefault="00B24514"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В первом случае возникает, например, право собственности на имущество, которым лицо добросовестно, открыто и непрерывно владеет (ст. 234 ГК</w:t>
      </w:r>
      <w:r w:rsidR="00E60B20" w:rsidRPr="00EE18EF">
        <w:rPr>
          <w:rFonts w:ascii="Times New Roman" w:hAnsi="Times New Roman"/>
          <w:sz w:val="28"/>
          <w:szCs w:val="24"/>
        </w:rPr>
        <w:t xml:space="preserve"> РФ</w:t>
      </w:r>
      <w:r w:rsidRPr="00EE18EF">
        <w:rPr>
          <w:rFonts w:ascii="Times New Roman" w:hAnsi="Times New Roman"/>
          <w:sz w:val="28"/>
          <w:szCs w:val="24"/>
        </w:rPr>
        <w:t>)</w:t>
      </w:r>
      <w:r w:rsidR="00E60B20" w:rsidRPr="00EE18EF">
        <w:rPr>
          <w:rFonts w:ascii="Times New Roman" w:hAnsi="Times New Roman"/>
          <w:sz w:val="28"/>
          <w:szCs w:val="24"/>
        </w:rPr>
        <w:t xml:space="preserve"> [2].</w:t>
      </w:r>
    </w:p>
    <w:p w:rsidR="00B24514" w:rsidRPr="00EE18EF" w:rsidRDefault="00B24514"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Во втором случае управомоченное лицо может само осуществить принадлежащее ему право или потребовать от обязанного совершить определенные действия по реализации своего права. Сюда относятся сроки существования субъективного права (право наследников на принятие открывшегося наследства), истечение которых прекращает само это право. Такие сроки в науке гражданского права называют пресекательными. В эту же группу включаются гарантийные сроки. В пределах этих сроков лицо, обнаружившее недостатки в приобретенном товаре (вещи) или выполненных работах, вправе требовать от продавца, изготовителя, исполнителя устранить недостатки, заменить вещь и т.д. (ст. 17 и 30 Закона РФ от 7 февраля </w:t>
      </w:r>
      <w:smartTag w:uri="urn:schemas-microsoft-com:office:smarttags" w:element="metricconverter">
        <w:smartTagPr>
          <w:attr w:name="ProductID" w:val="1992 г"/>
        </w:smartTagPr>
        <w:r w:rsidRPr="00EE18EF">
          <w:rPr>
            <w:rFonts w:ascii="Times New Roman" w:hAnsi="Times New Roman"/>
            <w:sz w:val="28"/>
            <w:szCs w:val="24"/>
          </w:rPr>
          <w:t>1992 г</w:t>
        </w:r>
      </w:smartTag>
      <w:r w:rsidRPr="00EE18EF">
        <w:rPr>
          <w:rFonts w:ascii="Times New Roman" w:hAnsi="Times New Roman"/>
          <w:sz w:val="28"/>
          <w:szCs w:val="24"/>
        </w:rPr>
        <w:t xml:space="preserve">. N 2300-1 </w:t>
      </w:r>
      <w:r w:rsidR="00232103" w:rsidRPr="00EE18EF">
        <w:rPr>
          <w:rFonts w:ascii="Times New Roman" w:hAnsi="Times New Roman"/>
          <w:sz w:val="28"/>
          <w:szCs w:val="24"/>
        </w:rPr>
        <w:t>«</w:t>
      </w:r>
      <w:r w:rsidRPr="00EE18EF">
        <w:rPr>
          <w:rFonts w:ascii="Times New Roman" w:hAnsi="Times New Roman"/>
          <w:sz w:val="28"/>
          <w:szCs w:val="24"/>
        </w:rPr>
        <w:t>О защите прав потребителей</w:t>
      </w:r>
      <w:r w:rsidR="00232103" w:rsidRPr="00EE18EF">
        <w:rPr>
          <w:rFonts w:ascii="Times New Roman" w:hAnsi="Times New Roman"/>
          <w:sz w:val="28"/>
          <w:szCs w:val="24"/>
        </w:rPr>
        <w:t>»</w:t>
      </w:r>
      <w:r w:rsidRPr="00EE18EF">
        <w:rPr>
          <w:rFonts w:ascii="Times New Roman" w:hAnsi="Times New Roman"/>
          <w:sz w:val="28"/>
          <w:szCs w:val="24"/>
        </w:rPr>
        <w:t>, с изм. и доп.). Гарантийный срок начинается со дня продажи товара покупателю, выполнения работы, оказания услуги. Истечение гарантийного срока не освобождает должника от устранения недостатков в проданной вещи, выполненной работе, оказанной услуге, но указанные действия исполняются на возмездных началах.</w:t>
      </w:r>
    </w:p>
    <w:p w:rsidR="00B24514" w:rsidRPr="00EE18EF" w:rsidRDefault="00B24514"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Сюда относятся и претензионные сроки, так как в соответствии с нормами транспортных уставов клиент должен обратиться с претензией к транспортной организации по поводу требований, вытекающих из договора перевозки грузов, в пределах времени, указанного в транспортных нормативных актах. Претензионные сроки установлены для разрешения споров до передачи их в судебные органы с той целью, чтобы удовлетворить возникшие требования, не обращаясь в суд. Если удовлетворения требований клиента (также в определенные сроки) не последовало, то обращение с иском в судебные органы обоснованно.</w:t>
      </w:r>
    </w:p>
    <w:p w:rsidR="00B24514" w:rsidRPr="00EE18EF" w:rsidRDefault="00B24514"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Особую группу составляют сроки годности товара. Их начало всегда определяется временем изготовления товара. Срок годности обязательно имеет применение ко всем лекарственным средствам, а также к продуктам питания. Срок годности устанавливается изготовителем и изменению не подлежит. Истечение срока годности влечет за собой обязанность продавца (лекарственного средства, продуктов питания и других портящихся товаров) снять указанные товары с продажи. Срок годности тесно связан с качеством товара, поэтому продавец не имеет права продлить этот срок. Продажа товара (продуктов питания, лекарственных средств и др.) в таких случаях влечет за собой гражданско-правовую, административную или уголовную ответственность.</w:t>
      </w:r>
    </w:p>
    <w:p w:rsidR="00B24514" w:rsidRPr="00EE18EF" w:rsidRDefault="00B24514"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Сроки исполнения обязанностей (третья группа) устанавливаются соглашением сторон в договоре. Их соблюдение обязательно для лиц, в интересах которых они предусмотрены. В то же время стороны вправе изменить их по обоюдному согласию. Сроки исполнения обязанностей могут быть предусмотрены и нормой права (так, срок внесения квартирной платы и оплаты коммунальных услуг установлен до 10-го числа следующего за прожитым месяца). Обязательственные отношения, основанные на договорах между юридическими лицами в сфере производства, реализации товаров, выполнения работ, оказания услуг, для эффективного достижения экономического результата должны содержать одно из существенных условий - сроки исполнения обязанностей сторон. Контроль за соблюдением сроков исполнения является определяющим способом правового регулирования отношений гражданского оборота, так как неопределенность исполнения может привести к разрушению самих экономических связей. Поэтому в договорах сторонами определяются не только общие сроки исполнения (месяц, квартал, год и т.д.), но и частные сроки (декада, дни, часы). Нарушение последних влечет за собой имущественную ответственность в виде неустойки и убытков. Если в договоре конкретная дата исполнения не предусмотрена, то он должен быть исполнен </w:t>
      </w:r>
      <w:r w:rsidR="00232103" w:rsidRPr="00EE18EF">
        <w:rPr>
          <w:rFonts w:ascii="Times New Roman" w:hAnsi="Times New Roman"/>
          <w:sz w:val="28"/>
          <w:szCs w:val="24"/>
        </w:rPr>
        <w:t>«</w:t>
      </w:r>
      <w:r w:rsidRPr="00EE18EF">
        <w:rPr>
          <w:rFonts w:ascii="Times New Roman" w:hAnsi="Times New Roman"/>
          <w:sz w:val="28"/>
          <w:szCs w:val="24"/>
        </w:rPr>
        <w:t>в разумный срок</w:t>
      </w:r>
      <w:r w:rsidR="00232103" w:rsidRPr="00EE18EF">
        <w:rPr>
          <w:rFonts w:ascii="Times New Roman" w:hAnsi="Times New Roman"/>
          <w:sz w:val="28"/>
          <w:szCs w:val="24"/>
        </w:rPr>
        <w:t>»</w:t>
      </w:r>
      <w:r w:rsidRPr="00EE18EF">
        <w:rPr>
          <w:rFonts w:ascii="Times New Roman" w:hAnsi="Times New Roman"/>
          <w:sz w:val="28"/>
          <w:szCs w:val="24"/>
        </w:rPr>
        <w:t xml:space="preserve">, </w:t>
      </w:r>
      <w:r w:rsidR="00232103" w:rsidRPr="00EE18EF">
        <w:rPr>
          <w:rFonts w:ascii="Times New Roman" w:hAnsi="Times New Roman"/>
          <w:sz w:val="28"/>
          <w:szCs w:val="24"/>
        </w:rPr>
        <w:t>«</w:t>
      </w:r>
      <w:r w:rsidRPr="00EE18EF">
        <w:rPr>
          <w:rFonts w:ascii="Times New Roman" w:hAnsi="Times New Roman"/>
          <w:sz w:val="28"/>
          <w:szCs w:val="24"/>
        </w:rPr>
        <w:t>своевременно</w:t>
      </w:r>
      <w:r w:rsidR="00232103" w:rsidRPr="00EE18EF">
        <w:rPr>
          <w:rFonts w:ascii="Times New Roman" w:hAnsi="Times New Roman"/>
          <w:sz w:val="28"/>
          <w:szCs w:val="24"/>
        </w:rPr>
        <w:t>»</w:t>
      </w:r>
      <w:r w:rsidRPr="00EE18EF">
        <w:rPr>
          <w:rFonts w:ascii="Times New Roman" w:hAnsi="Times New Roman"/>
          <w:sz w:val="28"/>
          <w:szCs w:val="24"/>
        </w:rPr>
        <w:t xml:space="preserve">, </w:t>
      </w:r>
      <w:r w:rsidR="00232103" w:rsidRPr="00EE18EF">
        <w:rPr>
          <w:rFonts w:ascii="Times New Roman" w:hAnsi="Times New Roman"/>
          <w:sz w:val="28"/>
          <w:szCs w:val="24"/>
        </w:rPr>
        <w:t>«</w:t>
      </w:r>
      <w:r w:rsidRPr="00EE18EF">
        <w:rPr>
          <w:rFonts w:ascii="Times New Roman" w:hAnsi="Times New Roman"/>
          <w:sz w:val="28"/>
          <w:szCs w:val="24"/>
        </w:rPr>
        <w:t>немедленно</w:t>
      </w:r>
      <w:r w:rsidR="00232103" w:rsidRPr="00EE18EF">
        <w:rPr>
          <w:rFonts w:ascii="Times New Roman" w:hAnsi="Times New Roman"/>
          <w:sz w:val="28"/>
          <w:szCs w:val="24"/>
        </w:rPr>
        <w:t>»</w:t>
      </w:r>
      <w:r w:rsidRPr="00EE18EF">
        <w:rPr>
          <w:rFonts w:ascii="Times New Roman" w:hAnsi="Times New Roman"/>
          <w:sz w:val="28"/>
          <w:szCs w:val="24"/>
        </w:rPr>
        <w:t xml:space="preserve">, по требованию кредитора или в </w:t>
      </w:r>
      <w:r w:rsidR="00232103" w:rsidRPr="00EE18EF">
        <w:rPr>
          <w:rFonts w:ascii="Times New Roman" w:hAnsi="Times New Roman"/>
          <w:sz w:val="28"/>
          <w:szCs w:val="24"/>
        </w:rPr>
        <w:t>«</w:t>
      </w:r>
      <w:r w:rsidRPr="00EE18EF">
        <w:rPr>
          <w:rFonts w:ascii="Times New Roman" w:hAnsi="Times New Roman"/>
          <w:sz w:val="28"/>
          <w:szCs w:val="24"/>
        </w:rPr>
        <w:t>технически возможный срок</w:t>
      </w:r>
      <w:r w:rsidR="00232103" w:rsidRPr="00EE18EF">
        <w:rPr>
          <w:rFonts w:ascii="Times New Roman" w:hAnsi="Times New Roman"/>
          <w:sz w:val="28"/>
          <w:szCs w:val="24"/>
        </w:rPr>
        <w:t>»</w:t>
      </w:r>
      <w:r w:rsidRPr="00EE18EF">
        <w:rPr>
          <w:rFonts w:ascii="Times New Roman" w:hAnsi="Times New Roman"/>
          <w:sz w:val="28"/>
          <w:szCs w:val="24"/>
        </w:rPr>
        <w:t xml:space="preserve"> и т.д. (ст. 314 ГК). Подобные условия исполнения сроков чаще всего предусматриваются в отношениях между гражданами.</w:t>
      </w:r>
    </w:p>
    <w:p w:rsidR="00B24514" w:rsidRPr="00EE18EF" w:rsidRDefault="00B24514"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Сроки защиты гражданских прав - это сроки исковой давности, предусмотренные гл. 12 ГК РФ (ст. 195 - 208).</w:t>
      </w:r>
    </w:p>
    <w:p w:rsidR="00B24514" w:rsidRPr="00EE18EF" w:rsidRDefault="00B24514" w:rsidP="00EE18EF">
      <w:pPr>
        <w:pStyle w:val="af2"/>
        <w:widowControl w:val="0"/>
        <w:tabs>
          <w:tab w:val="left" w:pos="993"/>
        </w:tabs>
        <w:spacing w:after="0" w:line="360" w:lineRule="auto"/>
        <w:ind w:left="0" w:firstLine="709"/>
        <w:jc w:val="both"/>
        <w:rPr>
          <w:rFonts w:ascii="Times New Roman" w:hAnsi="Times New Roman"/>
          <w:sz w:val="28"/>
          <w:szCs w:val="24"/>
        </w:rPr>
      </w:pPr>
      <w:r w:rsidRPr="00EE18EF">
        <w:rPr>
          <w:rFonts w:ascii="Times New Roman" w:hAnsi="Times New Roman"/>
          <w:sz w:val="28"/>
          <w:szCs w:val="24"/>
        </w:rPr>
        <w:t>Способы определения сроков различны. Это может быть:</w:t>
      </w:r>
    </w:p>
    <w:p w:rsidR="00B24514" w:rsidRPr="00EE18EF" w:rsidRDefault="00B24514" w:rsidP="00EE18EF">
      <w:pPr>
        <w:pStyle w:val="23"/>
        <w:widowControl w:val="0"/>
        <w:tabs>
          <w:tab w:val="left" w:pos="993"/>
        </w:tabs>
        <w:spacing w:after="0" w:line="360" w:lineRule="auto"/>
        <w:ind w:left="0" w:firstLine="709"/>
        <w:jc w:val="both"/>
        <w:rPr>
          <w:rFonts w:ascii="Times New Roman" w:hAnsi="Times New Roman"/>
          <w:sz w:val="28"/>
          <w:szCs w:val="24"/>
        </w:rPr>
      </w:pPr>
      <w:r w:rsidRPr="00EE18EF">
        <w:rPr>
          <w:rFonts w:ascii="Times New Roman" w:hAnsi="Times New Roman"/>
          <w:sz w:val="28"/>
          <w:szCs w:val="24"/>
        </w:rPr>
        <w:t>1)</w:t>
      </w:r>
      <w:r w:rsidR="00232103" w:rsidRPr="00EE18EF">
        <w:rPr>
          <w:rFonts w:ascii="Times New Roman" w:hAnsi="Times New Roman"/>
          <w:sz w:val="28"/>
          <w:szCs w:val="24"/>
        </w:rPr>
        <w:tab/>
      </w:r>
      <w:r w:rsidRPr="00EE18EF">
        <w:rPr>
          <w:rFonts w:ascii="Times New Roman" w:hAnsi="Times New Roman"/>
          <w:sz w:val="28"/>
          <w:szCs w:val="24"/>
        </w:rPr>
        <w:t>календарная дата;</w:t>
      </w:r>
    </w:p>
    <w:p w:rsidR="00B24514" w:rsidRPr="00EE18EF" w:rsidRDefault="00B24514" w:rsidP="00EE18EF">
      <w:pPr>
        <w:pStyle w:val="23"/>
        <w:widowControl w:val="0"/>
        <w:tabs>
          <w:tab w:val="left" w:pos="993"/>
        </w:tabs>
        <w:spacing w:after="0" w:line="360" w:lineRule="auto"/>
        <w:ind w:left="0" w:firstLine="709"/>
        <w:jc w:val="both"/>
        <w:rPr>
          <w:rFonts w:ascii="Times New Roman" w:hAnsi="Times New Roman"/>
          <w:sz w:val="28"/>
          <w:szCs w:val="24"/>
        </w:rPr>
      </w:pPr>
      <w:r w:rsidRPr="00EE18EF">
        <w:rPr>
          <w:rFonts w:ascii="Times New Roman" w:hAnsi="Times New Roman"/>
          <w:sz w:val="28"/>
          <w:szCs w:val="24"/>
        </w:rPr>
        <w:t>2)</w:t>
      </w:r>
      <w:r w:rsidR="00232103" w:rsidRPr="00EE18EF">
        <w:rPr>
          <w:rFonts w:ascii="Times New Roman" w:hAnsi="Times New Roman"/>
          <w:sz w:val="28"/>
          <w:szCs w:val="24"/>
        </w:rPr>
        <w:tab/>
      </w:r>
      <w:r w:rsidRPr="00EE18EF">
        <w:rPr>
          <w:rFonts w:ascii="Times New Roman" w:hAnsi="Times New Roman"/>
          <w:sz w:val="28"/>
          <w:szCs w:val="24"/>
        </w:rPr>
        <w:t>период времени, исчисляемый годами, месяцами, неделями, днями и часами;</w:t>
      </w:r>
    </w:p>
    <w:p w:rsidR="00B24514" w:rsidRPr="00EE18EF" w:rsidRDefault="00B24514" w:rsidP="00EE18EF">
      <w:pPr>
        <w:pStyle w:val="23"/>
        <w:widowControl w:val="0"/>
        <w:tabs>
          <w:tab w:val="left" w:pos="993"/>
        </w:tabs>
        <w:spacing w:after="0" w:line="360" w:lineRule="auto"/>
        <w:ind w:left="0" w:firstLine="709"/>
        <w:jc w:val="both"/>
        <w:rPr>
          <w:rFonts w:ascii="Times New Roman" w:hAnsi="Times New Roman"/>
          <w:sz w:val="28"/>
          <w:szCs w:val="24"/>
        </w:rPr>
      </w:pPr>
      <w:r w:rsidRPr="00EE18EF">
        <w:rPr>
          <w:rFonts w:ascii="Times New Roman" w:hAnsi="Times New Roman"/>
          <w:sz w:val="28"/>
          <w:szCs w:val="24"/>
        </w:rPr>
        <w:t>3)</w:t>
      </w:r>
      <w:r w:rsidR="00232103" w:rsidRPr="00EE18EF">
        <w:rPr>
          <w:rFonts w:ascii="Times New Roman" w:hAnsi="Times New Roman"/>
          <w:sz w:val="28"/>
          <w:szCs w:val="24"/>
        </w:rPr>
        <w:tab/>
      </w:r>
      <w:r w:rsidRPr="00EE18EF">
        <w:rPr>
          <w:rFonts w:ascii="Times New Roman" w:hAnsi="Times New Roman"/>
          <w:sz w:val="28"/>
          <w:szCs w:val="24"/>
        </w:rPr>
        <w:t>указание на событие, которое должно неизбежно наступить (ст. 190 ГК)</w:t>
      </w:r>
      <w:r w:rsidR="00E60B20" w:rsidRPr="00EE18EF">
        <w:rPr>
          <w:rFonts w:ascii="Times New Roman" w:hAnsi="Times New Roman"/>
          <w:sz w:val="28"/>
          <w:szCs w:val="24"/>
        </w:rPr>
        <w:t xml:space="preserve"> [7, с. 156]</w:t>
      </w:r>
      <w:r w:rsidRPr="00EE18EF">
        <w:rPr>
          <w:rFonts w:ascii="Times New Roman" w:hAnsi="Times New Roman"/>
          <w:sz w:val="28"/>
          <w:szCs w:val="24"/>
        </w:rPr>
        <w:t>.</w:t>
      </w:r>
    </w:p>
    <w:p w:rsidR="00B24514" w:rsidRPr="00EE18EF" w:rsidRDefault="00B24514"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Календарной датой определяется, что возникновение, изменение или прекращение гражданских прав и обязанностей связаны с данным моментом времени (например, 14 апреля </w:t>
      </w:r>
      <w:smartTag w:uri="urn:schemas-microsoft-com:office:smarttags" w:element="metricconverter">
        <w:smartTagPr>
          <w:attr w:name="ProductID" w:val="1996 г"/>
        </w:smartTagPr>
        <w:r w:rsidRPr="00EE18EF">
          <w:rPr>
            <w:rFonts w:ascii="Times New Roman" w:hAnsi="Times New Roman"/>
            <w:sz w:val="28"/>
            <w:szCs w:val="24"/>
          </w:rPr>
          <w:t>1996 г</w:t>
        </w:r>
      </w:smartTag>
      <w:r w:rsidRPr="00EE18EF">
        <w:rPr>
          <w:rFonts w:ascii="Times New Roman" w:hAnsi="Times New Roman"/>
          <w:sz w:val="28"/>
          <w:szCs w:val="24"/>
        </w:rPr>
        <w:t>.) либо с конкретным числом каждого месяца, квартала (например, дата ежемесячных, ежеквартальных поставок). Периодом обозначается промежуток времени, в пределах которого права и обязанности должны возникнуть (например, год, квартал, месяц, полмесяца, сутки). При исчислении срока, определенного периодом времени, нужно установить начальный момент его течения (например, помесячно или поквартально со дня заключения договора).</w:t>
      </w:r>
    </w:p>
    <w:p w:rsidR="00B24514" w:rsidRPr="00EE18EF" w:rsidRDefault="00B24514"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Возможно определение срока указанием на событие, которое неизбежно должно наступить (например, начало навигации на реке и т.д.). Если в договоре возникновение или прекращение прав и обязанностей связывается с событием, о котором неизвестно, наступит оно или нет, то такое событие определяет не срок, а условие договора (ст. 157 ГК).</w:t>
      </w:r>
    </w:p>
    <w:p w:rsidR="00B24514" w:rsidRPr="00EE18EF" w:rsidRDefault="00B24514" w:rsidP="00EE18EF">
      <w:pPr>
        <w:widowControl w:val="0"/>
        <w:tabs>
          <w:tab w:val="left" w:pos="993"/>
        </w:tabs>
        <w:spacing w:after="0" w:line="360" w:lineRule="auto"/>
        <w:ind w:firstLine="709"/>
        <w:jc w:val="both"/>
        <w:rPr>
          <w:rFonts w:ascii="Times New Roman" w:hAnsi="Times New Roman"/>
          <w:sz w:val="28"/>
          <w:szCs w:val="24"/>
        </w:rPr>
      </w:pPr>
    </w:p>
    <w:p w:rsidR="00B24514" w:rsidRPr="000D4C5B" w:rsidRDefault="00232103" w:rsidP="000D4C5B">
      <w:pPr>
        <w:pStyle w:val="2"/>
        <w:keepNext w:val="0"/>
        <w:keepLines w:val="0"/>
        <w:widowControl w:val="0"/>
        <w:spacing w:before="0" w:line="360" w:lineRule="auto"/>
        <w:ind w:firstLine="709"/>
        <w:jc w:val="center"/>
        <w:rPr>
          <w:rFonts w:ascii="Times New Roman" w:hAnsi="Times New Roman" w:cs="Arial"/>
          <w:color w:val="auto"/>
          <w:sz w:val="28"/>
        </w:rPr>
      </w:pPr>
      <w:bookmarkStart w:id="29" w:name="_Toc252544234"/>
      <w:r w:rsidRPr="000D4C5B">
        <w:rPr>
          <w:rFonts w:ascii="Times New Roman" w:hAnsi="Times New Roman" w:cs="Arial"/>
          <w:color w:val="auto"/>
          <w:sz w:val="28"/>
        </w:rPr>
        <w:t>1.3</w:t>
      </w:r>
      <w:r w:rsidR="00B24514" w:rsidRPr="000D4C5B">
        <w:rPr>
          <w:rFonts w:ascii="Times New Roman" w:hAnsi="Times New Roman" w:cs="Arial"/>
          <w:color w:val="auto"/>
          <w:sz w:val="28"/>
        </w:rPr>
        <w:t xml:space="preserve"> Определение и исчисление сроков в гражданском праве</w:t>
      </w:r>
      <w:bookmarkEnd w:id="29"/>
    </w:p>
    <w:p w:rsidR="000D4C5B" w:rsidRPr="003E1763" w:rsidRDefault="005F1545" w:rsidP="00EE18EF">
      <w:pPr>
        <w:pStyle w:val="af4"/>
        <w:widowControl w:val="0"/>
        <w:spacing w:after="0" w:line="360" w:lineRule="auto"/>
        <w:ind w:firstLine="709"/>
        <w:jc w:val="both"/>
        <w:rPr>
          <w:rFonts w:ascii="Times New Roman" w:hAnsi="Times New Roman"/>
          <w:color w:val="FFFFFF"/>
          <w:sz w:val="28"/>
          <w:szCs w:val="24"/>
        </w:rPr>
      </w:pPr>
      <w:r w:rsidRPr="003E1763">
        <w:rPr>
          <w:rFonts w:ascii="Times New Roman" w:hAnsi="Times New Roman"/>
          <w:color w:val="FFFFFF"/>
          <w:sz w:val="28"/>
          <w:szCs w:val="24"/>
        </w:rPr>
        <w:t>срок исковый давность</w:t>
      </w:r>
    </w:p>
    <w:p w:rsidR="00B24514" w:rsidRPr="00EE18EF" w:rsidRDefault="00B24514"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Гражданский кодекс устанавливает порядок и правила определения сроков (гл. 11). Согласно ст. 190 ГК срок может определяться календарной датой, истечением периода времени, указанием на событие, которое должно неизбежно наступить. </w:t>
      </w:r>
    </w:p>
    <w:p w:rsidR="00B24514" w:rsidRPr="00EE18EF" w:rsidRDefault="00B24514"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Периодом срок определяется, если необходимо указать промежуток времени, в пределах которого гражданские права и обязанности должны возникнуть, существовать, изменяться или прекращаться. В этом случае (ст. 190 ГК) срок исчисляется годами, месяцами, неделями, днями, часами, минутами, кварталами, декадами, сутками и т.п. Например, недельный срок может быть установлен в договоре подряда, предусматривающем починку обуви или одежды. Определение периода времени днями часто встречается в отношениях по поставке и перевозке. </w:t>
      </w:r>
    </w:p>
    <w:p w:rsidR="00B24514" w:rsidRPr="00EE18EF" w:rsidRDefault="00B24514"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Сроки могут определяться указанием на событие, которые неизбежно должны произойти, но участники правоотношения не знают заранее точно даты его наступления. Например, окончание договора пожизненного содержания с иждивением закон связывает со смертью продавца, которая неизбежно наступит, хотя и неизвестно, когда это произойдет. Аналогичное значение в транспортных договорах имеют ссылки на начало или конец навигации, установление санного пути и т.п. </w:t>
      </w:r>
    </w:p>
    <w:p w:rsidR="00B24514" w:rsidRPr="00EE18EF" w:rsidRDefault="00B24514"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Точное определение начала и окончания срока чрезвычайно важно для его правильного исчисления. В соответствии со ст. 191 ГК течение срока начинается на следующий день после календарной даты или наступления события, которым определено его начало. Например, отгрузка товара по договору поставки, заключенному 15 сентября, должна быть произведена в течение 10 дней с момента его заключения. Это означает, что срок отгрузки начался с 16 сентября, а потому и последним допустимым днем отгрузки следует считать 25 сентября. Следовательно, момент (день), которым определено начало срока, не засчитывается в его продолжительность</w:t>
      </w:r>
      <w:r w:rsidR="00E60B20" w:rsidRPr="00EE18EF">
        <w:rPr>
          <w:rFonts w:ascii="Times New Roman" w:hAnsi="Times New Roman"/>
          <w:sz w:val="28"/>
          <w:szCs w:val="24"/>
        </w:rPr>
        <w:t>[7, с. 178].</w:t>
      </w:r>
      <w:r w:rsidRPr="00EE18EF">
        <w:rPr>
          <w:rFonts w:ascii="Times New Roman" w:hAnsi="Times New Roman"/>
          <w:sz w:val="28"/>
          <w:szCs w:val="24"/>
        </w:rPr>
        <w:t xml:space="preserve"> </w:t>
      </w:r>
    </w:p>
    <w:p w:rsidR="00B24514" w:rsidRPr="00EE18EF" w:rsidRDefault="00B24514"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Начало течения срока законодательством может быть определено и иначе. Так, при невозможности установить день получения последних сведений об отсутствующем началом безвестного отсутствия считается первое число месяца, следующего за тем, в котором были получены последние сведения о нем, а если невозможно установить этот месяц – 1 января следующего года. </w:t>
      </w:r>
    </w:p>
    <w:p w:rsidR="00B24514" w:rsidRPr="00EE18EF" w:rsidRDefault="00B24514"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Что касается правил окончания течения срока, то они различаются в зависимости от используемой единицы времени. Так, срок, исчисляемый годами, истекает в соответствующий по названию месяц и в то же число последнего года срока (т.е. трехгодичный срок, течение которого началось 1 июня </w:t>
      </w:r>
      <w:smartTag w:uri="urn:schemas-microsoft-com:office:smarttags" w:element="metricconverter">
        <w:smartTagPr>
          <w:attr w:name="ProductID" w:val="2002 г"/>
        </w:smartTagPr>
        <w:r w:rsidRPr="00EE18EF">
          <w:rPr>
            <w:rFonts w:ascii="Times New Roman" w:hAnsi="Times New Roman"/>
            <w:sz w:val="28"/>
            <w:szCs w:val="24"/>
          </w:rPr>
          <w:t>2002 г</w:t>
        </w:r>
      </w:smartTag>
      <w:r w:rsidRPr="00EE18EF">
        <w:rPr>
          <w:rFonts w:ascii="Times New Roman" w:hAnsi="Times New Roman"/>
          <w:sz w:val="28"/>
          <w:szCs w:val="24"/>
        </w:rPr>
        <w:t xml:space="preserve">., истечет 1 июня </w:t>
      </w:r>
      <w:smartTag w:uri="urn:schemas-microsoft-com:office:smarttags" w:element="metricconverter">
        <w:smartTagPr>
          <w:attr w:name="ProductID" w:val="2005 г"/>
        </w:smartTagPr>
        <w:r w:rsidRPr="00EE18EF">
          <w:rPr>
            <w:rFonts w:ascii="Times New Roman" w:hAnsi="Times New Roman"/>
            <w:sz w:val="28"/>
            <w:szCs w:val="24"/>
          </w:rPr>
          <w:t>2005 г</w:t>
        </w:r>
      </w:smartTag>
      <w:r w:rsidRPr="00EE18EF">
        <w:rPr>
          <w:rFonts w:ascii="Times New Roman" w:hAnsi="Times New Roman"/>
          <w:sz w:val="28"/>
          <w:szCs w:val="24"/>
        </w:rPr>
        <w:t xml:space="preserve">., а не днем раньше). Срок, исчисляемый месяцами, истекает в соответствующее число последнего месяца срока (т.е. трехмесячный срок, течение которого началось 30 апреля, истечет 30-го, а не 31 июля) (ст. 192 ГК). При этом, если последний месяц срока не имеет соответствующего числа, то срок истекает в последний день этого месяца. Эти правила применяются и к срокам, исчисляемым в полугодиях и кварталах (квартал признается равным трем месяцам, а отсчет кварталов ведется с начала года, т.е. началом первого квартала считается 1 января, началом второго – 1 апреля и т.д.). Срок, определенный в полмесяца, исчисляется в днях и равен 15 дням (п. 3 ст. 192). Срок, исчисляемый неделями, истекает в соответствующий день последней недели срока (п. 4 ст. 192 ГК). </w:t>
      </w:r>
    </w:p>
    <w:p w:rsidR="00B24514" w:rsidRPr="00EE18EF" w:rsidRDefault="00B24514" w:rsidP="00EE18EF">
      <w:pPr>
        <w:pStyle w:val="a5"/>
        <w:widowControl w:val="0"/>
        <w:spacing w:line="360" w:lineRule="auto"/>
        <w:ind w:firstLine="709"/>
        <w:rPr>
          <w:sz w:val="28"/>
          <w:szCs w:val="24"/>
        </w:rPr>
      </w:pPr>
      <w:r w:rsidRPr="00EE18EF">
        <w:rPr>
          <w:sz w:val="28"/>
          <w:szCs w:val="24"/>
        </w:rPr>
        <w:t xml:space="preserve">Указанные правила исчисления сроков носят императивный характер. Закон предусматривает исключение на случай, когда окончание срока приходится на нерабочий (выходной) день. В этом случае днем окончания срока в соответствии со ст. 193 ГК считается ближайший следующий за ним рабочий день. Например, если договор заключён 7 октября сроком на один месяц, то исполнение, предложенное должником 8 ноября, должно считаться исполненным в срок. Особо регламентирован порядок совершения действий в последний день срока (ст. 194 ГК). </w:t>
      </w:r>
    </w:p>
    <w:p w:rsidR="00343718" w:rsidRPr="00EE18EF" w:rsidRDefault="00343718"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По степени обязательности для субъектов правоотношения сроки можно подразделить на:</w:t>
      </w:r>
    </w:p>
    <w:p w:rsidR="00343718" w:rsidRPr="00EE18EF" w:rsidRDefault="00343718"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  императивные: </w:t>
      </w:r>
      <w:r w:rsidRPr="00EE18EF">
        <w:rPr>
          <w:rFonts w:ascii="Times New Roman" w:hAnsi="Times New Roman"/>
          <w:iCs/>
          <w:sz w:val="28"/>
          <w:szCs w:val="24"/>
        </w:rPr>
        <w:t>это</w:t>
      </w:r>
      <w:r w:rsidRPr="00EE18EF">
        <w:rPr>
          <w:rFonts w:ascii="Times New Roman" w:hAnsi="Times New Roman"/>
          <w:sz w:val="28"/>
          <w:szCs w:val="24"/>
        </w:rPr>
        <w:t xml:space="preserve"> сроки, установленные в законе, которые не могут быть изменены соглашением сторон. К ним, в частности, относятся: сроки исковой (ст. 196 ГК) и приобретательной давности (ст. 234 ГК), 30-дневный срок для передачи не урегулированных сторонами разногласий по госконтракту на рассмотрение суда (п. 2 ст. 528 ГК РФ), а также претензионные сроки; </w:t>
      </w:r>
    </w:p>
    <w:p w:rsidR="00343718" w:rsidRPr="00EE18EF" w:rsidRDefault="00343718"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 диспозитивные:</w:t>
      </w:r>
      <w:r w:rsidRPr="00EE18EF">
        <w:rPr>
          <w:rFonts w:ascii="Times New Roman" w:hAnsi="Times New Roman"/>
          <w:iCs/>
          <w:sz w:val="28"/>
          <w:szCs w:val="24"/>
        </w:rPr>
        <w:t xml:space="preserve"> это</w:t>
      </w:r>
      <w:r w:rsidRPr="00EE18EF">
        <w:rPr>
          <w:rFonts w:ascii="Times New Roman" w:hAnsi="Times New Roman"/>
          <w:sz w:val="28"/>
          <w:szCs w:val="24"/>
        </w:rPr>
        <w:t xml:space="preserve"> предусмотренные законом сроки, которые могут быть изменены соглашением сторон. Например, должник обязан исполнить обязательство, определенное моментом востребования, в 7-дневный срок со дня предъявления требования кредитором (ст. 314 ГК). Однако своим соглашением стороны могут предусмотреть немедленное исполнение или более длительный срок;</w:t>
      </w:r>
    </w:p>
    <w:p w:rsidR="00343718" w:rsidRPr="00EE18EF" w:rsidRDefault="00343718"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 императивно-диспозитивные: </w:t>
      </w:r>
      <w:r w:rsidRPr="00EE18EF">
        <w:rPr>
          <w:rFonts w:ascii="Times New Roman" w:hAnsi="Times New Roman"/>
          <w:iCs/>
          <w:sz w:val="28"/>
          <w:szCs w:val="24"/>
        </w:rPr>
        <w:t>когда</w:t>
      </w:r>
      <w:r w:rsidRPr="00EE18EF">
        <w:rPr>
          <w:rFonts w:ascii="Times New Roman" w:hAnsi="Times New Roman"/>
          <w:sz w:val="28"/>
          <w:szCs w:val="24"/>
        </w:rPr>
        <w:t xml:space="preserve"> в законе указана максимальная или минимальная величина, в пределах которой срок может устанавливаться по соглашению сторон либо по решению суда. Например, максимальный 5-летний срок действия договора коммерческого найма жилого помещения (п. 1 ст. 683 ГК РФ)</w:t>
      </w:r>
      <w:r w:rsidR="00E60B20" w:rsidRPr="00EE18EF">
        <w:rPr>
          <w:rFonts w:ascii="Times New Roman" w:hAnsi="Times New Roman"/>
          <w:sz w:val="28"/>
          <w:szCs w:val="24"/>
        </w:rPr>
        <w:t xml:space="preserve"> [9, с. 16].</w:t>
      </w:r>
    </w:p>
    <w:p w:rsidR="00343718" w:rsidRPr="00EE18EF" w:rsidRDefault="00343718"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Классификация сроков по степени обязательности дает возможность субъектам правоотношений и правоприменителю четко уяснить порядок практического применения норм закона о сроках с целью последующего установления объема принадлежащих субъекту прав и корреспондирующих им обязанностей.</w:t>
      </w:r>
    </w:p>
    <w:p w:rsidR="00343718" w:rsidRPr="00EE18EF" w:rsidRDefault="00343718" w:rsidP="00EE18EF">
      <w:pPr>
        <w:pStyle w:val="af2"/>
        <w:widowControl w:val="0"/>
        <w:spacing w:after="0" w:line="360" w:lineRule="auto"/>
        <w:ind w:left="0" w:firstLine="709"/>
        <w:jc w:val="both"/>
        <w:rPr>
          <w:rFonts w:ascii="Times New Roman" w:hAnsi="Times New Roman"/>
          <w:sz w:val="28"/>
          <w:szCs w:val="24"/>
        </w:rPr>
      </w:pPr>
      <w:r w:rsidRPr="00EE18EF">
        <w:rPr>
          <w:rFonts w:ascii="Times New Roman" w:hAnsi="Times New Roman"/>
          <w:sz w:val="28"/>
          <w:szCs w:val="24"/>
        </w:rPr>
        <w:t>По степени определенности сроки подразделяются на:</w:t>
      </w:r>
    </w:p>
    <w:p w:rsidR="00343718" w:rsidRPr="00EE18EF" w:rsidRDefault="00343718"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 абсолютно-определенные: </w:t>
      </w:r>
      <w:r w:rsidRPr="00EE18EF">
        <w:rPr>
          <w:rFonts w:ascii="Times New Roman" w:hAnsi="Times New Roman"/>
          <w:iCs/>
          <w:sz w:val="28"/>
          <w:szCs w:val="24"/>
        </w:rPr>
        <w:t>такие</w:t>
      </w:r>
      <w:r w:rsidRPr="00EE18EF">
        <w:rPr>
          <w:rFonts w:ascii="Times New Roman" w:hAnsi="Times New Roman"/>
          <w:sz w:val="28"/>
          <w:szCs w:val="24"/>
        </w:rPr>
        <w:t xml:space="preserve"> сроки предусматривают точный момент или период времени, с которым связываются юридические последствия. Например, сроки, обозначенные календарной датой или конкретным отрезком времени. Так, правоспособность гражданина возникает в момент его рождения и прекращается смертью (п. 2 ст. 17 ГК); </w:t>
      </w:r>
    </w:p>
    <w:p w:rsidR="00343718" w:rsidRPr="00EE18EF" w:rsidRDefault="00343718"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 неопределенные:</w:t>
      </w:r>
      <w:r w:rsidRPr="00EE18EF">
        <w:rPr>
          <w:rFonts w:ascii="Times New Roman" w:hAnsi="Times New Roman"/>
          <w:iCs/>
          <w:sz w:val="28"/>
          <w:szCs w:val="24"/>
        </w:rPr>
        <w:t xml:space="preserve"> это</w:t>
      </w:r>
      <w:r w:rsidRPr="00EE18EF">
        <w:rPr>
          <w:rFonts w:ascii="Times New Roman" w:hAnsi="Times New Roman"/>
          <w:sz w:val="28"/>
          <w:szCs w:val="24"/>
        </w:rPr>
        <w:t xml:space="preserve"> такие сроки, когда временной ориентир для их исчисления вообще не установлен, «хотя и предполагается, что соответствующее правоотношение имеет временные границы»</w:t>
      </w:r>
      <w:r w:rsidR="00E60B20" w:rsidRPr="00EE18EF">
        <w:rPr>
          <w:rFonts w:ascii="Times New Roman" w:hAnsi="Times New Roman"/>
          <w:sz w:val="28"/>
          <w:szCs w:val="24"/>
        </w:rPr>
        <w:t xml:space="preserve"> [8, с. 41].</w:t>
      </w:r>
      <w:r w:rsidRPr="00EE18EF">
        <w:rPr>
          <w:rFonts w:ascii="Times New Roman" w:hAnsi="Times New Roman"/>
          <w:sz w:val="28"/>
          <w:szCs w:val="24"/>
        </w:rPr>
        <w:t>. Таковы, например, сроки пользования имуществом по договорам аренды или безвозмездного пользования, заключенные на неопределенный срок (в ст. 606, 610, 689 ГК РФ указывается на временный характер пользования имуществом);</w:t>
      </w:r>
    </w:p>
    <w:p w:rsidR="00343718" w:rsidRPr="00EE18EF" w:rsidRDefault="00343718"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 относительно-определенные: </w:t>
      </w:r>
      <w:r w:rsidRPr="00EE18EF">
        <w:rPr>
          <w:rFonts w:ascii="Times New Roman" w:hAnsi="Times New Roman"/>
          <w:iCs/>
          <w:sz w:val="28"/>
          <w:szCs w:val="24"/>
        </w:rPr>
        <w:t>это</w:t>
      </w:r>
      <w:r w:rsidRPr="00EE18EF">
        <w:rPr>
          <w:rFonts w:ascii="Times New Roman" w:hAnsi="Times New Roman"/>
          <w:sz w:val="28"/>
          <w:szCs w:val="24"/>
        </w:rPr>
        <w:t xml:space="preserve"> сроки, которые не определяются путем точного указания на временной отрезок или момент во времени, однако в законе установлен ориентировочный порядок их исчисления. До принятия действующего Гражданского кодекса такая разновидность сроков не выделялась. В ГК РФ они имеют несколько вариантов наименования: «разумный срок» (п. 2 ст. 314, п. 2 ст. 480 ГК РФ), «своевременно» (п. 3 ст. 486 ГК РФ), «немедленно» (п. 1 ст. 227, ст. 366 ГК РФ), «без промедления» (п. 2 ст. 378, п. 1 ст. 518 ГК РФ), «незамедлительно» (п. 1 ст. 503 ГК РФ). </w:t>
      </w:r>
    </w:p>
    <w:p w:rsidR="00343718" w:rsidRPr="00EE18EF" w:rsidRDefault="00343718"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Значение классификации сроков по степени определенности трудно переоценить. Она позволяет формировать механизм точного исчисления сроков, с работой которого напрямую связано наступление либо ненаступление правовых последствий истечения сроков, чаще всего затрагивающих имущественную сферу субъектов правоотношений.</w:t>
      </w:r>
    </w:p>
    <w:p w:rsidR="00343718" w:rsidRPr="00EE18EF" w:rsidRDefault="00343718" w:rsidP="00EE18EF">
      <w:pPr>
        <w:pStyle w:val="af2"/>
        <w:widowControl w:val="0"/>
        <w:spacing w:after="0" w:line="360" w:lineRule="auto"/>
        <w:ind w:left="0" w:firstLine="709"/>
        <w:jc w:val="both"/>
        <w:rPr>
          <w:rFonts w:ascii="Times New Roman" w:hAnsi="Times New Roman"/>
          <w:sz w:val="28"/>
          <w:szCs w:val="24"/>
        </w:rPr>
      </w:pPr>
      <w:r w:rsidRPr="00EE18EF">
        <w:rPr>
          <w:rFonts w:ascii="Times New Roman" w:hAnsi="Times New Roman"/>
          <w:sz w:val="28"/>
          <w:szCs w:val="24"/>
        </w:rPr>
        <w:t>По характеру распространения действия сроков на правоотношения можно выделить:</w:t>
      </w:r>
    </w:p>
    <w:p w:rsidR="00343718" w:rsidRPr="00EE18EF" w:rsidRDefault="00343718"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 общие сроки: </w:t>
      </w:r>
      <w:r w:rsidRPr="00EE18EF">
        <w:rPr>
          <w:rFonts w:ascii="Times New Roman" w:hAnsi="Times New Roman"/>
          <w:iCs/>
          <w:sz w:val="28"/>
          <w:szCs w:val="24"/>
        </w:rPr>
        <w:t>они имеют универсал</w:t>
      </w:r>
      <w:r w:rsidRPr="00EE18EF">
        <w:rPr>
          <w:rFonts w:ascii="Times New Roman" w:hAnsi="Times New Roman"/>
          <w:sz w:val="28"/>
          <w:szCs w:val="24"/>
        </w:rPr>
        <w:t>ьное значение, «то есть касаются любых субъектов гражданского права и всех однотипных случаев»</w:t>
      </w:r>
      <w:r w:rsidR="00E60B20" w:rsidRPr="00EE18EF">
        <w:rPr>
          <w:rFonts w:ascii="Times New Roman" w:hAnsi="Times New Roman"/>
          <w:sz w:val="28"/>
          <w:szCs w:val="24"/>
        </w:rPr>
        <w:t xml:space="preserve"> [7, с. 46].</w:t>
      </w:r>
      <w:r w:rsidRPr="00EE18EF">
        <w:rPr>
          <w:rFonts w:ascii="Times New Roman" w:hAnsi="Times New Roman"/>
          <w:sz w:val="28"/>
          <w:szCs w:val="24"/>
        </w:rPr>
        <w:t xml:space="preserve"> Например, общий трехгодичный срок исковой давности (ст. 196 ГК РФ);</w:t>
      </w:r>
    </w:p>
    <w:p w:rsidR="00343718" w:rsidRPr="00EE18EF" w:rsidRDefault="00343718"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 специальные сроки:</w:t>
      </w:r>
      <w:r w:rsidRPr="00EE18EF">
        <w:rPr>
          <w:rFonts w:ascii="Times New Roman" w:hAnsi="Times New Roman"/>
          <w:iCs/>
          <w:sz w:val="28"/>
          <w:szCs w:val="24"/>
        </w:rPr>
        <w:t xml:space="preserve"> они</w:t>
      </w:r>
      <w:r w:rsidRPr="00EE18EF">
        <w:rPr>
          <w:rFonts w:ascii="Times New Roman" w:hAnsi="Times New Roman"/>
          <w:sz w:val="28"/>
          <w:szCs w:val="24"/>
        </w:rPr>
        <w:t xml:space="preserve"> устанавливаются в порядке исключения для применения к какому-то конкретному виду правоотношений. Например, годичный срок исковой давности по искам к железной дороге (ст. 141 УЖТ РФ). Практические последствия такого деления состоят в невозможности применения к конкретному правоотношению общего срока, если законом установлен для данного правоотношения специальный срок.</w:t>
      </w:r>
    </w:p>
    <w:p w:rsidR="00343718" w:rsidRPr="00EE18EF" w:rsidRDefault="00343718"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По взаимному соотношению сроков различной продолжительности сроки подразделяются на:</w:t>
      </w:r>
    </w:p>
    <w:p w:rsidR="00343718" w:rsidRPr="00EE18EF" w:rsidRDefault="00343718"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 общие: это сроки большей продолжительности, предполагающие внутреннюю разбивку. Общий срок охватывает собой весь период исполнения обязанности. Таким общим сроком будет, в частности, согласованный сторонами срок поставки, например </w:t>
      </w:r>
      <w:smartTag w:uri="urn:schemas-microsoft-com:office:smarttags" w:element="metricconverter">
        <w:smartTagPr>
          <w:attr w:name="ProductID" w:val="2005 г"/>
        </w:smartTagPr>
        <w:r w:rsidRPr="00EE18EF">
          <w:rPr>
            <w:rFonts w:ascii="Times New Roman" w:hAnsi="Times New Roman"/>
            <w:sz w:val="28"/>
            <w:szCs w:val="24"/>
          </w:rPr>
          <w:t>2005 г</w:t>
        </w:r>
      </w:smartTag>
      <w:r w:rsidRPr="00EE18EF">
        <w:rPr>
          <w:rFonts w:ascii="Times New Roman" w:hAnsi="Times New Roman"/>
          <w:sz w:val="28"/>
          <w:szCs w:val="24"/>
        </w:rPr>
        <w:t>. В пределах общего срока участники гражданского правоотношения могут договориться о частных (промежуточных) сроках выполнения обязательства. Так, в договоре поставки часто оговариваются сроки поставки отдельных партий товаров (периоды поставки), которые конкретизируются в графике поставки (ст. 508 ГК); в договоре подряда могут быть предусмотрены сроки завершения отдельных этапов работы (ст. 708 ГК) и т.д.;</w:t>
      </w:r>
    </w:p>
    <w:p w:rsidR="00343718" w:rsidRPr="00EE18EF" w:rsidRDefault="00343718"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 частные (промежуточные): это периоды более короткой продолжительности, включенные в общий срок (ст. 508 ГК РФ: периоды поставки отдельных партий товаров). </w:t>
      </w:r>
    </w:p>
    <w:p w:rsidR="00343718" w:rsidRPr="00EE18EF" w:rsidRDefault="00343718"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Данная классификация сроков подразумевает, что надлежащим исполнением обязанности со стороны должника будет считаться не только ее исполнение к общему сроку, но и соблюдение установленных сторонами промежуточных сроков.</w:t>
      </w:r>
    </w:p>
    <w:p w:rsidR="00343718" w:rsidRPr="00EE18EF" w:rsidRDefault="00343718"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Классификация сроков по этому основанию применима к длящимся правоотношениям. Сроки при этом определяются периодами, а не моментами времени. Следует согласиться с мнением о том, что эта классификация применима только к срокам исполнения обязанностей</w:t>
      </w:r>
      <w:r w:rsidR="00E60B20" w:rsidRPr="00EE18EF">
        <w:rPr>
          <w:rFonts w:ascii="Times New Roman" w:hAnsi="Times New Roman"/>
          <w:sz w:val="28"/>
          <w:szCs w:val="24"/>
        </w:rPr>
        <w:t xml:space="preserve"> [9, с. 18]</w:t>
      </w:r>
      <w:r w:rsidRPr="00EE18EF">
        <w:rPr>
          <w:rFonts w:ascii="Times New Roman" w:hAnsi="Times New Roman"/>
          <w:sz w:val="28"/>
          <w:szCs w:val="24"/>
        </w:rPr>
        <w:t xml:space="preserve">. </w:t>
      </w:r>
    </w:p>
    <w:p w:rsidR="00343718" w:rsidRPr="00EE18EF" w:rsidRDefault="00343718" w:rsidP="00EE18EF">
      <w:pPr>
        <w:pStyle w:val="af2"/>
        <w:widowControl w:val="0"/>
        <w:spacing w:after="0" w:line="360" w:lineRule="auto"/>
        <w:ind w:left="0" w:firstLine="709"/>
        <w:jc w:val="both"/>
        <w:rPr>
          <w:rFonts w:ascii="Times New Roman" w:hAnsi="Times New Roman"/>
          <w:sz w:val="28"/>
          <w:szCs w:val="24"/>
        </w:rPr>
      </w:pPr>
      <w:r w:rsidRPr="00EE18EF">
        <w:rPr>
          <w:rFonts w:ascii="Times New Roman" w:hAnsi="Times New Roman"/>
          <w:sz w:val="28"/>
          <w:szCs w:val="24"/>
        </w:rPr>
        <w:t>По назначению в процессе правового регулирования можно выделить:</w:t>
      </w:r>
    </w:p>
    <w:p w:rsidR="00343718" w:rsidRPr="00EE18EF" w:rsidRDefault="00343718"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 сроки осуществления прав: это сроки, в течение которых управомоченное лицо может реализовать заложенные в его субъективном праве возможности. Чаще всего они устанавливаются законом или иными нормативными актами, но могут предусматриваться и соглашением сторон.</w:t>
      </w:r>
    </w:p>
    <w:p w:rsidR="00343718" w:rsidRPr="00EE18EF" w:rsidRDefault="00343718"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Группа сроков осуществления прав включает четыре их подвида: сроки существования прав, пресекательные сроки, гарантийные сроки, претензионные сроки;</w:t>
      </w:r>
    </w:p>
    <w:p w:rsidR="00343718" w:rsidRPr="00EE18EF" w:rsidRDefault="00343718"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 сроки защиты нарушенных прав: </w:t>
      </w:r>
      <w:r w:rsidRPr="00EE18EF">
        <w:rPr>
          <w:rFonts w:ascii="Times New Roman" w:hAnsi="Times New Roman"/>
          <w:iCs/>
          <w:sz w:val="28"/>
          <w:szCs w:val="24"/>
        </w:rPr>
        <w:t>это</w:t>
      </w:r>
      <w:r w:rsidRPr="00EE18EF">
        <w:rPr>
          <w:rFonts w:ascii="Times New Roman" w:hAnsi="Times New Roman"/>
          <w:sz w:val="28"/>
          <w:szCs w:val="24"/>
        </w:rPr>
        <w:t xml:space="preserve"> сроки, в течение которых лицо вправе требовать принудительного осуществления и защиты принадлежащего ему нарушенного права путем обращения в соответствующий юрисдикционный орган. К данной группе относятся сроки исковой давности. </w:t>
      </w:r>
    </w:p>
    <w:p w:rsidR="00343718" w:rsidRPr="00EE18EF" w:rsidRDefault="00343718"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По правовым последствиям истечения или наступления срока их можно подразделить на:</w:t>
      </w:r>
    </w:p>
    <w:p w:rsidR="00343718" w:rsidRPr="00EE18EF" w:rsidRDefault="00343718"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 правообразующие (например, момент передачи вещи, по общему правилу, определяет момент возникновения права собственности (ст. 223 ГК РФ));</w:t>
      </w:r>
    </w:p>
    <w:p w:rsidR="00343718" w:rsidRPr="00EE18EF" w:rsidRDefault="00343718"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 правоизменяющие: истечение или наступление правоизменяющего срока влечет за собой изменение гражданских прав и обязанностей. Например, годичный срок для преобразования общества с ограниченной ответственностью с количеством участников более 50 в акционерное общество, по истечении которого ООО подлежит принудительной ликвидации (ст. 88 ГК РФ); </w:t>
      </w:r>
    </w:p>
    <w:p w:rsidR="00343718" w:rsidRPr="00EE18EF" w:rsidRDefault="00343718"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 правопрекращающие: истечение этих сроков приводит к прекращению прав и обязанностей. Например, если кредитор наследодателя не заявит свои претензии в течение 6 месяцев со дня открытия наследства, эти претензии считаются погашенными. </w:t>
      </w:r>
    </w:p>
    <w:p w:rsidR="00E60B20" w:rsidRPr="000D4C5B" w:rsidRDefault="00232103" w:rsidP="000D4C5B">
      <w:pPr>
        <w:pStyle w:val="1"/>
        <w:keepNext w:val="0"/>
        <w:pageBreakBefore w:val="0"/>
        <w:widowControl w:val="0"/>
        <w:spacing w:after="0" w:line="360" w:lineRule="auto"/>
        <w:ind w:firstLine="709"/>
        <w:rPr>
          <w:rFonts w:ascii="Times New Roman" w:hAnsi="Times New Roman" w:cs="Arial"/>
          <w:caps w:val="0"/>
          <w:sz w:val="28"/>
          <w:szCs w:val="28"/>
        </w:rPr>
      </w:pPr>
      <w:r w:rsidRPr="00EE18EF">
        <w:rPr>
          <w:rFonts w:ascii="Times New Roman" w:hAnsi="Times New Roman" w:cs="Arial"/>
          <w:b w:val="0"/>
          <w:caps w:val="0"/>
          <w:sz w:val="28"/>
          <w:szCs w:val="28"/>
        </w:rPr>
        <w:br w:type="page"/>
      </w:r>
      <w:bookmarkStart w:id="30" w:name="_Toc252544235"/>
      <w:r w:rsidRPr="000D4C5B">
        <w:rPr>
          <w:rFonts w:ascii="Times New Roman" w:hAnsi="Times New Roman" w:cs="Arial"/>
          <w:caps w:val="0"/>
          <w:sz w:val="28"/>
          <w:szCs w:val="28"/>
        </w:rPr>
        <w:t>2</w:t>
      </w:r>
      <w:r w:rsidR="000D4C5B" w:rsidRPr="000D4C5B">
        <w:rPr>
          <w:rFonts w:ascii="Times New Roman" w:hAnsi="Times New Roman" w:cs="Arial"/>
          <w:caps w:val="0"/>
          <w:sz w:val="28"/>
          <w:szCs w:val="28"/>
        </w:rPr>
        <w:t>.</w:t>
      </w:r>
      <w:r w:rsidRPr="000D4C5B">
        <w:rPr>
          <w:rFonts w:ascii="Times New Roman" w:hAnsi="Times New Roman" w:cs="Arial"/>
          <w:caps w:val="0"/>
          <w:sz w:val="28"/>
          <w:szCs w:val="28"/>
        </w:rPr>
        <w:t xml:space="preserve"> Срок исковой давности в гражданском праве</w:t>
      </w:r>
      <w:bookmarkEnd w:id="30"/>
    </w:p>
    <w:p w:rsidR="000D4C5B" w:rsidRPr="000D4C5B" w:rsidRDefault="000D4C5B" w:rsidP="000D4C5B">
      <w:pPr>
        <w:pStyle w:val="2"/>
        <w:keepNext w:val="0"/>
        <w:keepLines w:val="0"/>
        <w:widowControl w:val="0"/>
        <w:spacing w:before="0" w:line="360" w:lineRule="auto"/>
        <w:ind w:firstLine="709"/>
        <w:jc w:val="center"/>
        <w:rPr>
          <w:rFonts w:ascii="Times New Roman" w:hAnsi="Times New Roman" w:cs="Arial"/>
          <w:color w:val="auto"/>
          <w:sz w:val="28"/>
        </w:rPr>
      </w:pPr>
      <w:bookmarkStart w:id="31" w:name="_Toc252544236"/>
    </w:p>
    <w:p w:rsidR="00B24514" w:rsidRPr="000D4C5B" w:rsidRDefault="00232103" w:rsidP="000D4C5B">
      <w:pPr>
        <w:pStyle w:val="2"/>
        <w:keepNext w:val="0"/>
        <w:keepLines w:val="0"/>
        <w:widowControl w:val="0"/>
        <w:spacing w:before="0" w:line="360" w:lineRule="auto"/>
        <w:ind w:firstLine="709"/>
        <w:jc w:val="center"/>
        <w:rPr>
          <w:rFonts w:ascii="Times New Roman" w:hAnsi="Times New Roman" w:cs="Arial"/>
          <w:color w:val="auto"/>
          <w:sz w:val="28"/>
        </w:rPr>
      </w:pPr>
      <w:r w:rsidRPr="000D4C5B">
        <w:rPr>
          <w:rFonts w:ascii="Times New Roman" w:hAnsi="Times New Roman" w:cs="Arial"/>
          <w:color w:val="auto"/>
          <w:sz w:val="28"/>
        </w:rPr>
        <w:t>2.1</w:t>
      </w:r>
      <w:r w:rsidR="00B24514" w:rsidRPr="000D4C5B">
        <w:rPr>
          <w:rFonts w:ascii="Times New Roman" w:hAnsi="Times New Roman" w:cs="Arial"/>
          <w:color w:val="auto"/>
          <w:sz w:val="28"/>
        </w:rPr>
        <w:t xml:space="preserve"> Понятие, значение, применение и виды сроков исковой давности</w:t>
      </w:r>
      <w:bookmarkEnd w:id="31"/>
    </w:p>
    <w:p w:rsidR="000D4C5B" w:rsidRPr="000D4C5B" w:rsidRDefault="000D4C5B" w:rsidP="000D4C5B">
      <w:pPr>
        <w:pStyle w:val="af4"/>
        <w:widowControl w:val="0"/>
        <w:tabs>
          <w:tab w:val="left" w:pos="993"/>
        </w:tabs>
        <w:spacing w:after="0" w:line="360" w:lineRule="auto"/>
        <w:ind w:firstLine="709"/>
        <w:jc w:val="center"/>
        <w:rPr>
          <w:rFonts w:ascii="Times New Roman" w:hAnsi="Times New Roman"/>
          <w:b/>
          <w:sz w:val="28"/>
          <w:szCs w:val="24"/>
        </w:rPr>
      </w:pPr>
    </w:p>
    <w:p w:rsidR="005C4FC4" w:rsidRPr="00EE18EF" w:rsidRDefault="005C4FC4"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Действующее гражданское законодательство под исковой давностью понимает срок для защиты права по иску лица, право которого нарушено (ст. 195 ГК РФ). При этом сроки исковой давности и порядок их исчисления не могут быть изменены соглашением сторон (ст. 198 ГК). Это же относится и к основаниям приостановления и перерыва течения исковой давности, которые установлены нормами ГК РФ и иными федеральными законами. Применение этих норм обязательно для судебных органов.</w:t>
      </w:r>
    </w:p>
    <w:p w:rsidR="005C4FC4" w:rsidRPr="00EE18EF" w:rsidRDefault="005C4FC4"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Полагаем, что исковая давность в объективном смысле - гражданско-правовой институт, т.е. система норм законодательства, регулирующих отношения, связанные с защитой гражданских прав (сроки, возникновение и т.д.), тогда как исковая давность в субъективном смысле - это право лица, чьи интересы нарушены, воспользоваться сроком для защиты нарушенных гражданских прав.</w:t>
      </w:r>
    </w:p>
    <w:p w:rsidR="005C4FC4" w:rsidRPr="00EE18EF" w:rsidRDefault="005C4FC4"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Институт исковой давности в гражданском праве имеет цель дисциплинировать участников оборота, стимулировать их к осуществлению принадлежащих им прав и исполнению обязанностей. Известно, что неопределенность в гражданско-правовых отношениях в целом противоречит их сущности. Действительно, основание давности заключается в том, что общество нуждается в прочном порядке и всякая неопределенность отношений, способная колебать приобретаемые права, возбуждает против себя протест</w:t>
      </w:r>
      <w:r w:rsidR="00E60B20" w:rsidRPr="00EE18EF">
        <w:rPr>
          <w:rFonts w:ascii="Times New Roman" w:hAnsi="Times New Roman"/>
          <w:sz w:val="28"/>
          <w:szCs w:val="24"/>
        </w:rPr>
        <w:t xml:space="preserve"> [8, с. 188].</w:t>
      </w:r>
      <w:r w:rsidRPr="00EE18EF">
        <w:rPr>
          <w:rFonts w:ascii="Times New Roman" w:hAnsi="Times New Roman"/>
          <w:sz w:val="28"/>
          <w:szCs w:val="24"/>
        </w:rPr>
        <w:t xml:space="preserve"> Поэтому нормы данного института носят императивный характер.</w:t>
      </w:r>
    </w:p>
    <w:p w:rsidR="005C4FC4" w:rsidRPr="00EE18EF" w:rsidRDefault="005C4FC4"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Назначение исковой давности – предоставить потерпевшему строго определенный, но вполне достаточный срок для защиты его права. По истечении исковой давности потерпевший лишается возможности принудительной (судебной) защиты своего права, но само нарушенное право сохраняется. В силу этого сроки исковой давности не являются пресекательными, истечение которых влечет утрату права.</w:t>
      </w:r>
    </w:p>
    <w:p w:rsidR="005C4FC4" w:rsidRPr="00EE18EF" w:rsidRDefault="005C4FC4"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В соответствии с классификацией сроков можно выявить следующие особенности срока исковой давности:</w:t>
      </w:r>
    </w:p>
    <w:p w:rsidR="005C4FC4" w:rsidRPr="00EE18EF" w:rsidRDefault="005C4FC4" w:rsidP="00EE18EF">
      <w:pPr>
        <w:pStyle w:val="23"/>
        <w:widowControl w:val="0"/>
        <w:tabs>
          <w:tab w:val="left" w:pos="993"/>
        </w:tabs>
        <w:spacing w:after="0" w:line="360" w:lineRule="auto"/>
        <w:ind w:left="0" w:firstLine="709"/>
        <w:jc w:val="both"/>
        <w:rPr>
          <w:rFonts w:ascii="Times New Roman" w:hAnsi="Times New Roman"/>
          <w:sz w:val="28"/>
          <w:szCs w:val="24"/>
        </w:rPr>
      </w:pPr>
      <w:r w:rsidRPr="00EE18EF">
        <w:rPr>
          <w:rFonts w:ascii="Times New Roman" w:hAnsi="Times New Roman"/>
          <w:sz w:val="28"/>
          <w:szCs w:val="24"/>
        </w:rPr>
        <w:t>1)</w:t>
      </w:r>
      <w:r w:rsidR="00232103" w:rsidRPr="00EE18EF">
        <w:rPr>
          <w:rFonts w:ascii="Times New Roman" w:hAnsi="Times New Roman"/>
          <w:sz w:val="28"/>
          <w:szCs w:val="24"/>
        </w:rPr>
        <w:tab/>
      </w:r>
      <w:r w:rsidRPr="00EE18EF">
        <w:rPr>
          <w:rFonts w:ascii="Times New Roman" w:hAnsi="Times New Roman"/>
          <w:sz w:val="28"/>
          <w:szCs w:val="24"/>
        </w:rPr>
        <w:t xml:space="preserve">он может быть установлен лишь законом; </w:t>
      </w:r>
    </w:p>
    <w:p w:rsidR="005C4FC4" w:rsidRPr="00EE18EF" w:rsidRDefault="005C4FC4" w:rsidP="00EE18EF">
      <w:pPr>
        <w:pStyle w:val="23"/>
        <w:widowControl w:val="0"/>
        <w:tabs>
          <w:tab w:val="left" w:pos="993"/>
        </w:tabs>
        <w:spacing w:after="0" w:line="360" w:lineRule="auto"/>
        <w:ind w:left="0" w:firstLine="709"/>
        <w:jc w:val="both"/>
        <w:rPr>
          <w:rFonts w:ascii="Times New Roman" w:hAnsi="Times New Roman"/>
          <w:sz w:val="28"/>
          <w:szCs w:val="24"/>
        </w:rPr>
      </w:pPr>
      <w:r w:rsidRPr="00EE18EF">
        <w:rPr>
          <w:rFonts w:ascii="Times New Roman" w:hAnsi="Times New Roman"/>
          <w:sz w:val="28"/>
          <w:szCs w:val="24"/>
        </w:rPr>
        <w:t>2)</w:t>
      </w:r>
      <w:r w:rsidR="00232103" w:rsidRPr="00EE18EF">
        <w:rPr>
          <w:rFonts w:ascii="Times New Roman" w:hAnsi="Times New Roman"/>
          <w:sz w:val="28"/>
          <w:szCs w:val="24"/>
        </w:rPr>
        <w:tab/>
      </w:r>
      <w:r w:rsidRPr="00EE18EF">
        <w:rPr>
          <w:rFonts w:ascii="Times New Roman" w:hAnsi="Times New Roman"/>
          <w:sz w:val="28"/>
          <w:szCs w:val="24"/>
        </w:rPr>
        <w:t>он является сроком-периодом (периодом времени), а не сроком-моментом;</w:t>
      </w:r>
    </w:p>
    <w:p w:rsidR="005C4FC4" w:rsidRPr="00EE18EF" w:rsidRDefault="005C4FC4" w:rsidP="00EE18EF">
      <w:pPr>
        <w:pStyle w:val="23"/>
        <w:widowControl w:val="0"/>
        <w:tabs>
          <w:tab w:val="left" w:pos="993"/>
        </w:tabs>
        <w:spacing w:after="0" w:line="360" w:lineRule="auto"/>
        <w:ind w:left="0" w:firstLine="709"/>
        <w:jc w:val="both"/>
        <w:rPr>
          <w:rFonts w:ascii="Times New Roman" w:hAnsi="Times New Roman"/>
          <w:sz w:val="28"/>
          <w:szCs w:val="24"/>
        </w:rPr>
      </w:pPr>
      <w:r w:rsidRPr="00EE18EF">
        <w:rPr>
          <w:rFonts w:ascii="Times New Roman" w:hAnsi="Times New Roman"/>
          <w:sz w:val="28"/>
          <w:szCs w:val="24"/>
        </w:rPr>
        <w:t>3)</w:t>
      </w:r>
      <w:r w:rsidR="00232103" w:rsidRPr="00EE18EF">
        <w:rPr>
          <w:rFonts w:ascii="Times New Roman" w:hAnsi="Times New Roman"/>
          <w:sz w:val="28"/>
          <w:szCs w:val="24"/>
        </w:rPr>
        <w:tab/>
      </w:r>
      <w:r w:rsidRPr="00EE18EF">
        <w:rPr>
          <w:rFonts w:ascii="Times New Roman" w:hAnsi="Times New Roman"/>
          <w:sz w:val="28"/>
          <w:szCs w:val="24"/>
        </w:rPr>
        <w:t xml:space="preserve">он установлен императивно (т.е. обязателен для субъектов правоотношения и не может изменяться по их соглашению – ст.198 ГК); </w:t>
      </w:r>
    </w:p>
    <w:p w:rsidR="005C4FC4" w:rsidRPr="00EE18EF" w:rsidRDefault="005C4FC4" w:rsidP="00EE18EF">
      <w:pPr>
        <w:pStyle w:val="23"/>
        <w:widowControl w:val="0"/>
        <w:tabs>
          <w:tab w:val="left" w:pos="993"/>
        </w:tabs>
        <w:spacing w:after="0" w:line="360" w:lineRule="auto"/>
        <w:ind w:left="0" w:firstLine="709"/>
        <w:jc w:val="both"/>
        <w:rPr>
          <w:rFonts w:ascii="Times New Roman" w:hAnsi="Times New Roman"/>
          <w:sz w:val="28"/>
          <w:szCs w:val="24"/>
        </w:rPr>
      </w:pPr>
      <w:r w:rsidRPr="00EE18EF">
        <w:rPr>
          <w:rFonts w:ascii="Times New Roman" w:hAnsi="Times New Roman"/>
          <w:sz w:val="28"/>
          <w:szCs w:val="24"/>
        </w:rPr>
        <w:t>4)</w:t>
      </w:r>
      <w:r w:rsidR="00232103" w:rsidRPr="00EE18EF">
        <w:rPr>
          <w:rFonts w:ascii="Times New Roman" w:hAnsi="Times New Roman"/>
          <w:sz w:val="28"/>
          <w:szCs w:val="24"/>
        </w:rPr>
        <w:tab/>
      </w:r>
      <w:r w:rsidRPr="00EE18EF">
        <w:rPr>
          <w:rFonts w:ascii="Times New Roman" w:hAnsi="Times New Roman"/>
          <w:sz w:val="28"/>
          <w:szCs w:val="24"/>
        </w:rPr>
        <w:t>он абсолютно определен, т.е. он позволяет точно установить момент или период времени, с наступлением или истечением которого связываются правовые последствия (в частности, путем указания продолжительности срока с одновременным определением начала течения срока);</w:t>
      </w:r>
    </w:p>
    <w:p w:rsidR="005C4FC4" w:rsidRPr="00EE18EF" w:rsidRDefault="005C4FC4" w:rsidP="00EE18EF">
      <w:pPr>
        <w:pStyle w:val="23"/>
        <w:widowControl w:val="0"/>
        <w:tabs>
          <w:tab w:val="left" w:pos="993"/>
        </w:tabs>
        <w:spacing w:after="0" w:line="360" w:lineRule="auto"/>
        <w:ind w:left="0" w:firstLine="709"/>
        <w:jc w:val="both"/>
        <w:rPr>
          <w:rFonts w:ascii="Times New Roman" w:hAnsi="Times New Roman"/>
          <w:sz w:val="28"/>
          <w:szCs w:val="24"/>
        </w:rPr>
      </w:pPr>
      <w:r w:rsidRPr="00EE18EF">
        <w:rPr>
          <w:rFonts w:ascii="Times New Roman" w:hAnsi="Times New Roman"/>
          <w:sz w:val="28"/>
          <w:szCs w:val="24"/>
        </w:rPr>
        <w:t>5)</w:t>
      </w:r>
      <w:r w:rsidR="00232103" w:rsidRPr="00EE18EF">
        <w:rPr>
          <w:rFonts w:ascii="Times New Roman" w:hAnsi="Times New Roman"/>
          <w:sz w:val="28"/>
          <w:szCs w:val="24"/>
        </w:rPr>
        <w:tab/>
      </w:r>
      <w:r w:rsidRPr="00EE18EF">
        <w:rPr>
          <w:rFonts w:ascii="Times New Roman" w:hAnsi="Times New Roman"/>
          <w:sz w:val="28"/>
          <w:szCs w:val="24"/>
        </w:rPr>
        <w:t>он может быть как общим, так и специальным;</w:t>
      </w:r>
    </w:p>
    <w:p w:rsidR="005C4FC4" w:rsidRPr="00EE18EF" w:rsidRDefault="005C4FC4" w:rsidP="00EE18EF">
      <w:pPr>
        <w:pStyle w:val="23"/>
        <w:widowControl w:val="0"/>
        <w:tabs>
          <w:tab w:val="left" w:pos="993"/>
        </w:tabs>
        <w:spacing w:after="0" w:line="360" w:lineRule="auto"/>
        <w:ind w:left="0" w:firstLine="709"/>
        <w:jc w:val="both"/>
        <w:rPr>
          <w:rFonts w:ascii="Times New Roman" w:hAnsi="Times New Roman"/>
          <w:sz w:val="28"/>
          <w:szCs w:val="24"/>
        </w:rPr>
      </w:pPr>
      <w:r w:rsidRPr="00EE18EF">
        <w:rPr>
          <w:rFonts w:ascii="Times New Roman" w:hAnsi="Times New Roman"/>
          <w:sz w:val="28"/>
          <w:szCs w:val="24"/>
        </w:rPr>
        <w:t>6)</w:t>
      </w:r>
      <w:r w:rsidR="00232103" w:rsidRPr="00EE18EF">
        <w:rPr>
          <w:rFonts w:ascii="Times New Roman" w:hAnsi="Times New Roman"/>
          <w:sz w:val="28"/>
          <w:szCs w:val="24"/>
        </w:rPr>
        <w:tab/>
      </w:r>
      <w:r w:rsidRPr="00EE18EF">
        <w:rPr>
          <w:rFonts w:ascii="Times New Roman" w:hAnsi="Times New Roman"/>
          <w:sz w:val="28"/>
          <w:szCs w:val="24"/>
        </w:rPr>
        <w:t xml:space="preserve">он является общим (по отношению к сроку частному, например, сроку, который дается на защиту субъективного гражданского права после приостановления или восстановления срока давности); </w:t>
      </w:r>
    </w:p>
    <w:p w:rsidR="005C4FC4" w:rsidRPr="00EE18EF" w:rsidRDefault="005C4FC4" w:rsidP="00EE18EF">
      <w:pPr>
        <w:pStyle w:val="23"/>
        <w:widowControl w:val="0"/>
        <w:tabs>
          <w:tab w:val="left" w:pos="993"/>
        </w:tabs>
        <w:spacing w:after="0" w:line="360" w:lineRule="auto"/>
        <w:ind w:left="0" w:firstLine="709"/>
        <w:jc w:val="both"/>
        <w:rPr>
          <w:rFonts w:ascii="Times New Roman" w:hAnsi="Times New Roman"/>
          <w:sz w:val="28"/>
          <w:szCs w:val="24"/>
        </w:rPr>
      </w:pPr>
      <w:r w:rsidRPr="00EE18EF">
        <w:rPr>
          <w:rFonts w:ascii="Times New Roman" w:hAnsi="Times New Roman"/>
          <w:sz w:val="28"/>
          <w:szCs w:val="24"/>
        </w:rPr>
        <w:t>7)</w:t>
      </w:r>
      <w:r w:rsidR="00232103" w:rsidRPr="00EE18EF">
        <w:rPr>
          <w:rFonts w:ascii="Times New Roman" w:hAnsi="Times New Roman"/>
          <w:sz w:val="28"/>
          <w:szCs w:val="24"/>
        </w:rPr>
        <w:tab/>
      </w:r>
      <w:r w:rsidRPr="00EE18EF">
        <w:rPr>
          <w:rFonts w:ascii="Times New Roman" w:hAnsi="Times New Roman"/>
          <w:sz w:val="28"/>
          <w:szCs w:val="24"/>
        </w:rPr>
        <w:t>он является сроком для защиты субъективного гражданского права, что позволяет ему занимать равноправное (наряду со сроками осуществления прав и исполнения обязанностей) положение в системе гражданско-правовых сроков и механизме правореализации. Как справедливо замечает Ю.К. Лебедева, «утверждение о материально-право</w:t>
      </w:r>
      <w:r w:rsidRPr="00EE18EF">
        <w:rPr>
          <w:rFonts w:ascii="Times New Roman" w:hAnsi="Times New Roman"/>
          <w:sz w:val="28"/>
          <w:szCs w:val="24"/>
        </w:rPr>
        <w:softHyphen/>
        <w:t>вой природе института исковой давности базируется именно на выделении их как самостоятельной группы в системе гражданско-правовых сроков при классификации по основополагающему признаку – назначению сроков в процессе правового регулирования»</w:t>
      </w:r>
      <w:r w:rsidR="00E60B20" w:rsidRPr="00EE18EF">
        <w:rPr>
          <w:rFonts w:ascii="Times New Roman" w:hAnsi="Times New Roman"/>
          <w:sz w:val="28"/>
          <w:szCs w:val="24"/>
        </w:rPr>
        <w:t xml:space="preserve"> [9, с. 18].</w:t>
      </w:r>
    </w:p>
    <w:p w:rsidR="005C4FC4" w:rsidRPr="00EE18EF" w:rsidRDefault="005C4FC4" w:rsidP="00EE18EF">
      <w:pPr>
        <w:pStyle w:val="a5"/>
        <w:widowControl w:val="0"/>
        <w:tabs>
          <w:tab w:val="left" w:pos="993"/>
        </w:tabs>
        <w:spacing w:line="360" w:lineRule="auto"/>
        <w:ind w:firstLine="709"/>
        <w:rPr>
          <w:sz w:val="28"/>
          <w:szCs w:val="24"/>
        </w:rPr>
      </w:pPr>
      <w:r w:rsidRPr="00EE18EF">
        <w:rPr>
          <w:sz w:val="28"/>
          <w:szCs w:val="24"/>
        </w:rPr>
        <w:t>8) он является сроком правопрекращающим (точнее сказать, сроком, прекращающим правомочие на принудительную защиту субъективного гражданского права, что не означает прекращения самого права).</w:t>
      </w:r>
    </w:p>
    <w:p w:rsidR="005C4FC4" w:rsidRPr="00EE18EF" w:rsidRDefault="005C4FC4"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Исковая давность не может применяться к случаям оспаривания нормативного правового акта, если иное не предусмотрено законом.</w:t>
      </w:r>
    </w:p>
    <w:p w:rsidR="005C4FC4" w:rsidRPr="00EE18EF" w:rsidRDefault="005C4FC4"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Исковую давность следует отличать от сроков, которыми ограничивается существование материального права, т.е. от пресекательных сроков, истечение которых означает прекращение субъективного материального права лица.</w:t>
      </w:r>
    </w:p>
    <w:p w:rsidR="005C4FC4" w:rsidRPr="00EE18EF" w:rsidRDefault="005C4FC4"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Разграничение сроков исковой давности и пресекательных сроков должно проводиться по признаку их воздействия на материальное гражданское право. Если срок исковой давности может послужить препятствием к осуществлению материального права в принудительном порядке, то срок пресекательный прекращает существование самого материального гражданского права. И в этом случае, как совершенно правильно утверждает М.А. Гуревич, пресекательный срок - это граница существования субъективного материального права</w:t>
      </w:r>
      <w:r w:rsidR="00E60B20" w:rsidRPr="00EE18EF">
        <w:rPr>
          <w:rFonts w:ascii="Times New Roman" w:hAnsi="Times New Roman"/>
          <w:sz w:val="28"/>
          <w:szCs w:val="24"/>
        </w:rPr>
        <w:t xml:space="preserve"> [10, с. 25].</w:t>
      </w:r>
      <w:r w:rsidRPr="00EE18EF">
        <w:rPr>
          <w:rFonts w:ascii="Times New Roman" w:hAnsi="Times New Roman"/>
          <w:sz w:val="28"/>
          <w:szCs w:val="24"/>
        </w:rPr>
        <w:t xml:space="preserve"> При этом важно подчеркнуть, что правопрекращающее действие пресекательного срока видно из содержания нормы, определяющей тот или иной пресекательный срок. В гражданском законодательстве нет общей нормы, предусматривающей в целом применение пресекательных сроков. Поэтому теоретическое обоснование необходимости, разумности установления законом того или иного пресекательного срока возможно лишь с учетом характеристики конкретного вида материального права, согласно которому применяется данный срок.</w:t>
      </w:r>
    </w:p>
    <w:p w:rsidR="005C4FC4" w:rsidRPr="00EE18EF" w:rsidRDefault="005C4FC4"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Кроме этого основного признака разграничения сроков исковой давности и пресекательных сроков следует иметь в виду и другие дополнительные важные признаки. Для сроков исковой давности установлено строгое правило о том, что изменение их, а также изменение порядка их исчисления соглашением сторон не допускается. Некоторые сроки, относящиеся к пресекательным, могут быть по соглашению сторон изменены в сторону удлинения, или даже договорами могут устанавливаться новые сроки, если они не предусмотрены законом или иным нормативным актом. Однако подобное изменение или применение пресекательных сроков по соглашению сторон возможно лишь тогда, когда это разрешено нормой права. Во многих случаях предусмотренные законом пресекательные сроки не могут изменяться соглашением сторон, т.е. они императивны.</w:t>
      </w:r>
    </w:p>
    <w:p w:rsidR="005C4FC4" w:rsidRPr="00EE18EF" w:rsidRDefault="005C4FC4"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Гражданское законодательство выделяет общий и специальные сроки исковой давности. Общий срок исковой давности составляет три года (ст. 196 ГК) и применяется ко всем гражданским правоотношениям, если иное не предусмотрено законом. Специальные сроки исковой давности устанавливаются для защиты отдельных, указанных в федеральном законе прав.</w:t>
      </w:r>
    </w:p>
    <w:p w:rsidR="005C4FC4" w:rsidRPr="00EE18EF" w:rsidRDefault="005C4FC4"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Как правило, специальные сроки больше или меньше трех лет. До вступления в силу Федерального закона от 21 июля </w:t>
      </w:r>
      <w:smartTag w:uri="urn:schemas-microsoft-com:office:smarttags" w:element="metricconverter">
        <w:smartTagPr>
          <w:attr w:name="ProductID" w:val="2005 г"/>
        </w:smartTagPr>
        <w:r w:rsidRPr="00EE18EF">
          <w:rPr>
            <w:rFonts w:ascii="Times New Roman" w:hAnsi="Times New Roman"/>
            <w:sz w:val="28"/>
            <w:szCs w:val="24"/>
          </w:rPr>
          <w:t>2005 г</w:t>
        </w:r>
      </w:smartTag>
      <w:r w:rsidRPr="00EE18EF">
        <w:rPr>
          <w:rFonts w:ascii="Times New Roman" w:hAnsi="Times New Roman"/>
          <w:sz w:val="28"/>
          <w:szCs w:val="24"/>
        </w:rPr>
        <w:t xml:space="preserve">. N 109-ФЗ </w:t>
      </w:r>
      <w:r w:rsidR="00232103" w:rsidRPr="00EE18EF">
        <w:rPr>
          <w:rFonts w:ascii="Times New Roman" w:hAnsi="Times New Roman"/>
          <w:sz w:val="28"/>
          <w:szCs w:val="24"/>
        </w:rPr>
        <w:t>«</w:t>
      </w:r>
      <w:r w:rsidRPr="00EE18EF">
        <w:rPr>
          <w:rFonts w:ascii="Times New Roman" w:hAnsi="Times New Roman"/>
          <w:sz w:val="28"/>
          <w:szCs w:val="24"/>
        </w:rPr>
        <w:t>О внесении изменения в статью 181 части первой Гражданского кодекса Российской Федерации</w:t>
      </w:r>
      <w:r w:rsidR="00232103" w:rsidRPr="00EE18EF">
        <w:rPr>
          <w:rFonts w:ascii="Times New Roman" w:hAnsi="Times New Roman"/>
          <w:sz w:val="28"/>
          <w:szCs w:val="24"/>
        </w:rPr>
        <w:t>»</w:t>
      </w:r>
      <w:r w:rsidR="00E60B20" w:rsidRPr="00EE18EF">
        <w:rPr>
          <w:rFonts w:ascii="Times New Roman" w:hAnsi="Times New Roman"/>
          <w:sz w:val="28"/>
          <w:szCs w:val="24"/>
        </w:rPr>
        <w:t>[11]</w:t>
      </w:r>
      <w:r w:rsidRPr="00EE18EF">
        <w:rPr>
          <w:rFonts w:ascii="Times New Roman" w:hAnsi="Times New Roman"/>
          <w:sz w:val="28"/>
          <w:szCs w:val="24"/>
        </w:rPr>
        <w:t xml:space="preserve"> иск о применении последствий недействительности ничтожной сделки мог быть предъявлен в течение 10 лет.</w:t>
      </w:r>
    </w:p>
    <w:p w:rsidR="005C4FC4" w:rsidRPr="00EE18EF" w:rsidRDefault="005C4FC4"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Однако, несмотря на трехлетний срок, к специальным следует отнести и срок исковой давности по ничтожным сделкам, поскольку начало течения срока исковой давности является отступлением от общего правила и устанавливается вне зависимости от того, узнало лицо или должно было узнать о нарушенном праве.</w:t>
      </w:r>
    </w:p>
    <w:p w:rsidR="005C4FC4" w:rsidRPr="00EE18EF" w:rsidRDefault="005C4FC4"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В нормах ГК РФ четко определено, какие сделки являются ничтожными. В ст. 168 Кодекса предусмотрено общее правило, по которому сделка, не соответствующая требованиям закона или иных правовых актов, ничтожна, если закон не устанавливает, что такая сделка оспорима. В соответствии со ст. 169 ГК РФ сделка, совершенная с целью, заведомо противной основам правопорядка или нравственности, является ничтожной. К ничтожным также относятся сделки мнимые и притворные (ст. 170 ГК), а также сделки, совершенные недееспособными гражданами (ст. 171 ГК). В науке четко раскрывается смысл ничтожной сделки: она является недействительной с момента ее заключения, поэтому не порождает прав и обязанностей сторон, ее заключающих. В науке обоснованно утверждается, что ничтожная сделка фактически не является сделкой, а характеризуется как правонарушение</w:t>
      </w:r>
      <w:r w:rsidR="006923EA" w:rsidRPr="00EE18EF">
        <w:rPr>
          <w:rFonts w:ascii="Times New Roman" w:hAnsi="Times New Roman"/>
          <w:sz w:val="28"/>
          <w:szCs w:val="24"/>
        </w:rPr>
        <w:t>[12, с. 276].</w:t>
      </w:r>
      <w:r w:rsidRPr="00EE18EF">
        <w:rPr>
          <w:rFonts w:ascii="Times New Roman" w:hAnsi="Times New Roman"/>
          <w:sz w:val="28"/>
          <w:szCs w:val="24"/>
        </w:rPr>
        <w:t xml:space="preserve"> Поэтому суды в своих решениях не должны признавать данные сделки ничтожными, так как они являются таковыми на основании закона. Задача судов состоит в том, чтобы правильно применить последствия такой сделки. На практике широко распространенными являются ничтожные сделки о приватизации государственной собственности, которые заключаются умышленно. Поэтому последствия таких соглашений предусмотрены в виде конфискации всего исполненного сторонами в доход государства.</w:t>
      </w:r>
    </w:p>
    <w:p w:rsidR="005C4FC4" w:rsidRPr="00EE18EF" w:rsidRDefault="005C4FC4"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Сделки, заключенные недееспособными гражданами, также ничтожны, но их юридическое последствие - обязанность сторон возвратить друг другу все исполненное по сделке. Закон предусматривает для этого правила исключение, когда по требованию опекуна такая сделка судом может быть признана действительной, если она заключена к выгоде недееспособного.</w:t>
      </w:r>
    </w:p>
    <w:p w:rsidR="005C4FC4" w:rsidRPr="00EE18EF" w:rsidRDefault="005C4FC4"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В соответствии со ст. 181 ГК РФ срок исковой давности по требованию о применении последствий недействительности ничтожной сделки составляет три года. Течение срока исковой давности по указанному требованию начинается со дня, когда началось исполнение этой сделки.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либо со дня, когда истец узнал или должен был узнать об иных обстоятельствах, являющихся основанием для признания сделки недействительной.</w:t>
      </w:r>
    </w:p>
    <w:p w:rsidR="005C4FC4" w:rsidRPr="00EE18EF" w:rsidRDefault="005C4FC4"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С 1 января </w:t>
      </w:r>
      <w:smartTag w:uri="urn:schemas-microsoft-com:office:smarttags" w:element="metricconverter">
        <w:smartTagPr>
          <w:attr w:name="ProductID" w:val="1995 г"/>
        </w:smartTagPr>
        <w:r w:rsidRPr="00EE18EF">
          <w:rPr>
            <w:rFonts w:ascii="Times New Roman" w:hAnsi="Times New Roman"/>
            <w:sz w:val="28"/>
            <w:szCs w:val="24"/>
          </w:rPr>
          <w:t>1995 г</w:t>
        </w:r>
      </w:smartTag>
      <w:r w:rsidRPr="00EE18EF">
        <w:rPr>
          <w:rFonts w:ascii="Times New Roman" w:hAnsi="Times New Roman"/>
          <w:sz w:val="28"/>
          <w:szCs w:val="24"/>
        </w:rPr>
        <w:t xml:space="preserve">., т.е. со дня введения части первой ГК РФ, по 26 июля </w:t>
      </w:r>
      <w:smartTag w:uri="urn:schemas-microsoft-com:office:smarttags" w:element="metricconverter">
        <w:smartTagPr>
          <w:attr w:name="ProductID" w:val="2005 г"/>
        </w:smartTagPr>
        <w:r w:rsidRPr="00EE18EF">
          <w:rPr>
            <w:rFonts w:ascii="Times New Roman" w:hAnsi="Times New Roman"/>
            <w:sz w:val="28"/>
            <w:szCs w:val="24"/>
          </w:rPr>
          <w:t>2005 г</w:t>
        </w:r>
      </w:smartTag>
      <w:r w:rsidRPr="00EE18EF">
        <w:rPr>
          <w:rFonts w:ascii="Times New Roman" w:hAnsi="Times New Roman"/>
          <w:sz w:val="28"/>
          <w:szCs w:val="24"/>
        </w:rPr>
        <w:t xml:space="preserve">., т.е. по день вступления в силу Федерального закона </w:t>
      </w:r>
      <w:r w:rsidR="00232103" w:rsidRPr="00EE18EF">
        <w:rPr>
          <w:rFonts w:ascii="Times New Roman" w:hAnsi="Times New Roman"/>
          <w:sz w:val="28"/>
          <w:szCs w:val="24"/>
        </w:rPr>
        <w:t>«</w:t>
      </w:r>
      <w:r w:rsidRPr="00EE18EF">
        <w:rPr>
          <w:rFonts w:ascii="Times New Roman" w:hAnsi="Times New Roman"/>
          <w:sz w:val="28"/>
          <w:szCs w:val="24"/>
        </w:rPr>
        <w:t>О внесении изменения в статью 181 части первой Гражданского кодекса Российской Федерации</w:t>
      </w:r>
      <w:r w:rsidR="00232103" w:rsidRPr="00EE18EF">
        <w:rPr>
          <w:rFonts w:ascii="Times New Roman" w:hAnsi="Times New Roman"/>
          <w:sz w:val="28"/>
          <w:szCs w:val="24"/>
        </w:rPr>
        <w:t>»</w:t>
      </w:r>
      <w:r w:rsidRPr="00EE18EF">
        <w:rPr>
          <w:rFonts w:ascii="Times New Roman" w:hAnsi="Times New Roman"/>
          <w:sz w:val="28"/>
          <w:szCs w:val="24"/>
        </w:rPr>
        <w:t xml:space="preserve">, срок исковой давности по ничтожным сделкам составлял 10 лет, что было вполне оправданно, особенно применительно к приватизационным сделкам, совершенным до принятия соответствующих законодательных актов, т.е. в отношении приватизации предприятий в начале 90-х гг. ХХ в. (до принятия Закона РСФСР </w:t>
      </w:r>
      <w:r w:rsidR="00232103" w:rsidRPr="00EE18EF">
        <w:rPr>
          <w:rFonts w:ascii="Times New Roman" w:hAnsi="Times New Roman"/>
          <w:sz w:val="28"/>
          <w:szCs w:val="24"/>
        </w:rPr>
        <w:t>«</w:t>
      </w:r>
      <w:r w:rsidRPr="00EE18EF">
        <w:rPr>
          <w:rFonts w:ascii="Times New Roman" w:hAnsi="Times New Roman"/>
          <w:sz w:val="28"/>
          <w:szCs w:val="24"/>
        </w:rPr>
        <w:t>О приватизации государственных и муниципальных предприятий в РСФСР</w:t>
      </w:r>
      <w:r w:rsidR="00232103" w:rsidRPr="00EE18EF">
        <w:rPr>
          <w:rFonts w:ascii="Times New Roman" w:hAnsi="Times New Roman"/>
          <w:sz w:val="28"/>
          <w:szCs w:val="24"/>
        </w:rPr>
        <w:t>»</w:t>
      </w:r>
      <w:r w:rsidRPr="00EE18EF">
        <w:rPr>
          <w:rFonts w:ascii="Times New Roman" w:hAnsi="Times New Roman"/>
          <w:sz w:val="28"/>
          <w:szCs w:val="24"/>
        </w:rPr>
        <w:t xml:space="preserve"> </w:t>
      </w:r>
      <w:smartTag w:uri="urn:schemas-microsoft-com:office:smarttags" w:element="metricconverter">
        <w:smartTagPr>
          <w:attr w:name="ProductID" w:val="1991 г"/>
        </w:smartTagPr>
        <w:r w:rsidRPr="00EE18EF">
          <w:rPr>
            <w:rFonts w:ascii="Times New Roman" w:hAnsi="Times New Roman"/>
            <w:sz w:val="28"/>
            <w:szCs w:val="24"/>
          </w:rPr>
          <w:t>1991 г</w:t>
        </w:r>
      </w:smartTag>
      <w:r w:rsidRPr="00EE18EF">
        <w:rPr>
          <w:rFonts w:ascii="Times New Roman" w:hAnsi="Times New Roman"/>
          <w:sz w:val="28"/>
          <w:szCs w:val="24"/>
        </w:rPr>
        <w:t>.).</w:t>
      </w:r>
    </w:p>
    <w:p w:rsidR="005C4FC4" w:rsidRPr="00EE18EF" w:rsidRDefault="005C4FC4"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В начале ХХI в. данная норма стала существенно препятствовать экономической и правовой стабильности участников гражданского оборота, совершивших сделки, например, девять, восемь, шесть лет назад.</w:t>
      </w:r>
    </w:p>
    <w:p w:rsidR="005C4FC4" w:rsidRPr="00EE18EF" w:rsidRDefault="005C4FC4"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С одной стороны, за пять-десять лет объект гражданского оборота мог несколько раз поменять собственника, и чаще всего на сегодняшний день владелец объекта является добросовестным. С другой стороны, трехлетний срок исковой давности, установленный для ничтожных сделок, является обоснованным и дает лицу, чьи права нарушены, возможность защитить их. В Послании Президента Российской Федерации Федеральному Собранию (О положении в стране и основных направлениях внутренней и внешней политики государства) указывается, что три года - срок, который вполне позволяет и заинтересованным лицам, и государству выяснить в суде свои взаимоотношения. Именно срок исковой давности был самым длительным в нашем законодательстве в течение последних 100 лет: 10 лет - это неоправданно долго, исходя из общеэкономических и правовых соображений. Такой срок порождает массу неопределенностей, расхолаживая прежде всего государство и, конечно же, других участников процесса</w:t>
      </w:r>
      <w:r w:rsidR="006923EA" w:rsidRPr="00EE18EF">
        <w:rPr>
          <w:rFonts w:ascii="Times New Roman" w:hAnsi="Times New Roman"/>
          <w:sz w:val="28"/>
          <w:szCs w:val="24"/>
        </w:rPr>
        <w:t>[13, с. 18].</w:t>
      </w:r>
    </w:p>
    <w:p w:rsidR="005C4FC4" w:rsidRPr="00EE18EF" w:rsidRDefault="005C4FC4"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По нашему мнению, длительный срок исковой давности затруднял разрешение гражданских дел в связи с большой вероятностью утраты доказательств, возросшей возможностью неадекватного отражения обстоятельств дела участвующими в нем лицами и т.п., что усложняло процесс принятия судами объективного решения по делу и тем самым создавало предпосылки к вынесению ошибочных решений со всеми вытекающими отсюда последствиями. Разумные сроки исковой давности содействуют стабилизации гражданского оборота, устраняют неопределенность в отношениях его участников, которая неизбежно возникает при длительном сроке исковой давности, когда в течение неопределенно долгого периода времени существует возможность применения мер государственного принуждения.</w:t>
      </w:r>
    </w:p>
    <w:p w:rsidR="005C4FC4" w:rsidRPr="00EE18EF" w:rsidRDefault="005C4FC4"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Не вызывает сомнения, что гражданский оборот предполагает конкретизацию объема прав и обязанностей участвующих в нем субъектов, а значит, скорейшее разрешение возникающих между ними споров по поводу гражданских прав. Отсутствие разумных временных ограничений для принудительной защиты гражданских прав приводило к ущемлению охраняемых законом прав и интересов ответчиков и третьих лиц, которые не всегда могли заранее учесть необходимость собирания и сохранения соответствующих доказательств. Применение разумных сроков исковой давности защищает участников гражданского оборота от необоснованных притязаний, одновременно побуждает их своевременно заботиться об осуществлении и защите своих прав и тем самым способствует укреплению финансовой и хозяйственной дисциплины в гражданском обороте.</w:t>
      </w:r>
    </w:p>
    <w:p w:rsidR="005C4FC4" w:rsidRPr="00EE18EF" w:rsidRDefault="005C4FC4"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Кроме того, длительное непредъявление иска заинтересованным лицом свидетельствовало о том, что он довольно значительный период времени не принимал меры для осуществления защиты своего права. При этом предъявление соответствующего иска по истечении долгого времени, в зависимости от изменившейся ситуации, существенным образом сказывалось на правах и интересах широкого круга третьих лиц, уже вступивших за данный период в имущественные отношения с лицом, к которому предъявлен иск.</w:t>
      </w:r>
    </w:p>
    <w:p w:rsidR="005C4FC4" w:rsidRPr="00EE18EF" w:rsidRDefault="005C4FC4"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В особенности это касалось сделок, совершенных в процессе приватизации государственных и муниципальных предприятий. Длительный срок исковой давности по предъявлению требований применения последствий по ничтожным сделкам значительным образом сдерживал деловую активность в отношении приватизированного имущества, осложнял реализацию и так достаточно слабого механизма защиты инвестиций и обеспечения гарантий для инвесторов.</w:t>
      </w:r>
    </w:p>
    <w:p w:rsidR="005C4FC4" w:rsidRPr="00EE18EF" w:rsidRDefault="005C4FC4"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Нельзя не отметить, что во время работы Государственной Думы третьего созыва (2000 - 2003 гг.) были подготовлены законопроекты, регламентирующие рассматриваемые отношения. Один из законопроектов предлагал изменить срок исковой давности в ст. 181 ГК РФ с 10 до трех лет, не меняя остальную часть статьи.</w:t>
      </w:r>
    </w:p>
    <w:p w:rsidR="005C4FC4" w:rsidRPr="00EE18EF" w:rsidRDefault="005C4FC4"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Второй законопроект - </w:t>
      </w:r>
      <w:r w:rsidR="00232103" w:rsidRPr="00EE18EF">
        <w:rPr>
          <w:rFonts w:ascii="Times New Roman" w:hAnsi="Times New Roman"/>
          <w:sz w:val="28"/>
          <w:szCs w:val="24"/>
        </w:rPr>
        <w:t>«</w:t>
      </w:r>
      <w:r w:rsidRPr="00EE18EF">
        <w:rPr>
          <w:rFonts w:ascii="Times New Roman" w:hAnsi="Times New Roman"/>
          <w:sz w:val="28"/>
          <w:szCs w:val="24"/>
        </w:rPr>
        <w:t>О сроке исковой давности по ничтожным сделкам, совершенным в процессе приватизации государственных и муниципальных предприятий</w:t>
      </w:r>
      <w:r w:rsidR="00232103" w:rsidRPr="00EE18EF">
        <w:rPr>
          <w:rFonts w:ascii="Times New Roman" w:hAnsi="Times New Roman"/>
          <w:sz w:val="28"/>
          <w:szCs w:val="24"/>
        </w:rPr>
        <w:t>»</w:t>
      </w:r>
      <w:r w:rsidRPr="00EE18EF">
        <w:rPr>
          <w:rFonts w:ascii="Times New Roman" w:hAnsi="Times New Roman"/>
          <w:sz w:val="28"/>
          <w:szCs w:val="24"/>
        </w:rPr>
        <w:t xml:space="preserve"> - предлагал не вторгаться в </w:t>
      </w:r>
      <w:r w:rsidR="00232103" w:rsidRPr="00EE18EF">
        <w:rPr>
          <w:rFonts w:ascii="Times New Roman" w:hAnsi="Times New Roman"/>
          <w:sz w:val="28"/>
          <w:szCs w:val="24"/>
        </w:rPr>
        <w:t>«</w:t>
      </w:r>
      <w:r w:rsidRPr="00EE18EF">
        <w:rPr>
          <w:rFonts w:ascii="Times New Roman" w:hAnsi="Times New Roman"/>
          <w:sz w:val="28"/>
          <w:szCs w:val="24"/>
        </w:rPr>
        <w:t>тело</w:t>
      </w:r>
      <w:r w:rsidR="00232103" w:rsidRPr="00EE18EF">
        <w:rPr>
          <w:rFonts w:ascii="Times New Roman" w:hAnsi="Times New Roman"/>
          <w:sz w:val="28"/>
          <w:szCs w:val="24"/>
        </w:rPr>
        <w:t>»</w:t>
      </w:r>
      <w:r w:rsidRPr="00EE18EF">
        <w:rPr>
          <w:rFonts w:ascii="Times New Roman" w:hAnsi="Times New Roman"/>
          <w:sz w:val="28"/>
          <w:szCs w:val="24"/>
        </w:rPr>
        <w:t xml:space="preserve"> Гражданского кодекса Российской Федерации, а используя отсылочные нормы, касающиеся возможности специального регулирования отношений, связанных с приватизацией (ст. 217 ГК), устанавливал трехлетний срок исковой давности по ничтожным приватизационным сделкам.</w:t>
      </w:r>
    </w:p>
    <w:p w:rsidR="000D4C5B" w:rsidRDefault="005C4FC4"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Федеральным законом </w:t>
      </w:r>
      <w:r w:rsidR="00232103" w:rsidRPr="00EE18EF">
        <w:rPr>
          <w:rFonts w:ascii="Times New Roman" w:hAnsi="Times New Roman"/>
          <w:sz w:val="28"/>
          <w:szCs w:val="24"/>
        </w:rPr>
        <w:t>«</w:t>
      </w:r>
      <w:r w:rsidRPr="00EE18EF">
        <w:rPr>
          <w:rFonts w:ascii="Times New Roman" w:hAnsi="Times New Roman"/>
          <w:sz w:val="28"/>
          <w:szCs w:val="24"/>
        </w:rPr>
        <w:t>О внесении изменения в статью 181 части первой Гражданского кодекса Российской Федерации</w:t>
      </w:r>
      <w:r w:rsidR="00232103" w:rsidRPr="00EE18EF">
        <w:rPr>
          <w:rFonts w:ascii="Times New Roman" w:hAnsi="Times New Roman"/>
          <w:sz w:val="28"/>
          <w:szCs w:val="24"/>
        </w:rPr>
        <w:t>»</w:t>
      </w:r>
      <w:r w:rsidRPr="00EE18EF">
        <w:rPr>
          <w:rFonts w:ascii="Times New Roman" w:hAnsi="Times New Roman"/>
          <w:sz w:val="28"/>
          <w:szCs w:val="24"/>
        </w:rPr>
        <w:t xml:space="preserve"> законодатель, сократив срок исковой давности, не изменил начало его течения. </w:t>
      </w:r>
    </w:p>
    <w:p w:rsidR="000D4C5B" w:rsidRDefault="005C4FC4"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И если применительно к 10 годам момент совершения сделки для начала течения срока исковой давности оправдан, то для трехлетнего срока момент течения срока, думается, должен быть связан с субъективным правом лица, чьи права нарушены. Речь идет о моменте, когда лицо узнало или должно было узнать о нарушенном праве. </w:t>
      </w:r>
    </w:p>
    <w:p w:rsidR="005C4FC4" w:rsidRPr="00EE18EF" w:rsidRDefault="005C4FC4"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Следует отметить, что подобная </w:t>
      </w:r>
      <w:r w:rsidR="00232103" w:rsidRPr="00EE18EF">
        <w:rPr>
          <w:rFonts w:ascii="Times New Roman" w:hAnsi="Times New Roman"/>
          <w:sz w:val="28"/>
          <w:szCs w:val="24"/>
        </w:rPr>
        <w:t>«</w:t>
      </w:r>
      <w:r w:rsidRPr="00EE18EF">
        <w:rPr>
          <w:rFonts w:ascii="Times New Roman" w:hAnsi="Times New Roman"/>
          <w:sz w:val="28"/>
          <w:szCs w:val="24"/>
        </w:rPr>
        <w:t>формула</w:t>
      </w:r>
      <w:r w:rsidR="00232103" w:rsidRPr="00EE18EF">
        <w:rPr>
          <w:rFonts w:ascii="Times New Roman" w:hAnsi="Times New Roman"/>
          <w:sz w:val="28"/>
          <w:szCs w:val="24"/>
        </w:rPr>
        <w:t>»</w:t>
      </w:r>
      <w:r w:rsidRPr="00EE18EF">
        <w:rPr>
          <w:rFonts w:ascii="Times New Roman" w:hAnsi="Times New Roman"/>
          <w:sz w:val="28"/>
          <w:szCs w:val="24"/>
        </w:rPr>
        <w:t xml:space="preserve"> изложена в п. 2 ст. 181 ГК РФ, где речь идет об оспоримой сделке. Такая же норма содержится в ст. 200 Кодекса </w:t>
      </w:r>
      <w:r w:rsidR="00232103" w:rsidRPr="00EE18EF">
        <w:rPr>
          <w:rFonts w:ascii="Times New Roman" w:hAnsi="Times New Roman"/>
          <w:sz w:val="28"/>
          <w:szCs w:val="24"/>
        </w:rPr>
        <w:t>«</w:t>
      </w:r>
      <w:r w:rsidRPr="00EE18EF">
        <w:rPr>
          <w:rFonts w:ascii="Times New Roman" w:hAnsi="Times New Roman"/>
          <w:sz w:val="28"/>
          <w:szCs w:val="24"/>
        </w:rPr>
        <w:t>Начало течения срока исковой давности</w:t>
      </w:r>
      <w:r w:rsidR="00232103" w:rsidRPr="00EE18EF">
        <w:rPr>
          <w:rFonts w:ascii="Times New Roman" w:hAnsi="Times New Roman"/>
          <w:sz w:val="28"/>
          <w:szCs w:val="24"/>
        </w:rPr>
        <w:t>»</w:t>
      </w:r>
      <w:r w:rsidRPr="00EE18EF">
        <w:rPr>
          <w:rFonts w:ascii="Times New Roman" w:hAnsi="Times New Roman"/>
          <w:sz w:val="28"/>
          <w:szCs w:val="24"/>
        </w:rPr>
        <w:t>: течение срока исковой давности начинается со дня, когда лицо узнало или должно было узнать о нарушении своего права.</w:t>
      </w:r>
    </w:p>
    <w:p w:rsidR="005C4FC4" w:rsidRPr="00EE18EF" w:rsidRDefault="005C4FC4" w:rsidP="00EE18EF">
      <w:pPr>
        <w:pStyle w:val="af4"/>
        <w:widowControl w:val="0"/>
        <w:tabs>
          <w:tab w:val="left" w:pos="993"/>
        </w:tabs>
        <w:spacing w:after="0" w:line="360" w:lineRule="auto"/>
        <w:ind w:firstLine="709"/>
        <w:jc w:val="both"/>
        <w:rPr>
          <w:rFonts w:ascii="Times New Roman" w:hAnsi="Times New Roman"/>
          <w:sz w:val="28"/>
          <w:szCs w:val="24"/>
        </w:rPr>
      </w:pPr>
      <w:r w:rsidRPr="00EE18EF">
        <w:rPr>
          <w:rFonts w:ascii="Times New Roman" w:hAnsi="Times New Roman"/>
          <w:sz w:val="28"/>
          <w:szCs w:val="24"/>
        </w:rPr>
        <w:t>Сокращенные сроки исковой давности установлены, например, для исков о недостатках проданной вещи (ст. 477 ГК), недостатках работ в договоре подряда (ст. 721 ГК), для исков из договора перевозки (ст. 796 ГК).</w:t>
      </w:r>
    </w:p>
    <w:p w:rsidR="000D4C5B" w:rsidRDefault="000D4C5B" w:rsidP="00EE18EF">
      <w:pPr>
        <w:pStyle w:val="2"/>
        <w:keepNext w:val="0"/>
        <w:keepLines w:val="0"/>
        <w:widowControl w:val="0"/>
        <w:spacing w:before="0" w:line="360" w:lineRule="auto"/>
        <w:ind w:firstLine="709"/>
        <w:rPr>
          <w:rFonts w:ascii="Times New Roman" w:hAnsi="Times New Roman" w:cs="Arial"/>
          <w:b w:val="0"/>
          <w:color w:val="auto"/>
          <w:sz w:val="28"/>
        </w:rPr>
      </w:pPr>
      <w:bookmarkStart w:id="32" w:name="_Toc252544237"/>
    </w:p>
    <w:p w:rsidR="00B24514" w:rsidRPr="000D4C5B" w:rsidRDefault="00232103" w:rsidP="000D4C5B">
      <w:pPr>
        <w:pStyle w:val="2"/>
        <w:keepNext w:val="0"/>
        <w:keepLines w:val="0"/>
        <w:widowControl w:val="0"/>
        <w:spacing w:before="0" w:line="360" w:lineRule="auto"/>
        <w:ind w:firstLine="709"/>
        <w:jc w:val="center"/>
        <w:rPr>
          <w:rFonts w:ascii="Times New Roman" w:hAnsi="Times New Roman" w:cs="Arial"/>
          <w:color w:val="auto"/>
          <w:sz w:val="28"/>
        </w:rPr>
      </w:pPr>
      <w:r w:rsidRPr="000D4C5B">
        <w:rPr>
          <w:rFonts w:ascii="Times New Roman" w:hAnsi="Times New Roman" w:cs="Arial"/>
          <w:color w:val="auto"/>
          <w:sz w:val="28"/>
        </w:rPr>
        <w:t>2.2</w:t>
      </w:r>
      <w:r w:rsidR="00B24514" w:rsidRPr="000D4C5B">
        <w:rPr>
          <w:rFonts w:ascii="Times New Roman" w:hAnsi="Times New Roman" w:cs="Arial"/>
          <w:color w:val="auto"/>
          <w:sz w:val="28"/>
        </w:rPr>
        <w:t xml:space="preserve"> Течение сроков исковой давности</w:t>
      </w:r>
      <w:bookmarkEnd w:id="32"/>
    </w:p>
    <w:p w:rsidR="000D4C5B" w:rsidRDefault="000D4C5B" w:rsidP="00EE18EF">
      <w:pPr>
        <w:pStyle w:val="af4"/>
        <w:widowControl w:val="0"/>
        <w:spacing w:after="0" w:line="360" w:lineRule="auto"/>
        <w:ind w:firstLine="709"/>
        <w:jc w:val="both"/>
        <w:rPr>
          <w:rFonts w:ascii="Times New Roman" w:hAnsi="Times New Roman"/>
          <w:sz w:val="28"/>
          <w:szCs w:val="24"/>
        </w:rPr>
      </w:pPr>
    </w:p>
    <w:p w:rsidR="00B573F7" w:rsidRPr="00EE18EF" w:rsidRDefault="00B573F7"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Истечение времени способно не только стать основанием возникновения права (например, приобретательная давность), но и, что вполне естественно, основанием к его прекращению (пресекательные сроки).</w:t>
      </w:r>
    </w:p>
    <w:p w:rsidR="00B573F7" w:rsidRPr="00EE18EF" w:rsidRDefault="00B573F7"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Истечение срока исковой давности влечет не прекращение самого субъективного права, а ослабляет его защиту (при наличии соответствующего заявления другой стороны, но и уже сама возможность заявления возражения, которое будет иметь обязательную силу для суда, говорит об ослаблении права) ввиду вероятного отказа в иске.</w:t>
      </w:r>
    </w:p>
    <w:p w:rsidR="00B573F7" w:rsidRPr="00EE18EF" w:rsidRDefault="00B573F7"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Основное различие между сроками исковой давности и пресекательными сроками, по мнению проф. И.Б. Новицкого, состоит в том, что истечением пресекательного срока прекращается существование самого материального права, составляющего предмет судебной защиты, в отличие от истечения срока исковой давности, погашающего правомочие лица осуществить свое гражданское право принудительным образом через суд.</w:t>
      </w:r>
    </w:p>
    <w:p w:rsidR="00B573F7" w:rsidRPr="00EE18EF" w:rsidRDefault="00B573F7"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Небезынтересно высказывание М.А. Гурвича о том, что исковая давность уничтожает субъективное материальное право по частям и действует извне, а пресекательный срок прекращает существование материального права сразу, в целом и действует изнутри, являясь обязательным его содержанием.</w:t>
      </w:r>
    </w:p>
    <w:p w:rsidR="00B573F7" w:rsidRPr="00EE18EF" w:rsidRDefault="00B573F7"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Исковая давность применяется судом только по заявлению стороны в споре (п. 2 ст. 199 ГК РФ). В силу п. 1 ст. 9 ГК РФ граждане и юридические лица по своему усмотрению осуществляют принадлежащие им гражданские права, включая право заявить в суде об истечении срока исковой давности. Поэтому судам необходимо иметь в виду, что заявление о пропуске срока исковой давности, сделанное третьим лицом, не является основанием для применения судом исковой давности, если соответствующее заявление не сделано стороной по спору. Заявление о применении исковой давности, сделанное одним из соответчиков, не распространяется на других соответчиков, в том числе и при солидарной обязанности (ответственности).</w:t>
      </w:r>
    </w:p>
    <w:p w:rsidR="00B573F7" w:rsidRPr="00EE18EF" w:rsidRDefault="00B573F7"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Однако суд вправе отказать в удовлетворении иска при наличии заявления о пропуске срока исковой давности только от одного из соответчиков при условии, что в силу закона или договора либо исходя из характера спорного правоотношения требования истца не могут быть удовлетворены (полностью или в части) за счет других соответчиков (например, в случае предъявления иска об истребовании неделимой вещи, находящейся в совместной собственности нескольких лиц).</w:t>
      </w:r>
    </w:p>
    <w:p w:rsidR="00B573F7" w:rsidRPr="00EE18EF" w:rsidRDefault="00B573F7"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Учитывая, что законодательством не предусмотрено каких-либо требований к форме заявления стороны в споре о пропуске срока исковой давности, оно может быть сделано как в письменной, так и в устной форме непосредственно в ходе судебного разбирательства. </w:t>
      </w:r>
    </w:p>
    <w:p w:rsidR="00B573F7" w:rsidRPr="00EE18EF" w:rsidRDefault="00B573F7"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Для правильного исчисления срока исковой давности первостепенным является определение начала его течения.</w:t>
      </w:r>
    </w:p>
    <w:p w:rsidR="00B573F7" w:rsidRPr="00EE18EF" w:rsidRDefault="00B573F7"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Необходимо учитывать, что согласно ст. 191 ГК РФ дата, которой определяется начало течения периода времени, не включается в этот период, поэтому день возникновения </w:t>
      </w:r>
      <w:r w:rsidR="00232103" w:rsidRPr="00EE18EF">
        <w:rPr>
          <w:rFonts w:ascii="Times New Roman" w:hAnsi="Times New Roman"/>
          <w:sz w:val="28"/>
          <w:szCs w:val="24"/>
        </w:rPr>
        <w:t>«</w:t>
      </w:r>
      <w:r w:rsidRPr="00EE18EF">
        <w:rPr>
          <w:rFonts w:ascii="Times New Roman" w:hAnsi="Times New Roman"/>
          <w:sz w:val="28"/>
          <w:szCs w:val="24"/>
        </w:rPr>
        <w:t>права на иск</w:t>
      </w:r>
      <w:r w:rsidR="00232103" w:rsidRPr="00EE18EF">
        <w:rPr>
          <w:rFonts w:ascii="Times New Roman" w:hAnsi="Times New Roman"/>
          <w:sz w:val="28"/>
          <w:szCs w:val="24"/>
        </w:rPr>
        <w:t>»</w:t>
      </w:r>
      <w:r w:rsidRPr="00EE18EF">
        <w:rPr>
          <w:rFonts w:ascii="Times New Roman" w:hAnsi="Times New Roman"/>
          <w:sz w:val="28"/>
          <w:szCs w:val="24"/>
        </w:rPr>
        <w:t xml:space="preserve"> не включается в срок исковой давности. Положение </w:t>
      </w:r>
      <w:r w:rsidR="00232103" w:rsidRPr="00EE18EF">
        <w:rPr>
          <w:rFonts w:ascii="Times New Roman" w:hAnsi="Times New Roman"/>
          <w:sz w:val="28"/>
          <w:szCs w:val="24"/>
        </w:rPr>
        <w:t>«</w:t>
      </w:r>
      <w:r w:rsidRPr="00EE18EF">
        <w:rPr>
          <w:rFonts w:ascii="Times New Roman" w:hAnsi="Times New Roman"/>
          <w:sz w:val="28"/>
          <w:szCs w:val="24"/>
        </w:rPr>
        <w:t>узнал или должен был узнать</w:t>
      </w:r>
      <w:r w:rsidR="00232103" w:rsidRPr="00EE18EF">
        <w:rPr>
          <w:rFonts w:ascii="Times New Roman" w:hAnsi="Times New Roman"/>
          <w:sz w:val="28"/>
          <w:szCs w:val="24"/>
        </w:rPr>
        <w:t>»</w:t>
      </w:r>
      <w:r w:rsidRPr="00EE18EF">
        <w:rPr>
          <w:rFonts w:ascii="Times New Roman" w:hAnsi="Times New Roman"/>
          <w:sz w:val="28"/>
          <w:szCs w:val="24"/>
        </w:rPr>
        <w:t xml:space="preserve"> как нельзя лучше подходит для определения начального момента срока исковой давности, сочетая в себе как субъективные, так и объективные моменты.</w:t>
      </w:r>
    </w:p>
    <w:p w:rsidR="00B573F7" w:rsidRPr="00EE18EF" w:rsidRDefault="00B573F7"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Аналогичным образом следует исчислять срок по регрессным обязательствам, например, основное обязательство было исполнено первого числа, со следующей даты начинает течь срок исковой давности по регрессному обязательству.</w:t>
      </w:r>
    </w:p>
    <w:p w:rsidR="00B573F7" w:rsidRPr="00EE18EF" w:rsidRDefault="00B573F7"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Окончание срока исполнения обязательства (где этот срок установлен) определяет начало течения срока исковой давности по нему (к примеру, если срок исполнения оканчивается десятого числа, то срок исковой давности начнет течь с одиннадцатого).</w:t>
      </w:r>
    </w:p>
    <w:p w:rsidR="00B573F7" w:rsidRPr="00EE18EF" w:rsidRDefault="00B573F7"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Обязательство, срок исполнения которого не определен, в соответствии с п. 2 ст. 314 ГК РФ должно быть исполнено в разумный срок после его возникновения. По истечении разумного срока начнет течь срок исковой давности. Той же статьей установлена обязанность исполнения обязательства, срок исполнения которого определен моментом востребования (а также не исполненного в разумный срок обязательства) в течение семи дней со дня предъявления требования. В результате срок исковой давности по таким обязательствам по общему правилу начнет течь по истечении семи дней с момента предъявления требования.</w:t>
      </w:r>
    </w:p>
    <w:p w:rsidR="00B573F7" w:rsidRPr="00EE18EF" w:rsidRDefault="00B573F7"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В исключение из общего правила о том, что срок исковой давности начинает истекать по окончании срока исполнения обязательства (п. 2 ст. 200 ГК РФ), для обязательств до востребования срок исковой давности начинает истекать с момента, когда востребование становится возможным, то есть если договором не предусмотрено иное, с момента возникновения самого обязательства. Таким образом, вопреки не вполне точному предписанию действующего позитивного права (абз. 2 п. 2 ст. 200 ГК РФ) по обязательству до востребования срок исковой давности истечет через три года с момента возникновения обязательства, и с заявленным кредитором требованием будет корреспондировать лишь натуральное обязательство должника.</w:t>
      </w:r>
    </w:p>
    <w:p w:rsidR="00B573F7" w:rsidRPr="00EE18EF" w:rsidRDefault="00B573F7"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Течение срока давности по иску, вытекающему из нарушения одной стороной договора условия об оплате товара (работ, услуг) по частям, начинается в отношении каждой отдельной части со дня, когда лицо узнало или должно было узнать о нарушении своего права. Срок давности по искам о просроченных повременных платежах (проценты за пользование заемными средствами, арендная плата и т.п.) исчисляется отдельно по каждому просроченному платежу.</w:t>
      </w:r>
    </w:p>
    <w:p w:rsidR="00B573F7" w:rsidRPr="00EE18EF" w:rsidRDefault="00B573F7"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При предъявлении иска ликвидационной комиссией от имени ликвидируемого юридического лица к третьим лицам, имеющим задолженность перед организацией, в интересах которой предъявляется иск, срок исковой давности следует исчислять с того момента, когда о нарушенном праве стало известно обладателю этого права, а не ликвидационной комиссии.</w:t>
      </w:r>
    </w:p>
    <w:p w:rsidR="00B573F7" w:rsidRPr="00EE18EF" w:rsidRDefault="00B573F7"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При рассмотрении заявления стороны в споре о применении исковой давности в отношении требований юридического лица необходимо иметь в виду, что в силу п. 1 ст. 200 ГК РФ течение срока исковой давности начинается со дня, когда юридическое лицо узнало или должно было узнать о нарушении своего права. С учетом этого довод вновь назначенного (избранного) руководителя о том, что он узнал о нарушенном праве возглавляемого им юридического лица лишь со времени своего назначения (избрания), не может служить основанием для изменения начального момента течения срока исковой давности, поскольку в данном случае заявлено требование о защите прав юридического лица, а не прав руководителя как физического лица. Указанное обстоятельство не является основанием и для перерыва течения срока исковой давности (Постановление Пленумов ВС РФ и ВАС РФ от 12.11.2001 и 15.11.2001 N 15/18).</w:t>
      </w:r>
    </w:p>
    <w:p w:rsidR="00B573F7" w:rsidRPr="00EE18EF" w:rsidRDefault="00B573F7"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В соответствии со ст. 203 ГК РФ течение срока исковой давности прерывается, в частности, предъявлением иска в установленном порядке, то есть с соблюдением правил о подведомственности и подсудности дела, о форме и содержании искового заявления, об оплате его государственной пошлиной.</w:t>
      </w:r>
    </w:p>
    <w:p w:rsidR="00B573F7" w:rsidRPr="00EE18EF" w:rsidRDefault="00B573F7"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Значение исковой давности в гражданском праве достаточно велико, так как она устанавливается для защиты нарушенного субъективного права. Данный институт введен с целью придания четкости, ясности, устойчивости и облегчения защиты в гражданских правоотношениях. Назначение срока исковой давности состоит в том, чтобы не только стабилизировать взаимоотношения участников, но и стимулировать их активность в надлежащем осуществлении принадлежащих им прав и исполнении обязанностей. Законодательство ограничивает время, в течение которого возможна защита нарушенных гражданских прав. Как отмечено ранее, различают два вида сроков исковой давности - общий и специальные. В соответствии со ст. 196 ГК РФ продолжительность общего срока установлена в три года. </w:t>
      </w:r>
    </w:p>
    <w:p w:rsidR="00B573F7" w:rsidRPr="00EE18EF" w:rsidRDefault="00B573F7"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Общий срок распространяется на все требования и на всех субъектов гражданского права, за исключением тех, для кого законом предусмотрены специальные сроки. Статья 197 ГК не предусматривает перечня сокращенных сроков, он заменен отсылкой к законом, предусматривающим такие сроки.</w:t>
      </w:r>
    </w:p>
    <w:p w:rsidR="00B573F7" w:rsidRPr="00EE18EF" w:rsidRDefault="00B573F7"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Производство по делам об оспаривании решения, действия (бездействия) органов государственной власти, органов местного самоуправления, должностных лиц, государственных и муниципальных служащих регламентируется главой 25 ГПК РФ. согласно статье 254 ГПК РФ гражданин вправе оспорить в суде решение, действие (бездействие) органа государственной власти, органа местного самоуправления, должностного лица, государственного или муниципального служащего, если считают, что нарушены их права и свободы. В силу статье 256 ГПК гражданин вправе обратиться в суд с заявлением в течение трех месяцев со дня, когда ему стало известно о нарушении его прав и свобод.</w:t>
      </w:r>
    </w:p>
    <w:p w:rsidR="00B573F7" w:rsidRPr="00EE18EF" w:rsidRDefault="00B573F7" w:rsidP="00EE18EF">
      <w:pPr>
        <w:pStyle w:val="af4"/>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26 июля 2005 года вступил в силу Федеральный закон «О внесении изменений в статью 181 части первой Гражданского кодекса Российской Федерации». Изменения коснулись первого пункта данной статьи и сократили «срок исковой давности по требованию о применении последствий недействительности ничтожной сделки» с десяти лет до трех. В тоже время, пункт второй той же статьи 181 ГК гласит: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Чем по своей сути отличается первая формулировка от второй? Когда действует правило «одного года», а когда «трехлетнее правило»? Человеку далекому от юриспруденции понять это без помощи специалиста практически невозможно. В тоже время, обыватель воспринял изменения в законодательстве, как положение о том, что отныне возможность признать сделку недействительной определяется сроком 3 года и не более. </w:t>
      </w:r>
    </w:p>
    <w:p w:rsidR="00B573F7" w:rsidRPr="00EE18EF" w:rsidRDefault="00B573F7" w:rsidP="00EE18EF">
      <w:pPr>
        <w:pStyle w:val="ae"/>
        <w:widowControl w:val="0"/>
        <w:spacing w:before="0" w:beforeAutospacing="0" w:after="0" w:afterAutospacing="0" w:line="360" w:lineRule="auto"/>
        <w:ind w:firstLine="709"/>
        <w:jc w:val="both"/>
        <w:rPr>
          <w:sz w:val="28"/>
        </w:rPr>
      </w:pPr>
      <w:r w:rsidRPr="00EE18EF">
        <w:rPr>
          <w:sz w:val="28"/>
        </w:rPr>
        <w:t xml:space="preserve">В соответствии со ст. 166 ГК РФ, если сделка недействительна по основаниям, установленным ГК, в силу признания ее таковой судом, то это - оспоримая сделка. Срок давности по таким сделкам составляет один год. Если сделка недействительна, независимо от такого признания, то это ничтожная сделка, т.е. сделка ничтожна с момента ее совершения. Независимо от решения суда, срок давности по таким сделкам сокращен с 10 до 3 лет. </w:t>
      </w:r>
    </w:p>
    <w:p w:rsidR="00B573F7" w:rsidRPr="00EE18EF" w:rsidRDefault="00B573F7" w:rsidP="00EE18EF">
      <w:pPr>
        <w:pStyle w:val="ae"/>
        <w:widowControl w:val="0"/>
        <w:spacing w:before="0" w:beforeAutospacing="0" w:after="0" w:afterAutospacing="0" w:line="360" w:lineRule="auto"/>
        <w:ind w:firstLine="709"/>
        <w:jc w:val="both"/>
        <w:rPr>
          <w:sz w:val="28"/>
        </w:rPr>
      </w:pPr>
      <w:r w:rsidRPr="00EE18EF">
        <w:rPr>
          <w:sz w:val="28"/>
        </w:rPr>
        <w:t xml:space="preserve">В соответствии со ст. 199 ГК РФ требование о защите нарушенного права принимается к рассмотрению судом независимо от истечения срока исковой давности. Исковая давность применяется судом только по заявлению стороны в споре, сделанному до вынесения судом решения. Т.е., во-первых, суд сам не может применить исковую давность - это делается только по заявлению стороны по делу, и, во-вторых, применение исковой давности - это не обязанность, а право суда, и если суд сочтет пропуск срока уважительным, он может и не применить срок исковой давности и рассмотреть дело по существу. </w:t>
      </w:r>
    </w:p>
    <w:p w:rsidR="00B573F7" w:rsidRPr="00EE18EF" w:rsidRDefault="00B573F7" w:rsidP="00EE18EF">
      <w:pPr>
        <w:pStyle w:val="ae"/>
        <w:widowControl w:val="0"/>
        <w:spacing w:before="0" w:beforeAutospacing="0" w:after="0" w:afterAutospacing="0" w:line="360" w:lineRule="auto"/>
        <w:ind w:firstLine="709"/>
        <w:jc w:val="both"/>
        <w:rPr>
          <w:sz w:val="28"/>
        </w:rPr>
      </w:pPr>
      <w:r w:rsidRPr="00EE18EF">
        <w:rPr>
          <w:sz w:val="28"/>
        </w:rPr>
        <w:t xml:space="preserve">Гражданский кодекс делит недействительные сделки на оспоримые и ничтожные. Согласно ст. 166 ГК РФ оспоримая сделка - это сделка недействительная по основаниям, предусмотренным Гражданским кодексом, в силу признания ее таковой судом, т.е. это сделка, которая может быть признана недействительной только по решению суда и только при наличии на то оснований, предусмотренных в законе. Таким образом, если ни одно из заинтересованных лиц в сделке, названных в законе, не предъявит иск в суд о признании совершенной сделки недействительной, она может быть исполнена сторонами и это не будет противоречить закону. Например, в соответствии со ст. 176 ГК РФ к оспоримым сделкам относится сделка по распоряжению имуществом, совершенная гражданином, ограниченным судом в дееспособности, без согласия попечителя. Такая сделка может быть признана судом недействительной по иску попечителя, т.е. если попечитель иск в суд не подаст, сделка будет считаться действительной. </w:t>
      </w:r>
    </w:p>
    <w:p w:rsidR="00B573F7" w:rsidRPr="00EE18EF" w:rsidRDefault="00B573F7" w:rsidP="00EE18EF">
      <w:pPr>
        <w:pStyle w:val="ae"/>
        <w:widowControl w:val="0"/>
        <w:spacing w:before="0" w:beforeAutospacing="0" w:after="0" w:afterAutospacing="0" w:line="360" w:lineRule="auto"/>
        <w:ind w:firstLine="709"/>
        <w:jc w:val="both"/>
        <w:rPr>
          <w:sz w:val="28"/>
        </w:rPr>
      </w:pPr>
      <w:r w:rsidRPr="00EE18EF">
        <w:rPr>
          <w:sz w:val="28"/>
        </w:rPr>
        <w:t xml:space="preserve">Согласно ст. 166 ГК РФ ничтожная сделка - это сделка, которая является недействительной независимо от признания ее таковой судом, т.е. при ее совершении сторонами были допущены настолько серьезные нарушения законодательства, что для признания сделки недействительной не требуется даже решение суда, она будет таковой с момента ее совершения и не будет порождать прав и обязанностей, которые были ею предусмотрены. Например, ничтожной является сделка, совершенная с гражданином, признанным недееспособным (ст. 171 ГК РФ). В этом случае заинтересованное лицо может обратиться в суд только с иском о применении последствий недействительности ничтожной сделки. Это - обязанность сторон в сделке возвратить все полученное по сделке (двухсторонняя реституция), а в случае невозможности возвратить полученное в натуре возместить его стоимость в деньгах. </w:t>
      </w:r>
    </w:p>
    <w:p w:rsidR="00B573F7" w:rsidRPr="00EE18EF" w:rsidRDefault="00B573F7" w:rsidP="00EE18EF">
      <w:pPr>
        <w:pStyle w:val="ae"/>
        <w:widowControl w:val="0"/>
        <w:spacing w:before="0" w:beforeAutospacing="0" w:after="0" w:afterAutospacing="0" w:line="360" w:lineRule="auto"/>
        <w:ind w:firstLine="709"/>
        <w:jc w:val="both"/>
        <w:rPr>
          <w:sz w:val="28"/>
        </w:rPr>
      </w:pPr>
      <w:r w:rsidRPr="00EE18EF">
        <w:rPr>
          <w:sz w:val="28"/>
        </w:rPr>
        <w:t xml:space="preserve">То, что касается сроков исковой давности по недействительным сделкам, то согласно п. 2 ст. 181 иск о признании оспоримой сделки недействительной и о применении последствий ее недействительности может быть предъявлен в течение года со дня прекращения насилия или угрозы, под влиянием которых была совершена сделка, либо со дня, когда истец узнал или должен был узнать об иных обстоятельствах, являющихся основанием для признания сделки недействительной. </w:t>
      </w:r>
    </w:p>
    <w:p w:rsidR="00B573F7" w:rsidRPr="00EE18EF" w:rsidRDefault="00B573F7" w:rsidP="00EE18EF">
      <w:pPr>
        <w:pStyle w:val="ae"/>
        <w:widowControl w:val="0"/>
        <w:spacing w:before="0" w:beforeAutospacing="0" w:after="0" w:afterAutospacing="0" w:line="360" w:lineRule="auto"/>
        <w:ind w:firstLine="709"/>
        <w:jc w:val="both"/>
        <w:rPr>
          <w:sz w:val="28"/>
        </w:rPr>
      </w:pPr>
      <w:r w:rsidRPr="00EE18EF">
        <w:rPr>
          <w:sz w:val="28"/>
        </w:rPr>
        <w:t xml:space="preserve">Обратимся к примеру. По мнению обывателей, прошел год с момента совершения сделки (например, с даты ее совершения) и основания для признания сделки судом недействительной «отпали». Однако, не все так просто, вернемся к следующему примеру: сделку совершил гражданин, ограниченный судом в дееспособности без согласия попечителя - в январе продал машину, а скажем в июне об этом узнал попечитель, так вот один год исковой давности по данной сделке, в течение которого попечитель может подать иск в суд, будет исчисляться не с января, а с июня (т.е. не с момента совершения сделки, а с момента, когда о сделке узнал попечитель). </w:t>
      </w:r>
    </w:p>
    <w:p w:rsidR="00B573F7" w:rsidRPr="00EE18EF" w:rsidRDefault="00B573F7" w:rsidP="00EE18EF">
      <w:pPr>
        <w:pStyle w:val="ae"/>
        <w:widowControl w:val="0"/>
        <w:spacing w:before="0" w:beforeAutospacing="0" w:after="0" w:afterAutospacing="0" w:line="360" w:lineRule="auto"/>
        <w:ind w:firstLine="709"/>
        <w:jc w:val="both"/>
        <w:rPr>
          <w:sz w:val="28"/>
        </w:rPr>
      </w:pPr>
      <w:r w:rsidRPr="00EE18EF">
        <w:rPr>
          <w:sz w:val="28"/>
        </w:rPr>
        <w:t xml:space="preserve">Иск же о применении последствий недействительности ничтожной сделки может быть предъявлен в течение трех лет со дня, когда началось ее исполнение. Ранее данный срок составлял 10 лет, Федеральным Законом «О внесении изменений в статью 181 части первой Гражданского кодекса Российской Федерации» от 26 июля 2005 года законодатель снизил срок давности до трех лет. Однако это не означает, что через три года «никто не придет и не потребует вернуть квартиру обратно, даже если у квартиры ранее были какие-то проблемы с документами». Так как: </w:t>
      </w:r>
    </w:p>
    <w:p w:rsidR="00B573F7" w:rsidRPr="00EE18EF" w:rsidRDefault="00B573F7" w:rsidP="00EE18EF">
      <w:pPr>
        <w:pStyle w:val="ae"/>
        <w:widowControl w:val="0"/>
        <w:spacing w:before="0" w:beforeAutospacing="0" w:after="0" w:afterAutospacing="0" w:line="360" w:lineRule="auto"/>
        <w:ind w:firstLine="709"/>
        <w:jc w:val="both"/>
        <w:rPr>
          <w:sz w:val="28"/>
        </w:rPr>
      </w:pPr>
      <w:r w:rsidRPr="00EE18EF">
        <w:rPr>
          <w:sz w:val="28"/>
        </w:rPr>
        <w:t xml:space="preserve">- Во-первых, течение срока исковой давности начинается со дня, когда лицо узнало или должно было узнать о нарушении своего права (ст. 200 ГК РФ) т.е. ситуация может быть аналогичной, описанной применительно к оспоримым сделкам; </w:t>
      </w:r>
    </w:p>
    <w:p w:rsidR="00B573F7" w:rsidRPr="00EE18EF" w:rsidRDefault="00B573F7" w:rsidP="00EE18EF">
      <w:pPr>
        <w:pStyle w:val="ae"/>
        <w:widowControl w:val="0"/>
        <w:spacing w:before="0" w:beforeAutospacing="0" w:after="0" w:afterAutospacing="0" w:line="360" w:lineRule="auto"/>
        <w:ind w:firstLine="709"/>
        <w:jc w:val="both"/>
        <w:rPr>
          <w:sz w:val="28"/>
        </w:rPr>
      </w:pPr>
      <w:r w:rsidRPr="00EE18EF">
        <w:rPr>
          <w:sz w:val="28"/>
        </w:rPr>
        <w:t xml:space="preserve">- Во-вторых, в соответствии со ст. 199 ГК РФ требование о защите нарушенного права принимается к рассмотрению судом независимо от истечения срока исковой давности; </w:t>
      </w:r>
    </w:p>
    <w:p w:rsidR="00B573F7" w:rsidRPr="00EE18EF" w:rsidRDefault="00B573F7" w:rsidP="00EE18EF">
      <w:pPr>
        <w:pStyle w:val="ae"/>
        <w:widowControl w:val="0"/>
        <w:spacing w:before="0" w:beforeAutospacing="0" w:after="0" w:afterAutospacing="0" w:line="360" w:lineRule="auto"/>
        <w:ind w:firstLine="709"/>
        <w:jc w:val="both"/>
        <w:rPr>
          <w:sz w:val="28"/>
        </w:rPr>
      </w:pPr>
      <w:r w:rsidRPr="00EE18EF">
        <w:rPr>
          <w:sz w:val="28"/>
        </w:rPr>
        <w:t xml:space="preserve">- В-третьих, исковая давность применяется судом только по заявлению стороны в споре, сделанному до вынесения судом решения; </w:t>
      </w:r>
    </w:p>
    <w:p w:rsidR="00B573F7" w:rsidRPr="00EE18EF" w:rsidRDefault="00B573F7" w:rsidP="00EE18EF">
      <w:pPr>
        <w:pStyle w:val="ae"/>
        <w:widowControl w:val="0"/>
        <w:spacing w:before="0" w:beforeAutospacing="0" w:after="0" w:afterAutospacing="0" w:line="360" w:lineRule="auto"/>
        <w:ind w:firstLine="709"/>
        <w:jc w:val="both"/>
        <w:rPr>
          <w:sz w:val="28"/>
        </w:rPr>
      </w:pPr>
      <w:r w:rsidRPr="00EE18EF">
        <w:rPr>
          <w:sz w:val="28"/>
        </w:rPr>
        <w:t>- В-четвертых, если истец докажет уважительные причины пропуска срока давности, суд откажет в применении срока исковой давности и рассмотрит дело по существу.</w:t>
      </w:r>
    </w:p>
    <w:p w:rsidR="00096981" w:rsidRPr="00EE18EF" w:rsidRDefault="00232103" w:rsidP="00EE18EF">
      <w:pPr>
        <w:pStyle w:val="1"/>
        <w:keepNext w:val="0"/>
        <w:pageBreakBefore w:val="0"/>
        <w:widowControl w:val="0"/>
        <w:spacing w:after="0" w:line="360" w:lineRule="auto"/>
        <w:ind w:firstLine="709"/>
        <w:rPr>
          <w:rFonts w:ascii="Times New Roman" w:hAnsi="Times New Roman" w:cs="Arial"/>
          <w:b w:val="0"/>
          <w:caps w:val="0"/>
          <w:sz w:val="28"/>
          <w:szCs w:val="28"/>
        </w:rPr>
      </w:pPr>
      <w:r w:rsidRPr="00EE18EF">
        <w:rPr>
          <w:rFonts w:ascii="Times New Roman" w:hAnsi="Times New Roman" w:cs="Arial"/>
          <w:b w:val="0"/>
          <w:caps w:val="0"/>
          <w:sz w:val="28"/>
          <w:szCs w:val="28"/>
        </w:rPr>
        <w:br w:type="page"/>
      </w:r>
      <w:bookmarkStart w:id="33" w:name="_Toc252544238"/>
      <w:r w:rsidR="00096981" w:rsidRPr="000D4C5B">
        <w:rPr>
          <w:rFonts w:ascii="Times New Roman" w:hAnsi="Times New Roman" w:cs="Arial"/>
          <w:caps w:val="0"/>
          <w:sz w:val="28"/>
          <w:szCs w:val="28"/>
        </w:rPr>
        <w:t>Заключение</w:t>
      </w:r>
      <w:bookmarkEnd w:id="33"/>
    </w:p>
    <w:p w:rsidR="000D4C5B" w:rsidRDefault="000D4C5B" w:rsidP="00EE18EF">
      <w:pPr>
        <w:widowControl w:val="0"/>
        <w:spacing w:after="0" w:line="360" w:lineRule="auto"/>
        <w:ind w:firstLine="709"/>
        <w:jc w:val="both"/>
        <w:rPr>
          <w:rFonts w:ascii="Times New Roman" w:hAnsi="Times New Roman"/>
          <w:sz w:val="28"/>
          <w:szCs w:val="24"/>
        </w:rPr>
      </w:pPr>
    </w:p>
    <w:p w:rsidR="006923EA" w:rsidRPr="00EE18EF" w:rsidRDefault="00232103" w:rsidP="00EE18EF">
      <w:pPr>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Таким образом, </w:t>
      </w:r>
      <w:r w:rsidR="00641F39" w:rsidRPr="00EE18EF">
        <w:rPr>
          <w:rFonts w:ascii="Times New Roman" w:hAnsi="Times New Roman"/>
          <w:sz w:val="28"/>
          <w:szCs w:val="24"/>
        </w:rPr>
        <w:t>под сроком понимается</w:t>
      </w:r>
      <w:r w:rsidR="006923EA" w:rsidRPr="00EE18EF">
        <w:rPr>
          <w:rFonts w:ascii="Times New Roman" w:hAnsi="Times New Roman"/>
          <w:sz w:val="28"/>
          <w:szCs w:val="24"/>
        </w:rPr>
        <w:t xml:space="preserve"> момент или период времени, наступление или истечение которого влечет возникновение, изменение или прекращение гражданских прав и обязанностей. Срок является юридическим фактом.</w:t>
      </w:r>
    </w:p>
    <w:p w:rsidR="006923EA" w:rsidRPr="00EE18EF" w:rsidRDefault="006923EA" w:rsidP="00EE18EF">
      <w:pPr>
        <w:widowControl w:val="0"/>
        <w:autoSpaceDE w:val="0"/>
        <w:autoSpaceDN w:val="0"/>
        <w:adjustRightInd w:val="0"/>
        <w:spacing w:after="0" w:line="360" w:lineRule="auto"/>
        <w:ind w:firstLine="709"/>
        <w:jc w:val="both"/>
        <w:rPr>
          <w:rFonts w:ascii="Times New Roman" w:hAnsi="Times New Roman"/>
          <w:sz w:val="28"/>
          <w:szCs w:val="24"/>
        </w:rPr>
      </w:pPr>
      <w:r w:rsidRPr="00EE18EF">
        <w:rPr>
          <w:rFonts w:ascii="Times New Roman" w:hAnsi="Times New Roman"/>
          <w:sz w:val="28"/>
          <w:szCs w:val="24"/>
        </w:rPr>
        <w:t>Гражданско-правовые сроки можно классифицировать по разным основаниям. В зависимости от того, кем установлены сроки, различают три их вида: нормативные, договорные, судебные.</w:t>
      </w:r>
      <w:r w:rsidR="00641F39" w:rsidRPr="00EE18EF">
        <w:rPr>
          <w:rFonts w:ascii="Times New Roman" w:hAnsi="Times New Roman"/>
          <w:sz w:val="28"/>
          <w:szCs w:val="24"/>
        </w:rPr>
        <w:t xml:space="preserve"> П</w:t>
      </w:r>
      <w:r w:rsidRPr="00EE18EF">
        <w:rPr>
          <w:rFonts w:ascii="Times New Roman" w:hAnsi="Times New Roman"/>
          <w:sz w:val="28"/>
          <w:szCs w:val="24"/>
        </w:rPr>
        <w:t xml:space="preserve">о назначению </w:t>
      </w:r>
      <w:r w:rsidR="00641F39" w:rsidRPr="00EE18EF">
        <w:rPr>
          <w:rFonts w:ascii="Times New Roman" w:hAnsi="Times New Roman"/>
          <w:sz w:val="28"/>
          <w:szCs w:val="24"/>
        </w:rPr>
        <w:t>сроки подраз</w:t>
      </w:r>
      <w:r w:rsidRPr="00EE18EF">
        <w:rPr>
          <w:rFonts w:ascii="Times New Roman" w:hAnsi="Times New Roman"/>
          <w:sz w:val="28"/>
          <w:szCs w:val="24"/>
        </w:rPr>
        <w:t>деляют</w:t>
      </w:r>
      <w:r w:rsidR="00232103" w:rsidRPr="00EE18EF">
        <w:rPr>
          <w:rFonts w:ascii="Times New Roman" w:hAnsi="Times New Roman"/>
          <w:sz w:val="28"/>
          <w:szCs w:val="24"/>
        </w:rPr>
        <w:t xml:space="preserve"> на</w:t>
      </w:r>
      <w:r w:rsidRPr="00EE18EF">
        <w:rPr>
          <w:rFonts w:ascii="Times New Roman" w:hAnsi="Times New Roman"/>
          <w:sz w:val="28"/>
          <w:szCs w:val="24"/>
        </w:rPr>
        <w:t>: порождающие гражданские права; сроки осуществления гражданских прав; сроки исполнения обязанностей; сроки защиты прав.</w:t>
      </w:r>
    </w:p>
    <w:p w:rsidR="00641F39" w:rsidRPr="00EE18EF" w:rsidRDefault="00641F39" w:rsidP="00EE18EF">
      <w:pPr>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С</w:t>
      </w:r>
      <w:r w:rsidR="00096981" w:rsidRPr="00EE18EF">
        <w:rPr>
          <w:rFonts w:ascii="Times New Roman" w:hAnsi="Times New Roman"/>
          <w:sz w:val="28"/>
          <w:szCs w:val="24"/>
        </w:rPr>
        <w:t>рок может определяться календарной датой, истечением периода времени, указанием на событие, которое должно неизбежно наступить. Период срок</w:t>
      </w:r>
      <w:r w:rsidRPr="00EE18EF">
        <w:rPr>
          <w:rFonts w:ascii="Times New Roman" w:hAnsi="Times New Roman"/>
          <w:sz w:val="28"/>
          <w:szCs w:val="24"/>
        </w:rPr>
        <w:t>а</w:t>
      </w:r>
      <w:r w:rsidR="00096981" w:rsidRPr="00EE18EF">
        <w:rPr>
          <w:rFonts w:ascii="Times New Roman" w:hAnsi="Times New Roman"/>
          <w:sz w:val="28"/>
          <w:szCs w:val="24"/>
        </w:rPr>
        <w:t xml:space="preserve"> определяется, если необходимо указать промежуток времени, в пределах которого гражданские права и обязанности должны возникнуть, существовать, изменяться или прекращаться. В этом случае срок исчисляется годами, месяцами, неделями, днями, часами, минутами, кварталами, декадами, сутками и т.п. </w:t>
      </w:r>
    </w:p>
    <w:p w:rsidR="00096981" w:rsidRPr="00EE18EF" w:rsidRDefault="00096981" w:rsidP="00EE18EF">
      <w:pPr>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Сроки могут определяться указанием на событие, которые неизбежно должны произойти, но участники правоотношения не знают заранее точно даты его наступления. Например, окончание договора пожизненного содержания с иждивением закон связывает со смертью продавца, которая неизбежно наступит, хотя и неизвестно, когда это произойдет. Аналогичное значение в транспортных договорах имеют ссылки на начало или конец навигации, установление санного пути и т.п. </w:t>
      </w:r>
    </w:p>
    <w:p w:rsidR="00096981" w:rsidRPr="00EE18EF" w:rsidRDefault="00096981" w:rsidP="00EE18EF">
      <w:pPr>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Точное определение начала и окончания срока чрезвычайно важно для его правильного исчисления. </w:t>
      </w:r>
      <w:r w:rsidR="00641F39" w:rsidRPr="00EE18EF">
        <w:rPr>
          <w:rFonts w:ascii="Times New Roman" w:hAnsi="Times New Roman"/>
          <w:sz w:val="28"/>
          <w:szCs w:val="24"/>
        </w:rPr>
        <w:t>Т</w:t>
      </w:r>
      <w:r w:rsidRPr="00EE18EF">
        <w:rPr>
          <w:rFonts w:ascii="Times New Roman" w:hAnsi="Times New Roman"/>
          <w:sz w:val="28"/>
          <w:szCs w:val="24"/>
        </w:rPr>
        <w:t xml:space="preserve">ечение срока начинается на следующий день после календарной даты или наступления события, которым определено его начало. </w:t>
      </w:r>
    </w:p>
    <w:p w:rsidR="00096981" w:rsidRPr="00EE18EF" w:rsidRDefault="00641F39" w:rsidP="00EE18EF">
      <w:pPr>
        <w:widowControl w:val="0"/>
        <w:autoSpaceDE w:val="0"/>
        <w:autoSpaceDN w:val="0"/>
        <w:adjustRightInd w:val="0"/>
        <w:spacing w:after="0" w:line="360" w:lineRule="auto"/>
        <w:ind w:firstLine="709"/>
        <w:jc w:val="both"/>
        <w:rPr>
          <w:rFonts w:ascii="Times New Roman" w:hAnsi="Times New Roman"/>
          <w:sz w:val="28"/>
          <w:szCs w:val="24"/>
        </w:rPr>
      </w:pPr>
      <w:r w:rsidRPr="00EE18EF">
        <w:rPr>
          <w:rFonts w:ascii="Times New Roman" w:hAnsi="Times New Roman"/>
          <w:sz w:val="28"/>
          <w:szCs w:val="24"/>
        </w:rPr>
        <w:t>И</w:t>
      </w:r>
      <w:r w:rsidR="00096981" w:rsidRPr="00EE18EF">
        <w:rPr>
          <w:rFonts w:ascii="Times New Roman" w:hAnsi="Times New Roman"/>
          <w:sz w:val="28"/>
          <w:szCs w:val="24"/>
        </w:rPr>
        <w:t xml:space="preserve">сковой давностью признается срок для защиты права по иску лица, право которого нарушено. Общий срок исковой </w:t>
      </w:r>
      <w:r w:rsidRPr="00EE18EF">
        <w:rPr>
          <w:rFonts w:ascii="Times New Roman" w:hAnsi="Times New Roman"/>
          <w:sz w:val="28"/>
          <w:szCs w:val="24"/>
        </w:rPr>
        <w:t>давности установлен в три года</w:t>
      </w:r>
      <w:r w:rsidR="00096981" w:rsidRPr="00EE18EF">
        <w:rPr>
          <w:rFonts w:ascii="Times New Roman" w:hAnsi="Times New Roman"/>
          <w:sz w:val="28"/>
          <w:szCs w:val="24"/>
        </w:rPr>
        <w:t>. Следует отметить, что гражданское законодательство устанавливает специальные сроки исковой давности, которые могут быть сокращены или удлинены для отдельных видов обязательств по отношению к трехлетнему сроку.</w:t>
      </w:r>
      <w:r w:rsidRPr="00EE18EF">
        <w:rPr>
          <w:rFonts w:ascii="Times New Roman" w:hAnsi="Times New Roman"/>
          <w:sz w:val="28"/>
          <w:szCs w:val="24"/>
        </w:rPr>
        <w:t xml:space="preserve"> С</w:t>
      </w:r>
      <w:r w:rsidR="00096981" w:rsidRPr="00EE18EF">
        <w:rPr>
          <w:rFonts w:ascii="Times New Roman" w:hAnsi="Times New Roman"/>
          <w:sz w:val="28"/>
          <w:szCs w:val="24"/>
        </w:rPr>
        <w:t>роки исковой давности и порядок их исчисления не могут б</w:t>
      </w:r>
      <w:r w:rsidRPr="00EE18EF">
        <w:rPr>
          <w:rFonts w:ascii="Times New Roman" w:hAnsi="Times New Roman"/>
          <w:sz w:val="28"/>
          <w:szCs w:val="24"/>
        </w:rPr>
        <w:t>ыть изменены соглашением сторон</w:t>
      </w:r>
      <w:r w:rsidR="00096981" w:rsidRPr="00EE18EF">
        <w:rPr>
          <w:rFonts w:ascii="Times New Roman" w:hAnsi="Times New Roman"/>
          <w:sz w:val="28"/>
          <w:szCs w:val="24"/>
        </w:rPr>
        <w:t xml:space="preserve">. Основание приостановления и перерыва течения сроков исковой давности устанавливается </w:t>
      </w:r>
      <w:r w:rsidRPr="00EE18EF">
        <w:rPr>
          <w:rFonts w:ascii="Times New Roman" w:hAnsi="Times New Roman"/>
          <w:sz w:val="28"/>
          <w:szCs w:val="24"/>
        </w:rPr>
        <w:t>гражданскими кодексом</w:t>
      </w:r>
      <w:r w:rsidR="00096981" w:rsidRPr="00EE18EF">
        <w:rPr>
          <w:rFonts w:ascii="Times New Roman" w:hAnsi="Times New Roman"/>
          <w:sz w:val="28"/>
          <w:szCs w:val="24"/>
        </w:rPr>
        <w:t xml:space="preserve"> РФ и иными законами.</w:t>
      </w:r>
    </w:p>
    <w:p w:rsidR="00096981" w:rsidRPr="00EE18EF" w:rsidRDefault="00096981" w:rsidP="00EE18EF">
      <w:pPr>
        <w:widowControl w:val="0"/>
        <w:autoSpaceDE w:val="0"/>
        <w:autoSpaceDN w:val="0"/>
        <w:adjustRightInd w:val="0"/>
        <w:spacing w:after="0" w:line="360" w:lineRule="auto"/>
        <w:ind w:firstLine="709"/>
        <w:jc w:val="both"/>
        <w:rPr>
          <w:rFonts w:ascii="Times New Roman" w:hAnsi="Times New Roman"/>
          <w:sz w:val="28"/>
          <w:szCs w:val="24"/>
        </w:rPr>
      </w:pPr>
      <w:r w:rsidRPr="00EE18EF">
        <w:rPr>
          <w:rFonts w:ascii="Times New Roman" w:hAnsi="Times New Roman"/>
          <w:sz w:val="28"/>
          <w:szCs w:val="24"/>
        </w:rPr>
        <w:t>Применение сроков исковой давности предполагает разграничение и уяснение понятий: право на иск в материальном смысле и право на иск в процессуальном смысле.</w:t>
      </w:r>
    </w:p>
    <w:p w:rsidR="00096981" w:rsidRPr="00EE18EF" w:rsidRDefault="00096981" w:rsidP="00EE18EF">
      <w:pPr>
        <w:widowControl w:val="0"/>
        <w:autoSpaceDE w:val="0"/>
        <w:autoSpaceDN w:val="0"/>
        <w:adjustRightInd w:val="0"/>
        <w:spacing w:after="0" w:line="360" w:lineRule="auto"/>
        <w:ind w:firstLine="709"/>
        <w:jc w:val="both"/>
        <w:rPr>
          <w:rFonts w:ascii="Times New Roman" w:hAnsi="Times New Roman"/>
          <w:sz w:val="28"/>
          <w:szCs w:val="24"/>
        </w:rPr>
      </w:pPr>
      <w:r w:rsidRPr="00EE18EF">
        <w:rPr>
          <w:rFonts w:ascii="Times New Roman" w:hAnsi="Times New Roman"/>
          <w:sz w:val="28"/>
          <w:szCs w:val="24"/>
        </w:rPr>
        <w:t>Для правоприменителей и практикующих юристов особое значение имеет статья 208 ГК РФ, устанавливающая перечень требований, на которые исковая давность не распространяется. Указанное означает, что в удовлетворении исковых требований не может быть отказано в связи с истечением установленных законом сроков исковой давности.</w:t>
      </w:r>
      <w:r w:rsidR="00641F39" w:rsidRPr="00EE18EF">
        <w:rPr>
          <w:rFonts w:ascii="Times New Roman" w:hAnsi="Times New Roman"/>
          <w:sz w:val="28"/>
          <w:szCs w:val="24"/>
        </w:rPr>
        <w:t xml:space="preserve"> </w:t>
      </w:r>
      <w:r w:rsidRPr="00EE18EF">
        <w:rPr>
          <w:rFonts w:ascii="Times New Roman" w:hAnsi="Times New Roman"/>
          <w:sz w:val="28"/>
          <w:szCs w:val="24"/>
        </w:rPr>
        <w:t>К таковым требованиям относятся: требования о защите личных неимущественных прав и других нематериальных благ, кроме случаев, предусмотренных законом; требования вкладчиков к банку о выдаче вкладов; требования о возмещении вреда, причиненног</w:t>
      </w:r>
      <w:r w:rsidR="00641F39" w:rsidRPr="00EE18EF">
        <w:rPr>
          <w:rFonts w:ascii="Times New Roman" w:hAnsi="Times New Roman"/>
          <w:sz w:val="28"/>
          <w:szCs w:val="24"/>
        </w:rPr>
        <w:t>о жизни или здоровью гражданина</w:t>
      </w:r>
      <w:r w:rsidRPr="00EE18EF">
        <w:rPr>
          <w:rFonts w:ascii="Times New Roman" w:hAnsi="Times New Roman"/>
          <w:sz w:val="28"/>
          <w:szCs w:val="24"/>
        </w:rPr>
        <w:t>; требования собственника или иного владельца об устранении всяких нарушений его права, хотя бы эти нарушения не был</w:t>
      </w:r>
      <w:r w:rsidR="00641F39" w:rsidRPr="00EE18EF">
        <w:rPr>
          <w:rFonts w:ascii="Times New Roman" w:hAnsi="Times New Roman"/>
          <w:sz w:val="28"/>
          <w:szCs w:val="24"/>
        </w:rPr>
        <w:t>и соединены с лишением владения</w:t>
      </w:r>
      <w:r w:rsidRPr="00EE18EF">
        <w:rPr>
          <w:rFonts w:ascii="Times New Roman" w:hAnsi="Times New Roman"/>
          <w:sz w:val="28"/>
          <w:szCs w:val="24"/>
        </w:rPr>
        <w:t>; другие требования в случаях, установленных законом.</w:t>
      </w:r>
    </w:p>
    <w:p w:rsidR="00096981" w:rsidRPr="00EE18EF" w:rsidRDefault="00641F39" w:rsidP="00EE18EF">
      <w:pPr>
        <w:widowControl w:val="0"/>
        <w:autoSpaceDE w:val="0"/>
        <w:autoSpaceDN w:val="0"/>
        <w:adjustRightInd w:val="0"/>
        <w:spacing w:after="0" w:line="360" w:lineRule="auto"/>
        <w:ind w:firstLine="709"/>
        <w:jc w:val="both"/>
        <w:rPr>
          <w:rFonts w:ascii="Times New Roman" w:hAnsi="Times New Roman"/>
          <w:sz w:val="28"/>
          <w:szCs w:val="24"/>
        </w:rPr>
      </w:pPr>
      <w:r w:rsidRPr="00EE18EF">
        <w:rPr>
          <w:rFonts w:ascii="Times New Roman" w:hAnsi="Times New Roman"/>
          <w:sz w:val="28"/>
          <w:szCs w:val="24"/>
        </w:rPr>
        <w:t>С</w:t>
      </w:r>
      <w:r w:rsidR="00096981" w:rsidRPr="00EE18EF">
        <w:rPr>
          <w:rFonts w:ascii="Times New Roman" w:hAnsi="Times New Roman"/>
          <w:sz w:val="28"/>
          <w:szCs w:val="24"/>
        </w:rPr>
        <w:t xml:space="preserve">рок исковой давности по требованиям о признании оспоримой сделки недействительной и о применении последствий ее недействительности составляет один год. В правоприменительной практике актуальным является вопрос, с какого момента начинается исчисление срока исковой давности предъявления исковых требований о признании оспоримой сделки недействительной. </w:t>
      </w:r>
      <w:r w:rsidRPr="00EE18EF">
        <w:rPr>
          <w:rFonts w:ascii="Times New Roman" w:hAnsi="Times New Roman"/>
          <w:sz w:val="28"/>
          <w:szCs w:val="24"/>
        </w:rPr>
        <w:t>Т</w:t>
      </w:r>
      <w:r w:rsidR="00096981" w:rsidRPr="00EE18EF">
        <w:rPr>
          <w:rFonts w:ascii="Times New Roman" w:hAnsi="Times New Roman"/>
          <w:sz w:val="28"/>
          <w:szCs w:val="24"/>
        </w:rPr>
        <w:t>ечение срока исковой давности начинается со дня, когда лицо узнало или должно было узнать о нарушении своего права, за исключением случаев установленных законом.</w:t>
      </w:r>
    </w:p>
    <w:p w:rsidR="00096981" w:rsidRPr="00EE18EF" w:rsidRDefault="00096981" w:rsidP="00EE18EF">
      <w:pPr>
        <w:widowControl w:val="0"/>
        <w:spacing w:after="0" w:line="360" w:lineRule="auto"/>
        <w:ind w:firstLine="709"/>
        <w:jc w:val="both"/>
        <w:rPr>
          <w:rFonts w:ascii="Times New Roman" w:hAnsi="Times New Roman"/>
          <w:sz w:val="28"/>
          <w:szCs w:val="24"/>
        </w:rPr>
      </w:pPr>
      <w:r w:rsidRPr="00EE18EF">
        <w:rPr>
          <w:rFonts w:ascii="Times New Roman" w:hAnsi="Times New Roman"/>
          <w:sz w:val="28"/>
          <w:szCs w:val="24"/>
        </w:rPr>
        <w:t xml:space="preserve">Значение сроков исковой давности заключается в </w:t>
      </w:r>
      <w:r w:rsidR="00641F39" w:rsidRPr="00EE18EF">
        <w:rPr>
          <w:rFonts w:ascii="Times New Roman" w:hAnsi="Times New Roman"/>
          <w:sz w:val="28"/>
          <w:szCs w:val="24"/>
        </w:rPr>
        <w:t>том, что о</w:t>
      </w:r>
      <w:r w:rsidRPr="00EE18EF">
        <w:rPr>
          <w:rFonts w:ascii="Times New Roman" w:hAnsi="Times New Roman"/>
          <w:bCs/>
          <w:sz w:val="28"/>
          <w:szCs w:val="24"/>
        </w:rPr>
        <w:t xml:space="preserve">ни способствуют устойчивости правопорядка и стабильности имущественных отношений. Наличие сроков исковой давности побуждает стороны в </w:t>
      </w:r>
      <w:r w:rsidRPr="000D4C5B">
        <w:rPr>
          <w:rFonts w:ascii="Times New Roman" w:hAnsi="Times New Roman"/>
          <w:bCs/>
          <w:sz w:val="28"/>
          <w:szCs w:val="24"/>
        </w:rPr>
        <w:t xml:space="preserve">правоотношении </w:t>
      </w:r>
      <w:r w:rsidRPr="00EE18EF">
        <w:rPr>
          <w:rFonts w:ascii="Times New Roman" w:hAnsi="Times New Roman"/>
          <w:bCs/>
          <w:sz w:val="28"/>
          <w:szCs w:val="24"/>
        </w:rPr>
        <w:t xml:space="preserve">своевременно заботиться об осуществлении и защите своих </w:t>
      </w:r>
      <w:r w:rsidRPr="000D4C5B">
        <w:rPr>
          <w:rFonts w:ascii="Times New Roman" w:hAnsi="Times New Roman"/>
          <w:bCs/>
          <w:sz w:val="28"/>
          <w:szCs w:val="24"/>
        </w:rPr>
        <w:t>прав и тем самым служит укреплению</w:t>
      </w:r>
      <w:r w:rsidRPr="000D4C5B">
        <w:rPr>
          <w:rFonts w:ascii="Times New Roman" w:hAnsi="Times New Roman"/>
          <w:b/>
          <w:sz w:val="28"/>
          <w:szCs w:val="24"/>
        </w:rPr>
        <w:t xml:space="preserve"> </w:t>
      </w:r>
      <w:r w:rsidRPr="000D4C5B">
        <w:rPr>
          <w:rFonts w:ascii="Times New Roman" w:hAnsi="Times New Roman"/>
          <w:bCs/>
          <w:sz w:val="28"/>
          <w:szCs w:val="24"/>
        </w:rPr>
        <w:t>договорной дисциплины в гражданском обороте</w:t>
      </w:r>
      <w:r w:rsidR="00EC2478" w:rsidRPr="00EC2478">
        <w:t>http://www.allpravo.ru/library/doc114p0/instrum115/item231.html - _ftn9#_ftn9</w:t>
      </w:r>
      <w:r w:rsidR="006923EA" w:rsidRPr="00EE18EF">
        <w:rPr>
          <w:rFonts w:ascii="Times New Roman" w:hAnsi="Times New Roman"/>
          <w:sz w:val="28"/>
          <w:szCs w:val="24"/>
        </w:rPr>
        <w:t>.</w:t>
      </w:r>
      <w:r w:rsidR="00641F39" w:rsidRPr="00EE18EF">
        <w:rPr>
          <w:rFonts w:ascii="Times New Roman" w:hAnsi="Times New Roman"/>
          <w:sz w:val="28"/>
          <w:szCs w:val="24"/>
        </w:rPr>
        <w:t xml:space="preserve"> </w:t>
      </w:r>
      <w:r w:rsidRPr="00EE18EF">
        <w:rPr>
          <w:rFonts w:ascii="Times New Roman" w:hAnsi="Times New Roman"/>
          <w:sz w:val="28"/>
          <w:szCs w:val="24"/>
        </w:rPr>
        <w:t xml:space="preserve">Исковая давность призвана содействовать устранению неустойчивости, неопределенности в отношениях между участниками гражданского оборота. Отсутствие исковой давности создавало бы неопределенность и постоянную опасность возникновения негативных последствий для участников правоотношений и не служило бы интересам гражданского оборота в целом. Отсутствие разумных временных ограничений для принудительной зашиты гражданских прав ущемляло бы охраняемые законом права и интересы ответчиков и третьих лиц, которые не всегда могут заранее учесть необходимость собирания и сохранения соответствующих доказательств. Кроме того, длительное непредъявление иска истцом обычно свидетельствует о том, что он либо не слишком заинтересован в осуществлении своего права, либо не твердо уверен в обоснованности своих требований. </w:t>
      </w:r>
    </w:p>
    <w:p w:rsidR="000D4C5B" w:rsidRPr="000D4C5B" w:rsidRDefault="00242E58" w:rsidP="00EE18EF">
      <w:pPr>
        <w:pStyle w:val="1"/>
        <w:keepNext w:val="0"/>
        <w:pageBreakBefore w:val="0"/>
        <w:widowControl w:val="0"/>
        <w:spacing w:after="0" w:line="360" w:lineRule="auto"/>
        <w:ind w:firstLine="709"/>
        <w:rPr>
          <w:rFonts w:ascii="Times New Roman" w:hAnsi="Times New Roman" w:cs="Arial"/>
          <w:caps w:val="0"/>
          <w:sz w:val="28"/>
          <w:szCs w:val="28"/>
        </w:rPr>
      </w:pPr>
      <w:bookmarkStart w:id="34" w:name="_Toc252544239"/>
      <w:r w:rsidRPr="00EE18EF">
        <w:rPr>
          <w:rFonts w:ascii="Times New Roman" w:hAnsi="Times New Roman" w:cs="Arial"/>
          <w:b w:val="0"/>
          <w:caps w:val="0"/>
          <w:sz w:val="28"/>
          <w:szCs w:val="28"/>
        </w:rPr>
        <w:br w:type="page"/>
      </w:r>
      <w:r w:rsidR="002B6E4A" w:rsidRPr="000D4C5B">
        <w:rPr>
          <w:rFonts w:ascii="Times New Roman" w:hAnsi="Times New Roman" w:cs="Arial"/>
          <w:caps w:val="0"/>
          <w:sz w:val="28"/>
          <w:szCs w:val="28"/>
        </w:rPr>
        <w:t>Список использованн</w:t>
      </w:r>
      <w:r w:rsidR="00641F39" w:rsidRPr="000D4C5B">
        <w:rPr>
          <w:rFonts w:ascii="Times New Roman" w:hAnsi="Times New Roman" w:cs="Arial"/>
          <w:caps w:val="0"/>
          <w:sz w:val="28"/>
          <w:szCs w:val="28"/>
        </w:rPr>
        <w:t>ых источников</w:t>
      </w:r>
      <w:bookmarkEnd w:id="34"/>
    </w:p>
    <w:p w:rsidR="00EE5DA7" w:rsidRDefault="00EE5DA7" w:rsidP="00EE18EF">
      <w:pPr>
        <w:pStyle w:val="1"/>
        <w:keepNext w:val="0"/>
        <w:pageBreakBefore w:val="0"/>
        <w:widowControl w:val="0"/>
        <w:spacing w:after="0" w:line="360" w:lineRule="auto"/>
        <w:ind w:firstLine="709"/>
        <w:rPr>
          <w:rFonts w:ascii="Times New Roman" w:hAnsi="Times New Roman" w:cs="Arial"/>
          <w:b w:val="0"/>
          <w:caps w:val="0"/>
          <w:sz w:val="28"/>
          <w:szCs w:val="28"/>
        </w:rPr>
      </w:pPr>
    </w:p>
    <w:p w:rsidR="002B6E4A" w:rsidRPr="00EE18EF" w:rsidRDefault="002B6E4A" w:rsidP="000D4C5B">
      <w:pPr>
        <w:pStyle w:val="ae"/>
        <w:widowControl w:val="0"/>
        <w:numPr>
          <w:ilvl w:val="0"/>
          <w:numId w:val="11"/>
        </w:numPr>
        <w:tabs>
          <w:tab w:val="left" w:pos="851"/>
        </w:tabs>
        <w:spacing w:before="0" w:beforeAutospacing="0" w:after="0" w:afterAutospacing="0" w:line="360" w:lineRule="auto"/>
        <w:ind w:left="0" w:firstLine="0"/>
        <w:jc w:val="both"/>
        <w:rPr>
          <w:sz w:val="28"/>
        </w:rPr>
      </w:pPr>
      <w:r w:rsidRPr="00EE18EF">
        <w:rPr>
          <w:sz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EE18EF">
          <w:rPr>
            <w:sz w:val="28"/>
          </w:rPr>
          <w:t>1993 г</w:t>
        </w:r>
      </w:smartTag>
      <w:r w:rsidR="00641F39" w:rsidRPr="00EE18EF">
        <w:rPr>
          <w:sz w:val="28"/>
        </w:rPr>
        <w:t xml:space="preserve">.) / Опубл.: </w:t>
      </w:r>
      <w:r w:rsidRPr="00EE18EF">
        <w:rPr>
          <w:sz w:val="28"/>
        </w:rPr>
        <w:t>Российская газета. 25 декабря</w:t>
      </w:r>
      <w:r w:rsidR="00641F39" w:rsidRPr="00EE18EF">
        <w:rPr>
          <w:sz w:val="28"/>
        </w:rPr>
        <w:t>.</w:t>
      </w:r>
      <w:r w:rsidRPr="00EE18EF">
        <w:rPr>
          <w:sz w:val="28"/>
        </w:rPr>
        <w:t xml:space="preserve"> 1993. № 237.</w:t>
      </w:r>
      <w:r w:rsidR="00641F39" w:rsidRPr="00EE18EF">
        <w:rPr>
          <w:sz w:val="28"/>
        </w:rPr>
        <w:t xml:space="preserve"> // Справочная правовая система «КонсультантПлюс», 2010.</w:t>
      </w:r>
    </w:p>
    <w:p w:rsidR="002B6E4A" w:rsidRPr="00EE18EF" w:rsidRDefault="002B6E4A" w:rsidP="000D4C5B">
      <w:pPr>
        <w:pStyle w:val="ConsPlusNormal"/>
        <w:numPr>
          <w:ilvl w:val="0"/>
          <w:numId w:val="11"/>
        </w:numPr>
        <w:tabs>
          <w:tab w:val="left" w:pos="851"/>
        </w:tabs>
        <w:spacing w:line="360" w:lineRule="auto"/>
        <w:ind w:left="0" w:firstLine="0"/>
        <w:jc w:val="both"/>
        <w:rPr>
          <w:rFonts w:ascii="Times New Roman" w:hAnsi="Times New Roman" w:cs="Times New Roman"/>
          <w:sz w:val="28"/>
          <w:szCs w:val="24"/>
        </w:rPr>
      </w:pPr>
      <w:r w:rsidRPr="00EE18EF">
        <w:rPr>
          <w:rFonts w:ascii="Times New Roman" w:hAnsi="Times New Roman" w:cs="Times New Roman"/>
          <w:sz w:val="28"/>
          <w:szCs w:val="24"/>
        </w:rPr>
        <w:t xml:space="preserve">Гражданский кодекс Российской Федерации (Часть первая) от 30 ноября </w:t>
      </w:r>
      <w:smartTag w:uri="urn:schemas-microsoft-com:office:smarttags" w:element="metricconverter">
        <w:smartTagPr>
          <w:attr w:name="ProductID" w:val="1994 г"/>
        </w:smartTagPr>
        <w:r w:rsidRPr="00EE18EF">
          <w:rPr>
            <w:rFonts w:ascii="Times New Roman" w:hAnsi="Times New Roman" w:cs="Times New Roman"/>
            <w:sz w:val="28"/>
            <w:szCs w:val="24"/>
          </w:rPr>
          <w:t>1994 г</w:t>
        </w:r>
      </w:smartTag>
      <w:r w:rsidRPr="00EE18EF">
        <w:rPr>
          <w:rFonts w:ascii="Times New Roman" w:hAnsi="Times New Roman" w:cs="Times New Roman"/>
          <w:sz w:val="28"/>
          <w:szCs w:val="24"/>
        </w:rPr>
        <w:t>.  № 51-ФЗ</w:t>
      </w:r>
      <w:r w:rsidR="00641F39" w:rsidRPr="00EE18EF">
        <w:rPr>
          <w:rFonts w:ascii="Times New Roman" w:hAnsi="Times New Roman" w:cs="Times New Roman"/>
          <w:sz w:val="28"/>
          <w:szCs w:val="24"/>
        </w:rPr>
        <w:t xml:space="preserve"> / Опубл.:</w:t>
      </w:r>
      <w:r w:rsidRPr="00EE18EF">
        <w:rPr>
          <w:rFonts w:ascii="Times New Roman" w:hAnsi="Times New Roman" w:cs="Times New Roman"/>
          <w:sz w:val="28"/>
          <w:szCs w:val="24"/>
        </w:rPr>
        <w:t xml:space="preserve"> Собрание Законодате</w:t>
      </w:r>
      <w:r w:rsidR="00641F39" w:rsidRPr="00EE18EF">
        <w:rPr>
          <w:rFonts w:ascii="Times New Roman" w:hAnsi="Times New Roman" w:cs="Times New Roman"/>
          <w:sz w:val="28"/>
          <w:szCs w:val="24"/>
        </w:rPr>
        <w:t>льства РФ. 1994. № 32. Ст. 3301 // Справочная правовая система «КонсультантПлюс», 2010.</w:t>
      </w:r>
    </w:p>
    <w:p w:rsidR="00641F39" w:rsidRPr="00EE18EF" w:rsidRDefault="002B6E4A" w:rsidP="000D4C5B">
      <w:pPr>
        <w:pStyle w:val="ConsPlusNormal"/>
        <w:numPr>
          <w:ilvl w:val="0"/>
          <w:numId w:val="11"/>
        </w:numPr>
        <w:tabs>
          <w:tab w:val="left" w:pos="851"/>
        </w:tabs>
        <w:spacing w:line="360" w:lineRule="auto"/>
        <w:ind w:left="0" w:firstLine="0"/>
        <w:jc w:val="both"/>
        <w:rPr>
          <w:rFonts w:ascii="Times New Roman" w:hAnsi="Times New Roman" w:cs="Times New Roman"/>
          <w:sz w:val="28"/>
          <w:szCs w:val="24"/>
        </w:rPr>
      </w:pPr>
      <w:r w:rsidRPr="00EE18EF">
        <w:rPr>
          <w:rFonts w:ascii="Times New Roman" w:hAnsi="Times New Roman" w:cs="Times New Roman"/>
          <w:sz w:val="28"/>
          <w:szCs w:val="24"/>
        </w:rPr>
        <w:t>Гражданский кодекс Российской Федерации</w:t>
      </w:r>
      <w:r w:rsidR="00641F39" w:rsidRPr="00EE18EF">
        <w:rPr>
          <w:rFonts w:ascii="Times New Roman" w:hAnsi="Times New Roman" w:cs="Times New Roman"/>
          <w:sz w:val="28"/>
          <w:szCs w:val="24"/>
        </w:rPr>
        <w:t xml:space="preserve">. </w:t>
      </w:r>
      <w:r w:rsidRPr="00EE18EF">
        <w:rPr>
          <w:rFonts w:ascii="Times New Roman" w:hAnsi="Times New Roman" w:cs="Times New Roman"/>
          <w:sz w:val="28"/>
          <w:szCs w:val="24"/>
        </w:rPr>
        <w:t>Часть вторая от 26.11.1996 № 14-ФЗ</w:t>
      </w:r>
      <w:r w:rsidR="00641F39" w:rsidRPr="00EE18EF">
        <w:rPr>
          <w:rFonts w:ascii="Times New Roman" w:hAnsi="Times New Roman" w:cs="Times New Roman"/>
          <w:sz w:val="28"/>
          <w:szCs w:val="24"/>
        </w:rPr>
        <w:t xml:space="preserve"> </w:t>
      </w:r>
      <w:r w:rsidRPr="00EE18EF">
        <w:rPr>
          <w:rFonts w:ascii="Times New Roman" w:hAnsi="Times New Roman" w:cs="Times New Roman"/>
          <w:sz w:val="28"/>
          <w:szCs w:val="24"/>
        </w:rPr>
        <w:t>/</w:t>
      </w:r>
      <w:r w:rsidR="00641F39" w:rsidRPr="00EE18EF">
        <w:rPr>
          <w:rFonts w:ascii="Times New Roman" w:hAnsi="Times New Roman" w:cs="Times New Roman"/>
          <w:sz w:val="28"/>
          <w:szCs w:val="24"/>
        </w:rPr>
        <w:t xml:space="preserve"> Опубл.:</w:t>
      </w:r>
      <w:r w:rsidRPr="00EE18EF">
        <w:rPr>
          <w:rFonts w:ascii="Times New Roman" w:hAnsi="Times New Roman" w:cs="Times New Roman"/>
          <w:sz w:val="28"/>
          <w:szCs w:val="24"/>
        </w:rPr>
        <w:t xml:space="preserve"> Собрание Законодательства</w:t>
      </w:r>
      <w:r w:rsidR="00641F39" w:rsidRPr="00EE18EF">
        <w:rPr>
          <w:rFonts w:ascii="Times New Roman" w:hAnsi="Times New Roman" w:cs="Times New Roman"/>
          <w:sz w:val="28"/>
          <w:szCs w:val="24"/>
        </w:rPr>
        <w:t xml:space="preserve"> РФ. 29.01.1996. № 5. Ст. 410 // Справочная правовая система «КонсультантПлюс», 2010.</w:t>
      </w:r>
    </w:p>
    <w:p w:rsidR="00343718" w:rsidRPr="00EE18EF" w:rsidRDefault="00343718" w:rsidP="000D4C5B">
      <w:pPr>
        <w:widowControl w:val="0"/>
        <w:numPr>
          <w:ilvl w:val="0"/>
          <w:numId w:val="11"/>
        </w:numPr>
        <w:tabs>
          <w:tab w:val="left" w:pos="851"/>
        </w:tabs>
        <w:autoSpaceDE w:val="0"/>
        <w:autoSpaceDN w:val="0"/>
        <w:adjustRightInd w:val="0"/>
        <w:spacing w:after="0" w:line="360" w:lineRule="auto"/>
        <w:ind w:left="0" w:firstLine="0"/>
        <w:jc w:val="both"/>
        <w:rPr>
          <w:rFonts w:ascii="Times New Roman" w:hAnsi="Times New Roman"/>
          <w:sz w:val="28"/>
          <w:szCs w:val="24"/>
        </w:rPr>
      </w:pPr>
      <w:r w:rsidRPr="00EE18EF">
        <w:rPr>
          <w:rFonts w:ascii="Times New Roman" w:hAnsi="Times New Roman"/>
          <w:sz w:val="28"/>
          <w:szCs w:val="24"/>
        </w:rPr>
        <w:t xml:space="preserve">Растеряев Н. Недействительность юридических сделок по русскому праву. Часть общая и часть особенная: Догматическое исследование. </w:t>
      </w:r>
      <w:r w:rsidR="00641F39" w:rsidRPr="00EE18EF">
        <w:rPr>
          <w:rFonts w:ascii="Times New Roman" w:hAnsi="Times New Roman"/>
          <w:sz w:val="28"/>
          <w:szCs w:val="24"/>
        </w:rPr>
        <w:t xml:space="preserve">- </w:t>
      </w:r>
      <w:r w:rsidRPr="00EE18EF">
        <w:rPr>
          <w:rFonts w:ascii="Times New Roman" w:hAnsi="Times New Roman"/>
          <w:sz w:val="28"/>
          <w:szCs w:val="24"/>
        </w:rPr>
        <w:t>СПб.</w:t>
      </w:r>
      <w:r w:rsidR="00641F39" w:rsidRPr="00EE18EF">
        <w:rPr>
          <w:rFonts w:ascii="Times New Roman" w:hAnsi="Times New Roman"/>
          <w:sz w:val="28"/>
          <w:szCs w:val="24"/>
        </w:rPr>
        <w:t>: Питер</w:t>
      </w:r>
      <w:r w:rsidRPr="00EE18EF">
        <w:rPr>
          <w:rFonts w:ascii="Times New Roman" w:hAnsi="Times New Roman"/>
          <w:sz w:val="28"/>
          <w:szCs w:val="24"/>
        </w:rPr>
        <w:t>, 19</w:t>
      </w:r>
      <w:r w:rsidR="00641F39" w:rsidRPr="00EE18EF">
        <w:rPr>
          <w:rFonts w:ascii="Times New Roman" w:hAnsi="Times New Roman"/>
          <w:sz w:val="28"/>
          <w:szCs w:val="24"/>
        </w:rPr>
        <w:t>9</w:t>
      </w:r>
      <w:r w:rsidRPr="00EE18EF">
        <w:rPr>
          <w:rFonts w:ascii="Times New Roman" w:hAnsi="Times New Roman"/>
          <w:sz w:val="28"/>
          <w:szCs w:val="24"/>
        </w:rPr>
        <w:t xml:space="preserve">0. </w:t>
      </w:r>
      <w:r w:rsidR="00641F39" w:rsidRPr="00EE18EF">
        <w:rPr>
          <w:rFonts w:ascii="Times New Roman" w:hAnsi="Times New Roman"/>
          <w:sz w:val="28"/>
          <w:szCs w:val="24"/>
        </w:rPr>
        <w:t>– 210 с</w:t>
      </w:r>
      <w:r w:rsidRPr="00EE18EF">
        <w:rPr>
          <w:rFonts w:ascii="Times New Roman" w:hAnsi="Times New Roman"/>
          <w:sz w:val="28"/>
          <w:szCs w:val="24"/>
        </w:rPr>
        <w:t>.</w:t>
      </w:r>
    </w:p>
    <w:p w:rsidR="00343718" w:rsidRPr="00EE18EF" w:rsidRDefault="00343718" w:rsidP="000D4C5B">
      <w:pPr>
        <w:widowControl w:val="0"/>
        <w:numPr>
          <w:ilvl w:val="0"/>
          <w:numId w:val="11"/>
        </w:numPr>
        <w:tabs>
          <w:tab w:val="left" w:pos="851"/>
        </w:tabs>
        <w:autoSpaceDE w:val="0"/>
        <w:autoSpaceDN w:val="0"/>
        <w:adjustRightInd w:val="0"/>
        <w:spacing w:after="0" w:line="360" w:lineRule="auto"/>
        <w:ind w:left="0" w:firstLine="0"/>
        <w:jc w:val="both"/>
        <w:rPr>
          <w:rFonts w:ascii="Times New Roman" w:hAnsi="Times New Roman"/>
          <w:sz w:val="28"/>
          <w:szCs w:val="24"/>
        </w:rPr>
      </w:pPr>
      <w:r w:rsidRPr="00EE18EF">
        <w:rPr>
          <w:rFonts w:ascii="Times New Roman" w:hAnsi="Times New Roman"/>
          <w:sz w:val="28"/>
          <w:szCs w:val="24"/>
        </w:rPr>
        <w:t xml:space="preserve">Красавчиков О.А. Юридические факты в советском гражданском праве. </w:t>
      </w:r>
      <w:r w:rsidR="00641F39" w:rsidRPr="00EE18EF">
        <w:rPr>
          <w:rFonts w:ascii="Times New Roman" w:hAnsi="Times New Roman"/>
          <w:sz w:val="28"/>
          <w:szCs w:val="24"/>
        </w:rPr>
        <w:t xml:space="preserve">- </w:t>
      </w:r>
      <w:r w:rsidRPr="00EE18EF">
        <w:rPr>
          <w:rFonts w:ascii="Times New Roman" w:hAnsi="Times New Roman"/>
          <w:sz w:val="28"/>
          <w:szCs w:val="24"/>
        </w:rPr>
        <w:t xml:space="preserve">М.: </w:t>
      </w:r>
      <w:r w:rsidR="00641F39" w:rsidRPr="00EE18EF">
        <w:rPr>
          <w:rFonts w:ascii="Times New Roman" w:hAnsi="Times New Roman"/>
          <w:sz w:val="28"/>
          <w:szCs w:val="24"/>
        </w:rPr>
        <w:t>Юристъ, 2000. – 235 с</w:t>
      </w:r>
      <w:r w:rsidRPr="00EE18EF">
        <w:rPr>
          <w:rFonts w:ascii="Times New Roman" w:hAnsi="Times New Roman"/>
          <w:sz w:val="28"/>
          <w:szCs w:val="24"/>
        </w:rPr>
        <w:t>.</w:t>
      </w:r>
    </w:p>
    <w:p w:rsidR="00343718" w:rsidRPr="00EE18EF" w:rsidRDefault="00343718" w:rsidP="000D4C5B">
      <w:pPr>
        <w:widowControl w:val="0"/>
        <w:numPr>
          <w:ilvl w:val="0"/>
          <w:numId w:val="11"/>
        </w:numPr>
        <w:tabs>
          <w:tab w:val="left" w:pos="851"/>
        </w:tabs>
        <w:autoSpaceDE w:val="0"/>
        <w:autoSpaceDN w:val="0"/>
        <w:adjustRightInd w:val="0"/>
        <w:spacing w:after="0" w:line="360" w:lineRule="auto"/>
        <w:ind w:left="0" w:firstLine="0"/>
        <w:jc w:val="both"/>
        <w:rPr>
          <w:rFonts w:ascii="Times New Roman" w:hAnsi="Times New Roman"/>
          <w:sz w:val="28"/>
          <w:szCs w:val="24"/>
        </w:rPr>
      </w:pPr>
      <w:r w:rsidRPr="00EE18EF">
        <w:rPr>
          <w:rFonts w:ascii="Times New Roman" w:hAnsi="Times New Roman"/>
          <w:sz w:val="28"/>
          <w:szCs w:val="24"/>
        </w:rPr>
        <w:t xml:space="preserve">Грибанов В.П. Сроки в гражданском праве. </w:t>
      </w:r>
      <w:r w:rsidR="00641F39" w:rsidRPr="00EE18EF">
        <w:rPr>
          <w:rFonts w:ascii="Times New Roman" w:hAnsi="Times New Roman"/>
          <w:sz w:val="28"/>
          <w:szCs w:val="24"/>
        </w:rPr>
        <w:t>- М.: Юринформ, 2007. – 410 с.</w:t>
      </w:r>
    </w:p>
    <w:p w:rsidR="002B6E4A" w:rsidRPr="00EE18EF" w:rsidRDefault="002B6E4A" w:rsidP="000D4C5B">
      <w:pPr>
        <w:widowControl w:val="0"/>
        <w:numPr>
          <w:ilvl w:val="0"/>
          <w:numId w:val="11"/>
        </w:numPr>
        <w:tabs>
          <w:tab w:val="left" w:pos="851"/>
        </w:tabs>
        <w:spacing w:after="0" w:line="360" w:lineRule="auto"/>
        <w:ind w:left="0" w:firstLine="0"/>
        <w:jc w:val="both"/>
        <w:rPr>
          <w:rFonts w:ascii="Times New Roman" w:hAnsi="Times New Roman"/>
          <w:sz w:val="28"/>
          <w:szCs w:val="24"/>
        </w:rPr>
      </w:pPr>
      <w:r w:rsidRPr="00EE18EF">
        <w:rPr>
          <w:rFonts w:ascii="Times New Roman" w:hAnsi="Times New Roman"/>
          <w:sz w:val="28"/>
          <w:szCs w:val="24"/>
        </w:rPr>
        <w:t>Гражданское право. Учебник. Часть 1</w:t>
      </w:r>
      <w:r w:rsidR="00641F39" w:rsidRPr="00EE18EF">
        <w:rPr>
          <w:rFonts w:ascii="Times New Roman" w:hAnsi="Times New Roman"/>
          <w:sz w:val="28"/>
          <w:szCs w:val="24"/>
        </w:rPr>
        <w:t xml:space="preserve"> </w:t>
      </w:r>
      <w:r w:rsidRPr="00EE18EF">
        <w:rPr>
          <w:rFonts w:ascii="Times New Roman" w:hAnsi="Times New Roman"/>
          <w:sz w:val="28"/>
          <w:szCs w:val="24"/>
        </w:rPr>
        <w:t>/</w:t>
      </w:r>
      <w:r w:rsidR="00641F39" w:rsidRPr="00EE18EF">
        <w:rPr>
          <w:rFonts w:ascii="Times New Roman" w:hAnsi="Times New Roman"/>
          <w:sz w:val="28"/>
          <w:szCs w:val="24"/>
        </w:rPr>
        <w:t xml:space="preserve"> </w:t>
      </w:r>
      <w:r w:rsidRPr="00EE18EF">
        <w:rPr>
          <w:rFonts w:ascii="Times New Roman" w:hAnsi="Times New Roman"/>
          <w:sz w:val="28"/>
          <w:szCs w:val="24"/>
        </w:rPr>
        <w:t xml:space="preserve">Под ред. А. П. Сергеева, Ю. К. Толстого. </w:t>
      </w:r>
      <w:r w:rsidR="00641F39" w:rsidRPr="00EE18EF">
        <w:rPr>
          <w:rFonts w:ascii="Times New Roman" w:hAnsi="Times New Roman"/>
          <w:sz w:val="28"/>
          <w:szCs w:val="24"/>
        </w:rPr>
        <w:t xml:space="preserve">- </w:t>
      </w:r>
      <w:r w:rsidRPr="00EE18EF">
        <w:rPr>
          <w:rFonts w:ascii="Times New Roman" w:hAnsi="Times New Roman"/>
          <w:sz w:val="28"/>
          <w:szCs w:val="24"/>
        </w:rPr>
        <w:t>М.: Проспект, 2003.</w:t>
      </w:r>
      <w:r w:rsidR="00641F39" w:rsidRPr="00EE18EF">
        <w:rPr>
          <w:rFonts w:ascii="Times New Roman" w:hAnsi="Times New Roman"/>
          <w:sz w:val="28"/>
          <w:szCs w:val="24"/>
        </w:rPr>
        <w:t xml:space="preserve"> – 560 с. </w:t>
      </w:r>
    </w:p>
    <w:p w:rsidR="00641F39" w:rsidRPr="00EE18EF" w:rsidRDefault="002B6E4A" w:rsidP="000D4C5B">
      <w:pPr>
        <w:widowControl w:val="0"/>
        <w:numPr>
          <w:ilvl w:val="0"/>
          <w:numId w:val="11"/>
        </w:numPr>
        <w:tabs>
          <w:tab w:val="left" w:pos="851"/>
        </w:tabs>
        <w:autoSpaceDE w:val="0"/>
        <w:autoSpaceDN w:val="0"/>
        <w:adjustRightInd w:val="0"/>
        <w:spacing w:after="0" w:line="360" w:lineRule="auto"/>
        <w:ind w:left="0" w:firstLine="0"/>
        <w:jc w:val="both"/>
        <w:rPr>
          <w:rFonts w:ascii="Times New Roman" w:hAnsi="Times New Roman"/>
          <w:sz w:val="28"/>
          <w:szCs w:val="24"/>
        </w:rPr>
      </w:pPr>
      <w:r w:rsidRPr="00EE18EF">
        <w:rPr>
          <w:rFonts w:ascii="Times New Roman" w:hAnsi="Times New Roman"/>
          <w:sz w:val="28"/>
          <w:szCs w:val="24"/>
        </w:rPr>
        <w:t xml:space="preserve">Шершеневич Г.Ф. Учебник русского гражданского права. </w:t>
      </w:r>
      <w:r w:rsidR="00641F39" w:rsidRPr="00EE18EF">
        <w:rPr>
          <w:rFonts w:ascii="Times New Roman" w:hAnsi="Times New Roman"/>
          <w:sz w:val="28"/>
          <w:szCs w:val="24"/>
        </w:rPr>
        <w:t xml:space="preserve">- </w:t>
      </w:r>
      <w:r w:rsidRPr="00EE18EF">
        <w:rPr>
          <w:rFonts w:ascii="Times New Roman" w:hAnsi="Times New Roman"/>
          <w:sz w:val="28"/>
          <w:szCs w:val="24"/>
        </w:rPr>
        <w:t>Изд. 10</w:t>
      </w:r>
      <w:r w:rsidR="00641F39" w:rsidRPr="00EE18EF">
        <w:rPr>
          <w:rFonts w:ascii="Times New Roman" w:hAnsi="Times New Roman"/>
          <w:sz w:val="28"/>
          <w:szCs w:val="24"/>
        </w:rPr>
        <w:t>-е</w:t>
      </w:r>
      <w:r w:rsidRPr="00EE18EF">
        <w:rPr>
          <w:rFonts w:ascii="Times New Roman" w:hAnsi="Times New Roman"/>
          <w:sz w:val="28"/>
          <w:szCs w:val="24"/>
        </w:rPr>
        <w:t xml:space="preserve">. </w:t>
      </w:r>
      <w:r w:rsidR="00641F39" w:rsidRPr="00EE18EF">
        <w:rPr>
          <w:rFonts w:ascii="Times New Roman" w:hAnsi="Times New Roman"/>
          <w:sz w:val="28"/>
          <w:szCs w:val="24"/>
        </w:rPr>
        <w:t xml:space="preserve">- </w:t>
      </w:r>
      <w:r w:rsidRPr="00EE18EF">
        <w:rPr>
          <w:rFonts w:ascii="Times New Roman" w:hAnsi="Times New Roman"/>
          <w:sz w:val="28"/>
          <w:szCs w:val="24"/>
        </w:rPr>
        <w:t>М.</w:t>
      </w:r>
      <w:r w:rsidR="00641F39" w:rsidRPr="00EE18EF">
        <w:rPr>
          <w:rFonts w:ascii="Times New Roman" w:hAnsi="Times New Roman"/>
          <w:sz w:val="28"/>
          <w:szCs w:val="24"/>
        </w:rPr>
        <w:t>: Академ. проект, 2001. – 630 с.</w:t>
      </w:r>
    </w:p>
    <w:p w:rsidR="002B6E4A" w:rsidRPr="00EE18EF" w:rsidRDefault="002B6E4A" w:rsidP="000D4C5B">
      <w:pPr>
        <w:widowControl w:val="0"/>
        <w:numPr>
          <w:ilvl w:val="0"/>
          <w:numId w:val="11"/>
        </w:numPr>
        <w:tabs>
          <w:tab w:val="left" w:pos="851"/>
        </w:tabs>
        <w:spacing w:after="0" w:line="360" w:lineRule="auto"/>
        <w:ind w:left="0" w:firstLine="0"/>
        <w:jc w:val="both"/>
        <w:rPr>
          <w:rFonts w:ascii="Times New Roman" w:hAnsi="Times New Roman"/>
          <w:sz w:val="28"/>
          <w:szCs w:val="24"/>
        </w:rPr>
      </w:pPr>
      <w:r w:rsidRPr="00EE18EF">
        <w:rPr>
          <w:rFonts w:ascii="Times New Roman" w:hAnsi="Times New Roman"/>
          <w:sz w:val="28"/>
          <w:szCs w:val="24"/>
        </w:rPr>
        <w:t xml:space="preserve">Лебедева К.Ю. Классификация сроков в гражданском праве // Журнал российского права. </w:t>
      </w:r>
      <w:r w:rsidR="00641F39" w:rsidRPr="00EE18EF">
        <w:rPr>
          <w:rFonts w:ascii="Times New Roman" w:hAnsi="Times New Roman"/>
          <w:sz w:val="28"/>
          <w:szCs w:val="24"/>
        </w:rPr>
        <w:t xml:space="preserve">- </w:t>
      </w:r>
      <w:r w:rsidRPr="00EE18EF">
        <w:rPr>
          <w:rFonts w:ascii="Times New Roman" w:hAnsi="Times New Roman"/>
          <w:sz w:val="28"/>
          <w:szCs w:val="24"/>
        </w:rPr>
        <w:t xml:space="preserve">2001. </w:t>
      </w:r>
      <w:r w:rsidR="00641F39" w:rsidRPr="00EE18EF">
        <w:rPr>
          <w:rFonts w:ascii="Times New Roman" w:hAnsi="Times New Roman"/>
          <w:sz w:val="28"/>
          <w:szCs w:val="24"/>
        </w:rPr>
        <w:t xml:space="preserve">- </w:t>
      </w:r>
      <w:r w:rsidRPr="00EE18EF">
        <w:rPr>
          <w:rFonts w:ascii="Times New Roman" w:hAnsi="Times New Roman"/>
          <w:sz w:val="28"/>
          <w:szCs w:val="24"/>
        </w:rPr>
        <w:t xml:space="preserve">№ 9. </w:t>
      </w:r>
      <w:r w:rsidR="00641F39" w:rsidRPr="00EE18EF">
        <w:rPr>
          <w:rFonts w:ascii="Times New Roman" w:hAnsi="Times New Roman"/>
          <w:sz w:val="28"/>
          <w:szCs w:val="24"/>
        </w:rPr>
        <w:t xml:space="preserve">- </w:t>
      </w:r>
      <w:r w:rsidRPr="00EE18EF">
        <w:rPr>
          <w:rFonts w:ascii="Times New Roman" w:hAnsi="Times New Roman"/>
          <w:sz w:val="28"/>
          <w:szCs w:val="24"/>
        </w:rPr>
        <w:t>С. 18.</w:t>
      </w:r>
    </w:p>
    <w:p w:rsidR="002B6E4A" w:rsidRPr="00EE18EF" w:rsidRDefault="002B6E4A" w:rsidP="000D4C5B">
      <w:pPr>
        <w:widowControl w:val="0"/>
        <w:numPr>
          <w:ilvl w:val="0"/>
          <w:numId w:val="11"/>
        </w:numPr>
        <w:tabs>
          <w:tab w:val="left" w:pos="851"/>
        </w:tabs>
        <w:autoSpaceDE w:val="0"/>
        <w:autoSpaceDN w:val="0"/>
        <w:adjustRightInd w:val="0"/>
        <w:spacing w:after="0" w:line="360" w:lineRule="auto"/>
        <w:ind w:left="0" w:firstLine="0"/>
        <w:jc w:val="both"/>
        <w:rPr>
          <w:rFonts w:ascii="Times New Roman" w:hAnsi="Times New Roman"/>
          <w:sz w:val="28"/>
          <w:szCs w:val="24"/>
        </w:rPr>
      </w:pPr>
      <w:r w:rsidRPr="00EE18EF">
        <w:rPr>
          <w:rFonts w:ascii="Times New Roman" w:hAnsi="Times New Roman"/>
          <w:sz w:val="28"/>
          <w:szCs w:val="24"/>
        </w:rPr>
        <w:t xml:space="preserve">Гуревич М.А. Пресекательные сроки в советском гражданском праве. </w:t>
      </w:r>
      <w:r w:rsidR="00641F39" w:rsidRPr="00EE18EF">
        <w:rPr>
          <w:rFonts w:ascii="Times New Roman" w:hAnsi="Times New Roman"/>
          <w:sz w:val="28"/>
          <w:szCs w:val="24"/>
        </w:rPr>
        <w:t xml:space="preserve">- </w:t>
      </w:r>
      <w:r w:rsidRPr="00EE18EF">
        <w:rPr>
          <w:rFonts w:ascii="Times New Roman" w:hAnsi="Times New Roman"/>
          <w:sz w:val="28"/>
          <w:szCs w:val="24"/>
        </w:rPr>
        <w:t>М.</w:t>
      </w:r>
      <w:r w:rsidR="00641F39" w:rsidRPr="00EE18EF">
        <w:rPr>
          <w:rFonts w:ascii="Times New Roman" w:hAnsi="Times New Roman"/>
          <w:sz w:val="28"/>
          <w:szCs w:val="24"/>
        </w:rPr>
        <w:t>: Юристъ, 2001. – 162 с.</w:t>
      </w:r>
    </w:p>
    <w:p w:rsidR="002B6E4A" w:rsidRPr="00EE18EF" w:rsidRDefault="00641F39" w:rsidP="000D4C5B">
      <w:pPr>
        <w:pStyle w:val="ConsPlusNormal"/>
        <w:numPr>
          <w:ilvl w:val="0"/>
          <w:numId w:val="11"/>
        </w:numPr>
        <w:tabs>
          <w:tab w:val="left" w:pos="851"/>
        </w:tabs>
        <w:spacing w:line="360" w:lineRule="auto"/>
        <w:ind w:left="0" w:firstLine="0"/>
        <w:jc w:val="both"/>
        <w:rPr>
          <w:rFonts w:ascii="Times New Roman" w:hAnsi="Times New Roman" w:cs="Times New Roman"/>
          <w:sz w:val="28"/>
          <w:szCs w:val="24"/>
        </w:rPr>
      </w:pPr>
      <w:r w:rsidRPr="00EE18EF">
        <w:rPr>
          <w:rFonts w:ascii="Times New Roman" w:hAnsi="Times New Roman" w:cs="Times New Roman"/>
          <w:sz w:val="28"/>
          <w:szCs w:val="24"/>
        </w:rPr>
        <w:t xml:space="preserve">О внесении изменения в статью 181 части первой Гражданского кодекса Российской Федерации: </w:t>
      </w:r>
      <w:r w:rsidR="002B6E4A" w:rsidRPr="00EE18EF">
        <w:rPr>
          <w:rFonts w:ascii="Times New Roman" w:hAnsi="Times New Roman" w:cs="Times New Roman"/>
          <w:sz w:val="28"/>
          <w:szCs w:val="24"/>
        </w:rPr>
        <w:t xml:space="preserve">Федеральный закон № 109-ФЗ от 21.07.2005 </w:t>
      </w:r>
      <w:r w:rsidRPr="00EE18EF">
        <w:rPr>
          <w:rFonts w:ascii="Times New Roman" w:hAnsi="Times New Roman" w:cs="Times New Roman"/>
          <w:sz w:val="28"/>
          <w:szCs w:val="24"/>
        </w:rPr>
        <w:t xml:space="preserve">/ Опубл.: </w:t>
      </w:r>
      <w:r w:rsidR="002B6E4A" w:rsidRPr="00EE18EF">
        <w:rPr>
          <w:rFonts w:ascii="Times New Roman" w:hAnsi="Times New Roman" w:cs="Times New Roman"/>
          <w:sz w:val="28"/>
          <w:szCs w:val="24"/>
        </w:rPr>
        <w:t>Российская газета. № 161.26.07.2005.</w:t>
      </w:r>
      <w:r w:rsidRPr="00EE18EF">
        <w:rPr>
          <w:rFonts w:ascii="Times New Roman" w:hAnsi="Times New Roman" w:cs="Times New Roman"/>
          <w:sz w:val="28"/>
          <w:szCs w:val="24"/>
        </w:rPr>
        <w:t xml:space="preserve"> // Справочная правовая система «КонсультантПлюс», 2010.</w:t>
      </w:r>
    </w:p>
    <w:p w:rsidR="002B6E4A" w:rsidRPr="00EE18EF" w:rsidRDefault="002B6E4A" w:rsidP="000D4C5B">
      <w:pPr>
        <w:widowControl w:val="0"/>
        <w:numPr>
          <w:ilvl w:val="0"/>
          <w:numId w:val="11"/>
        </w:numPr>
        <w:tabs>
          <w:tab w:val="left" w:pos="851"/>
        </w:tabs>
        <w:autoSpaceDE w:val="0"/>
        <w:autoSpaceDN w:val="0"/>
        <w:adjustRightInd w:val="0"/>
        <w:spacing w:after="0" w:line="360" w:lineRule="auto"/>
        <w:ind w:left="0" w:firstLine="0"/>
        <w:jc w:val="both"/>
        <w:rPr>
          <w:rFonts w:ascii="Times New Roman" w:hAnsi="Times New Roman"/>
          <w:sz w:val="28"/>
          <w:szCs w:val="24"/>
        </w:rPr>
      </w:pPr>
      <w:r w:rsidRPr="00EE18EF">
        <w:rPr>
          <w:rFonts w:ascii="Times New Roman" w:hAnsi="Times New Roman"/>
          <w:sz w:val="28"/>
          <w:szCs w:val="24"/>
        </w:rPr>
        <w:t xml:space="preserve">Егоров Ю.П. Правовой режим сделок как средство индивидуального регулирования: Дис.. д-ра юрид. наук. </w:t>
      </w:r>
      <w:r w:rsidR="00641F39" w:rsidRPr="00EE18EF">
        <w:rPr>
          <w:rFonts w:ascii="Times New Roman" w:hAnsi="Times New Roman"/>
          <w:sz w:val="28"/>
          <w:szCs w:val="24"/>
        </w:rPr>
        <w:t xml:space="preserve">- </w:t>
      </w:r>
      <w:r w:rsidRPr="00EE18EF">
        <w:rPr>
          <w:rFonts w:ascii="Times New Roman" w:hAnsi="Times New Roman"/>
          <w:sz w:val="28"/>
          <w:szCs w:val="24"/>
        </w:rPr>
        <w:t xml:space="preserve">Екатеринбург: Уральская гос. юрид. академия, 2004. </w:t>
      </w:r>
      <w:r w:rsidR="00641F39" w:rsidRPr="00EE18EF">
        <w:rPr>
          <w:rFonts w:ascii="Times New Roman" w:hAnsi="Times New Roman"/>
          <w:sz w:val="28"/>
          <w:szCs w:val="24"/>
        </w:rPr>
        <w:t>– 284 с.</w:t>
      </w:r>
    </w:p>
    <w:p w:rsidR="002B6E4A" w:rsidRPr="00EE18EF" w:rsidRDefault="002B6E4A" w:rsidP="000D4C5B">
      <w:pPr>
        <w:widowControl w:val="0"/>
        <w:numPr>
          <w:ilvl w:val="0"/>
          <w:numId w:val="11"/>
        </w:numPr>
        <w:tabs>
          <w:tab w:val="left" w:pos="851"/>
        </w:tabs>
        <w:autoSpaceDE w:val="0"/>
        <w:autoSpaceDN w:val="0"/>
        <w:adjustRightInd w:val="0"/>
        <w:spacing w:after="0" w:line="360" w:lineRule="auto"/>
        <w:ind w:left="0" w:firstLine="0"/>
        <w:jc w:val="both"/>
        <w:rPr>
          <w:rFonts w:ascii="Times New Roman" w:hAnsi="Times New Roman"/>
          <w:sz w:val="28"/>
          <w:szCs w:val="24"/>
        </w:rPr>
      </w:pPr>
      <w:r w:rsidRPr="00EE18EF">
        <w:rPr>
          <w:rFonts w:ascii="Times New Roman" w:hAnsi="Times New Roman"/>
          <w:sz w:val="28"/>
          <w:szCs w:val="24"/>
        </w:rPr>
        <w:t xml:space="preserve">Послание Президента Российской Федерации Федеральному Собранию. </w:t>
      </w:r>
      <w:r w:rsidR="00641F39" w:rsidRPr="00EE18EF">
        <w:rPr>
          <w:rFonts w:ascii="Times New Roman" w:hAnsi="Times New Roman"/>
          <w:sz w:val="28"/>
          <w:szCs w:val="24"/>
        </w:rPr>
        <w:t xml:space="preserve">- </w:t>
      </w:r>
      <w:r w:rsidRPr="00EE18EF">
        <w:rPr>
          <w:rFonts w:ascii="Times New Roman" w:hAnsi="Times New Roman"/>
          <w:sz w:val="28"/>
          <w:szCs w:val="24"/>
        </w:rPr>
        <w:t xml:space="preserve">М.: ФГУП Изд-во </w:t>
      </w:r>
      <w:r w:rsidR="00CB402C" w:rsidRPr="00EE18EF">
        <w:rPr>
          <w:rFonts w:ascii="Times New Roman" w:hAnsi="Times New Roman"/>
          <w:sz w:val="28"/>
          <w:szCs w:val="24"/>
        </w:rPr>
        <w:t>«</w:t>
      </w:r>
      <w:r w:rsidRPr="00EE18EF">
        <w:rPr>
          <w:rFonts w:ascii="Times New Roman" w:hAnsi="Times New Roman"/>
          <w:sz w:val="28"/>
          <w:szCs w:val="24"/>
        </w:rPr>
        <w:t>Известия</w:t>
      </w:r>
      <w:r w:rsidR="00CB402C" w:rsidRPr="00EE18EF">
        <w:rPr>
          <w:rFonts w:ascii="Times New Roman" w:hAnsi="Times New Roman"/>
          <w:sz w:val="28"/>
          <w:szCs w:val="24"/>
        </w:rPr>
        <w:t>»</w:t>
      </w:r>
      <w:r w:rsidRPr="00EE18EF">
        <w:rPr>
          <w:rFonts w:ascii="Times New Roman" w:hAnsi="Times New Roman"/>
          <w:sz w:val="28"/>
          <w:szCs w:val="24"/>
        </w:rPr>
        <w:t xml:space="preserve"> Управления делами Президента РФ, 2005. </w:t>
      </w:r>
      <w:r w:rsidR="00CB402C" w:rsidRPr="00EE18EF">
        <w:rPr>
          <w:rFonts w:ascii="Times New Roman" w:hAnsi="Times New Roman"/>
          <w:sz w:val="28"/>
          <w:szCs w:val="24"/>
        </w:rPr>
        <w:t>– 75 с</w:t>
      </w:r>
      <w:r w:rsidRPr="00EE18EF">
        <w:rPr>
          <w:rFonts w:ascii="Times New Roman" w:hAnsi="Times New Roman"/>
          <w:sz w:val="28"/>
          <w:szCs w:val="24"/>
        </w:rPr>
        <w:t>.</w:t>
      </w:r>
    </w:p>
    <w:p w:rsidR="00CB402C" w:rsidRPr="00EE18EF" w:rsidRDefault="00096981" w:rsidP="000D4C5B">
      <w:pPr>
        <w:widowControl w:val="0"/>
        <w:numPr>
          <w:ilvl w:val="0"/>
          <w:numId w:val="11"/>
        </w:numPr>
        <w:tabs>
          <w:tab w:val="left" w:pos="851"/>
        </w:tabs>
        <w:spacing w:after="0" w:line="360" w:lineRule="auto"/>
        <w:ind w:left="0" w:firstLine="0"/>
        <w:jc w:val="both"/>
        <w:rPr>
          <w:rFonts w:ascii="Times New Roman" w:hAnsi="Times New Roman"/>
          <w:sz w:val="28"/>
          <w:szCs w:val="24"/>
        </w:rPr>
      </w:pPr>
      <w:r w:rsidRPr="00EE18EF">
        <w:rPr>
          <w:rFonts w:ascii="Times New Roman" w:hAnsi="Times New Roman"/>
          <w:sz w:val="28"/>
          <w:szCs w:val="24"/>
        </w:rPr>
        <w:t xml:space="preserve">Вороной В. Соотношение исковой и приобретательной давности // Российская юстиция. </w:t>
      </w:r>
      <w:r w:rsidR="00CB402C" w:rsidRPr="00EE18EF">
        <w:rPr>
          <w:rFonts w:ascii="Times New Roman" w:hAnsi="Times New Roman"/>
          <w:sz w:val="28"/>
          <w:szCs w:val="24"/>
        </w:rPr>
        <w:t xml:space="preserve">- </w:t>
      </w:r>
      <w:r w:rsidRPr="00EE18EF">
        <w:rPr>
          <w:rFonts w:ascii="Times New Roman" w:hAnsi="Times New Roman"/>
          <w:sz w:val="28"/>
          <w:szCs w:val="24"/>
        </w:rPr>
        <w:t xml:space="preserve">2002. </w:t>
      </w:r>
      <w:r w:rsidR="00CB402C" w:rsidRPr="00EE18EF">
        <w:rPr>
          <w:rFonts w:ascii="Times New Roman" w:hAnsi="Times New Roman"/>
          <w:sz w:val="28"/>
          <w:szCs w:val="24"/>
        </w:rPr>
        <w:t xml:space="preserve">- </w:t>
      </w:r>
      <w:r w:rsidRPr="00EE18EF">
        <w:rPr>
          <w:rFonts w:ascii="Times New Roman" w:hAnsi="Times New Roman"/>
          <w:sz w:val="28"/>
          <w:szCs w:val="24"/>
        </w:rPr>
        <w:t xml:space="preserve"> № 11.</w:t>
      </w:r>
      <w:r w:rsidR="00CB402C" w:rsidRPr="00EE18EF">
        <w:rPr>
          <w:rFonts w:ascii="Times New Roman" w:hAnsi="Times New Roman"/>
          <w:sz w:val="28"/>
          <w:szCs w:val="24"/>
        </w:rPr>
        <w:t xml:space="preserve"> – С. 44.</w:t>
      </w:r>
    </w:p>
    <w:p w:rsidR="00CB402C" w:rsidRPr="00EE18EF" w:rsidRDefault="00CB402C" w:rsidP="000D4C5B">
      <w:pPr>
        <w:widowControl w:val="0"/>
        <w:numPr>
          <w:ilvl w:val="0"/>
          <w:numId w:val="11"/>
        </w:numPr>
        <w:tabs>
          <w:tab w:val="left" w:pos="851"/>
        </w:tabs>
        <w:spacing w:after="0" w:line="360" w:lineRule="auto"/>
        <w:ind w:left="0" w:firstLine="0"/>
        <w:jc w:val="both"/>
        <w:rPr>
          <w:rFonts w:ascii="Times New Roman" w:hAnsi="Times New Roman"/>
          <w:sz w:val="28"/>
          <w:szCs w:val="24"/>
        </w:rPr>
      </w:pPr>
      <w:r w:rsidRPr="00EE18EF">
        <w:rPr>
          <w:rFonts w:ascii="Times New Roman" w:hAnsi="Times New Roman"/>
          <w:bCs/>
          <w:sz w:val="28"/>
          <w:szCs w:val="24"/>
        </w:rPr>
        <w:t xml:space="preserve">Свистунова Т.В. </w:t>
      </w:r>
      <w:r w:rsidRPr="00EE18EF">
        <w:rPr>
          <w:rFonts w:ascii="Times New Roman" w:hAnsi="Times New Roman"/>
          <w:sz w:val="28"/>
          <w:szCs w:val="24"/>
        </w:rPr>
        <w:t>Гражданское право (общая часть): Гражданские правоотношения. Учебное пособие. – Владивосток: Изд-во ВГУЭС, 2005. – 120 с.</w:t>
      </w:r>
    </w:p>
    <w:p w:rsidR="00CB402C" w:rsidRPr="00EE18EF" w:rsidRDefault="00CB402C" w:rsidP="000D4C5B">
      <w:pPr>
        <w:widowControl w:val="0"/>
        <w:numPr>
          <w:ilvl w:val="0"/>
          <w:numId w:val="11"/>
        </w:numPr>
        <w:tabs>
          <w:tab w:val="left" w:pos="851"/>
        </w:tabs>
        <w:spacing w:after="0" w:line="360" w:lineRule="auto"/>
        <w:ind w:left="0" w:firstLine="0"/>
        <w:jc w:val="both"/>
        <w:rPr>
          <w:rFonts w:ascii="Times New Roman" w:hAnsi="Times New Roman"/>
          <w:bCs/>
          <w:sz w:val="28"/>
          <w:szCs w:val="24"/>
        </w:rPr>
      </w:pPr>
      <w:r w:rsidRPr="00EE18EF">
        <w:rPr>
          <w:rFonts w:ascii="Times New Roman" w:hAnsi="Times New Roman"/>
          <w:bCs/>
          <w:sz w:val="28"/>
          <w:szCs w:val="24"/>
        </w:rPr>
        <w:t>Комментарий к Гражданскому кодексу РФ / Под ред. А.Б. Борисов. - М.: Книжный мир, 2004.- 759 с.</w:t>
      </w:r>
    </w:p>
    <w:p w:rsidR="00CB402C" w:rsidRPr="00EE18EF" w:rsidRDefault="00CB402C" w:rsidP="000D4C5B">
      <w:pPr>
        <w:widowControl w:val="0"/>
        <w:numPr>
          <w:ilvl w:val="0"/>
          <w:numId w:val="11"/>
        </w:numPr>
        <w:tabs>
          <w:tab w:val="left" w:pos="851"/>
        </w:tabs>
        <w:spacing w:after="0" w:line="360" w:lineRule="auto"/>
        <w:ind w:left="0" w:firstLine="0"/>
        <w:jc w:val="both"/>
        <w:rPr>
          <w:rFonts w:ascii="Times New Roman" w:hAnsi="Times New Roman"/>
          <w:bCs/>
          <w:sz w:val="28"/>
          <w:szCs w:val="24"/>
        </w:rPr>
      </w:pPr>
      <w:r w:rsidRPr="00EE18EF">
        <w:rPr>
          <w:rFonts w:ascii="Times New Roman" w:hAnsi="Times New Roman"/>
          <w:bCs/>
          <w:sz w:val="28"/>
          <w:szCs w:val="24"/>
        </w:rPr>
        <w:t>Комментарий к Гражданскому кодексу РФ / Под ред. Е.Л. Забарчука. - М.: Экзамен, 2006. - 960 с.</w:t>
      </w:r>
    </w:p>
    <w:p w:rsidR="00CB402C" w:rsidRPr="00EE18EF" w:rsidRDefault="00CB402C" w:rsidP="000D4C5B">
      <w:pPr>
        <w:widowControl w:val="0"/>
        <w:numPr>
          <w:ilvl w:val="0"/>
          <w:numId w:val="11"/>
        </w:numPr>
        <w:tabs>
          <w:tab w:val="left" w:pos="851"/>
        </w:tabs>
        <w:spacing w:after="0" w:line="360" w:lineRule="auto"/>
        <w:ind w:left="0" w:firstLine="0"/>
        <w:jc w:val="both"/>
        <w:rPr>
          <w:rFonts w:ascii="Times New Roman" w:hAnsi="Times New Roman"/>
          <w:bCs/>
          <w:sz w:val="28"/>
          <w:szCs w:val="24"/>
        </w:rPr>
      </w:pPr>
      <w:r w:rsidRPr="00EE18EF">
        <w:rPr>
          <w:rFonts w:ascii="Times New Roman" w:hAnsi="Times New Roman"/>
          <w:bCs/>
          <w:sz w:val="28"/>
          <w:szCs w:val="24"/>
        </w:rPr>
        <w:t>Комментарий к Гражданскому кодексу Российской Федерации, части первой / Под ред. Т.Е. Абовой и А.Ю. Кабалкина. - М.: Юрайт-Издат, 2008. – 868 с.</w:t>
      </w:r>
    </w:p>
    <w:p w:rsidR="00D62D1C" w:rsidRPr="00EE18EF" w:rsidRDefault="00CB402C" w:rsidP="000D4C5B">
      <w:pPr>
        <w:widowControl w:val="0"/>
        <w:numPr>
          <w:ilvl w:val="0"/>
          <w:numId w:val="11"/>
        </w:numPr>
        <w:tabs>
          <w:tab w:val="left" w:pos="851"/>
        </w:tabs>
        <w:spacing w:after="0" w:line="360" w:lineRule="auto"/>
        <w:ind w:left="0" w:firstLine="0"/>
        <w:jc w:val="both"/>
        <w:rPr>
          <w:rFonts w:ascii="Times New Roman" w:hAnsi="Times New Roman"/>
          <w:bCs/>
          <w:sz w:val="28"/>
          <w:szCs w:val="24"/>
        </w:rPr>
      </w:pPr>
      <w:r w:rsidRPr="00EE18EF">
        <w:rPr>
          <w:rFonts w:ascii="Times New Roman" w:hAnsi="Times New Roman"/>
          <w:bCs/>
          <w:sz w:val="28"/>
          <w:szCs w:val="24"/>
        </w:rPr>
        <w:t>Лебедева, К.Ю. Классификация сроков в гражданском праве // Журнал российского права. - 2001. - №9. –С.9-12.</w:t>
      </w:r>
    </w:p>
    <w:p w:rsidR="00D62D1C" w:rsidRPr="00EE18EF" w:rsidRDefault="00D62D1C" w:rsidP="000D4C5B">
      <w:pPr>
        <w:widowControl w:val="0"/>
        <w:numPr>
          <w:ilvl w:val="0"/>
          <w:numId w:val="11"/>
        </w:numPr>
        <w:tabs>
          <w:tab w:val="left" w:pos="851"/>
        </w:tabs>
        <w:spacing w:after="0" w:line="360" w:lineRule="auto"/>
        <w:ind w:left="0" w:firstLine="0"/>
        <w:jc w:val="both"/>
        <w:rPr>
          <w:rFonts w:ascii="Times New Roman" w:hAnsi="Times New Roman"/>
          <w:bCs/>
          <w:sz w:val="28"/>
          <w:szCs w:val="24"/>
        </w:rPr>
      </w:pPr>
      <w:r w:rsidRPr="00EE18EF">
        <w:rPr>
          <w:rFonts w:ascii="Times New Roman" w:hAnsi="Times New Roman"/>
          <w:sz w:val="28"/>
          <w:szCs w:val="24"/>
        </w:rPr>
        <w:t xml:space="preserve">Сроки в гражданском праве / Под ред. С.А. Кузнецова. </w:t>
      </w:r>
      <w:r w:rsidR="00E3673E" w:rsidRPr="00EE18EF">
        <w:rPr>
          <w:rFonts w:ascii="Times New Roman" w:hAnsi="Times New Roman"/>
          <w:sz w:val="28"/>
          <w:szCs w:val="24"/>
        </w:rPr>
        <w:t xml:space="preserve">- </w:t>
      </w:r>
      <w:r w:rsidRPr="00EE18EF">
        <w:rPr>
          <w:rFonts w:ascii="Times New Roman" w:hAnsi="Times New Roman"/>
          <w:sz w:val="28"/>
          <w:szCs w:val="24"/>
        </w:rPr>
        <w:t>М.: Юристъ, 2002. – 468 с.</w:t>
      </w:r>
    </w:p>
    <w:p w:rsidR="00343718" w:rsidRPr="00EE18EF" w:rsidRDefault="00343718" w:rsidP="00EE18EF">
      <w:pPr>
        <w:widowControl w:val="0"/>
        <w:tabs>
          <w:tab w:val="left" w:pos="993"/>
        </w:tabs>
        <w:spacing w:after="0" w:line="360" w:lineRule="auto"/>
        <w:ind w:firstLine="709"/>
        <w:jc w:val="both"/>
        <w:rPr>
          <w:rFonts w:ascii="Times New Roman" w:hAnsi="Times New Roman"/>
          <w:bCs/>
          <w:sz w:val="28"/>
          <w:szCs w:val="24"/>
        </w:rPr>
      </w:pPr>
    </w:p>
    <w:p w:rsidR="00343718" w:rsidRPr="003E1763" w:rsidRDefault="00343718" w:rsidP="000D4C5B">
      <w:pPr>
        <w:widowControl w:val="0"/>
        <w:spacing w:after="0" w:line="360" w:lineRule="auto"/>
        <w:ind w:firstLine="709"/>
        <w:jc w:val="center"/>
        <w:rPr>
          <w:rFonts w:ascii="Times New Roman" w:hAnsi="Times New Roman"/>
          <w:color w:val="FFFFFF"/>
          <w:sz w:val="28"/>
          <w:szCs w:val="24"/>
        </w:rPr>
      </w:pPr>
      <w:bookmarkStart w:id="35" w:name="_GoBack"/>
      <w:bookmarkEnd w:id="35"/>
    </w:p>
    <w:sectPr w:rsidR="00343718" w:rsidRPr="003E1763" w:rsidSect="00EE18EF">
      <w:headerReference w:type="even" r:id="rId7"/>
      <w:headerReference w:type="default" r:id="rId8"/>
      <w:footerReference w:type="even"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763" w:rsidRDefault="003E1763" w:rsidP="001B4FFA">
      <w:pPr>
        <w:spacing w:after="0" w:line="240" w:lineRule="auto"/>
      </w:pPr>
      <w:r>
        <w:separator/>
      </w:r>
    </w:p>
  </w:endnote>
  <w:endnote w:type="continuationSeparator" w:id="0">
    <w:p w:rsidR="003E1763" w:rsidRDefault="003E1763" w:rsidP="001B4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B20" w:rsidRDefault="00E60B20" w:rsidP="001E3896">
    <w:pPr>
      <w:pStyle w:val="a7"/>
      <w:framePr w:wrap="around" w:vAnchor="text" w:hAnchor="margin" w:xAlign="right" w:y="1"/>
      <w:rPr>
        <w:rStyle w:val="a9"/>
      </w:rPr>
    </w:pPr>
  </w:p>
  <w:p w:rsidR="00E60B20" w:rsidRDefault="00E60B20" w:rsidP="00060B6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B20" w:rsidRDefault="00E60B20" w:rsidP="00060B6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763" w:rsidRDefault="003E1763" w:rsidP="001B4FFA">
      <w:pPr>
        <w:spacing w:after="0" w:line="240" w:lineRule="auto"/>
      </w:pPr>
      <w:r>
        <w:separator/>
      </w:r>
    </w:p>
  </w:footnote>
  <w:footnote w:type="continuationSeparator" w:id="0">
    <w:p w:rsidR="003E1763" w:rsidRDefault="003E1763" w:rsidP="001B4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B20" w:rsidRDefault="00E60B20" w:rsidP="001E3896">
    <w:pPr>
      <w:pStyle w:val="aa"/>
      <w:framePr w:wrap="around" w:vAnchor="text" w:hAnchor="margin" w:xAlign="right" w:y="1"/>
      <w:rPr>
        <w:rStyle w:val="a9"/>
      </w:rPr>
    </w:pPr>
  </w:p>
  <w:p w:rsidR="00E60B20" w:rsidRDefault="00E60B20" w:rsidP="00060B63">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B20" w:rsidRPr="003E1763" w:rsidRDefault="00E60B20" w:rsidP="00EE18EF">
    <w:pPr>
      <w:pStyle w:val="aa"/>
      <w:spacing w:after="0" w:line="240" w:lineRule="auto"/>
      <w:jc w:val="center"/>
      <w:rPr>
        <w:rFonts w:ascii="Times New Roman" w:hAnsi="Times New Roman"/>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894399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8EC166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A9092A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80B54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8125B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8A43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140F5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3AC7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4C5FE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D8EE922"/>
    <w:lvl w:ilvl="0">
      <w:start w:val="1"/>
      <w:numFmt w:val="bullet"/>
      <w:lvlText w:val=""/>
      <w:lvlJc w:val="left"/>
      <w:pPr>
        <w:tabs>
          <w:tab w:val="num" w:pos="360"/>
        </w:tabs>
        <w:ind w:left="360" w:hanging="360"/>
      </w:pPr>
      <w:rPr>
        <w:rFonts w:ascii="Symbol" w:hAnsi="Symbol" w:hint="default"/>
      </w:rPr>
    </w:lvl>
  </w:abstractNum>
  <w:abstractNum w:abstractNumId="10">
    <w:nsid w:val="1422185A"/>
    <w:multiLevelType w:val="hybridMultilevel"/>
    <w:tmpl w:val="C254B498"/>
    <w:lvl w:ilvl="0" w:tplc="87F68C8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755596D"/>
    <w:multiLevelType w:val="hybridMultilevel"/>
    <w:tmpl w:val="8826996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FFA"/>
    <w:rsid w:val="00060B63"/>
    <w:rsid w:val="000938D1"/>
    <w:rsid w:val="00096981"/>
    <w:rsid w:val="000D4C5B"/>
    <w:rsid w:val="001A0BD8"/>
    <w:rsid w:val="001B4FFA"/>
    <w:rsid w:val="001E3896"/>
    <w:rsid w:val="00232103"/>
    <w:rsid w:val="00242E58"/>
    <w:rsid w:val="002B6E4A"/>
    <w:rsid w:val="00303D8F"/>
    <w:rsid w:val="003178C5"/>
    <w:rsid w:val="00343718"/>
    <w:rsid w:val="003A3494"/>
    <w:rsid w:val="003E1763"/>
    <w:rsid w:val="00457BBD"/>
    <w:rsid w:val="005C4FC4"/>
    <w:rsid w:val="005F1545"/>
    <w:rsid w:val="00641F39"/>
    <w:rsid w:val="00676540"/>
    <w:rsid w:val="006923EA"/>
    <w:rsid w:val="006C0863"/>
    <w:rsid w:val="00814545"/>
    <w:rsid w:val="00871835"/>
    <w:rsid w:val="0089457F"/>
    <w:rsid w:val="008B36D7"/>
    <w:rsid w:val="0090238C"/>
    <w:rsid w:val="00974ED0"/>
    <w:rsid w:val="00994720"/>
    <w:rsid w:val="00A20C1A"/>
    <w:rsid w:val="00AF230C"/>
    <w:rsid w:val="00B24514"/>
    <w:rsid w:val="00B41081"/>
    <w:rsid w:val="00B573F7"/>
    <w:rsid w:val="00CB402C"/>
    <w:rsid w:val="00D1627B"/>
    <w:rsid w:val="00D62D1C"/>
    <w:rsid w:val="00E3673E"/>
    <w:rsid w:val="00E60B20"/>
    <w:rsid w:val="00EC2478"/>
    <w:rsid w:val="00EE18EF"/>
    <w:rsid w:val="00EE5DA7"/>
    <w:rsid w:val="00EE76D5"/>
    <w:rsid w:val="00EF6A1F"/>
    <w:rsid w:val="00F60E63"/>
    <w:rsid w:val="00FC56EB"/>
    <w:rsid w:val="00FF6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914AF2F-269B-43BD-B9BB-FCA3AD94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D8F"/>
    <w:pPr>
      <w:spacing w:after="200" w:line="276" w:lineRule="auto"/>
    </w:pPr>
    <w:rPr>
      <w:sz w:val="22"/>
      <w:szCs w:val="22"/>
      <w:lang w:eastAsia="en-US"/>
    </w:rPr>
  </w:style>
  <w:style w:type="paragraph" w:styleId="1">
    <w:name w:val="heading 1"/>
    <w:basedOn w:val="a"/>
    <w:next w:val="a"/>
    <w:link w:val="10"/>
    <w:uiPriority w:val="9"/>
    <w:qFormat/>
    <w:rsid w:val="001B4FFA"/>
    <w:pPr>
      <w:keepNext/>
      <w:pageBreakBefore/>
      <w:spacing w:after="240" w:line="240" w:lineRule="auto"/>
      <w:jc w:val="center"/>
      <w:outlineLvl w:val="0"/>
    </w:pPr>
    <w:rPr>
      <w:rFonts w:ascii="Arial" w:hAnsi="Arial"/>
      <w:b/>
      <w:bCs/>
      <w:caps/>
      <w:kern w:val="28"/>
      <w:sz w:val="24"/>
      <w:szCs w:val="20"/>
      <w:lang w:eastAsia="ru-RU"/>
    </w:rPr>
  </w:style>
  <w:style w:type="paragraph" w:styleId="2">
    <w:name w:val="heading 2"/>
    <w:basedOn w:val="a"/>
    <w:next w:val="a"/>
    <w:link w:val="20"/>
    <w:uiPriority w:val="9"/>
    <w:qFormat/>
    <w:rsid w:val="001B4FFA"/>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1B4FFA"/>
    <w:pPr>
      <w:keepNext/>
      <w:keepLines/>
      <w:spacing w:before="200" w:after="0"/>
      <w:outlineLvl w:val="2"/>
    </w:pPr>
    <w:rPr>
      <w:rFonts w:ascii="Cambria" w:hAnsi="Cambria"/>
      <w:b/>
      <w:bCs/>
      <w:color w:val="4F81BD"/>
    </w:rPr>
  </w:style>
  <w:style w:type="paragraph" w:styleId="4">
    <w:name w:val="heading 4"/>
    <w:basedOn w:val="a"/>
    <w:next w:val="a"/>
    <w:link w:val="40"/>
    <w:uiPriority w:val="9"/>
    <w:qFormat/>
    <w:rsid w:val="00060B63"/>
    <w:pPr>
      <w:keepNext/>
      <w:spacing w:before="240" w:after="60"/>
      <w:outlineLvl w:val="3"/>
    </w:pPr>
    <w:rPr>
      <w:rFonts w:ascii="Times New Roman" w:hAnsi="Times New Roman"/>
      <w:b/>
      <w:bCs/>
      <w:sz w:val="28"/>
      <w:szCs w:val="28"/>
    </w:rPr>
  </w:style>
  <w:style w:type="paragraph" w:styleId="5">
    <w:name w:val="heading 5"/>
    <w:basedOn w:val="a"/>
    <w:next w:val="a"/>
    <w:link w:val="50"/>
    <w:uiPriority w:val="9"/>
    <w:qFormat/>
    <w:rsid w:val="00060B6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B4FFA"/>
    <w:rPr>
      <w:rFonts w:ascii="Arial" w:hAnsi="Arial"/>
      <w:b/>
      <w:caps/>
      <w:kern w:val="28"/>
      <w:sz w:val="20"/>
      <w:lang w:val="x-none" w:eastAsia="ru-RU"/>
    </w:rPr>
  </w:style>
  <w:style w:type="character" w:customStyle="1" w:styleId="20">
    <w:name w:val="Заголовок 2 Знак"/>
    <w:link w:val="2"/>
    <w:uiPriority w:val="9"/>
    <w:semiHidden/>
    <w:locked/>
    <w:rsid w:val="001B4FFA"/>
    <w:rPr>
      <w:rFonts w:ascii="Cambria" w:hAnsi="Cambria"/>
      <w:b/>
      <w:color w:val="4F81BD"/>
      <w:sz w:val="26"/>
    </w:rPr>
  </w:style>
  <w:style w:type="character" w:customStyle="1" w:styleId="30">
    <w:name w:val="Заголовок 3 Знак"/>
    <w:link w:val="3"/>
    <w:uiPriority w:val="9"/>
    <w:semiHidden/>
    <w:locked/>
    <w:rsid w:val="001B4FFA"/>
    <w:rPr>
      <w:rFonts w:ascii="Cambria" w:hAnsi="Cambria"/>
      <w:b/>
      <w:color w:val="4F81BD"/>
    </w:rPr>
  </w:style>
  <w:style w:type="character" w:customStyle="1" w:styleId="40">
    <w:name w:val="Заголовок 4 Знак"/>
    <w:link w:val="4"/>
    <w:uiPriority w:val="9"/>
    <w:semiHidden/>
    <w:rPr>
      <w:rFonts w:ascii="Calibri" w:eastAsia="Times New Roman" w:hAnsi="Calibri" w:cs="Times New Roman"/>
      <w:b/>
      <w:bCs/>
      <w:sz w:val="28"/>
      <w:szCs w:val="28"/>
      <w:lang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en-US"/>
    </w:rPr>
  </w:style>
  <w:style w:type="paragraph" w:styleId="a3">
    <w:name w:val="Document Map"/>
    <w:basedOn w:val="a"/>
    <w:link w:val="a4"/>
    <w:uiPriority w:val="99"/>
    <w:semiHidden/>
    <w:unhideWhenUsed/>
    <w:rsid w:val="001B4FFA"/>
    <w:pPr>
      <w:spacing w:after="0" w:line="240" w:lineRule="auto"/>
    </w:pPr>
    <w:rPr>
      <w:rFonts w:ascii="Tahoma" w:hAnsi="Tahoma" w:cs="Tahoma"/>
      <w:sz w:val="16"/>
      <w:szCs w:val="16"/>
    </w:rPr>
  </w:style>
  <w:style w:type="character" w:customStyle="1" w:styleId="a4">
    <w:name w:val="Схема документа Знак"/>
    <w:link w:val="a3"/>
    <w:uiPriority w:val="99"/>
    <w:semiHidden/>
    <w:locked/>
    <w:rsid w:val="001B4FFA"/>
    <w:rPr>
      <w:rFonts w:ascii="Tahoma" w:hAnsi="Tahoma"/>
      <w:sz w:val="16"/>
    </w:rPr>
  </w:style>
  <w:style w:type="paragraph" w:customStyle="1" w:styleId="a5">
    <w:name w:val="Нормальный"/>
    <w:basedOn w:val="a"/>
    <w:rsid w:val="001B4FFA"/>
    <w:pPr>
      <w:spacing w:after="0" w:line="250" w:lineRule="exact"/>
      <w:ind w:firstLine="397"/>
      <w:jc w:val="both"/>
    </w:pPr>
    <w:rPr>
      <w:rFonts w:ascii="Times New Roman" w:hAnsi="Times New Roman"/>
      <w:sz w:val="20"/>
      <w:szCs w:val="20"/>
      <w:lang w:eastAsia="ru-RU"/>
    </w:rPr>
  </w:style>
  <w:style w:type="character" w:styleId="a6">
    <w:name w:val="footnote reference"/>
    <w:uiPriority w:val="99"/>
    <w:semiHidden/>
    <w:rsid w:val="001B4FFA"/>
    <w:rPr>
      <w:vertAlign w:val="superscript"/>
    </w:rPr>
  </w:style>
  <w:style w:type="paragraph" w:styleId="a7">
    <w:name w:val="footer"/>
    <w:basedOn w:val="a"/>
    <w:link w:val="a8"/>
    <w:uiPriority w:val="99"/>
    <w:rsid w:val="00060B63"/>
    <w:pPr>
      <w:tabs>
        <w:tab w:val="center" w:pos="4677"/>
        <w:tab w:val="right" w:pos="9355"/>
      </w:tabs>
    </w:pPr>
  </w:style>
  <w:style w:type="character" w:customStyle="1" w:styleId="a8">
    <w:name w:val="Нижний колонтитул Знак"/>
    <w:link w:val="a7"/>
    <w:uiPriority w:val="99"/>
    <w:semiHidden/>
    <w:rPr>
      <w:sz w:val="22"/>
      <w:szCs w:val="22"/>
      <w:lang w:eastAsia="en-US"/>
    </w:rPr>
  </w:style>
  <w:style w:type="character" w:styleId="a9">
    <w:name w:val="page number"/>
    <w:uiPriority w:val="99"/>
    <w:rsid w:val="00060B63"/>
    <w:rPr>
      <w:rFonts w:cs="Times New Roman"/>
    </w:rPr>
  </w:style>
  <w:style w:type="paragraph" w:styleId="aa">
    <w:name w:val="header"/>
    <w:basedOn w:val="a"/>
    <w:link w:val="ab"/>
    <w:uiPriority w:val="99"/>
    <w:rsid w:val="00060B63"/>
    <w:pPr>
      <w:tabs>
        <w:tab w:val="center" w:pos="4677"/>
        <w:tab w:val="right" w:pos="9355"/>
      </w:tabs>
    </w:pPr>
  </w:style>
  <w:style w:type="character" w:customStyle="1" w:styleId="ab">
    <w:name w:val="Верхний колонтитул Знак"/>
    <w:link w:val="aa"/>
    <w:uiPriority w:val="99"/>
    <w:locked/>
    <w:rsid w:val="00232103"/>
    <w:rPr>
      <w:sz w:val="22"/>
      <w:lang w:val="x-none" w:eastAsia="en-US"/>
    </w:rPr>
  </w:style>
  <w:style w:type="paragraph" w:customStyle="1" w:styleId="ConsPlusNonformat">
    <w:name w:val="ConsPlusNonformat"/>
    <w:rsid w:val="00B24514"/>
    <w:pPr>
      <w:widowControl w:val="0"/>
      <w:autoSpaceDE w:val="0"/>
      <w:autoSpaceDN w:val="0"/>
      <w:adjustRightInd w:val="0"/>
    </w:pPr>
    <w:rPr>
      <w:rFonts w:ascii="Courier New" w:hAnsi="Courier New" w:cs="Courier New"/>
    </w:rPr>
  </w:style>
  <w:style w:type="paragraph" w:styleId="ac">
    <w:name w:val="footnote text"/>
    <w:basedOn w:val="a"/>
    <w:link w:val="ad"/>
    <w:uiPriority w:val="99"/>
    <w:semiHidden/>
    <w:rsid w:val="005C4FC4"/>
    <w:pPr>
      <w:spacing w:after="0" w:line="240" w:lineRule="auto"/>
    </w:pPr>
    <w:rPr>
      <w:rFonts w:ascii="Times New Roman" w:hAnsi="Times New Roman"/>
      <w:sz w:val="20"/>
      <w:szCs w:val="20"/>
      <w:lang w:eastAsia="ru-RU"/>
    </w:rPr>
  </w:style>
  <w:style w:type="character" w:customStyle="1" w:styleId="ad">
    <w:name w:val="Текст сноски Знак"/>
    <w:link w:val="ac"/>
    <w:uiPriority w:val="99"/>
    <w:semiHidden/>
    <w:rPr>
      <w:lang w:eastAsia="en-US"/>
    </w:rPr>
  </w:style>
  <w:style w:type="paragraph" w:customStyle="1" w:styleId="ConsPlusNormal">
    <w:name w:val="ConsPlusNormal"/>
    <w:rsid w:val="005C4FC4"/>
    <w:pPr>
      <w:widowControl w:val="0"/>
      <w:autoSpaceDE w:val="0"/>
      <w:autoSpaceDN w:val="0"/>
      <w:adjustRightInd w:val="0"/>
      <w:ind w:firstLine="720"/>
    </w:pPr>
    <w:rPr>
      <w:rFonts w:ascii="Arial" w:hAnsi="Arial" w:cs="Arial"/>
    </w:rPr>
  </w:style>
  <w:style w:type="paragraph" w:styleId="ae">
    <w:name w:val="Normal (Web)"/>
    <w:basedOn w:val="a"/>
    <w:uiPriority w:val="99"/>
    <w:rsid w:val="00B573F7"/>
    <w:pPr>
      <w:spacing w:before="100" w:beforeAutospacing="1" w:after="100" w:afterAutospacing="1" w:line="240" w:lineRule="auto"/>
    </w:pPr>
    <w:rPr>
      <w:rFonts w:ascii="Times New Roman" w:hAnsi="Times New Roman"/>
      <w:sz w:val="24"/>
      <w:szCs w:val="24"/>
      <w:lang w:eastAsia="ru-RU"/>
    </w:rPr>
  </w:style>
  <w:style w:type="paragraph" w:styleId="af">
    <w:name w:val="Body Text"/>
    <w:basedOn w:val="a"/>
    <w:link w:val="af0"/>
    <w:uiPriority w:val="99"/>
    <w:rsid w:val="002B6E4A"/>
    <w:pPr>
      <w:spacing w:after="0" w:line="240" w:lineRule="auto"/>
      <w:jc w:val="both"/>
    </w:pPr>
    <w:rPr>
      <w:rFonts w:ascii="Times New Roman" w:hAnsi="Times New Roman"/>
      <w:sz w:val="24"/>
      <w:szCs w:val="24"/>
      <w:lang w:eastAsia="ru-RU"/>
    </w:rPr>
  </w:style>
  <w:style w:type="character" w:customStyle="1" w:styleId="af0">
    <w:name w:val="Основной текст Знак"/>
    <w:link w:val="af"/>
    <w:uiPriority w:val="99"/>
    <w:locked/>
    <w:rsid w:val="00232103"/>
    <w:rPr>
      <w:rFonts w:ascii="Times New Roman" w:hAnsi="Times New Roman"/>
      <w:sz w:val="24"/>
    </w:rPr>
  </w:style>
  <w:style w:type="paragraph" w:styleId="11">
    <w:name w:val="toc 1"/>
    <w:basedOn w:val="a"/>
    <w:next w:val="a"/>
    <w:autoRedefine/>
    <w:uiPriority w:val="39"/>
    <w:rsid w:val="00EE5DA7"/>
  </w:style>
  <w:style w:type="character" w:styleId="af1">
    <w:name w:val="Hyperlink"/>
    <w:uiPriority w:val="99"/>
    <w:rsid w:val="00EE5DA7"/>
    <w:rPr>
      <w:color w:val="0000FF"/>
      <w:u w:val="single"/>
    </w:rPr>
  </w:style>
  <w:style w:type="paragraph" w:styleId="af2">
    <w:name w:val="Body Text Indent"/>
    <w:basedOn w:val="a"/>
    <w:link w:val="af3"/>
    <w:uiPriority w:val="99"/>
    <w:unhideWhenUsed/>
    <w:rsid w:val="00232103"/>
    <w:pPr>
      <w:spacing w:after="120"/>
      <w:ind w:left="283"/>
    </w:pPr>
  </w:style>
  <w:style w:type="character" w:customStyle="1" w:styleId="af3">
    <w:name w:val="Основной текст с отступом Знак"/>
    <w:link w:val="af2"/>
    <w:uiPriority w:val="99"/>
    <w:locked/>
    <w:rsid w:val="00232103"/>
    <w:rPr>
      <w:sz w:val="22"/>
      <w:lang w:val="x-none" w:eastAsia="en-US"/>
    </w:rPr>
  </w:style>
  <w:style w:type="paragraph" w:styleId="af4">
    <w:name w:val="Body Text First Indent"/>
    <w:basedOn w:val="af"/>
    <w:link w:val="af5"/>
    <w:uiPriority w:val="99"/>
    <w:unhideWhenUsed/>
    <w:rsid w:val="00232103"/>
    <w:pPr>
      <w:spacing w:after="120" w:line="276" w:lineRule="auto"/>
      <w:ind w:firstLine="210"/>
      <w:jc w:val="left"/>
    </w:pPr>
    <w:rPr>
      <w:rFonts w:ascii="Calibri" w:hAnsi="Calibri"/>
      <w:sz w:val="22"/>
      <w:szCs w:val="22"/>
      <w:lang w:eastAsia="en-US"/>
    </w:rPr>
  </w:style>
  <w:style w:type="character" w:customStyle="1" w:styleId="af5">
    <w:name w:val="Красная строка Знак"/>
    <w:link w:val="af4"/>
    <w:uiPriority w:val="99"/>
    <w:locked/>
    <w:rsid w:val="00232103"/>
    <w:rPr>
      <w:rFonts w:ascii="Times New Roman" w:hAnsi="Times New Roman" w:cs="Times New Roman"/>
      <w:sz w:val="24"/>
      <w:szCs w:val="24"/>
    </w:rPr>
  </w:style>
  <w:style w:type="paragraph" w:styleId="21">
    <w:name w:val="Body Text First Indent 2"/>
    <w:basedOn w:val="af2"/>
    <w:link w:val="22"/>
    <w:uiPriority w:val="99"/>
    <w:unhideWhenUsed/>
    <w:rsid w:val="00232103"/>
    <w:pPr>
      <w:ind w:firstLine="210"/>
    </w:pPr>
  </w:style>
  <w:style w:type="character" w:customStyle="1" w:styleId="22">
    <w:name w:val="Красная строка 2 Знак"/>
    <w:link w:val="21"/>
    <w:uiPriority w:val="99"/>
    <w:locked/>
    <w:rsid w:val="00232103"/>
    <w:rPr>
      <w:rFonts w:cs="Times New Roman"/>
      <w:sz w:val="22"/>
      <w:szCs w:val="22"/>
      <w:lang w:val="x-none" w:eastAsia="en-US"/>
    </w:rPr>
  </w:style>
  <w:style w:type="paragraph" w:styleId="23">
    <w:name w:val="List 2"/>
    <w:basedOn w:val="a"/>
    <w:uiPriority w:val="99"/>
    <w:unhideWhenUsed/>
    <w:rsid w:val="00232103"/>
    <w:pPr>
      <w:ind w:left="566" w:hanging="283"/>
      <w:contextualSpacing/>
    </w:pPr>
  </w:style>
  <w:style w:type="paragraph" w:styleId="24">
    <w:name w:val="toc 2"/>
    <w:basedOn w:val="a"/>
    <w:next w:val="a"/>
    <w:autoRedefine/>
    <w:uiPriority w:val="39"/>
    <w:unhideWhenUsed/>
    <w:rsid w:val="00E3673E"/>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577166">
      <w:marLeft w:val="0"/>
      <w:marRight w:val="0"/>
      <w:marTop w:val="0"/>
      <w:marBottom w:val="0"/>
      <w:divBdr>
        <w:top w:val="none" w:sz="0" w:space="0" w:color="auto"/>
        <w:left w:val="none" w:sz="0" w:space="0" w:color="auto"/>
        <w:bottom w:val="none" w:sz="0" w:space="0" w:color="auto"/>
        <w:right w:val="none" w:sz="0" w:space="0" w:color="auto"/>
      </w:divBdr>
      <w:divsChild>
        <w:div w:id="1462577165">
          <w:marLeft w:val="0"/>
          <w:marRight w:val="0"/>
          <w:marTop w:val="0"/>
          <w:marBottom w:val="0"/>
          <w:divBdr>
            <w:top w:val="none" w:sz="0" w:space="0" w:color="auto"/>
            <w:left w:val="none" w:sz="0" w:space="0" w:color="auto"/>
            <w:bottom w:val="none" w:sz="0" w:space="0" w:color="auto"/>
            <w:right w:val="none" w:sz="0" w:space="0" w:color="auto"/>
          </w:divBdr>
          <w:divsChild>
            <w:div w:id="146257716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9371</Words>
  <Characters>53415</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Солнышкин</vt:lpstr>
    </vt:vector>
  </TitlesOfParts>
  <Company>Grizli777</Company>
  <LinksUpToDate>false</LinksUpToDate>
  <CharactersWithSpaces>62661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Солнышкин</dc:title>
  <dc:subject/>
  <dc:creator>Зюзя</dc:creator>
  <cp:keywords/>
  <dc:description/>
  <cp:lastModifiedBy>admin</cp:lastModifiedBy>
  <cp:revision>2</cp:revision>
  <cp:lastPrinted>2010-01-29T14:07:00Z</cp:lastPrinted>
  <dcterms:created xsi:type="dcterms:W3CDTF">2014-03-24T23:11:00Z</dcterms:created>
  <dcterms:modified xsi:type="dcterms:W3CDTF">2014-03-24T23:11:00Z</dcterms:modified>
</cp:coreProperties>
</file>