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9E" w:rsidRDefault="00CA562A" w:rsidP="00AD663B">
      <w:pPr>
        <w:jc w:val="center"/>
      </w:pPr>
      <w:r>
        <w:t>Южно-Уральский государственный у</w:t>
      </w:r>
      <w:r w:rsidR="00DC4E9E">
        <w:t>ниверситет</w:t>
      </w:r>
    </w:p>
    <w:p w:rsidR="00DC4E9E" w:rsidRDefault="00DC4E9E" w:rsidP="00AD663B">
      <w:pPr>
        <w:spacing w:line="360" w:lineRule="auto"/>
        <w:jc w:val="center"/>
      </w:pPr>
      <w:r>
        <w:t>Кафедра "Безопасность жизнедеятельности"</w:t>
      </w:r>
    </w:p>
    <w:p w:rsidR="00DC4E9E" w:rsidRDefault="00DC4E9E" w:rsidP="00AD663B">
      <w:pPr>
        <w:spacing w:line="360" w:lineRule="auto"/>
        <w:jc w:val="center"/>
      </w:pPr>
    </w:p>
    <w:p w:rsidR="00DC4E9E" w:rsidRPr="00AE7E42" w:rsidRDefault="00DC4E9E" w:rsidP="00AD663B">
      <w:pPr>
        <w:spacing w:line="360" w:lineRule="auto"/>
        <w:jc w:val="center"/>
      </w:pPr>
    </w:p>
    <w:p w:rsidR="00DC4E9E" w:rsidRPr="00AE7E42" w:rsidRDefault="00DC4E9E" w:rsidP="00AD663B">
      <w:pPr>
        <w:spacing w:line="360" w:lineRule="auto"/>
        <w:jc w:val="center"/>
      </w:pPr>
    </w:p>
    <w:p w:rsidR="00DC4E9E" w:rsidRPr="00AE7E42" w:rsidRDefault="00DC4E9E" w:rsidP="00AD663B">
      <w:pPr>
        <w:spacing w:line="360" w:lineRule="auto"/>
        <w:jc w:val="center"/>
      </w:pPr>
    </w:p>
    <w:p w:rsidR="00DC4E9E" w:rsidRDefault="00DC4E9E" w:rsidP="00AD663B">
      <w:pPr>
        <w:spacing w:line="360" w:lineRule="auto"/>
        <w:jc w:val="center"/>
      </w:pPr>
    </w:p>
    <w:p w:rsidR="00DC4E9E" w:rsidRDefault="00DC4E9E" w:rsidP="00AD663B">
      <w:pPr>
        <w:spacing w:line="360" w:lineRule="auto"/>
        <w:jc w:val="center"/>
      </w:pPr>
    </w:p>
    <w:p w:rsidR="00DC4E9E" w:rsidRPr="003C4E48" w:rsidRDefault="00DC4E9E" w:rsidP="00AD663B">
      <w:pPr>
        <w:jc w:val="center"/>
        <w:rPr>
          <w:sz w:val="32"/>
          <w:szCs w:val="32"/>
        </w:rPr>
      </w:pPr>
      <w:r w:rsidRPr="003C4E48">
        <w:rPr>
          <w:sz w:val="32"/>
          <w:szCs w:val="32"/>
        </w:rPr>
        <w:t>Расчетно-пояснительная записка</w:t>
      </w:r>
    </w:p>
    <w:p w:rsidR="00DC4E9E" w:rsidRPr="003C4E48" w:rsidRDefault="00DC4E9E" w:rsidP="00AD663B">
      <w:pPr>
        <w:spacing w:line="480" w:lineRule="auto"/>
        <w:jc w:val="center"/>
        <w:rPr>
          <w:sz w:val="32"/>
          <w:szCs w:val="32"/>
        </w:rPr>
      </w:pPr>
      <w:r w:rsidRPr="003C4E48">
        <w:rPr>
          <w:sz w:val="32"/>
          <w:szCs w:val="32"/>
        </w:rPr>
        <w:t>к курсовому проекту</w:t>
      </w:r>
    </w:p>
    <w:p w:rsidR="00DC4E9E" w:rsidRPr="00CA562A" w:rsidRDefault="00DC4E9E" w:rsidP="00AD663B">
      <w:pPr>
        <w:spacing w:line="360" w:lineRule="auto"/>
        <w:ind w:right="-83"/>
        <w:jc w:val="center"/>
        <w:rPr>
          <w:rFonts w:ascii="Bookman Old Style" w:hAnsi="Bookman Old Style" w:cs="Bookman Old Style"/>
          <w:i/>
          <w:iCs/>
          <w:caps/>
          <w:sz w:val="36"/>
          <w:szCs w:val="36"/>
        </w:rPr>
      </w:pPr>
      <w:r w:rsidRPr="00CA562A">
        <w:rPr>
          <w:rFonts w:ascii="Bookman Old Style" w:hAnsi="Bookman Old Style" w:cs="Bookman Old Style"/>
          <w:i/>
          <w:iCs/>
          <w:caps/>
          <w:sz w:val="36"/>
          <w:szCs w:val="36"/>
        </w:rPr>
        <w:t>Определение устойчивости функционирования промышленного о</w:t>
      </w:r>
      <w:r w:rsidR="00CA562A" w:rsidRPr="00CA562A">
        <w:rPr>
          <w:rFonts w:ascii="Bookman Old Style" w:hAnsi="Bookman Old Style" w:cs="Bookman Old Style"/>
          <w:i/>
          <w:iCs/>
          <w:caps/>
          <w:sz w:val="36"/>
          <w:szCs w:val="36"/>
        </w:rPr>
        <w:t>бъекта в чрезвычайных ситуациях</w:t>
      </w:r>
    </w:p>
    <w:p w:rsidR="00DC4E9E" w:rsidRDefault="00DC4E9E" w:rsidP="00AD663B">
      <w:pPr>
        <w:spacing w:line="360" w:lineRule="auto"/>
        <w:jc w:val="center"/>
      </w:pPr>
    </w:p>
    <w:p w:rsidR="00DC4E9E" w:rsidRDefault="00DC4E9E" w:rsidP="00AD663B">
      <w:pPr>
        <w:spacing w:line="360" w:lineRule="auto"/>
        <w:jc w:val="center"/>
      </w:pPr>
    </w:p>
    <w:p w:rsidR="00DC4E9E" w:rsidRPr="00B576DE" w:rsidRDefault="00EF4820" w:rsidP="00AD663B">
      <w:pPr>
        <w:spacing w:line="360" w:lineRule="auto"/>
        <w:ind w:firstLine="5400"/>
        <w:rPr>
          <w:lang w:val="en-US"/>
        </w:rPr>
      </w:pPr>
      <w:r>
        <w:t>Выполнил</w:t>
      </w:r>
      <w:r w:rsidR="00B576DE">
        <w:t>:</w:t>
      </w:r>
      <w:r w:rsidR="00B576DE">
        <w:tab/>
      </w:r>
    </w:p>
    <w:p w:rsidR="00DC4E9E" w:rsidRDefault="00DC4E9E" w:rsidP="00AD663B">
      <w:pPr>
        <w:spacing w:line="360" w:lineRule="auto"/>
        <w:ind w:firstLine="5400"/>
      </w:pPr>
      <w:r>
        <w:t>Группа:</w:t>
      </w:r>
      <w:r>
        <w:tab/>
      </w:r>
      <w:r>
        <w:tab/>
        <w:t>МТ –547</w:t>
      </w:r>
    </w:p>
    <w:p w:rsidR="00DC4E9E" w:rsidRDefault="00DC4E9E" w:rsidP="00AD663B">
      <w:pPr>
        <w:spacing w:line="360" w:lineRule="auto"/>
        <w:ind w:firstLine="5400"/>
      </w:pPr>
      <w:r>
        <w:t>Вариант:</w:t>
      </w:r>
      <w:r>
        <w:tab/>
        <w:t>9</w:t>
      </w:r>
    </w:p>
    <w:p w:rsidR="00DC4E9E" w:rsidRDefault="00DC4E9E" w:rsidP="00AD663B">
      <w:pPr>
        <w:spacing w:line="360" w:lineRule="auto"/>
        <w:ind w:firstLine="5400"/>
      </w:pPr>
      <w:r>
        <w:t>Проверил:</w:t>
      </w:r>
      <w:r>
        <w:tab/>
        <w:t>Горбунов С.Е.</w:t>
      </w:r>
    </w:p>
    <w:p w:rsidR="00DC4E9E" w:rsidRDefault="00DC4E9E" w:rsidP="00AD663B">
      <w:pPr>
        <w:spacing w:line="360" w:lineRule="auto"/>
        <w:ind w:firstLine="5400"/>
      </w:pPr>
    </w:p>
    <w:p w:rsidR="00DC4E9E" w:rsidRDefault="00DC4E9E" w:rsidP="00AD663B">
      <w:pPr>
        <w:spacing w:line="360" w:lineRule="auto"/>
        <w:ind w:firstLine="5400"/>
      </w:pPr>
      <w:r>
        <w:t>Проект защищен</w:t>
      </w:r>
    </w:p>
    <w:p w:rsidR="00DC4E9E" w:rsidRDefault="00DC4E9E" w:rsidP="00AD663B">
      <w:pPr>
        <w:spacing w:line="360" w:lineRule="auto"/>
        <w:ind w:firstLine="5400"/>
        <w:rPr>
          <w:u w:val="single"/>
        </w:rPr>
      </w:pPr>
      <w:r>
        <w:t>с оценкой</w:t>
      </w:r>
      <w:r>
        <w:rPr>
          <w:u w:val="single"/>
        </w:rPr>
        <w:t xml:space="preserve">                                           </w:t>
      </w:r>
      <w:r>
        <w:rPr>
          <w:sz w:val="6"/>
          <w:szCs w:val="6"/>
          <w:u w:val="single"/>
        </w:rPr>
        <w:t>.</w:t>
      </w:r>
    </w:p>
    <w:p w:rsidR="00DC4E9E" w:rsidRDefault="00DC4E9E" w:rsidP="00AD663B">
      <w:pPr>
        <w:spacing w:line="360" w:lineRule="auto"/>
        <w:ind w:firstLine="5400"/>
        <w:rPr>
          <w:u w:val="single"/>
        </w:rPr>
      </w:pPr>
      <w:r>
        <w:t>"</w:t>
      </w:r>
      <w:r>
        <w:rPr>
          <w:u w:val="single"/>
        </w:rPr>
        <w:t xml:space="preserve">       </w:t>
      </w:r>
      <w:r>
        <w:t>"</w:t>
      </w:r>
      <w:r>
        <w:rPr>
          <w:u w:val="single"/>
        </w:rPr>
        <w:t xml:space="preserve">                                      </w:t>
      </w:r>
      <w:r>
        <w:t>2004 г.</w:t>
      </w:r>
    </w:p>
    <w:p w:rsidR="00DC4E9E" w:rsidRDefault="00DC4E9E" w:rsidP="00AD663B">
      <w:pPr>
        <w:spacing w:line="360" w:lineRule="auto"/>
        <w:jc w:val="center"/>
      </w:pPr>
    </w:p>
    <w:p w:rsidR="00DC4E9E" w:rsidRDefault="00DC4E9E" w:rsidP="00AD663B">
      <w:pPr>
        <w:spacing w:line="360" w:lineRule="auto"/>
        <w:jc w:val="center"/>
      </w:pPr>
    </w:p>
    <w:p w:rsidR="00DC4E9E" w:rsidRDefault="00DC4E9E" w:rsidP="00AD663B">
      <w:pPr>
        <w:spacing w:line="360" w:lineRule="auto"/>
        <w:jc w:val="center"/>
      </w:pPr>
    </w:p>
    <w:p w:rsidR="00DC4E9E" w:rsidRDefault="00DC4E9E" w:rsidP="00AD663B">
      <w:pPr>
        <w:spacing w:line="360" w:lineRule="auto"/>
        <w:jc w:val="center"/>
      </w:pPr>
    </w:p>
    <w:p w:rsidR="00DC4E9E" w:rsidRDefault="00DC4E9E" w:rsidP="00AD663B">
      <w:pPr>
        <w:spacing w:line="360" w:lineRule="auto"/>
        <w:jc w:val="center"/>
      </w:pPr>
    </w:p>
    <w:p w:rsidR="00DC4E9E" w:rsidRDefault="00DC4E9E" w:rsidP="00AD663B">
      <w:pPr>
        <w:jc w:val="center"/>
      </w:pPr>
    </w:p>
    <w:p w:rsidR="004E052B" w:rsidRDefault="00DC4E9E" w:rsidP="00AD663B">
      <w:pPr>
        <w:jc w:val="center"/>
      </w:pPr>
      <w:r>
        <w:t>Челябинск 2004г.</w:t>
      </w:r>
    </w:p>
    <w:p w:rsidR="00AB1D86" w:rsidRDefault="00AD663B" w:rsidP="00AD663B">
      <w:pPr>
        <w:jc w:val="center"/>
        <w:rPr>
          <w:b/>
        </w:rPr>
      </w:pPr>
      <w:r>
        <w:br w:type="page"/>
      </w:r>
      <w:r w:rsidR="00AB1D86" w:rsidRPr="000F29CC">
        <w:rPr>
          <w:b/>
        </w:rPr>
        <w:lastRenderedPageBreak/>
        <w:t>Содержание</w:t>
      </w:r>
    </w:p>
    <w:p w:rsidR="008932CC" w:rsidRPr="000F29CC" w:rsidRDefault="008932CC" w:rsidP="00AD663B">
      <w:pPr>
        <w:jc w:val="center"/>
        <w:rPr>
          <w:b/>
        </w:rPr>
      </w:pPr>
    </w:p>
    <w:tbl>
      <w:tblPr>
        <w:tblW w:w="9360" w:type="dxa"/>
        <w:tblInd w:w="28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360"/>
      </w:tblGrid>
      <w:tr w:rsidR="008932CC" w:rsidTr="00BC6FB9">
        <w:trPr>
          <w:trHeight w:val="8836"/>
        </w:trPr>
        <w:tc>
          <w:tcPr>
            <w:tcW w:w="9360" w:type="dxa"/>
          </w:tcPr>
          <w:p w:rsidR="008932CC" w:rsidRDefault="008932CC" w:rsidP="008932CC">
            <w:pPr>
              <w:spacing w:line="360" w:lineRule="auto"/>
            </w:pPr>
            <w:r>
              <w:t>Введение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Задание на курсовое проектирование</w:t>
            </w:r>
          </w:p>
          <w:p w:rsidR="008932CC" w:rsidRPr="00762FEF" w:rsidRDefault="008932CC" w:rsidP="008932CC">
            <w:pPr>
              <w:spacing w:line="360" w:lineRule="auto"/>
            </w:pPr>
            <w:r w:rsidRPr="00762FEF">
              <w:t>Основы устойчивости функционирования объектов экономики в чрезвычайных ситуациях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</w:t>
            </w:r>
            <w:r>
              <w:rPr>
                <w:lang w:val="en-US"/>
              </w:rPr>
              <w:t>I</w:t>
            </w:r>
            <w:r w:rsidRPr="00653EEF">
              <w:t xml:space="preserve">. </w:t>
            </w:r>
            <w:r>
              <w:t>Определение параметров поражающих факторов прогнозируемых чрезвычайных ситуаций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</w:t>
            </w:r>
            <w:r>
              <w:rPr>
                <w:lang w:val="en-US"/>
              </w:rPr>
              <w:t>II</w:t>
            </w:r>
            <w:r w:rsidRPr="00F62169">
              <w:t xml:space="preserve">. </w:t>
            </w:r>
            <w:r>
              <w:t>Определение устойчивости производственного комплекса объекта к поражающим факторам: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</w:t>
            </w:r>
            <w:r w:rsidRPr="00F62169">
              <w:t xml:space="preserve">1. </w:t>
            </w:r>
            <w:r>
              <w:t>Определение устойчивости производственного комплекса объекта к воздействию воздушной ударной волны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</w:t>
            </w:r>
            <w:r w:rsidRPr="00A35383">
              <w:t xml:space="preserve">2. </w:t>
            </w:r>
            <w:r>
              <w:t>Определение устойчивости производственного комплекса к воздействию светотеплового излучения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</w:t>
            </w:r>
            <w:r w:rsidRPr="00583716">
              <w:t xml:space="preserve">3. </w:t>
            </w:r>
            <w:r>
              <w:t>Определение устойчивости производственного комплекса к воздействию вторичных поражающих факторов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</w:t>
            </w:r>
            <w:r>
              <w:rPr>
                <w:lang w:val="en-US"/>
              </w:rPr>
              <w:t>III</w:t>
            </w:r>
            <w:r w:rsidRPr="00FF7755">
              <w:t xml:space="preserve">. </w:t>
            </w:r>
            <w:r>
              <w:t>Методика определения устойчивости производственной деятельности объектов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</w:t>
            </w:r>
            <w:r>
              <w:rPr>
                <w:lang w:val="en-US"/>
              </w:rPr>
              <w:t>IV</w:t>
            </w:r>
            <w:r w:rsidRPr="009426C8">
              <w:t xml:space="preserve">. </w:t>
            </w:r>
            <w:r>
              <w:t>Мероприятия по повышению устойчивости функционирования объектов экономики в чрезвычайных ситуациях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Заключение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Список литературы</w:t>
            </w:r>
          </w:p>
          <w:p w:rsidR="008932CC" w:rsidRDefault="008932CC" w:rsidP="008932CC">
            <w:pPr>
              <w:spacing w:line="360" w:lineRule="auto"/>
            </w:pPr>
            <w:r>
              <w:t xml:space="preserve"> Приложение</w:t>
            </w:r>
          </w:p>
          <w:p w:rsidR="008932CC" w:rsidRPr="008932CC" w:rsidRDefault="008932CC" w:rsidP="008932CC">
            <w:pPr>
              <w:spacing w:line="360" w:lineRule="auto"/>
            </w:pPr>
            <w:r>
              <w:t xml:space="preserve"> </w:t>
            </w:r>
          </w:p>
        </w:tc>
      </w:tr>
    </w:tbl>
    <w:p w:rsidR="00B508CA" w:rsidRPr="00762FEF" w:rsidRDefault="004607FD" w:rsidP="008932CC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i w:val="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br w:type="page"/>
      </w:r>
      <w:r w:rsidR="00B508CA" w:rsidRPr="00762FEF">
        <w:rPr>
          <w:rFonts w:ascii="Times New Roman" w:hAnsi="Times New Roman" w:cs="Times New Roman"/>
          <w:b/>
          <w:bCs/>
          <w:i w:val="0"/>
        </w:rPr>
        <w:lastRenderedPageBreak/>
        <w:t>Введение</w:t>
      </w:r>
    </w:p>
    <w:p w:rsidR="00B508CA" w:rsidRPr="00B508CA" w:rsidRDefault="00B508CA" w:rsidP="008932CC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lang w:val="ru-RU"/>
        </w:rPr>
      </w:pPr>
    </w:p>
    <w:p w:rsidR="00B508CA" w:rsidRDefault="00B508CA" w:rsidP="008932C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Одним из важнейших условий обеспечения безопасности жизнедеятельности производственного персонала объектов экономики (предприятий, учреждений, организаций) является их устойчивая работа при чрезвычайных ситуациях невоенного и военного характера: природных, экологических и других бедствиях, техногенных авариях, применении вероятным противником оружия обычного, массового или глобального поражения.</w:t>
      </w:r>
    </w:p>
    <w:p w:rsidR="00B508CA" w:rsidRPr="00762FEF" w:rsidRDefault="001946BA" w:rsidP="008932CC">
      <w:pPr>
        <w:pStyle w:val="a3"/>
        <w:spacing w:line="360" w:lineRule="auto"/>
        <w:ind w:firstLine="709"/>
        <w:rPr>
          <w:rFonts w:ascii="Times New Roman" w:hAnsi="Times New Roman" w:cs="Times New Roman"/>
          <w:b/>
          <w:i w:val="0"/>
          <w:lang w:val="ru-RU"/>
        </w:rPr>
      </w:pPr>
      <w:r>
        <w:br w:type="page"/>
      </w:r>
      <w:r w:rsidR="00B508CA" w:rsidRPr="00762FEF">
        <w:rPr>
          <w:rFonts w:ascii="Times New Roman" w:hAnsi="Times New Roman" w:cs="Times New Roman"/>
          <w:b/>
          <w:i w:val="0"/>
        </w:rPr>
        <w:lastRenderedPageBreak/>
        <w:t>Задание на курсовое проектирование</w:t>
      </w:r>
    </w:p>
    <w:p w:rsidR="00B508CA" w:rsidRPr="00B508CA" w:rsidRDefault="00B508CA" w:rsidP="008932CC">
      <w:pPr>
        <w:pStyle w:val="a3"/>
        <w:spacing w:line="360" w:lineRule="auto"/>
        <w:ind w:firstLine="709"/>
        <w:rPr>
          <w:rFonts w:ascii="Times New Roman" w:hAnsi="Times New Roman" w:cs="Times New Roman"/>
          <w:b/>
          <w:lang w:val="ru-RU"/>
        </w:rPr>
      </w:pPr>
    </w:p>
    <w:p w:rsidR="00B508CA" w:rsidRDefault="00B508CA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 xml:space="preserve">1. По исходным данным соответствующего варианта (табл. П.18…П.25 </w:t>
      </w:r>
      <w:r>
        <w:t>[1])</w:t>
      </w:r>
      <w:r>
        <w:rPr>
          <w:color w:val="000000"/>
        </w:rPr>
        <w:t xml:space="preserve"> исследовать и оценить устойчивость механического цеха машиностроительного завода к поражающим воздействиям (факторам) ЧС.</w:t>
      </w:r>
    </w:p>
    <w:p w:rsidR="00B508CA" w:rsidRDefault="00B508CA" w:rsidP="008932C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</w:pPr>
      <w:r>
        <w:rPr>
          <w:color w:val="000000"/>
        </w:rPr>
        <w:t>2.При исследовании и оценке устойчивости механического цеха:</w:t>
      </w:r>
    </w:p>
    <w:p w:rsidR="00B508CA" w:rsidRDefault="00B508CA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А) Начертить: </w:t>
      </w:r>
    </w:p>
    <w:p w:rsidR="00B508CA" w:rsidRDefault="00B508CA" w:rsidP="008932C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 листе ватмана А1 расположение завода относительно точки прицеливания ядерного удара и расчетных центров взрыва (ЦВ</w:t>
      </w:r>
      <w:r>
        <w:rPr>
          <w:color w:val="000000"/>
          <w:vertAlign w:val="subscript"/>
        </w:rPr>
        <w:t>В</w:t>
      </w:r>
      <w:r>
        <w:rPr>
          <w:color w:val="000000"/>
        </w:rPr>
        <w:t xml:space="preserve"> и ЦВ</w:t>
      </w:r>
      <w:r>
        <w:rPr>
          <w:color w:val="000000"/>
          <w:vertAlign w:val="subscript"/>
        </w:rPr>
        <w:t>Д</w:t>
      </w:r>
      <w:r>
        <w:rPr>
          <w:color w:val="000000"/>
        </w:rPr>
        <w:t>); зоны разрушений и район возможного радиоактивного заражения местности (ВРЗМ);</w:t>
      </w:r>
    </w:p>
    <w:p w:rsidR="00B508CA" w:rsidRDefault="00B508CA" w:rsidP="008932C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</w:rPr>
        <w:t>на листе ватмана А1 план цеха и расположение оборудования в нем.</w:t>
      </w:r>
    </w:p>
    <w:p w:rsidR="00B508CA" w:rsidRDefault="00B508CA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Б) Определить (рассчитать):</w:t>
      </w:r>
    </w:p>
    <w:p w:rsidR="00B508CA" w:rsidRDefault="00B508CA" w:rsidP="008932CC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Параметры поражающих факторов прогнозируемых ЧС (взрыва боеприпаса и газовоздушной смеси, выброса радиоактивных и аварийно химически опасных веществ), воздействующих на завод и цех: избыточное давление во фронте воздушной ударной волны </w:t>
      </w:r>
      <w:r>
        <w:rPr>
          <w:color w:val="000000"/>
        </w:rPr>
        <w:sym w:font="Symbol" w:char="F044"/>
      </w:r>
      <w:r>
        <w:rPr>
          <w:color w:val="000000"/>
        </w:rPr>
        <w:t>Р</w:t>
      </w:r>
      <w:r>
        <w:rPr>
          <w:color w:val="000000"/>
          <w:vertAlign w:val="subscript"/>
        </w:rPr>
        <w:t>Ф</w:t>
      </w:r>
      <w:r>
        <w:rPr>
          <w:color w:val="000000"/>
        </w:rPr>
        <w:t xml:space="preserve"> кПа, светотеплового импульса </w:t>
      </w:r>
      <w:r>
        <w:rPr>
          <w:color w:val="000000"/>
          <w:lang w:val="en-US"/>
        </w:rPr>
        <w:t>U</w:t>
      </w:r>
      <w:r>
        <w:rPr>
          <w:color w:val="000000"/>
        </w:rPr>
        <w:t xml:space="preserve"> кДж/м</w:t>
      </w:r>
      <w:r>
        <w:rPr>
          <w:color w:val="000000"/>
          <w:vertAlign w:val="superscript"/>
        </w:rPr>
        <w:t>2</w:t>
      </w:r>
      <w:r>
        <w:rPr>
          <w:color w:val="000000"/>
        </w:rPr>
        <w:t>, дозу и</w:t>
      </w:r>
      <w:r w:rsidR="003F4C2A">
        <w:rPr>
          <w:color w:val="000000"/>
        </w:rPr>
        <w:t>злучений проникающей радиации Д</w:t>
      </w:r>
      <w:r>
        <w:rPr>
          <w:color w:val="000000"/>
        </w:rPr>
        <w:t xml:space="preserve"> р (бэр), эталонный уровень радиации (мощность дозы) Р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р/ч, на территории завода (цеха), определить время формирования зон ВРЗМ и время подхода облака с радиоактивными веществами к объекту экономики;</w:t>
      </w:r>
    </w:p>
    <w:p w:rsidR="00B508CA" w:rsidRDefault="00B508CA" w:rsidP="008932CC">
      <w:pPr>
        <w:numPr>
          <w:ilvl w:val="1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Устойчивость элементов производственного комплекса  цеха: здания, оборудования, коммунально-энергетических сетей (КЭС), транспорта и связи к действию вышеперечисленных поражающих факторов.</w:t>
      </w:r>
    </w:p>
    <w:p w:rsidR="00B508CA" w:rsidRDefault="00B508CA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 xml:space="preserve">При этом, расчет возможных разрушений оборудования со значительной площадью производить по действию избыточного давления </w:t>
      </w:r>
      <w:r>
        <w:rPr>
          <w:color w:val="000000"/>
        </w:rPr>
        <w:sym w:font="Symbol" w:char="F044"/>
      </w:r>
      <w:r>
        <w:rPr>
          <w:color w:val="000000"/>
        </w:rPr>
        <w:t>Р</w:t>
      </w:r>
      <w:r>
        <w:rPr>
          <w:color w:val="000000"/>
          <w:vertAlign w:val="subscript"/>
        </w:rPr>
        <w:t>Ф</w:t>
      </w:r>
      <w:r>
        <w:rPr>
          <w:color w:val="000000"/>
        </w:rPr>
        <w:t xml:space="preserve"> кПа, с использованием таблиц, а элементов с незначительной площадью – по действию давления скоростного напора </w:t>
      </w:r>
      <w:r>
        <w:rPr>
          <w:color w:val="000000"/>
        </w:rPr>
        <w:sym w:font="Symbol" w:char="F044"/>
      </w:r>
      <w:r>
        <w:rPr>
          <w:color w:val="000000"/>
        </w:rPr>
        <w:t>Р</w:t>
      </w:r>
      <w:r>
        <w:rPr>
          <w:color w:val="000000"/>
          <w:vertAlign w:val="subscript"/>
        </w:rPr>
        <w:t>СК</w:t>
      </w:r>
      <w:r>
        <w:rPr>
          <w:color w:val="000000"/>
        </w:rPr>
        <w:t xml:space="preserve"> с использованием формул.</w:t>
      </w:r>
    </w:p>
    <w:p w:rsidR="00B508CA" w:rsidRDefault="00B508CA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Результаты исследования устойчивости производственного комплекса цеха к прогнозируемым параметрам ЧС</w:t>
      </w:r>
      <w:r w:rsidR="003F4C2A">
        <w:rPr>
          <w:color w:val="000000"/>
        </w:rPr>
        <w:t xml:space="preserve"> оформить в виде таблицы (табл.</w:t>
      </w:r>
      <w:r>
        <w:rPr>
          <w:color w:val="000000"/>
        </w:rPr>
        <w:t>2</w:t>
      </w:r>
      <w:r>
        <w:t xml:space="preserve"> [1])</w:t>
      </w:r>
      <w:r>
        <w:rPr>
          <w:color w:val="000000"/>
        </w:rPr>
        <w:t>, сделать соответствующие выводы и разработать мероприятия по повышению устойчивости ПК цеха.</w:t>
      </w:r>
    </w:p>
    <w:p w:rsidR="00B508CA" w:rsidRPr="00DE7F5A" w:rsidRDefault="00B508CA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lastRenderedPageBreak/>
        <w:t>По данным исследования составить схему возможных разрушений здания и оборудован</w:t>
      </w:r>
      <w:r w:rsidR="003F4C2A">
        <w:rPr>
          <w:color w:val="000000"/>
        </w:rPr>
        <w:t xml:space="preserve">ия производственного комплекса </w:t>
      </w:r>
      <w:r>
        <w:rPr>
          <w:color w:val="000000"/>
        </w:rPr>
        <w:t xml:space="preserve">цеха при </w:t>
      </w:r>
      <w:r>
        <w:rPr>
          <w:color w:val="000000"/>
        </w:rPr>
        <w:sym w:font="Symbol" w:char="F044"/>
      </w:r>
      <w:r>
        <w:rPr>
          <w:color w:val="000000"/>
        </w:rPr>
        <w:t>Р</w:t>
      </w:r>
      <w:r>
        <w:rPr>
          <w:color w:val="000000"/>
          <w:vertAlign w:val="subscript"/>
        </w:rPr>
        <w:t>Ф</w:t>
      </w:r>
      <w:r>
        <w:rPr>
          <w:color w:val="000000"/>
        </w:rPr>
        <w:t xml:space="preserve"> = 10, 20, 30, 40 и 50 кПа. </w:t>
      </w:r>
      <w:r w:rsidRPr="00D24B50">
        <w:t>На листе ватмана А1 начертить таблицу исследования устойчивости производственного комплекса цеха к действию воздушной ударной волны и</w:t>
      </w:r>
      <w:r w:rsidRPr="003F4C2A">
        <w:rPr>
          <w:color w:val="FF0000"/>
        </w:rPr>
        <w:t xml:space="preserve"> </w:t>
      </w:r>
      <w:r w:rsidRPr="00DE7F5A">
        <w:t>схему действия Р</w:t>
      </w:r>
      <w:r w:rsidRPr="00DE7F5A">
        <w:rPr>
          <w:vertAlign w:val="subscript"/>
        </w:rPr>
        <w:t>СК</w:t>
      </w:r>
      <w:r w:rsidRPr="00DE7F5A">
        <w:t xml:space="preserve"> на оборудование незначительной площади.</w:t>
      </w:r>
    </w:p>
    <w:p w:rsidR="00B508CA" w:rsidRDefault="00B508CA" w:rsidP="008932CC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</w:pPr>
      <w:r>
        <w:rPr>
          <w:color w:val="000000"/>
        </w:rPr>
        <w:t>3. Исследовать и оценить устойчивость ПК механического цеха машиностроительного завода к действию внутренних и внешних вторичных поражающих факторов: взрыву газовоздушной смеси и разрушению емкости с аварийно химически опасными веществами (АХОВ).</w:t>
      </w:r>
    </w:p>
    <w:p w:rsidR="00B508CA" w:rsidRDefault="00B508CA" w:rsidP="008932CC">
      <w:pPr>
        <w:spacing w:line="360" w:lineRule="auto"/>
        <w:ind w:firstLine="709"/>
        <w:jc w:val="both"/>
      </w:pPr>
      <w:r>
        <w:t>4. По результатам оценки устойчивости производственного комплекса цеха к действию воздушной ударной волны взрыва газовоздушной смеси сделать выводы и разработать мероприятия по повышению устойчивости производственного комплекса цеха.</w:t>
      </w:r>
    </w:p>
    <w:p w:rsidR="00B508CA" w:rsidRDefault="00B508CA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5. Начертить (на листе ватмана А1) расположение завода (цеха) относительно центра города и химкомбината, и район возможного химического заражения местности при инверсии и скорости ветра 1 м/с</w:t>
      </w:r>
      <w:r w:rsidR="00D93955">
        <w:rPr>
          <w:color w:val="000000"/>
        </w:rPr>
        <w:t>; α</w:t>
      </w:r>
      <w:r w:rsidR="00D93955">
        <w:rPr>
          <w:color w:val="000000"/>
          <w:vertAlign w:val="subscript"/>
        </w:rPr>
        <w:t>2</w:t>
      </w:r>
      <w:r w:rsidR="00D93955" w:rsidRPr="00D93955">
        <w:rPr>
          <w:color w:val="000000"/>
        </w:rPr>
        <w:t xml:space="preserve"> </w:t>
      </w:r>
      <w:r w:rsidR="00D93955">
        <w:rPr>
          <w:color w:val="000000"/>
        </w:rPr>
        <w:t>– аналогично ядерному взрыву</w:t>
      </w:r>
      <w:r>
        <w:rPr>
          <w:color w:val="000000"/>
        </w:rPr>
        <w:t>.</w:t>
      </w:r>
    </w:p>
    <w:p w:rsidR="00B508CA" w:rsidRDefault="00B508CA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 xml:space="preserve">Определить (рассчитать): </w:t>
      </w:r>
    </w:p>
    <w:p w:rsidR="00B508CA" w:rsidRDefault="00B508CA" w:rsidP="008932CC">
      <w:pPr>
        <w:numPr>
          <w:ilvl w:val="1"/>
          <w:numId w:val="2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глубину района заражения местности АХОВ с поражающей и смертельной концентрацией;</w:t>
      </w:r>
    </w:p>
    <w:p w:rsidR="00B508CA" w:rsidRDefault="00B508CA" w:rsidP="008932CC">
      <w:pPr>
        <w:numPr>
          <w:ilvl w:val="1"/>
          <w:numId w:val="2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время подхода облака с АХОВ к заводу (цеху) и время его поражающего действия;</w:t>
      </w:r>
    </w:p>
    <w:p w:rsidR="00B508CA" w:rsidRDefault="00B508CA" w:rsidP="008932CC">
      <w:pPr>
        <w:numPr>
          <w:ilvl w:val="1"/>
          <w:numId w:val="2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возможные химические потери производственного персонала цеха;</w:t>
      </w:r>
    </w:p>
    <w:p w:rsidR="00B508CA" w:rsidRDefault="00B508CA" w:rsidP="008932CC">
      <w:pPr>
        <w:numPr>
          <w:ilvl w:val="1"/>
          <w:numId w:val="2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результатам оценки устойчивости цеха к действию АХОВ сделать выводы и разработать мероприятия по повышению устойчивости цеха.</w:t>
      </w:r>
    </w:p>
    <w:p w:rsidR="00B508CA" w:rsidRDefault="00B508CA" w:rsidP="008932CC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6. Исследовать и оценить устойчивость производственной деятельности цеха к действию радиоактивного загрязнения местности с эталонными уровнями радиации:</w:t>
      </w:r>
    </w:p>
    <w:p w:rsidR="00B508CA" w:rsidRDefault="00B508CA" w:rsidP="008932CC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основному варианту – по прогнозируемой величине Р</w:t>
      </w:r>
      <w:r>
        <w:rPr>
          <w:color w:val="000000"/>
          <w:vertAlign w:val="subscript"/>
        </w:rPr>
        <w:t>1</w:t>
      </w:r>
      <w:r>
        <w:rPr>
          <w:color w:val="000000"/>
        </w:rPr>
        <w:t>, р/ч;</w:t>
      </w:r>
    </w:p>
    <w:p w:rsidR="00B508CA" w:rsidRDefault="00B508CA" w:rsidP="008932CC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резервному варианту – по величине Р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= 100 и 200 р/ч.</w:t>
      </w:r>
    </w:p>
    <w:p w:rsidR="00B508CA" w:rsidRDefault="00B508CA" w:rsidP="008932CC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Определить (рассчитать):</w:t>
      </w:r>
    </w:p>
    <w:p w:rsidR="00B508CA" w:rsidRDefault="00B508CA" w:rsidP="008932CC">
      <w:pPr>
        <w:numPr>
          <w:ilvl w:val="0"/>
          <w:numId w:val="4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время начала смен на 1 и 2 сутки после взрыва;</w:t>
      </w:r>
    </w:p>
    <w:p w:rsidR="00B508CA" w:rsidRDefault="00B508CA" w:rsidP="008932CC">
      <w:pPr>
        <w:numPr>
          <w:ilvl w:val="0"/>
          <w:numId w:val="4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дозы радиации, которые могут получить производственный персонал цеха в 1 и 2 сутки работы в цехе после взрыва.</w:t>
      </w:r>
    </w:p>
    <w:p w:rsidR="00B508CA" w:rsidRDefault="00B508CA" w:rsidP="008932CC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Результаты расчета оформить в виде таблицы и графика, начертить на лист ватмана А1; сделать выводы и разработать мероприятия по повышению устойчивости цеха к воздействию радиации.</w:t>
      </w:r>
    </w:p>
    <w:p w:rsidR="00BC5C0E" w:rsidRDefault="00B508CA" w:rsidP="008932CC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7. По результатам исследования оценки устойчивости производственного комплекса и производственной деятельности цеха к воздействию первичных и вторичных поражающих факторов ЧС составить план и план-график мероприятий по повышению устойчивости цеха в условиях ЧС.</w:t>
      </w:r>
    </w:p>
    <w:p w:rsidR="00BC5C0E" w:rsidRDefault="00BC5C0E" w:rsidP="008932CC">
      <w:pPr>
        <w:spacing w:line="360" w:lineRule="auto"/>
        <w:ind w:firstLine="709"/>
        <w:jc w:val="both"/>
      </w:pPr>
      <w:r>
        <w:rPr>
          <w:color w:val="000000"/>
        </w:rPr>
        <w:t>Исходные д</w:t>
      </w:r>
      <w:r>
        <w:t>анные 9 варианта представлены в Таблице 1.</w:t>
      </w:r>
    </w:p>
    <w:p w:rsidR="00BC5C0E" w:rsidRDefault="00BC5C0E" w:rsidP="008932CC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</w:rPr>
      </w:pPr>
    </w:p>
    <w:p w:rsidR="00BC5C0E" w:rsidRDefault="00BC5C0E" w:rsidP="008932CC">
      <w:pPr>
        <w:spacing w:line="360" w:lineRule="auto"/>
        <w:ind w:firstLine="709"/>
        <w:jc w:val="both"/>
      </w:pPr>
      <w:r>
        <w:rPr>
          <w:color w:val="000000"/>
        </w:rPr>
        <w:br w:type="page"/>
      </w:r>
      <w:r>
        <w:rPr>
          <w:b/>
          <w:bCs/>
        </w:rPr>
        <w:lastRenderedPageBreak/>
        <w:t>Таблица 1.</w:t>
      </w:r>
      <w:r w:rsidR="004F112D">
        <w:t xml:space="preserve"> Исходные данные</w:t>
      </w:r>
      <w:r w:rsidR="006C66F2">
        <w:t xml:space="preserve"> варианта</w:t>
      </w:r>
      <w:r w:rsidR="004F112D">
        <w:t xml:space="preserve">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3962"/>
      </w:tblGrid>
      <w:tr w:rsidR="00BC5C0E" w:rsidRPr="008932CC">
        <w:trPr>
          <w:cantSplit/>
          <w:jc w:val="center"/>
        </w:trPr>
        <w:tc>
          <w:tcPr>
            <w:tcW w:w="9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i/>
                <w:sz w:val="20"/>
              </w:rPr>
            </w:pPr>
            <w:r w:rsidRPr="008932CC">
              <w:rPr>
                <w:i/>
                <w:sz w:val="20"/>
              </w:rPr>
              <w:t>Расположение машиностроительного завода (МЗ) относительно центра города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Прямой азимут </w:t>
            </w:r>
            <w:r w:rsidRPr="008932CC">
              <w:rPr>
                <w:sz w:val="20"/>
                <w:szCs w:val="20"/>
              </w:rPr>
              <w:sym w:font="Symbol" w:char="F061"/>
            </w:r>
            <w:r w:rsidRPr="008932CC">
              <w:rPr>
                <w:sz w:val="20"/>
                <w:vertAlign w:val="subscript"/>
              </w:rPr>
              <w:t>1</w:t>
            </w:r>
            <w:r w:rsidRPr="008932CC">
              <w:rPr>
                <w:sz w:val="20"/>
              </w:rPr>
              <w:t>, град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6C66F2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5</w:t>
            </w:r>
            <w:r w:rsidR="00BC5C0E" w:rsidRPr="008932CC">
              <w:rPr>
                <w:sz w:val="20"/>
              </w:rPr>
              <w:t>5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Расстояние </w:t>
            </w:r>
            <w:r w:rsidRPr="008932CC">
              <w:rPr>
                <w:sz w:val="20"/>
                <w:lang w:val="en-US"/>
              </w:rPr>
              <w:t>R</w:t>
            </w:r>
            <w:r w:rsidRPr="008932CC">
              <w:rPr>
                <w:sz w:val="20"/>
              </w:rPr>
              <w:t>, км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6C66F2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4</w:t>
            </w:r>
            <w:r w:rsidR="00BC5C0E" w:rsidRPr="008932CC">
              <w:rPr>
                <w:sz w:val="20"/>
              </w:rPr>
              <w:t>,5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Мощность боеприпаса </w:t>
            </w:r>
            <w:r w:rsidRPr="008932CC">
              <w:rPr>
                <w:sz w:val="20"/>
                <w:lang w:val="en-US"/>
              </w:rPr>
              <w:t>q</w:t>
            </w:r>
            <w:r w:rsidRPr="008932CC">
              <w:rPr>
                <w:sz w:val="20"/>
              </w:rPr>
              <w:t>, Мт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6C66F2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0,3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Табличное значение КВК </w:t>
            </w:r>
            <w:r w:rsidRPr="008932CC">
              <w:rPr>
                <w:sz w:val="20"/>
                <w:lang w:val="en-US"/>
              </w:rPr>
              <w:t>r</w:t>
            </w:r>
            <w:r w:rsidRPr="008932CC">
              <w:rPr>
                <w:sz w:val="20"/>
              </w:rPr>
              <w:t>, км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6C66F2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0,5</w:t>
            </w:r>
          </w:p>
        </w:tc>
      </w:tr>
      <w:tr w:rsidR="00BC5C0E" w:rsidRPr="008932CC">
        <w:trPr>
          <w:cantSplit/>
          <w:trHeight w:val="1380"/>
          <w:jc w:val="center"/>
        </w:trPr>
        <w:tc>
          <w:tcPr>
            <w:tcW w:w="5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Прогнозируемые метеоусловия в районе завода: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направление ветра </w:t>
            </w:r>
            <w:r w:rsidRPr="008932CC">
              <w:rPr>
                <w:sz w:val="20"/>
                <w:szCs w:val="20"/>
              </w:rPr>
              <w:sym w:font="Symbol" w:char="F061"/>
            </w:r>
            <w:r w:rsidRPr="008932CC">
              <w:rPr>
                <w:sz w:val="20"/>
                <w:vertAlign w:val="subscript"/>
              </w:rPr>
              <w:t>2</w:t>
            </w:r>
            <w:r w:rsidRPr="008932CC">
              <w:rPr>
                <w:sz w:val="20"/>
              </w:rPr>
              <w:t>,</w:t>
            </w:r>
            <w:r w:rsidR="003403CE" w:rsidRPr="008932CC">
              <w:rPr>
                <w:sz w:val="20"/>
              </w:rPr>
              <w:t xml:space="preserve"> </w:t>
            </w:r>
            <w:r w:rsidRPr="008932CC">
              <w:rPr>
                <w:sz w:val="20"/>
              </w:rPr>
              <w:t>град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средняя скорость ветра </w:t>
            </w:r>
            <w:r w:rsidRPr="008932CC">
              <w:rPr>
                <w:sz w:val="20"/>
                <w:lang w:val="en-US"/>
              </w:rPr>
              <w:t>V</w:t>
            </w:r>
            <w:r w:rsidRPr="008932CC">
              <w:rPr>
                <w:sz w:val="20"/>
              </w:rPr>
              <w:t>, км/ч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видимость, км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коэффициент прозрачности воздуха К</w:t>
            </w:r>
            <w:r w:rsidRPr="008932CC">
              <w:rPr>
                <w:sz w:val="20"/>
                <w:vertAlign w:val="subscript"/>
              </w:rPr>
              <w:t>ПВ</w:t>
            </w:r>
          </w:p>
        </w:tc>
        <w:tc>
          <w:tcPr>
            <w:tcW w:w="3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6C66F2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25</w:t>
            </w:r>
            <w:r w:rsidR="00BC5C0E" w:rsidRPr="008932CC">
              <w:rPr>
                <w:sz w:val="20"/>
              </w:rPr>
              <w:t>0</w:t>
            </w:r>
          </w:p>
          <w:p w:rsidR="00BC5C0E" w:rsidRPr="008932CC" w:rsidRDefault="006C66F2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5</w:t>
            </w:r>
            <w:r w:rsidR="00BC5C0E" w:rsidRPr="008932CC">
              <w:rPr>
                <w:sz w:val="20"/>
              </w:rPr>
              <w:t>0</w:t>
            </w:r>
          </w:p>
          <w:p w:rsidR="00BC5C0E" w:rsidRPr="008932CC" w:rsidRDefault="006C66F2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1</w:t>
            </w:r>
            <w:r w:rsidR="00BC5C0E" w:rsidRPr="008932CC">
              <w:rPr>
                <w:sz w:val="20"/>
              </w:rPr>
              <w:t>0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6C66F2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0,8</w:t>
            </w:r>
          </w:p>
        </w:tc>
      </w:tr>
      <w:tr w:rsidR="00BC5C0E" w:rsidRPr="008932CC">
        <w:trPr>
          <w:cantSplit/>
          <w:jc w:val="center"/>
        </w:trPr>
        <w:tc>
          <w:tcPr>
            <w:tcW w:w="9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i/>
                <w:sz w:val="20"/>
              </w:rPr>
            </w:pPr>
            <w:r w:rsidRPr="008932CC">
              <w:rPr>
                <w:i/>
                <w:sz w:val="20"/>
              </w:rPr>
              <w:t>Характеристика производственного комплекса мех. цеха МЗ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Промышленные здания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BC5C0E" w:rsidRPr="008932CC" w:rsidRDefault="00B95D8F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С тяжелым металлическим каркасом</w:t>
            </w:r>
            <w:r w:rsidR="00BC5C0E" w:rsidRPr="008932CC">
              <w:rPr>
                <w:sz w:val="20"/>
              </w:rPr>
              <w:t xml:space="preserve"> 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Станочное оборудование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</w:t>
            </w:r>
            <w:r w:rsidR="00B95D8F" w:rsidRPr="008932CC">
              <w:rPr>
                <w:sz w:val="20"/>
              </w:rPr>
              <w:t>токарно-револьверный, прутковый</w:t>
            </w:r>
            <w:r w:rsidRPr="008932CC">
              <w:rPr>
                <w:sz w:val="20"/>
              </w:rPr>
              <w:t>;</w:t>
            </w:r>
          </w:p>
          <w:p w:rsidR="00BC5C0E" w:rsidRPr="008932CC" w:rsidRDefault="00B95D8F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копировально</w:t>
            </w:r>
            <w:r w:rsidR="00BC5C0E" w:rsidRPr="008932CC">
              <w:rPr>
                <w:sz w:val="20"/>
              </w:rPr>
              <w:t>-фрезерный</w:t>
            </w:r>
            <w:r w:rsidRPr="008932CC">
              <w:rPr>
                <w:sz w:val="20"/>
              </w:rPr>
              <w:t xml:space="preserve"> с программным управлением</w:t>
            </w:r>
            <w:r w:rsidR="00BC5C0E" w:rsidRPr="008932CC">
              <w:rPr>
                <w:sz w:val="20"/>
              </w:rPr>
              <w:t>;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</w:t>
            </w:r>
            <w:r w:rsidR="00B95D8F" w:rsidRPr="008932CC">
              <w:rPr>
                <w:sz w:val="20"/>
              </w:rPr>
              <w:t>долбежный</w:t>
            </w:r>
            <w:r w:rsidRPr="008932CC">
              <w:rPr>
                <w:sz w:val="20"/>
              </w:rPr>
              <w:t>;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</w:t>
            </w:r>
            <w:r w:rsidR="00B95D8F" w:rsidRPr="008932CC">
              <w:rPr>
                <w:sz w:val="20"/>
              </w:rPr>
              <w:t>фрезерно-центровальный полуавтомат.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Перекрытие зданий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облегченные ж</w:t>
            </w:r>
            <w:r w:rsidR="007F36DF" w:rsidRPr="008932CC">
              <w:rPr>
                <w:sz w:val="20"/>
                <w:lang w:val="en-US"/>
              </w:rPr>
              <w:t>/</w:t>
            </w:r>
            <w:r w:rsidRPr="008932CC">
              <w:rPr>
                <w:sz w:val="20"/>
              </w:rPr>
              <w:t>б плиты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Кровля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рубероид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Заполнение окон и дверей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деревянное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Транспорт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напольные краны, электрокары, мотороллеры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Связь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C82AB0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т</w:t>
            </w:r>
            <w:r w:rsidR="00BC5C0E" w:rsidRPr="008932CC">
              <w:rPr>
                <w:sz w:val="20"/>
              </w:rPr>
              <w:t>елефонная</w:t>
            </w:r>
            <w:r w:rsidRPr="008932CC">
              <w:rPr>
                <w:sz w:val="20"/>
              </w:rPr>
              <w:t>,</w:t>
            </w:r>
            <w:r w:rsidR="00BC5C0E" w:rsidRPr="008932CC">
              <w:rPr>
                <w:sz w:val="20"/>
              </w:rPr>
              <w:t xml:space="preserve"> диспетчерская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Электро-, водо-, теплоснабжение </w:t>
            </w:r>
          </w:p>
        </w:tc>
        <w:tc>
          <w:tcPr>
            <w:tcW w:w="3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по наземным коммуникациям</w:t>
            </w:r>
          </w:p>
        </w:tc>
      </w:tr>
      <w:tr w:rsidR="00BC5C0E" w:rsidRPr="008932CC">
        <w:trPr>
          <w:cantSplit/>
          <w:jc w:val="center"/>
        </w:trPr>
        <w:tc>
          <w:tcPr>
            <w:tcW w:w="9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i/>
                <w:sz w:val="20"/>
              </w:rPr>
            </w:pPr>
            <w:r w:rsidRPr="008932CC">
              <w:rPr>
                <w:i/>
                <w:sz w:val="20"/>
              </w:rPr>
              <w:t>Исходные данные для расчета устойчивости оборудования на смещение и опрокидывание под действием скоростного напора воздуха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Оборудование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шкаф с контрольно-измери</w:t>
            </w:r>
            <w:r w:rsidRPr="008932CC">
              <w:rPr>
                <w:sz w:val="20"/>
              </w:rPr>
              <w:softHyphen/>
              <w:t>тельными приборами</w:t>
            </w:r>
          </w:p>
        </w:tc>
      </w:tr>
      <w:tr w:rsidR="00BC5C0E" w:rsidRPr="008932CC">
        <w:trPr>
          <w:cantSplit/>
          <w:trHeight w:val="1102"/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масса, кг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длина </w:t>
            </w:r>
            <w:r w:rsidRPr="008932CC">
              <w:rPr>
                <w:sz w:val="20"/>
                <w:lang w:val="en-US"/>
              </w:rPr>
              <w:t>l</w:t>
            </w:r>
            <w:r w:rsidRPr="008932CC">
              <w:rPr>
                <w:sz w:val="20"/>
              </w:rPr>
              <w:t>, мм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ширина </w:t>
            </w:r>
            <w:r w:rsidRPr="008932CC">
              <w:rPr>
                <w:sz w:val="20"/>
                <w:lang w:val="en-US"/>
              </w:rPr>
              <w:t>b</w:t>
            </w:r>
            <w:r w:rsidRPr="008932CC">
              <w:rPr>
                <w:sz w:val="20"/>
              </w:rPr>
              <w:t>, мм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высота </w:t>
            </w:r>
            <w:r w:rsidRPr="008932CC">
              <w:rPr>
                <w:sz w:val="20"/>
                <w:lang w:val="en-US"/>
              </w:rPr>
              <w:t>h</w:t>
            </w:r>
            <w:r w:rsidRPr="008932CC">
              <w:rPr>
                <w:sz w:val="20"/>
              </w:rPr>
              <w:t>, мм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6</w:t>
            </w:r>
            <w:r w:rsidR="00034A3B" w:rsidRPr="008932CC">
              <w:rPr>
                <w:sz w:val="20"/>
                <w:lang w:val="en-US"/>
              </w:rPr>
              <w:t>8</w:t>
            </w:r>
            <w:r w:rsidRPr="008932CC">
              <w:rPr>
                <w:sz w:val="20"/>
              </w:rPr>
              <w:t>0</w:t>
            </w:r>
          </w:p>
          <w:p w:rsidR="00BC5C0E" w:rsidRPr="008932CC" w:rsidRDefault="00034A3B" w:rsidP="008932CC">
            <w:pPr>
              <w:jc w:val="both"/>
              <w:rPr>
                <w:sz w:val="20"/>
                <w:lang w:val="en-US"/>
              </w:rPr>
            </w:pPr>
            <w:r w:rsidRPr="008932CC">
              <w:rPr>
                <w:sz w:val="20"/>
                <w:lang w:val="en-US"/>
              </w:rPr>
              <w:t>880</w:t>
            </w:r>
          </w:p>
          <w:p w:rsidR="00BC5C0E" w:rsidRPr="008932CC" w:rsidRDefault="00034A3B" w:rsidP="008932CC">
            <w:pPr>
              <w:jc w:val="both"/>
              <w:rPr>
                <w:sz w:val="20"/>
                <w:lang w:val="en-US"/>
              </w:rPr>
            </w:pPr>
            <w:r w:rsidRPr="008932CC">
              <w:rPr>
                <w:sz w:val="20"/>
                <w:lang w:val="en-US"/>
              </w:rPr>
              <w:t>750</w:t>
            </w:r>
          </w:p>
          <w:p w:rsidR="00BC5C0E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17</w:t>
            </w:r>
            <w:r w:rsidRPr="008932CC">
              <w:rPr>
                <w:sz w:val="20"/>
                <w:lang w:val="en-US"/>
              </w:rPr>
              <w:t>5</w:t>
            </w:r>
            <w:r w:rsidR="00BC5C0E" w:rsidRPr="008932CC">
              <w:rPr>
                <w:sz w:val="20"/>
              </w:rPr>
              <w:t>0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форма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параллелепипед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вид трения при смещении оборудования</w:t>
            </w:r>
          </w:p>
        </w:tc>
        <w:tc>
          <w:tcPr>
            <w:tcW w:w="3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металл по бетону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1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2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</w:tc>
        <w:tc>
          <w:tcPr>
            <w:tcW w:w="3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1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2</w:t>
            </w:r>
          </w:p>
        </w:tc>
      </w:tr>
      <w:tr w:rsidR="00BC5C0E" w:rsidRPr="008932CC">
        <w:trPr>
          <w:cantSplit/>
          <w:jc w:val="center"/>
        </w:trPr>
        <w:tc>
          <w:tcPr>
            <w:tcW w:w="9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i/>
                <w:sz w:val="20"/>
              </w:rPr>
            </w:pPr>
            <w:r w:rsidRPr="008932CC">
              <w:rPr>
                <w:i/>
                <w:sz w:val="20"/>
              </w:rPr>
              <w:t>Расположение емкости с ПВЗ смесью на ОЭ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Масса смеси, т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  <w:lang w:val="en-US"/>
              </w:rPr>
              <w:t>4</w:t>
            </w:r>
            <w:r w:rsidR="00BC5C0E" w:rsidRPr="008932CC">
              <w:rPr>
                <w:sz w:val="20"/>
              </w:rPr>
              <w:t>0,0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Удаление от мех. цеха, м</w:t>
            </w:r>
          </w:p>
        </w:tc>
        <w:tc>
          <w:tcPr>
            <w:tcW w:w="3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3</w:t>
            </w:r>
            <w:r w:rsidRPr="008932CC">
              <w:rPr>
                <w:sz w:val="20"/>
                <w:lang w:val="en-US"/>
              </w:rPr>
              <w:t>3</w:t>
            </w:r>
            <w:r w:rsidR="00BC5C0E" w:rsidRPr="008932CC">
              <w:rPr>
                <w:sz w:val="20"/>
              </w:rPr>
              <w:t>0</w:t>
            </w:r>
          </w:p>
        </w:tc>
      </w:tr>
      <w:tr w:rsidR="00BC5C0E" w:rsidRPr="008932CC">
        <w:trPr>
          <w:cantSplit/>
          <w:jc w:val="center"/>
        </w:trPr>
        <w:tc>
          <w:tcPr>
            <w:tcW w:w="9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i/>
                <w:sz w:val="20"/>
              </w:rPr>
            </w:pPr>
            <w:r w:rsidRPr="008932CC">
              <w:rPr>
                <w:i/>
                <w:sz w:val="20"/>
              </w:rPr>
              <w:t>Исходные данные вероятной аварии на химкомбинате с выбросом (выливом) АХОВ из обвалованной (заглубленной) емкости</w:t>
            </w:r>
          </w:p>
        </w:tc>
      </w:tr>
      <w:tr w:rsidR="00BC5C0E" w:rsidRPr="008932CC">
        <w:trPr>
          <w:cantSplit/>
          <w:trHeight w:val="1108"/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Расположение относительно центра города химкомбината: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прямой азимут </w:t>
            </w:r>
            <w:r w:rsidRPr="008932CC">
              <w:rPr>
                <w:sz w:val="20"/>
                <w:szCs w:val="20"/>
              </w:rPr>
              <w:sym w:font="Symbol" w:char="F061"/>
            </w:r>
            <w:r w:rsidRPr="008932CC">
              <w:rPr>
                <w:sz w:val="20"/>
                <w:vertAlign w:val="subscript"/>
              </w:rPr>
              <w:t>1</w:t>
            </w:r>
            <w:r w:rsidRPr="008932CC">
              <w:rPr>
                <w:sz w:val="20"/>
              </w:rPr>
              <w:t>, град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расстояние </w:t>
            </w:r>
            <w:r w:rsidRPr="008932CC">
              <w:rPr>
                <w:sz w:val="20"/>
                <w:lang w:val="en-US"/>
              </w:rPr>
              <w:t>R</w:t>
            </w:r>
            <w:r w:rsidRPr="008932CC">
              <w:rPr>
                <w:sz w:val="20"/>
              </w:rPr>
              <w:t>, км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FE2490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210</w:t>
            </w:r>
          </w:p>
          <w:p w:rsidR="00BC5C0E" w:rsidRPr="008932CC" w:rsidRDefault="00FE2490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7,8</w:t>
            </w:r>
          </w:p>
        </w:tc>
      </w:tr>
      <w:tr w:rsidR="00BC5C0E" w:rsidRPr="008932CC">
        <w:trPr>
          <w:cantSplit/>
          <w:trHeight w:val="1393"/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Производственный персонал в механическом цехе МЗ: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1 смена: – в цехе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              – вне цеха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2 смена: – в цехе</w:t>
            </w:r>
          </w:p>
          <w:p w:rsidR="00BC5C0E" w:rsidRPr="008932CC" w:rsidRDefault="00BC5C0E" w:rsidP="008932CC">
            <w:pPr>
              <w:jc w:val="both"/>
              <w:rPr>
                <w:sz w:val="20"/>
                <w:lang w:val="en-US"/>
              </w:rPr>
            </w:pPr>
            <w:r w:rsidRPr="008932CC">
              <w:rPr>
                <w:sz w:val="20"/>
              </w:rPr>
              <w:t xml:space="preserve">               – вне цеха</w:t>
            </w:r>
          </w:p>
          <w:p w:rsidR="00034A3B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3 смена: – в цехе</w:t>
            </w:r>
          </w:p>
          <w:p w:rsidR="00034A3B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              – вне цеха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034A3B" w:rsidP="008932CC">
            <w:pPr>
              <w:jc w:val="both"/>
              <w:rPr>
                <w:sz w:val="20"/>
                <w:lang w:val="en-US"/>
              </w:rPr>
            </w:pPr>
            <w:r w:rsidRPr="008932CC">
              <w:rPr>
                <w:sz w:val="20"/>
              </w:rPr>
              <w:t>1</w:t>
            </w:r>
            <w:r w:rsidRPr="008932CC">
              <w:rPr>
                <w:sz w:val="20"/>
                <w:lang w:val="en-US"/>
              </w:rPr>
              <w:t>20</w:t>
            </w:r>
          </w:p>
          <w:p w:rsidR="00BC5C0E" w:rsidRPr="008932CC" w:rsidRDefault="00034A3B" w:rsidP="008932CC">
            <w:pPr>
              <w:jc w:val="both"/>
              <w:rPr>
                <w:sz w:val="20"/>
                <w:lang w:val="en-US"/>
              </w:rPr>
            </w:pPr>
            <w:r w:rsidRPr="008932CC">
              <w:rPr>
                <w:sz w:val="20"/>
              </w:rPr>
              <w:t>2</w:t>
            </w:r>
            <w:r w:rsidRPr="008932CC">
              <w:rPr>
                <w:sz w:val="20"/>
                <w:lang w:val="en-US"/>
              </w:rPr>
              <w:t>0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45</w:t>
            </w:r>
          </w:p>
          <w:p w:rsidR="00BC5C0E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1</w:t>
            </w:r>
            <w:r w:rsidRPr="008932CC">
              <w:rPr>
                <w:sz w:val="20"/>
                <w:lang w:val="en-US"/>
              </w:rPr>
              <w:t>0</w:t>
            </w:r>
          </w:p>
          <w:p w:rsidR="00034A3B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20</w:t>
            </w:r>
          </w:p>
          <w:p w:rsidR="00034A3B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10</w:t>
            </w:r>
          </w:p>
        </w:tc>
      </w:tr>
      <w:tr w:rsidR="00BC5C0E" w:rsidRPr="008932CC">
        <w:trPr>
          <w:cantSplit/>
          <w:trHeight w:val="546"/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lastRenderedPageBreak/>
              <w:t>Обеспеченность противогазами персонала,  %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C0E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8</w:t>
            </w:r>
            <w:r w:rsidR="00BC5C0E" w:rsidRPr="008932CC">
              <w:rPr>
                <w:sz w:val="20"/>
              </w:rPr>
              <w:t>0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Запас АХОВ: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тип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количество, т</w:t>
            </w:r>
          </w:p>
        </w:tc>
        <w:tc>
          <w:tcPr>
            <w:tcW w:w="3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хлор</w:t>
            </w:r>
          </w:p>
          <w:p w:rsidR="00BC5C0E" w:rsidRPr="008932CC" w:rsidRDefault="00034A3B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11</w:t>
            </w:r>
            <w:r w:rsidR="00BC5C0E" w:rsidRPr="008932CC">
              <w:rPr>
                <w:sz w:val="20"/>
              </w:rPr>
              <w:t>0</w:t>
            </w:r>
          </w:p>
        </w:tc>
      </w:tr>
      <w:tr w:rsidR="00BC5C0E" w:rsidRPr="008932CC">
        <w:trPr>
          <w:cantSplit/>
          <w:jc w:val="center"/>
        </w:trPr>
        <w:tc>
          <w:tcPr>
            <w:tcW w:w="9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i/>
                <w:sz w:val="20"/>
              </w:rPr>
            </w:pPr>
            <w:r w:rsidRPr="008932CC">
              <w:rPr>
                <w:i/>
                <w:sz w:val="20"/>
              </w:rPr>
              <w:t xml:space="preserve">Исходные данные для расчета режима работы производственного персонала цеха на радиоактивно зараженной местности </w:t>
            </w:r>
          </w:p>
        </w:tc>
      </w:tr>
      <w:tr w:rsidR="00BC5C0E" w:rsidRPr="008932CC">
        <w:trPr>
          <w:cantSplit/>
          <w:trHeight w:val="824"/>
          <w:jc w:val="center"/>
        </w:trPr>
        <w:tc>
          <w:tcPr>
            <w:tcW w:w="5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Режим работы цеха при ЧС:</w:t>
            </w:r>
          </w:p>
          <w:p w:rsidR="00BC5C0E" w:rsidRPr="008932CC" w:rsidRDefault="00BC5C0E" w:rsidP="008932CC">
            <w:pPr>
              <w:jc w:val="both"/>
              <w:rPr>
                <w:sz w:val="20"/>
                <w:vertAlign w:val="subscript"/>
              </w:rPr>
            </w:pPr>
            <w:r w:rsidRPr="008932CC">
              <w:rPr>
                <w:sz w:val="20"/>
              </w:rPr>
              <w:t xml:space="preserve"> - количество смен, К</w:t>
            </w:r>
            <w:r w:rsidRPr="008932CC">
              <w:rPr>
                <w:sz w:val="20"/>
                <w:vertAlign w:val="subscript"/>
              </w:rPr>
              <w:t>см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продолжительность смены, ч</w:t>
            </w:r>
          </w:p>
        </w:tc>
        <w:tc>
          <w:tcPr>
            <w:tcW w:w="3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CC3136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3</w:t>
            </w:r>
          </w:p>
          <w:p w:rsidR="00BC5C0E" w:rsidRPr="008932CC" w:rsidRDefault="00CC3136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8</w:t>
            </w:r>
          </w:p>
        </w:tc>
      </w:tr>
      <w:tr w:rsidR="00BC5C0E" w:rsidRPr="008932CC">
        <w:trPr>
          <w:cantSplit/>
          <w:trHeight w:val="824"/>
          <w:jc w:val="center"/>
        </w:trPr>
        <w:tc>
          <w:tcPr>
            <w:tcW w:w="5200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Установленные дозы облучения Д, бэр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- 1 сутки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 xml:space="preserve"> - 2 сутки</w:t>
            </w:r>
          </w:p>
        </w:tc>
        <w:tc>
          <w:tcPr>
            <w:tcW w:w="3962" w:type="dxa"/>
            <w:tcBorders>
              <w:left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30</w:t>
            </w:r>
          </w:p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10</w:t>
            </w:r>
          </w:p>
        </w:tc>
      </w:tr>
      <w:tr w:rsidR="00BC5C0E" w:rsidRPr="008932CC">
        <w:trPr>
          <w:jc w:val="center"/>
        </w:trPr>
        <w:tc>
          <w:tcPr>
            <w:tcW w:w="5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Коэффициент ослабления радиации зданием цеха, К</w:t>
            </w:r>
            <w:r w:rsidRPr="008932CC">
              <w:rPr>
                <w:sz w:val="20"/>
                <w:vertAlign w:val="subscript"/>
              </w:rPr>
              <w:t>осл</w:t>
            </w:r>
          </w:p>
        </w:tc>
        <w:tc>
          <w:tcPr>
            <w:tcW w:w="3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0E" w:rsidRPr="008932CC" w:rsidRDefault="00BC5C0E" w:rsidP="008932CC">
            <w:pPr>
              <w:jc w:val="both"/>
              <w:rPr>
                <w:sz w:val="20"/>
              </w:rPr>
            </w:pPr>
            <w:r w:rsidRPr="008932CC">
              <w:rPr>
                <w:sz w:val="20"/>
              </w:rPr>
              <w:t>5</w:t>
            </w:r>
          </w:p>
        </w:tc>
      </w:tr>
    </w:tbl>
    <w:p w:rsidR="00D22F9E" w:rsidRPr="005F4127" w:rsidRDefault="00D22F9E" w:rsidP="008932CC">
      <w:pPr>
        <w:shd w:val="clear" w:color="auto" w:fill="FFFFFF"/>
        <w:tabs>
          <w:tab w:val="left" w:pos="797"/>
        </w:tabs>
        <w:spacing w:line="360" w:lineRule="auto"/>
        <w:ind w:firstLine="709"/>
        <w:jc w:val="both"/>
      </w:pPr>
    </w:p>
    <w:p w:rsidR="00D22F9E" w:rsidRPr="00762FEF" w:rsidRDefault="00D22F9E" w:rsidP="008932CC">
      <w:pPr>
        <w:pStyle w:val="a3"/>
        <w:spacing w:line="360" w:lineRule="auto"/>
        <w:ind w:firstLine="709"/>
        <w:rPr>
          <w:rFonts w:ascii="Times New Roman" w:hAnsi="Times New Roman" w:cs="Times New Roman"/>
          <w:b/>
          <w:i w:val="0"/>
          <w:lang w:val="ru-RU"/>
        </w:rPr>
      </w:pPr>
      <w:r w:rsidRPr="005F4127">
        <w:br w:type="page"/>
      </w:r>
      <w:r w:rsidRPr="00762FEF">
        <w:rPr>
          <w:rFonts w:ascii="Times New Roman" w:hAnsi="Times New Roman" w:cs="Times New Roman"/>
          <w:b/>
          <w:i w:val="0"/>
        </w:rPr>
        <w:lastRenderedPageBreak/>
        <w:t>Основы устойчивости функционирования объектов экономики в чрезвычайных ситуациях</w:t>
      </w:r>
    </w:p>
    <w:p w:rsidR="00D22F9E" w:rsidRPr="00D22F9E" w:rsidRDefault="00D22F9E" w:rsidP="008932CC">
      <w:pPr>
        <w:pStyle w:val="a3"/>
        <w:spacing w:line="360" w:lineRule="auto"/>
        <w:ind w:firstLine="709"/>
        <w:rPr>
          <w:rFonts w:ascii="Times New Roman" w:hAnsi="Times New Roman" w:cs="Times New Roman"/>
          <w:b/>
          <w:lang w:val="ru-RU"/>
        </w:rPr>
      </w:pPr>
    </w:p>
    <w:p w:rsidR="00D22F9E" w:rsidRDefault="00D22F9E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Под устойчивостью функционирования объекта экономики (ОЭ) в чрезвычайных ситуациях (ЧС) понимают обеспечение им выпуска запланированной (по объему, номенклатуре и качеству) продукции в случае выхода из строя цехов, лабораторий и других структурных подразделений объекта или способность объектов при ЧС восстанавливать свою производственную деятельность в установленные сроки.</w:t>
      </w:r>
    </w:p>
    <w:p w:rsidR="00D22F9E" w:rsidRDefault="00D22F9E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Устойчивость объекта экономики в ЧС определяется:</w:t>
      </w:r>
    </w:p>
    <w:p w:rsidR="00D22F9E" w:rsidRDefault="00D22F9E" w:rsidP="008932CC">
      <w:pPr>
        <w:shd w:val="clear" w:color="auto" w:fill="FFFFFF"/>
        <w:tabs>
          <w:tab w:val="left" w:pos="551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а) видами ЧС и параметрами их поражающих факторов, удалением объекта экономики от центров ЧС, топографическими и метеорологическими условиями в районах расположения объектов;</w:t>
      </w:r>
    </w:p>
    <w:p w:rsidR="00D22F9E" w:rsidRDefault="00D22F9E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б) надежностью производственных комплексов объектов: зданий, сооружений, оборудования, транспорта, связи и коммунально-энергетических сетей (КЭС);</w:t>
      </w:r>
    </w:p>
    <w:p w:rsidR="00D22F9E" w:rsidRDefault="00D22F9E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в) надежностью производственной деятельности объектов: управления, защиты производственного персонала, технологического процесса, материально-технического снабжения и ремонтно-восстановительной службы.</w:t>
      </w:r>
    </w:p>
    <w:p w:rsidR="00D22F9E" w:rsidRDefault="00D22F9E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</w:rPr>
        <w:t>Исследование устойчивости функционирования объекта экономики в ЧС проводится поэтапно (рис.1), по определенным методикам.</w:t>
      </w:r>
    </w:p>
    <w:p w:rsidR="00D22F9E" w:rsidRDefault="00D22F9E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Оценка устойчивости функционирования объекта экономики в ЧС заключается в определении (расчете) параметров прогнозируемых поражающих факторов, воздействующих на объект экономики и сравнение их с фактической (физической, организационной и др.) устойчивостью элементов производственных комплексов  и производственной деятельности объекта экономики.</w:t>
      </w:r>
    </w:p>
    <w:p w:rsidR="00D22F9E" w:rsidRDefault="00D22F9E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этом, в первую очередь, оценивается устойчивость объекта экономики к наиболее опасным поражающим факторам, например, к поражающим факторам взрывов ядерных или обычных боеприпасов.</w:t>
      </w:r>
    </w:p>
    <w:p w:rsidR="00D22F9E" w:rsidRDefault="00D22F9E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Устойчивость объекта экономики к поражающим факторам взрывов боеприпасов гарантирует устойчивость объекта экономики к поражающим факторам других (техногенных, природных) ЧС: землетрясений, пожаров, заражения радиоактивными и химическими веществами и т.п.</w:t>
      </w:r>
    </w:p>
    <w:p w:rsidR="005D0ED5" w:rsidRDefault="005D0ED5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A50BBC" w:rsidRDefault="00A46868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group id="_x0000_s1026" style="position:absolute;left:0;text-align:left;margin-left:27pt;margin-top:0;width:419.25pt;height:408.15pt;z-index:251647488" coordorigin="1958,491" coordsize="8385,816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38;top:491;width:6300;height:729" o:regroupid="1">
              <v:textbox style="mso-next-textbox:#_x0000_s1027">
                <w:txbxContent>
                  <w:p w:rsidR="00504114" w:rsidRPr="00504114" w:rsidRDefault="00504114" w:rsidP="00D22F9E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D22F9E" w:rsidRPr="00334835" w:rsidRDefault="00D22F9E" w:rsidP="00D22F9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34835">
                      <w:rPr>
                        <w:sz w:val="24"/>
                        <w:szCs w:val="24"/>
                      </w:rPr>
                      <w:t>Исследование устойчивости функционирован</w:t>
                    </w:r>
                    <w:r w:rsidR="00504114">
                      <w:rPr>
                        <w:sz w:val="24"/>
                        <w:szCs w:val="24"/>
                      </w:rPr>
                      <w:t>и</w:t>
                    </w:r>
                    <w:r w:rsidRPr="00334835">
                      <w:rPr>
                        <w:sz w:val="24"/>
                        <w:szCs w:val="24"/>
                      </w:rPr>
                      <w:t>я ОЭ в ЧС</w:t>
                    </w:r>
                  </w:p>
                </w:txbxContent>
              </v:textbox>
            </v:shape>
            <v:shape id="_x0000_s1028" type="#_x0000_t202" style="position:absolute;left:4621;top:1660;width:3157;height:437" o:regroupid="1">
              <v:textbox style="mso-next-textbox:#_x0000_s1028">
                <w:txbxContent>
                  <w:p w:rsidR="00D22F9E" w:rsidRPr="00334835" w:rsidRDefault="00D22F9E" w:rsidP="00D22F9E">
                    <w:pPr>
                      <w:jc w:val="center"/>
                      <w:rPr>
                        <w:spacing w:val="126"/>
                        <w:sz w:val="24"/>
                        <w:szCs w:val="24"/>
                      </w:rPr>
                    </w:pPr>
                    <w:r w:rsidRPr="00334835">
                      <w:rPr>
                        <w:spacing w:val="126"/>
                        <w:sz w:val="24"/>
                        <w:szCs w:val="24"/>
                      </w:rPr>
                      <w:t>ЭТАПЫ</w:t>
                    </w:r>
                  </w:p>
                </w:txbxContent>
              </v:textbox>
            </v:shape>
            <v:shape id="_x0000_s1029" type="#_x0000_t202" style="position:absolute;left:1958;top:3700;width:2447;height:1152" o:regroupid="1">
              <v:textbox style="mso-next-textbox:#_x0000_s1029">
                <w:txbxContent>
                  <w:p w:rsidR="00D22F9E" w:rsidRPr="00334835" w:rsidRDefault="00D22F9E" w:rsidP="00D22F9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34835">
                      <w:rPr>
                        <w:sz w:val="20"/>
                        <w:szCs w:val="20"/>
                      </w:rPr>
                      <w:t>Разработка документации по исследованию устойчивости</w:t>
                    </w:r>
                  </w:p>
                </w:txbxContent>
              </v:textbox>
            </v:shape>
            <v:shape id="_x0000_s1030" type="#_x0000_t202" style="position:absolute;left:4819;top:3697;width:2447;height:1152" o:regroupid="1">
              <v:textbox style="mso-next-textbox:#_x0000_s1030">
                <w:txbxContent>
                  <w:p w:rsidR="00D22F9E" w:rsidRPr="00334835" w:rsidRDefault="00BD14DC" w:rsidP="00D22F9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Определение пара</w:t>
                    </w:r>
                    <w:r>
                      <w:rPr>
                        <w:sz w:val="20"/>
                        <w:szCs w:val="20"/>
                      </w:rPr>
                      <w:softHyphen/>
                      <w:t>метров поражаю</w:t>
                    </w:r>
                    <w:r w:rsidR="00D22F9E" w:rsidRPr="00334835">
                      <w:rPr>
                        <w:sz w:val="20"/>
                        <w:szCs w:val="20"/>
                      </w:rPr>
                      <w:t>щих факторов прогнозируемых ЧС</w:t>
                    </w:r>
                  </w:p>
                </w:txbxContent>
              </v:textbox>
            </v:shape>
            <v:shape id="_x0000_s1031" type="#_x0000_t202" style="position:absolute;left:7680;top:3700;width:2564;height:1165" o:regroupid="1">
              <v:textbox style="mso-next-textbox:#_x0000_s1031">
                <w:txbxContent>
                  <w:p w:rsidR="00D22F9E" w:rsidRPr="00334835" w:rsidRDefault="00D22F9E" w:rsidP="00D22F9E">
                    <w:pPr>
                      <w:pStyle w:val="a4"/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334835">
                      <w:rPr>
                        <w:b w:val="0"/>
                        <w:sz w:val="20"/>
                        <w:szCs w:val="20"/>
                      </w:rPr>
                      <w:t>Обобщение результатов исследования устойчивости ОЭ</w:t>
                    </w:r>
                  </w:p>
                </w:txbxContent>
              </v:textbox>
            </v:shape>
            <v:shape id="_x0000_s1032" type="#_x0000_t202" style="position:absolute;left:1958;top:5448;width:2480;height:1166" o:regroupid="1">
              <v:textbox style="mso-next-textbox:#_x0000_s1032">
                <w:txbxContent>
                  <w:p w:rsidR="00D22F9E" w:rsidRPr="00334835" w:rsidRDefault="00D22F9E" w:rsidP="00D22F9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34835">
                      <w:rPr>
                        <w:sz w:val="20"/>
                        <w:szCs w:val="20"/>
                      </w:rPr>
                      <w:t>Ф</w:t>
                    </w:r>
                    <w:r w:rsidR="00BD14DC">
                      <w:rPr>
                        <w:sz w:val="20"/>
                        <w:szCs w:val="20"/>
                      </w:rPr>
                      <w:t>ормирование расчетно-исследо</w:t>
                    </w:r>
                    <w:r w:rsidRPr="00334835">
                      <w:rPr>
                        <w:sz w:val="20"/>
                        <w:szCs w:val="20"/>
                      </w:rPr>
                      <w:t>вательских групп (РИГ)</w:t>
                    </w:r>
                  </w:p>
                </w:txbxContent>
              </v:textbox>
            </v:shape>
            <v:shape id="_x0000_s1033" type="#_x0000_t202" style="position:absolute;left:4819;top:5448;width:2480;height:1166" o:regroupid="1">
              <v:textbox style="mso-next-textbox:#_x0000_s1033">
                <w:txbxContent>
                  <w:p w:rsidR="00D22F9E" w:rsidRPr="00334835" w:rsidRDefault="00D22F9E" w:rsidP="00D22F9E">
                    <w:pPr>
                      <w:pStyle w:val="a4"/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334835">
                      <w:rPr>
                        <w:b w:val="0"/>
                        <w:sz w:val="20"/>
                        <w:szCs w:val="20"/>
                      </w:rPr>
                      <w:t>Определение устойчивости элементов ПК объекта</w:t>
                    </w:r>
                  </w:p>
                </w:txbxContent>
              </v:textbox>
            </v:shape>
            <v:shape id="_x0000_s1034" type="#_x0000_t202" style="position:absolute;left:7680;top:5448;width:2593;height:1166" o:regroupid="1">
              <v:textbox style="mso-next-textbox:#_x0000_s1034">
                <w:txbxContent>
                  <w:p w:rsidR="00D22F9E" w:rsidRPr="00334835" w:rsidRDefault="00D22F9E" w:rsidP="00D22F9E">
                    <w:pPr>
                      <w:pStyle w:val="a4"/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334835">
                      <w:rPr>
                        <w:b w:val="0"/>
                        <w:sz w:val="20"/>
                        <w:szCs w:val="20"/>
                      </w:rPr>
                      <w:t>Разработка мероприятий по повышению устойчивости ОЭ</w:t>
                    </w:r>
                  </w:p>
                </w:txbxContent>
              </v:textbox>
            </v:shape>
            <v:shape id="_x0000_s1035" type="#_x0000_t202" style="position:absolute;left:1958;top:7488;width:2466;height:1166" o:regroupid="1">
              <v:textbox style="mso-next-textbox:#_x0000_s1035">
                <w:txbxContent>
                  <w:p w:rsidR="00D22F9E" w:rsidRPr="00334835" w:rsidRDefault="00D22F9E" w:rsidP="00D22F9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34835">
                      <w:rPr>
                        <w:sz w:val="20"/>
                        <w:szCs w:val="20"/>
                      </w:rPr>
                      <w:t>Проведение инструктивных занятий со специалистами РИГ</w:t>
                    </w:r>
                  </w:p>
                </w:txbxContent>
              </v:textbox>
            </v:shape>
            <v:shape id="_x0000_s1036" type="#_x0000_t202" style="position:absolute;left:4819;top:7488;width:2466;height:1166" o:regroupid="1">
              <v:textbox style="mso-next-textbox:#_x0000_s1036" inset=",.3mm">
                <w:txbxContent>
                  <w:p w:rsidR="00D22F9E" w:rsidRPr="00334835" w:rsidRDefault="00D22F9E" w:rsidP="00D22F9E">
                    <w:pPr>
                      <w:pStyle w:val="a4"/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334835">
                      <w:rPr>
                        <w:b w:val="0"/>
                        <w:sz w:val="20"/>
                        <w:szCs w:val="20"/>
                      </w:rPr>
                      <w:t>Определение устойчивости элементов ПД объекта</w:t>
                    </w:r>
                  </w:p>
                </w:txbxContent>
              </v:textbox>
            </v:shape>
            <v:shape id="_x0000_s1037" type="#_x0000_t202" style="position:absolute;left:7778;top:7488;width:2565;height:1166" o:regroupid="1">
              <v:textbox style="mso-next-textbox:#_x0000_s1037">
                <w:txbxContent>
                  <w:p w:rsidR="00D22F9E" w:rsidRPr="00334835" w:rsidRDefault="00D22F9E" w:rsidP="00D22F9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34835">
                      <w:rPr>
                        <w:sz w:val="20"/>
                        <w:szCs w:val="20"/>
                      </w:rPr>
                      <w:t>Разработка мероприятий по ликвидации последствий ЧС</w:t>
                    </w:r>
                  </w:p>
                </w:txbxContent>
              </v:textbox>
            </v:shape>
            <v:line id="_x0000_s1038" style="position:absolute" from="6101,1223" to="6101,1660" o:regroupid="1">
              <v:stroke endarrow="block"/>
            </v:line>
            <v:line id="_x0000_s1039" style="position:absolute" from="3142,2388" to="9061,2388" o:regroupid="1"/>
            <v:line id="_x0000_s1040" style="position:absolute" from="6101,2097" to="6101,2680" o:regroupid="1">
              <v:stroke endarrow="block"/>
            </v:line>
            <v:line id="_x0000_s1041" style="position:absolute" from="3142,2388" to="3142,2680" o:regroupid="1">
              <v:stroke endarrow="block"/>
            </v:line>
            <v:line id="_x0000_s1042" style="position:absolute" from="9061,2388" to="9061,2680" o:regroupid="1">
              <v:stroke endarrow="block"/>
            </v:line>
            <v:line id="_x0000_s1043" style="position:absolute" from="3142,3117" to="3142,3700" o:regroupid="1">
              <v:stroke endarrow="block"/>
            </v:line>
            <v:line id="_x0000_s1044" style="position:absolute;flip:x" from="6101,3117" to="6101,3700" o:regroupid="1">
              <v:stroke endarrow="block"/>
            </v:line>
            <v:line id="_x0000_s1045" style="position:absolute" from="9061,3117" to="9061,3700" o:regroupid="1">
              <v:stroke endarrow="block"/>
            </v:line>
            <v:line id="_x0000_s1046" style="position:absolute" from="3142,4865" to="3142,5448" o:regroupid="1">
              <v:stroke endarrow="block"/>
            </v:line>
            <v:line id="_x0000_s1047" style="position:absolute" from="6101,4865" to="6101,5448" o:regroupid="1">
              <v:stroke endarrow="block"/>
            </v:line>
            <v:line id="_x0000_s1048" style="position:absolute" from="9061,4865" to="9061,5448" o:regroupid="1">
              <v:stroke endarrow="block"/>
            </v:line>
            <v:line id="_x0000_s1049" style="position:absolute" from="3142,6614" to="3142,7488" o:regroupid="1">
              <v:stroke endarrow="block"/>
            </v:line>
            <v:line id="_x0000_s1050" style="position:absolute" from="6101,6614" to="6101,7488" o:regroupid="1">
              <v:stroke endarrow="block"/>
            </v:line>
            <v:line id="_x0000_s1051" style="position:absolute" from="9061,6614" to="9061,7488" o:regroupid="1">
              <v:stroke endarrow="block"/>
            </v:line>
            <v:shape id="_x0000_s1052" type="#_x0000_t202" style="position:absolute;left:7680;top:2680;width:2564;height:485" o:regroupid="1">
              <v:textbox style="mso-next-textbox:#_x0000_s1052">
                <w:txbxContent>
                  <w:p w:rsidR="00D22F9E" w:rsidRPr="00334835" w:rsidRDefault="00D22F9E" w:rsidP="00D22F9E">
                    <w:pPr>
                      <w:pStyle w:val="7"/>
                      <w:rPr>
                        <w:sz w:val="24"/>
                        <w:szCs w:val="24"/>
                      </w:rPr>
                    </w:pPr>
                    <w:r w:rsidRPr="00334835">
                      <w:rPr>
                        <w:sz w:val="24"/>
                        <w:szCs w:val="24"/>
                      </w:rPr>
                      <w:t>Заключительный</w:t>
                    </w:r>
                  </w:p>
                </w:txbxContent>
              </v:textbox>
            </v:shape>
            <v:shape id="_x0000_s1053" type="#_x0000_t202" style="position:absolute;left:4819;top:2680;width:2466;height:485" o:regroupid="1">
              <v:textbox style="mso-next-textbox:#_x0000_s1053">
                <w:txbxContent>
                  <w:p w:rsidR="00D22F9E" w:rsidRPr="00334835" w:rsidRDefault="00D22F9E" w:rsidP="00D22F9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34835">
                      <w:rPr>
                        <w:sz w:val="24"/>
                        <w:szCs w:val="24"/>
                      </w:rPr>
                      <w:t>Основной</w:t>
                    </w:r>
                  </w:p>
                </w:txbxContent>
              </v:textbox>
            </v:shape>
            <v:shape id="_x0000_s1054" type="#_x0000_t202" style="position:absolute;left:1958;top:2680;width:2466;height:485" o:regroupid="1">
              <v:textbox style="mso-next-textbox:#_x0000_s1054">
                <w:txbxContent>
                  <w:p w:rsidR="00D22F9E" w:rsidRPr="00334835" w:rsidRDefault="00D22F9E" w:rsidP="00D22F9E">
                    <w:pPr>
                      <w:rPr>
                        <w:sz w:val="24"/>
                        <w:szCs w:val="24"/>
                      </w:rPr>
                    </w:pPr>
                    <w:r w:rsidRPr="00334835">
                      <w:rPr>
                        <w:sz w:val="24"/>
                        <w:szCs w:val="24"/>
                      </w:rPr>
                      <w:t>Подготовительный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55" type="#_x0000_t202" style="position:absolute;left:0;text-align:left;margin-left:27pt;margin-top:414pt;width:441pt;height:45pt;z-index:251648512" filled="f" stroked="f">
            <v:textbox>
              <w:txbxContent>
                <w:p w:rsidR="00DF3F77" w:rsidRDefault="00DF3F77" w:rsidP="00DF3F77">
                  <w:pPr>
                    <w:pStyle w:val="a5"/>
                    <w:spacing w:line="240" w:lineRule="auto"/>
                  </w:pPr>
                  <w:r w:rsidRPr="00835773">
                    <w:rPr>
                      <w:b/>
                    </w:rPr>
                    <w:t>Рис. 1</w:t>
                  </w:r>
                  <w:r>
                    <w:t>. Схема организации исследования устойчивости функционирования объектов экономики в ЧС</w:t>
                  </w:r>
                </w:p>
              </w:txbxContent>
            </v:textbox>
          </v:shape>
        </w:pict>
      </w:r>
      <w:r>
        <w:rPr>
          <w:color w:val="000000"/>
        </w:rPr>
      </w:r>
      <w:r>
        <w:rPr>
          <w:color w:val="000000"/>
        </w:rPr>
        <w:pict>
          <v:group id="_x0000_s1056" editas="canvas" style="width:477pt;height:459pt;mso-position-horizontal-relative:char;mso-position-vertical-relative:line" coordorigin="2194,5260" coordsize="7200,68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2194;top:5260;width:7200;height:688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435F6" w:rsidRPr="00FF5371" w:rsidRDefault="00A50BBC" w:rsidP="008932CC">
      <w:pPr>
        <w:pStyle w:val="a3"/>
        <w:spacing w:line="360" w:lineRule="auto"/>
        <w:ind w:firstLine="709"/>
        <w:rPr>
          <w:rFonts w:ascii="Times New Roman" w:hAnsi="Times New Roman" w:cs="Times New Roman"/>
          <w:b/>
          <w:i w:val="0"/>
          <w:lang w:val="ru-RU"/>
        </w:rPr>
      </w:pPr>
      <w:r>
        <w:rPr>
          <w:color w:val="000000"/>
        </w:rPr>
        <w:br w:type="page"/>
      </w:r>
      <w:smartTag w:uri="urn:schemas-microsoft-com:office:smarttags" w:element="place">
        <w:r w:rsidR="00FF5371" w:rsidRPr="00FF5371">
          <w:rPr>
            <w:rFonts w:ascii="Times New Roman" w:hAnsi="Times New Roman" w:cs="Times New Roman"/>
            <w:i w:val="0"/>
            <w:color w:val="000000"/>
            <w:lang w:val="en-US"/>
          </w:rPr>
          <w:lastRenderedPageBreak/>
          <w:t>I</w:t>
        </w:r>
        <w:r w:rsidR="00FF5371" w:rsidRPr="00FF5371">
          <w:rPr>
            <w:rFonts w:ascii="Times New Roman" w:hAnsi="Times New Roman" w:cs="Times New Roman"/>
            <w:i w:val="0"/>
            <w:color w:val="000000"/>
            <w:lang w:val="ru-RU"/>
          </w:rPr>
          <w:t>.</w:t>
        </w:r>
      </w:smartTag>
      <w:r w:rsidR="00FF5371" w:rsidRPr="00FF5371">
        <w:rPr>
          <w:rFonts w:ascii="Times New Roman" w:hAnsi="Times New Roman" w:cs="Times New Roman"/>
          <w:i w:val="0"/>
          <w:color w:val="000000"/>
          <w:lang w:val="ru-RU"/>
        </w:rPr>
        <w:t xml:space="preserve"> </w:t>
      </w:r>
      <w:r w:rsidR="00D435F6" w:rsidRPr="00FF5371">
        <w:rPr>
          <w:rFonts w:ascii="Times New Roman" w:hAnsi="Times New Roman" w:cs="Times New Roman"/>
          <w:b/>
          <w:i w:val="0"/>
        </w:rPr>
        <w:t>Определение параметров поражающих факторов прогнозируемых чрезвычайных ситуаций</w:t>
      </w:r>
    </w:p>
    <w:p w:rsidR="00D435F6" w:rsidRPr="00D435F6" w:rsidRDefault="00D435F6" w:rsidP="008932CC">
      <w:pPr>
        <w:pStyle w:val="a3"/>
        <w:spacing w:line="360" w:lineRule="auto"/>
        <w:ind w:firstLine="709"/>
        <w:rPr>
          <w:rFonts w:ascii="Times New Roman" w:hAnsi="Times New Roman" w:cs="Times New Roman"/>
          <w:b/>
          <w:lang w:val="ru-RU"/>
        </w:rPr>
      </w:pPr>
    </w:p>
    <w:p w:rsidR="00D435F6" w:rsidRDefault="00D435F6" w:rsidP="008932CC">
      <w:pPr>
        <w:spacing w:line="360" w:lineRule="auto"/>
        <w:ind w:firstLine="709"/>
        <w:jc w:val="both"/>
      </w:pPr>
      <w:r>
        <w:rPr>
          <w:color w:val="000000"/>
        </w:rPr>
        <w:t>Исходные данные для определения параметров поражающих факторов прогнозируемых ЧС, воздействующих на объекты экономики, задаются местными Управлениями по делам ГО и ЧС или определяются расчетным путем.</w:t>
      </w:r>
    </w:p>
    <w:p w:rsidR="00D435F6" w:rsidRDefault="00D435F6" w:rsidP="008932CC">
      <w:pPr>
        <w:spacing w:line="360" w:lineRule="auto"/>
        <w:ind w:firstLine="709"/>
        <w:jc w:val="both"/>
      </w:pPr>
      <w:r>
        <w:rPr>
          <w:color w:val="000000"/>
        </w:rPr>
        <w:t xml:space="preserve">При наличии данных о виде и мощности боеприпаса, месте (координатах) прогнозируемого центра взрыва (точки прицеливания) и расположении относительно него объекта, исследуемого на устойчивость, могут быть определены численные значения максимального избыточного давления </w:t>
      </w:r>
      <w:r>
        <w:rPr>
          <w:color w:val="000000"/>
        </w:rPr>
        <w:sym w:font="Symbol" w:char="F044"/>
      </w:r>
      <w:r>
        <w:rPr>
          <w:color w:val="000000"/>
        </w:rPr>
        <w:t>Р</w:t>
      </w:r>
      <w:r>
        <w:rPr>
          <w:color w:val="000000"/>
          <w:vertAlign w:val="subscript"/>
        </w:rPr>
        <w:t>Ф</w:t>
      </w:r>
      <w:r>
        <w:rPr>
          <w:color w:val="000000"/>
        </w:rPr>
        <w:t xml:space="preserve">, светотеплового излучения </w:t>
      </w:r>
      <w:r>
        <w:rPr>
          <w:color w:val="000000"/>
          <w:lang w:val="en-US"/>
        </w:rPr>
        <w:t>U</w:t>
      </w:r>
      <w:r>
        <w:rPr>
          <w:color w:val="000000"/>
        </w:rPr>
        <w:t>, проникающей радиации Д и других поражающих факторов взрывов. Для этого испо</w:t>
      </w:r>
      <w:r w:rsidR="00D577CA">
        <w:rPr>
          <w:color w:val="000000"/>
        </w:rPr>
        <w:t>льзуются формулы или таблицы П.2...П.6</w:t>
      </w:r>
      <w:r>
        <w:rPr>
          <w:color w:val="000000"/>
        </w:rPr>
        <w:t xml:space="preserve">, представленные в приложении </w:t>
      </w:r>
      <w:r>
        <w:t>[1]</w:t>
      </w:r>
      <w:r>
        <w:rPr>
          <w:color w:val="000000"/>
        </w:rPr>
        <w:t>.</w:t>
      </w:r>
    </w:p>
    <w:p w:rsidR="00D577CA" w:rsidRDefault="00D577CA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этом, расстояние от объекта экономики до центров взрывов (ближнего – ЦВ</w:t>
      </w:r>
      <w:r>
        <w:rPr>
          <w:color w:val="000000"/>
          <w:vertAlign w:val="subscript"/>
        </w:rPr>
        <w:t>Б</w:t>
      </w:r>
      <w:r>
        <w:rPr>
          <w:color w:val="000000"/>
        </w:rPr>
        <w:t xml:space="preserve"> и дальнего – ЦВ</w:t>
      </w:r>
      <w:r>
        <w:rPr>
          <w:color w:val="000000"/>
          <w:vertAlign w:val="subscript"/>
        </w:rPr>
        <w:t>Д</w:t>
      </w:r>
      <w:r>
        <w:rPr>
          <w:color w:val="000000"/>
        </w:rPr>
        <w:t>) определяются с учетом закона вероятного кругового рассеивания (ВКР) боеприпасов:</w:t>
      </w:r>
    </w:p>
    <w:p w:rsidR="00D577CA" w:rsidRPr="00042051" w:rsidRDefault="00D577CA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ВКР(</w:t>
      </w:r>
      <w:r>
        <w:rPr>
          <w:color w:val="000000"/>
          <w:vertAlign w:val="subscript"/>
          <w:lang w:val="en-US"/>
        </w:rPr>
        <w:t>max</w:t>
      </w:r>
      <w:r w:rsidRPr="0088155D">
        <w:rPr>
          <w:color w:val="000000"/>
          <w:vertAlign w:val="subscript"/>
        </w:rPr>
        <w:t xml:space="preserve">) </w:t>
      </w:r>
      <w:r w:rsidRPr="0088155D">
        <w:rPr>
          <w:color w:val="000000"/>
        </w:rPr>
        <w:t>= 3</w:t>
      </w:r>
      <w:r>
        <w:rPr>
          <w:color w:val="000000"/>
        </w:rPr>
        <w:t xml:space="preserve">,2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ВКР</w:t>
      </w:r>
      <w:r w:rsidRPr="0088155D">
        <w:rPr>
          <w:color w:val="000000"/>
          <w:vertAlign w:val="subscript"/>
        </w:rPr>
        <w:t>(</w:t>
      </w:r>
      <w:r w:rsidR="0088155D">
        <w:rPr>
          <w:color w:val="000000"/>
          <w:vertAlign w:val="subscript"/>
        </w:rPr>
        <w:t>табл.</w:t>
      </w:r>
      <w:r w:rsidRPr="0088155D">
        <w:rPr>
          <w:color w:val="000000"/>
          <w:vertAlign w:val="subscript"/>
        </w:rPr>
        <w:t>)</w:t>
      </w:r>
      <w:r w:rsidR="00042051">
        <w:rPr>
          <w:color w:val="000000"/>
        </w:rPr>
        <w:tab/>
      </w:r>
      <w:r w:rsidR="00042051">
        <w:rPr>
          <w:color w:val="000000"/>
        </w:rPr>
        <w:tab/>
      </w:r>
      <w:r w:rsidR="00042051">
        <w:rPr>
          <w:color w:val="000000"/>
        </w:rPr>
        <w:tab/>
      </w:r>
      <w:r w:rsidR="00042051">
        <w:rPr>
          <w:color w:val="000000"/>
        </w:rPr>
        <w:tab/>
        <w:t>(1)</w:t>
      </w:r>
    </w:p>
    <w:p w:rsidR="0088155D" w:rsidRDefault="0088155D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где: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BKP</w:t>
      </w:r>
      <w:r>
        <w:rPr>
          <w:color w:val="000000"/>
          <w:vertAlign w:val="subscript"/>
        </w:rPr>
        <w:t>(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  <w:vertAlign w:val="subscript"/>
        </w:rPr>
        <w:t>)</w:t>
      </w:r>
      <w:r>
        <w:rPr>
          <w:color w:val="000000"/>
        </w:rPr>
        <w:t xml:space="preserve"> – радиус окружности вероятного максимального кругового рассеивания (с центром в точке прицеливания), в пределы которого с 90%-ной вероятностью попадет боеприпас;</w:t>
      </w:r>
    </w:p>
    <w:p w:rsidR="0088155D" w:rsidRDefault="0088155D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ВКР(табл.)</w:t>
      </w:r>
      <w:r>
        <w:rPr>
          <w:color w:val="000000"/>
        </w:rPr>
        <w:t xml:space="preserve"> – радиус окружности вероятного табличного кругового рассеивания боеприпаса (из его технической характеристики).</w:t>
      </w:r>
    </w:p>
    <w:p w:rsidR="0088155D" w:rsidRDefault="0088155D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5F0353" w:rsidRPr="005F0353" w:rsidRDefault="005F0353" w:rsidP="008932CC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 w:rsidRPr="005F0353">
        <w:rPr>
          <w:b/>
          <w:color w:val="000000"/>
        </w:rPr>
        <w:t>Решение:</w:t>
      </w:r>
    </w:p>
    <w:p w:rsidR="00571BE5" w:rsidRDefault="005F0353" w:rsidP="008932CC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spacing w:line="360" w:lineRule="auto"/>
        <w:ind w:left="0" w:firstLine="709"/>
        <w:jc w:val="both"/>
      </w:pPr>
      <w:r>
        <w:t xml:space="preserve">По данным варианта строится схема расположения машиностроительного завода относительно центра города – точки прицеливания боеприпаса </w:t>
      </w:r>
      <w:r w:rsidRPr="00571BE5">
        <w:t>(рис.2)</w:t>
      </w:r>
    </w:p>
    <w:p w:rsidR="00571BE5" w:rsidRPr="00571BE5" w:rsidRDefault="00571BE5" w:rsidP="008932CC">
      <w:pPr>
        <w:shd w:val="clear" w:color="auto" w:fill="FFFFFF"/>
        <w:spacing w:line="360" w:lineRule="auto"/>
        <w:ind w:firstLine="709"/>
        <w:jc w:val="both"/>
      </w:pPr>
    </w:p>
    <w:p w:rsidR="00571BE5" w:rsidRPr="005F0353" w:rsidRDefault="00571BE5" w:rsidP="008932CC">
      <w:pPr>
        <w:numPr>
          <w:ilvl w:val="0"/>
          <w:numId w:val="5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>
        <w:lastRenderedPageBreak/>
        <w:t>Определяются ближний (ЦВ</w:t>
      </w:r>
      <w:r>
        <w:rPr>
          <w:vertAlign w:val="subscript"/>
        </w:rPr>
        <w:t>Б</w:t>
      </w:r>
      <w:r>
        <w:t>) и дальний (ЦВ</w:t>
      </w:r>
      <w:r>
        <w:rPr>
          <w:vertAlign w:val="subscript"/>
        </w:rPr>
        <w:t>Д</w:t>
      </w:r>
      <w:r>
        <w:t>) центры взрыва (относительно машиностроительного завода). Они рассчитываются с учетом закона вероятного кругового рассеивания боеприпасов:</w:t>
      </w:r>
    </w:p>
    <w:p w:rsidR="00571BE5" w:rsidRPr="005F45AE" w:rsidRDefault="00571BE5" w:rsidP="008932CC">
      <w:pPr>
        <w:shd w:val="clear" w:color="auto" w:fill="FFFFFF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571BE5" w:rsidRDefault="00571BE5" w:rsidP="008932CC">
      <w:pPr>
        <w:spacing w:line="360" w:lineRule="auto"/>
        <w:ind w:firstLine="709"/>
        <w:jc w:val="both"/>
      </w:pPr>
      <w:r>
        <w:rPr>
          <w:lang w:val="en-US"/>
        </w:rPr>
        <w:t>R</w:t>
      </w:r>
      <w:r>
        <w:rPr>
          <w:vertAlign w:val="subscript"/>
        </w:rPr>
        <w:t>ВКР(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) </w:t>
      </w:r>
      <w:r>
        <w:t>= 3,2</w:t>
      </w:r>
      <w:r>
        <w:sym w:font="Symbol" w:char="F0D7"/>
      </w:r>
      <w:r>
        <w:t>0,5 = 1,6 км (по формуле 1);</w:t>
      </w:r>
    </w:p>
    <w:p w:rsidR="00571BE5" w:rsidRDefault="00571BE5" w:rsidP="008932CC">
      <w:pPr>
        <w:spacing w:line="360" w:lineRule="auto"/>
        <w:ind w:firstLine="709"/>
        <w:jc w:val="both"/>
      </w:pPr>
      <w:r>
        <w:rPr>
          <w:lang w:val="en-US"/>
        </w:rPr>
        <w:t>R</w:t>
      </w:r>
      <w:r>
        <w:rPr>
          <w:vertAlign w:val="subscript"/>
        </w:rPr>
        <w:t>Б</w:t>
      </w:r>
      <w:r>
        <w:t xml:space="preserve"> = </w:t>
      </w:r>
      <w:r>
        <w:rPr>
          <w:lang w:val="en-US"/>
        </w:rPr>
        <w:t>R</w:t>
      </w:r>
      <w:r>
        <w:t xml:space="preserve"> – </w:t>
      </w:r>
      <w:r>
        <w:rPr>
          <w:lang w:val="en-US"/>
        </w:rPr>
        <w:t>R</w:t>
      </w:r>
      <w:r>
        <w:rPr>
          <w:vertAlign w:val="subscript"/>
        </w:rPr>
        <w:t>ВКР(</w:t>
      </w:r>
      <w:r>
        <w:rPr>
          <w:vertAlign w:val="subscript"/>
          <w:lang w:val="en-US"/>
        </w:rPr>
        <w:t>max</w:t>
      </w:r>
      <w:r>
        <w:rPr>
          <w:vertAlign w:val="subscript"/>
        </w:rPr>
        <w:t>)</w:t>
      </w:r>
      <w:r>
        <w:t xml:space="preserve"> = 4,5 – 1,6 = 2,9 км;</w:t>
      </w:r>
    </w:p>
    <w:p w:rsidR="00571BE5" w:rsidRPr="00571BE5" w:rsidRDefault="00571BE5" w:rsidP="008932CC">
      <w:pPr>
        <w:spacing w:line="360" w:lineRule="auto"/>
        <w:ind w:firstLine="709"/>
        <w:jc w:val="both"/>
        <w:rPr>
          <w:color w:val="000000"/>
        </w:rPr>
      </w:pPr>
      <w:r>
        <w:rPr>
          <w:lang w:val="en-US"/>
        </w:rPr>
        <w:t>R</w:t>
      </w:r>
      <w:r>
        <w:rPr>
          <w:vertAlign w:val="subscript"/>
        </w:rPr>
        <w:t>Д</w:t>
      </w:r>
      <w:r>
        <w:t xml:space="preserve"> = </w:t>
      </w:r>
      <w:r>
        <w:rPr>
          <w:lang w:val="en-US"/>
        </w:rPr>
        <w:t>R</w:t>
      </w:r>
      <w:r>
        <w:t xml:space="preserve"> + </w:t>
      </w:r>
      <w:r>
        <w:rPr>
          <w:lang w:val="en-US"/>
        </w:rPr>
        <w:t>R</w:t>
      </w:r>
      <w:r>
        <w:rPr>
          <w:vertAlign w:val="subscript"/>
        </w:rPr>
        <w:t>ВКР(</w:t>
      </w:r>
      <w:r>
        <w:rPr>
          <w:vertAlign w:val="subscript"/>
          <w:lang w:val="en-US"/>
        </w:rPr>
        <w:t>max</w:t>
      </w:r>
      <w:r>
        <w:rPr>
          <w:vertAlign w:val="subscript"/>
        </w:rPr>
        <w:t>)</w:t>
      </w:r>
      <w:r>
        <w:t xml:space="preserve"> = 4,5 + 1,6 = 6,1 км.</w:t>
      </w:r>
    </w:p>
    <w:p w:rsidR="005F0353" w:rsidRPr="00B12A92" w:rsidRDefault="00A46868" w:rsidP="008932CC">
      <w:pPr>
        <w:shd w:val="clear" w:color="auto" w:fill="FFFFFF"/>
        <w:spacing w:line="360" w:lineRule="auto"/>
        <w:ind w:firstLine="709"/>
        <w:jc w:val="both"/>
      </w:pPr>
      <w:r>
        <w:rPr>
          <w:noProof/>
        </w:rPr>
        <w:pict>
          <v:group id="_x0000_s1058" style="position:absolute;left:0;text-align:left;margin-left:377.8pt;margin-top:140.7pt;width:99.75pt;height:1in;z-index:251652608" coordorigin="2258,4991" coordsize="2100,1620">
            <v:group id="_x0000_s1059" style="position:absolute;left:2363;top:5171;width:1890;height:1440" coordorigin="2363,5171" coordsize="1890,1440">
              <v:line id="_x0000_s1060" style="position:absolute" from="2481,5651" to="2835,5971"/>
              <v:line id="_x0000_s1061" style="position:absolute;flip:x" from="2481,5971" to="2835,6291"/>
              <v:line id="_x0000_s1062" style="position:absolute" from="2835,5971" to="3308,5971">
                <v:stroke endarrow="block"/>
              </v:line>
              <v:line id="_x0000_s1063" style="position:absolute" from="3308,5971" to="4253,5971">
                <v:stroke endarrow="block"/>
              </v:line>
              <v:shape id="_x0000_s1064" type="#_x0000_t202" style="position:absolute;left:2363;top:5171;width:1299;height:480" filled="f" stroked="f">
                <v:textbox style="mso-next-textbox:#_x0000_s1064">
                  <w:txbxContent>
                    <w:p w:rsidR="003978BC" w:rsidRDefault="003978BC" w:rsidP="003978BC">
                      <w:r>
                        <w:t>Ч + …</w:t>
                      </w:r>
                    </w:p>
                  </w:txbxContent>
                </v:textbox>
              </v:shape>
              <v:shape id="_x0000_s1065" type="#_x0000_t202" style="position:absolute;left:2717;top:6131;width:709;height:480" filled="f" stroked="f">
                <v:textbox style="mso-next-textbox:#_x0000_s1065" inset="1mm,.3mm,0,.3mm">
                  <w:txbxContent>
                    <w:p w:rsidR="003978BC" w:rsidRDefault="003978BC" w:rsidP="003978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  <v:shape id="_x0000_s1066" type="#_x0000_t202" style="position:absolute;left:3781;top:5651;width:472;height:320" filled="f" stroked="f">
                <v:textbox style="mso-next-textbox:#_x0000_s1066" inset="1mm,.3mm,1mm,.3mm">
                  <w:txbxContent>
                    <w:p w:rsidR="003978BC" w:rsidRPr="003978BC" w:rsidRDefault="003978BC" w:rsidP="003978BC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  <v:group id="_x0000_s1067" style="position:absolute;left:2258;top:4991;width:2100;height:1620" coordorigin="2258,4991" coordsize="2100,162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68" type="#_x0000_t5" style="position:absolute;left:3188;top:5756;width:870;height:420;rotation:90"/>
              <v:group id="_x0000_s1069" style="position:absolute;left:2258;top:4991;width:2100;height:1620" coordorigin="2258,4991" coordsize="2100,1620">
                <v:shape id="_x0000_s1070" type="#_x0000_t202" style="position:absolute;left:3413;top:5711;width:420;height:540" filled="f" stroked="f">
                  <v:textbox style="mso-next-textbox:#_x0000_s1070" inset="0,,0">
                    <w:txbxContent>
                      <w:p w:rsidR="003978BC" w:rsidRDefault="003978BC" w:rsidP="003978B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</v:shape>
                <v:rect id="_x0000_s1071" style="position:absolute;left:2258;top:4991;width:2100;height:1620" filled="f"/>
              </v:group>
            </v:group>
            <w10:anchorlock/>
          </v:group>
        </w:pict>
      </w:r>
      <w:r>
        <w:rPr>
          <w:noProof/>
        </w:rPr>
        <w:pict>
          <v:shape id="_x0000_s1072" type="#_x0000_t202" style="position:absolute;left:0;text-align:left;margin-left:344.75pt;margin-top:18pt;width:99.75pt;height:1in;z-index:251651584" filled="f">
            <v:textbox style="mso-next-textbox:#_x0000_s1072" inset="4.5mm,6.3mm,4.5mm">
              <w:txbxContent>
                <w:p w:rsidR="003978BC" w:rsidRDefault="003978BC" w:rsidP="003978BC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  <w:lang w:val="en-US"/>
                    </w:rPr>
                    <w:t>3</w:t>
                  </w:r>
                  <w:r>
                    <w:rPr>
                      <w:u w:val="single"/>
                    </w:rPr>
                    <w:t>00 – Н</w:t>
                  </w:r>
                </w:p>
                <w:p w:rsidR="003978BC" w:rsidRDefault="003978BC" w:rsidP="003978BC">
                  <w:pPr>
                    <w:jc w:val="center"/>
                  </w:pPr>
                  <w:r>
                    <w:t>Ч + …</w:t>
                  </w:r>
                </w:p>
              </w:txbxContent>
            </v:textbox>
            <w10:anchorlock/>
          </v:shape>
        </w:pict>
      </w:r>
      <w:r>
        <w:rPr>
          <w:color w:val="000080"/>
        </w:rPr>
        <w:pict>
          <v:shape id="_x0000_i1026" type="#_x0000_t75" style="width:239.25pt;height:229.5pt">
            <v:imagedata r:id="rId7" o:title=""/>
          </v:shape>
        </w:pict>
      </w:r>
    </w:p>
    <w:p w:rsidR="00571BE5" w:rsidRDefault="008015FA" w:rsidP="008932CC">
      <w:pPr>
        <w:shd w:val="clear" w:color="auto" w:fill="FFFFFF"/>
        <w:spacing w:line="360" w:lineRule="auto"/>
        <w:ind w:firstLine="709"/>
        <w:jc w:val="both"/>
      </w:pPr>
      <w:r>
        <w:rPr>
          <w:b/>
        </w:rPr>
        <w:t>Рис</w:t>
      </w:r>
      <w:r w:rsidR="004362FD">
        <w:rPr>
          <w:b/>
        </w:rPr>
        <w:t>.</w:t>
      </w:r>
      <w:r>
        <w:rPr>
          <w:b/>
        </w:rPr>
        <w:t xml:space="preserve"> </w:t>
      </w:r>
      <w:r w:rsidR="00571BE5" w:rsidRPr="006A716C">
        <w:rPr>
          <w:b/>
        </w:rPr>
        <w:t>2</w:t>
      </w:r>
      <w:r w:rsidR="00571BE5">
        <w:t xml:space="preserve">. </w:t>
      </w:r>
      <w:r w:rsidR="006A716C">
        <w:t>Расположение машиностроительного завода (МЗ) относительно точки прицеливания и прогнозируемых центров взрыва.</w:t>
      </w:r>
    </w:p>
    <w:p w:rsidR="006A716C" w:rsidRPr="00571BE5" w:rsidRDefault="006A716C" w:rsidP="008932CC">
      <w:pPr>
        <w:shd w:val="clear" w:color="auto" w:fill="FFFFFF"/>
        <w:spacing w:line="360" w:lineRule="auto"/>
        <w:ind w:firstLine="709"/>
        <w:jc w:val="both"/>
      </w:pPr>
    </w:p>
    <w:p w:rsidR="005F0353" w:rsidRDefault="00571BE5" w:rsidP="008932CC">
      <w:pPr>
        <w:numPr>
          <w:ilvl w:val="0"/>
          <w:numId w:val="5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Определяется</w:t>
      </w:r>
      <w:r w:rsidR="00EB278C">
        <w:rPr>
          <w:color w:val="000000"/>
        </w:rPr>
        <w:t xml:space="preserve"> величина</w:t>
      </w:r>
      <w:r w:rsidR="005F0353">
        <w:rPr>
          <w:color w:val="000000"/>
        </w:rPr>
        <w:t xml:space="preserve"> максимального избыточного давления воздушной ударной волны наземного взрыва </w:t>
      </w:r>
      <w:r w:rsidR="005F0353">
        <w:rPr>
          <w:color w:val="000000"/>
        </w:rPr>
        <w:sym w:font="Symbol" w:char="F044"/>
      </w:r>
      <w:r w:rsidR="005F0353">
        <w:rPr>
          <w:color w:val="000000"/>
        </w:rPr>
        <w:t>Р</w:t>
      </w:r>
      <w:r w:rsidR="005F0353">
        <w:rPr>
          <w:color w:val="000000"/>
          <w:vertAlign w:val="subscript"/>
        </w:rPr>
        <w:t>Ф</w:t>
      </w:r>
      <w:r w:rsidR="005F0353">
        <w:rPr>
          <w:color w:val="000000"/>
        </w:rPr>
        <w:t xml:space="preserve">, кПа для </w:t>
      </w:r>
      <w:r w:rsidR="00042051">
        <w:rPr>
          <w:color w:val="000000"/>
          <w:lang w:val="en-US"/>
        </w:rPr>
        <w:t>R</w:t>
      </w:r>
      <w:r w:rsidR="00042051" w:rsidRPr="00042051">
        <w:rPr>
          <w:color w:val="000000"/>
          <w:vertAlign w:val="subscript"/>
        </w:rPr>
        <w:t>Б</w:t>
      </w:r>
      <w:r w:rsidR="00042051">
        <w:rPr>
          <w:color w:val="000000"/>
          <w:vertAlign w:val="subscript"/>
        </w:rPr>
        <w:t xml:space="preserve"> </w:t>
      </w:r>
      <w:r w:rsidR="005F0353">
        <w:rPr>
          <w:color w:val="000000"/>
        </w:rPr>
        <w:t>– наиболее неблагоприятного (опасного) для устойчивости МЗ.</w:t>
      </w:r>
    </w:p>
    <w:p w:rsidR="00293698" w:rsidRDefault="00293698" w:rsidP="008932CC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табл. П.</w:t>
      </w:r>
      <w:r w:rsidR="003C0BC7">
        <w:rPr>
          <w:color w:val="000000"/>
        </w:rPr>
        <w:t>1</w:t>
      </w:r>
      <w:r>
        <w:rPr>
          <w:color w:val="000000"/>
        </w:rPr>
        <w:t xml:space="preserve"> </w:t>
      </w:r>
      <w:r>
        <w:t>[1]</w:t>
      </w:r>
      <w:r>
        <w:rPr>
          <w:color w:val="000000"/>
        </w:rPr>
        <w:t xml:space="preserve"> для </w:t>
      </w:r>
      <w:r>
        <w:rPr>
          <w:color w:val="000000"/>
          <w:lang w:val="en-US"/>
        </w:rPr>
        <w:t>q</w:t>
      </w:r>
      <w:r>
        <w:rPr>
          <w:color w:val="000000"/>
        </w:rPr>
        <w:t>=0,3Мт:</w:t>
      </w:r>
    </w:p>
    <w:p w:rsidR="00293698" w:rsidRPr="00EB278C" w:rsidRDefault="00293698" w:rsidP="008932CC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EB278C">
        <w:rPr>
          <w:color w:val="000000"/>
          <w:lang w:val="en-US"/>
        </w:rPr>
        <w:t>R</w:t>
      </w:r>
      <w:r w:rsidRPr="00EB278C">
        <w:rPr>
          <w:color w:val="000000"/>
          <w:vertAlign w:val="subscript"/>
        </w:rPr>
        <w:t>1</w:t>
      </w:r>
      <w:r w:rsidRPr="00EB278C">
        <w:rPr>
          <w:color w:val="000000"/>
        </w:rPr>
        <w:t xml:space="preserve">=2,7 км – </w:t>
      </w:r>
      <w:r w:rsidRPr="00EB278C">
        <w:rPr>
          <w:color w:val="000000"/>
        </w:rPr>
        <w:sym w:font="Symbol" w:char="F044"/>
      </w:r>
      <w:r w:rsidRPr="00EB278C">
        <w:rPr>
          <w:color w:val="000000"/>
        </w:rPr>
        <w:t>Р'</w:t>
      </w:r>
      <w:r w:rsidRPr="00EB278C">
        <w:rPr>
          <w:color w:val="000000"/>
          <w:vertAlign w:val="subscript"/>
        </w:rPr>
        <w:t>Ф</w:t>
      </w:r>
      <w:r w:rsidRPr="00EB278C">
        <w:rPr>
          <w:color w:val="000000"/>
        </w:rPr>
        <w:t>=50 кПа,</w:t>
      </w:r>
    </w:p>
    <w:p w:rsidR="00293698" w:rsidRPr="00EB278C" w:rsidRDefault="00293698" w:rsidP="008932CC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EB278C">
        <w:rPr>
          <w:color w:val="000000"/>
          <w:lang w:val="en-US"/>
        </w:rPr>
        <w:t>R</w:t>
      </w:r>
      <w:r w:rsidRPr="00EB278C">
        <w:rPr>
          <w:color w:val="000000"/>
          <w:vertAlign w:val="subscript"/>
        </w:rPr>
        <w:t>2</w:t>
      </w:r>
      <w:r w:rsidRPr="00EB278C">
        <w:rPr>
          <w:color w:val="000000"/>
        </w:rPr>
        <w:t xml:space="preserve">=3,1 км – </w:t>
      </w:r>
      <w:r w:rsidRPr="00EB278C">
        <w:rPr>
          <w:color w:val="000000"/>
        </w:rPr>
        <w:sym w:font="Symbol" w:char="F044"/>
      </w:r>
      <w:r w:rsidRPr="00EB278C">
        <w:rPr>
          <w:color w:val="000000"/>
        </w:rPr>
        <w:t>Р''</w:t>
      </w:r>
      <w:r w:rsidRPr="00EB278C">
        <w:rPr>
          <w:color w:val="000000"/>
          <w:vertAlign w:val="subscript"/>
        </w:rPr>
        <w:t>Ф</w:t>
      </w:r>
      <w:r w:rsidRPr="00EB278C">
        <w:rPr>
          <w:color w:val="000000"/>
        </w:rPr>
        <w:t>=40 кПа.</w:t>
      </w:r>
    </w:p>
    <w:p w:rsidR="00293698" w:rsidRDefault="00293698" w:rsidP="008932CC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Тогда при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Б</w:t>
      </w:r>
      <w:r>
        <w:rPr>
          <w:color w:val="000000"/>
        </w:rPr>
        <w:t xml:space="preserve">=2,9 км </w:t>
      </w:r>
      <w:r>
        <w:rPr>
          <w:color w:val="000000"/>
        </w:rPr>
        <w:sym w:font="Symbol" w:char="F044"/>
      </w:r>
      <w:r>
        <w:rPr>
          <w:color w:val="000000"/>
        </w:rPr>
        <w:t>Р</w:t>
      </w:r>
      <w:r>
        <w:rPr>
          <w:color w:val="000000"/>
          <w:vertAlign w:val="subscript"/>
        </w:rPr>
        <w:t>Ф</w:t>
      </w:r>
      <w:r>
        <w:rPr>
          <w:color w:val="000000"/>
        </w:rPr>
        <w:t xml:space="preserve"> (по правилу интерполяции) составит:</w:t>
      </w:r>
    </w:p>
    <w:p w:rsidR="00293698" w:rsidRDefault="00B00B62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93698">
        <w:rPr>
          <w:color w:val="000000"/>
          <w:position w:val="-30"/>
        </w:rPr>
        <w:object w:dxaOrig="6700" w:dyaOrig="720">
          <v:shape id="_x0000_i1027" type="#_x0000_t75" style="width:335.25pt;height:36pt" o:ole="">
            <v:imagedata r:id="rId8" o:title=""/>
          </v:shape>
          <o:OLEObject Type="Embed" ProgID="Equation.3" ShapeID="_x0000_i1027" DrawAspect="Content" ObjectID="_1472148045" r:id="rId9"/>
        </w:object>
      </w:r>
      <w:r w:rsidR="00293698">
        <w:rPr>
          <w:color w:val="000000"/>
        </w:rPr>
        <w:t>кПа</w:t>
      </w:r>
      <w:r w:rsidR="00C47924">
        <w:rPr>
          <w:color w:val="000000"/>
        </w:rPr>
        <w:t>.</w:t>
      </w:r>
    </w:p>
    <w:p w:rsidR="00B00B62" w:rsidRDefault="00B00B62" w:rsidP="008932CC">
      <w:pPr>
        <w:numPr>
          <w:ilvl w:val="0"/>
          <w:numId w:val="5"/>
        </w:numPr>
        <w:shd w:val="clear" w:color="auto" w:fill="FFFFFF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Определяем величины максимального и расчетного светотеплового импульса </w:t>
      </w:r>
      <w:r>
        <w:rPr>
          <w:color w:val="000000"/>
          <w:lang w:val="en-US"/>
        </w:rPr>
        <w:t>U</w:t>
      </w:r>
      <w:r>
        <w:rPr>
          <w:color w:val="000000"/>
        </w:rPr>
        <w:t xml:space="preserve"> кДж/м</w:t>
      </w:r>
      <w:r>
        <w:rPr>
          <w:color w:val="000000"/>
          <w:vertAlign w:val="superscript"/>
        </w:rPr>
        <w:t>2</w:t>
      </w:r>
      <w:r>
        <w:rPr>
          <w:color w:val="000000"/>
        </w:rPr>
        <w:t>:</w:t>
      </w:r>
    </w:p>
    <w:p w:rsidR="002E0863" w:rsidRDefault="002E0863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B00B62" w:rsidRDefault="002E0863" w:rsidP="008932CC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а) </w:t>
      </w:r>
      <w:r w:rsidR="00B00B62">
        <w:rPr>
          <w:color w:val="000000"/>
        </w:rPr>
        <w:t>По табл.</w:t>
      </w:r>
      <w:r w:rsidR="003C0BC7">
        <w:rPr>
          <w:color w:val="000000"/>
        </w:rPr>
        <w:t xml:space="preserve"> П.1</w:t>
      </w:r>
      <w:r w:rsidR="00B00B62">
        <w:rPr>
          <w:color w:val="000000"/>
        </w:rPr>
        <w:t xml:space="preserve"> </w:t>
      </w:r>
      <w:r w:rsidR="00B00B62" w:rsidRPr="00B00B62">
        <w:rPr>
          <w:color w:val="000000"/>
        </w:rPr>
        <w:t>[1]</w:t>
      </w:r>
      <w:r w:rsidR="00B00B62">
        <w:rPr>
          <w:color w:val="000000"/>
        </w:rPr>
        <w:t xml:space="preserve"> для </w:t>
      </w:r>
      <w:r w:rsidR="00B00B62">
        <w:rPr>
          <w:color w:val="000000"/>
          <w:lang w:val="en-US"/>
        </w:rPr>
        <w:t>q</w:t>
      </w:r>
      <w:r w:rsidR="00B00B62">
        <w:rPr>
          <w:color w:val="000000"/>
        </w:rPr>
        <w:t>=0,3 Мт:</w:t>
      </w:r>
    </w:p>
    <w:p w:rsidR="00B00B62" w:rsidRPr="00EB278C" w:rsidRDefault="00B00B62" w:rsidP="008932CC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EB278C">
        <w:rPr>
          <w:color w:val="000000"/>
          <w:lang w:val="en-US"/>
        </w:rPr>
        <w:t>R</w:t>
      </w:r>
      <w:r w:rsidRPr="00EB278C">
        <w:rPr>
          <w:color w:val="000000"/>
          <w:vertAlign w:val="subscript"/>
        </w:rPr>
        <w:t>1</w:t>
      </w:r>
      <w:r w:rsidRPr="00EB278C">
        <w:rPr>
          <w:color w:val="000000"/>
        </w:rPr>
        <w:t xml:space="preserve">=2,7 км – </w:t>
      </w:r>
      <w:r w:rsidRPr="00EB278C">
        <w:rPr>
          <w:color w:val="000000"/>
          <w:lang w:val="en-US"/>
        </w:rPr>
        <w:t>U</w:t>
      </w:r>
      <w:r w:rsidRPr="00EB278C">
        <w:rPr>
          <w:color w:val="000000"/>
        </w:rPr>
        <w:t>'</w:t>
      </w:r>
      <w:r w:rsidRPr="00EB278C">
        <w:rPr>
          <w:color w:val="000000"/>
          <w:vertAlign w:val="subscript"/>
          <w:lang w:val="en-US"/>
        </w:rPr>
        <w:t>max</w:t>
      </w:r>
      <w:r w:rsidRPr="00EB278C">
        <w:rPr>
          <w:color w:val="000000"/>
        </w:rPr>
        <w:t>=1440 кДж/м</w:t>
      </w:r>
      <w:r w:rsidRPr="00EB278C">
        <w:rPr>
          <w:color w:val="000000"/>
          <w:vertAlign w:val="superscript"/>
        </w:rPr>
        <w:t>2</w:t>
      </w:r>
      <w:r w:rsidRPr="00EB278C">
        <w:rPr>
          <w:color w:val="000000"/>
        </w:rPr>
        <w:t>,</w:t>
      </w:r>
    </w:p>
    <w:p w:rsidR="00B00B62" w:rsidRPr="00EB278C" w:rsidRDefault="00B00B62" w:rsidP="008932CC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EB278C">
        <w:rPr>
          <w:color w:val="000000"/>
          <w:lang w:val="en-US"/>
        </w:rPr>
        <w:t>R</w:t>
      </w:r>
      <w:r w:rsidRPr="00EB278C">
        <w:rPr>
          <w:color w:val="000000"/>
          <w:vertAlign w:val="subscript"/>
        </w:rPr>
        <w:t>2</w:t>
      </w:r>
      <w:r w:rsidRPr="00EB278C">
        <w:rPr>
          <w:color w:val="000000"/>
        </w:rPr>
        <w:t xml:space="preserve">=3,1 км – </w:t>
      </w:r>
      <w:r w:rsidRPr="00EB278C">
        <w:rPr>
          <w:color w:val="000000"/>
          <w:lang w:val="en-US"/>
        </w:rPr>
        <w:t>U</w:t>
      </w:r>
      <w:r w:rsidRPr="00EB278C">
        <w:rPr>
          <w:color w:val="000000"/>
        </w:rPr>
        <w:t>''</w:t>
      </w:r>
      <w:r w:rsidRPr="00EB278C">
        <w:rPr>
          <w:color w:val="000000"/>
          <w:vertAlign w:val="subscript"/>
          <w:lang w:val="en-US"/>
        </w:rPr>
        <w:t>max</w:t>
      </w:r>
      <w:r w:rsidRPr="00EB278C">
        <w:rPr>
          <w:color w:val="000000"/>
        </w:rPr>
        <w:t>=1120 кДж/м</w:t>
      </w:r>
      <w:r w:rsidRPr="00EB278C">
        <w:rPr>
          <w:color w:val="000000"/>
          <w:vertAlign w:val="superscript"/>
        </w:rPr>
        <w:t>2</w:t>
      </w:r>
      <w:r w:rsidRPr="00EB278C">
        <w:rPr>
          <w:color w:val="000000"/>
        </w:rPr>
        <w:t>.</w:t>
      </w:r>
    </w:p>
    <w:p w:rsidR="00B00B62" w:rsidRPr="003C0BC7" w:rsidRDefault="003F139B" w:rsidP="008932CC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EB278C">
        <w:rPr>
          <w:color w:val="000000"/>
        </w:rPr>
        <w:t xml:space="preserve">Тогда при </w:t>
      </w:r>
      <w:r w:rsidRPr="00EB278C">
        <w:rPr>
          <w:color w:val="000000"/>
          <w:lang w:val="en-US"/>
        </w:rPr>
        <w:t>R</w:t>
      </w:r>
      <w:r w:rsidRPr="00EB278C">
        <w:rPr>
          <w:color w:val="000000"/>
          <w:vertAlign w:val="subscript"/>
        </w:rPr>
        <w:t>Б</w:t>
      </w:r>
      <w:r w:rsidRPr="00EB278C">
        <w:rPr>
          <w:color w:val="000000"/>
        </w:rPr>
        <w:t xml:space="preserve">=2,9 км </w:t>
      </w:r>
      <w:r w:rsidRPr="00EB278C">
        <w:rPr>
          <w:color w:val="000000"/>
          <w:lang w:val="en-US"/>
        </w:rPr>
        <w:t>U</w:t>
      </w:r>
      <w:r w:rsidRPr="00EB278C">
        <w:rPr>
          <w:color w:val="000000"/>
          <w:vertAlign w:val="subscript"/>
          <w:lang w:val="en-US"/>
        </w:rPr>
        <w:t>max</w:t>
      </w:r>
      <w:r w:rsidRPr="00EB278C">
        <w:rPr>
          <w:color w:val="000000"/>
        </w:rPr>
        <w:t xml:space="preserve"> (по</w:t>
      </w:r>
      <w:r>
        <w:rPr>
          <w:color w:val="000000"/>
        </w:rPr>
        <w:t xml:space="preserve"> правилу интерполяции) составит:</w:t>
      </w:r>
    </w:p>
    <w:p w:rsidR="003F139B" w:rsidRDefault="002E0863" w:rsidP="008932CC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3F139B">
        <w:rPr>
          <w:color w:val="000000"/>
          <w:position w:val="-30"/>
        </w:rPr>
        <w:object w:dxaOrig="7880" w:dyaOrig="680">
          <v:shape id="_x0000_i1028" type="#_x0000_t75" style="width:393.75pt;height:33.75pt" o:ole="">
            <v:imagedata r:id="rId10" o:title=""/>
          </v:shape>
          <o:OLEObject Type="Embed" ProgID="Equation.3" ShapeID="_x0000_i1028" DrawAspect="Content" ObjectID="_1472148046" r:id="rId11"/>
        </w:object>
      </w:r>
      <w:r w:rsidR="006270AC">
        <w:rPr>
          <w:color w:val="000000"/>
        </w:rPr>
        <w:t>кДж/м</w:t>
      </w:r>
      <w:r w:rsidR="006270AC" w:rsidRPr="006270AC">
        <w:rPr>
          <w:color w:val="000000"/>
          <w:vertAlign w:val="superscript"/>
        </w:rPr>
        <w:t>2</w:t>
      </w:r>
      <w:r w:rsidR="00CD24AB">
        <w:rPr>
          <w:color w:val="000000"/>
        </w:rPr>
        <w:t>.</w:t>
      </w:r>
    </w:p>
    <w:p w:rsidR="00CD24AB" w:rsidRPr="002E0863" w:rsidRDefault="00CD24AB" w:rsidP="008932CC">
      <w:pPr>
        <w:shd w:val="clear" w:color="auto" w:fill="FFFFFF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2E0863" w:rsidRDefault="002E0863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б) </w:t>
      </w:r>
      <w:r>
        <w:rPr>
          <w:color w:val="000000"/>
          <w:lang w:val="en-US"/>
        </w:rPr>
        <w:t>U</w:t>
      </w:r>
      <w:r w:rsidRPr="002E0863">
        <w:rPr>
          <w:color w:val="000000"/>
          <w:vertAlign w:val="subscript"/>
        </w:rPr>
        <w:t>расч</w:t>
      </w:r>
      <w:r>
        <w:rPr>
          <w:color w:val="000000"/>
        </w:rPr>
        <w:t xml:space="preserve"> (с учетом прозрачности воздуха) составит:</w:t>
      </w:r>
    </w:p>
    <w:p w:rsidR="002E0863" w:rsidRDefault="002E0863" w:rsidP="008932CC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E0863">
        <w:rPr>
          <w:color w:val="000000"/>
          <w:position w:val="-12"/>
          <w:lang w:val="en-US"/>
        </w:rPr>
        <w:object w:dxaOrig="3600" w:dyaOrig="360">
          <v:shape id="_x0000_i1029" type="#_x0000_t75" style="width:180pt;height:18pt" o:ole="">
            <v:imagedata r:id="rId12" o:title=""/>
          </v:shape>
          <o:OLEObject Type="Embed" ProgID="Equation.3" ShapeID="_x0000_i1029" DrawAspect="Content" ObjectID="_1472148047" r:id="rId13"/>
        </w:object>
      </w:r>
      <w:r>
        <w:rPr>
          <w:color w:val="000000"/>
        </w:rPr>
        <w:t>кДж/м</w:t>
      </w:r>
      <w:r w:rsidRPr="002E0863"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2E0863" w:rsidRPr="002E0863" w:rsidRDefault="002E0863" w:rsidP="008932CC">
      <w:pPr>
        <w:shd w:val="clear" w:color="auto" w:fill="FFFFFF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2E0863" w:rsidRPr="003C0BC7" w:rsidRDefault="003C0BC7" w:rsidP="008932CC">
      <w:pPr>
        <w:numPr>
          <w:ilvl w:val="0"/>
          <w:numId w:val="5"/>
        </w:numPr>
        <w:shd w:val="clear" w:color="auto" w:fill="FFFFFF"/>
        <w:tabs>
          <w:tab w:val="clear" w:pos="1260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="002E0863">
        <w:rPr>
          <w:color w:val="000000"/>
        </w:rPr>
        <w:t>еличину дозы проникающей радиации Д, Р(бэр)</w:t>
      </w:r>
      <w:r>
        <w:rPr>
          <w:color w:val="000000"/>
        </w:rPr>
        <w:t xml:space="preserve"> определим графически, п</w:t>
      </w:r>
      <w:r>
        <w:t xml:space="preserve">о табл. П.2 [1] строим график </w:t>
      </w:r>
      <w:r w:rsidRPr="00145143">
        <w:rPr>
          <w:i/>
        </w:rPr>
        <w:t xml:space="preserve">Д = </w:t>
      </w:r>
      <w:r w:rsidRPr="00145143">
        <w:rPr>
          <w:i/>
          <w:lang w:val="en-US"/>
        </w:rPr>
        <w:t>f</w:t>
      </w:r>
      <w:r w:rsidRPr="00145143">
        <w:rPr>
          <w:i/>
        </w:rPr>
        <w:t>(</w:t>
      </w:r>
      <w:r w:rsidRPr="00145143">
        <w:rPr>
          <w:i/>
          <w:lang w:val="en-US"/>
        </w:rPr>
        <w:t>R</w:t>
      </w:r>
      <w:r w:rsidRPr="00145143">
        <w:rPr>
          <w:i/>
        </w:rPr>
        <w:t>)</w:t>
      </w:r>
      <w:r>
        <w:t xml:space="preserve"> для </w:t>
      </w:r>
      <w:r>
        <w:rPr>
          <w:lang w:val="en-US"/>
        </w:rPr>
        <w:t>q</w:t>
      </w:r>
      <w:r>
        <w:t xml:space="preserve">=0,3Мт </w:t>
      </w:r>
      <w:r w:rsidRPr="00145143">
        <w:t>(</w:t>
      </w:r>
      <w:r w:rsidR="004362FD">
        <w:t>рис. 3</w:t>
      </w:r>
      <w:r w:rsidRPr="00145143">
        <w:t>):</w:t>
      </w:r>
    </w:p>
    <w:p w:rsidR="003C0BC7" w:rsidRDefault="007B2E7A" w:rsidP="008932CC">
      <w:pPr>
        <w:shd w:val="clear" w:color="auto" w:fill="FFFFFF"/>
        <w:spacing w:line="360" w:lineRule="auto"/>
        <w:ind w:firstLine="709"/>
        <w:jc w:val="both"/>
      </w:pPr>
      <w:r>
        <w:object w:dxaOrig="4815" w:dyaOrig="3585">
          <v:shape id="_x0000_i1030" type="#_x0000_t75" style="width:239.25pt;height:179.25pt" o:ole="">
            <v:imagedata r:id="rId14" o:title="" croptop="1334f" cropleft="966f"/>
          </v:shape>
          <o:OLEObject Type="Embed" ProgID="Excel.Sheet.8" ShapeID="_x0000_i1030" DrawAspect="Content" ObjectID="_1472148048" r:id="rId15">
            <o:FieldCodes>\s</o:FieldCodes>
          </o:OLEObject>
        </w:object>
      </w:r>
    </w:p>
    <w:p w:rsidR="004B4F59" w:rsidRDefault="004362FD" w:rsidP="008932CC">
      <w:pPr>
        <w:shd w:val="clear" w:color="auto" w:fill="FFFFFF"/>
        <w:spacing w:line="360" w:lineRule="auto"/>
        <w:ind w:firstLine="709"/>
        <w:jc w:val="both"/>
      </w:pPr>
      <w:r>
        <w:rPr>
          <w:b/>
        </w:rPr>
        <w:t>Рис. 3</w:t>
      </w:r>
      <w:r w:rsidR="004B4F59" w:rsidRPr="004B4F59">
        <w:rPr>
          <w:b/>
        </w:rPr>
        <w:t>.</w:t>
      </w:r>
      <w:r w:rsidR="004B4F59">
        <w:t xml:space="preserve"> Зависимость дозы проникающей радиации Д от расстояния </w:t>
      </w:r>
      <w:r w:rsidR="004B4F59">
        <w:rPr>
          <w:lang w:val="en-US"/>
        </w:rPr>
        <w:t>R</w:t>
      </w:r>
      <w:r w:rsidR="004B4F59">
        <w:t xml:space="preserve"> до точки взрыва.</w:t>
      </w:r>
    </w:p>
    <w:p w:rsidR="00145143" w:rsidRDefault="00145143" w:rsidP="008932CC">
      <w:pPr>
        <w:shd w:val="clear" w:color="auto" w:fill="FFFFFF"/>
        <w:spacing w:line="360" w:lineRule="auto"/>
        <w:ind w:firstLine="709"/>
        <w:jc w:val="both"/>
      </w:pPr>
    </w:p>
    <w:p w:rsidR="003C6F65" w:rsidRDefault="00AC48E3" w:rsidP="008932CC">
      <w:pPr>
        <w:spacing w:line="360" w:lineRule="auto"/>
        <w:ind w:firstLine="709"/>
        <w:jc w:val="both"/>
      </w:pPr>
      <w:r>
        <w:t xml:space="preserve">Из графика видно, что при </w:t>
      </w:r>
      <w:r>
        <w:rPr>
          <w:lang w:val="en-US"/>
        </w:rPr>
        <w:t>R</w:t>
      </w:r>
      <w:r>
        <w:rPr>
          <w:vertAlign w:val="subscript"/>
        </w:rPr>
        <w:t>Б</w:t>
      </w:r>
      <w:r>
        <w:t>=2,9 км, Д = 15</w:t>
      </w:r>
      <w:r w:rsidR="003C6F65">
        <w:t xml:space="preserve"> Р(бэр).</w:t>
      </w:r>
    </w:p>
    <w:p w:rsidR="008C078D" w:rsidRDefault="008C078D" w:rsidP="008932CC">
      <w:pPr>
        <w:spacing w:line="360" w:lineRule="auto"/>
        <w:ind w:firstLine="709"/>
        <w:jc w:val="both"/>
      </w:pPr>
    </w:p>
    <w:p w:rsidR="00EF3501" w:rsidRDefault="00EF3501" w:rsidP="008932CC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Определяем величину эталонного (на 1 час после взрыва) уровня радиации (от радиоактивного заражения местности) на территории машиностроительного завода Р</w:t>
      </w:r>
      <w:r>
        <w:rPr>
          <w:color w:val="000000"/>
          <w:vertAlign w:val="subscript"/>
        </w:rPr>
        <w:t>1</w:t>
      </w:r>
      <w:r>
        <w:rPr>
          <w:color w:val="000000"/>
        </w:rPr>
        <w:t>, р/ч.</w:t>
      </w:r>
    </w:p>
    <w:p w:rsidR="00D90E1A" w:rsidRDefault="00EF3501" w:rsidP="008932CC">
      <w:pPr>
        <w:tabs>
          <w:tab w:val="num" w:pos="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данным табл. П.3…П.5 определяем параметры, по которым будет произведено построение окружности, с центром в точке ЦВ</w:t>
      </w:r>
      <w:r>
        <w:rPr>
          <w:color w:val="000000"/>
          <w:vertAlign w:val="subscript"/>
        </w:rPr>
        <w:t>Б</w:t>
      </w:r>
      <w:r>
        <w:rPr>
          <w:color w:val="000000"/>
        </w:rPr>
        <w:t>, и сектора с углом 40</w:t>
      </w:r>
      <w:r w:rsidR="00D90E1A">
        <w:rPr>
          <w:color w:val="000000"/>
          <w:vertAlign w:val="superscript"/>
        </w:rPr>
        <w:t>0</w:t>
      </w:r>
      <w:r>
        <w:rPr>
          <w:color w:val="000000"/>
        </w:rPr>
        <w:t xml:space="preserve"> по</w:t>
      </w:r>
      <w:r w:rsidR="003E0E48">
        <w:rPr>
          <w:color w:val="000000"/>
        </w:rPr>
        <w:t xml:space="preserve"> направлению ветра, показывающие</w:t>
      </w:r>
      <w:r>
        <w:rPr>
          <w:color w:val="000000"/>
        </w:rPr>
        <w:t xml:space="preserve"> уровень радиоактивного заражения местности</w:t>
      </w:r>
      <w:r w:rsidR="00D90E1A">
        <w:rPr>
          <w:color w:val="000000"/>
        </w:rPr>
        <w:t>:</w:t>
      </w:r>
    </w:p>
    <w:p w:rsidR="00D90E1A" w:rsidRDefault="00D90E1A" w:rsidP="008932CC">
      <w:pPr>
        <w:tabs>
          <w:tab w:val="num" w:pos="540"/>
        </w:tabs>
        <w:spacing w:line="360" w:lineRule="auto"/>
        <w:ind w:firstLine="709"/>
        <w:jc w:val="both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75"/>
        <w:gridCol w:w="3425"/>
      </w:tblGrid>
      <w:tr w:rsidR="00D90E1A">
        <w:trPr>
          <w:jc w:val="center"/>
        </w:trPr>
        <w:tc>
          <w:tcPr>
            <w:tcW w:w="5375" w:type="dxa"/>
          </w:tcPr>
          <w:p w:rsidR="00D90E1A" w:rsidRDefault="00D90E1A" w:rsidP="008932CC">
            <w:pPr>
              <w:spacing w:line="360" w:lineRule="auto"/>
              <w:ind w:firstLine="709"/>
              <w:jc w:val="both"/>
            </w:pPr>
            <w:r>
              <w:t xml:space="preserve">высота подъема облака взрыва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0</w:t>
            </w:r>
          </w:p>
        </w:tc>
        <w:tc>
          <w:tcPr>
            <w:tcW w:w="3425" w:type="dxa"/>
          </w:tcPr>
          <w:p w:rsidR="00D90E1A" w:rsidRDefault="00D90E1A" w:rsidP="008932CC">
            <w:pPr>
              <w:spacing w:line="360" w:lineRule="auto"/>
              <w:ind w:firstLine="709"/>
              <w:jc w:val="both"/>
            </w:pPr>
            <w:r>
              <w:t>16 км;</w:t>
            </w:r>
          </w:p>
        </w:tc>
      </w:tr>
      <w:tr w:rsidR="00D90E1A">
        <w:trPr>
          <w:jc w:val="center"/>
        </w:trPr>
        <w:tc>
          <w:tcPr>
            <w:tcW w:w="5375" w:type="dxa"/>
          </w:tcPr>
          <w:p w:rsidR="00D90E1A" w:rsidRDefault="00D90E1A" w:rsidP="008932CC">
            <w:pPr>
              <w:spacing w:line="360" w:lineRule="auto"/>
              <w:ind w:firstLine="709"/>
              <w:jc w:val="both"/>
              <w:rPr>
                <w:vertAlign w:val="subscript"/>
              </w:rPr>
            </w:pPr>
            <w:r>
              <w:t xml:space="preserve">радиус зоны заражения в районе взрыва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З</w:t>
            </w:r>
          </w:p>
        </w:tc>
        <w:tc>
          <w:tcPr>
            <w:tcW w:w="3425" w:type="dxa"/>
          </w:tcPr>
          <w:p w:rsidR="00D90E1A" w:rsidRDefault="00D90E1A" w:rsidP="008932CC">
            <w:pPr>
              <w:spacing w:line="360" w:lineRule="auto"/>
              <w:ind w:firstLine="709"/>
              <w:jc w:val="both"/>
            </w:pPr>
            <w:r>
              <w:t>3,0 км;</w:t>
            </w:r>
          </w:p>
        </w:tc>
      </w:tr>
    </w:tbl>
    <w:p w:rsidR="00EF3501" w:rsidRDefault="00D90E1A" w:rsidP="008932CC">
      <w:pPr>
        <w:tabs>
          <w:tab w:val="num" w:pos="540"/>
        </w:tabs>
        <w:spacing w:line="360" w:lineRule="auto"/>
        <w:ind w:firstLine="709"/>
        <w:jc w:val="both"/>
      </w:pPr>
      <w:r>
        <w:t xml:space="preserve">Длины зон заражения на следе облака определим графически, </w:t>
      </w:r>
      <w:r>
        <w:rPr>
          <w:color w:val="000000"/>
        </w:rPr>
        <w:t>п</w:t>
      </w:r>
      <w:r>
        <w:t xml:space="preserve">о табл. П.2 [1] строим график </w:t>
      </w:r>
      <w:r>
        <w:rPr>
          <w:i/>
          <w:lang w:val="en-US"/>
        </w:rPr>
        <w:t>q</w:t>
      </w:r>
      <w:r w:rsidRPr="00145143">
        <w:rPr>
          <w:i/>
        </w:rPr>
        <w:t xml:space="preserve"> = </w:t>
      </w:r>
      <w:r w:rsidRPr="00145143">
        <w:rPr>
          <w:i/>
          <w:lang w:val="en-US"/>
        </w:rPr>
        <w:t>f</w:t>
      </w:r>
      <w:r w:rsidRPr="00145143">
        <w:rPr>
          <w:i/>
        </w:rPr>
        <w:t>(</w:t>
      </w:r>
      <w:r>
        <w:rPr>
          <w:i/>
          <w:lang w:val="en-US"/>
        </w:rPr>
        <w:t>L</w:t>
      </w:r>
      <w:r w:rsidRPr="00145143">
        <w:rPr>
          <w:i/>
        </w:rPr>
        <w:t>)</w:t>
      </w:r>
      <w:r>
        <w:t xml:space="preserve"> для скорости ветра </w:t>
      </w:r>
      <w:r w:rsidRPr="009D11A3">
        <w:rPr>
          <w:lang w:val="en-US"/>
        </w:rPr>
        <w:t>V</w:t>
      </w:r>
      <w:r w:rsidRPr="00D90E1A">
        <w:t>=50</w:t>
      </w:r>
      <w:r>
        <w:t xml:space="preserve">км/ч </w:t>
      </w:r>
      <w:r w:rsidRPr="00145143">
        <w:t>(</w:t>
      </w:r>
      <w:r w:rsidR="004362FD">
        <w:t>рис. 4</w:t>
      </w:r>
      <w:r w:rsidRPr="00145143">
        <w:t>):</w:t>
      </w:r>
    </w:p>
    <w:p w:rsidR="005469C2" w:rsidRDefault="00A46868" w:rsidP="008932CC">
      <w:pPr>
        <w:tabs>
          <w:tab w:val="num" w:pos="540"/>
        </w:tabs>
        <w:spacing w:line="360" w:lineRule="auto"/>
        <w:ind w:firstLine="709"/>
        <w:jc w:val="both"/>
        <w:rPr>
          <w:lang w:val="en-US"/>
        </w:rPr>
      </w:pPr>
      <w:r>
        <w:pict>
          <v:shape id="_x0000_i1031" type="#_x0000_t75" style="width:204pt;height:127.5pt">
            <v:imagedata r:id="rId16" o:title="" croptop="1620f" cropbottom="1620f" cropleft="1288f" cropright="1288f" gain="192753f" blacklevel="17039f"/>
          </v:shape>
        </w:pict>
      </w:r>
    </w:p>
    <w:p w:rsidR="00123156" w:rsidRDefault="00123156" w:rsidP="008932CC">
      <w:pPr>
        <w:tabs>
          <w:tab w:val="num" w:pos="540"/>
        </w:tabs>
        <w:spacing w:line="360" w:lineRule="auto"/>
        <w:ind w:firstLine="709"/>
        <w:jc w:val="both"/>
      </w:pPr>
      <w:r w:rsidRPr="00123156">
        <w:rPr>
          <w:b/>
        </w:rPr>
        <w:t>Рис.</w:t>
      </w:r>
      <w:r w:rsidR="004362FD">
        <w:rPr>
          <w:b/>
        </w:rPr>
        <w:t xml:space="preserve"> 4.</w:t>
      </w:r>
      <w:r>
        <w:t xml:space="preserve"> Зависимость размера зон заражения от мощности заряда</w:t>
      </w:r>
    </w:p>
    <w:p w:rsidR="00123156" w:rsidRDefault="00123156" w:rsidP="008932CC">
      <w:pPr>
        <w:tabs>
          <w:tab w:val="num" w:pos="540"/>
        </w:tabs>
        <w:spacing w:line="360" w:lineRule="auto"/>
        <w:ind w:firstLine="709"/>
        <w:jc w:val="both"/>
      </w:pPr>
    </w:p>
    <w:p w:rsidR="00801E28" w:rsidRDefault="00801E28" w:rsidP="008932CC">
      <w:pPr>
        <w:tabs>
          <w:tab w:val="num" w:pos="540"/>
        </w:tabs>
        <w:spacing w:line="360" w:lineRule="auto"/>
        <w:ind w:firstLine="709"/>
        <w:jc w:val="both"/>
      </w:pPr>
      <w:r>
        <w:t xml:space="preserve">Из графика определяем что для заряда </w:t>
      </w:r>
      <w:r>
        <w:rPr>
          <w:lang w:val="en-US"/>
        </w:rPr>
        <w:t>q</w:t>
      </w:r>
      <w:r w:rsidRPr="00801E28">
        <w:t>=</w:t>
      </w:r>
      <w:r>
        <w:t>300 тыс.т.:</w:t>
      </w:r>
    </w:p>
    <w:p w:rsidR="00A02FEE" w:rsidRPr="00801E28" w:rsidRDefault="00914FA2" w:rsidP="008932CC">
      <w:pPr>
        <w:tabs>
          <w:tab w:val="num" w:pos="540"/>
        </w:tabs>
        <w:spacing w:line="360" w:lineRule="auto"/>
        <w:ind w:firstLine="709"/>
        <w:jc w:val="both"/>
      </w:pPr>
      <w:r>
        <w:tab/>
      </w:r>
      <w:r>
        <w:tab/>
      </w:r>
      <w:r>
        <w:tab/>
      </w:r>
      <w:r w:rsidR="00801E28">
        <w:rPr>
          <w:lang w:val="en-US"/>
        </w:rPr>
        <w:t>L</w:t>
      </w:r>
      <w:r w:rsidR="00801E28">
        <w:rPr>
          <w:vertAlign w:val="subscript"/>
        </w:rPr>
        <w:t>А</w:t>
      </w:r>
      <w:r w:rsidR="00801E28" w:rsidRPr="00801E28">
        <w:t>=</w:t>
      </w:r>
      <w:r w:rsidR="00801E28">
        <w:t>240 км;</w:t>
      </w:r>
      <w:r w:rsidR="00A02FEE">
        <w:tab/>
      </w:r>
      <w:r w:rsidR="00A02FEE">
        <w:tab/>
      </w:r>
      <w:r w:rsidR="00A02FEE">
        <w:tab/>
      </w:r>
      <w:r w:rsidR="00A02FEE">
        <w:rPr>
          <w:lang w:val="en-US"/>
        </w:rPr>
        <w:t>L</w:t>
      </w:r>
      <w:r w:rsidR="00A02FEE" w:rsidRPr="00801E28">
        <w:rPr>
          <w:vertAlign w:val="subscript"/>
        </w:rPr>
        <w:t>В</w:t>
      </w:r>
      <w:r w:rsidR="00A02FEE" w:rsidRPr="00801E28">
        <w:t>=</w:t>
      </w:r>
      <w:r w:rsidR="00A02FEE">
        <w:t>60 км;</w:t>
      </w:r>
    </w:p>
    <w:p w:rsidR="00A02FEE" w:rsidRDefault="00914FA2" w:rsidP="008932CC">
      <w:pPr>
        <w:tabs>
          <w:tab w:val="num" w:pos="540"/>
        </w:tabs>
        <w:spacing w:line="360" w:lineRule="auto"/>
        <w:ind w:firstLine="709"/>
        <w:jc w:val="both"/>
      </w:pPr>
      <w:r>
        <w:tab/>
      </w:r>
      <w:r>
        <w:tab/>
      </w:r>
      <w:r>
        <w:tab/>
      </w:r>
      <w:r w:rsidR="00801E28">
        <w:rPr>
          <w:lang w:val="en-US"/>
        </w:rPr>
        <w:t>L</w:t>
      </w:r>
      <w:r w:rsidR="00801E28">
        <w:rPr>
          <w:vertAlign w:val="subscript"/>
        </w:rPr>
        <w:t>Б</w:t>
      </w:r>
      <w:r w:rsidR="00801E28" w:rsidRPr="00801E28">
        <w:t>=</w:t>
      </w:r>
      <w:r w:rsidR="00801E28">
        <w:t>95 км;</w:t>
      </w:r>
      <w:r w:rsidR="00A02FEE">
        <w:tab/>
      </w:r>
      <w:r w:rsidR="00A02FEE">
        <w:tab/>
      </w:r>
      <w:r w:rsidR="00A02FEE">
        <w:tab/>
      </w:r>
      <w:r w:rsidR="00A02FEE">
        <w:rPr>
          <w:lang w:val="en-US"/>
        </w:rPr>
        <w:t>L</w:t>
      </w:r>
      <w:r w:rsidR="00A02FEE">
        <w:rPr>
          <w:vertAlign w:val="subscript"/>
        </w:rPr>
        <w:t>Г</w:t>
      </w:r>
      <w:r w:rsidR="00A02FEE" w:rsidRPr="00801E28">
        <w:t>=</w:t>
      </w:r>
      <w:r w:rsidR="00A02FEE">
        <w:t>30 км.</w:t>
      </w:r>
    </w:p>
    <w:p w:rsidR="001E009F" w:rsidRDefault="001E009F" w:rsidP="008932CC">
      <w:pPr>
        <w:tabs>
          <w:tab w:val="num" w:pos="540"/>
        </w:tabs>
        <w:spacing w:line="360" w:lineRule="auto"/>
        <w:ind w:firstLine="709"/>
        <w:jc w:val="both"/>
        <w:rPr>
          <w:color w:val="000000"/>
        </w:rPr>
      </w:pPr>
      <w:r>
        <w:t xml:space="preserve">Для определения </w:t>
      </w:r>
      <w:r>
        <w:rPr>
          <w:color w:val="000000"/>
        </w:rPr>
        <w:t>величины эталонного уровня радиации на территории машиностроительного завода Р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, р/ч, построим график зависимости </w:t>
      </w:r>
      <w:r w:rsidRPr="00123156">
        <w:rPr>
          <w:i/>
          <w:color w:val="000000"/>
        </w:rPr>
        <w:t>Р</w:t>
      </w:r>
      <w:r w:rsidRPr="00123156">
        <w:rPr>
          <w:i/>
          <w:color w:val="000000"/>
          <w:vertAlign w:val="subscript"/>
        </w:rPr>
        <w:t>1</w:t>
      </w:r>
      <w:r w:rsidRPr="00123156">
        <w:rPr>
          <w:i/>
          <w:color w:val="000000"/>
        </w:rPr>
        <w:t>=</w:t>
      </w:r>
      <w:r w:rsidRPr="00123156">
        <w:rPr>
          <w:i/>
          <w:color w:val="000000"/>
          <w:lang w:val="en-US"/>
        </w:rPr>
        <w:t>f</w:t>
      </w:r>
      <w:r w:rsidRPr="00123156">
        <w:rPr>
          <w:i/>
          <w:color w:val="000000"/>
        </w:rPr>
        <w:t>(</w:t>
      </w:r>
      <w:r w:rsidRPr="00123156">
        <w:rPr>
          <w:i/>
          <w:color w:val="000000"/>
          <w:lang w:val="en-US"/>
        </w:rPr>
        <w:t>L</w:t>
      </w:r>
      <w:r w:rsidRPr="00123156">
        <w:rPr>
          <w:i/>
          <w:color w:val="000000"/>
        </w:rPr>
        <w:t>)</w:t>
      </w:r>
      <w:r w:rsidRPr="001E009F">
        <w:rPr>
          <w:color w:val="000000"/>
        </w:rPr>
        <w:t xml:space="preserve"> (</w:t>
      </w:r>
      <w:r w:rsidR="004362FD">
        <w:rPr>
          <w:color w:val="000000"/>
        </w:rPr>
        <w:t>рис. 5</w:t>
      </w:r>
      <w:r w:rsidRPr="001E009F">
        <w:rPr>
          <w:color w:val="000000"/>
        </w:rPr>
        <w:t>)</w:t>
      </w:r>
      <w:r>
        <w:rPr>
          <w:color w:val="000000"/>
        </w:rPr>
        <w:t>:</w:t>
      </w:r>
    </w:p>
    <w:p w:rsidR="005E00E8" w:rsidRDefault="005E00E8" w:rsidP="008932CC">
      <w:pPr>
        <w:tabs>
          <w:tab w:val="num" w:pos="540"/>
        </w:tabs>
        <w:spacing w:line="360" w:lineRule="auto"/>
        <w:ind w:firstLine="709"/>
        <w:jc w:val="both"/>
        <w:rPr>
          <w:color w:val="000000"/>
        </w:rPr>
      </w:pPr>
    </w:p>
    <w:p w:rsidR="001E009F" w:rsidRDefault="007B2E7A" w:rsidP="008932CC">
      <w:pPr>
        <w:tabs>
          <w:tab w:val="num" w:pos="540"/>
        </w:tabs>
        <w:spacing w:line="360" w:lineRule="auto"/>
        <w:ind w:firstLine="709"/>
        <w:jc w:val="both"/>
      </w:pPr>
      <w:r>
        <w:object w:dxaOrig="8652" w:dyaOrig="4236">
          <v:shape id="_x0000_i1032" type="#_x0000_t75" style="width:201pt;height:105pt" o:ole="">
            <v:imagedata r:id="rId17" o:title="" croptop="2630f" cropbottom="2630f" cropleft="1288f" cropright="2144f"/>
          </v:shape>
          <o:OLEObject Type="Embed" ProgID="Excel.Sheet.8" ShapeID="_x0000_i1032" DrawAspect="Content" ObjectID="_1472148049" r:id="rId18"/>
        </w:object>
      </w:r>
    </w:p>
    <w:p w:rsidR="00123156" w:rsidRDefault="00123156" w:rsidP="008932CC">
      <w:pPr>
        <w:tabs>
          <w:tab w:val="num" w:pos="1260"/>
        </w:tabs>
        <w:spacing w:line="360" w:lineRule="auto"/>
        <w:ind w:firstLine="709"/>
        <w:jc w:val="both"/>
        <w:rPr>
          <w:color w:val="000000"/>
        </w:rPr>
      </w:pPr>
      <w:r w:rsidRPr="005E00E8">
        <w:rPr>
          <w:b/>
        </w:rPr>
        <w:t>Рис.</w:t>
      </w:r>
      <w:r w:rsidR="004362FD">
        <w:rPr>
          <w:b/>
        </w:rPr>
        <w:t xml:space="preserve"> 5.</w:t>
      </w:r>
      <w:r>
        <w:t xml:space="preserve"> Зависимость </w:t>
      </w:r>
      <w:r>
        <w:rPr>
          <w:color w:val="000000"/>
        </w:rPr>
        <w:t>величины эталонного уровня радиации от расстояния до центра взрыва</w:t>
      </w:r>
    </w:p>
    <w:p w:rsidR="00B12AF5" w:rsidRDefault="00B12AF5" w:rsidP="008932CC">
      <w:pPr>
        <w:tabs>
          <w:tab w:val="num" w:pos="1260"/>
        </w:tabs>
        <w:spacing w:line="360" w:lineRule="auto"/>
        <w:ind w:firstLine="709"/>
        <w:jc w:val="both"/>
        <w:rPr>
          <w:color w:val="000000"/>
        </w:rPr>
      </w:pPr>
    </w:p>
    <w:p w:rsidR="00086788" w:rsidRDefault="00B327C6" w:rsidP="008932CC">
      <w:pPr>
        <w:tabs>
          <w:tab w:val="num" w:pos="540"/>
        </w:tabs>
        <w:spacing w:line="360" w:lineRule="auto"/>
        <w:ind w:firstLine="709"/>
        <w:jc w:val="both"/>
        <w:rPr>
          <w:color w:val="000000"/>
        </w:rPr>
      </w:pPr>
      <w:r>
        <w:t>По</w:t>
      </w:r>
      <w:r w:rsidR="00A173C6">
        <w:t xml:space="preserve"> график</w:t>
      </w:r>
      <w:r>
        <w:t>у</w:t>
      </w:r>
      <w:r w:rsidR="00A173C6">
        <w:t xml:space="preserve"> определяем</w:t>
      </w:r>
      <w:r w:rsidR="002F08CB">
        <w:t>,</w:t>
      </w:r>
      <w:r w:rsidR="00A173C6">
        <w:t xml:space="preserve"> что на расстоянии </w:t>
      </w:r>
      <w:r w:rsidR="002F08CB">
        <w:rPr>
          <w:color w:val="000000"/>
          <w:lang w:val="en-US"/>
        </w:rPr>
        <w:t>R</w:t>
      </w:r>
      <w:r w:rsidR="002F08CB">
        <w:rPr>
          <w:color w:val="000000"/>
          <w:vertAlign w:val="subscript"/>
        </w:rPr>
        <w:t>Б</w:t>
      </w:r>
      <w:r w:rsidR="002F08CB">
        <w:rPr>
          <w:color w:val="000000"/>
        </w:rPr>
        <w:t>=2,9 км</w:t>
      </w:r>
      <w:r w:rsidR="00251416">
        <w:t>,</w:t>
      </w:r>
      <w:r w:rsidR="002F08CB">
        <w:t xml:space="preserve"> </w:t>
      </w:r>
      <w:r w:rsidR="002F08CB">
        <w:rPr>
          <w:color w:val="000000"/>
        </w:rPr>
        <w:t>величина эталонного (на 1 час после взрыва) уровня радиации на территории машиностроительного завода состави</w:t>
      </w:r>
      <w:r w:rsidR="00251416">
        <w:rPr>
          <w:color w:val="000000"/>
        </w:rPr>
        <w:t>т</w:t>
      </w:r>
      <w:r w:rsidR="002F08CB">
        <w:rPr>
          <w:color w:val="000000"/>
        </w:rPr>
        <w:t xml:space="preserve"> Р</w:t>
      </w:r>
      <w:r w:rsidR="002F08CB">
        <w:rPr>
          <w:color w:val="000000"/>
          <w:vertAlign w:val="subscript"/>
        </w:rPr>
        <w:t>1</w:t>
      </w:r>
      <w:r w:rsidR="002F08CB">
        <w:rPr>
          <w:color w:val="000000"/>
        </w:rPr>
        <w:t>=1700, р/ч.</w:t>
      </w:r>
    </w:p>
    <w:p w:rsidR="0042644C" w:rsidRDefault="0042644C" w:rsidP="008932CC">
      <w:pPr>
        <w:spacing w:line="360" w:lineRule="auto"/>
        <w:ind w:firstLine="709"/>
        <w:jc w:val="both"/>
        <w:rPr>
          <w:color w:val="000000"/>
          <w:szCs w:val="21"/>
        </w:rPr>
      </w:pPr>
    </w:p>
    <w:p w:rsidR="009841E4" w:rsidRDefault="009841E4" w:rsidP="008932CC">
      <w:pPr>
        <w:spacing w:line="360" w:lineRule="auto"/>
        <w:ind w:firstLine="709"/>
        <w:jc w:val="both"/>
        <w:rPr>
          <w:szCs w:val="21"/>
        </w:rPr>
      </w:pPr>
      <w:r>
        <w:rPr>
          <w:color w:val="000000"/>
          <w:szCs w:val="21"/>
        </w:rPr>
        <w:t xml:space="preserve">В результате построения района ВРЗМ машиностроительный завод окажется у внутренней границы </w:t>
      </w:r>
      <w:r>
        <w:rPr>
          <w:szCs w:val="21"/>
        </w:rPr>
        <w:t>зоны Г (</w:t>
      </w:r>
      <w:r w:rsidRPr="00B12AF5">
        <w:rPr>
          <w:szCs w:val="21"/>
        </w:rPr>
        <w:t>рис.</w:t>
      </w:r>
      <w:r w:rsidR="004362FD" w:rsidRPr="00B12AF5">
        <w:rPr>
          <w:szCs w:val="21"/>
        </w:rPr>
        <w:t>6</w:t>
      </w:r>
      <w:r w:rsidRPr="00B12AF5">
        <w:rPr>
          <w:szCs w:val="21"/>
        </w:rPr>
        <w:t>)</w:t>
      </w:r>
      <w:r>
        <w:rPr>
          <w:szCs w:val="21"/>
        </w:rPr>
        <w:t>.</w:t>
      </w:r>
    </w:p>
    <w:p w:rsidR="0042644C" w:rsidRPr="004362FD" w:rsidRDefault="00A46868" w:rsidP="008932CC">
      <w:pPr>
        <w:spacing w:line="360" w:lineRule="auto"/>
        <w:ind w:firstLine="709"/>
        <w:jc w:val="both"/>
        <w:rPr>
          <w:szCs w:val="21"/>
        </w:rPr>
      </w:pPr>
      <w:r>
        <w:rPr>
          <w:noProof/>
        </w:rPr>
        <w:pict>
          <v:shape id="_x0000_s1073" type="#_x0000_t202" style="position:absolute;left:0;text-align:left;margin-left:301.05pt;margin-top:34.25pt;width:99.75pt;height:1in;z-index:251653632" filled="f">
            <v:textbox style="mso-next-textbox:#_x0000_s1073" inset="4.5mm,6.3mm,4.5mm">
              <w:txbxContent>
                <w:p w:rsidR="00BE6E63" w:rsidRDefault="00BE6E63" w:rsidP="00BE6E63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  <w:lang w:val="en-US"/>
                    </w:rPr>
                    <w:t>3</w:t>
                  </w:r>
                  <w:r>
                    <w:rPr>
                      <w:u w:val="single"/>
                    </w:rPr>
                    <w:t>00 – Н</w:t>
                  </w:r>
                </w:p>
                <w:p w:rsidR="00BE6E63" w:rsidRDefault="00BE6E63" w:rsidP="00BE6E63">
                  <w:pPr>
                    <w:jc w:val="center"/>
                  </w:pPr>
                  <w:r>
                    <w:t>Ч + …</w:t>
                  </w:r>
                </w:p>
              </w:txbxContent>
            </v:textbox>
            <w10:anchorlock/>
          </v:shape>
        </w:pict>
      </w:r>
    </w:p>
    <w:p w:rsidR="00C162D9" w:rsidRPr="004362FD" w:rsidRDefault="00A46868" w:rsidP="008932CC">
      <w:pPr>
        <w:spacing w:line="360" w:lineRule="auto"/>
        <w:ind w:firstLine="709"/>
        <w:jc w:val="both"/>
        <w:rPr>
          <w:szCs w:val="21"/>
        </w:rPr>
      </w:pPr>
      <w:r>
        <w:rPr>
          <w:szCs w:val="21"/>
        </w:rPr>
        <w:pict>
          <v:shape id="_x0000_i1033" type="#_x0000_t75" style="width:226.5pt;height:187.5pt">
            <v:imagedata r:id="rId19" o:title=""/>
          </v:shape>
        </w:pict>
      </w:r>
    </w:p>
    <w:p w:rsidR="00F029FE" w:rsidRDefault="00A46868" w:rsidP="008932CC">
      <w:pPr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group id="_x0000_s1074" style="position:absolute;left:0;text-align:left;margin-left:278.5pt;margin-top:-67.7pt;width:99.75pt;height:1in;z-index:251654656" coordorigin="2258,4991" coordsize="2100,1620">
            <v:group id="_x0000_s1075" style="position:absolute;left:2363;top:5171;width:1890;height:1440" coordorigin="2363,5171" coordsize="1890,1440">
              <v:line id="_x0000_s1076" style="position:absolute" from="2481,5651" to="2835,5971"/>
              <v:line id="_x0000_s1077" style="position:absolute;flip:x" from="2481,5971" to="2835,6291"/>
              <v:line id="_x0000_s1078" style="position:absolute" from="2835,5971" to="3308,5971">
                <v:stroke endarrow="block"/>
              </v:line>
              <v:line id="_x0000_s1079" style="position:absolute" from="3308,5971" to="4253,5971">
                <v:stroke endarrow="block"/>
              </v:line>
              <v:shape id="_x0000_s1080" type="#_x0000_t202" style="position:absolute;left:2363;top:5171;width:1299;height:480" filled="f" stroked="f">
                <v:textbox style="mso-next-textbox:#_x0000_s1080">
                  <w:txbxContent>
                    <w:p w:rsidR="00BE6E63" w:rsidRDefault="00BE6E63" w:rsidP="00BE6E63">
                      <w:r>
                        <w:t>Ч + …</w:t>
                      </w:r>
                    </w:p>
                  </w:txbxContent>
                </v:textbox>
              </v:shape>
              <v:shape id="_x0000_s1081" type="#_x0000_t202" style="position:absolute;left:2717;top:6131;width:709;height:480" filled="f" stroked="f">
                <v:textbox style="mso-next-textbox:#_x0000_s1081" inset="1mm,.3mm,0,.3mm">
                  <w:txbxContent>
                    <w:p w:rsidR="00BE6E63" w:rsidRDefault="00BE6E63" w:rsidP="00BE6E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  <v:shape id="_x0000_s1082" type="#_x0000_t202" style="position:absolute;left:3781;top:5651;width:472;height:320" filled="f" stroked="f">
                <v:textbox style="mso-next-textbox:#_x0000_s1082" inset="1mm,.3mm,1mm,.3mm">
                  <w:txbxContent>
                    <w:p w:rsidR="00BE6E63" w:rsidRPr="003978BC" w:rsidRDefault="00BE6E63" w:rsidP="00BE6E63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v:group>
            <v:group id="_x0000_s1083" style="position:absolute;left:2258;top:4991;width:2100;height:1620" coordorigin="2258,4991" coordsize="2100,1620">
              <v:shape id="_x0000_s1084" type="#_x0000_t5" style="position:absolute;left:3188;top:5756;width:870;height:420;rotation:90"/>
              <v:group id="_x0000_s1085" style="position:absolute;left:2258;top:4991;width:2100;height:1620" coordorigin="2258,4991" coordsize="2100,1620">
                <v:shape id="_x0000_s1086" type="#_x0000_t202" style="position:absolute;left:3413;top:5711;width:420;height:540" filled="f" stroked="f">
                  <v:textbox style="mso-next-textbox:#_x0000_s1086" inset="0,,0">
                    <w:txbxContent>
                      <w:p w:rsidR="00BE6E63" w:rsidRDefault="00BE6E63" w:rsidP="00BE6E6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xbxContent>
                  </v:textbox>
                </v:shape>
                <v:rect id="_x0000_s1087" style="position:absolute;left:2258;top:4991;width:2100;height:1620" filled="f"/>
              </v:group>
            </v:group>
            <w10:anchorlock/>
          </v:group>
        </w:pict>
      </w:r>
    </w:p>
    <w:p w:rsidR="00F029FE" w:rsidRDefault="00F029FE" w:rsidP="008932CC">
      <w:pPr>
        <w:spacing w:line="360" w:lineRule="auto"/>
        <w:ind w:firstLine="709"/>
        <w:jc w:val="both"/>
        <w:rPr>
          <w:color w:val="000000"/>
        </w:rPr>
      </w:pPr>
      <w:r w:rsidRPr="00F029FE">
        <w:rPr>
          <w:b/>
          <w:color w:val="000000"/>
        </w:rPr>
        <w:t>Рис. 6.</w:t>
      </w:r>
      <w:r>
        <w:rPr>
          <w:color w:val="000000"/>
        </w:rPr>
        <w:t xml:space="preserve"> Расположение машиностроительного завода относительно района возможного радиоактивного заражения местности</w:t>
      </w:r>
    </w:p>
    <w:p w:rsidR="00F029FE" w:rsidRDefault="00F029FE" w:rsidP="008932CC">
      <w:pPr>
        <w:spacing w:line="360" w:lineRule="auto"/>
        <w:ind w:firstLine="709"/>
        <w:jc w:val="both"/>
        <w:rPr>
          <w:color w:val="000000"/>
        </w:rPr>
      </w:pPr>
    </w:p>
    <w:p w:rsidR="003C43F1" w:rsidRDefault="003C43F1" w:rsidP="008932CC">
      <w:pPr>
        <w:spacing w:line="360" w:lineRule="auto"/>
        <w:ind w:firstLine="709"/>
        <w:jc w:val="both"/>
        <w:rPr>
          <w:color w:val="000000"/>
        </w:rPr>
      </w:pPr>
      <w:r>
        <w:t>Зоны возможного заражения на следе облака наземного ядерного взрыва представлены на рис. П.1. и рис. П.2. в Приложении.</w:t>
      </w:r>
    </w:p>
    <w:p w:rsidR="00C162D9" w:rsidRDefault="00C162D9" w:rsidP="008932C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Время формирования зон можно определить как отношение длины зоны к средней скорости ветра.</w:t>
      </w:r>
    </w:p>
    <w:p w:rsidR="00C162D9" w:rsidRDefault="00C162D9" w:rsidP="008932C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sym w:font="Symbol" w:char="F074"/>
      </w:r>
      <w:r>
        <w:rPr>
          <w:color w:val="000000"/>
          <w:vertAlign w:val="subscript"/>
        </w:rPr>
        <w:t>А</w:t>
      </w:r>
      <w:r>
        <w:rPr>
          <w:color w:val="000000"/>
        </w:rPr>
        <w:t xml:space="preserve"> = </w:t>
      </w:r>
      <w:r>
        <w:rPr>
          <w:lang w:val="en-US"/>
        </w:rPr>
        <w:t>L</w:t>
      </w:r>
      <w:r>
        <w:rPr>
          <w:vertAlign w:val="subscript"/>
        </w:rPr>
        <w:t>А</w:t>
      </w:r>
      <w:r>
        <w:t>/</w:t>
      </w:r>
      <w:r>
        <w:rPr>
          <w:lang w:val="en-US"/>
        </w:rPr>
        <w:t>V</w:t>
      </w:r>
      <w:r>
        <w:t xml:space="preserve"> </w:t>
      </w:r>
      <w:r w:rsidR="00ED0DF3">
        <w:t>=</w:t>
      </w:r>
      <w:r w:rsidR="00ED0DF3" w:rsidRPr="00ED0DF3">
        <w:t>240</w:t>
      </w:r>
      <w:r>
        <w:t xml:space="preserve"> / 5</w:t>
      </w:r>
      <w:r w:rsidRPr="00C162D9">
        <w:t>0</w:t>
      </w:r>
      <w:r w:rsidR="00ED0DF3">
        <w:t xml:space="preserve"> = </w:t>
      </w:r>
      <w:r w:rsidR="00ED0DF3" w:rsidRPr="00ED0DF3">
        <w:t>4</w:t>
      </w:r>
      <w:r w:rsidR="00ED0DF3">
        <w:t>,</w:t>
      </w:r>
      <w:r w:rsidR="00ED0DF3" w:rsidRPr="00ED0DF3">
        <w:t>8</w:t>
      </w:r>
      <w:r>
        <w:t xml:space="preserve"> ч;</w:t>
      </w:r>
    </w:p>
    <w:p w:rsidR="00C162D9" w:rsidRDefault="00C162D9" w:rsidP="008932C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sym w:font="Symbol" w:char="F074"/>
      </w:r>
      <w:r>
        <w:rPr>
          <w:color w:val="000000"/>
          <w:vertAlign w:val="subscript"/>
        </w:rPr>
        <w:t>Б</w:t>
      </w:r>
      <w:r>
        <w:rPr>
          <w:color w:val="000000"/>
        </w:rPr>
        <w:t xml:space="preserve"> = </w:t>
      </w:r>
      <w:r>
        <w:rPr>
          <w:lang w:val="en-US"/>
        </w:rPr>
        <w:t>L</w:t>
      </w:r>
      <w:r>
        <w:rPr>
          <w:vertAlign w:val="subscript"/>
        </w:rPr>
        <w:t>Б</w:t>
      </w:r>
      <w:r>
        <w:t>/</w:t>
      </w:r>
      <w:r>
        <w:rPr>
          <w:lang w:val="en-US"/>
        </w:rPr>
        <w:t>V</w:t>
      </w:r>
      <w:r w:rsidR="00ED0DF3">
        <w:t xml:space="preserve"> = </w:t>
      </w:r>
      <w:r w:rsidR="00ED0DF3" w:rsidRPr="00ED0DF3">
        <w:t>95</w:t>
      </w:r>
      <w:r>
        <w:t xml:space="preserve"> / 5</w:t>
      </w:r>
      <w:r w:rsidRPr="00C162D9">
        <w:t>0</w:t>
      </w:r>
      <w:r w:rsidR="00ED0DF3">
        <w:t xml:space="preserve"> = 1,9</w:t>
      </w:r>
      <w:r>
        <w:t xml:space="preserve"> ч;</w:t>
      </w:r>
    </w:p>
    <w:p w:rsidR="00C162D9" w:rsidRDefault="00C162D9" w:rsidP="008932C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sym w:font="Symbol" w:char="F074"/>
      </w:r>
      <w:r>
        <w:rPr>
          <w:color w:val="000000"/>
          <w:vertAlign w:val="subscript"/>
        </w:rPr>
        <w:t>В</w:t>
      </w:r>
      <w:r>
        <w:rPr>
          <w:color w:val="000000"/>
        </w:rPr>
        <w:t xml:space="preserve"> = </w:t>
      </w:r>
      <w:r>
        <w:rPr>
          <w:lang w:val="en-US"/>
        </w:rPr>
        <w:t>L</w:t>
      </w:r>
      <w:r>
        <w:rPr>
          <w:vertAlign w:val="subscript"/>
        </w:rPr>
        <w:t>В/</w:t>
      </w:r>
      <w:r>
        <w:rPr>
          <w:lang w:val="en-US"/>
        </w:rPr>
        <w:t>V</w:t>
      </w:r>
      <w:r w:rsidR="00ED0DF3">
        <w:t xml:space="preserve"> = </w:t>
      </w:r>
      <w:r w:rsidR="00ED0DF3" w:rsidRPr="00ED0DF3">
        <w:t>60</w:t>
      </w:r>
      <w:r>
        <w:t xml:space="preserve"> / 5</w:t>
      </w:r>
      <w:r w:rsidRPr="00ED0DF3">
        <w:t>0</w:t>
      </w:r>
      <w:r w:rsidR="00ED0DF3">
        <w:t xml:space="preserve"> = 1,2</w:t>
      </w:r>
      <w:r>
        <w:t xml:space="preserve"> ч;</w:t>
      </w:r>
    </w:p>
    <w:p w:rsidR="0080629C" w:rsidRDefault="00C162D9" w:rsidP="008932CC">
      <w:pPr>
        <w:spacing w:line="360" w:lineRule="auto"/>
        <w:ind w:firstLine="709"/>
        <w:jc w:val="both"/>
      </w:pPr>
      <w:r>
        <w:rPr>
          <w:color w:val="000000"/>
        </w:rPr>
        <w:sym w:font="Symbol" w:char="F074"/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= </w:t>
      </w:r>
      <w:r>
        <w:rPr>
          <w:lang w:val="en-US"/>
        </w:rPr>
        <w:t>L</w:t>
      </w:r>
      <w:r>
        <w:rPr>
          <w:vertAlign w:val="subscript"/>
        </w:rPr>
        <w:t>Г</w:t>
      </w:r>
      <w:r>
        <w:t>/</w:t>
      </w:r>
      <w:r>
        <w:rPr>
          <w:lang w:val="en-US"/>
        </w:rPr>
        <w:t>V</w:t>
      </w:r>
      <w:r w:rsidR="00ED0DF3">
        <w:t xml:space="preserve"> = 3</w:t>
      </w:r>
      <w:r w:rsidR="00ED0DF3" w:rsidRPr="00ED0DF3">
        <w:t>0</w:t>
      </w:r>
      <w:r>
        <w:t xml:space="preserve"> / 5</w:t>
      </w:r>
      <w:r w:rsidRPr="00ED0DF3">
        <w:t>0</w:t>
      </w:r>
      <w:r w:rsidR="00ED0DF3">
        <w:t xml:space="preserve"> = 0,6</w:t>
      </w:r>
      <w:r>
        <w:t xml:space="preserve"> ч.</w:t>
      </w:r>
    </w:p>
    <w:p w:rsidR="00C162D9" w:rsidRDefault="00C162D9" w:rsidP="008932CC">
      <w:pPr>
        <w:spacing w:line="360" w:lineRule="auto"/>
        <w:ind w:firstLine="709"/>
        <w:jc w:val="both"/>
      </w:pPr>
    </w:p>
    <w:p w:rsidR="008E3ADD" w:rsidRDefault="008E3ADD" w:rsidP="008932CC">
      <w:pPr>
        <w:spacing w:line="360" w:lineRule="auto"/>
        <w:ind w:firstLine="709"/>
        <w:jc w:val="both"/>
      </w:pPr>
      <w:r>
        <w:t>Время подхода облака с радиоактивными веществами к объекту экономики:</w:t>
      </w:r>
    </w:p>
    <w:p w:rsidR="008E3ADD" w:rsidRDefault="008E3ADD" w:rsidP="008932CC">
      <w:pPr>
        <w:spacing w:line="360" w:lineRule="auto"/>
        <w:ind w:firstLine="709"/>
        <w:jc w:val="both"/>
      </w:pPr>
      <w:r>
        <w:sym w:font="Symbol" w:char="F074"/>
      </w:r>
      <w:r>
        <w:t xml:space="preserve"> = </w:t>
      </w:r>
      <w:r>
        <w:rPr>
          <w:lang w:val="en-US"/>
        </w:rPr>
        <w:t>R</w:t>
      </w:r>
      <w:r>
        <w:rPr>
          <w:vertAlign w:val="subscript"/>
        </w:rPr>
        <w:t>Б</w:t>
      </w:r>
      <w:r>
        <w:t>/</w:t>
      </w:r>
      <w:r>
        <w:rPr>
          <w:lang w:val="en-US"/>
        </w:rPr>
        <w:t>V</w:t>
      </w:r>
      <w:r>
        <w:t xml:space="preserve"> = 2,9 / 50 = 0,058 ч.</w:t>
      </w:r>
      <w:r w:rsidR="00E75F40">
        <w:t xml:space="preserve"> = 3 м</w:t>
      </w:r>
      <w:r w:rsidR="005226FC">
        <w:t>ин</w:t>
      </w:r>
      <w:r w:rsidR="00E75F40">
        <w:t>.</w:t>
      </w:r>
      <w:r w:rsidR="00081A22">
        <w:t xml:space="preserve"> 29</w:t>
      </w:r>
      <w:r w:rsidR="005226FC">
        <w:t xml:space="preserve"> </w:t>
      </w:r>
      <w:r w:rsidR="00E75F40">
        <w:t>с.</w:t>
      </w:r>
    </w:p>
    <w:p w:rsidR="0080629C" w:rsidRDefault="0080629C" w:rsidP="008932CC">
      <w:pPr>
        <w:spacing w:line="360" w:lineRule="auto"/>
        <w:ind w:firstLine="709"/>
        <w:jc w:val="both"/>
      </w:pPr>
    </w:p>
    <w:p w:rsidR="009D11A3" w:rsidRDefault="009D11A3" w:rsidP="008932C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</w:pPr>
      <w:r>
        <w:lastRenderedPageBreak/>
        <w:t>По результатам расчетов составляем сводную таблицу величин поражающих факторов взрыва, воздействующих на машиностроительный завод и его структурные подразделения (табл.2</w:t>
      </w:r>
      <w:r w:rsidR="00990C41">
        <w:t>.</w:t>
      </w:r>
      <w:r>
        <w:t>)</w:t>
      </w:r>
      <w:r w:rsidR="000720B6">
        <w:t>:</w:t>
      </w:r>
    </w:p>
    <w:p w:rsidR="00B37505" w:rsidRDefault="00B37505" w:rsidP="008932CC">
      <w:pPr>
        <w:spacing w:line="360" w:lineRule="auto"/>
        <w:ind w:firstLine="709"/>
        <w:jc w:val="both"/>
      </w:pPr>
    </w:p>
    <w:p w:rsidR="00BE33E0" w:rsidRDefault="00BE33E0" w:rsidP="008932CC">
      <w:pPr>
        <w:spacing w:line="360" w:lineRule="auto"/>
        <w:ind w:firstLine="709"/>
        <w:jc w:val="both"/>
      </w:pPr>
      <w:r w:rsidRPr="00CD2824">
        <w:rPr>
          <w:b/>
        </w:rPr>
        <w:t>Таблица 2.</w:t>
      </w:r>
      <w:r>
        <w:t xml:space="preserve"> Поражающие</w:t>
      </w:r>
      <w:r w:rsidR="00420647">
        <w:t xml:space="preserve"> факторы прогнозируемого взрыва,</w:t>
      </w:r>
      <w:r>
        <w:t xml:space="preserve"> воздействующие на машиностроительный завод </w:t>
      </w:r>
      <w:r w:rsidR="00420647">
        <w:t>и его структурные подразделения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872"/>
        <w:gridCol w:w="1872"/>
        <w:gridCol w:w="1872"/>
        <w:gridCol w:w="1872"/>
      </w:tblGrid>
      <w:tr w:rsidR="000720B6" w:rsidRPr="00BC6FB9" w:rsidTr="00BC6FB9">
        <w:trPr>
          <w:trHeight w:val="579"/>
        </w:trPr>
        <w:tc>
          <w:tcPr>
            <w:tcW w:w="1872" w:type="dxa"/>
            <w:vAlign w:val="center"/>
          </w:tcPr>
          <w:p w:rsidR="000720B6" w:rsidRPr="00BC6FB9" w:rsidRDefault="000720B6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</w:rPr>
              <w:t>Параметры</w:t>
            </w:r>
          </w:p>
        </w:tc>
        <w:tc>
          <w:tcPr>
            <w:tcW w:w="1872" w:type="dxa"/>
            <w:vAlign w:val="center"/>
          </w:tcPr>
          <w:p w:rsidR="000720B6" w:rsidRPr="00BC6FB9" w:rsidRDefault="000720B6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</w:rPr>
              <w:t>∆Р</w:t>
            </w:r>
            <w:r w:rsidRPr="00BC6FB9">
              <w:rPr>
                <w:sz w:val="20"/>
                <w:vertAlign w:val="subscript"/>
              </w:rPr>
              <w:t>Ф</w:t>
            </w:r>
            <w:r w:rsidRPr="00BC6FB9">
              <w:rPr>
                <w:sz w:val="20"/>
              </w:rPr>
              <w:t>, кПа</w:t>
            </w:r>
          </w:p>
        </w:tc>
        <w:tc>
          <w:tcPr>
            <w:tcW w:w="1872" w:type="dxa"/>
            <w:vAlign w:val="center"/>
          </w:tcPr>
          <w:p w:rsidR="000720B6" w:rsidRPr="00BC6FB9" w:rsidRDefault="000720B6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  <w:lang w:val="en-US"/>
              </w:rPr>
              <w:t>U</w:t>
            </w:r>
            <w:r w:rsidRPr="00BC6FB9">
              <w:rPr>
                <w:sz w:val="20"/>
                <w:vertAlign w:val="subscript"/>
                <w:lang w:val="en-US"/>
              </w:rPr>
              <w:t>P</w:t>
            </w:r>
            <w:r w:rsidRPr="00BC6FB9">
              <w:rPr>
                <w:sz w:val="20"/>
              </w:rPr>
              <w:t>, кДж/м</w:t>
            </w:r>
            <w:r w:rsidRPr="00BC6FB9">
              <w:rPr>
                <w:sz w:val="20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0720B6" w:rsidRPr="00BC6FB9" w:rsidRDefault="000720B6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</w:rPr>
              <w:t>Д</w:t>
            </w:r>
            <w:r w:rsidRPr="00BC6FB9">
              <w:rPr>
                <w:sz w:val="20"/>
                <w:vertAlign w:val="subscript"/>
              </w:rPr>
              <w:t>ПР</w:t>
            </w:r>
            <w:r w:rsidRPr="00BC6FB9">
              <w:rPr>
                <w:sz w:val="20"/>
              </w:rPr>
              <w:t>, Р(бэр)</w:t>
            </w:r>
          </w:p>
        </w:tc>
        <w:tc>
          <w:tcPr>
            <w:tcW w:w="1872" w:type="dxa"/>
            <w:vAlign w:val="center"/>
          </w:tcPr>
          <w:p w:rsidR="000720B6" w:rsidRPr="00BC6FB9" w:rsidRDefault="000720B6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</w:rPr>
              <w:t>Р</w:t>
            </w:r>
            <w:r w:rsidRPr="00BC6FB9">
              <w:rPr>
                <w:sz w:val="20"/>
                <w:vertAlign w:val="subscript"/>
              </w:rPr>
              <w:t>1</w:t>
            </w:r>
            <w:r w:rsidRPr="00BC6FB9">
              <w:rPr>
                <w:sz w:val="20"/>
              </w:rPr>
              <w:t>, р/ч</w:t>
            </w:r>
          </w:p>
        </w:tc>
      </w:tr>
      <w:tr w:rsidR="000720B6" w:rsidRPr="00BC6FB9" w:rsidTr="00BC6FB9">
        <w:trPr>
          <w:trHeight w:val="698"/>
        </w:trPr>
        <w:tc>
          <w:tcPr>
            <w:tcW w:w="1872" w:type="dxa"/>
            <w:vAlign w:val="center"/>
          </w:tcPr>
          <w:p w:rsidR="000720B6" w:rsidRPr="00BC6FB9" w:rsidRDefault="000720B6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</w:rPr>
              <w:t>Величины</w:t>
            </w:r>
          </w:p>
        </w:tc>
        <w:tc>
          <w:tcPr>
            <w:tcW w:w="1872" w:type="dxa"/>
            <w:vAlign w:val="center"/>
          </w:tcPr>
          <w:p w:rsidR="000720B6" w:rsidRPr="00BC6FB9" w:rsidRDefault="000E727F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</w:rPr>
              <w:t>45</w:t>
            </w:r>
          </w:p>
        </w:tc>
        <w:tc>
          <w:tcPr>
            <w:tcW w:w="1872" w:type="dxa"/>
            <w:vAlign w:val="center"/>
          </w:tcPr>
          <w:p w:rsidR="000720B6" w:rsidRPr="00BC6FB9" w:rsidRDefault="000E727F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</w:rPr>
              <w:t>1024</w:t>
            </w:r>
          </w:p>
        </w:tc>
        <w:tc>
          <w:tcPr>
            <w:tcW w:w="1872" w:type="dxa"/>
            <w:vAlign w:val="center"/>
          </w:tcPr>
          <w:p w:rsidR="000720B6" w:rsidRPr="00BC6FB9" w:rsidRDefault="000E727F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</w:rPr>
              <w:t>15</w:t>
            </w:r>
          </w:p>
        </w:tc>
        <w:tc>
          <w:tcPr>
            <w:tcW w:w="1872" w:type="dxa"/>
            <w:vAlign w:val="center"/>
          </w:tcPr>
          <w:p w:rsidR="000720B6" w:rsidRPr="00BC6FB9" w:rsidRDefault="000E727F" w:rsidP="00BC6FB9">
            <w:pPr>
              <w:spacing w:line="360" w:lineRule="auto"/>
              <w:ind w:hanging="4"/>
              <w:jc w:val="both"/>
              <w:rPr>
                <w:sz w:val="20"/>
              </w:rPr>
            </w:pPr>
            <w:r w:rsidRPr="00BC6FB9">
              <w:rPr>
                <w:sz w:val="20"/>
              </w:rPr>
              <w:t>1700</w:t>
            </w:r>
          </w:p>
        </w:tc>
      </w:tr>
    </w:tbl>
    <w:p w:rsidR="00910E2F" w:rsidRDefault="00910E2F" w:rsidP="008932CC">
      <w:pPr>
        <w:spacing w:line="360" w:lineRule="auto"/>
        <w:ind w:firstLine="709"/>
        <w:jc w:val="both"/>
      </w:pPr>
    </w:p>
    <w:p w:rsidR="007D18F3" w:rsidRPr="00653EEF" w:rsidRDefault="00910E2F" w:rsidP="008932CC">
      <w:pPr>
        <w:pStyle w:val="11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br w:type="page"/>
      </w:r>
      <w:r w:rsidR="00653EEF" w:rsidRPr="00653EEF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lastRenderedPageBreak/>
        <w:t>II</w:t>
      </w:r>
      <w:r w:rsidR="00653EEF" w:rsidRPr="00653EE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D18F3" w:rsidRPr="007D18F3">
        <w:rPr>
          <w:rFonts w:ascii="Times New Roman" w:hAnsi="Times New Roman" w:cs="Times New Roman"/>
          <w:b/>
          <w:i w:val="0"/>
          <w:sz w:val="28"/>
          <w:szCs w:val="28"/>
        </w:rPr>
        <w:t>Определение устойчивости производственного комплекса объекта к поражающим факторам</w:t>
      </w:r>
    </w:p>
    <w:p w:rsidR="007D18F3" w:rsidRPr="00653EEF" w:rsidRDefault="007D18F3" w:rsidP="008932CC">
      <w:pPr>
        <w:pStyle w:val="11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D18F3" w:rsidRPr="002905D5" w:rsidRDefault="007D18F3" w:rsidP="008932CC">
      <w:pPr>
        <w:spacing w:line="360" w:lineRule="auto"/>
        <w:ind w:firstLine="709"/>
        <w:jc w:val="both"/>
      </w:pPr>
      <w:r>
        <w:rPr>
          <w:color w:val="000000"/>
          <w:szCs w:val="21"/>
        </w:rPr>
        <w:t xml:space="preserve">Устойчивость элементов производственных комплексов объектов экономики (зданий и сооружений, оборудования, транспорта, связи, КЭС) в ЧС определяется по </w:t>
      </w:r>
      <w:r w:rsidRPr="002905D5">
        <w:rPr>
          <w:color w:val="000000"/>
        </w:rPr>
        <w:t>воздействию на них воздушной ударной волны, светотеплового излучения и вторичных (внутренних и внешних) поражающих факторов взрыва.</w:t>
      </w:r>
    </w:p>
    <w:p w:rsidR="007D18F3" w:rsidRPr="002905D5" w:rsidRDefault="007D18F3" w:rsidP="008932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8F3" w:rsidRPr="002905D5" w:rsidRDefault="00F62169" w:rsidP="008932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169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7D18F3" w:rsidRPr="002905D5">
        <w:rPr>
          <w:rFonts w:ascii="Times New Roman" w:hAnsi="Times New Roman" w:cs="Times New Roman"/>
          <w:i/>
          <w:sz w:val="28"/>
          <w:szCs w:val="28"/>
        </w:rPr>
        <w:t>Определение устойчивости производственного комплекса объекта к воздействию воздушной ударной волны</w:t>
      </w:r>
    </w:p>
    <w:p w:rsidR="007D18F3" w:rsidRPr="002905D5" w:rsidRDefault="007D18F3" w:rsidP="008932CC">
      <w:pPr>
        <w:spacing w:line="360" w:lineRule="auto"/>
        <w:ind w:firstLine="709"/>
        <w:jc w:val="both"/>
        <w:rPr>
          <w:i/>
        </w:rPr>
      </w:pPr>
    </w:p>
    <w:p w:rsidR="007D18F3" w:rsidRDefault="007D18F3" w:rsidP="008932CC">
      <w:pPr>
        <w:shd w:val="clear" w:color="auto" w:fill="FFFFFF"/>
        <w:spacing w:line="360" w:lineRule="auto"/>
        <w:ind w:firstLine="709"/>
        <w:jc w:val="both"/>
      </w:pPr>
      <w:r w:rsidRPr="002905D5">
        <w:rPr>
          <w:color w:val="000000"/>
        </w:rPr>
        <w:t>Устойчивость элементов производственных комплексов объектов экономики и их структурных</w:t>
      </w:r>
      <w:r>
        <w:rPr>
          <w:color w:val="000000"/>
          <w:szCs w:val="21"/>
        </w:rPr>
        <w:t xml:space="preserve"> подразделений к воздействию воздушной ударной волны заключается:</w:t>
      </w:r>
    </w:p>
    <w:p w:rsidR="007D18F3" w:rsidRDefault="007D18F3" w:rsidP="008932C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1"/>
        </w:rPr>
        <w:t>в выявлении основных элементов производственного комплекса, от которых зависит функционирование объектов и их структурных подразделений;</w:t>
      </w:r>
    </w:p>
    <w:p w:rsidR="007D18F3" w:rsidRDefault="007D18F3" w:rsidP="008932C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1"/>
        </w:rPr>
        <w:t>в определении (по формулам, таблицам) расчетной устойчивости каждого элемента производственного комплекса цеха – по нижней границе диапазона давлений, вызывающих средние разрушения;</w:t>
      </w:r>
    </w:p>
    <w:p w:rsidR="007D18F3" w:rsidRDefault="007D18F3" w:rsidP="008932C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1"/>
        </w:rPr>
        <w:t xml:space="preserve">в определении расчетной устойчивости группы элементов (зданий, оборудования и т. п.) и производственного комплекса цехов в целом </w:t>
      </w:r>
      <w:r>
        <w:rPr>
          <w:i/>
          <w:iCs/>
          <w:color w:val="000000"/>
          <w:szCs w:val="21"/>
        </w:rPr>
        <w:t xml:space="preserve">– </w:t>
      </w:r>
      <w:r>
        <w:rPr>
          <w:color w:val="000000"/>
          <w:szCs w:val="21"/>
        </w:rPr>
        <w:t>по</w:t>
      </w:r>
      <w:r>
        <w:rPr>
          <w:i/>
          <w:iCs/>
          <w:color w:val="000000"/>
          <w:szCs w:val="21"/>
        </w:rPr>
        <w:t xml:space="preserve"> </w:t>
      </w:r>
      <w:r>
        <w:rPr>
          <w:color w:val="000000"/>
          <w:szCs w:val="21"/>
        </w:rPr>
        <w:t>минимальной расчетной устойчивости элемента (группы элементов), выход из строя которого (которых) приведет к остановке производства;</w:t>
      </w:r>
    </w:p>
    <w:p w:rsidR="007D18F3" w:rsidRDefault="007D18F3" w:rsidP="008932C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1"/>
        </w:rPr>
        <w:t>в сравнении расчетной устойчивости производственного комплекса цехов (объектов в целом) с</w:t>
      </w:r>
      <w:r>
        <w:rPr>
          <w:i/>
          <w:iCs/>
          <w:color w:val="000000"/>
          <w:szCs w:val="21"/>
        </w:rPr>
        <w:t xml:space="preserve"> </w:t>
      </w:r>
      <w:r>
        <w:rPr>
          <w:color w:val="000000"/>
          <w:szCs w:val="21"/>
        </w:rPr>
        <w:t>величиной прогнозируемого избыточного давления воздушной ударной волны взрыва;</w:t>
      </w:r>
    </w:p>
    <w:p w:rsidR="007D18F3" w:rsidRDefault="007D18F3" w:rsidP="008932C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1"/>
        </w:rPr>
        <w:t>в разработке мероприятий по повышению устойчивости наиболее уязвимых элементов производственного комплекса цехов и объектов.</w:t>
      </w:r>
    </w:p>
    <w:p w:rsidR="007D18F3" w:rsidRDefault="007D18F3" w:rsidP="008932CC">
      <w:pPr>
        <w:spacing w:line="360" w:lineRule="auto"/>
        <w:ind w:firstLine="709"/>
        <w:jc w:val="both"/>
        <w:rPr>
          <w:lang w:val="en-US"/>
        </w:rPr>
      </w:pPr>
    </w:p>
    <w:p w:rsidR="007D18F3" w:rsidRDefault="00D67EF9" w:rsidP="008932CC">
      <w:pPr>
        <w:spacing w:line="360" w:lineRule="auto"/>
        <w:ind w:firstLine="709"/>
        <w:jc w:val="both"/>
        <w:rPr>
          <w:color w:val="000000"/>
          <w:szCs w:val="21"/>
        </w:rPr>
      </w:pPr>
      <w:r w:rsidRPr="00D67EF9">
        <w:rPr>
          <w:b/>
        </w:rPr>
        <w:lastRenderedPageBreak/>
        <w:t>Задание:</w:t>
      </w:r>
      <w:r>
        <w:t xml:space="preserve"> о</w:t>
      </w:r>
      <w:r w:rsidR="00BE5A87">
        <w:t>пределить</w:t>
      </w:r>
      <w:r w:rsidR="007D18F3">
        <w:t xml:space="preserve"> устойчивость механического цеха машиностроительного завода к воздействию воздушной ударной волны с </w:t>
      </w:r>
      <w:r w:rsidR="007D18F3">
        <w:rPr>
          <w:color w:val="000000"/>
          <w:szCs w:val="21"/>
        </w:rPr>
        <w:t xml:space="preserve">максимальным избыточным давлением </w:t>
      </w:r>
      <w:r w:rsidR="007D18F3">
        <w:rPr>
          <w:color w:val="000000"/>
        </w:rPr>
        <w:sym w:font="Symbol" w:char="F044"/>
      </w:r>
      <w:r w:rsidR="007D18F3">
        <w:rPr>
          <w:color w:val="000000"/>
          <w:szCs w:val="21"/>
        </w:rPr>
        <w:t>Р</w:t>
      </w:r>
      <w:r w:rsidR="007D18F3">
        <w:rPr>
          <w:color w:val="000000"/>
          <w:szCs w:val="21"/>
          <w:vertAlign w:val="subscript"/>
        </w:rPr>
        <w:t xml:space="preserve">Ф </w:t>
      </w:r>
      <w:r w:rsidR="001A28CA">
        <w:rPr>
          <w:color w:val="000000"/>
          <w:szCs w:val="21"/>
        </w:rPr>
        <w:t>=45</w:t>
      </w:r>
      <w:r w:rsidR="007D18F3">
        <w:rPr>
          <w:color w:val="000000"/>
          <w:szCs w:val="21"/>
        </w:rPr>
        <w:t xml:space="preserve"> кПа. </w:t>
      </w:r>
    </w:p>
    <w:p w:rsidR="00D67EF9" w:rsidRDefault="00D67EF9" w:rsidP="008932CC">
      <w:pPr>
        <w:spacing w:line="360" w:lineRule="auto"/>
        <w:ind w:firstLine="709"/>
        <w:jc w:val="both"/>
        <w:rPr>
          <w:b/>
          <w:color w:val="000000"/>
          <w:szCs w:val="21"/>
        </w:rPr>
      </w:pPr>
    </w:p>
    <w:p w:rsidR="00BE5A87" w:rsidRDefault="007D18F3" w:rsidP="008932CC">
      <w:pPr>
        <w:spacing w:line="360" w:lineRule="auto"/>
        <w:ind w:firstLine="709"/>
        <w:jc w:val="both"/>
        <w:rPr>
          <w:color w:val="000000"/>
          <w:szCs w:val="21"/>
        </w:rPr>
      </w:pPr>
      <w:r w:rsidRPr="00D67EF9">
        <w:rPr>
          <w:b/>
          <w:color w:val="000000"/>
          <w:szCs w:val="21"/>
        </w:rPr>
        <w:t>Исходные данные цеха:</w:t>
      </w:r>
      <w:r>
        <w:rPr>
          <w:color w:val="000000"/>
          <w:szCs w:val="21"/>
        </w:rPr>
        <w:t xml:space="preserve"> </w:t>
      </w:r>
    </w:p>
    <w:p w:rsidR="007D18F3" w:rsidRDefault="007D18F3" w:rsidP="008932CC">
      <w:pPr>
        <w:numPr>
          <w:ilvl w:val="0"/>
          <w:numId w:val="11"/>
        </w:numPr>
        <w:spacing w:line="360" w:lineRule="auto"/>
        <w:ind w:left="0" w:firstLine="709"/>
        <w:jc w:val="both"/>
      </w:pPr>
      <w:r>
        <w:rPr>
          <w:color w:val="000000"/>
          <w:szCs w:val="21"/>
        </w:rPr>
        <w:t xml:space="preserve">здание цеха </w:t>
      </w:r>
      <w:r>
        <w:t xml:space="preserve">с </w:t>
      </w:r>
      <w:r w:rsidR="005612DE">
        <w:t>тяжелым</w:t>
      </w:r>
      <w:r>
        <w:t xml:space="preserve"> металлическим каркасом.</w:t>
      </w:r>
    </w:p>
    <w:p w:rsidR="00BE5A87" w:rsidRPr="00BE5A87" w:rsidRDefault="007D18F3" w:rsidP="008932CC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Cs w:val="21"/>
        </w:rPr>
      </w:pPr>
      <w:r>
        <w:t>Оборудование цеха включает в себя станки: токарно-</w:t>
      </w:r>
      <w:r w:rsidR="00BE5A87">
        <w:t>револьвер</w:t>
      </w:r>
      <w:r>
        <w:t>ный</w:t>
      </w:r>
      <w:r w:rsidR="00BE5A87">
        <w:t xml:space="preserve"> прутковый</w:t>
      </w:r>
      <w:r>
        <w:t xml:space="preserve">, </w:t>
      </w:r>
      <w:r w:rsidR="00BE5A87">
        <w:t>копировально-фрезерный с программным управлением</w:t>
      </w:r>
      <w:r>
        <w:t xml:space="preserve">; </w:t>
      </w:r>
      <w:r w:rsidR="00BE5A87">
        <w:t>зубообрабатывающий</w:t>
      </w:r>
      <w:r>
        <w:t xml:space="preserve">; </w:t>
      </w:r>
      <w:r w:rsidR="00BE5A87">
        <w:t>фрезерно-центровальный полуавтомат.</w:t>
      </w:r>
      <w:r>
        <w:t xml:space="preserve"> </w:t>
      </w:r>
    </w:p>
    <w:p w:rsidR="007D18F3" w:rsidRDefault="007D18F3" w:rsidP="008932CC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Cs w:val="21"/>
        </w:rPr>
      </w:pPr>
      <w:r>
        <w:t>КЭС цеха: электрические сети кабельные, наземные и трубопроводы наземные.</w:t>
      </w:r>
    </w:p>
    <w:p w:rsidR="007D18F3" w:rsidRPr="0044171A" w:rsidRDefault="007D18F3" w:rsidP="008932CC">
      <w:pPr>
        <w:spacing w:line="360" w:lineRule="auto"/>
        <w:ind w:firstLine="709"/>
        <w:jc w:val="both"/>
      </w:pPr>
      <w:r w:rsidRPr="0044171A">
        <w:rPr>
          <w:szCs w:val="21"/>
        </w:rPr>
        <w:t>Зоны разрушения показаны на рис. П.3 в Приложении.</w:t>
      </w:r>
    </w:p>
    <w:p w:rsidR="00BE5A87" w:rsidRPr="005C4B31" w:rsidRDefault="007D18F3" w:rsidP="008932CC">
      <w:pPr>
        <w:spacing w:line="360" w:lineRule="auto"/>
        <w:ind w:firstLine="709"/>
        <w:jc w:val="both"/>
        <w:rPr>
          <w:szCs w:val="21"/>
        </w:rPr>
        <w:sectPr w:rsidR="00BE5A87" w:rsidRPr="005C4B31" w:rsidSect="00C50DE8">
          <w:type w:val="continuous"/>
          <w:pgSz w:w="11906" w:h="16838" w:code="9"/>
          <w:pgMar w:top="851" w:right="851" w:bottom="851" w:left="1418" w:header="340" w:footer="340" w:gutter="0"/>
          <w:cols w:space="708"/>
          <w:titlePg/>
          <w:docGrid w:linePitch="360"/>
        </w:sectPr>
      </w:pPr>
      <w:r>
        <w:t xml:space="preserve">1. По табл. П.6 [1] для каждого элемента производственного комплекса механического цеха находим величины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Ф,</w:t>
      </w:r>
      <w:r>
        <w:rPr>
          <w:color w:val="000000"/>
          <w:szCs w:val="21"/>
        </w:rPr>
        <w:t xml:space="preserve"> вызывающие полное, сильное, среднее и слабое разрушения. Эти данные заносятся в</w:t>
      </w:r>
      <w:r>
        <w:rPr>
          <w:szCs w:val="21"/>
        </w:rPr>
        <w:t xml:space="preserve"> </w:t>
      </w:r>
      <w:r w:rsidRPr="005C4B31">
        <w:rPr>
          <w:szCs w:val="21"/>
        </w:rPr>
        <w:t>Таблицу 3.</w:t>
      </w:r>
    </w:p>
    <w:p w:rsidR="00737C16" w:rsidRDefault="00737C16" w:rsidP="008932CC">
      <w:pPr>
        <w:spacing w:line="360" w:lineRule="auto"/>
        <w:ind w:firstLine="709"/>
        <w:jc w:val="both"/>
        <w:rPr>
          <w:sz w:val="24"/>
        </w:rPr>
      </w:pPr>
      <w:r>
        <w:rPr>
          <w:b/>
          <w:bCs/>
        </w:rPr>
        <w:lastRenderedPageBreak/>
        <w:t>Таблица 3</w:t>
      </w:r>
      <w:r>
        <w:t>.</w:t>
      </w:r>
      <w:r w:rsidR="0044171A">
        <w:t>Степень</w:t>
      </w:r>
      <w:r w:rsidRPr="00430033">
        <w:t xml:space="preserve"> разрушения элементов производственного комплекса цеха</w:t>
      </w:r>
    </w:p>
    <w:tbl>
      <w:tblPr>
        <w:tblW w:w="13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678"/>
        <w:gridCol w:w="1937"/>
        <w:gridCol w:w="539"/>
        <w:gridCol w:w="269"/>
        <w:gridCol w:w="270"/>
        <w:gridCol w:w="270"/>
        <w:gridCol w:w="270"/>
        <w:gridCol w:w="269"/>
        <w:gridCol w:w="270"/>
        <w:gridCol w:w="270"/>
        <w:gridCol w:w="270"/>
        <w:gridCol w:w="539"/>
        <w:gridCol w:w="540"/>
        <w:gridCol w:w="324"/>
        <w:gridCol w:w="1682"/>
        <w:gridCol w:w="12"/>
        <w:gridCol w:w="1949"/>
        <w:gridCol w:w="19"/>
        <w:gridCol w:w="1408"/>
        <w:gridCol w:w="32"/>
      </w:tblGrid>
      <w:tr w:rsidR="002475C2" w:rsidRPr="007B2E7A">
        <w:trPr>
          <w:gridAfter w:val="1"/>
          <w:wAfter w:w="32" w:type="dxa"/>
          <w:cantSplit/>
          <w:jc w:val="center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7B2E7A">
              <w:rPr>
                <w:sz w:val="20"/>
              </w:rPr>
              <w:t>№</w:t>
            </w:r>
          </w:p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7B2E7A">
              <w:rPr>
                <w:sz w:val="20"/>
              </w:rPr>
              <w:t>п/п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Исследуемый элемент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  <w:szCs w:val="24"/>
              </w:rPr>
            </w:pPr>
            <w:r w:rsidRPr="007B2E7A">
              <w:rPr>
                <w:sz w:val="20"/>
                <w:szCs w:val="24"/>
              </w:rPr>
              <w:t>Краткая характеристика исследуемого элемента</w:t>
            </w:r>
          </w:p>
        </w:tc>
        <w:tc>
          <w:tcPr>
            <w:tcW w:w="410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 xml:space="preserve">Степень разрушения при </w:t>
            </w:r>
            <w:r w:rsidRPr="007B2E7A">
              <w:rPr>
                <w:color w:val="000000"/>
                <w:sz w:val="20"/>
                <w:szCs w:val="20"/>
              </w:rPr>
              <w:sym w:font="Symbol" w:char="F044"/>
            </w:r>
            <w:r w:rsidRPr="007B2E7A">
              <w:rPr>
                <w:color w:val="000000"/>
                <w:sz w:val="20"/>
                <w:szCs w:val="21"/>
              </w:rPr>
              <w:t>Р</w:t>
            </w:r>
            <w:r w:rsidRPr="007B2E7A">
              <w:rPr>
                <w:color w:val="000000"/>
                <w:sz w:val="20"/>
                <w:szCs w:val="21"/>
                <w:vertAlign w:val="subscript"/>
              </w:rPr>
              <w:t>ф,</w:t>
            </w:r>
            <w:r w:rsidRPr="007B2E7A">
              <w:rPr>
                <w:color w:val="000000"/>
                <w:sz w:val="20"/>
                <w:szCs w:val="21"/>
              </w:rPr>
              <w:t xml:space="preserve"> кПа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Расчетная устойчивость элементов производствен</w:t>
            </w:r>
            <w:r w:rsidR="00A8303B" w:rsidRPr="007B2E7A">
              <w:rPr>
                <w:sz w:val="20"/>
              </w:rPr>
              <w:t>-</w:t>
            </w:r>
            <w:r w:rsidRPr="007B2E7A">
              <w:rPr>
                <w:sz w:val="20"/>
              </w:rPr>
              <w:t>ного комплекса цеха, кПа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Расчетная устойчивость группы элементов производственного комплекса цеха, кПа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Расчетная устойчивость производствен</w:t>
            </w:r>
            <w:r w:rsidR="00A8303B" w:rsidRPr="007B2E7A">
              <w:rPr>
                <w:sz w:val="20"/>
              </w:rPr>
              <w:t>-</w:t>
            </w:r>
            <w:r w:rsidRPr="007B2E7A">
              <w:rPr>
                <w:sz w:val="20"/>
              </w:rPr>
              <w:t>ного комплекса цеха, кПа</w:t>
            </w:r>
          </w:p>
        </w:tc>
      </w:tr>
      <w:tr w:rsidR="002475C2" w:rsidRPr="007B2E7A">
        <w:trPr>
          <w:cantSplit/>
          <w:jc w:val="center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30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40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60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70</w:t>
            </w: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0" w:type="dxa"/>
              <w:right w:w="40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hRule="exact" w:val="271"/>
          <w:jc w:val="center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7B2E7A">
              <w:rPr>
                <w:sz w:val="20"/>
              </w:rPr>
              <w:t>1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Здани</w:t>
            </w:r>
            <w:r w:rsidR="000C68D1" w:rsidRPr="007B2E7A">
              <w:rPr>
                <w:sz w:val="20"/>
              </w:rPr>
              <w:t>е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с тяжелым металлическим каркасом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D45773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30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20</w:t>
            </w:r>
          </w:p>
        </w:tc>
      </w:tr>
      <w:tr w:rsidR="002475C2" w:rsidRPr="007B2E7A">
        <w:trPr>
          <w:cantSplit/>
          <w:trHeight w:val="330"/>
          <w:jc w:val="center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thinDiag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12" w:space="0" w:color="auto"/>
            </w:tcBorders>
            <w:shd w:val="thinHorzCross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  <w:shd w:val="thinHorzCross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D45773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30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113"/>
          <w:jc w:val="center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hRule="exact" w:val="198"/>
          <w:jc w:val="center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7B2E7A">
              <w:rPr>
                <w:sz w:val="20"/>
              </w:rPr>
              <w:t>2</w:t>
            </w:r>
          </w:p>
        </w:tc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Оборудова</w:t>
            </w:r>
            <w:r w:rsidR="000C68D1" w:rsidRPr="007B2E7A">
              <w:rPr>
                <w:sz w:val="20"/>
              </w:rPr>
              <w:t>-</w:t>
            </w:r>
            <w:r w:rsidRPr="007B2E7A">
              <w:rPr>
                <w:sz w:val="20"/>
              </w:rPr>
              <w:t>ние (станки)</w:t>
            </w:r>
          </w:p>
        </w:tc>
        <w:tc>
          <w:tcPr>
            <w:tcW w:w="19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-токарно-</w:t>
            </w:r>
            <w:r w:rsidR="007937FF" w:rsidRPr="007B2E7A">
              <w:rPr>
                <w:sz w:val="20"/>
              </w:rPr>
              <w:t>револьверный, прутковый</w:t>
            </w:r>
            <w:r w:rsidRPr="007B2E7A">
              <w:rPr>
                <w:sz w:val="20"/>
              </w:rPr>
              <w:t>;</w:t>
            </w:r>
          </w:p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-</w:t>
            </w:r>
            <w:r w:rsidR="007937FF" w:rsidRPr="007B2E7A">
              <w:rPr>
                <w:sz w:val="20"/>
              </w:rPr>
              <w:t>копировально-фрезерный</w:t>
            </w:r>
            <w:r w:rsidRPr="007B2E7A">
              <w:rPr>
                <w:sz w:val="20"/>
              </w:rPr>
              <w:t>;</w:t>
            </w:r>
          </w:p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-</w:t>
            </w:r>
            <w:r w:rsidR="007937FF" w:rsidRPr="007B2E7A">
              <w:rPr>
                <w:sz w:val="20"/>
              </w:rPr>
              <w:t>зубообрабаты-вающий</w:t>
            </w:r>
            <w:r w:rsidRPr="007B2E7A">
              <w:rPr>
                <w:sz w:val="20"/>
              </w:rPr>
              <w:t>;</w:t>
            </w:r>
          </w:p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-</w:t>
            </w:r>
            <w:r w:rsidR="007937FF" w:rsidRPr="007B2E7A">
              <w:rPr>
                <w:sz w:val="20"/>
              </w:rPr>
              <w:t>фрезерно-центровальный.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D45773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20</w:t>
            </w: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456C45" w:rsidRPr="007B2E7A">
        <w:trPr>
          <w:cantSplit/>
          <w:trHeight w:val="374"/>
          <w:jc w:val="center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6C45" w:rsidRPr="007B2E7A" w:rsidRDefault="00456C45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269" w:type="dxa"/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270" w:type="dxa"/>
            <w:shd w:val="thinVertStripe" w:color="auto" w:fill="auto"/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HorzStripe" w:color="auto" w:fill="auto"/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269" w:type="dxa"/>
            <w:shd w:val="thinHorzStripe" w:color="auto" w:fill="auto"/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shd w:val="thinDiagStripe" w:color="auto" w:fill="auto"/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shd w:val="thinDiagStripe" w:color="auto" w:fill="auto"/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270" w:type="dxa"/>
            <w:shd w:val="thinHorzCross" w:color="auto" w:fill="auto"/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539" w:type="dxa"/>
            <w:shd w:val="thinHorzCross" w:color="auto" w:fill="auto"/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540" w:type="dxa"/>
            <w:shd w:val="thinHorzCross" w:color="auto" w:fill="auto"/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456C45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20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6C45" w:rsidRPr="007B2E7A" w:rsidRDefault="00456C45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hRule="exact" w:val="215"/>
          <w:jc w:val="center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A73D87" w:rsidRPr="007B2E7A">
        <w:trPr>
          <w:cantSplit/>
          <w:trHeight w:val="358"/>
          <w:jc w:val="center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269" w:type="dxa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270" w:type="dxa"/>
            <w:shd w:val="thinVert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Horz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shd w:val="thinHorz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shd w:val="thinDiag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shd w:val="thinHorzCross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40" w:type="dxa"/>
            <w:shd w:val="thinHorzCross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20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109"/>
          <w:jc w:val="center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A73D87" w:rsidRPr="007B2E7A">
        <w:trPr>
          <w:cantSplit/>
          <w:trHeight w:val="403"/>
          <w:jc w:val="center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270" w:type="dxa"/>
            <w:shd w:val="thinVert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270" w:type="dxa"/>
            <w:shd w:val="thinHorz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</w:tcBorders>
            <w:shd w:val="thinDiag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HorzCross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shd w:val="thinHorzCross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40" w:type="dxa"/>
            <w:shd w:val="thinHorzCross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25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151"/>
          <w:jc w:val="center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A73D87" w:rsidRPr="007B2E7A">
        <w:trPr>
          <w:cantSplit/>
          <w:trHeight w:val="329"/>
          <w:jc w:val="center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270" w:type="dxa"/>
            <w:shd w:val="thinVert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270" w:type="dxa"/>
            <w:shd w:val="thinHorz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shd w:val="thinHorz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shd w:val="thinDiag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thinDiagStripe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540" w:type="dxa"/>
            <w:shd w:val="thinHorzCross" w:color="auto" w:fill="auto"/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25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3D87" w:rsidRPr="007B2E7A" w:rsidRDefault="00A73D87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hRule="exact" w:val="227"/>
          <w:jc w:val="center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231"/>
          <w:jc w:val="center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7B2E7A">
              <w:rPr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Транспорт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напольные краны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thinDiag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thinDiag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30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D45773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30</w:t>
            </w: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231"/>
          <w:jc w:val="center"/>
        </w:trPr>
        <w:tc>
          <w:tcPr>
            <w:tcW w:w="4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электрокары</w:t>
            </w: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shd w:val="thinDiag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40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231"/>
          <w:jc w:val="center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мотороллеры</w:t>
            </w:r>
          </w:p>
        </w:tc>
        <w:tc>
          <w:tcPr>
            <w:tcW w:w="539" w:type="dxa"/>
            <w:tcBorders>
              <w:left w:val="single" w:sz="12" w:space="0" w:color="auto"/>
              <w:bottom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bottom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shd w:val="thinDiag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bottom w:val="single" w:sz="8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75C2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40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hRule="exact" w:val="170"/>
          <w:jc w:val="center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231"/>
          <w:jc w:val="center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7B2E7A">
              <w:rPr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Связь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телефонная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50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D45773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50</w:t>
            </w: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231"/>
          <w:jc w:val="center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диспетчерская</w:t>
            </w: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50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hRule="exact" w:val="170"/>
          <w:jc w:val="center"/>
        </w:trPr>
        <w:tc>
          <w:tcPr>
            <w:tcW w:w="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231"/>
          <w:jc w:val="center"/>
        </w:trPr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7B2E7A">
              <w:rPr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КЭС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5C2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40</w:t>
            </w: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118"/>
          <w:jc w:val="center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трубопроводы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наземные</w:t>
            </w: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50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hRule="exact" w:val="170"/>
          <w:jc w:val="center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  <w:tr w:rsidR="002475C2" w:rsidRPr="007B2E7A">
        <w:trPr>
          <w:cantSplit/>
          <w:trHeight w:val="83"/>
          <w:jc w:val="center"/>
        </w:trPr>
        <w:tc>
          <w:tcPr>
            <w:tcW w:w="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16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эл. сети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475C2" w:rsidRPr="007B2E7A" w:rsidRDefault="00D45773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наземные</w:t>
            </w:r>
            <w:r w:rsidR="002475C2" w:rsidRPr="007B2E7A">
              <w:rPr>
                <w:sz w:val="20"/>
              </w:rPr>
              <w:t xml:space="preserve">, </w:t>
            </w:r>
          </w:p>
        </w:tc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bottom w:val="single" w:sz="12" w:space="0" w:color="auto"/>
            </w:tcBorders>
            <w:shd w:val="thinVert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thinHorz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thinDiagStripe" w:color="auto" w:fill="auto"/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324" w:type="dxa"/>
            <w:tcBorders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6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E14055" w:rsidP="007B2E7A">
            <w:pPr>
              <w:rPr>
                <w:sz w:val="20"/>
              </w:rPr>
            </w:pPr>
            <w:r w:rsidRPr="007B2E7A">
              <w:rPr>
                <w:sz w:val="20"/>
              </w:rPr>
              <w:t>40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5C2" w:rsidRPr="007B2E7A" w:rsidRDefault="002475C2" w:rsidP="007B2E7A">
            <w:pPr>
              <w:rPr>
                <w:sz w:val="20"/>
              </w:rPr>
            </w:pPr>
          </w:p>
        </w:tc>
      </w:tr>
    </w:tbl>
    <w:p w:rsidR="00737C16" w:rsidRDefault="00737C16" w:rsidP="008932CC">
      <w:pPr>
        <w:spacing w:line="360" w:lineRule="auto"/>
        <w:ind w:firstLine="709"/>
        <w:jc w:val="both"/>
        <w:rPr>
          <w:sz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34"/>
        <w:gridCol w:w="2100"/>
        <w:gridCol w:w="1134"/>
        <w:gridCol w:w="2047"/>
      </w:tblGrid>
      <w:tr w:rsidR="00737C16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VertStripe" w:color="auto" w:fill="auto"/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– слабые;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Stripe" w:color="auto" w:fill="auto"/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047" w:type="dxa"/>
            <w:tcBorders>
              <w:left w:val="single" w:sz="6" w:space="0" w:color="auto"/>
            </w:tcBorders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– средние;</w:t>
            </w:r>
          </w:p>
        </w:tc>
      </w:tr>
      <w:tr w:rsidR="00737C16">
        <w:trPr>
          <w:jc w:val="center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18"/>
              </w:rPr>
            </w:pPr>
          </w:p>
        </w:tc>
        <w:tc>
          <w:tcPr>
            <w:tcW w:w="2100" w:type="dxa"/>
            <w:vAlign w:val="center"/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18"/>
              </w:rPr>
            </w:pPr>
          </w:p>
        </w:tc>
        <w:tc>
          <w:tcPr>
            <w:tcW w:w="2047" w:type="dxa"/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18"/>
              </w:rPr>
            </w:pPr>
          </w:p>
        </w:tc>
      </w:tr>
      <w:tr w:rsidR="00737C16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– сильные;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auto" w:fill="auto"/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047" w:type="dxa"/>
            <w:tcBorders>
              <w:left w:val="single" w:sz="6" w:space="0" w:color="auto"/>
            </w:tcBorders>
          </w:tcPr>
          <w:p w:rsidR="00737C16" w:rsidRDefault="00737C16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– полные.</w:t>
            </w:r>
          </w:p>
        </w:tc>
      </w:tr>
    </w:tbl>
    <w:p w:rsidR="00737C16" w:rsidRDefault="00737C16" w:rsidP="008932CC">
      <w:pPr>
        <w:spacing w:line="360" w:lineRule="auto"/>
        <w:ind w:firstLine="709"/>
        <w:jc w:val="both"/>
        <w:sectPr w:rsidR="00737C16" w:rsidSect="00C50DE8">
          <w:pgSz w:w="16838" w:h="11906" w:orient="landscape"/>
          <w:pgMar w:top="1418" w:right="851" w:bottom="567" w:left="1474" w:header="340" w:footer="340" w:gutter="0"/>
          <w:cols w:space="708"/>
          <w:titlePg/>
          <w:docGrid w:linePitch="360"/>
        </w:sectPr>
      </w:pPr>
    </w:p>
    <w:p w:rsidR="007D18F3" w:rsidRDefault="007D18F3" w:rsidP="008932CC">
      <w:pPr>
        <w:spacing w:line="360" w:lineRule="auto"/>
        <w:ind w:firstLine="709"/>
        <w:jc w:val="both"/>
      </w:pPr>
      <w:r>
        <w:lastRenderedPageBreak/>
        <w:t>2. По нижней границе средних разрушений определяем расчетную устойчивость каждого элемента производственного комплекса цеха к воздействию воз</w:t>
      </w:r>
      <w:r w:rsidR="00E00F5E">
        <w:t>душной ударн</w:t>
      </w:r>
      <w:r w:rsidR="006B429D">
        <w:t>ой волны. Результаты заносим в Т</w:t>
      </w:r>
      <w:r w:rsidR="00E00F5E">
        <w:t>аблицу 3.</w:t>
      </w:r>
    </w:p>
    <w:p w:rsidR="00B47558" w:rsidRDefault="00B47558" w:rsidP="008932CC">
      <w:pPr>
        <w:spacing w:line="360" w:lineRule="auto"/>
        <w:ind w:firstLine="709"/>
        <w:jc w:val="both"/>
      </w:pPr>
    </w:p>
    <w:p w:rsidR="00B47558" w:rsidRDefault="00B4755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t xml:space="preserve">3. Определяем расчетную устойчивость групп элементов и всего производственного комплекса цеха к воздействию воздушной ударной волны – </w:t>
      </w:r>
      <w:r>
        <w:rPr>
          <w:color w:val="000000"/>
          <w:szCs w:val="22"/>
        </w:rPr>
        <w:t xml:space="preserve">по минимальной величине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 xml:space="preserve"> элемента и группы элементов, выход из строя которого (которых) приведет к остановке производства.</w:t>
      </w:r>
    </w:p>
    <w:p w:rsidR="00B47558" w:rsidRDefault="00B47558" w:rsidP="008932CC">
      <w:pPr>
        <w:spacing w:line="360" w:lineRule="auto"/>
        <w:ind w:firstLine="709"/>
        <w:jc w:val="both"/>
      </w:pPr>
      <w:r>
        <w:rPr>
          <w:color w:val="000000"/>
          <w:szCs w:val="22"/>
        </w:rPr>
        <w:t xml:space="preserve">Расчетная устойчивость здания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30 кПа;</w:t>
      </w:r>
    </w:p>
    <w:p w:rsidR="00B47558" w:rsidRDefault="00B4755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Расчетная устойчивость оборудования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20 кПа;</w:t>
      </w:r>
    </w:p>
    <w:p w:rsidR="00B47558" w:rsidRDefault="00B4755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Расчетная устойчивость транспорта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30 кПа;</w:t>
      </w:r>
    </w:p>
    <w:p w:rsidR="00B47558" w:rsidRDefault="00B47558" w:rsidP="008932CC">
      <w:pPr>
        <w:spacing w:line="360" w:lineRule="auto"/>
        <w:ind w:firstLine="709"/>
        <w:jc w:val="both"/>
      </w:pPr>
      <w:r>
        <w:rPr>
          <w:color w:val="000000"/>
          <w:szCs w:val="22"/>
        </w:rPr>
        <w:t>Расчетная устойчивость связи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50 кПа;</w:t>
      </w:r>
    </w:p>
    <w:p w:rsidR="00B47558" w:rsidRDefault="00B47558" w:rsidP="008932CC">
      <w:pPr>
        <w:spacing w:line="360" w:lineRule="auto"/>
        <w:ind w:firstLine="709"/>
        <w:jc w:val="both"/>
        <w:rPr>
          <w:u w:val="single"/>
        </w:rPr>
      </w:pPr>
      <w:r>
        <w:rPr>
          <w:color w:val="000000"/>
          <w:szCs w:val="22"/>
          <w:u w:val="single"/>
        </w:rPr>
        <w:t>Расчетная устойчивость КЭС</w:t>
      </w:r>
      <w:r>
        <w:rPr>
          <w:color w:val="000000"/>
          <w:szCs w:val="22"/>
          <w:u w:val="single"/>
        </w:rPr>
        <w:tab/>
      </w:r>
      <w:r>
        <w:rPr>
          <w:color w:val="000000"/>
          <w:szCs w:val="22"/>
          <w:u w:val="single"/>
        </w:rPr>
        <w:tab/>
      </w:r>
      <w:r>
        <w:rPr>
          <w:color w:val="000000"/>
          <w:szCs w:val="22"/>
          <w:u w:val="single"/>
        </w:rPr>
        <w:tab/>
        <w:t>30 кПа.</w:t>
      </w:r>
    </w:p>
    <w:p w:rsidR="00B47558" w:rsidRDefault="00B4755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Расчетная устойчивость цеха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20 кПа.</w:t>
      </w:r>
    </w:p>
    <w:p w:rsidR="00B47558" w:rsidRDefault="00B47558" w:rsidP="008932CC">
      <w:pPr>
        <w:spacing w:line="360" w:lineRule="auto"/>
        <w:ind w:firstLine="709"/>
        <w:jc w:val="both"/>
        <w:rPr>
          <w:color w:val="000000"/>
          <w:szCs w:val="22"/>
        </w:rPr>
      </w:pPr>
    </w:p>
    <w:p w:rsidR="00B47558" w:rsidRDefault="006B429D" w:rsidP="008932CC">
      <w:pPr>
        <w:spacing w:line="360" w:lineRule="auto"/>
        <w:ind w:firstLine="709"/>
        <w:jc w:val="both"/>
      </w:pPr>
      <w:r>
        <w:t>Полученные данные заносим в Т</w:t>
      </w:r>
      <w:r w:rsidR="00B47558">
        <w:t>аблицу 3.</w:t>
      </w:r>
    </w:p>
    <w:p w:rsidR="00B47558" w:rsidRDefault="00B47558" w:rsidP="008932CC">
      <w:pPr>
        <w:spacing w:line="360" w:lineRule="auto"/>
        <w:ind w:firstLine="709"/>
        <w:jc w:val="both"/>
      </w:pPr>
    </w:p>
    <w:p w:rsidR="00EE0BD6" w:rsidRDefault="00B47558" w:rsidP="008932CC">
      <w:pPr>
        <w:spacing w:line="360" w:lineRule="auto"/>
        <w:ind w:firstLine="709"/>
        <w:jc w:val="both"/>
      </w:pPr>
      <w:r>
        <w:t>4. Сравнив расчетную устойчивость производственного комплекса цеха</w:t>
      </w:r>
    </w:p>
    <w:p w:rsidR="00B47558" w:rsidRDefault="00EE0BD6" w:rsidP="008932CC">
      <w:pPr>
        <w:spacing w:line="360" w:lineRule="auto"/>
        <w:ind w:firstLine="709"/>
        <w:jc w:val="both"/>
      </w:pPr>
      <w:r>
        <w:t>(20 кПа)</w:t>
      </w:r>
      <w:r w:rsidR="00B47558">
        <w:t xml:space="preserve"> и прогнозируемое значение </w:t>
      </w:r>
      <w:r w:rsidR="00B47558">
        <w:rPr>
          <w:color w:val="000000"/>
        </w:rPr>
        <w:sym w:font="Symbol" w:char="F044"/>
      </w:r>
      <w:r w:rsidR="00B47558">
        <w:rPr>
          <w:color w:val="000000"/>
          <w:szCs w:val="21"/>
        </w:rPr>
        <w:t>Р</w:t>
      </w:r>
      <w:r w:rsidR="00B47558">
        <w:rPr>
          <w:color w:val="000000"/>
          <w:szCs w:val="21"/>
          <w:vertAlign w:val="subscript"/>
        </w:rPr>
        <w:t>Ф</w:t>
      </w:r>
      <w:r>
        <w:rPr>
          <w:color w:val="000000"/>
          <w:szCs w:val="21"/>
        </w:rPr>
        <w:t xml:space="preserve"> (45 кПа)</w:t>
      </w:r>
      <w:r w:rsidR="00B47558">
        <w:rPr>
          <w:color w:val="000000"/>
          <w:szCs w:val="22"/>
        </w:rPr>
        <w:t xml:space="preserve">, можно сделать вывод: </w:t>
      </w:r>
      <w:r w:rsidR="00B47558">
        <w:t>производственный комплекс цеха</w:t>
      </w:r>
      <w:r w:rsidR="00B47558">
        <w:rPr>
          <w:b/>
          <w:bCs/>
          <w:i/>
          <w:iCs/>
        </w:rPr>
        <w:t xml:space="preserve"> не устойчив</w:t>
      </w:r>
      <w:r w:rsidR="00B47558">
        <w:t xml:space="preserve"> к воздействию воздушной ударной волны.</w:t>
      </w:r>
    </w:p>
    <w:p w:rsidR="00EE0BD6" w:rsidRDefault="00EE0BD6" w:rsidP="008932CC">
      <w:pPr>
        <w:spacing w:line="360" w:lineRule="auto"/>
        <w:ind w:firstLine="709"/>
        <w:jc w:val="both"/>
      </w:pPr>
    </w:p>
    <w:p w:rsidR="00F2775D" w:rsidRDefault="00B4755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t xml:space="preserve">5. </w:t>
      </w:r>
      <w:r>
        <w:rPr>
          <w:color w:val="000000"/>
          <w:szCs w:val="22"/>
        </w:rPr>
        <w:t xml:space="preserve">Для повышения устойчивости производственного комплекса цеха к действию воздушной ударной волны необходимы </w:t>
      </w:r>
      <w:r w:rsidR="00F2775D">
        <w:rPr>
          <w:color w:val="000000"/>
          <w:szCs w:val="22"/>
        </w:rPr>
        <w:t xml:space="preserve">следующие </w:t>
      </w:r>
      <w:r>
        <w:rPr>
          <w:color w:val="000000"/>
          <w:szCs w:val="22"/>
        </w:rPr>
        <w:t>мероприятия по повышению физической устойчивости наиболее уязвимых элемент</w:t>
      </w:r>
      <w:r w:rsidR="00F2775D">
        <w:rPr>
          <w:color w:val="000000"/>
          <w:szCs w:val="22"/>
        </w:rPr>
        <w:t xml:space="preserve">ов производственного комплекса: </w:t>
      </w:r>
    </w:p>
    <w:p w:rsidR="00F2775D" w:rsidRDefault="00F2775D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– </w:t>
      </w:r>
      <w:r w:rsidR="00B47558">
        <w:rPr>
          <w:color w:val="000000"/>
          <w:szCs w:val="22"/>
        </w:rPr>
        <w:t xml:space="preserve">установка дополнительных рамных конструкций, подкосов и т.п., </w:t>
      </w:r>
    </w:p>
    <w:p w:rsidR="00057B42" w:rsidRPr="00B76292" w:rsidRDefault="00F2775D" w:rsidP="008932CC">
      <w:pPr>
        <w:spacing w:line="360" w:lineRule="auto"/>
        <w:ind w:firstLine="709"/>
        <w:jc w:val="both"/>
        <w:rPr>
          <w:szCs w:val="22"/>
        </w:rPr>
      </w:pPr>
      <w:r>
        <w:rPr>
          <w:color w:val="000000"/>
          <w:szCs w:val="22"/>
        </w:rPr>
        <w:t xml:space="preserve">– </w:t>
      </w:r>
      <w:r w:rsidR="00B47558">
        <w:rPr>
          <w:color w:val="000000"/>
          <w:szCs w:val="22"/>
        </w:rPr>
        <w:t>создание защитных кожухов на оборудование.</w:t>
      </w:r>
      <w:r w:rsidR="007B2E7A">
        <w:rPr>
          <w:color w:val="000000"/>
          <w:szCs w:val="22"/>
        </w:rPr>
        <w:t xml:space="preserve"> </w:t>
      </w:r>
      <w:r w:rsidR="00B47558">
        <w:t>По данным</w:t>
      </w:r>
      <w:r w:rsidR="00B47558">
        <w:rPr>
          <w:color w:val="FF00FF"/>
        </w:rPr>
        <w:t xml:space="preserve"> </w:t>
      </w:r>
      <w:r w:rsidR="00B47558">
        <w:t xml:space="preserve">Таблицы 3 составим схемы возможного разрушения оборудования механического цеха при фиксированных давлениях </w:t>
      </w:r>
      <w:r w:rsidR="00B47558">
        <w:rPr>
          <w:color w:val="000000"/>
        </w:rPr>
        <w:sym w:font="Symbol" w:char="F044"/>
      </w:r>
      <w:r w:rsidR="00B47558">
        <w:rPr>
          <w:color w:val="000000"/>
          <w:szCs w:val="21"/>
        </w:rPr>
        <w:t>Р</w:t>
      </w:r>
      <w:r w:rsidR="00B47558">
        <w:rPr>
          <w:color w:val="000000"/>
          <w:szCs w:val="21"/>
          <w:vertAlign w:val="subscript"/>
        </w:rPr>
        <w:t>Ф</w:t>
      </w:r>
      <w:r w:rsidR="00B47558">
        <w:rPr>
          <w:color w:val="000000"/>
          <w:szCs w:val="22"/>
        </w:rPr>
        <w:t xml:space="preserve"> = 10, 20, 30, 40, 50, 60 </w:t>
      </w:r>
      <w:r w:rsidR="00B47558" w:rsidRPr="00B76292">
        <w:rPr>
          <w:szCs w:val="22"/>
        </w:rPr>
        <w:t>кПа (рис. 7).</w:t>
      </w:r>
    </w:p>
    <w:p w:rsidR="00057B42" w:rsidRDefault="00057B42" w:rsidP="008932CC">
      <w:pPr>
        <w:spacing w:line="360" w:lineRule="auto"/>
        <w:ind w:firstLine="709"/>
        <w:jc w:val="both"/>
      </w:pPr>
      <w:r>
        <w:lastRenderedPageBreak/>
        <w:t xml:space="preserve">Давление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 xml:space="preserve"> = 10 кПа.</w:t>
      </w:r>
    </w:p>
    <w:p w:rsidR="00B47558" w:rsidRDefault="00A4686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pict>
          <v:shape id="_x0000_i1034" type="#_x0000_t75" style="width:113.25pt;height:41.25pt">
            <v:imagedata r:id="rId20" o:title=""/>
          </v:shape>
        </w:pict>
      </w:r>
      <w:r w:rsidR="00057B4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35" type="#_x0000_t75" style="width:97.5pt;height:51.75pt">
            <v:imagedata r:id="rId21" o:title=""/>
          </v:shape>
        </w:pict>
      </w:r>
      <w:r w:rsidR="00057B4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36" type="#_x0000_t75" style="width:113.25pt;height:43.5pt">
            <v:imagedata r:id="rId22" o:title=""/>
          </v:shape>
        </w:pict>
      </w:r>
      <w:r w:rsidR="00057B4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37" type="#_x0000_t75" style="width:82.5pt;height:65.25pt">
            <v:imagedata r:id="rId23" o:title=""/>
            <o:lock v:ext="edit" aspectratio="f"/>
          </v:shape>
        </w:pict>
      </w:r>
    </w:p>
    <w:p w:rsidR="00057B42" w:rsidRPr="00273B93" w:rsidRDefault="00057B42" w:rsidP="008932CC">
      <w:pPr>
        <w:spacing w:line="360" w:lineRule="auto"/>
        <w:ind w:firstLine="709"/>
        <w:jc w:val="both"/>
        <w:rPr>
          <w:sz w:val="16"/>
          <w:szCs w:val="16"/>
        </w:rPr>
      </w:pPr>
    </w:p>
    <w:p w:rsidR="00057B42" w:rsidRDefault="00057B42" w:rsidP="008932CC">
      <w:pPr>
        <w:spacing w:line="360" w:lineRule="auto"/>
        <w:ind w:firstLine="709"/>
        <w:jc w:val="both"/>
      </w:pPr>
      <w:r>
        <w:t xml:space="preserve">Давление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 xml:space="preserve"> = 20 кПа.</w:t>
      </w:r>
    </w:p>
    <w:p w:rsidR="00057B42" w:rsidRDefault="00A4686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pict>
          <v:shape id="_x0000_i1038" type="#_x0000_t75" style="width:114pt;height:39.75pt">
            <v:imagedata r:id="rId24" o:title=""/>
          </v:shape>
        </w:pict>
      </w:r>
      <w:r w:rsidR="00057B4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39" type="#_x0000_t75" style="width:105pt;height:55.5pt">
            <v:imagedata r:id="rId25" o:title=""/>
          </v:shape>
        </w:pict>
      </w:r>
      <w:r w:rsidR="00057B4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40" type="#_x0000_t75" style="width:113.25pt;height:42.75pt">
            <v:imagedata r:id="rId26" o:title=""/>
            <o:lock v:ext="edit" aspectratio="f"/>
          </v:shape>
        </w:pict>
      </w:r>
      <w:r w:rsidR="00057B4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41" type="#_x0000_t75" style="width:83.25pt;height:68.25pt">
            <v:imagedata r:id="rId27" o:title=""/>
            <o:lock v:ext="edit" aspectratio="f"/>
          </v:shape>
        </w:pict>
      </w:r>
    </w:p>
    <w:p w:rsidR="00057B42" w:rsidRPr="00273B93" w:rsidRDefault="00057B42" w:rsidP="008932CC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057B42" w:rsidRDefault="00057B42" w:rsidP="008932CC">
      <w:pPr>
        <w:spacing w:line="360" w:lineRule="auto"/>
        <w:ind w:firstLine="709"/>
        <w:jc w:val="both"/>
      </w:pPr>
      <w:r>
        <w:t xml:space="preserve">Давление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 xml:space="preserve"> = 30 кПа.</w:t>
      </w:r>
    </w:p>
    <w:p w:rsidR="00057B42" w:rsidRDefault="00A4686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pict>
          <v:shape id="_x0000_i1042" type="#_x0000_t75" style="width:114pt;height:39.75pt">
            <v:imagedata r:id="rId24" o:title=""/>
          </v:shape>
        </w:pict>
      </w:r>
      <w:r w:rsidR="00057B4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43" type="#_x0000_t75" style="width:105pt;height:55.5pt">
            <v:imagedata r:id="rId25" o:title=""/>
          </v:shape>
        </w:pict>
      </w:r>
      <w:r w:rsidR="00057B4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44" type="#_x0000_t75" style="width:113.25pt;height:41.25pt">
            <v:imagedata r:id="rId28" o:title=""/>
            <o:lock v:ext="edit" aspectratio="f"/>
          </v:shape>
        </w:pict>
      </w:r>
      <w:r w:rsidR="00057B4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45" type="#_x0000_t75" style="width:82.5pt;height:69pt">
            <v:imagedata r:id="rId29" o:title=""/>
            <o:lock v:ext="edit" aspectratio="f"/>
          </v:shape>
        </w:pict>
      </w:r>
    </w:p>
    <w:p w:rsidR="004C13BE" w:rsidRPr="00273B93" w:rsidRDefault="004C13BE" w:rsidP="008932CC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4C13BE" w:rsidRDefault="004C13BE" w:rsidP="008932CC">
      <w:pPr>
        <w:spacing w:line="360" w:lineRule="auto"/>
        <w:ind w:firstLine="709"/>
        <w:jc w:val="both"/>
      </w:pPr>
      <w:r>
        <w:t xml:space="preserve">Давление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 xml:space="preserve"> = 40 кПа.</w:t>
      </w:r>
    </w:p>
    <w:p w:rsidR="004C13BE" w:rsidRDefault="00A4686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pict>
          <v:shape id="_x0000_i1046" type="#_x0000_t75" style="width:105.75pt;height:38.25pt">
            <v:imagedata r:id="rId30" o:title=""/>
          </v:shape>
        </w:pict>
      </w:r>
      <w:r w:rsidR="004C13BE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47" type="#_x0000_t75" style="width:105pt;height:55.5pt">
            <v:imagedata r:id="rId31" o:title=""/>
          </v:shape>
        </w:pict>
      </w:r>
      <w:r w:rsidR="004C13BE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48" type="#_x0000_t75" style="width:113.25pt;height:42.75pt">
            <v:imagedata r:id="rId32" o:title=""/>
            <o:lock v:ext="edit" aspectratio="f"/>
          </v:shape>
        </w:pict>
      </w:r>
      <w:r w:rsidR="004C13BE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49" type="#_x0000_t75" style="width:78.75pt;height:69pt">
            <v:imagedata r:id="rId33" o:title=""/>
          </v:shape>
        </w:pict>
      </w:r>
    </w:p>
    <w:p w:rsidR="004C13BE" w:rsidRPr="00273B93" w:rsidRDefault="004C13BE" w:rsidP="008932CC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4C13BE" w:rsidRDefault="004C13BE" w:rsidP="008932CC">
      <w:pPr>
        <w:spacing w:line="360" w:lineRule="auto"/>
        <w:ind w:firstLine="709"/>
        <w:jc w:val="both"/>
      </w:pPr>
      <w:r>
        <w:t xml:space="preserve">Давление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 xml:space="preserve"> = 50 кПа.</w:t>
      </w:r>
    </w:p>
    <w:p w:rsidR="004C13BE" w:rsidRDefault="00A4686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lastRenderedPageBreak/>
        <w:pict>
          <v:shape id="_x0000_i1050" type="#_x0000_t75" style="width:114pt;height:41.25pt">
            <v:imagedata r:id="rId34" o:title=""/>
          </v:shape>
        </w:pict>
      </w:r>
      <w:r w:rsidR="004C13BE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51" type="#_x0000_t75" style="width:105pt;height:56.25pt">
            <v:imagedata r:id="rId35" o:title=""/>
          </v:shape>
        </w:pict>
      </w:r>
      <w:r w:rsidR="004C13BE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52" type="#_x0000_t75" style="width:113.25pt;height:42.75pt">
            <v:imagedata r:id="rId32" o:title=""/>
            <o:lock v:ext="edit" aspectratio="f"/>
          </v:shape>
        </w:pict>
      </w:r>
      <w:r w:rsidR="009E64F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53" type="#_x0000_t75" style="width:78.75pt;height:69pt">
            <v:imagedata r:id="rId33" o:title=""/>
          </v:shape>
        </w:pict>
      </w:r>
    </w:p>
    <w:p w:rsidR="009E64F2" w:rsidRPr="00273B93" w:rsidRDefault="009E64F2" w:rsidP="008932CC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9E64F2" w:rsidRDefault="009E64F2" w:rsidP="008932CC">
      <w:pPr>
        <w:spacing w:line="360" w:lineRule="auto"/>
        <w:ind w:firstLine="709"/>
        <w:jc w:val="both"/>
      </w:pPr>
      <w:r>
        <w:t xml:space="preserve">Давление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 xml:space="preserve"> = 60 кПа.</w:t>
      </w:r>
    </w:p>
    <w:p w:rsidR="009E64F2" w:rsidRDefault="00A4686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pict>
          <v:shape id="_x0000_i1054" type="#_x0000_t75" style="width:114pt;height:41.25pt">
            <v:imagedata r:id="rId34" o:title=""/>
          </v:shape>
        </w:pict>
      </w:r>
      <w:r w:rsidR="009E64F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55" type="#_x0000_t75" style="width:105pt;height:56.25pt">
            <v:imagedata r:id="rId35" o:title=""/>
          </v:shape>
        </w:pict>
      </w:r>
      <w:r w:rsidR="009E64F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56" type="#_x0000_t75" style="width:113.25pt;height:42.75pt">
            <v:imagedata r:id="rId32" o:title=""/>
            <o:lock v:ext="edit" aspectratio="f"/>
          </v:shape>
        </w:pict>
      </w:r>
      <w:r w:rsidR="009E64F2">
        <w:rPr>
          <w:color w:val="000000"/>
          <w:szCs w:val="22"/>
        </w:rPr>
        <w:t xml:space="preserve">     </w:t>
      </w:r>
      <w:r>
        <w:rPr>
          <w:color w:val="000000"/>
          <w:szCs w:val="22"/>
        </w:rPr>
        <w:pict>
          <v:shape id="_x0000_i1057" type="#_x0000_t75" style="width:78.75pt;height:69pt">
            <v:imagedata r:id="rId36" o:title=""/>
            <o:lock v:ext="edit" aspectratio="f"/>
          </v:shape>
        </w:pict>
      </w:r>
    </w:p>
    <w:p w:rsidR="00D86A3B" w:rsidRPr="004D184D" w:rsidRDefault="00D86A3B" w:rsidP="008932CC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34"/>
        <w:gridCol w:w="2100"/>
        <w:gridCol w:w="1134"/>
        <w:gridCol w:w="2047"/>
      </w:tblGrid>
      <w:tr w:rsidR="00D86A3B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VertStripe" w:color="auto" w:fill="auto"/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– слабые;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Stripe" w:color="auto" w:fill="auto"/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047" w:type="dxa"/>
            <w:tcBorders>
              <w:left w:val="single" w:sz="6" w:space="0" w:color="auto"/>
            </w:tcBorders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– средние;</w:t>
            </w:r>
          </w:p>
        </w:tc>
      </w:tr>
      <w:tr w:rsidR="00D86A3B">
        <w:trPr>
          <w:jc w:val="center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18"/>
              </w:rPr>
            </w:pPr>
          </w:p>
        </w:tc>
        <w:tc>
          <w:tcPr>
            <w:tcW w:w="2100" w:type="dxa"/>
            <w:vAlign w:val="center"/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18"/>
              </w:rPr>
            </w:pPr>
          </w:p>
        </w:tc>
        <w:tc>
          <w:tcPr>
            <w:tcW w:w="2047" w:type="dxa"/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18"/>
              </w:rPr>
            </w:pPr>
          </w:p>
        </w:tc>
      </w:tr>
      <w:tr w:rsidR="00D86A3B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100" w:type="dxa"/>
            <w:tcBorders>
              <w:left w:val="single" w:sz="6" w:space="0" w:color="auto"/>
              <w:right w:val="single" w:sz="6" w:space="0" w:color="auto"/>
            </w:tcBorders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– сильные;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HorzCross" w:color="auto" w:fill="auto"/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</w:p>
        </w:tc>
        <w:tc>
          <w:tcPr>
            <w:tcW w:w="2047" w:type="dxa"/>
            <w:tcBorders>
              <w:left w:val="single" w:sz="6" w:space="0" w:color="auto"/>
            </w:tcBorders>
          </w:tcPr>
          <w:p w:rsidR="00D86A3B" w:rsidRDefault="00D86A3B" w:rsidP="008932CC">
            <w:pPr>
              <w:spacing w:line="360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– полные.</w:t>
            </w:r>
          </w:p>
        </w:tc>
      </w:tr>
    </w:tbl>
    <w:p w:rsidR="00384249" w:rsidRPr="00384249" w:rsidRDefault="00384249" w:rsidP="008932CC">
      <w:pPr>
        <w:pStyle w:val="2"/>
        <w:spacing w:after="0" w:afterAutospacing="0"/>
        <w:ind w:left="0" w:right="0" w:firstLine="709"/>
        <w:jc w:val="both"/>
        <w:rPr>
          <w:b/>
          <w:sz w:val="16"/>
          <w:szCs w:val="16"/>
        </w:rPr>
      </w:pPr>
    </w:p>
    <w:p w:rsidR="00D86A3B" w:rsidRDefault="001A2D8E" w:rsidP="008932CC">
      <w:pPr>
        <w:pStyle w:val="2"/>
        <w:spacing w:after="0" w:afterAutospacing="0"/>
        <w:ind w:left="0" w:right="0" w:firstLine="709"/>
        <w:jc w:val="both"/>
        <w:rPr>
          <w:szCs w:val="22"/>
        </w:rPr>
      </w:pPr>
      <w:r w:rsidRPr="00351538">
        <w:rPr>
          <w:b/>
        </w:rPr>
        <w:t>Рис. 7.</w:t>
      </w:r>
      <w:r w:rsidRPr="001A2D8E">
        <w:t xml:space="preserve"> Разрушение станочного оборудования механического цеха при различных значениях давления </w:t>
      </w:r>
      <w:r w:rsidRPr="001A2D8E">
        <w:rPr>
          <w:szCs w:val="28"/>
        </w:rPr>
        <w:sym w:font="Symbol" w:char="F044"/>
      </w:r>
      <w:r w:rsidRPr="001A2D8E">
        <w:t>Р</w:t>
      </w:r>
      <w:r w:rsidRPr="001A2D8E">
        <w:rPr>
          <w:vertAlign w:val="subscript"/>
        </w:rPr>
        <w:t>Ф</w:t>
      </w:r>
      <w:r w:rsidRPr="001A2D8E">
        <w:t>.</w:t>
      </w:r>
    </w:p>
    <w:p w:rsidR="00B47558" w:rsidRDefault="00B4755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Определение (расчет) устойчивости некоторых элементов промышленного комплекса объекта, быстро обтекаемых воздушной ударной волной (дымовые трубы, опоры ЛЭП, высокие станки, шкафы с аппаратурой и т.п.) производится не по величине избыточного давления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>, а по величине давления скоростного напора воздуха ΔР</w:t>
      </w:r>
      <w:r>
        <w:rPr>
          <w:color w:val="000000"/>
          <w:szCs w:val="22"/>
          <w:vertAlign w:val="subscript"/>
        </w:rPr>
        <w:t>ск</w:t>
      </w:r>
      <w:r>
        <w:rPr>
          <w:color w:val="000000"/>
          <w:szCs w:val="22"/>
        </w:rPr>
        <w:t>, движущегося за фронтом ударной волны.</w:t>
      </w:r>
    </w:p>
    <w:p w:rsidR="00B47558" w:rsidRDefault="00B4755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Давление скоростного напора воздуха ΔР</w:t>
      </w:r>
      <w:r>
        <w:rPr>
          <w:color w:val="000000"/>
          <w:szCs w:val="22"/>
          <w:vertAlign w:val="subscript"/>
        </w:rPr>
        <w:t>ск</w:t>
      </w:r>
      <w:r>
        <w:rPr>
          <w:color w:val="000000"/>
          <w:szCs w:val="22"/>
        </w:rPr>
        <w:t xml:space="preserve"> зависит от избыточного давления воздуха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 xml:space="preserve"> и определяется по формуле или графику.</w:t>
      </w:r>
    </w:p>
    <w:p w:rsidR="008D5D1C" w:rsidRDefault="008D5D1C" w:rsidP="008932CC">
      <w:pPr>
        <w:spacing w:line="360" w:lineRule="auto"/>
        <w:ind w:firstLine="709"/>
        <w:jc w:val="both"/>
        <w:rPr>
          <w:color w:val="000000"/>
          <w:szCs w:val="22"/>
        </w:rPr>
      </w:pPr>
    </w:p>
    <w:p w:rsidR="008D5D1C" w:rsidRDefault="008D5D1C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Формула для определения давления скоростного напора воздуха: </w:t>
      </w:r>
    </w:p>
    <w:p w:rsidR="008D5D1C" w:rsidRDefault="007A5502" w:rsidP="008932CC">
      <w:pPr>
        <w:spacing w:line="360" w:lineRule="auto"/>
        <w:ind w:firstLine="709"/>
        <w:jc w:val="both"/>
        <w:rPr>
          <w:szCs w:val="22"/>
        </w:rPr>
      </w:pPr>
      <w:r w:rsidRPr="007A5502">
        <w:rPr>
          <w:color w:val="000000"/>
          <w:position w:val="-28"/>
          <w:szCs w:val="22"/>
        </w:rPr>
        <w:object w:dxaOrig="2820" w:dyaOrig="700">
          <v:shape id="_x0000_i1058" type="#_x0000_t75" style="width:174.75pt;height:44.25pt" o:ole="">
            <v:imagedata r:id="rId37" o:title=""/>
          </v:shape>
          <o:OLEObject Type="Embed" ProgID="Equation.3" ShapeID="_x0000_i1058" DrawAspect="Content" ObjectID="_1472148050" r:id="rId38"/>
        </w:object>
      </w:r>
      <w:r w:rsidR="008D5D1C">
        <w:rPr>
          <w:color w:val="000000"/>
          <w:szCs w:val="22"/>
        </w:rPr>
        <w:tab/>
      </w:r>
      <w:r w:rsidR="008D5D1C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="008D5D1C">
        <w:rPr>
          <w:color w:val="000000"/>
          <w:szCs w:val="22"/>
        </w:rPr>
        <w:tab/>
      </w:r>
      <w:r w:rsidR="008D5D1C">
        <w:rPr>
          <w:color w:val="000000"/>
          <w:szCs w:val="22"/>
        </w:rPr>
        <w:tab/>
      </w:r>
      <w:r w:rsidR="008D5D1C">
        <w:rPr>
          <w:szCs w:val="22"/>
        </w:rPr>
        <w:t>(2)</w:t>
      </w:r>
    </w:p>
    <w:p w:rsidR="008D5D1C" w:rsidRDefault="008D5D1C" w:rsidP="008932CC">
      <w:pPr>
        <w:spacing w:line="360" w:lineRule="auto"/>
        <w:ind w:firstLine="709"/>
        <w:jc w:val="both"/>
      </w:pPr>
      <w:r>
        <w:rPr>
          <w:color w:val="000000"/>
          <w:szCs w:val="22"/>
        </w:rPr>
        <w:t>График зависимости ΔР</w:t>
      </w:r>
      <w:r>
        <w:rPr>
          <w:color w:val="000000"/>
          <w:szCs w:val="22"/>
          <w:vertAlign w:val="subscript"/>
        </w:rPr>
        <w:t>ск</w:t>
      </w:r>
      <w:r>
        <w:rPr>
          <w:color w:val="000000"/>
          <w:szCs w:val="22"/>
        </w:rPr>
        <w:t xml:space="preserve"> от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2"/>
        </w:rPr>
        <w:t xml:space="preserve"> приведен на</w:t>
      </w:r>
      <w:r>
        <w:rPr>
          <w:szCs w:val="22"/>
        </w:rPr>
        <w:t xml:space="preserve"> рис.8.</w:t>
      </w:r>
    </w:p>
    <w:p w:rsidR="008D5D1C" w:rsidRPr="00107799" w:rsidRDefault="007B2E7A" w:rsidP="007B2E7A">
      <w:pPr>
        <w:spacing w:line="360" w:lineRule="auto"/>
        <w:ind w:firstLine="709"/>
        <w:jc w:val="center"/>
        <w:rPr>
          <w:sz w:val="16"/>
          <w:szCs w:val="16"/>
        </w:rPr>
      </w:pPr>
      <w:r>
        <w:object w:dxaOrig="4618" w:dyaOrig="2559">
          <v:shape id="_x0000_i1059" type="#_x0000_t75" style="width:230.25pt;height:128.25pt" o:ole="">
            <v:imagedata r:id="rId39" o:title="" croptop="2407f" cropbottom="2407f" cropleft="1391f" cropright="1391f"/>
          </v:shape>
          <o:OLEObject Type="Embed" ProgID="Excel.Sheet.8" ShapeID="_x0000_i1059" DrawAspect="Content" ObjectID="_1472148051" r:id="rId40">
            <o:FieldCodes>\s</o:FieldCodes>
          </o:OLEObject>
        </w:object>
      </w:r>
    </w:p>
    <w:p w:rsidR="008D5D1C" w:rsidRDefault="008D5D1C" w:rsidP="008932CC">
      <w:pPr>
        <w:pStyle w:val="2"/>
        <w:spacing w:after="0" w:afterAutospacing="0"/>
        <w:ind w:left="0" w:right="0" w:firstLine="709"/>
        <w:jc w:val="both"/>
      </w:pPr>
      <w:r w:rsidRPr="007F1F4C">
        <w:rPr>
          <w:b/>
        </w:rPr>
        <w:t>Рис. 8.</w:t>
      </w:r>
      <w:r>
        <w:t xml:space="preserve"> Зависимость скоростного напора ΔР</w:t>
      </w:r>
      <w:r>
        <w:rPr>
          <w:vertAlign w:val="subscript"/>
        </w:rPr>
        <w:t>ск</w:t>
      </w:r>
      <w:r>
        <w:t xml:space="preserve"> от избыточного давления </w:t>
      </w:r>
      <w:r>
        <w:rPr>
          <w:szCs w:val="28"/>
        </w:rPr>
        <w:sym w:font="Symbol" w:char="F044"/>
      </w:r>
      <w:r>
        <w:t>Р</w:t>
      </w:r>
      <w:r>
        <w:rPr>
          <w:vertAlign w:val="subscript"/>
        </w:rPr>
        <w:t>Ф</w:t>
      </w:r>
    </w:p>
    <w:p w:rsidR="00B47558" w:rsidRDefault="00B47558" w:rsidP="008932CC">
      <w:pPr>
        <w:spacing w:line="360" w:lineRule="auto"/>
        <w:ind w:firstLine="709"/>
        <w:jc w:val="both"/>
      </w:pPr>
    </w:p>
    <w:p w:rsidR="007A5502" w:rsidRDefault="007A5502" w:rsidP="008932CC">
      <w:pPr>
        <w:spacing w:line="360" w:lineRule="auto"/>
        <w:ind w:firstLine="709"/>
        <w:jc w:val="both"/>
      </w:pPr>
      <w:r>
        <w:t xml:space="preserve">При воздействии давления скоростного напора воздуха </w:t>
      </w:r>
      <w:r>
        <w:sym w:font="Symbol" w:char="F044"/>
      </w:r>
      <w:r>
        <w:t>Р</w:t>
      </w:r>
      <w:r>
        <w:rPr>
          <w:vertAlign w:val="subscript"/>
        </w:rPr>
        <w:t>ск</w:t>
      </w:r>
      <w:r>
        <w:t xml:space="preserve"> возникает так называемая смещающая сила Р</w:t>
      </w:r>
      <w:r>
        <w:rPr>
          <w:vertAlign w:val="subscript"/>
        </w:rPr>
        <w:t>см</w:t>
      </w:r>
      <w:r>
        <w:t>. Она может вызвать смещение или отбрасывание элементов производственного комплекса относительно их основания (фундамента) или их опрокидывание. При этом смещение приводит, как правило, к средним разрушениям, а опрокидывание – к сильным.</w:t>
      </w:r>
    </w:p>
    <w:p w:rsidR="00AF496C" w:rsidRDefault="00AF496C" w:rsidP="008932CC">
      <w:pPr>
        <w:spacing w:line="360" w:lineRule="auto"/>
        <w:ind w:firstLine="709"/>
        <w:jc w:val="both"/>
        <w:rPr>
          <w:b/>
        </w:rPr>
      </w:pPr>
    </w:p>
    <w:p w:rsidR="007A5502" w:rsidRDefault="007A5502" w:rsidP="008932CC">
      <w:pPr>
        <w:spacing w:line="360" w:lineRule="auto"/>
        <w:ind w:firstLine="709"/>
        <w:jc w:val="both"/>
      </w:pPr>
      <w:r w:rsidRPr="00AF496C">
        <w:rPr>
          <w:b/>
        </w:rPr>
        <w:t>Смещение</w:t>
      </w:r>
      <w:r>
        <w:t xml:space="preserve"> незакрепленного оборудования (рис. 9) произойдет при превышении силы Р</w:t>
      </w:r>
      <w:r>
        <w:rPr>
          <w:vertAlign w:val="subscript"/>
        </w:rPr>
        <w:t>см</w:t>
      </w:r>
      <w:r>
        <w:t xml:space="preserve"> над силой трения </w:t>
      </w:r>
      <w:r>
        <w:rPr>
          <w:lang w:val="en-US"/>
        </w:rPr>
        <w:t>F</w:t>
      </w:r>
      <w:r>
        <w:rPr>
          <w:vertAlign w:val="subscript"/>
        </w:rPr>
        <w:t>тр</w:t>
      </w:r>
      <w:r>
        <w:t>, т.е. при выполнении условия:</w:t>
      </w:r>
    </w:p>
    <w:p w:rsidR="007A5502" w:rsidRDefault="007A5502" w:rsidP="008932CC">
      <w:pPr>
        <w:spacing w:line="360" w:lineRule="auto"/>
        <w:ind w:firstLine="709"/>
        <w:jc w:val="both"/>
      </w:pPr>
    </w:p>
    <w:p w:rsidR="007A5502" w:rsidRDefault="00AF496C" w:rsidP="008932CC">
      <w:pPr>
        <w:spacing w:line="360" w:lineRule="auto"/>
        <w:ind w:firstLine="709"/>
        <w:jc w:val="both"/>
      </w:pPr>
      <w:r w:rsidRPr="007A5502">
        <w:rPr>
          <w:position w:val="-10"/>
        </w:rPr>
        <w:object w:dxaOrig="3220" w:dyaOrig="320">
          <v:shape id="_x0000_i1060" type="#_x0000_t75" style="width:249.75pt;height:22.5pt" o:ole="">
            <v:imagedata r:id="rId41" o:title=""/>
          </v:shape>
          <o:OLEObject Type="Embed" ProgID="Equation.3" ShapeID="_x0000_i1060" DrawAspect="Content" ObjectID="_1472148052" r:id="rId42"/>
        </w:object>
      </w:r>
      <w:r w:rsidR="007A5502" w:rsidRPr="000F6CBB">
        <w:tab/>
      </w:r>
      <w:r w:rsidR="007A5502">
        <w:tab/>
      </w:r>
      <w:r w:rsidR="007A5502">
        <w:tab/>
      </w:r>
      <w:r w:rsidR="007A5502" w:rsidRPr="000F6CBB">
        <w:tab/>
      </w:r>
      <w:r w:rsidR="007A5502">
        <w:t>(3)</w:t>
      </w:r>
    </w:p>
    <w:p w:rsidR="007A5502" w:rsidRDefault="007A5502" w:rsidP="008932CC">
      <w:pPr>
        <w:shd w:val="clear" w:color="auto" w:fill="FFFFFF"/>
        <w:spacing w:line="360" w:lineRule="auto"/>
        <w:ind w:firstLine="709"/>
        <w:jc w:val="both"/>
      </w:pPr>
      <w:r>
        <w:t xml:space="preserve">где     </w:t>
      </w:r>
      <w:r>
        <w:rPr>
          <w:caps/>
          <w:color w:val="000000"/>
          <w:szCs w:val="22"/>
        </w:rPr>
        <w:t>Р</w:t>
      </w:r>
      <w:r>
        <w:rPr>
          <w:color w:val="000000"/>
          <w:szCs w:val="22"/>
          <w:vertAlign w:val="subscript"/>
        </w:rPr>
        <w:t>см</w:t>
      </w:r>
      <w:r>
        <w:rPr>
          <w:color w:val="000000"/>
          <w:szCs w:val="22"/>
        </w:rPr>
        <w:t xml:space="preserve"> – смещающая сила скоростного напора воздуха, Н,</w:t>
      </w:r>
    </w:p>
    <w:p w:rsidR="007A5502" w:rsidRDefault="007A5502" w:rsidP="008932CC">
      <w:pPr>
        <w:shd w:val="clear" w:color="auto" w:fill="FFFFFF"/>
        <w:spacing w:line="360" w:lineRule="auto"/>
        <w:ind w:firstLine="709"/>
        <w:jc w:val="both"/>
      </w:pPr>
      <w:r>
        <w:rPr>
          <w:caps/>
          <w:color w:val="000000"/>
          <w:szCs w:val="22"/>
          <w:lang w:val="en-US"/>
        </w:rPr>
        <w:t>Δ</w:t>
      </w:r>
      <w:r>
        <w:rPr>
          <w:caps/>
          <w:color w:val="000000"/>
          <w:szCs w:val="22"/>
        </w:rPr>
        <w:t>Р</w:t>
      </w:r>
      <w:r>
        <w:rPr>
          <w:color w:val="000000"/>
          <w:szCs w:val="22"/>
          <w:vertAlign w:val="subscript"/>
        </w:rPr>
        <w:t>ск</w:t>
      </w:r>
      <w:r>
        <w:rPr>
          <w:color w:val="000000"/>
          <w:szCs w:val="22"/>
        </w:rPr>
        <w:t xml:space="preserve"> – величина скоростного напора воздуха, кПа;</w:t>
      </w:r>
    </w:p>
    <w:p w:rsidR="007A5502" w:rsidRDefault="007A5502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2"/>
          <w:lang w:val="en-US"/>
        </w:rPr>
        <w:t>S</w:t>
      </w:r>
      <w:r>
        <w:rPr>
          <w:color w:val="000000"/>
          <w:szCs w:val="22"/>
        </w:rPr>
        <w:t xml:space="preserve"> = </w:t>
      </w:r>
      <w:r>
        <w:rPr>
          <w:color w:val="000000"/>
          <w:szCs w:val="22"/>
          <w:lang w:val="en-US"/>
        </w:rPr>
        <w:t>b</w:t>
      </w:r>
      <w:r>
        <w:rPr>
          <w:color w:val="000000"/>
          <w:lang w:val="en-US"/>
        </w:rPr>
        <w:sym w:font="Symbol" w:char="F0D7"/>
      </w:r>
      <w:r>
        <w:rPr>
          <w:color w:val="000000"/>
          <w:szCs w:val="22"/>
          <w:lang w:val="en-US"/>
        </w:rPr>
        <w:t>h</w:t>
      </w:r>
      <w:r>
        <w:rPr>
          <w:color w:val="000000"/>
          <w:szCs w:val="22"/>
        </w:rPr>
        <w:t xml:space="preserve"> – площадь поверхности обтекаемого оборудования, м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>;</w:t>
      </w:r>
    </w:p>
    <w:p w:rsidR="007A5502" w:rsidRDefault="007A5502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2"/>
          <w:lang w:val="en-US"/>
        </w:rPr>
        <w:t>b</w:t>
      </w:r>
      <w:r>
        <w:rPr>
          <w:color w:val="000000"/>
          <w:szCs w:val="22"/>
        </w:rPr>
        <w:t xml:space="preserve"> и </w:t>
      </w:r>
      <w:r>
        <w:rPr>
          <w:color w:val="000000"/>
          <w:szCs w:val="22"/>
          <w:lang w:val="en-US"/>
        </w:rPr>
        <w:t>h</w:t>
      </w:r>
      <w:r>
        <w:rPr>
          <w:color w:val="000000"/>
          <w:szCs w:val="22"/>
        </w:rPr>
        <w:t xml:space="preserve"> – ширина и высота оборудования, м</w:t>
      </w:r>
      <w:r w:rsidR="000C36A6">
        <w:rPr>
          <w:color w:val="000000"/>
          <w:szCs w:val="22"/>
        </w:rPr>
        <w:t>.</w:t>
      </w:r>
    </w:p>
    <w:p w:rsidR="00AD73B1" w:rsidRDefault="00AD73B1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2"/>
        </w:rPr>
        <w:t>С</w:t>
      </w:r>
      <w:r>
        <w:rPr>
          <w:color w:val="000000"/>
          <w:szCs w:val="22"/>
          <w:vertAlign w:val="subscript"/>
          <w:lang w:val="en-US"/>
        </w:rPr>
        <w:t>x</w:t>
      </w:r>
      <w:r>
        <w:rPr>
          <w:color w:val="000000"/>
          <w:szCs w:val="22"/>
        </w:rPr>
        <w:t xml:space="preserve"> – коэффициент аэродинамического сопротивления оборудования, определяемый по табл. П.8 </w:t>
      </w:r>
      <w:r>
        <w:t>[1]</w:t>
      </w:r>
      <w:r>
        <w:rPr>
          <w:color w:val="000000"/>
          <w:szCs w:val="22"/>
        </w:rPr>
        <w:t>,</w:t>
      </w:r>
    </w:p>
    <w:p w:rsidR="00AD73B1" w:rsidRDefault="00AD73B1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2"/>
          <w:lang w:val="en-US"/>
        </w:rPr>
        <w:t>f</w:t>
      </w:r>
      <w:r>
        <w:rPr>
          <w:color w:val="000000"/>
          <w:szCs w:val="22"/>
        </w:rPr>
        <w:t xml:space="preserve"> – коэффициент трения, определяемый по табл. П.9</w:t>
      </w:r>
      <w:r>
        <w:rPr>
          <w:szCs w:val="22"/>
        </w:rPr>
        <w:t xml:space="preserve"> </w:t>
      </w:r>
      <w:r>
        <w:t>[1]</w:t>
      </w:r>
      <w:r>
        <w:rPr>
          <w:szCs w:val="22"/>
        </w:rPr>
        <w:t>,</w:t>
      </w:r>
    </w:p>
    <w:p w:rsidR="00AD73B1" w:rsidRDefault="00AD73B1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2"/>
          <w:lang w:val="en-US"/>
        </w:rPr>
        <w:t>g</w:t>
      </w:r>
      <w:r>
        <w:rPr>
          <w:color w:val="000000"/>
          <w:szCs w:val="22"/>
        </w:rPr>
        <w:t xml:space="preserve"> – ускорение свободного падения, равное 9,8 м/с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>.</w:t>
      </w:r>
    </w:p>
    <w:p w:rsidR="0001233D" w:rsidRDefault="00A46868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noProof/>
        </w:rPr>
        <w:lastRenderedPageBreak/>
        <w:pict>
          <v:group id="_x0000_s1088" style="position:absolute;left:0;text-align:left;margin-left:108pt;margin-top:36.5pt;width:224.6pt;height:174.6pt;z-index:251650560" coordorigin="1838,9491" coordsize="4620,5220">
            <v:group id="_x0000_s1089" style="position:absolute;left:1838;top:9491;width:4620;height:5220" coordorigin="2048,9491" coordsize="4620,5220">
              <v:rect id="_x0000_s1090" style="position:absolute;left:3308;top:10391;width:2520;height:3600"/>
              <v:line id="_x0000_s1091" style="position:absolute" from="2048,10751" to="3308,10751">
                <v:stroke endarrow="block"/>
              </v:line>
              <v:oval id="_x0000_s1092" style="position:absolute;left:4423;top:12011;width:283;height:283" fillcolor="black">
                <o:lock v:ext="edit" aspectratio="t"/>
              </v:oval>
              <v:line id="_x0000_s1093" style="position:absolute" from="4568,12191" to="4568,13451">
                <v:stroke endarrow="block"/>
              </v:line>
              <v:line id="_x0000_s1094" style="position:absolute" from="2363,13991" to="6668,13991"/>
              <v:line id="_x0000_s1095" style="position:absolute" from="2048,11111" to="3308,11111">
                <v:stroke endarrow="block"/>
              </v:line>
              <v:line id="_x0000_s1096" style="position:absolute" from="2048,11471" to="3308,11471">
                <v:stroke endarrow="block"/>
              </v:line>
              <v:line id="_x0000_s1097" style="position:absolute" from="2048,11831" to="3308,11831">
                <v:stroke endarrow="block"/>
              </v:line>
              <v:line id="_x0000_s1098" style="position:absolute" from="2468,12191" to="3308,12191" strokeweight="3pt">
                <v:stroke endarrow="block"/>
              </v:line>
              <v:line id="_x0000_s1099" style="position:absolute" from="2048,12551" to="3308,12551">
                <v:stroke endarrow="block"/>
              </v:line>
              <v:line id="_x0000_s1100" style="position:absolute" from="2048,12911" to="3308,12911">
                <v:stroke endarrow="block"/>
              </v:line>
              <v:line id="_x0000_s1101" style="position:absolute" from="2048,13271" to="3308,13271">
                <v:stroke endarrow="block"/>
              </v:line>
              <v:line id="_x0000_s1102" style="position:absolute" from="2048,13631" to="3308,13631">
                <v:stroke endarrow="block"/>
              </v:line>
              <v:line id="_x0000_s1103" style="position:absolute;flip:y" from="6353,10391" to="6353,13991">
                <v:stroke startarrow="block" endarrow="block"/>
              </v:line>
              <v:line id="_x0000_s1104" style="position:absolute" from="5723,10391" to="6563,10391"/>
              <v:line id="_x0000_s1105" style="position:absolute" from="3308,13991" to="3308,14711"/>
              <v:line id="_x0000_s1106" style="position:absolute" from="5828,13991" to="5828,14711"/>
              <v:line id="_x0000_s1107" style="position:absolute" from="3308,14531" to="5828,14531">
                <v:stroke startarrow="block" endarrow="block"/>
              </v:line>
              <v:shape id="_x0000_s1108" type="#_x0000_t202" style="position:absolute;left:2048;top:11831;width:525;height:540" filled="f" stroked="f">
                <v:textbox style="mso-next-textbox:#_x0000_s1108" inset="0,,0">
                  <w:txbxContent>
                    <w:p w:rsidR="00AD73B1" w:rsidRDefault="00AD73B1" w:rsidP="00AD73B1">
                      <w:pPr>
                        <w:rPr>
                          <w:vertAlign w:val="subscript"/>
                        </w:rPr>
                      </w:pPr>
                      <w:r>
                        <w:t>Р</w:t>
                      </w:r>
                      <w:r>
                        <w:rPr>
                          <w:vertAlign w:val="subscript"/>
                        </w:rPr>
                        <w:t>см</w:t>
                      </w:r>
                    </w:p>
                  </w:txbxContent>
                </v:textbox>
              </v:shape>
              <v:shape id="_x0000_s1109" type="#_x0000_t202" style="position:absolute;left:5933;top:11651;width:525;height:540" filled="f" stroked="f">
                <v:textbox style="layout-flow:vertical;mso-layout-flow-alt:bottom-to-top;mso-next-textbox:#_x0000_s1109" inset="0,,0">
                  <w:txbxContent>
                    <w:p w:rsidR="00AD73B1" w:rsidRDefault="00AD73B1" w:rsidP="00AD73B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shape id="_x0000_s1110" type="#_x0000_t202" style="position:absolute;left:4148;top:14171;width:525;height:540" filled="f" stroked="f">
                <v:textbox style="mso-next-textbox:#_x0000_s1110">
                  <w:txbxContent>
                    <w:p w:rsidR="00AD73B1" w:rsidRDefault="00AD73B1" w:rsidP="00AD73B1"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group id="_x0000_s1111" style="position:absolute;left:3308;top:9491;width:2100;height:2700" coordorigin="3308,9491" coordsize="2100,2700">
                <v:line id="_x0000_s1112" style="position:absolute;flip:y" from="3308,9851" to="4778,12191"/>
                <v:line id="_x0000_s1113" style="position:absolute" from="4778,9851" to="5408,9851"/>
                <v:shape id="_x0000_s1114" type="#_x0000_t202" style="position:absolute;left:4883;top:9491;width:525;height:363" filled="f" stroked="f">
                  <v:textbox style="mso-next-textbox:#_x0000_s1114" inset=",0,,0">
                    <w:txbxContent>
                      <w:p w:rsidR="00AD73B1" w:rsidRDefault="00AD73B1" w:rsidP="00AD73B1">
                        <w:r>
                          <w:t>1</w:t>
                        </w:r>
                      </w:p>
                    </w:txbxContent>
                  </v:textbox>
                </v:shape>
              </v:group>
              <v:group id="_x0000_s1115" style="position:absolute;left:4568;top:9671;width:1995;height:2520" coordorigin="4568,9671" coordsize="1995,2520">
                <v:line id="_x0000_s1116" style="position:absolute;flip:y" from="4568,10031" to="6143,12191"/>
                <v:line id="_x0000_s1117" style="position:absolute" from="6143,10031" to="6563,10031"/>
                <v:shape id="_x0000_s1118" type="#_x0000_t202" style="position:absolute;left:6143;top:9671;width:420;height:360" filled="f" stroked="f">
                  <v:textbox style="mso-next-textbox:#_x0000_s1118" inset=",0,,0">
                    <w:txbxContent>
                      <w:p w:rsidR="00AD73B1" w:rsidRDefault="00AD73B1" w:rsidP="00AD73B1">
                        <w:r>
                          <w:t>2</w:t>
                        </w:r>
                      </w:p>
                    </w:txbxContent>
                  </v:textbox>
                </v:shape>
              </v:group>
            </v:group>
            <v:group id="_x0000_s1119" style="position:absolute;left:2468;top:13991;width:3570;height:180" coordorigin="2468,13991" coordsize="3570,180">
              <v:line id="_x0000_s1120" style="position:absolute;flip:x" from="2468,13991" to="2573,14171"/>
              <v:line id="_x0000_s1121" style="position:absolute;flip:x" from="2783,13991" to="2888,14171"/>
              <v:line id="_x0000_s1122" style="position:absolute;flip:x" from="3098,13991" to="3203,14171"/>
              <v:line id="_x0000_s1123" style="position:absolute;flip:x" from="3413,13991" to="3518,14171"/>
              <v:line id="_x0000_s1124" style="position:absolute;flip:x" from="3728,13991" to="3833,14171"/>
              <v:line id="_x0000_s1125" style="position:absolute;flip:x" from="4043,13991" to="4148,14171"/>
              <v:line id="_x0000_s1126" style="position:absolute;flip:x" from="4358,13991" to="4463,14171"/>
              <v:line id="_x0000_s1127" style="position:absolute;flip:x" from="5933,13991" to="6038,14171"/>
              <v:line id="_x0000_s1128" style="position:absolute;flip:x" from="5618,13991" to="5723,14171"/>
              <v:line id="_x0000_s1129" style="position:absolute;flip:x" from="5303,13991" to="5408,14171"/>
              <v:line id="_x0000_s1130" style="position:absolute;flip:x" from="4988,13991" to="5093,14171"/>
              <v:line id="_x0000_s1131" style="position:absolute;flip:x" from="4673,13991" to="4778,14171"/>
            </v:group>
            <v:shape id="_x0000_s1132" type="#_x0000_t202" style="position:absolute;left:4673;top:12371;width:525;height:540" filled="f" stroked="f">
              <v:textbox style="mso-next-textbox:#_x0000_s1132">
                <w:txbxContent>
                  <w:p w:rsidR="00AD73B1" w:rsidRDefault="00AD73B1" w:rsidP="00AD73B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shape>
            <w10:wrap type="topAndBottom"/>
          </v:group>
        </w:pict>
      </w:r>
      <w:r w:rsidR="00AD73B1">
        <w:rPr>
          <w:color w:val="000000"/>
          <w:szCs w:val="22"/>
          <w:lang w:val="en-US"/>
        </w:rPr>
        <w:t>m</w:t>
      </w:r>
      <w:r w:rsidR="00AD73B1">
        <w:rPr>
          <w:color w:val="000000"/>
          <w:szCs w:val="22"/>
        </w:rPr>
        <w:t xml:space="preserve"> – масса предмета, кг.</w:t>
      </w:r>
    </w:p>
    <w:p w:rsidR="0001233D" w:rsidRDefault="00D24B50" w:rsidP="008932CC">
      <w:pPr>
        <w:tabs>
          <w:tab w:val="left" w:pos="3216"/>
        </w:tabs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ab/>
      </w:r>
    </w:p>
    <w:p w:rsidR="0001233D" w:rsidRDefault="0001233D" w:rsidP="008932CC">
      <w:pPr>
        <w:pStyle w:val="2"/>
        <w:spacing w:after="0" w:afterAutospacing="0"/>
        <w:ind w:left="0" w:right="0" w:firstLine="709"/>
        <w:jc w:val="both"/>
      </w:pPr>
      <w:r w:rsidRPr="0001233D">
        <w:rPr>
          <w:b/>
        </w:rPr>
        <w:t>Рис. 9.</w:t>
      </w:r>
      <w:r>
        <w:t xml:space="preserve">  Силы, действующие на оборудование при смещении: 1 – центр давления; 2 – центр тяжести; 1 – длина, м; </w:t>
      </w:r>
      <w:r>
        <w:rPr>
          <w:lang w:val="en-US"/>
        </w:rPr>
        <w:t>h</w:t>
      </w:r>
      <w:r>
        <w:t xml:space="preserve"> – высота, м.</w:t>
      </w:r>
    </w:p>
    <w:p w:rsidR="0001233D" w:rsidRDefault="0001233D" w:rsidP="008932CC">
      <w:pPr>
        <w:pStyle w:val="2"/>
        <w:spacing w:after="0" w:afterAutospacing="0"/>
        <w:ind w:left="0" w:right="0" w:firstLine="709"/>
        <w:jc w:val="both"/>
      </w:pPr>
    </w:p>
    <w:p w:rsidR="00AD73B1" w:rsidRDefault="00AD73B1" w:rsidP="008932CC">
      <w:pPr>
        <w:spacing w:line="360" w:lineRule="auto"/>
        <w:ind w:firstLine="709"/>
        <w:jc w:val="both"/>
      </w:pPr>
      <w:r>
        <w:t xml:space="preserve">Из формулы (3) можно определить величину </w:t>
      </w:r>
      <w:r>
        <w:sym w:font="Symbol" w:char="F044"/>
      </w:r>
      <w:r>
        <w:t>Р</w:t>
      </w:r>
      <w:r>
        <w:rPr>
          <w:vertAlign w:val="subscript"/>
        </w:rPr>
        <w:t>ск</w:t>
      </w:r>
      <w:r>
        <w:t>, при которой смещения оборудования не пройдет (Р</w:t>
      </w:r>
      <w:r>
        <w:rPr>
          <w:vertAlign w:val="subscript"/>
        </w:rPr>
        <w:t>см</w:t>
      </w:r>
      <w:r>
        <w:t xml:space="preserve"> = </w:t>
      </w:r>
      <w:r>
        <w:rPr>
          <w:lang w:val="en-US"/>
        </w:rPr>
        <w:t>F</w:t>
      </w:r>
      <w:r>
        <w:rPr>
          <w:vertAlign w:val="subscript"/>
        </w:rPr>
        <w:t>тр</w:t>
      </w:r>
      <w:r>
        <w:t>):</w:t>
      </w:r>
    </w:p>
    <w:p w:rsidR="00AD73B1" w:rsidRDefault="00AD73B1" w:rsidP="008932CC">
      <w:pPr>
        <w:spacing w:line="360" w:lineRule="auto"/>
        <w:ind w:firstLine="709"/>
        <w:jc w:val="both"/>
      </w:pPr>
      <w:r w:rsidRPr="00AD73B1">
        <w:rPr>
          <w:position w:val="-24"/>
        </w:rPr>
        <w:object w:dxaOrig="2360" w:dyaOrig="620">
          <v:shape id="_x0000_i1061" type="#_x0000_t75" style="width:148.5pt;height:39pt" o:ole="">
            <v:imagedata r:id="rId43" o:title=""/>
          </v:shape>
          <o:OLEObject Type="Embed" ProgID="Equation.3" ShapeID="_x0000_i1061" DrawAspect="Content" ObjectID="_1472148053" r:id="rId44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(4)</w:t>
      </w:r>
    </w:p>
    <w:p w:rsidR="004F660D" w:rsidRDefault="004F660D" w:rsidP="008932CC">
      <w:pPr>
        <w:spacing w:line="360" w:lineRule="auto"/>
        <w:ind w:firstLine="709"/>
        <w:jc w:val="both"/>
      </w:pPr>
    </w:p>
    <w:p w:rsidR="004F660D" w:rsidRDefault="00AD73B1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t xml:space="preserve">Определить предельное значение </w:t>
      </w:r>
      <w:r>
        <w:sym w:font="Symbol" w:char="F044"/>
      </w:r>
      <w:r>
        <w:t>Р</w:t>
      </w:r>
      <w:r>
        <w:rPr>
          <w:vertAlign w:val="subscript"/>
        </w:rPr>
        <w:t>Ф(</w:t>
      </w:r>
      <w:r>
        <w:rPr>
          <w:vertAlign w:val="subscript"/>
          <w:lang w:val="en-US"/>
        </w:rPr>
        <w:t>min</w:t>
      </w:r>
      <w:r>
        <w:rPr>
          <w:vertAlign w:val="subscript"/>
        </w:rPr>
        <w:t>)</w:t>
      </w:r>
      <w:r>
        <w:t>, не вызывающее смещение незакрепленного оборудования (шкаф с контрольно-измерительными приборами, металлическое основание) по бетону.</w:t>
      </w:r>
      <w:r w:rsidR="00CB2F41" w:rsidRPr="00CB2F41">
        <w:rPr>
          <w:color w:val="000000"/>
          <w:szCs w:val="22"/>
        </w:rPr>
        <w:t xml:space="preserve"> </w:t>
      </w:r>
    </w:p>
    <w:p w:rsidR="00CB2F41" w:rsidRDefault="004F660D" w:rsidP="008932CC">
      <w:pPr>
        <w:spacing w:line="360" w:lineRule="auto"/>
        <w:ind w:firstLine="709"/>
        <w:jc w:val="both"/>
      </w:pPr>
      <w:r w:rsidRPr="004F660D">
        <w:rPr>
          <w:b/>
          <w:color w:val="000000"/>
          <w:szCs w:val="22"/>
        </w:rPr>
        <w:t>Данные стан</w:t>
      </w:r>
      <w:r w:rsidR="00CB2F41" w:rsidRPr="004F660D">
        <w:rPr>
          <w:b/>
          <w:color w:val="000000"/>
          <w:szCs w:val="22"/>
        </w:rPr>
        <w:t>ка:</w:t>
      </w:r>
      <w:r w:rsidR="00CB2F41">
        <w:rPr>
          <w:color w:val="000000"/>
          <w:szCs w:val="22"/>
        </w:rPr>
        <w:t xml:space="preserve"> длина </w:t>
      </w:r>
      <w:r w:rsidR="00CB2F41">
        <w:rPr>
          <w:color w:val="000000"/>
          <w:szCs w:val="22"/>
          <w:lang w:val="en-US"/>
        </w:rPr>
        <w:t>l</w:t>
      </w:r>
      <w:r w:rsidR="00CE56F6">
        <w:rPr>
          <w:color w:val="000000"/>
          <w:szCs w:val="22"/>
        </w:rPr>
        <w:t xml:space="preserve"> = 880</w:t>
      </w:r>
      <w:r w:rsidR="00CB2F41">
        <w:rPr>
          <w:color w:val="000000"/>
          <w:szCs w:val="22"/>
        </w:rPr>
        <w:t xml:space="preserve"> мм, ширина </w:t>
      </w:r>
      <w:r w:rsidR="00CB2F41">
        <w:rPr>
          <w:color w:val="000000"/>
          <w:szCs w:val="22"/>
          <w:lang w:val="en-US"/>
        </w:rPr>
        <w:t>b</w:t>
      </w:r>
      <w:r w:rsidR="00CE56F6">
        <w:rPr>
          <w:color w:val="000000"/>
          <w:szCs w:val="22"/>
        </w:rPr>
        <w:t xml:space="preserve"> = 750</w:t>
      </w:r>
      <w:r w:rsidR="00CB2F41">
        <w:rPr>
          <w:color w:val="000000"/>
          <w:szCs w:val="22"/>
        </w:rPr>
        <w:t xml:space="preserve"> мм, высота </w:t>
      </w:r>
      <w:r w:rsidR="00CB2F41">
        <w:rPr>
          <w:color w:val="000000"/>
          <w:szCs w:val="22"/>
          <w:lang w:val="en-US"/>
        </w:rPr>
        <w:t>h</w:t>
      </w:r>
      <w:r w:rsidR="00CE56F6">
        <w:rPr>
          <w:color w:val="000000"/>
          <w:szCs w:val="22"/>
        </w:rPr>
        <w:t xml:space="preserve"> = 175</w:t>
      </w:r>
      <w:r w:rsidR="00CB2F41">
        <w:rPr>
          <w:color w:val="000000"/>
          <w:szCs w:val="22"/>
        </w:rPr>
        <w:t xml:space="preserve">0 мм, масса </w:t>
      </w:r>
      <w:r w:rsidR="00CB2F41">
        <w:rPr>
          <w:color w:val="000000"/>
          <w:szCs w:val="22"/>
          <w:lang w:val="en-US"/>
        </w:rPr>
        <w:t>m</w:t>
      </w:r>
      <w:r w:rsidR="00CE56F6">
        <w:rPr>
          <w:color w:val="000000"/>
          <w:szCs w:val="22"/>
        </w:rPr>
        <w:t xml:space="preserve"> = 680</w:t>
      </w:r>
      <w:r w:rsidR="00CB2F41">
        <w:rPr>
          <w:color w:val="000000"/>
          <w:szCs w:val="22"/>
        </w:rPr>
        <w:t xml:space="preserve"> кг.</w:t>
      </w:r>
    </w:p>
    <w:p w:rsidR="00CB2F41" w:rsidRDefault="00CB2F41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t xml:space="preserve">1. По формуле (4) </w:t>
      </w:r>
      <w:r>
        <w:rPr>
          <w:color w:val="000000"/>
          <w:szCs w:val="22"/>
        </w:rPr>
        <w:t>находим предельное значение давления скоростного напора воздуха, еще не вызывающее смеще</w:t>
      </w:r>
      <w:r w:rsidR="000B1D2C">
        <w:rPr>
          <w:color w:val="000000"/>
          <w:szCs w:val="22"/>
        </w:rPr>
        <w:t>ние станка.</w:t>
      </w:r>
    </w:p>
    <w:p w:rsidR="00CB2F41" w:rsidRDefault="00CB2F41" w:rsidP="008932CC">
      <w:pPr>
        <w:spacing w:line="360" w:lineRule="auto"/>
        <w:ind w:firstLine="709"/>
        <w:jc w:val="both"/>
      </w:pPr>
      <w:r>
        <w:rPr>
          <w:color w:val="000000"/>
          <w:szCs w:val="22"/>
        </w:rPr>
        <w:t xml:space="preserve"> Коэффициент аэродинамического сопротивления оборудования С</w:t>
      </w:r>
      <w:r>
        <w:rPr>
          <w:color w:val="000000"/>
          <w:szCs w:val="22"/>
          <w:vertAlign w:val="subscript"/>
          <w:lang w:val="en-US"/>
        </w:rPr>
        <w:t>x</w:t>
      </w:r>
      <w:r>
        <w:rPr>
          <w:color w:val="000000"/>
          <w:szCs w:val="22"/>
        </w:rPr>
        <w:t xml:space="preserve"> определяем по табл. П.8 </w:t>
      </w:r>
      <w:r>
        <w:t>[1]</w:t>
      </w:r>
      <w:r>
        <w:rPr>
          <w:color w:val="000000"/>
          <w:szCs w:val="22"/>
        </w:rPr>
        <w:t>. Для параллелепипеда он равен С</w:t>
      </w:r>
      <w:r>
        <w:rPr>
          <w:color w:val="000000"/>
          <w:szCs w:val="22"/>
          <w:vertAlign w:val="subscript"/>
          <w:lang w:val="en-US"/>
        </w:rPr>
        <w:t>x</w:t>
      </w:r>
      <w:r>
        <w:rPr>
          <w:color w:val="000000"/>
          <w:szCs w:val="22"/>
        </w:rPr>
        <w:t xml:space="preserve"> = 1,3.</w:t>
      </w:r>
    </w:p>
    <w:p w:rsidR="00CB2F41" w:rsidRDefault="00CB2F41" w:rsidP="008932CC">
      <w:pPr>
        <w:spacing w:line="360" w:lineRule="auto"/>
        <w:ind w:firstLine="709"/>
        <w:jc w:val="both"/>
      </w:pPr>
      <w:r>
        <w:rPr>
          <w:color w:val="000000"/>
          <w:szCs w:val="22"/>
        </w:rPr>
        <w:t xml:space="preserve">Коэффициент трения </w:t>
      </w:r>
      <w:r w:rsidR="004F660D">
        <w:rPr>
          <w:color w:val="000000"/>
          <w:szCs w:val="22"/>
          <w:lang w:val="en-US"/>
        </w:rPr>
        <w:t>f</w:t>
      </w:r>
      <w:r w:rsidR="004F660D">
        <w:rPr>
          <w:color w:val="000000"/>
          <w:szCs w:val="22"/>
        </w:rPr>
        <w:t xml:space="preserve"> металла по бетону</w:t>
      </w:r>
      <w:r w:rsidR="004F660D" w:rsidRPr="004F660D">
        <w:rPr>
          <w:color w:val="000000"/>
          <w:szCs w:val="22"/>
        </w:rPr>
        <w:t xml:space="preserve"> </w:t>
      </w:r>
      <w:r w:rsidR="004F660D">
        <w:rPr>
          <w:color w:val="000000"/>
          <w:szCs w:val="22"/>
        </w:rPr>
        <w:t>равен  0,3 (</w:t>
      </w:r>
      <w:r>
        <w:rPr>
          <w:color w:val="000000"/>
          <w:szCs w:val="22"/>
        </w:rPr>
        <w:t>определяется по табл. П.9</w:t>
      </w:r>
      <w:r>
        <w:rPr>
          <w:szCs w:val="22"/>
        </w:rPr>
        <w:t xml:space="preserve"> </w:t>
      </w:r>
      <w:r>
        <w:t>[1]</w:t>
      </w:r>
      <w:r w:rsidR="004F660D">
        <w:t>)</w:t>
      </w:r>
      <w:r>
        <w:rPr>
          <w:szCs w:val="22"/>
        </w:rPr>
        <w:t>.</w:t>
      </w:r>
    </w:p>
    <w:p w:rsidR="00CB2F41" w:rsidRDefault="00CB2F41" w:rsidP="008932CC">
      <w:pPr>
        <w:spacing w:line="360" w:lineRule="auto"/>
        <w:ind w:firstLine="709"/>
        <w:jc w:val="both"/>
      </w:pPr>
      <w:r>
        <w:lastRenderedPageBreak/>
        <w:t xml:space="preserve">Тогда:                       </w:t>
      </w:r>
      <w:r w:rsidR="00323CB6" w:rsidRPr="00BE6B0D">
        <w:rPr>
          <w:position w:val="-28"/>
        </w:rPr>
        <w:object w:dxaOrig="3700" w:dyaOrig="660">
          <v:shape id="_x0000_i1062" type="#_x0000_t75" style="width:185.25pt;height:33pt" o:ole="">
            <v:imagedata r:id="rId45" o:title=""/>
          </v:shape>
          <o:OLEObject Type="Embed" ProgID="Equation.3" ShapeID="_x0000_i1062" DrawAspect="Content" ObjectID="_1472148054" r:id="rId46"/>
        </w:object>
      </w:r>
    </w:p>
    <w:p w:rsidR="00CB2F41" w:rsidRDefault="000B1D2C" w:rsidP="008932CC">
      <w:pPr>
        <w:spacing w:line="360" w:lineRule="auto"/>
        <w:ind w:firstLine="709"/>
        <w:jc w:val="both"/>
      </w:pPr>
      <w:r>
        <w:rPr>
          <w:color w:val="000000"/>
          <w:szCs w:val="22"/>
        </w:rPr>
        <w:t>2</w:t>
      </w:r>
      <w:r w:rsidR="00CB2F41">
        <w:rPr>
          <w:color w:val="000000"/>
          <w:szCs w:val="22"/>
        </w:rPr>
        <w:t>. Из графика</w:t>
      </w:r>
      <w:r w:rsidR="00CB2F41">
        <w:rPr>
          <w:szCs w:val="22"/>
        </w:rPr>
        <w:t xml:space="preserve"> рис.8</w:t>
      </w:r>
      <w:r w:rsidR="00CB2F41">
        <w:rPr>
          <w:color w:val="000000"/>
          <w:szCs w:val="22"/>
        </w:rPr>
        <w:t xml:space="preserve"> по величине ΔР</w:t>
      </w:r>
      <w:r w:rsidR="00CB2F41">
        <w:rPr>
          <w:color w:val="000000"/>
          <w:szCs w:val="22"/>
          <w:vertAlign w:val="subscript"/>
          <w:lang w:val="en-US"/>
        </w:rPr>
        <w:t>c</w:t>
      </w:r>
      <w:r w:rsidR="00CB2F41">
        <w:rPr>
          <w:color w:val="000000"/>
          <w:szCs w:val="22"/>
          <w:vertAlign w:val="subscript"/>
        </w:rPr>
        <w:t>к(</w:t>
      </w:r>
      <w:r w:rsidR="00CB2F41">
        <w:rPr>
          <w:color w:val="000000"/>
          <w:szCs w:val="22"/>
          <w:vertAlign w:val="subscript"/>
          <w:lang w:val="en-US"/>
        </w:rPr>
        <w:t>min</w:t>
      </w:r>
      <w:r w:rsidR="00CB2F41">
        <w:rPr>
          <w:color w:val="000000"/>
          <w:szCs w:val="22"/>
          <w:vertAlign w:val="subscript"/>
        </w:rPr>
        <w:t>)</w:t>
      </w:r>
      <w:r w:rsidR="00CB2F41">
        <w:rPr>
          <w:color w:val="000000"/>
          <w:szCs w:val="22"/>
        </w:rPr>
        <w:t xml:space="preserve"> = 1,3 кПа определяем величину ΔР</w:t>
      </w:r>
      <w:r w:rsidR="00CB2F41">
        <w:rPr>
          <w:color w:val="000000"/>
          <w:szCs w:val="22"/>
          <w:vertAlign w:val="subscript"/>
        </w:rPr>
        <w:t>ф(</w:t>
      </w:r>
      <w:r w:rsidR="00CB2F41">
        <w:rPr>
          <w:color w:val="000000"/>
          <w:szCs w:val="22"/>
          <w:vertAlign w:val="subscript"/>
          <w:lang w:val="en-US"/>
        </w:rPr>
        <w:t>min</w:t>
      </w:r>
      <w:r w:rsidR="00CB2F41">
        <w:rPr>
          <w:color w:val="000000"/>
          <w:szCs w:val="22"/>
          <w:vertAlign w:val="subscript"/>
        </w:rPr>
        <w:t>)</w:t>
      </w:r>
      <w:r w:rsidR="00323CB6">
        <w:rPr>
          <w:color w:val="000000"/>
          <w:szCs w:val="22"/>
        </w:rPr>
        <w:t>= 23</w:t>
      </w:r>
      <w:r w:rsidR="00CB2F41">
        <w:rPr>
          <w:color w:val="000000"/>
          <w:szCs w:val="22"/>
        </w:rPr>
        <w:t xml:space="preserve"> кПа.</w:t>
      </w:r>
    </w:p>
    <w:p w:rsidR="00CB2F41" w:rsidRDefault="00323CB6" w:rsidP="008932CC">
      <w:pPr>
        <w:spacing w:line="360" w:lineRule="auto"/>
        <w:ind w:firstLine="709"/>
        <w:jc w:val="both"/>
      </w:pPr>
      <w:r>
        <w:t>Можно сделать вывод что</w:t>
      </w:r>
      <w:r w:rsidR="00CB2F41">
        <w:t xml:space="preserve"> при </w:t>
      </w:r>
      <w:r w:rsidR="00CB2F41">
        <w:rPr>
          <w:color w:val="000000"/>
        </w:rPr>
        <w:sym w:font="Symbol" w:char="F044"/>
      </w:r>
      <w:r w:rsidR="00CB2F41">
        <w:rPr>
          <w:color w:val="000000"/>
          <w:szCs w:val="22"/>
        </w:rPr>
        <w:t>Р</w:t>
      </w:r>
      <w:r w:rsidR="00CB2F41">
        <w:rPr>
          <w:color w:val="000000"/>
          <w:szCs w:val="22"/>
          <w:vertAlign w:val="subscript"/>
        </w:rPr>
        <w:t>Ф</w:t>
      </w:r>
      <w:r w:rsidR="00CB2F41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&gt; 23</w:t>
      </w:r>
      <w:r w:rsidR="00CB2F41">
        <w:rPr>
          <w:color w:val="000000"/>
          <w:szCs w:val="22"/>
        </w:rPr>
        <w:t xml:space="preserve"> кПа давление скоростного напора воздуха ударной волны взрыва вызовет смещение станка и его среднее разрушение.</w:t>
      </w:r>
    </w:p>
    <w:p w:rsidR="00AD73B1" w:rsidRDefault="00AD73B1" w:rsidP="008932CC">
      <w:pPr>
        <w:spacing w:line="360" w:lineRule="auto"/>
        <w:ind w:firstLine="709"/>
        <w:jc w:val="both"/>
      </w:pPr>
    </w:p>
    <w:p w:rsidR="000B1D2C" w:rsidRDefault="000B1D2C" w:rsidP="008932CC">
      <w:pPr>
        <w:spacing w:line="360" w:lineRule="auto"/>
        <w:ind w:firstLine="709"/>
        <w:jc w:val="both"/>
      </w:pPr>
      <w:r w:rsidRPr="003C3A96">
        <w:rPr>
          <w:b/>
        </w:rPr>
        <w:t>Опрокидывание</w:t>
      </w:r>
      <w:r>
        <w:t xml:space="preserve"> незакрепленного оборудования произойдет, если смещающая сила Р</w:t>
      </w:r>
      <w:r>
        <w:rPr>
          <w:vertAlign w:val="subscript"/>
        </w:rPr>
        <w:t>см</w:t>
      </w:r>
      <w:r>
        <w:t xml:space="preserve">, действуя на плече </w:t>
      </w:r>
      <w:r>
        <w:rPr>
          <w:lang w:val="en-US"/>
        </w:rPr>
        <w:t>z</w:t>
      </w:r>
      <w:r>
        <w:t xml:space="preserve"> = </w:t>
      </w:r>
      <w:r>
        <w:rPr>
          <w:lang w:val="en-US"/>
        </w:rPr>
        <w:t>h</w:t>
      </w:r>
      <w:r w:rsidR="00E70EA7">
        <w:t xml:space="preserve">/2 </w:t>
      </w:r>
      <w:r>
        <w:t xml:space="preserve">будет создавать опрокидывающий момент, превышающий стабилизирующий момент от веса оборудования </w:t>
      </w:r>
      <w:r>
        <w:rPr>
          <w:lang w:val="en-US"/>
        </w:rPr>
        <w:t>G</w:t>
      </w:r>
      <w:r>
        <w:t xml:space="preserve"> на плече </w:t>
      </w:r>
      <w:r>
        <w:rPr>
          <w:lang w:val="en-US"/>
        </w:rPr>
        <w:t>l</w:t>
      </w:r>
      <w:r>
        <w:t xml:space="preserve">/2 (рис. 10). </w:t>
      </w:r>
    </w:p>
    <w:p w:rsidR="000B1D2C" w:rsidRDefault="00A46868" w:rsidP="008932CC">
      <w:pPr>
        <w:pStyle w:val="2"/>
        <w:spacing w:after="0" w:afterAutospacing="0"/>
        <w:ind w:left="0" w:right="0" w:firstLine="709"/>
        <w:jc w:val="both"/>
      </w:pPr>
      <w:r>
        <w:rPr>
          <w:noProof/>
        </w:rPr>
        <w:pict>
          <v:group id="_x0000_s1133" style="position:absolute;left:0;text-align:left;margin-left:81pt;margin-top:14.15pt;width:231pt;height:169.25pt;z-index:251649536" coordorigin="2468,851" coordsize="4935,5580">
            <v:group id="_x0000_s1134" style="position:absolute;left:2468;top:2111;width:1260;height:2880" coordorigin="2468,2111" coordsize="1260,2880">
              <v:line id="_x0000_s1135" style="position:absolute" from="2468,2111" to="3728,2111">
                <v:stroke endarrow="block"/>
              </v:line>
              <v:line id="_x0000_s1136" style="position:absolute" from="2468,2471" to="3728,2471">
                <v:stroke endarrow="block"/>
              </v:line>
              <v:line id="_x0000_s1137" style="position:absolute" from="2468,2831" to="3728,2831">
                <v:stroke endarrow="block"/>
              </v:line>
              <v:line id="_x0000_s1138" style="position:absolute" from="2468,3191" to="3728,3191">
                <v:stroke endarrow="block"/>
              </v:line>
              <v:line id="_x0000_s1139" style="position:absolute" from="2888,3551" to="3728,3551" strokeweight="3pt">
                <v:stroke endarrow="block"/>
              </v:line>
              <v:line id="_x0000_s1140" style="position:absolute" from="2468,3911" to="3728,3911">
                <v:stroke endarrow="block"/>
              </v:line>
              <v:line id="_x0000_s1141" style="position:absolute" from="2468,4271" to="3728,4271">
                <v:stroke endarrow="block"/>
              </v:line>
              <v:line id="_x0000_s1142" style="position:absolute" from="2468,4631" to="3728,4631">
                <v:stroke endarrow="block"/>
              </v:line>
              <v:line id="_x0000_s1143" style="position:absolute" from="2468,4991" to="3728,4991">
                <v:stroke endarrow="block"/>
              </v:line>
              <v:shape id="_x0000_s1144" type="#_x0000_t202" style="position:absolute;left:2468;top:3191;width:525;height:540" filled="f" stroked="f">
                <v:textbox style="mso-next-textbox:#_x0000_s1144" inset="0,,0">
                  <w:txbxContent>
                    <w:p w:rsidR="000B1D2C" w:rsidRDefault="000B1D2C" w:rsidP="000B1D2C">
                      <w:pPr>
                        <w:rPr>
                          <w:vertAlign w:val="subscript"/>
                        </w:rPr>
                      </w:pPr>
                      <w:r>
                        <w:t>Р</w:t>
                      </w:r>
                      <w:r>
                        <w:rPr>
                          <w:vertAlign w:val="subscript"/>
                        </w:rPr>
                        <w:t>см</w:t>
                      </w:r>
                    </w:p>
                  </w:txbxContent>
                </v:textbox>
              </v:shape>
            </v:group>
            <v:group id="_x0000_s1145" style="position:absolute;left:3728;top:851;width:3255;height:4500" coordorigin="3728,851" coordsize="3255,4500">
              <v:rect id="_x0000_s1146" style="position:absolute;left:3728;top:1751;width:2520;height:3600"/>
              <v:oval id="_x0000_s1147" style="position:absolute;left:4843;top:3371;width:283;height:283" fillcolor="black">
                <o:lock v:ext="edit" aspectratio="t"/>
              </v:oval>
              <v:line id="_x0000_s1148" style="position:absolute" from="4988,3551" to="4988,4811" strokeweight="1pt">
                <v:stroke endarrow="block"/>
              </v:line>
              <v:group id="_x0000_s1149" style="position:absolute;left:3728;top:851;width:2100;height:2700" coordorigin="3308,9491" coordsize="2100,2700">
                <v:line id="_x0000_s1150" style="position:absolute;flip:y" from="3308,9851" to="4778,12191"/>
                <v:line id="_x0000_s1151" style="position:absolute" from="4778,9851" to="5408,9851"/>
                <v:shape id="_x0000_s1152" type="#_x0000_t202" style="position:absolute;left:4883;top:9491;width:525;height:363" filled="f" stroked="f">
                  <v:textbox style="mso-next-textbox:#_x0000_s1152" inset=",0,,0">
                    <w:txbxContent>
                      <w:p w:rsidR="000B1D2C" w:rsidRDefault="000B1D2C" w:rsidP="000B1D2C">
                        <w:r>
                          <w:t>1</w:t>
                        </w:r>
                      </w:p>
                    </w:txbxContent>
                  </v:textbox>
                </v:shape>
              </v:group>
              <v:group id="_x0000_s1153" style="position:absolute;left:4988;top:1031;width:1995;height:2520" coordorigin="4568,9671" coordsize="1995,2520">
                <v:line id="_x0000_s1154" style="position:absolute;flip:y" from="4568,10031" to="6143,12191"/>
                <v:line id="_x0000_s1155" style="position:absolute" from="6143,10031" to="6563,10031"/>
                <v:shape id="_x0000_s1156" type="#_x0000_t202" style="position:absolute;left:6143;top:9671;width:420;height:360" filled="f" stroked="f">
                  <v:textbox style="mso-next-textbox:#_x0000_s1156" inset=",0,,0">
                    <w:txbxContent>
                      <w:p w:rsidR="000B1D2C" w:rsidRDefault="000B1D2C" w:rsidP="000B1D2C">
                        <w:r>
                          <w:t>2</w:t>
                        </w:r>
                      </w:p>
                    </w:txbxContent>
                  </v:textbox>
                </v:shape>
              </v:group>
              <v:shape id="_x0000_s1157" type="#_x0000_t202" style="position:absolute;left:5303;top:3731;width:525;height:540" filled="f" stroked="f">
                <v:textbox style="mso-next-textbox:#_x0000_s1157">
                  <w:txbxContent>
                    <w:p w:rsidR="000B1D2C" w:rsidRDefault="000B1D2C" w:rsidP="000B1D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v:group>
            <v:group id="_x0000_s1158" style="position:absolute;left:4988;top:1751;width:2415;height:3600" coordorigin="4988,1751" coordsize="2415,3600">
              <v:line id="_x0000_s1159" style="position:absolute;flip:y" from="7193,1751" to="7193,5351">
                <v:stroke startarrow="block" endarrow="block"/>
              </v:line>
              <v:line id="_x0000_s1160" style="position:absolute" from="6248,1751" to="7403,1751"/>
              <v:shape id="_x0000_s1161" type="#_x0000_t202" style="position:absolute;left:6878;top:3011;width:525;height:540" filled="f" stroked="f">
                <v:textbox style="layout-flow:vertical;mso-layout-flow-alt:bottom-to-top;mso-next-textbox:#_x0000_s1161" inset="0,,0">
                  <w:txbxContent>
                    <w:p w:rsidR="000B1D2C" w:rsidRDefault="000B1D2C" w:rsidP="000B1D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line id="_x0000_s1162" style="position:absolute;flip:y" from="6668,3551" to="6668,5351">
                <v:stroke startarrow="block" endarrow="block"/>
              </v:line>
              <v:line id="_x0000_s1163" style="position:absolute" from="4988,3551" to="6668,3551"/>
              <v:shape id="_x0000_s1164" type="#_x0000_t202" style="position:absolute;left:6353;top:4091;width:525;height:540" filled="f" stroked="f">
                <v:textbox style="layout-flow:vertical;mso-layout-flow-alt:bottom-to-top;mso-next-textbox:#_x0000_s1164" inset="0,,0">
                  <w:txbxContent>
                    <w:p w:rsidR="000B1D2C" w:rsidRDefault="000B1D2C" w:rsidP="000B1D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v:group>
            <v:group id="_x0000_s1165" style="position:absolute;left:3728;top:4811;width:2520;height:1620" coordorigin="3728,4811" coordsize="2520,1620">
              <v:line id="_x0000_s1166" style="position:absolute" from="3728,5351" to="3728,6251"/>
              <v:line id="_x0000_s1167" style="position:absolute" from="6248,5351" to="6248,6251"/>
              <v:line id="_x0000_s1168" style="position:absolute" from="3728,5891" to="4988,5891">
                <v:stroke startarrow="block" endarrow="block"/>
              </v:line>
              <v:shape id="_x0000_s1169" type="#_x0000_t202" style="position:absolute;left:4568;top:5891;width:525;height:540" filled="f" stroked="f">
                <v:textbox style="mso-next-textbox:#_x0000_s1169">
                  <w:txbxContent>
                    <w:p w:rsidR="000B1D2C" w:rsidRDefault="000B1D2C" w:rsidP="000B1D2C"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line id="_x0000_s1170" style="position:absolute" from="3728,6251" to="6248,6251">
                <v:stroke startarrow="block" endarrow="block"/>
              </v:line>
              <v:line id="_x0000_s1171" style="position:absolute" from="4988,4811" to="4988,5891"/>
              <v:shape id="_x0000_s1172" type="#_x0000_t202" style="position:absolute;left:3938;top:5531;width:735;height:540" filled="f" stroked="f">
                <v:textbox style="mso-next-textbox:#_x0000_s1172">
                  <w:txbxContent>
                    <w:p w:rsidR="000B1D2C" w:rsidRDefault="000B1D2C" w:rsidP="000B1D2C">
                      <w:r>
                        <w:rPr>
                          <w:lang w:val="en-US"/>
                        </w:rPr>
                        <w:t>l/2</w:t>
                      </w:r>
                    </w:p>
                  </w:txbxContent>
                </v:textbox>
              </v:shape>
            </v:group>
            <v:group id="_x0000_s1173" style="position:absolute;left:2783;top:5351;width:4620;height:180" coordorigin="2783,5351" coordsize="4620,180">
              <v:line id="_x0000_s1174" style="position:absolute" from="2783,5351" to="7403,5351"/>
              <v:line id="_x0000_s1175" style="position:absolute;flip:x" from="3098,5351" to="3203,5531"/>
              <v:line id="_x0000_s1176" style="position:absolute;flip:x" from="3413,5351" to="3518,5531"/>
              <v:line id="_x0000_s1177" style="position:absolute;flip:x" from="3728,5351" to="3833,5531"/>
              <v:line id="_x0000_s1178" style="position:absolute;flip:x" from="4043,5351" to="4148,5531"/>
              <v:line id="_x0000_s1179" style="position:absolute;flip:x" from="4358,5351" to="4463,5531"/>
              <v:line id="_x0000_s1180" style="position:absolute;flip:x" from="4673,5351" to="4778,5531"/>
              <v:line id="_x0000_s1181" style="position:absolute;flip:x" from="4988,5351" to="5093,5531"/>
              <v:line id="_x0000_s1182" style="position:absolute;flip:x" from="6563,5351" to="6668,5531"/>
              <v:line id="_x0000_s1183" style="position:absolute;flip:x" from="6248,5351" to="6353,5531"/>
              <v:line id="_x0000_s1184" style="position:absolute;flip:x" from="5933,5351" to="6038,5531"/>
              <v:line id="_x0000_s1185" style="position:absolute;flip:x" from="5618,5351" to="5723,5531"/>
              <v:line id="_x0000_s1186" style="position:absolute;flip:x" from="5303,5351" to="5408,5531"/>
              <v:line id="_x0000_s1187" style="position:absolute;flip:x" from="6773,5351" to="6878,5531"/>
              <v:line id="_x0000_s1188" style="position:absolute;flip:x" from="7088,5351" to="7193,5531"/>
            </v:group>
            <w10:wrap type="topAndBottom"/>
          </v:group>
        </w:pict>
      </w:r>
      <w:r w:rsidR="000B1D2C" w:rsidRPr="00E70EA7">
        <w:rPr>
          <w:b/>
        </w:rPr>
        <w:t>Рис. 10.</w:t>
      </w:r>
      <w:r w:rsidR="000B1D2C">
        <w:t xml:space="preserve">  Силы, действующие на оборудование при опрокидывании: 1 – центр давления; 2 – центр тяжести; 1 – длина, м; </w:t>
      </w:r>
      <w:r w:rsidR="000B1D2C">
        <w:rPr>
          <w:lang w:val="en-US"/>
        </w:rPr>
        <w:t>h</w:t>
      </w:r>
      <w:r w:rsidR="000B1D2C">
        <w:t xml:space="preserve"> – высота, м.</w:t>
      </w:r>
    </w:p>
    <w:p w:rsidR="003C3A96" w:rsidRDefault="003C3A96" w:rsidP="008932CC">
      <w:pPr>
        <w:spacing w:line="360" w:lineRule="auto"/>
        <w:ind w:firstLine="709"/>
        <w:jc w:val="both"/>
      </w:pPr>
    </w:p>
    <w:p w:rsidR="000B1D2C" w:rsidRDefault="000B1D2C" w:rsidP="008932CC">
      <w:pPr>
        <w:spacing w:line="360" w:lineRule="auto"/>
        <w:ind w:firstLine="709"/>
        <w:jc w:val="both"/>
      </w:pPr>
      <w:r>
        <w:t>Он находится по формуле:</w:t>
      </w:r>
    </w:p>
    <w:p w:rsidR="000B1D2C" w:rsidRDefault="000B1D2C" w:rsidP="008932CC">
      <w:pPr>
        <w:spacing w:line="360" w:lineRule="auto"/>
        <w:ind w:firstLine="709"/>
        <w:jc w:val="both"/>
      </w:pPr>
      <w:r>
        <w:t>Р</w:t>
      </w:r>
      <w:r>
        <w:rPr>
          <w:vertAlign w:val="subscript"/>
        </w:rPr>
        <w:t>см</w:t>
      </w:r>
      <w:r>
        <w:t xml:space="preserve"> </w:t>
      </w:r>
      <w:r>
        <w:sym w:font="Symbol" w:char="F0D7"/>
      </w:r>
      <w:r>
        <w:t xml:space="preserve"> </w:t>
      </w:r>
      <w:r>
        <w:rPr>
          <w:lang w:val="en-US"/>
        </w:rPr>
        <w:t>h</w:t>
      </w:r>
      <w:r>
        <w:t xml:space="preserve">/2 &gt; </w:t>
      </w:r>
      <w:r>
        <w:rPr>
          <w:lang w:val="en-US"/>
        </w:rPr>
        <w:t>G</w:t>
      </w:r>
      <w:r>
        <w:sym w:font="Symbol" w:char="F0D7"/>
      </w:r>
      <w:r>
        <w:rPr>
          <w:lang w:val="en-US"/>
        </w:rPr>
        <w:t>l</w:t>
      </w:r>
      <w:r>
        <w:t>/2,</w:t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0B1D2C" w:rsidRDefault="000B1D2C" w:rsidP="008932CC">
      <w:pPr>
        <w:spacing w:line="360" w:lineRule="auto"/>
        <w:ind w:firstLine="709"/>
        <w:jc w:val="both"/>
      </w:pPr>
      <w:r>
        <w:t>где Р</w:t>
      </w:r>
      <w:r>
        <w:rPr>
          <w:vertAlign w:val="subscript"/>
        </w:rPr>
        <w:t>см</w:t>
      </w:r>
      <w:r>
        <w:t xml:space="preserve"> = </w:t>
      </w:r>
      <w:r>
        <w:sym w:font="Symbol" w:char="F044"/>
      </w:r>
      <w:r>
        <w:t>Р</w:t>
      </w:r>
      <w:r>
        <w:rPr>
          <w:vertAlign w:val="subscript"/>
        </w:rPr>
        <w:t>ск</w:t>
      </w:r>
      <w:r>
        <w:t xml:space="preserve"> </w:t>
      </w:r>
      <w:r>
        <w:sym w:font="Symbol" w:char="F0D7"/>
      </w:r>
      <w:r>
        <w:t xml:space="preserve"> </w:t>
      </w:r>
      <w:r>
        <w:rPr>
          <w:lang w:val="en-US"/>
        </w:rPr>
        <w:t>S</w:t>
      </w:r>
      <w:r>
        <w:t xml:space="preserve"> </w:t>
      </w:r>
      <w:r>
        <w:sym w:font="Symbol" w:char="F0D7"/>
      </w:r>
      <w: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x</w:t>
      </w:r>
      <w:r>
        <w:t xml:space="preserve"> = </w:t>
      </w:r>
      <w:r>
        <w:sym w:font="Symbol" w:char="F044"/>
      </w:r>
      <w:r>
        <w:t>Р</w:t>
      </w:r>
      <w:r>
        <w:rPr>
          <w:vertAlign w:val="subscript"/>
        </w:rPr>
        <w:t>ск</w:t>
      </w:r>
      <w:r>
        <w:t xml:space="preserve"> </w:t>
      </w:r>
      <w:r>
        <w:sym w:font="Symbol" w:char="F0D7"/>
      </w:r>
      <w:r>
        <w:t xml:space="preserve"> </w:t>
      </w:r>
      <w:r>
        <w:rPr>
          <w:lang w:val="en-US"/>
        </w:rPr>
        <w:t>b</w:t>
      </w:r>
      <w:r>
        <w:t xml:space="preserve"> </w:t>
      </w:r>
      <w:r>
        <w:sym w:font="Symbol" w:char="F0D7"/>
      </w:r>
      <w:r>
        <w:t xml:space="preserve"> </w:t>
      </w:r>
      <w:r>
        <w:rPr>
          <w:lang w:val="en-US"/>
        </w:rPr>
        <w:t>h</w:t>
      </w:r>
      <w:r>
        <w:t xml:space="preserve"> </w:t>
      </w:r>
      <w:r>
        <w:sym w:font="Symbol" w:char="F0D7"/>
      </w:r>
      <w: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x</w:t>
      </w:r>
      <w:r>
        <w:t>;</w:t>
      </w:r>
    </w:p>
    <w:p w:rsidR="000B1D2C" w:rsidRDefault="000B1D2C" w:rsidP="008932CC">
      <w:pPr>
        <w:spacing w:line="360" w:lineRule="auto"/>
        <w:ind w:firstLine="709"/>
        <w:jc w:val="both"/>
      </w:pPr>
      <w:r>
        <w:rPr>
          <w:lang w:val="en-US"/>
        </w:rPr>
        <w:t>G</w:t>
      </w:r>
      <w:r>
        <w:t xml:space="preserve"> = </w:t>
      </w:r>
      <w:r>
        <w:rPr>
          <w:lang w:val="en-US"/>
        </w:rPr>
        <w:t>mg</w:t>
      </w:r>
      <w:r>
        <w:t>.</w:t>
      </w:r>
    </w:p>
    <w:p w:rsidR="000B1D2C" w:rsidRDefault="000B1D2C" w:rsidP="008932CC">
      <w:pPr>
        <w:spacing w:line="360" w:lineRule="auto"/>
        <w:ind w:firstLine="709"/>
        <w:jc w:val="both"/>
      </w:pPr>
      <w:r>
        <w:t xml:space="preserve">Из формулы (5) можно определить величину </w:t>
      </w:r>
      <w:r>
        <w:sym w:font="Symbol" w:char="F044"/>
      </w:r>
      <w:r>
        <w:t>Р</w:t>
      </w:r>
      <w:r>
        <w:rPr>
          <w:vertAlign w:val="subscript"/>
        </w:rPr>
        <w:t>ск</w:t>
      </w:r>
      <w:r>
        <w:t>, при которой опрокидывания оборудования не произойдет:</w:t>
      </w:r>
    </w:p>
    <w:p w:rsidR="000B1D2C" w:rsidRDefault="003C3A96" w:rsidP="008932CC">
      <w:pPr>
        <w:spacing w:line="360" w:lineRule="auto"/>
        <w:ind w:firstLine="709"/>
        <w:jc w:val="both"/>
      </w:pPr>
      <w:r w:rsidRPr="003C3A96">
        <w:rPr>
          <w:position w:val="-24"/>
        </w:rPr>
        <w:object w:dxaOrig="3500" w:dyaOrig="620">
          <v:shape id="_x0000_i1063" type="#_x0000_t75" style="width:174.75pt;height:30.75pt" o:ole="">
            <v:imagedata r:id="rId47" o:title=""/>
          </v:shape>
          <o:OLEObject Type="Embed" ProgID="Equation.3" ShapeID="_x0000_i1063" DrawAspect="Content" ObjectID="_1472148055" r:id="rId48"/>
        </w:object>
      </w:r>
      <w:r w:rsidR="000B1D2C" w:rsidRPr="000F6CBB">
        <w:tab/>
      </w:r>
      <w:r w:rsidR="000B1D2C" w:rsidRPr="000F6CBB">
        <w:tab/>
      </w:r>
      <w:r w:rsidR="000B1D2C" w:rsidRPr="000F6CBB">
        <w:tab/>
      </w:r>
      <w:r w:rsidR="000B1D2C" w:rsidRPr="000F6CBB">
        <w:tab/>
      </w:r>
      <w:r w:rsidR="000B1D2C">
        <w:t>(6).</w:t>
      </w:r>
    </w:p>
    <w:p w:rsidR="000B1D2C" w:rsidRDefault="000B1D2C" w:rsidP="008932CC">
      <w:pPr>
        <w:spacing w:line="360" w:lineRule="auto"/>
        <w:ind w:firstLine="709"/>
        <w:jc w:val="both"/>
      </w:pPr>
      <w:r>
        <w:rPr>
          <w:color w:val="000000"/>
          <w:szCs w:val="22"/>
        </w:rPr>
        <w:lastRenderedPageBreak/>
        <w:t>Определить предельное значение Δ</w:t>
      </w:r>
      <w:r>
        <w:rPr>
          <w:color w:val="000000"/>
          <w:szCs w:val="22"/>
          <w:lang w:val="en-US"/>
        </w:rPr>
        <w:t>P</w:t>
      </w:r>
      <w:r>
        <w:rPr>
          <w:color w:val="000000"/>
          <w:szCs w:val="22"/>
          <w:vertAlign w:val="subscript"/>
        </w:rPr>
        <w:t>ф(</w:t>
      </w:r>
      <w:r>
        <w:rPr>
          <w:color w:val="000000"/>
          <w:szCs w:val="22"/>
          <w:vertAlign w:val="subscript"/>
          <w:lang w:val="en-US"/>
        </w:rPr>
        <w:t>min</w:t>
      </w:r>
      <w:r>
        <w:rPr>
          <w:color w:val="000000"/>
          <w:szCs w:val="22"/>
          <w:vertAlign w:val="subscript"/>
        </w:rPr>
        <w:t>)</w:t>
      </w:r>
      <w:r>
        <w:rPr>
          <w:color w:val="000000"/>
          <w:szCs w:val="22"/>
        </w:rPr>
        <w:t xml:space="preserve">, не вызывающее опрокидывание незакрепленного оборудования </w:t>
      </w:r>
      <w:r>
        <w:t>(шкаф с контрольно-измерительными приборами, металлическое основание)</w:t>
      </w:r>
      <w:r>
        <w:rPr>
          <w:color w:val="000000"/>
          <w:szCs w:val="22"/>
        </w:rPr>
        <w:t xml:space="preserve"> по бетону. Данные для станка те же.</w:t>
      </w:r>
    </w:p>
    <w:p w:rsidR="003C3A96" w:rsidRDefault="003C3A96" w:rsidP="008932CC">
      <w:pPr>
        <w:spacing w:line="360" w:lineRule="auto"/>
        <w:ind w:firstLine="709"/>
        <w:jc w:val="both"/>
        <w:rPr>
          <w:color w:val="000000"/>
          <w:szCs w:val="22"/>
        </w:rPr>
      </w:pPr>
    </w:p>
    <w:p w:rsidR="000B1D2C" w:rsidRDefault="000B1D2C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1. По формуле</w:t>
      </w:r>
      <w:r>
        <w:rPr>
          <w:szCs w:val="22"/>
        </w:rPr>
        <w:t xml:space="preserve"> (6) </w:t>
      </w:r>
      <w:r>
        <w:rPr>
          <w:color w:val="000000"/>
          <w:szCs w:val="22"/>
        </w:rPr>
        <w:t>определяем предельное значение давления скоростного напора ΔР</w:t>
      </w:r>
      <w:r>
        <w:rPr>
          <w:color w:val="000000"/>
          <w:szCs w:val="22"/>
          <w:vertAlign w:val="subscript"/>
        </w:rPr>
        <w:t>ск(</w:t>
      </w:r>
      <w:r>
        <w:rPr>
          <w:color w:val="000000"/>
          <w:szCs w:val="22"/>
          <w:vertAlign w:val="subscript"/>
          <w:lang w:val="en-US"/>
        </w:rPr>
        <w:t>min</w:t>
      </w:r>
      <w:r>
        <w:rPr>
          <w:color w:val="000000"/>
          <w:szCs w:val="22"/>
          <w:vertAlign w:val="subscript"/>
        </w:rPr>
        <w:t>)</w:t>
      </w:r>
      <w:r>
        <w:rPr>
          <w:color w:val="000000"/>
          <w:szCs w:val="22"/>
        </w:rPr>
        <w:t>, при котором станок еще не опрокидывается:</w:t>
      </w:r>
    </w:p>
    <w:p w:rsidR="003C3A96" w:rsidRDefault="003C3A96" w:rsidP="008932CC">
      <w:pPr>
        <w:spacing w:line="360" w:lineRule="auto"/>
        <w:ind w:firstLine="709"/>
        <w:jc w:val="both"/>
      </w:pPr>
    </w:p>
    <w:p w:rsidR="000B1D2C" w:rsidRDefault="00863755" w:rsidP="008932CC">
      <w:pPr>
        <w:spacing w:line="360" w:lineRule="auto"/>
        <w:ind w:firstLine="709"/>
        <w:jc w:val="both"/>
      </w:pPr>
      <w:r w:rsidRPr="003C3A96">
        <w:rPr>
          <w:position w:val="-28"/>
        </w:rPr>
        <w:object w:dxaOrig="4340" w:dyaOrig="660">
          <v:shape id="_x0000_i1064" type="#_x0000_t75" style="width:216.75pt;height:33pt" o:ole="">
            <v:imagedata r:id="rId49" o:title=""/>
          </v:shape>
          <o:OLEObject Type="Embed" ProgID="Equation.3" ShapeID="_x0000_i1064" DrawAspect="Content" ObjectID="_1472148056" r:id="rId50"/>
        </w:object>
      </w:r>
    </w:p>
    <w:p w:rsidR="000B1D2C" w:rsidRDefault="000B1D2C" w:rsidP="008932CC">
      <w:pPr>
        <w:spacing w:line="360" w:lineRule="auto"/>
        <w:ind w:firstLine="709"/>
        <w:jc w:val="both"/>
      </w:pPr>
      <w:r>
        <w:rPr>
          <w:color w:val="000000"/>
          <w:szCs w:val="22"/>
        </w:rPr>
        <w:t xml:space="preserve">Из графика </w:t>
      </w:r>
      <w:r>
        <w:rPr>
          <w:szCs w:val="22"/>
        </w:rPr>
        <w:t>рис.8</w:t>
      </w:r>
      <w:r>
        <w:rPr>
          <w:color w:val="000000"/>
          <w:szCs w:val="22"/>
        </w:rPr>
        <w:t xml:space="preserve"> по величине ΔР</w:t>
      </w:r>
      <w:r>
        <w:rPr>
          <w:color w:val="000000"/>
          <w:szCs w:val="22"/>
          <w:vertAlign w:val="subscript"/>
        </w:rPr>
        <w:t>ск(</w:t>
      </w:r>
      <w:r>
        <w:rPr>
          <w:color w:val="000000"/>
          <w:szCs w:val="22"/>
          <w:vertAlign w:val="subscript"/>
          <w:lang w:val="en-US"/>
        </w:rPr>
        <w:t>min</w:t>
      </w:r>
      <w:r>
        <w:rPr>
          <w:color w:val="000000"/>
          <w:szCs w:val="22"/>
          <w:vertAlign w:val="subscript"/>
        </w:rPr>
        <w:t>)</w:t>
      </w:r>
      <w:r w:rsidR="00863755">
        <w:rPr>
          <w:color w:val="000000"/>
          <w:szCs w:val="22"/>
        </w:rPr>
        <w:t xml:space="preserve"> = 2</w:t>
      </w:r>
      <w:r>
        <w:rPr>
          <w:color w:val="000000"/>
          <w:szCs w:val="22"/>
        </w:rPr>
        <w:t xml:space="preserve"> кПа определяем величину </w:t>
      </w:r>
      <w:r>
        <w:rPr>
          <w:color w:val="000000"/>
        </w:rPr>
        <w:sym w:font="Symbol" w:char="F044"/>
      </w:r>
      <w:r>
        <w:rPr>
          <w:color w:val="000000"/>
          <w:szCs w:val="22"/>
        </w:rPr>
        <w:t>Р</w:t>
      </w:r>
      <w:r>
        <w:rPr>
          <w:color w:val="000000"/>
          <w:szCs w:val="22"/>
          <w:vertAlign w:val="subscript"/>
        </w:rPr>
        <w:t>Ф(</w:t>
      </w:r>
      <w:r>
        <w:rPr>
          <w:color w:val="000000"/>
          <w:szCs w:val="22"/>
          <w:vertAlign w:val="subscript"/>
          <w:lang w:val="en-US"/>
        </w:rPr>
        <w:t>min</w:t>
      </w:r>
      <w:r>
        <w:rPr>
          <w:color w:val="000000"/>
          <w:szCs w:val="22"/>
          <w:vertAlign w:val="subscript"/>
        </w:rPr>
        <w:t>)</w:t>
      </w:r>
      <w:r w:rsidR="00863755">
        <w:rPr>
          <w:color w:val="000000"/>
          <w:szCs w:val="22"/>
        </w:rPr>
        <w:t>= 25</w:t>
      </w:r>
      <w:r>
        <w:rPr>
          <w:color w:val="000000"/>
          <w:szCs w:val="22"/>
        </w:rPr>
        <w:t xml:space="preserve"> кПа.</w:t>
      </w:r>
    </w:p>
    <w:p w:rsidR="000B1D2C" w:rsidRDefault="000B1D2C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t xml:space="preserve">Отсюда можно сделать вывод: </w:t>
      </w:r>
      <w:r>
        <w:rPr>
          <w:color w:val="000000"/>
          <w:szCs w:val="22"/>
        </w:rPr>
        <w:t xml:space="preserve">при </w:t>
      </w:r>
      <w:r>
        <w:rPr>
          <w:color w:val="000000"/>
        </w:rPr>
        <w:sym w:font="Symbol" w:char="F044"/>
      </w:r>
      <w:r>
        <w:rPr>
          <w:color w:val="000000"/>
          <w:szCs w:val="22"/>
        </w:rPr>
        <w:t>Р</w:t>
      </w:r>
      <w:r>
        <w:rPr>
          <w:color w:val="000000"/>
          <w:szCs w:val="22"/>
          <w:vertAlign w:val="subscript"/>
        </w:rPr>
        <w:t>Ф</w:t>
      </w:r>
      <w:r>
        <w:rPr>
          <w:color w:val="000000"/>
          <w:szCs w:val="22"/>
        </w:rPr>
        <w:t xml:space="preserve"> </w:t>
      </w:r>
      <w:r>
        <w:rPr>
          <w:i/>
          <w:iCs/>
          <w:color w:val="000000"/>
          <w:szCs w:val="22"/>
        </w:rPr>
        <w:t xml:space="preserve">&gt; </w:t>
      </w:r>
      <w:r>
        <w:rPr>
          <w:color w:val="000000"/>
          <w:szCs w:val="22"/>
        </w:rPr>
        <w:t>24</w:t>
      </w:r>
      <w:r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кПа давление скоростного напора воздуха вызовет опрокидывание станка и его сильное разрушение.</w:t>
      </w:r>
    </w:p>
    <w:p w:rsidR="00863755" w:rsidRDefault="00863755" w:rsidP="008932CC">
      <w:pPr>
        <w:spacing w:line="360" w:lineRule="auto"/>
        <w:ind w:firstLine="709"/>
        <w:jc w:val="both"/>
      </w:pPr>
    </w:p>
    <w:p w:rsidR="000B1D2C" w:rsidRDefault="000B1D2C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2"/>
        </w:rPr>
        <w:t>Для предотвращения смещения и опрокидывания станка необходимы соответствующие мероприятия</w:t>
      </w:r>
      <w:r w:rsidR="000F4B5C">
        <w:rPr>
          <w:color w:val="000000"/>
          <w:szCs w:val="22"/>
        </w:rPr>
        <w:t>:</w:t>
      </w:r>
      <w:r>
        <w:rPr>
          <w:color w:val="000000"/>
          <w:szCs w:val="22"/>
        </w:rPr>
        <w:t xml:space="preserve"> закрепление станка, проектирование защитных устройств для особо ценного оборудования.</w:t>
      </w:r>
    </w:p>
    <w:p w:rsidR="00863755" w:rsidRDefault="00863755" w:rsidP="008932CC">
      <w:pPr>
        <w:shd w:val="clear" w:color="auto" w:fill="FFFFFF"/>
        <w:spacing w:line="360" w:lineRule="auto"/>
        <w:ind w:firstLine="709"/>
        <w:jc w:val="both"/>
        <w:rPr>
          <w:color w:val="000000"/>
          <w:szCs w:val="22"/>
        </w:rPr>
      </w:pPr>
    </w:p>
    <w:p w:rsidR="000B1D2C" w:rsidRDefault="000B1D2C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2"/>
        </w:rPr>
        <w:t>При определении устойчивости закрепленного оборудования дополнительно учитывают:</w:t>
      </w:r>
    </w:p>
    <w:p w:rsidR="000B1D2C" w:rsidRDefault="000B1D2C" w:rsidP="008932CC">
      <w:pPr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2"/>
        </w:rPr>
        <w:t xml:space="preserve">при возможном смещении – усилия болтов крепления, работающих на срез </w:t>
      </w:r>
      <w:r>
        <w:rPr>
          <w:color w:val="000000"/>
          <w:szCs w:val="22"/>
          <w:lang w:val="en-US"/>
        </w:rPr>
        <w:t>Q</w:t>
      </w:r>
      <w:r>
        <w:rPr>
          <w:color w:val="000000"/>
          <w:szCs w:val="22"/>
          <w:vertAlign w:val="subscript"/>
        </w:rPr>
        <w:t>г</w:t>
      </w:r>
      <w:r>
        <w:rPr>
          <w:color w:val="000000"/>
          <w:szCs w:val="22"/>
        </w:rPr>
        <w:t>:</w:t>
      </w:r>
    </w:p>
    <w:p w:rsidR="000B1D2C" w:rsidRDefault="000B1D2C" w:rsidP="008932CC">
      <w:pPr>
        <w:shd w:val="clear" w:color="auto" w:fill="FFFFFF"/>
        <w:spacing w:line="360" w:lineRule="auto"/>
        <w:ind w:firstLine="709"/>
        <w:jc w:val="both"/>
      </w:pPr>
      <w:r>
        <w:rPr>
          <w:smallCaps/>
          <w:color w:val="000000"/>
          <w:szCs w:val="21"/>
        </w:rPr>
        <w:t>Р</w:t>
      </w:r>
      <w:r>
        <w:rPr>
          <w:smallCaps/>
          <w:color w:val="000000"/>
          <w:szCs w:val="21"/>
          <w:vertAlign w:val="subscript"/>
        </w:rPr>
        <w:t>см</w:t>
      </w:r>
      <w:r>
        <w:rPr>
          <w:smallCaps/>
          <w:color w:val="000000"/>
          <w:szCs w:val="21"/>
        </w:rPr>
        <w:t xml:space="preserve"> </w:t>
      </w:r>
      <w:r>
        <w:rPr>
          <w:smallCaps/>
          <w:color w:val="000000"/>
        </w:rPr>
        <w:sym w:font="Symbol" w:char="F03E"/>
      </w:r>
      <w:r>
        <w:rPr>
          <w:smallCaps/>
          <w:color w:val="000000"/>
          <w:szCs w:val="21"/>
        </w:rPr>
        <w:t xml:space="preserve"> </w:t>
      </w:r>
      <w:r>
        <w:rPr>
          <w:smallCaps/>
          <w:color w:val="000000"/>
          <w:szCs w:val="21"/>
          <w:lang w:val="en-US"/>
        </w:rPr>
        <w:t>F</w:t>
      </w:r>
      <w:r>
        <w:rPr>
          <w:smallCaps/>
          <w:color w:val="000000"/>
          <w:szCs w:val="21"/>
          <w:vertAlign w:val="subscript"/>
        </w:rPr>
        <w:t>тр</w:t>
      </w:r>
      <w:r>
        <w:rPr>
          <w:smallCaps/>
          <w:color w:val="000000"/>
          <w:szCs w:val="21"/>
        </w:rPr>
        <w:t xml:space="preserve"> + </w:t>
      </w:r>
      <w:r>
        <w:rPr>
          <w:smallCaps/>
          <w:color w:val="000000"/>
          <w:szCs w:val="21"/>
          <w:lang w:val="en-US"/>
        </w:rPr>
        <w:t>Q</w:t>
      </w:r>
      <w:r>
        <w:rPr>
          <w:smallCaps/>
          <w:color w:val="000000"/>
          <w:szCs w:val="21"/>
          <w:vertAlign w:val="subscript"/>
        </w:rPr>
        <w:t>г</w:t>
      </w:r>
      <w:r>
        <w:rPr>
          <w:smallCaps/>
          <w:color w:val="000000"/>
          <w:szCs w:val="21"/>
        </w:rPr>
        <w:t>;</w:t>
      </w:r>
      <w:r>
        <w:rPr>
          <w:smallCaps/>
          <w:color w:val="000000"/>
          <w:szCs w:val="21"/>
        </w:rPr>
        <w:tab/>
      </w:r>
      <w:r>
        <w:rPr>
          <w:smallCaps/>
          <w:color w:val="000000"/>
          <w:szCs w:val="21"/>
        </w:rPr>
        <w:tab/>
      </w:r>
      <w:r>
        <w:rPr>
          <w:smallCaps/>
          <w:color w:val="000000"/>
          <w:szCs w:val="21"/>
        </w:rPr>
        <w:tab/>
      </w:r>
      <w:r>
        <w:rPr>
          <w:smallCaps/>
          <w:color w:val="000000"/>
          <w:szCs w:val="21"/>
        </w:rPr>
        <w:tab/>
      </w:r>
      <w:r>
        <w:rPr>
          <w:smallCaps/>
          <w:color w:val="000000"/>
          <w:szCs w:val="21"/>
        </w:rPr>
        <w:tab/>
      </w:r>
      <w:r>
        <w:rPr>
          <w:smallCaps/>
          <w:color w:val="000000"/>
          <w:szCs w:val="21"/>
        </w:rPr>
        <w:tab/>
      </w:r>
      <w:r>
        <w:rPr>
          <w:szCs w:val="21"/>
        </w:rPr>
        <w:t>(7)</w:t>
      </w:r>
    </w:p>
    <w:p w:rsidR="000B1D2C" w:rsidRDefault="000B1D2C" w:rsidP="008932CC">
      <w:pPr>
        <w:numPr>
          <w:ilvl w:val="0"/>
          <w:numId w:val="12"/>
        </w:numPr>
        <w:shd w:val="clear" w:color="auto" w:fill="FFFFFF"/>
        <w:tabs>
          <w:tab w:val="num" w:pos="1050"/>
        </w:tabs>
        <w:spacing w:line="360" w:lineRule="auto"/>
        <w:ind w:firstLine="709"/>
        <w:jc w:val="both"/>
      </w:pPr>
      <w:r>
        <w:rPr>
          <w:color w:val="000000"/>
          <w:szCs w:val="21"/>
        </w:rPr>
        <w:t xml:space="preserve">при возможном опрокидывании – реакцию крепления </w:t>
      </w:r>
      <w:r>
        <w:rPr>
          <w:color w:val="000000"/>
          <w:szCs w:val="21"/>
          <w:lang w:val="en-US"/>
        </w:rPr>
        <w:t>Q</w:t>
      </w:r>
      <w:r>
        <w:rPr>
          <w:color w:val="000000"/>
          <w:szCs w:val="21"/>
        </w:rPr>
        <w:t xml:space="preserve"> на плече </w:t>
      </w:r>
      <w:r>
        <w:rPr>
          <w:color w:val="000000"/>
          <w:szCs w:val="21"/>
          <w:lang w:val="en-US"/>
        </w:rPr>
        <w:t>l</w:t>
      </w:r>
      <w:r>
        <w:rPr>
          <w:color w:val="000000"/>
          <w:szCs w:val="21"/>
        </w:rPr>
        <w:t>:</w:t>
      </w:r>
    </w:p>
    <w:p w:rsidR="000B1D2C" w:rsidRPr="000B1D2C" w:rsidRDefault="000B1D2C" w:rsidP="008932CC">
      <w:pPr>
        <w:shd w:val="clear" w:color="auto" w:fill="FFFFFF"/>
        <w:spacing w:line="360" w:lineRule="auto"/>
        <w:ind w:firstLine="709"/>
        <w:jc w:val="both"/>
      </w:pPr>
      <w:r>
        <w:rPr>
          <w:szCs w:val="21"/>
        </w:rPr>
        <w:t>Р</w:t>
      </w:r>
      <w:r>
        <w:rPr>
          <w:szCs w:val="21"/>
          <w:vertAlign w:val="subscript"/>
        </w:rPr>
        <w:t>см</w:t>
      </w:r>
      <w:r w:rsidRPr="000B1D2C">
        <w:rPr>
          <w:szCs w:val="21"/>
        </w:rPr>
        <w:t xml:space="preserve"> </w:t>
      </w:r>
      <w:r>
        <w:sym w:font="Symbol" w:char="F0D7"/>
      </w:r>
      <w:r w:rsidRPr="000B1D2C">
        <w:rPr>
          <w:szCs w:val="21"/>
        </w:rPr>
        <w:t xml:space="preserve"> </w:t>
      </w:r>
      <w:r>
        <w:rPr>
          <w:szCs w:val="21"/>
          <w:lang w:val="en-US"/>
        </w:rPr>
        <w:t>z</w:t>
      </w:r>
      <w:r w:rsidRPr="000B1D2C">
        <w:rPr>
          <w:szCs w:val="21"/>
        </w:rPr>
        <w:t xml:space="preserve"> </w:t>
      </w:r>
      <w:r>
        <w:sym w:font="Symbol" w:char="F03E"/>
      </w:r>
      <w:r w:rsidRPr="000B1D2C">
        <w:rPr>
          <w:szCs w:val="21"/>
        </w:rPr>
        <w:t xml:space="preserve"> </w:t>
      </w:r>
      <w:r>
        <w:rPr>
          <w:szCs w:val="21"/>
          <w:lang w:val="en-US"/>
        </w:rPr>
        <w:t>G</w:t>
      </w:r>
      <w:r w:rsidRPr="000B1D2C">
        <w:rPr>
          <w:szCs w:val="21"/>
        </w:rPr>
        <w:t xml:space="preserve"> </w:t>
      </w:r>
      <w:r>
        <w:sym w:font="Symbol" w:char="F0D7"/>
      </w:r>
      <w:r w:rsidRPr="000B1D2C">
        <w:rPr>
          <w:szCs w:val="21"/>
        </w:rPr>
        <w:t xml:space="preserve"> ½ + </w:t>
      </w:r>
      <w:r>
        <w:rPr>
          <w:szCs w:val="21"/>
          <w:lang w:val="en-US"/>
        </w:rPr>
        <w:t>Ql</w:t>
      </w:r>
      <w:r w:rsidRPr="000B1D2C">
        <w:rPr>
          <w:szCs w:val="21"/>
        </w:rPr>
        <w:t>.</w:t>
      </w:r>
      <w:r w:rsidRPr="000B1D2C">
        <w:rPr>
          <w:szCs w:val="21"/>
        </w:rPr>
        <w:tab/>
      </w:r>
      <w:r w:rsidRPr="000B1D2C">
        <w:rPr>
          <w:szCs w:val="21"/>
        </w:rPr>
        <w:tab/>
      </w:r>
      <w:r w:rsidRPr="000B1D2C">
        <w:rPr>
          <w:szCs w:val="21"/>
        </w:rPr>
        <w:tab/>
      </w:r>
      <w:r w:rsidRPr="000B1D2C">
        <w:rPr>
          <w:szCs w:val="21"/>
        </w:rPr>
        <w:tab/>
      </w:r>
      <w:r w:rsidRPr="000B1D2C">
        <w:rPr>
          <w:szCs w:val="21"/>
        </w:rPr>
        <w:tab/>
        <w:t>(8)</w:t>
      </w:r>
    </w:p>
    <w:p w:rsidR="00817F3C" w:rsidRDefault="00817F3C" w:rsidP="008932CC">
      <w:pPr>
        <w:shd w:val="clear" w:color="auto" w:fill="FFFFFF"/>
        <w:spacing w:line="360" w:lineRule="auto"/>
        <w:ind w:firstLine="709"/>
        <w:jc w:val="both"/>
        <w:rPr>
          <w:color w:val="000000"/>
          <w:szCs w:val="21"/>
        </w:rPr>
      </w:pPr>
    </w:p>
    <w:p w:rsidR="000B1D2C" w:rsidRDefault="000B1D2C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1"/>
        </w:rPr>
        <w:t>По результатам исследований устойчивость производственного комплекса цехов и других структурных подразделений к воздействию воздушной ударной волны строят сводную таблицу устойчивости к воздушной ударной волне производственного комплекса завода в целом.</w:t>
      </w:r>
    </w:p>
    <w:p w:rsidR="00817F3C" w:rsidRDefault="00817F3C" w:rsidP="008932CC">
      <w:pPr>
        <w:shd w:val="clear" w:color="auto" w:fill="FFFFFF"/>
        <w:spacing w:line="360" w:lineRule="auto"/>
        <w:ind w:firstLine="709"/>
        <w:jc w:val="both"/>
        <w:rPr>
          <w:color w:val="000000"/>
          <w:szCs w:val="21"/>
        </w:rPr>
      </w:pPr>
    </w:p>
    <w:p w:rsidR="000B1D2C" w:rsidRDefault="000B1D2C" w:rsidP="008932CC">
      <w:pPr>
        <w:shd w:val="clear" w:color="auto" w:fill="FFFFFF"/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Расчетная устойчивость производственного комплекса завода определяется по минимальной величине расчетной устойчивости цеха (отдела, лаборатории и т.п.), выход из строя которых приведет к остановке производства.</w:t>
      </w:r>
    </w:p>
    <w:p w:rsidR="003635AF" w:rsidRPr="00A35383" w:rsidRDefault="00A35383" w:rsidP="008932CC">
      <w:pPr>
        <w:shd w:val="clear" w:color="auto" w:fill="FFFFFF"/>
        <w:spacing w:line="360" w:lineRule="auto"/>
        <w:ind w:firstLine="709"/>
        <w:jc w:val="both"/>
        <w:rPr>
          <w:b/>
          <w:i/>
        </w:rPr>
      </w:pPr>
      <w:r>
        <w:rPr>
          <w:color w:val="000000"/>
          <w:szCs w:val="21"/>
        </w:rPr>
        <w:br w:type="page"/>
      </w:r>
      <w:r w:rsidR="00F62169" w:rsidRPr="00A35383">
        <w:rPr>
          <w:b/>
          <w:i/>
        </w:rPr>
        <w:lastRenderedPageBreak/>
        <w:t xml:space="preserve">2. </w:t>
      </w:r>
      <w:r w:rsidR="003635AF" w:rsidRPr="00A35383">
        <w:rPr>
          <w:b/>
          <w:i/>
        </w:rPr>
        <w:t>Определение устойчивости производственного комплекса к воздействию светотеплового излучения</w:t>
      </w:r>
    </w:p>
    <w:p w:rsidR="003635AF" w:rsidRPr="003635AF" w:rsidRDefault="003635AF" w:rsidP="008932CC">
      <w:pPr>
        <w:spacing w:line="360" w:lineRule="auto"/>
        <w:ind w:firstLine="709"/>
        <w:jc w:val="both"/>
      </w:pPr>
    </w:p>
    <w:p w:rsidR="003635AF" w:rsidRDefault="003635AF" w:rsidP="008932C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Cs w:val="21"/>
        </w:rPr>
        <w:t>Устойчивость элементов производственных комплексов объектов и их структурных подразделений к действию светотеплового излучения ядерного взрыва заключается:</w:t>
      </w:r>
    </w:p>
    <w:p w:rsidR="003635AF" w:rsidRDefault="003635AF" w:rsidP="008932CC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1"/>
        </w:rPr>
        <w:t>в выявлении пожароопасных элементов производственного комплекса;</w:t>
      </w:r>
    </w:p>
    <w:p w:rsidR="003635AF" w:rsidRDefault="003635AF" w:rsidP="008932CC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1"/>
        </w:rPr>
        <w:t xml:space="preserve">в определении (по формулам, таблицам) расчетной устойчивости  элементов производственного комплекса к светотепловому излучению – по минимальному значению импульса воспламенения </w:t>
      </w:r>
      <w:r>
        <w:rPr>
          <w:color w:val="000000"/>
          <w:szCs w:val="21"/>
          <w:lang w:val="en-US"/>
        </w:rPr>
        <w:t>U</w:t>
      </w:r>
      <w:r>
        <w:rPr>
          <w:color w:val="000000"/>
          <w:szCs w:val="21"/>
        </w:rPr>
        <w:t>, кДж/м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;</w:t>
      </w:r>
    </w:p>
    <w:p w:rsidR="003635AF" w:rsidRDefault="003635AF" w:rsidP="008932CC">
      <w:pPr>
        <w:numPr>
          <w:ilvl w:val="0"/>
          <w:numId w:val="14"/>
        </w:numPr>
        <w:shd w:val="clear" w:color="auto" w:fill="FFFFFF"/>
        <w:tabs>
          <w:tab w:val="left" w:pos="1205"/>
        </w:tabs>
        <w:spacing w:line="360" w:lineRule="auto"/>
        <w:ind w:left="0" w:firstLine="709"/>
        <w:jc w:val="both"/>
      </w:pPr>
      <w:r>
        <w:rPr>
          <w:color w:val="000000"/>
          <w:szCs w:val="21"/>
        </w:rPr>
        <w:t xml:space="preserve">в сравнении расчетной устойчивости цехов и других структурных подразделений и объектов с расчетной величиной прогнозируемого светотеплового импульса </w:t>
      </w:r>
      <w:r>
        <w:rPr>
          <w:color w:val="000000"/>
          <w:szCs w:val="21"/>
          <w:lang w:val="en-US"/>
        </w:rPr>
        <w:t>U</w:t>
      </w:r>
      <w:r>
        <w:rPr>
          <w:color w:val="000000"/>
          <w:szCs w:val="21"/>
          <w:vertAlign w:val="subscript"/>
        </w:rPr>
        <w:t>р</w:t>
      </w:r>
      <w:r>
        <w:rPr>
          <w:color w:val="000000"/>
          <w:szCs w:val="21"/>
        </w:rPr>
        <w:t>,кДж/м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;</w:t>
      </w:r>
    </w:p>
    <w:p w:rsidR="003635AF" w:rsidRDefault="003635AF" w:rsidP="008932CC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1"/>
        </w:rPr>
        <w:t>в выработке рекомендаций по повышению устойчивости наиболее уязвимых по воспламенению элементов производственного комплекса.</w:t>
      </w:r>
    </w:p>
    <w:p w:rsidR="003635AF" w:rsidRDefault="003635AF" w:rsidP="008932CC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Определить устойчивость механического цеха машиностроительного завода к воздействию светотеплового импульса 1024 кДж/м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 xml:space="preserve">. </w:t>
      </w:r>
    </w:p>
    <w:p w:rsidR="003635AF" w:rsidRDefault="003635AF" w:rsidP="008932CC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Пожароопасные (сгораемые) элементы цеха:</w:t>
      </w:r>
    </w:p>
    <w:p w:rsidR="003635AF" w:rsidRDefault="003635AF" w:rsidP="008932CC">
      <w:pPr>
        <w:numPr>
          <w:ilvl w:val="1"/>
          <w:numId w:val="13"/>
        </w:numPr>
        <w:tabs>
          <w:tab w:val="clear" w:pos="2007"/>
        </w:tabs>
        <w:spacing w:line="360" w:lineRule="auto"/>
        <w:ind w:left="0"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кровля – рубероид;</w:t>
      </w:r>
    </w:p>
    <w:p w:rsidR="003635AF" w:rsidRDefault="003635AF" w:rsidP="008932CC">
      <w:pPr>
        <w:numPr>
          <w:ilvl w:val="1"/>
          <w:numId w:val="13"/>
        </w:numPr>
        <w:tabs>
          <w:tab w:val="clear" w:pos="2007"/>
        </w:tabs>
        <w:spacing w:line="360" w:lineRule="auto"/>
        <w:ind w:left="0" w:firstLine="709"/>
        <w:jc w:val="both"/>
      </w:pPr>
      <w:r>
        <w:rPr>
          <w:color w:val="000000"/>
          <w:szCs w:val="21"/>
        </w:rPr>
        <w:t>двери и окна – деревянные, окрашенные в темный цвет.</w:t>
      </w:r>
    </w:p>
    <w:p w:rsidR="003635AF" w:rsidRDefault="003635AF" w:rsidP="008932CC">
      <w:pPr>
        <w:spacing w:line="360" w:lineRule="auto"/>
        <w:ind w:firstLine="709"/>
        <w:jc w:val="both"/>
      </w:pPr>
      <w:r>
        <w:rPr>
          <w:color w:val="000000"/>
          <w:szCs w:val="21"/>
        </w:rPr>
        <w:t>1. По табл. П.10</w:t>
      </w:r>
      <w:r>
        <w:rPr>
          <w:szCs w:val="21"/>
        </w:rPr>
        <w:t xml:space="preserve"> </w:t>
      </w:r>
      <w:r>
        <w:t>[1]</w:t>
      </w:r>
      <w:r>
        <w:rPr>
          <w:color w:val="000000"/>
          <w:szCs w:val="21"/>
        </w:rPr>
        <w:t xml:space="preserve"> определяем светотепловые импульсы, вызывающие воспламенение сгораемых элементов здания цеха:</w:t>
      </w:r>
    </w:p>
    <w:p w:rsidR="003635AF" w:rsidRDefault="003635AF" w:rsidP="008932CC">
      <w:pPr>
        <w:numPr>
          <w:ilvl w:val="1"/>
          <w:numId w:val="13"/>
        </w:numPr>
        <w:tabs>
          <w:tab w:val="clear" w:pos="2007"/>
        </w:tabs>
        <w:spacing w:line="360" w:lineRule="auto"/>
        <w:ind w:left="0"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кровля – рубероид – 600 кДж/м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;</w:t>
      </w:r>
    </w:p>
    <w:p w:rsidR="003635AF" w:rsidRDefault="003635AF" w:rsidP="008932CC">
      <w:pPr>
        <w:numPr>
          <w:ilvl w:val="1"/>
          <w:numId w:val="13"/>
        </w:numPr>
        <w:tabs>
          <w:tab w:val="clear" w:pos="2007"/>
        </w:tabs>
        <w:spacing w:line="360" w:lineRule="auto"/>
        <w:ind w:left="0" w:firstLine="709"/>
        <w:jc w:val="both"/>
      </w:pPr>
      <w:r>
        <w:rPr>
          <w:color w:val="000000"/>
          <w:szCs w:val="21"/>
        </w:rPr>
        <w:t>двери и окна – деревянные, окрашенные в темный цвет – 350 кДж/м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.</w:t>
      </w:r>
    </w:p>
    <w:p w:rsidR="003635AF" w:rsidRDefault="003635AF" w:rsidP="008932CC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2. Следовательно, расчетная устойчивость производственного комплекса цеха к светотепловому излучению (по минимальному значению импульса воспламенения) – 350 кДж/м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.</w:t>
      </w:r>
    </w:p>
    <w:p w:rsidR="003635AF" w:rsidRDefault="003635AF" w:rsidP="008932CC">
      <w:pPr>
        <w:spacing w:line="360" w:lineRule="auto"/>
        <w:ind w:firstLine="709"/>
        <w:jc w:val="both"/>
        <w:rPr>
          <w:color w:val="000000"/>
          <w:szCs w:val="21"/>
        </w:rPr>
      </w:pPr>
    </w:p>
    <w:p w:rsidR="003635AF" w:rsidRDefault="003635AF" w:rsidP="008932CC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lastRenderedPageBreak/>
        <w:t>3. Сравниваем это значение с прогнозируемой величиной светотеплового импульса (1024 кДж/м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 xml:space="preserve">), можно сделать вывод что производственный комплекс цеха </w:t>
      </w:r>
      <w:r>
        <w:rPr>
          <w:b/>
          <w:bCs/>
          <w:i/>
          <w:iCs/>
          <w:color w:val="000000"/>
          <w:szCs w:val="21"/>
        </w:rPr>
        <w:t>не устойчив</w:t>
      </w:r>
      <w:r>
        <w:rPr>
          <w:color w:val="000000"/>
          <w:szCs w:val="21"/>
        </w:rPr>
        <w:t xml:space="preserve"> к светотепловому излучению ядерного взрыва.</w:t>
      </w:r>
    </w:p>
    <w:p w:rsidR="003635AF" w:rsidRDefault="003635AF" w:rsidP="008932CC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4. Для повышения устойчивости производственного комплекса цеха к светотепловому излучению необходимы проти</w:t>
      </w:r>
      <w:r w:rsidR="00811D77">
        <w:rPr>
          <w:color w:val="000000"/>
          <w:szCs w:val="21"/>
        </w:rPr>
        <w:t>вопожарные мероприятия</w:t>
      </w:r>
      <w:r w:rsidR="00B12A92">
        <w:rPr>
          <w:color w:val="000000"/>
          <w:szCs w:val="21"/>
        </w:rPr>
        <w:t>:</w:t>
      </w:r>
      <w:r w:rsidR="00811D77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замена деревянных оконных рам и переплетов на металл</w:t>
      </w:r>
      <w:r w:rsidR="00440810">
        <w:rPr>
          <w:color w:val="000000"/>
          <w:szCs w:val="21"/>
        </w:rPr>
        <w:t>ические</w:t>
      </w:r>
      <w:r w:rsidR="00B12A92">
        <w:rPr>
          <w:color w:val="000000"/>
          <w:szCs w:val="21"/>
        </w:rPr>
        <w:t>,</w:t>
      </w:r>
      <w:r w:rsidR="00440810">
        <w:rPr>
          <w:color w:val="000000"/>
          <w:szCs w:val="21"/>
        </w:rPr>
        <w:t xml:space="preserve"> </w:t>
      </w:r>
      <w:r w:rsidR="00B12A92">
        <w:rPr>
          <w:color w:val="000000"/>
          <w:szCs w:val="21"/>
        </w:rPr>
        <w:t>либо</w:t>
      </w:r>
      <w:r w:rsidR="00440810">
        <w:rPr>
          <w:color w:val="000000"/>
          <w:szCs w:val="21"/>
        </w:rPr>
        <w:t xml:space="preserve"> их пропитка антипире</w:t>
      </w:r>
      <w:r w:rsidR="00B12A92">
        <w:rPr>
          <w:color w:val="000000"/>
          <w:szCs w:val="21"/>
        </w:rPr>
        <w:t>нами</w:t>
      </w:r>
      <w:r>
        <w:rPr>
          <w:color w:val="000000"/>
          <w:szCs w:val="21"/>
        </w:rPr>
        <w:t>.</w:t>
      </w:r>
    </w:p>
    <w:p w:rsidR="00A809F8" w:rsidRDefault="00A809F8" w:rsidP="008932CC">
      <w:pPr>
        <w:spacing w:line="360" w:lineRule="auto"/>
        <w:ind w:firstLine="709"/>
        <w:jc w:val="both"/>
        <w:rPr>
          <w:color w:val="000000"/>
          <w:szCs w:val="21"/>
        </w:rPr>
      </w:pPr>
    </w:p>
    <w:p w:rsidR="00A809F8" w:rsidRPr="00A809F8" w:rsidRDefault="00583716" w:rsidP="008932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Pr="005837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</w:t>
      </w:r>
      <w:r w:rsidR="00A809F8" w:rsidRPr="00A809F8">
        <w:rPr>
          <w:rFonts w:ascii="Times New Roman" w:hAnsi="Times New Roman" w:cs="Times New Roman"/>
          <w:i/>
          <w:sz w:val="28"/>
          <w:szCs w:val="28"/>
        </w:rPr>
        <w:t>Определение устойчивости производственного комплекса к воздействию вторичных поражающих факторов</w:t>
      </w:r>
    </w:p>
    <w:p w:rsidR="00A809F8" w:rsidRPr="00A809F8" w:rsidRDefault="00A809F8" w:rsidP="008932CC">
      <w:pPr>
        <w:spacing w:line="360" w:lineRule="auto"/>
        <w:ind w:firstLine="709"/>
        <w:jc w:val="both"/>
      </w:pPr>
    </w:p>
    <w:p w:rsidR="00A809F8" w:rsidRDefault="00A809F8" w:rsidP="008932CC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Вторичные поражающие факторы  от взрыва: пожары, затопления, заражение местности радиоактивными, химическими и другими веществами могут быть внутренними (от внутренних источников) и/или внешними (от внешних источников).</w:t>
      </w:r>
    </w:p>
    <w:p w:rsidR="00A809F8" w:rsidRDefault="00A809F8" w:rsidP="008932CC">
      <w:pPr>
        <w:spacing w:line="360" w:lineRule="auto"/>
        <w:ind w:firstLine="709"/>
        <w:jc w:val="both"/>
      </w:pPr>
      <w:r>
        <w:rPr>
          <w:color w:val="000000"/>
          <w:szCs w:val="21"/>
        </w:rPr>
        <w:t>При определении устойчивости производственных комплексов объектов и их структурных подразделении к действию вторичных поражающих факторов учитывают характер и степень опасности, удаление объекта от источника опасности, особенности метеорологических и топографических условий и т.п.</w:t>
      </w:r>
    </w:p>
    <w:p w:rsidR="00A809F8" w:rsidRDefault="00A809F8" w:rsidP="008932CC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Так, при возможном взрыве газовоздушной смеси определяют максимальное избыточное давление </w:t>
      </w:r>
      <w:r>
        <w:rPr>
          <w:color w:val="000000"/>
        </w:rPr>
        <w:sym w:font="Symbol" w:char="F044"/>
      </w:r>
      <w:r>
        <w:rPr>
          <w:color w:val="000000"/>
          <w:szCs w:val="21"/>
        </w:rPr>
        <w:t>Р</w:t>
      </w:r>
      <w:r>
        <w:rPr>
          <w:color w:val="000000"/>
          <w:szCs w:val="21"/>
          <w:vertAlign w:val="subscript"/>
        </w:rPr>
        <w:t>Ф</w:t>
      </w:r>
      <w:r>
        <w:rPr>
          <w:color w:val="000000"/>
          <w:szCs w:val="21"/>
        </w:rPr>
        <w:t>, кПа, взрывной волны и его воздействие на производственный персонал и элементы производственного комплекса объекта. А при возможной аварии с выбросом (выливом) аварийно химически опасных веществ (АХОВ) определяют степень воздействия химического заражения местности на производственную деятельность объектов.</w:t>
      </w:r>
    </w:p>
    <w:p w:rsidR="00E70EA7" w:rsidRDefault="00E70EA7" w:rsidP="008932CC">
      <w:pPr>
        <w:spacing w:line="360" w:lineRule="auto"/>
        <w:ind w:firstLine="709"/>
        <w:jc w:val="both"/>
      </w:pPr>
    </w:p>
    <w:p w:rsidR="00A809F8" w:rsidRDefault="00A809F8" w:rsidP="008932CC">
      <w:pPr>
        <w:numPr>
          <w:ilvl w:val="0"/>
          <w:numId w:val="15"/>
        </w:numPr>
        <w:spacing w:line="360" w:lineRule="auto"/>
        <w:ind w:left="0" w:firstLine="709"/>
        <w:jc w:val="both"/>
      </w:pPr>
      <w:r>
        <w:t xml:space="preserve">Формулы для определения </w:t>
      </w:r>
      <w:r>
        <w:sym w:font="Symbol" w:char="F044"/>
      </w:r>
      <w:r>
        <w:t>Р</w:t>
      </w:r>
      <w:r>
        <w:rPr>
          <w:vertAlign w:val="subscript"/>
        </w:rPr>
        <w:t>Ф</w:t>
      </w:r>
      <w:r>
        <w:t>, кПа, при взрыве газовоздушной смеси:</w:t>
      </w:r>
    </w:p>
    <w:p w:rsidR="00A809F8" w:rsidRDefault="00A809F8" w:rsidP="008932CC">
      <w:pPr>
        <w:spacing w:line="360" w:lineRule="auto"/>
        <w:ind w:firstLine="709"/>
        <w:jc w:val="both"/>
      </w:pPr>
    </w:p>
    <w:p w:rsidR="00A809F8" w:rsidRDefault="00A809F8" w:rsidP="008932CC">
      <w:pPr>
        <w:spacing w:line="360" w:lineRule="auto"/>
        <w:ind w:firstLine="709"/>
        <w:jc w:val="both"/>
      </w:pPr>
      <w:r>
        <w:rPr>
          <w:position w:val="-36"/>
        </w:rPr>
        <w:object w:dxaOrig="4400" w:dyaOrig="740">
          <v:shape id="_x0000_i1065" type="#_x0000_t75" style="width:219.75pt;height:36.75pt" o:ole="">
            <v:imagedata r:id="rId51" o:title=""/>
          </v:shape>
          <o:OLEObject Type="Embed" ProgID="Equation.3" ShapeID="_x0000_i1065" DrawAspect="Content" ObjectID="_1472148057" r:id="rId52"/>
        </w:object>
      </w:r>
      <w:r>
        <w:tab/>
      </w:r>
      <w:r>
        <w:tab/>
      </w:r>
      <w:r>
        <w:tab/>
        <w:t>(9)</w:t>
      </w:r>
    </w:p>
    <w:p w:rsidR="00A809F8" w:rsidRDefault="00A809F8" w:rsidP="008932CC">
      <w:pPr>
        <w:spacing w:line="360" w:lineRule="auto"/>
        <w:ind w:firstLine="709"/>
        <w:jc w:val="both"/>
      </w:pPr>
    </w:p>
    <w:p w:rsidR="00A809F8" w:rsidRDefault="00A809F8" w:rsidP="008932CC">
      <w:pPr>
        <w:spacing w:line="360" w:lineRule="auto"/>
        <w:ind w:firstLine="709"/>
        <w:jc w:val="both"/>
      </w:pPr>
      <w:r>
        <w:rPr>
          <w:position w:val="-34"/>
        </w:rPr>
        <w:object w:dxaOrig="4220" w:dyaOrig="720">
          <v:shape id="_x0000_i1066" type="#_x0000_t75" style="width:210.75pt;height:36pt" o:ole="">
            <v:imagedata r:id="rId53" o:title=""/>
          </v:shape>
          <o:OLEObject Type="Embed" ProgID="Equation.3" ShapeID="_x0000_i1066" DrawAspect="Content" ObjectID="_1472148058" r:id="rId54"/>
        </w:object>
      </w:r>
      <w:r>
        <w:tab/>
      </w:r>
      <w:r>
        <w:tab/>
      </w:r>
      <w:r>
        <w:tab/>
      </w:r>
      <w:r>
        <w:tab/>
        <w:t>(10)</w:t>
      </w:r>
    </w:p>
    <w:p w:rsidR="00B841CC" w:rsidRDefault="00B841CC" w:rsidP="008932CC">
      <w:pPr>
        <w:spacing w:line="360" w:lineRule="auto"/>
        <w:ind w:firstLine="709"/>
        <w:jc w:val="both"/>
      </w:pPr>
    </w:p>
    <w:p w:rsidR="00A809F8" w:rsidRDefault="00A809F8" w:rsidP="008932CC">
      <w:pPr>
        <w:spacing w:line="360" w:lineRule="auto"/>
        <w:ind w:firstLine="709"/>
        <w:jc w:val="both"/>
      </w:pPr>
      <w:r>
        <w:t xml:space="preserve">где </w:t>
      </w:r>
      <w:r>
        <w:sym w:font="Symbol" w:char="F079"/>
      </w:r>
      <w:r>
        <w:t xml:space="preserve"> =0,24 (</w:t>
      </w:r>
      <w:r>
        <w:rPr>
          <w:lang w:val="en-US"/>
        </w:rPr>
        <w:t>R</w:t>
      </w:r>
      <w:r>
        <w:rPr>
          <w:vertAlign w:val="subscript"/>
        </w:rPr>
        <w:sym w:font="Symbol" w:char="F049"/>
      </w:r>
      <w:r>
        <w:rPr>
          <w:vertAlign w:val="subscript"/>
        </w:rPr>
        <w:sym w:font="Symbol" w:char="F049"/>
      </w:r>
      <w:r>
        <w:rPr>
          <w:vertAlign w:val="subscript"/>
        </w:rPr>
        <w:sym w:font="Symbol" w:char="F049"/>
      </w:r>
      <w:r>
        <w:rPr>
          <w:vertAlign w:val="subscript"/>
        </w:rPr>
        <w:t xml:space="preserve"> </w:t>
      </w:r>
      <w:r>
        <w:t xml:space="preserve">/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)</w:t>
      </w:r>
    </w:p>
    <w:p w:rsidR="00A809F8" w:rsidRDefault="00A809F8" w:rsidP="008932CC">
      <w:pPr>
        <w:spacing w:line="360" w:lineRule="auto"/>
        <w:ind w:firstLine="709"/>
        <w:jc w:val="both"/>
      </w:pP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 – радиус зоны </w:t>
      </w:r>
      <w:r>
        <w:sym w:font="Symbol" w:char="F049"/>
      </w:r>
      <w:r>
        <w:t xml:space="preserve"> (детонационной волны);</w:t>
      </w:r>
    </w:p>
    <w:p w:rsidR="00A809F8" w:rsidRDefault="00A809F8" w:rsidP="008932CC">
      <w:pPr>
        <w:spacing w:line="360" w:lineRule="auto"/>
        <w:ind w:firstLine="709"/>
        <w:jc w:val="both"/>
      </w:pPr>
      <w:r>
        <w:rPr>
          <w:lang w:val="en-US"/>
        </w:rPr>
        <w:lastRenderedPageBreak/>
        <w:t>R</w:t>
      </w:r>
      <w:r>
        <w:rPr>
          <w:vertAlign w:val="subscript"/>
        </w:rPr>
        <w:sym w:font="Symbol" w:char="F049"/>
      </w:r>
      <w:r>
        <w:rPr>
          <w:vertAlign w:val="subscript"/>
        </w:rPr>
        <w:sym w:font="Symbol" w:char="F049"/>
      </w:r>
      <w:r>
        <w:rPr>
          <w:vertAlign w:val="subscript"/>
        </w:rPr>
        <w:sym w:font="Symbol" w:char="F049"/>
      </w:r>
      <w:r>
        <w:t xml:space="preserve"> – расстояние от центра взрыва до объекта в пределах зоны </w:t>
      </w:r>
      <w:r>
        <w:sym w:font="Symbol" w:char="F049"/>
      </w:r>
      <w:r>
        <w:sym w:font="Symbol" w:char="F049"/>
      </w:r>
      <w:r>
        <w:sym w:font="Symbol" w:char="F049"/>
      </w:r>
      <w:r>
        <w:t xml:space="preserve"> (действия взрывной ударной волны).</w:t>
      </w:r>
    </w:p>
    <w:p w:rsidR="00B841CC" w:rsidRDefault="00B841CC" w:rsidP="008932CC">
      <w:pPr>
        <w:spacing w:line="360" w:lineRule="auto"/>
        <w:ind w:firstLine="709"/>
        <w:jc w:val="both"/>
      </w:pPr>
    </w:p>
    <w:p w:rsidR="00A809F8" w:rsidRDefault="00A809F8" w:rsidP="008932CC">
      <w:pPr>
        <w:numPr>
          <w:ilvl w:val="0"/>
          <w:numId w:val="15"/>
        </w:numPr>
        <w:spacing w:line="360" w:lineRule="auto"/>
        <w:ind w:left="0" w:firstLine="709"/>
        <w:jc w:val="both"/>
      </w:pPr>
      <w:r>
        <w:t xml:space="preserve">Формулы для определения радиусов зон </w:t>
      </w:r>
      <w:r>
        <w:sym w:font="Symbol" w:char="F049"/>
      </w:r>
      <w:r>
        <w:t xml:space="preserve"> (детонационной волны) и </w:t>
      </w:r>
      <w:r>
        <w:sym w:font="Symbol" w:char="F049"/>
      </w:r>
      <w:r>
        <w:sym w:font="Symbol" w:char="F049"/>
      </w:r>
      <w:r>
        <w:t xml:space="preserve"> (действия продуктов взрыва):</w:t>
      </w:r>
    </w:p>
    <w:p w:rsidR="00B841CC" w:rsidRDefault="00B841CC" w:rsidP="008932CC">
      <w:pPr>
        <w:spacing w:line="360" w:lineRule="auto"/>
        <w:ind w:firstLine="709"/>
        <w:jc w:val="both"/>
      </w:pPr>
    </w:p>
    <w:p w:rsidR="00A809F8" w:rsidRDefault="00A809F8" w:rsidP="008932CC">
      <w:pPr>
        <w:spacing w:line="360" w:lineRule="auto"/>
        <w:ind w:firstLine="709"/>
        <w:jc w:val="both"/>
      </w:pPr>
      <w:r>
        <w:rPr>
          <w:position w:val="-12"/>
        </w:rPr>
        <w:object w:dxaOrig="1620" w:dyaOrig="400">
          <v:shape id="_x0000_i1067" type="#_x0000_t75" style="width:81pt;height:20.25pt" o:ole="">
            <v:imagedata r:id="rId55" o:title=""/>
          </v:shape>
          <o:OLEObject Type="Embed" ProgID="Equation.3" ShapeID="_x0000_i1067" DrawAspect="Content" ObjectID="_1472148059" r:id="rId5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(11)</w:t>
      </w:r>
    </w:p>
    <w:p w:rsidR="00B841CC" w:rsidRDefault="00B841CC" w:rsidP="008932CC">
      <w:pPr>
        <w:spacing w:line="360" w:lineRule="auto"/>
        <w:ind w:firstLine="709"/>
        <w:jc w:val="both"/>
      </w:pPr>
    </w:p>
    <w:p w:rsidR="00A809F8" w:rsidRDefault="00A809F8" w:rsidP="008932CC">
      <w:pPr>
        <w:spacing w:line="360" w:lineRule="auto"/>
        <w:ind w:firstLine="709"/>
        <w:jc w:val="both"/>
      </w:pPr>
      <w:r>
        <w:rPr>
          <w:position w:val="-10"/>
        </w:rPr>
        <w:object w:dxaOrig="1440" w:dyaOrig="320">
          <v:shape id="_x0000_i1068" type="#_x0000_t75" style="width:1in;height:15.75pt" o:ole="">
            <v:imagedata r:id="rId57" o:title=""/>
          </v:shape>
          <o:OLEObject Type="Embed" ProgID="Equation.3" ShapeID="_x0000_i1068" DrawAspect="Content" ObjectID="_1472148060" r:id="rId5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(12)</w:t>
      </w:r>
    </w:p>
    <w:p w:rsidR="00B841CC" w:rsidRDefault="00B841CC" w:rsidP="008932CC">
      <w:pPr>
        <w:spacing w:line="360" w:lineRule="auto"/>
        <w:ind w:firstLine="709"/>
        <w:jc w:val="both"/>
      </w:pPr>
    </w:p>
    <w:p w:rsidR="00A809F8" w:rsidRDefault="00A809F8" w:rsidP="008932CC">
      <w:pPr>
        <w:spacing w:line="360" w:lineRule="auto"/>
        <w:ind w:firstLine="709"/>
        <w:jc w:val="both"/>
      </w:pPr>
      <w:r>
        <w:t xml:space="preserve">где </w:t>
      </w:r>
      <w:r>
        <w:rPr>
          <w:lang w:val="en-US"/>
        </w:rPr>
        <w:t>Q</w:t>
      </w:r>
      <w:r>
        <w:t xml:space="preserve"> – </w:t>
      </w:r>
      <w:r w:rsidRPr="008C6F5F">
        <w:t>масса газовоздушной</w:t>
      </w:r>
      <w:r>
        <w:t xml:space="preserve"> смеси, т.</w:t>
      </w:r>
    </w:p>
    <w:p w:rsidR="00B841CC" w:rsidRDefault="00B841CC" w:rsidP="008932CC">
      <w:pPr>
        <w:spacing w:line="360" w:lineRule="auto"/>
        <w:ind w:firstLine="709"/>
        <w:jc w:val="both"/>
      </w:pPr>
    </w:p>
    <w:p w:rsidR="00A809F8" w:rsidRDefault="00A809F8" w:rsidP="008932CC">
      <w:pPr>
        <w:numPr>
          <w:ilvl w:val="0"/>
          <w:numId w:val="15"/>
        </w:numPr>
        <w:spacing w:line="360" w:lineRule="auto"/>
        <w:ind w:left="0" w:firstLine="709"/>
        <w:jc w:val="both"/>
        <w:rPr>
          <w:lang w:val="en-US"/>
        </w:rPr>
      </w:pPr>
      <w:r>
        <w:t>Параметры аварии с выбросом (выливом) АХОВ определяются по табл. П.11…П.17 [1].</w:t>
      </w:r>
    </w:p>
    <w:p w:rsidR="00497EAC" w:rsidRPr="00497EAC" w:rsidRDefault="00497EAC" w:rsidP="008932CC">
      <w:pPr>
        <w:spacing w:line="360" w:lineRule="auto"/>
        <w:ind w:firstLine="709"/>
        <w:jc w:val="both"/>
        <w:rPr>
          <w:lang w:val="en-US"/>
        </w:rPr>
      </w:pPr>
    </w:p>
    <w:p w:rsidR="00497EAC" w:rsidRPr="00A6118E" w:rsidRDefault="00497EAC" w:rsidP="008932CC">
      <w:pPr>
        <w:spacing w:line="360" w:lineRule="auto"/>
        <w:ind w:firstLine="709"/>
        <w:jc w:val="both"/>
      </w:pPr>
      <w:r w:rsidRPr="00A6118E">
        <w:t xml:space="preserve">Определить прогнозируемое максимальное избыточное давление воздушной ударной волны </w:t>
      </w:r>
      <w:r w:rsidRPr="00A6118E">
        <w:sym w:font="Symbol" w:char="F044"/>
      </w:r>
      <w:r w:rsidRPr="00A6118E">
        <w:t>Р</w:t>
      </w:r>
      <w:r w:rsidRPr="00A6118E">
        <w:rPr>
          <w:vertAlign w:val="subscript"/>
        </w:rPr>
        <w:t>Ф</w:t>
      </w:r>
      <w:r w:rsidRPr="00A6118E">
        <w:t>, кПа, воздействующее на механический цех машиностроительного</w:t>
      </w:r>
      <w:r>
        <w:t xml:space="preserve"> завода при взрыве емкости с </w:t>
      </w:r>
      <w:r w:rsidRPr="00497EAC">
        <w:t>40</w:t>
      </w:r>
      <w:r w:rsidRPr="00A6118E">
        <w:t xml:space="preserve"> т. пожаро-взрывоопасной (ПВО) смеси</w:t>
      </w:r>
      <w:r>
        <w:t>, расположенной на расстоянии 3</w:t>
      </w:r>
      <w:r w:rsidRPr="00497EAC">
        <w:t>3</w:t>
      </w:r>
      <w:r w:rsidR="00440810">
        <w:t>0 м от цеха</w:t>
      </w:r>
      <w:r w:rsidRPr="00A6118E">
        <w:t>.</w:t>
      </w:r>
    </w:p>
    <w:p w:rsidR="00E70EA7" w:rsidRDefault="00E70EA7" w:rsidP="008932CC">
      <w:pPr>
        <w:spacing w:line="360" w:lineRule="auto"/>
        <w:ind w:firstLine="709"/>
        <w:jc w:val="both"/>
      </w:pPr>
    </w:p>
    <w:p w:rsidR="00497EAC" w:rsidRPr="00E6779A" w:rsidRDefault="00497EAC" w:rsidP="008932CC">
      <w:pPr>
        <w:spacing w:line="360" w:lineRule="auto"/>
        <w:ind w:firstLine="709"/>
        <w:jc w:val="both"/>
      </w:pPr>
      <w:r>
        <w:t xml:space="preserve">По формулам (11) и (12) определяем радиусы </w:t>
      </w:r>
      <w:r>
        <w:sym w:font="Symbol" w:char="F049"/>
      </w:r>
      <w:r>
        <w:t xml:space="preserve"> и </w:t>
      </w:r>
      <w:r>
        <w:sym w:font="Symbol" w:char="F049"/>
      </w:r>
      <w:r>
        <w:sym w:font="Symbol" w:char="F049"/>
      </w:r>
      <w:r>
        <w:t xml:space="preserve"> зоны.</w:t>
      </w:r>
    </w:p>
    <w:p w:rsidR="00E6779A" w:rsidRPr="00E6779A" w:rsidRDefault="00E6779A" w:rsidP="008932CC">
      <w:pPr>
        <w:spacing w:line="360" w:lineRule="auto"/>
        <w:ind w:firstLine="709"/>
        <w:jc w:val="both"/>
      </w:pPr>
    </w:p>
    <w:p w:rsidR="00497EAC" w:rsidRDefault="00374BF4" w:rsidP="008932CC">
      <w:pPr>
        <w:spacing w:line="360" w:lineRule="auto"/>
        <w:ind w:firstLine="709"/>
        <w:jc w:val="both"/>
      </w:pPr>
      <w:r w:rsidRPr="00C13993">
        <w:rPr>
          <w:position w:val="-10"/>
        </w:rPr>
        <w:object w:dxaOrig="2420" w:dyaOrig="380">
          <v:shape id="_x0000_i1069" type="#_x0000_t75" style="width:120.75pt;height:18.75pt" o:ole="">
            <v:imagedata r:id="rId59" o:title=""/>
          </v:shape>
          <o:OLEObject Type="Embed" ProgID="Equation.3" ShapeID="_x0000_i1069" DrawAspect="Content" ObjectID="_1472148061" r:id="rId60"/>
        </w:object>
      </w:r>
    </w:p>
    <w:p w:rsidR="00497EAC" w:rsidRDefault="00374BF4" w:rsidP="008932CC">
      <w:pPr>
        <w:spacing w:line="360" w:lineRule="auto"/>
        <w:ind w:firstLine="709"/>
        <w:jc w:val="both"/>
        <w:rPr>
          <w:position w:val="-10"/>
          <w:lang w:val="en-US"/>
        </w:rPr>
      </w:pPr>
      <w:r w:rsidRPr="00C13993">
        <w:rPr>
          <w:position w:val="-10"/>
        </w:rPr>
        <w:object w:dxaOrig="2400" w:dyaOrig="320">
          <v:shape id="_x0000_i1070" type="#_x0000_t75" style="width:120pt;height:15.75pt" o:ole="">
            <v:imagedata r:id="rId61" o:title=""/>
          </v:shape>
          <o:OLEObject Type="Embed" ProgID="Equation.3" ShapeID="_x0000_i1070" DrawAspect="Content" ObjectID="_1472148062" r:id="rId62"/>
        </w:object>
      </w:r>
    </w:p>
    <w:p w:rsidR="00E6779A" w:rsidRPr="00E6779A" w:rsidRDefault="00E6779A" w:rsidP="008932CC">
      <w:pPr>
        <w:spacing w:line="360" w:lineRule="auto"/>
        <w:ind w:firstLine="709"/>
        <w:jc w:val="both"/>
        <w:rPr>
          <w:lang w:val="en-US"/>
        </w:rPr>
      </w:pPr>
    </w:p>
    <w:p w:rsidR="00497EAC" w:rsidRDefault="00A33658" w:rsidP="008932CC">
      <w:pPr>
        <w:spacing w:line="360" w:lineRule="auto"/>
        <w:ind w:firstLine="709"/>
        <w:jc w:val="both"/>
      </w:pPr>
      <w:r>
        <w:t>Т.к. цех расположен в 3</w:t>
      </w:r>
      <w:r w:rsidRPr="00A33658">
        <w:t>3</w:t>
      </w:r>
      <w:r w:rsidR="00497EAC">
        <w:t xml:space="preserve">0 м от емкости, т.е. в зоне </w:t>
      </w:r>
      <w:r w:rsidR="00497EAC">
        <w:sym w:font="Symbol" w:char="F049"/>
      </w:r>
      <w:r w:rsidR="00497EAC">
        <w:sym w:font="Symbol" w:char="F049"/>
      </w:r>
      <w:r w:rsidR="00497EAC">
        <w:sym w:font="Symbol" w:char="F049"/>
      </w:r>
      <w:r w:rsidR="00497EAC">
        <w:t xml:space="preserve"> взрывной ударной волны, то определяем значение коэффициента </w:t>
      </w:r>
      <w:r w:rsidR="00497EAC">
        <w:sym w:font="Symbol" w:char="F079"/>
      </w:r>
      <w:r w:rsidR="00497EAC">
        <w:t>:</w:t>
      </w:r>
    </w:p>
    <w:p w:rsidR="00497EAC" w:rsidRDefault="00497EAC" w:rsidP="008932CC">
      <w:pPr>
        <w:spacing w:line="360" w:lineRule="auto"/>
        <w:ind w:firstLine="709"/>
        <w:jc w:val="both"/>
      </w:pPr>
      <w:r>
        <w:sym w:font="Symbol" w:char="F079"/>
      </w:r>
      <w:r>
        <w:t xml:space="preserve"> = 0,24 </w:t>
      </w:r>
      <w:r>
        <w:sym w:font="Symbol" w:char="F0D7"/>
      </w:r>
      <w:r w:rsidR="00A33658">
        <w:t xml:space="preserve"> (3</w:t>
      </w:r>
      <w:r w:rsidR="00A33658" w:rsidRPr="00E95BD4">
        <w:t>3</w:t>
      </w:r>
      <w:r w:rsidR="00A33658">
        <w:t xml:space="preserve">0 / </w:t>
      </w:r>
      <w:r w:rsidR="00374BF4" w:rsidRPr="00437E49">
        <w:t>59,8</w:t>
      </w:r>
      <w:r>
        <w:t xml:space="preserve">) </w:t>
      </w:r>
      <w:r w:rsidR="00A33658">
        <w:t xml:space="preserve">= </w:t>
      </w:r>
      <w:r w:rsidR="00437E49" w:rsidRPr="00437E49">
        <w:t>1,32</w:t>
      </w:r>
      <w:r>
        <w:t xml:space="preserve"> </w:t>
      </w:r>
      <w:r w:rsidR="00437E49">
        <w:t>&lt;</w:t>
      </w:r>
      <w:r>
        <w:t xml:space="preserve"> 2.</w:t>
      </w:r>
    </w:p>
    <w:p w:rsidR="00497EAC" w:rsidRDefault="00497EAC" w:rsidP="008932CC">
      <w:pPr>
        <w:spacing w:line="360" w:lineRule="auto"/>
        <w:ind w:firstLine="709"/>
        <w:jc w:val="both"/>
      </w:pPr>
      <w:r>
        <w:lastRenderedPageBreak/>
        <w:t xml:space="preserve">Следовательно, значение избыточного давления взрывной волны, воздействующей </w:t>
      </w:r>
      <w:r w:rsidR="00E95BD4">
        <w:t>на цех, определяем по формуле (</w:t>
      </w:r>
      <w:r w:rsidR="00437E49" w:rsidRPr="00437E49">
        <w:t>9</w:t>
      </w:r>
      <w:r>
        <w:t>):</w:t>
      </w:r>
    </w:p>
    <w:p w:rsidR="00497EAC" w:rsidRDefault="00863CC1" w:rsidP="008932CC">
      <w:pPr>
        <w:spacing w:line="360" w:lineRule="auto"/>
        <w:ind w:firstLine="709"/>
        <w:jc w:val="both"/>
      </w:pPr>
      <w:r w:rsidRPr="00437E49">
        <w:rPr>
          <w:position w:val="-36"/>
        </w:rPr>
        <w:object w:dxaOrig="4200" w:dyaOrig="740">
          <v:shape id="_x0000_i1071" type="#_x0000_t75" style="width:210pt;height:36.75pt" o:ole="">
            <v:imagedata r:id="rId63" o:title=""/>
          </v:shape>
          <o:OLEObject Type="Embed" ProgID="Equation.3" ShapeID="_x0000_i1071" DrawAspect="Content" ObjectID="_1472148063" r:id="rId64"/>
        </w:object>
      </w:r>
    </w:p>
    <w:p w:rsidR="00497EAC" w:rsidRDefault="00497EAC" w:rsidP="008932CC">
      <w:pPr>
        <w:spacing w:line="360" w:lineRule="auto"/>
        <w:ind w:firstLine="709"/>
        <w:jc w:val="both"/>
      </w:pPr>
      <w:r>
        <w:t xml:space="preserve">По полученным данным и данным Таблицы 3 можно сделать вывод: при взрыве емкости с </w:t>
      </w:r>
      <w:r w:rsidR="00C9632A" w:rsidRPr="00C9632A">
        <w:t xml:space="preserve">40 </w:t>
      </w:r>
      <w:r w:rsidR="00C9632A">
        <w:t>т. ПВО смеси</w:t>
      </w:r>
      <w:r>
        <w:t xml:space="preserve"> </w:t>
      </w:r>
      <w:r w:rsidR="00863CC1">
        <w:t>здание, оборудование и КЭС будут полностью разрушены, среди персонала – случаи смертельных повреждений.</w:t>
      </w:r>
    </w:p>
    <w:p w:rsidR="00432C1E" w:rsidRDefault="00432C1E" w:rsidP="008932CC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Объект экономики (машиностроительный завод) расположен в 4,5 км от центра города, под углом α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 xml:space="preserve"> = 55° (из примера 1), а химкомбинат, внешний источник опасности, в 7,8 км от центра города, под углом α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 = 210º. На машиностроительном </w:t>
      </w:r>
      <w:r w:rsidR="0003566F">
        <w:rPr>
          <w:color w:val="000000"/>
          <w:szCs w:val="21"/>
        </w:rPr>
        <w:t>заводе в 1-ой смене работают 140</w:t>
      </w:r>
      <w:r>
        <w:rPr>
          <w:color w:val="000000"/>
          <w:szCs w:val="21"/>
        </w:rPr>
        <w:t xml:space="preserve"> чел., </w:t>
      </w:r>
      <w:r w:rsidR="0003566F">
        <w:rPr>
          <w:color w:val="000000"/>
          <w:szCs w:val="21"/>
        </w:rPr>
        <w:t>(в зданиях –120 чел., вне зданий – 20</w:t>
      </w:r>
      <w:r>
        <w:rPr>
          <w:color w:val="000000"/>
          <w:szCs w:val="21"/>
        </w:rPr>
        <w:t xml:space="preserve"> чел.); в</w:t>
      </w:r>
      <w:r w:rsidR="0003566F">
        <w:rPr>
          <w:color w:val="000000"/>
          <w:szCs w:val="21"/>
        </w:rPr>
        <w:t>о 2-ой смене – 55 чел. (45 чел и 10 чел. соответственно</w:t>
      </w:r>
      <w:r>
        <w:rPr>
          <w:color w:val="000000"/>
          <w:szCs w:val="21"/>
        </w:rPr>
        <w:t>)</w:t>
      </w:r>
      <w:r w:rsidR="0003566F">
        <w:rPr>
          <w:color w:val="000000"/>
          <w:szCs w:val="21"/>
        </w:rPr>
        <w:t>;</w:t>
      </w:r>
      <w:r w:rsidR="0003566F" w:rsidRPr="0003566F">
        <w:rPr>
          <w:color w:val="000000"/>
          <w:szCs w:val="21"/>
        </w:rPr>
        <w:t xml:space="preserve"> </w:t>
      </w:r>
      <w:r w:rsidR="0003566F">
        <w:rPr>
          <w:color w:val="000000"/>
          <w:szCs w:val="21"/>
        </w:rPr>
        <w:t>во 3-ей смене – 30 чел. (20 чел. и 10 чел. соответственно)</w:t>
      </w:r>
      <w:r>
        <w:rPr>
          <w:color w:val="000000"/>
          <w:szCs w:val="21"/>
        </w:rPr>
        <w:t>. Обеспеченность производственно</w:t>
      </w:r>
      <w:r w:rsidR="0003566F">
        <w:rPr>
          <w:color w:val="000000"/>
          <w:szCs w:val="21"/>
        </w:rPr>
        <w:t>го персонала противогазами – 80</w:t>
      </w:r>
      <w:r>
        <w:rPr>
          <w:color w:val="000000"/>
          <w:szCs w:val="21"/>
        </w:rPr>
        <w:t>%.</w:t>
      </w:r>
    </w:p>
    <w:p w:rsidR="00C05866" w:rsidRPr="00E70EA7" w:rsidRDefault="00C05866" w:rsidP="008932CC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E70EA7">
        <w:rPr>
          <w:b/>
          <w:color w:val="000000"/>
          <w:szCs w:val="21"/>
        </w:rPr>
        <w:t>Определить:</w:t>
      </w:r>
    </w:p>
    <w:p w:rsidR="00C05866" w:rsidRDefault="00C05866" w:rsidP="008932C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</w:pPr>
      <w:r>
        <w:rPr>
          <w:color w:val="000000"/>
          <w:szCs w:val="21"/>
        </w:rPr>
        <w:t>глубину и площадь химического заражения местности АХОВ;</w:t>
      </w:r>
    </w:p>
    <w:p w:rsidR="00C05866" w:rsidRDefault="00C05866" w:rsidP="008932C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местоположение завода на зараженной АХОВ местности (в соответствующей зоне ХЗМ);</w:t>
      </w:r>
    </w:p>
    <w:p w:rsidR="00C05866" w:rsidRDefault="00C05866" w:rsidP="008932C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</w:pPr>
      <w:r>
        <w:rPr>
          <w:color w:val="000000"/>
          <w:szCs w:val="21"/>
        </w:rPr>
        <w:t>время подхода зараженного АХОВ облака к заводу;</w:t>
      </w:r>
    </w:p>
    <w:p w:rsidR="00C05866" w:rsidRDefault="00C05866" w:rsidP="008932C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Cs w:val="21"/>
        </w:rPr>
      </w:pPr>
      <w:r>
        <w:rPr>
          <w:color w:val="000000"/>
          <w:szCs w:val="21"/>
        </w:rPr>
        <w:t xml:space="preserve">время поражающего действия АХОВ и возможные химические (от АХОВ) потери производственного персонала завода в случае аварии на химкомбинате с выбросом 110 т хлора из обвалованной емкости, в конце работы 2-ой смены. </w:t>
      </w:r>
      <w:r w:rsidR="00BC5CCE">
        <w:rPr>
          <w:szCs w:val="21"/>
        </w:rPr>
        <w:t>П</w:t>
      </w:r>
      <w:r w:rsidRPr="00BC5CCE">
        <w:rPr>
          <w:szCs w:val="21"/>
        </w:rPr>
        <w:t xml:space="preserve">ри следующих наиболее вероятных метеоусловиях: полуясно, направление ветра </w:t>
      </w:r>
      <w:r w:rsidRPr="00BC5CCE">
        <w:sym w:font="Symbol" w:char="F061"/>
      </w:r>
      <w:r w:rsidRPr="00BC5CCE">
        <w:rPr>
          <w:szCs w:val="21"/>
          <w:vertAlign w:val="subscript"/>
        </w:rPr>
        <w:t>2</w:t>
      </w:r>
      <w:r w:rsidRPr="00BC5CCE">
        <w:rPr>
          <w:szCs w:val="21"/>
        </w:rPr>
        <w:t xml:space="preserve"> = 2</w:t>
      </w:r>
      <w:r w:rsidR="00BC5CCE">
        <w:rPr>
          <w:szCs w:val="21"/>
        </w:rPr>
        <w:t>50º</w:t>
      </w:r>
      <w:r w:rsidR="00F52631">
        <w:rPr>
          <w:szCs w:val="21"/>
        </w:rPr>
        <w:t>.</w:t>
      </w:r>
    </w:p>
    <w:p w:rsidR="005D65F0" w:rsidRDefault="005D65F0" w:rsidP="008932CC">
      <w:pPr>
        <w:spacing w:line="360" w:lineRule="auto"/>
        <w:ind w:firstLine="709"/>
        <w:jc w:val="both"/>
      </w:pPr>
      <w:r>
        <w:t xml:space="preserve">1. Чертим план размещения завода относительно центра города и химкомбината </w:t>
      </w:r>
      <w:r w:rsidRPr="00F04B38">
        <w:t>(рис. 11).</w:t>
      </w:r>
    </w:p>
    <w:p w:rsidR="00F04B38" w:rsidRDefault="00A46868" w:rsidP="008932CC">
      <w:pPr>
        <w:spacing w:line="360" w:lineRule="auto"/>
        <w:ind w:firstLine="709"/>
        <w:jc w:val="both"/>
      </w:pPr>
      <w:r>
        <w:rPr>
          <w:noProof/>
        </w:rPr>
        <w:lastRenderedPageBreak/>
        <w:pict>
          <v:group id="_x0000_s1189" style="position:absolute;left:0;text-align:left;margin-left:384.75pt;margin-top:51.95pt;width:99.75pt;height:1in;z-index:251660800" coordorigin="1733,12191" coordsize="1995,1440">
            <v:shape id="_x0000_s1190" type="#_x0000_t202" style="position:absolute;left:1733;top:12191;width:1995;height:1440" filled="f">
              <v:textbox style="mso-next-textbox:#_x0000_s1190">
                <w:txbxContent>
                  <w:p w:rsidR="00032294" w:rsidRDefault="00032294" w:rsidP="00032294">
                    <w:r w:rsidRPr="00583716">
                      <w:rPr>
                        <w:sz w:val="24"/>
                        <w:szCs w:val="24"/>
                      </w:rPr>
                      <w:t>ночь</w:t>
                    </w:r>
                    <w:r>
                      <w:t xml:space="preserve"> – …</w:t>
                    </w:r>
                  </w:p>
                  <w:p w:rsidR="00032294" w:rsidRDefault="00032294" w:rsidP="00032294">
                    <w:pPr>
                      <w:spacing w:line="360" w:lineRule="auto"/>
                    </w:pPr>
                  </w:p>
                  <w:p w:rsidR="00032294" w:rsidRDefault="00032294" w:rsidP="0003229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250</w:t>
                    </w:r>
                  </w:p>
                  <w:p w:rsidR="00032294" w:rsidRDefault="00032294" w:rsidP="00032294"/>
                </w:txbxContent>
              </v:textbox>
            </v:shape>
            <v:line id="_x0000_s1191" style="position:absolute" from="2153,13091" to="2573,13091"/>
            <v:oval id="_x0000_s1192" style="position:absolute;left:2573;top:12911;width:420;height:360" filled="f">
              <v:textbox style="mso-next-textbox:#_x0000_s1192" inset="0,0,0,0">
                <w:txbxContent>
                  <w:p w:rsidR="00032294" w:rsidRDefault="00032294" w:rsidP="00032294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ПЯ</w:t>
                    </w:r>
                  </w:p>
                </w:txbxContent>
              </v:textbox>
            </v:oval>
            <v:line id="_x0000_s1193" style="position:absolute" from="2993,13091" to="3518,13091">
              <v:stroke endarrow="block"/>
            </v:line>
            <v:shape id="_x0000_s1194" type="#_x0000_t202" style="position:absolute;left:2993;top:12731;width:525;height:360" filled="f" stroked="f">
              <v:textbox style="mso-next-textbox:#_x0000_s1194" inset="0,0,0,0">
                <w:txbxContent>
                  <w:p w:rsidR="00032294" w:rsidRDefault="00032294" w:rsidP="00032294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  <v:shape id="_x0000_s1195" style="position:absolute;left:1943;top:12731;width:21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8,1440" path="m105,c271,240,438,480,420,720,402,960,70,1320,,1440e" filled="f">
              <v:path arrowok="t"/>
            </v:shape>
          </v:group>
        </w:pict>
      </w:r>
      <w:r>
        <w:rPr>
          <w:noProof/>
        </w:rPr>
        <w:pict>
          <v:shape id="_x0000_s1196" type="#_x0000_t202" style="position:absolute;left:0;text-align:left;margin-left:262.5pt;margin-top:24.2pt;width:99.75pt;height:36pt;z-index:251661824" filled="f">
            <v:textbox style="mso-next-textbox:#_x0000_s1196">
              <w:txbxContent>
                <w:p w:rsidR="005666F1" w:rsidRDefault="00745D97" w:rsidP="005666F1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хлор – 11</w:t>
                  </w:r>
                  <w:r w:rsidR="005666F1">
                    <w:rPr>
                      <w:sz w:val="24"/>
                      <w:u w:val="single"/>
                    </w:rPr>
                    <w:t>0 т.</w:t>
                  </w:r>
                </w:p>
                <w:p w:rsidR="005666F1" w:rsidRDefault="005666F1" w:rsidP="005666F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ночь – …</w:t>
                  </w:r>
                </w:p>
              </w:txbxContent>
            </v:textbox>
          </v:shape>
        </w:pict>
      </w:r>
      <w:r>
        <w:pict>
          <v:shape id="_x0000_i1072" type="#_x0000_t75" style="width:159pt;height:121.5pt">
            <v:imagedata r:id="rId65" o:title=""/>
          </v:shape>
        </w:pict>
      </w:r>
    </w:p>
    <w:p w:rsidR="00FC7418" w:rsidRDefault="00FC7418" w:rsidP="008932CC">
      <w:pPr>
        <w:pStyle w:val="2"/>
        <w:spacing w:after="0" w:afterAutospacing="0"/>
        <w:ind w:left="0" w:right="0" w:firstLine="709"/>
        <w:jc w:val="both"/>
        <w:rPr>
          <w:lang w:val="en-US"/>
        </w:rPr>
      </w:pPr>
      <w:r w:rsidRPr="00FC7418">
        <w:rPr>
          <w:b/>
        </w:rPr>
        <w:t>Рис. 11.</w:t>
      </w:r>
      <w:r>
        <w:t xml:space="preserve"> Расположение механического завода и химкомбината относительно центра города.</w:t>
      </w:r>
    </w:p>
    <w:p w:rsidR="00583716" w:rsidRPr="00583716" w:rsidRDefault="00583716" w:rsidP="008932CC">
      <w:pPr>
        <w:pStyle w:val="2"/>
        <w:spacing w:after="0" w:afterAutospacing="0"/>
        <w:ind w:left="0" w:right="0" w:firstLine="709"/>
        <w:jc w:val="both"/>
        <w:rPr>
          <w:lang w:val="en-US"/>
        </w:rPr>
      </w:pPr>
    </w:p>
    <w:p w:rsidR="005D65F0" w:rsidRPr="000C30A4" w:rsidRDefault="005D65F0" w:rsidP="008932CC">
      <w:pPr>
        <w:spacing w:line="360" w:lineRule="auto"/>
        <w:ind w:firstLine="709"/>
        <w:jc w:val="both"/>
      </w:pPr>
      <w:r>
        <w:t>2. Определяем прогнозируемую химическую обстановку в ра</w:t>
      </w:r>
      <w:r w:rsidR="000C30A4">
        <w:t>йоне машиностроительного завода:</w:t>
      </w:r>
    </w:p>
    <w:p w:rsidR="005D65F0" w:rsidRDefault="005D65F0" w:rsidP="008932CC">
      <w:pPr>
        <w:spacing w:line="360" w:lineRule="auto"/>
        <w:ind w:firstLine="709"/>
        <w:jc w:val="both"/>
      </w:pPr>
      <w:r>
        <w:t xml:space="preserve">а) По табл. 3 [1] определяем величину угла </w:t>
      </w:r>
      <w:r>
        <w:sym w:font="Symbol" w:char="F06A"/>
      </w:r>
      <w:r>
        <w:rPr>
          <w:vertAlign w:val="subscript"/>
        </w:rPr>
        <w:t>0</w:t>
      </w:r>
      <w:r>
        <w:t xml:space="preserve"> сектора возможного химического заражения местности (ВХЗМ) с центром на химкомбинате и биссектрисой угла по направлению ветра. При скорости ветра 1 м/с, угол </w:t>
      </w:r>
      <w:r>
        <w:sym w:font="Symbol" w:char="F06A"/>
      </w:r>
      <w:r>
        <w:rPr>
          <w:vertAlign w:val="subscript"/>
        </w:rPr>
        <w:t>0</w:t>
      </w:r>
      <w:r>
        <w:t xml:space="preserve"> = 180</w:t>
      </w:r>
      <w:r>
        <w:sym w:font="Symbol" w:char="F0B0"/>
      </w:r>
      <w:r>
        <w:t>.</w:t>
      </w:r>
    </w:p>
    <w:p w:rsidR="005D65F0" w:rsidRDefault="005D65F0" w:rsidP="008932CC">
      <w:pPr>
        <w:spacing w:line="360" w:lineRule="auto"/>
        <w:ind w:firstLine="709"/>
        <w:jc w:val="both"/>
      </w:pPr>
      <w:r>
        <w:t xml:space="preserve">б) Степень вертикальной устойчивости воздуха – инверсия. </w:t>
      </w:r>
    </w:p>
    <w:p w:rsidR="005D65F0" w:rsidRPr="005949AF" w:rsidRDefault="005D65F0" w:rsidP="008932CC">
      <w:pPr>
        <w:spacing w:line="360" w:lineRule="auto"/>
        <w:ind w:firstLine="709"/>
        <w:jc w:val="both"/>
      </w:pPr>
      <w:r>
        <w:t>в) Определяем табличную глубину района ВХЗМ с поражающей и смертельной концентрацией</w:t>
      </w:r>
      <w:r w:rsidR="005949AF">
        <w:t xml:space="preserve"> хлора Г</w:t>
      </w:r>
      <w:r w:rsidR="005949AF">
        <w:rPr>
          <w:vertAlign w:val="subscript"/>
        </w:rPr>
        <w:t>пор(табл)</w:t>
      </w:r>
      <w:r w:rsidR="002138AD">
        <w:rPr>
          <w:vertAlign w:val="subscript"/>
        </w:rPr>
        <w:t>.</w:t>
      </w:r>
    </w:p>
    <w:p w:rsidR="005D65F0" w:rsidRDefault="005D65F0" w:rsidP="008932CC">
      <w:pPr>
        <w:spacing w:line="360" w:lineRule="auto"/>
        <w:ind w:firstLine="709"/>
        <w:jc w:val="both"/>
      </w:pPr>
      <w:r>
        <w:t>По табл. П.12 [1] для закрытой местности, инверсии, необвалованной емкости, с</w:t>
      </w:r>
      <w:r w:rsidR="00EC7131">
        <w:t>корости ветра 1 м/с и выбросе 110</w:t>
      </w:r>
      <w:r>
        <w:t xml:space="preserve"> т. хлора, глубина района с поражающей концентрацией  составит Г</w:t>
      </w:r>
      <w:r>
        <w:rPr>
          <w:vertAlign w:val="subscript"/>
        </w:rPr>
        <w:t>пор(табл.)</w:t>
      </w:r>
      <w:r w:rsidR="00EC7131">
        <w:t xml:space="preserve"> = 60</w:t>
      </w:r>
      <w:r>
        <w:t xml:space="preserve"> км.</w:t>
      </w:r>
      <w:r w:rsidR="00482E02">
        <w:t xml:space="preserve"> (по правилу интерполяции).</w:t>
      </w:r>
    </w:p>
    <w:p w:rsidR="005D65F0" w:rsidRDefault="00686D4F" w:rsidP="008932CC">
      <w:pPr>
        <w:spacing w:line="360" w:lineRule="auto"/>
        <w:ind w:firstLine="709"/>
        <w:jc w:val="both"/>
      </w:pPr>
      <w:r>
        <w:t>Для закрытой местности, инверсии, обвалованной емкости</w:t>
      </w:r>
      <w:r w:rsidR="005D65F0">
        <w:t xml:space="preserve"> реальная глубина составит:</w:t>
      </w:r>
    </w:p>
    <w:p w:rsidR="005D65F0" w:rsidRDefault="005D65F0" w:rsidP="008932CC">
      <w:pPr>
        <w:spacing w:line="360" w:lineRule="auto"/>
        <w:ind w:firstLine="709"/>
        <w:jc w:val="both"/>
        <w:rPr>
          <w:lang w:val="en-US"/>
        </w:rPr>
      </w:pPr>
      <w:r>
        <w:t>Г</w:t>
      </w:r>
      <w:r>
        <w:rPr>
          <w:vertAlign w:val="subscript"/>
        </w:rPr>
        <w:t>пор</w:t>
      </w:r>
      <w:r w:rsidR="00482E02">
        <w:t xml:space="preserve"> = 60 / 1,5 = 40</w:t>
      </w:r>
      <w:r>
        <w:t xml:space="preserve"> км.</w:t>
      </w:r>
    </w:p>
    <w:p w:rsidR="00583716" w:rsidRPr="00583716" w:rsidRDefault="00583716" w:rsidP="008932CC">
      <w:pPr>
        <w:spacing w:line="360" w:lineRule="auto"/>
        <w:ind w:firstLine="709"/>
        <w:jc w:val="both"/>
        <w:rPr>
          <w:lang w:val="en-US"/>
        </w:rPr>
      </w:pPr>
    </w:p>
    <w:p w:rsidR="005D65F0" w:rsidRDefault="005D65F0" w:rsidP="008932CC">
      <w:pPr>
        <w:spacing w:line="360" w:lineRule="auto"/>
        <w:ind w:firstLine="709"/>
        <w:jc w:val="both"/>
        <w:rPr>
          <w:lang w:val="en-US"/>
        </w:rPr>
      </w:pPr>
      <w:r>
        <w:t>Глубина зоны ВХЗМ со смертельной концентрацией (Г</w:t>
      </w:r>
      <w:r>
        <w:rPr>
          <w:vertAlign w:val="subscript"/>
        </w:rPr>
        <w:t>см</w:t>
      </w:r>
      <w:r>
        <w:t xml:space="preserve">) составит: </w:t>
      </w:r>
    </w:p>
    <w:p w:rsidR="00583716" w:rsidRPr="00583716" w:rsidRDefault="00583716" w:rsidP="008932CC">
      <w:pPr>
        <w:spacing w:line="360" w:lineRule="auto"/>
        <w:ind w:firstLine="709"/>
        <w:jc w:val="both"/>
        <w:rPr>
          <w:lang w:val="en-US"/>
        </w:rPr>
      </w:pPr>
    </w:p>
    <w:p w:rsidR="005D65F0" w:rsidRDefault="005D65F0" w:rsidP="008932CC">
      <w:pPr>
        <w:spacing w:line="360" w:lineRule="auto"/>
        <w:ind w:firstLine="709"/>
        <w:jc w:val="both"/>
        <w:rPr>
          <w:lang w:val="en-US"/>
        </w:rPr>
      </w:pPr>
      <w:r>
        <w:t>Г</w:t>
      </w:r>
      <w:r>
        <w:rPr>
          <w:vertAlign w:val="subscript"/>
        </w:rPr>
        <w:t>см</w:t>
      </w:r>
      <w:r w:rsidR="002138AD">
        <w:t xml:space="preserve"> = </w:t>
      </w:r>
      <w:r>
        <w:t>0,1</w:t>
      </w:r>
      <w:r w:rsidR="002138AD">
        <w:t>5</w:t>
      </w:r>
      <w:r>
        <w:t xml:space="preserve"> </w:t>
      </w:r>
      <w:r>
        <w:sym w:font="Symbol" w:char="F0D7"/>
      </w:r>
      <w:r>
        <w:t xml:space="preserve"> Г</w:t>
      </w:r>
      <w:r>
        <w:rPr>
          <w:vertAlign w:val="subscript"/>
        </w:rPr>
        <w:t>пор</w:t>
      </w:r>
      <w:r w:rsidR="002138AD">
        <w:t xml:space="preserve"> = 0,15</w:t>
      </w:r>
      <w:r>
        <w:t xml:space="preserve"> </w:t>
      </w:r>
      <w:r>
        <w:sym w:font="Symbol" w:char="F0D7"/>
      </w:r>
      <w:r w:rsidR="00482E02">
        <w:t xml:space="preserve"> 40</w:t>
      </w:r>
      <w:r>
        <w:t xml:space="preserve"> = 6 км.</w:t>
      </w:r>
    </w:p>
    <w:p w:rsidR="00583716" w:rsidRPr="00583716" w:rsidRDefault="00583716" w:rsidP="008932CC">
      <w:pPr>
        <w:spacing w:line="360" w:lineRule="auto"/>
        <w:ind w:firstLine="709"/>
        <w:jc w:val="both"/>
        <w:rPr>
          <w:lang w:val="en-US"/>
        </w:rPr>
      </w:pPr>
    </w:p>
    <w:p w:rsidR="005D65F0" w:rsidRDefault="00F334FB" w:rsidP="008932CC">
      <w:pPr>
        <w:spacing w:line="360" w:lineRule="auto"/>
        <w:ind w:firstLine="709"/>
        <w:jc w:val="both"/>
      </w:pPr>
      <w:r>
        <w:lastRenderedPageBreak/>
        <w:t>С</w:t>
      </w:r>
      <w:r w:rsidR="005D65F0">
        <w:t>троим зоны с поражающей и смертельной концентрацией</w:t>
      </w:r>
      <w:r>
        <w:t xml:space="preserve"> (рис. 12)</w:t>
      </w:r>
      <w:r w:rsidR="005D65F0">
        <w:t>.</w:t>
      </w:r>
    </w:p>
    <w:p w:rsidR="006112D7" w:rsidRDefault="00A46868" w:rsidP="008932CC">
      <w:pPr>
        <w:spacing w:line="360" w:lineRule="auto"/>
        <w:ind w:firstLine="709"/>
        <w:jc w:val="both"/>
        <w:rPr>
          <w:lang w:val="en-US"/>
        </w:rPr>
      </w:pPr>
      <w:r>
        <w:rPr>
          <w:noProof/>
        </w:rPr>
        <w:pict>
          <v:shape id="_x0000_s1197" type="#_x0000_t202" style="position:absolute;left:0;text-align:left;margin-left:322.1pt;margin-top:45.8pt;width:94.5pt;height:36pt;z-index:251659776" filled="f">
            <v:textbox style="mso-next-textbox:#_x0000_s1197">
              <w:txbxContent>
                <w:p w:rsidR="001904C3" w:rsidRDefault="00745D97" w:rsidP="001904C3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хлор – 11</w:t>
                  </w:r>
                  <w:r w:rsidR="001904C3">
                    <w:rPr>
                      <w:sz w:val="24"/>
                      <w:u w:val="single"/>
                    </w:rPr>
                    <w:t>0 т.</w:t>
                  </w:r>
                </w:p>
                <w:p w:rsidR="001904C3" w:rsidRDefault="001904C3" w:rsidP="001904C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ночь – …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98" style="position:absolute;left:0;text-align:left;margin-left:322.1pt;margin-top:117.05pt;width:99.75pt;height:1in;z-index:251658752" coordorigin="1733,12191" coordsize="1995,1440">
            <v:shape id="_x0000_s1199" type="#_x0000_t202" style="position:absolute;left:1733;top:12191;width:1995;height:1440">
              <v:textbox style="mso-next-textbox:#_x0000_s1199">
                <w:txbxContent>
                  <w:p w:rsidR="00316075" w:rsidRDefault="00316075" w:rsidP="00316075">
                    <w:r>
                      <w:t>ночь – …</w:t>
                    </w:r>
                  </w:p>
                  <w:p w:rsidR="00316075" w:rsidRDefault="00316075" w:rsidP="00316075">
                    <w:pPr>
                      <w:spacing w:line="360" w:lineRule="auto"/>
                    </w:pPr>
                  </w:p>
                  <w:p w:rsidR="00316075" w:rsidRDefault="00316075" w:rsidP="00316075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250</w:t>
                    </w:r>
                  </w:p>
                  <w:p w:rsidR="00316075" w:rsidRDefault="00316075" w:rsidP="00316075"/>
                </w:txbxContent>
              </v:textbox>
            </v:shape>
            <v:line id="_x0000_s1200" style="position:absolute" from="2153,13091" to="2573,13091"/>
            <v:oval id="_x0000_s1201" style="position:absolute;left:2573;top:12911;width:420;height:360">
              <v:textbox style="mso-next-textbox:#_x0000_s1201" inset="0,0,0,0">
                <w:txbxContent>
                  <w:p w:rsidR="00316075" w:rsidRDefault="00316075" w:rsidP="00316075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ПЯ</w:t>
                    </w:r>
                  </w:p>
                </w:txbxContent>
              </v:textbox>
            </v:oval>
            <v:line id="_x0000_s1202" style="position:absolute" from="2993,13091" to="3518,13091">
              <v:stroke endarrow="block"/>
            </v:line>
            <v:shape id="_x0000_s1203" type="#_x0000_t202" style="position:absolute;left:2993;top:12731;width:525;height:360" filled="f" stroked="f">
              <v:textbox style="mso-next-textbox:#_x0000_s1203" inset="0,0,0,0">
                <w:txbxContent>
                  <w:p w:rsidR="00316075" w:rsidRDefault="00316075" w:rsidP="00316075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  <v:shape id="_x0000_s1204" style="position:absolute;left:1943;top:12731;width:21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8,1440" path="m105,c271,240,438,480,420,720,402,960,70,1320,,1440e" filled="f">
              <v:path arrowok="t"/>
            </v:shape>
            <w10:anchorlock/>
          </v:group>
        </w:pict>
      </w:r>
      <w:r>
        <w:pict>
          <v:shape id="_x0000_i1073" type="#_x0000_t75" style="width:222pt;height:200.25pt">
            <v:imagedata r:id="rId66" o:title=""/>
          </v:shape>
        </w:pict>
      </w:r>
    </w:p>
    <w:p w:rsidR="006112D7" w:rsidRDefault="006112D7" w:rsidP="008932CC">
      <w:pPr>
        <w:pStyle w:val="2"/>
        <w:spacing w:after="0" w:afterAutospacing="0"/>
        <w:ind w:left="0" w:right="0" w:firstLine="709"/>
        <w:jc w:val="both"/>
      </w:pPr>
      <w:r w:rsidRPr="006112D7">
        <w:rPr>
          <w:b/>
        </w:rPr>
        <w:t>Рис. 12.</w:t>
      </w:r>
      <w:r>
        <w:t xml:space="preserve"> Расположение зон поражающей и смертельной концентраций</w:t>
      </w:r>
      <w:r w:rsidRPr="00F04B38">
        <w:t xml:space="preserve"> </w:t>
      </w:r>
      <w:r>
        <w:t>хлора</w:t>
      </w:r>
    </w:p>
    <w:p w:rsidR="005D65F0" w:rsidRDefault="005D65F0" w:rsidP="008932CC">
      <w:pPr>
        <w:spacing w:line="360" w:lineRule="auto"/>
        <w:ind w:firstLine="709"/>
        <w:jc w:val="both"/>
      </w:pPr>
      <w:r>
        <w:t>По результатам построения</w:t>
      </w:r>
      <w:r w:rsidR="00FE505E">
        <w:t xml:space="preserve"> можно сделать вывод что</w:t>
      </w:r>
      <w:r>
        <w:t xml:space="preserve"> машиностроительный завод попадает в зону с поражающей концентрацией </w:t>
      </w:r>
      <w:r w:rsidR="002138AD">
        <w:t>хлора</w:t>
      </w:r>
      <w:r>
        <w:t>.</w:t>
      </w:r>
    </w:p>
    <w:p w:rsidR="003A213E" w:rsidRDefault="002138AD" w:rsidP="008932CC">
      <w:pPr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Для организации надежной защиты производственного персонала завода к воздействию хлора необходима оценка прогнозируемой химической обстановки на машиностроительном заводе.</w:t>
      </w:r>
    </w:p>
    <w:p w:rsidR="003A213E" w:rsidRPr="003A213E" w:rsidRDefault="003A213E" w:rsidP="008932CC">
      <w:pPr>
        <w:spacing w:line="360" w:lineRule="auto"/>
        <w:ind w:firstLine="709"/>
        <w:jc w:val="both"/>
        <w:rPr>
          <w:color w:val="000000"/>
          <w:szCs w:val="21"/>
        </w:rPr>
      </w:pPr>
      <w:r w:rsidRPr="003A213E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3. Производим оценку прогнозируемой химической обстанов</w:t>
      </w:r>
      <w:r w:rsidR="00E10840">
        <w:rPr>
          <w:color w:val="000000"/>
          <w:szCs w:val="21"/>
        </w:rPr>
        <w:t>ки на машиностроительном заводе:</w:t>
      </w:r>
    </w:p>
    <w:p w:rsidR="003A213E" w:rsidRDefault="00E10840" w:rsidP="008932CC">
      <w:pPr>
        <w:spacing w:line="360" w:lineRule="auto"/>
        <w:ind w:firstLine="709"/>
        <w:jc w:val="both"/>
      </w:pPr>
      <w:r>
        <w:t>а) п</w:t>
      </w:r>
      <w:r w:rsidR="003A213E">
        <w:t xml:space="preserve">о формулам </w:t>
      </w:r>
    </w:p>
    <w:p w:rsidR="003A213E" w:rsidRDefault="00A46868" w:rsidP="008932CC">
      <w:pPr>
        <w:spacing w:line="360" w:lineRule="auto"/>
        <w:ind w:firstLine="709"/>
        <w:jc w:val="both"/>
      </w:pPr>
      <w:r>
        <w:rPr>
          <w:position w:val="-24"/>
        </w:rPr>
        <w:pict>
          <v:shape id="_x0000_i1074" type="#_x0000_t75" style="width:75.75pt;height:33pt">
            <v:imagedata r:id="rId67" o:title=""/>
          </v:shape>
        </w:pict>
      </w:r>
      <w:r w:rsidR="003A213E">
        <w:t xml:space="preserve">, для </w:t>
      </w:r>
      <w:r w:rsidR="003A213E">
        <w:sym w:font="Symbol" w:char="F06A"/>
      </w:r>
      <w:r w:rsidR="003A213E">
        <w:rPr>
          <w:vertAlign w:val="subscript"/>
        </w:rPr>
        <w:t>0</w:t>
      </w:r>
      <w:r w:rsidR="003A213E">
        <w:t xml:space="preserve"> = 180</w:t>
      </w:r>
      <w:r w:rsidR="003A213E">
        <w:rPr>
          <w:vertAlign w:val="superscript"/>
        </w:rPr>
        <w:t>0</w:t>
      </w:r>
      <w:r w:rsidR="003A213E">
        <w:t xml:space="preserve">, и </w:t>
      </w:r>
      <w:r w:rsidR="003A213E">
        <w:tab/>
      </w:r>
      <w:r w:rsidR="003A213E">
        <w:tab/>
      </w:r>
      <w:r w:rsidR="00F469FF">
        <w:tab/>
      </w:r>
      <w:r w:rsidR="003A213E">
        <w:tab/>
      </w:r>
      <w:r w:rsidR="003A213E">
        <w:tab/>
        <w:t>(13)</w:t>
      </w:r>
    </w:p>
    <w:p w:rsidR="003A213E" w:rsidRDefault="003A213E" w:rsidP="008932CC">
      <w:pPr>
        <w:spacing w:line="360" w:lineRule="auto"/>
        <w:ind w:firstLine="709"/>
        <w:jc w:val="both"/>
      </w:pPr>
      <w:r>
        <w:rPr>
          <w:lang w:val="en-US"/>
        </w:rPr>
        <w:t>S</w:t>
      </w:r>
      <w:r>
        <w:rPr>
          <w:vertAlign w:val="subscript"/>
        </w:rPr>
        <w:t>факт.</w:t>
      </w:r>
      <w:r>
        <w:t xml:space="preserve"> = 1/3 </w:t>
      </w:r>
      <w:r>
        <w:rPr>
          <w:lang w:val="en-US"/>
        </w:rPr>
        <w:t>S</w:t>
      </w:r>
      <w:r>
        <w:rPr>
          <w:vertAlign w:val="subscript"/>
        </w:rPr>
        <w:t xml:space="preserve">прогн.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(14)</w:t>
      </w:r>
    </w:p>
    <w:p w:rsidR="000339E9" w:rsidRDefault="000339E9" w:rsidP="008932CC">
      <w:pPr>
        <w:spacing w:line="360" w:lineRule="auto"/>
        <w:ind w:firstLine="709"/>
        <w:jc w:val="both"/>
      </w:pPr>
      <w:r w:rsidRPr="000339E9">
        <w:t>определяем площадь районов ВХЗМ и ХЗМ с поражающей и смертельной концентрациями хлора</w:t>
      </w:r>
      <w:r>
        <w:t>:</w:t>
      </w:r>
    </w:p>
    <w:p w:rsidR="000339E9" w:rsidRPr="000339E9" w:rsidRDefault="00A46868" w:rsidP="008932CC">
      <w:pPr>
        <w:spacing w:line="360" w:lineRule="auto"/>
        <w:ind w:firstLine="709"/>
        <w:jc w:val="both"/>
      </w:pPr>
      <w:r>
        <w:rPr>
          <w:position w:val="-24"/>
        </w:rPr>
        <w:pict>
          <v:shape id="_x0000_i1075" type="#_x0000_t75" style="width:170.25pt;height:33pt">
            <v:imagedata r:id="rId68" o:title=""/>
          </v:shape>
        </w:pict>
      </w:r>
      <w:r w:rsidR="000339E9" w:rsidRPr="000339E9">
        <w:tab/>
      </w:r>
      <w:r w:rsidR="000339E9" w:rsidRPr="000339E9">
        <w:tab/>
      </w:r>
      <w:r w:rsidR="000339E9" w:rsidRPr="000339E9">
        <w:tab/>
      </w:r>
      <w:r w:rsidR="000339E9" w:rsidRPr="000339E9">
        <w:tab/>
      </w:r>
      <w:r w:rsidR="000339E9" w:rsidRPr="000339E9">
        <w:rPr>
          <w:position w:val="-24"/>
        </w:rPr>
        <w:object w:dxaOrig="2940" w:dyaOrig="660">
          <v:shape id="_x0000_i1076" type="#_x0000_t75" style="width:147pt;height:33pt" o:ole="">
            <v:imagedata r:id="rId69" o:title=""/>
          </v:shape>
          <o:OLEObject Type="Embed" ProgID="Equation.3" ShapeID="_x0000_i1076" DrawAspect="Content" ObjectID="_1472148064" r:id="rId70"/>
        </w:object>
      </w:r>
    </w:p>
    <w:p w:rsidR="000339E9" w:rsidRDefault="000339E9" w:rsidP="008932CC">
      <w:pPr>
        <w:spacing w:line="360" w:lineRule="auto"/>
        <w:ind w:firstLine="709"/>
        <w:jc w:val="both"/>
      </w:pPr>
      <w:r w:rsidRPr="000339E9">
        <w:rPr>
          <w:lang w:val="en-US"/>
        </w:rPr>
        <w:t>S</w:t>
      </w:r>
      <w:r w:rsidRPr="000339E9">
        <w:rPr>
          <w:vertAlign w:val="subscript"/>
        </w:rPr>
        <w:t>факт.(пор)</w:t>
      </w:r>
      <w:r>
        <w:t xml:space="preserve"> = 2512</w:t>
      </w:r>
      <w:r w:rsidRPr="000339E9">
        <w:t xml:space="preserve"> /</w:t>
      </w:r>
      <w:r>
        <w:t xml:space="preserve"> 3 =837</w:t>
      </w:r>
      <w:r w:rsidRPr="000339E9">
        <w:t xml:space="preserve"> км</w:t>
      </w:r>
      <w:r w:rsidRPr="000339E9">
        <w:rPr>
          <w:vertAlign w:val="superscript"/>
        </w:rPr>
        <w:t>2</w:t>
      </w:r>
      <w:r w:rsidRPr="000339E9">
        <w:t>;</w:t>
      </w:r>
      <w:r w:rsidRPr="000339E9">
        <w:tab/>
      </w:r>
      <w:r w:rsidRPr="000339E9">
        <w:tab/>
      </w:r>
      <w:r w:rsidRPr="000339E9">
        <w:tab/>
      </w:r>
      <w:r w:rsidRPr="000339E9">
        <w:tab/>
      </w:r>
      <w:r w:rsidRPr="000339E9">
        <w:rPr>
          <w:lang w:val="en-US"/>
        </w:rPr>
        <w:t>S</w:t>
      </w:r>
      <w:r w:rsidRPr="000339E9">
        <w:rPr>
          <w:vertAlign w:val="subscript"/>
        </w:rPr>
        <w:t>факт.(см)</w:t>
      </w:r>
      <w:r w:rsidRPr="000339E9">
        <w:t xml:space="preserve"> = 57 /</w:t>
      </w:r>
      <w:r w:rsidR="009F6550">
        <w:t xml:space="preserve"> </w:t>
      </w:r>
      <w:r w:rsidRPr="000339E9">
        <w:t>3 =19 км</w:t>
      </w:r>
      <w:r w:rsidRPr="000339E9">
        <w:rPr>
          <w:vertAlign w:val="superscript"/>
        </w:rPr>
        <w:t>2</w:t>
      </w:r>
      <w:r w:rsidRPr="000339E9">
        <w:t>.</w:t>
      </w:r>
    </w:p>
    <w:p w:rsidR="000339E9" w:rsidRDefault="000339E9" w:rsidP="008932CC">
      <w:pPr>
        <w:spacing w:line="360" w:lineRule="auto"/>
        <w:ind w:firstLine="709"/>
        <w:jc w:val="both"/>
        <w:rPr>
          <w:lang w:val="en-US"/>
        </w:rPr>
      </w:pPr>
    </w:p>
    <w:p w:rsidR="000339E9" w:rsidRDefault="000339E9" w:rsidP="008932CC">
      <w:pPr>
        <w:spacing w:line="360" w:lineRule="auto"/>
        <w:ind w:firstLine="709"/>
        <w:jc w:val="both"/>
      </w:pPr>
      <w:r w:rsidRPr="000339E9">
        <w:t>б) Время подхода облака с фосгеном к заводу определяем по формуле:</w:t>
      </w:r>
    </w:p>
    <w:p w:rsidR="000339E9" w:rsidRDefault="00A46868" w:rsidP="008932CC">
      <w:pPr>
        <w:spacing w:line="360" w:lineRule="auto"/>
        <w:ind w:firstLine="709"/>
        <w:jc w:val="both"/>
      </w:pPr>
      <w:r>
        <w:rPr>
          <w:position w:val="-30"/>
        </w:rPr>
        <w:pict>
          <v:shape id="_x0000_i1077" type="#_x0000_t75" style="width:120pt;height:33.75pt">
            <v:imagedata r:id="rId71" o:title=""/>
          </v:shape>
        </w:pict>
      </w:r>
      <w:r w:rsidR="000339E9" w:rsidRPr="000339E9">
        <w:tab/>
      </w:r>
      <w:r w:rsidR="000339E9" w:rsidRPr="000339E9">
        <w:tab/>
      </w:r>
      <w:r w:rsidR="000339E9" w:rsidRPr="000339E9">
        <w:tab/>
      </w:r>
      <w:r w:rsidR="000339E9" w:rsidRPr="000339E9">
        <w:tab/>
      </w:r>
      <w:r w:rsidR="000339E9" w:rsidRPr="000339E9">
        <w:tab/>
        <w:t>(15)</w:t>
      </w:r>
    </w:p>
    <w:p w:rsidR="000339E9" w:rsidRPr="000339E9" w:rsidRDefault="000339E9" w:rsidP="008932CC">
      <w:pPr>
        <w:spacing w:line="360" w:lineRule="auto"/>
        <w:ind w:firstLine="709"/>
        <w:jc w:val="both"/>
      </w:pPr>
      <w:r w:rsidRPr="000339E9">
        <w:lastRenderedPageBreak/>
        <w:t xml:space="preserve">где </w:t>
      </w:r>
      <w:r w:rsidRPr="000339E9">
        <w:rPr>
          <w:lang w:val="en-US"/>
        </w:rPr>
        <w:t>R</w:t>
      </w:r>
      <w:r w:rsidRPr="000339E9">
        <w:t xml:space="preserve"> – расстояние от механического завода до химкомбината, м;</w:t>
      </w:r>
    </w:p>
    <w:p w:rsidR="000339E9" w:rsidRDefault="000339E9" w:rsidP="008932CC">
      <w:pPr>
        <w:spacing w:line="360" w:lineRule="auto"/>
        <w:ind w:firstLine="709"/>
        <w:jc w:val="both"/>
      </w:pPr>
      <w:r w:rsidRPr="000339E9">
        <w:t>W</w:t>
      </w:r>
      <w:r w:rsidRPr="000339E9">
        <w:rPr>
          <w:vertAlign w:val="subscript"/>
        </w:rPr>
        <w:t>пер</w:t>
      </w:r>
      <w:r w:rsidRPr="000339E9">
        <w:t xml:space="preserve"> – средняя скорость переноса воздушным потоком облака, зараженного АХОВ, при удалении от места аварии, м/с, табл. П.14 </w:t>
      </w:r>
      <w:r w:rsidRPr="000339E9">
        <w:rPr>
          <w:lang w:val="en-US"/>
        </w:rPr>
        <w:t>[1]</w:t>
      </w:r>
      <w:r w:rsidRPr="000339E9">
        <w:t>.</w:t>
      </w:r>
    </w:p>
    <w:p w:rsidR="002B572D" w:rsidRPr="000339E9" w:rsidRDefault="002B572D" w:rsidP="008932CC">
      <w:pPr>
        <w:spacing w:line="360" w:lineRule="auto"/>
        <w:ind w:firstLine="709"/>
        <w:jc w:val="both"/>
      </w:pPr>
    </w:p>
    <w:p w:rsidR="000339E9" w:rsidRDefault="002B572D" w:rsidP="008932CC">
      <w:pPr>
        <w:spacing w:line="360" w:lineRule="auto"/>
        <w:ind w:firstLine="709"/>
        <w:jc w:val="both"/>
      </w:pPr>
      <w:r w:rsidRPr="00F52631">
        <w:rPr>
          <w:position w:val="-24"/>
        </w:rPr>
        <w:object w:dxaOrig="2580" w:dyaOrig="620">
          <v:shape id="_x0000_i1078" type="#_x0000_t75" style="width:129pt;height:30.75pt" o:ole="">
            <v:imagedata r:id="rId72" o:title=""/>
          </v:shape>
          <o:OLEObject Type="Embed" ProgID="Equation.3" ShapeID="_x0000_i1078" DrawAspect="Content" ObjectID="_1472148065" r:id="rId73"/>
        </w:object>
      </w:r>
    </w:p>
    <w:p w:rsidR="002B572D" w:rsidRPr="000339E9" w:rsidRDefault="002B572D" w:rsidP="008932CC">
      <w:pPr>
        <w:spacing w:line="360" w:lineRule="auto"/>
        <w:ind w:firstLine="709"/>
        <w:jc w:val="both"/>
      </w:pPr>
    </w:p>
    <w:p w:rsidR="000339E9" w:rsidRPr="000339E9" w:rsidRDefault="000339E9" w:rsidP="008932CC">
      <w:pPr>
        <w:spacing w:line="360" w:lineRule="auto"/>
        <w:ind w:firstLine="709"/>
        <w:jc w:val="both"/>
      </w:pPr>
      <w:r w:rsidRPr="000339E9">
        <w:t>в) По табл. П.15 [1] определяем время поражающего действия хлора на местности (емкость обвалована, скорость ветра 1 м/с) – 22 ч.</w:t>
      </w:r>
    </w:p>
    <w:p w:rsidR="00C71BEB" w:rsidRDefault="00C71BEB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г) Возможные потери производственного персонала машиностроительного завода от действия хлора определяем по табл. П.17 [1]:</w:t>
      </w:r>
    </w:p>
    <w:p w:rsidR="00C71BEB" w:rsidRDefault="00C71BEB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– для производственного персонала, расположенного на открытой местности, при 80% обеспеченности противогазами потери могут составить 25%</w:t>
      </w:r>
      <w:r w:rsidR="00985F75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т.е:</w:t>
      </w:r>
    </w:p>
    <w:p w:rsidR="00C71BEB" w:rsidRDefault="00C71BEB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2 смена: 10 </w:t>
      </w:r>
      <w:r>
        <w:rPr>
          <w:color w:val="000000"/>
        </w:rPr>
        <w:sym w:font="Symbol" w:char="F0D7"/>
      </w:r>
      <w:r>
        <w:rPr>
          <w:color w:val="000000"/>
          <w:szCs w:val="22"/>
        </w:rPr>
        <w:t xml:space="preserve"> 0,25 = 2,5 </w:t>
      </w:r>
      <w:r w:rsidR="00EF45A7">
        <w:rPr>
          <w:color w:val="000000"/>
          <w:szCs w:val="22"/>
        </w:rPr>
        <w:t>т.е.</w:t>
      </w:r>
      <w:r>
        <w:rPr>
          <w:color w:val="000000"/>
          <w:szCs w:val="22"/>
        </w:rPr>
        <w:t xml:space="preserve"> 3</w:t>
      </w:r>
      <w:r w:rsidR="00FF427B">
        <w:rPr>
          <w:color w:val="000000"/>
          <w:szCs w:val="22"/>
        </w:rPr>
        <w:t xml:space="preserve"> чел;</w:t>
      </w:r>
    </w:p>
    <w:p w:rsidR="00FF427B" w:rsidRDefault="00FF427B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 смена: 10 </w:t>
      </w:r>
      <w:r>
        <w:rPr>
          <w:color w:val="000000"/>
        </w:rPr>
        <w:sym w:font="Symbol" w:char="F0D7"/>
      </w:r>
      <w:r>
        <w:rPr>
          <w:color w:val="000000"/>
          <w:szCs w:val="22"/>
        </w:rPr>
        <w:t xml:space="preserve"> 0,25 = 2,5 </w:t>
      </w:r>
      <w:r w:rsidR="00EF45A7">
        <w:rPr>
          <w:color w:val="000000"/>
          <w:szCs w:val="22"/>
        </w:rPr>
        <w:t xml:space="preserve">т.е. </w:t>
      </w:r>
      <w:r>
        <w:rPr>
          <w:color w:val="000000"/>
          <w:szCs w:val="22"/>
        </w:rPr>
        <w:t>3 чел.</w:t>
      </w:r>
    </w:p>
    <w:p w:rsidR="00D4085C" w:rsidRDefault="00D4085C" w:rsidP="008932CC">
      <w:pPr>
        <w:spacing w:line="360" w:lineRule="auto"/>
        <w:ind w:firstLine="709"/>
        <w:jc w:val="both"/>
        <w:rPr>
          <w:color w:val="000000"/>
          <w:szCs w:val="22"/>
        </w:rPr>
      </w:pPr>
    </w:p>
    <w:p w:rsidR="00C71BEB" w:rsidRDefault="00C71BEB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Из которых (по примечанию к табл. П. 17.[1])</w:t>
      </w:r>
      <w:r w:rsidR="00FF427B">
        <w:rPr>
          <w:color w:val="000000"/>
          <w:szCs w:val="22"/>
        </w:rPr>
        <w:t xml:space="preserve"> </w:t>
      </w:r>
      <w:r w:rsidR="00FF427B" w:rsidRPr="00FF427B">
        <w:rPr>
          <w:b/>
          <w:color w:val="000000"/>
          <w:szCs w:val="22"/>
        </w:rPr>
        <w:t>2</w:t>
      </w:r>
      <w:r w:rsidR="00FF427B">
        <w:rPr>
          <w:color w:val="000000"/>
          <w:szCs w:val="22"/>
        </w:rPr>
        <w:t xml:space="preserve"> чел. – легкой степени,</w:t>
      </w:r>
      <w:r>
        <w:rPr>
          <w:b/>
          <w:bCs/>
          <w:color w:val="000000"/>
          <w:szCs w:val="22"/>
        </w:rPr>
        <w:t xml:space="preserve"> </w:t>
      </w:r>
      <w:r w:rsidR="00FF427B">
        <w:rPr>
          <w:b/>
          <w:bCs/>
          <w:color w:val="000000"/>
          <w:szCs w:val="22"/>
        </w:rPr>
        <w:t>2</w:t>
      </w:r>
      <w:r>
        <w:rPr>
          <w:color w:val="000000"/>
          <w:szCs w:val="22"/>
        </w:rPr>
        <w:t xml:space="preserve"> </w:t>
      </w:r>
      <w:r w:rsidR="00FF427B">
        <w:rPr>
          <w:color w:val="000000"/>
          <w:szCs w:val="22"/>
        </w:rPr>
        <w:t xml:space="preserve">чел. </w:t>
      </w:r>
      <w:r w:rsidR="00FF427B">
        <w:rPr>
          <w:color w:val="000000"/>
          <w:szCs w:val="22"/>
        </w:rPr>
        <w:softHyphen/>
        <w:t xml:space="preserve"> </w:t>
      </w:r>
      <w:r>
        <w:rPr>
          <w:color w:val="000000"/>
          <w:szCs w:val="22"/>
        </w:rPr>
        <w:t xml:space="preserve">средней </w:t>
      </w:r>
      <w:r w:rsidR="00FF427B">
        <w:rPr>
          <w:color w:val="000000"/>
          <w:szCs w:val="22"/>
        </w:rPr>
        <w:t>и</w:t>
      </w:r>
      <w:r>
        <w:rPr>
          <w:color w:val="000000"/>
          <w:szCs w:val="22"/>
        </w:rPr>
        <w:t xml:space="preserve"> тяжел</w:t>
      </w:r>
      <w:r w:rsidR="00FF427B">
        <w:rPr>
          <w:color w:val="000000"/>
          <w:szCs w:val="22"/>
        </w:rPr>
        <w:t>о</w:t>
      </w:r>
      <w:r>
        <w:rPr>
          <w:color w:val="000000"/>
          <w:szCs w:val="22"/>
        </w:rPr>
        <w:t xml:space="preserve">й </w:t>
      </w:r>
      <w:r w:rsidR="00FF427B">
        <w:rPr>
          <w:color w:val="000000"/>
          <w:szCs w:val="22"/>
        </w:rPr>
        <w:t xml:space="preserve">степени </w:t>
      </w:r>
      <w:r>
        <w:rPr>
          <w:color w:val="000000"/>
          <w:szCs w:val="22"/>
        </w:rPr>
        <w:t xml:space="preserve">и </w:t>
      </w:r>
      <w:r w:rsidR="00FF427B">
        <w:rPr>
          <w:b/>
          <w:bCs/>
          <w:color w:val="000000"/>
          <w:szCs w:val="22"/>
        </w:rPr>
        <w:t>2</w:t>
      </w:r>
      <w:r>
        <w:rPr>
          <w:b/>
          <w:bCs/>
          <w:color w:val="000000"/>
          <w:szCs w:val="22"/>
        </w:rPr>
        <w:t xml:space="preserve"> </w:t>
      </w:r>
      <w:r w:rsidR="00FF427B" w:rsidRPr="00FF427B">
        <w:rPr>
          <w:bCs/>
          <w:color w:val="000000"/>
          <w:szCs w:val="22"/>
        </w:rPr>
        <w:t xml:space="preserve">чел. </w:t>
      </w:r>
      <w:r w:rsidR="00FF427B">
        <w:rPr>
          <w:b/>
          <w:bCs/>
          <w:color w:val="000000"/>
          <w:szCs w:val="22"/>
        </w:rPr>
        <w:t xml:space="preserve">– </w:t>
      </w:r>
      <w:r>
        <w:rPr>
          <w:color w:val="000000"/>
          <w:szCs w:val="22"/>
        </w:rPr>
        <w:t>со смертельным исходом.</w:t>
      </w:r>
    </w:p>
    <w:p w:rsidR="00C71BEB" w:rsidRDefault="00C71BEB" w:rsidP="008932CC">
      <w:pPr>
        <w:spacing w:line="360" w:lineRule="auto"/>
        <w:ind w:firstLine="709"/>
        <w:jc w:val="both"/>
      </w:pPr>
    </w:p>
    <w:p w:rsidR="00C71BEB" w:rsidRDefault="00C71BEB" w:rsidP="008932CC">
      <w:pPr>
        <w:spacing w:line="360" w:lineRule="auto"/>
        <w:ind w:firstLine="709"/>
        <w:jc w:val="both"/>
      </w:pPr>
      <w:r>
        <w:rPr>
          <w:color w:val="000000"/>
          <w:szCs w:val="22"/>
        </w:rPr>
        <w:t xml:space="preserve"> – для производственного персонала, расположенного в здании цеха (при 8</w:t>
      </w:r>
      <w:r w:rsidR="00585463">
        <w:rPr>
          <w:color w:val="000000"/>
          <w:szCs w:val="22"/>
        </w:rPr>
        <w:t>0</w:t>
      </w:r>
      <w:r>
        <w:rPr>
          <w:color w:val="000000"/>
          <w:szCs w:val="22"/>
        </w:rPr>
        <w:t>% обеспечении его противогазами) потери могут составить 1</w:t>
      </w:r>
      <w:r w:rsidR="00585463">
        <w:rPr>
          <w:color w:val="000000"/>
          <w:szCs w:val="22"/>
        </w:rPr>
        <w:t>4</w:t>
      </w:r>
      <w:r>
        <w:rPr>
          <w:color w:val="000000"/>
          <w:szCs w:val="22"/>
        </w:rPr>
        <w:t>%, т е.</w:t>
      </w:r>
    </w:p>
    <w:p w:rsidR="00D4085C" w:rsidRDefault="00D4085C" w:rsidP="008932CC">
      <w:pPr>
        <w:spacing w:line="360" w:lineRule="auto"/>
        <w:ind w:firstLine="709"/>
        <w:jc w:val="both"/>
        <w:rPr>
          <w:color w:val="000000"/>
          <w:szCs w:val="22"/>
        </w:rPr>
      </w:pPr>
    </w:p>
    <w:p w:rsidR="00585463" w:rsidRDefault="00585463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2 смена: 45 </w:t>
      </w:r>
      <w:r>
        <w:rPr>
          <w:color w:val="000000"/>
        </w:rPr>
        <w:sym w:font="Symbol" w:char="F0D7"/>
      </w:r>
      <w:r w:rsidR="00BE7721">
        <w:rPr>
          <w:color w:val="000000"/>
          <w:szCs w:val="22"/>
        </w:rPr>
        <w:t xml:space="preserve"> 0,14</w:t>
      </w:r>
      <w:r>
        <w:rPr>
          <w:color w:val="000000"/>
          <w:szCs w:val="22"/>
        </w:rPr>
        <w:t xml:space="preserve"> = </w:t>
      </w:r>
      <w:r w:rsidR="00BE7721">
        <w:rPr>
          <w:color w:val="000000"/>
          <w:szCs w:val="22"/>
        </w:rPr>
        <w:t>6,3</w:t>
      </w:r>
      <w:r>
        <w:rPr>
          <w:color w:val="000000"/>
          <w:szCs w:val="22"/>
        </w:rPr>
        <w:t xml:space="preserve"> т.е. </w:t>
      </w:r>
      <w:r w:rsidR="00BE7721">
        <w:rPr>
          <w:color w:val="000000"/>
          <w:szCs w:val="22"/>
        </w:rPr>
        <w:t>7</w:t>
      </w:r>
      <w:r>
        <w:rPr>
          <w:color w:val="000000"/>
          <w:szCs w:val="22"/>
        </w:rPr>
        <w:t xml:space="preserve"> чел;</w:t>
      </w:r>
    </w:p>
    <w:p w:rsidR="00585463" w:rsidRDefault="00585463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 смена: 20 </w:t>
      </w:r>
      <w:r>
        <w:rPr>
          <w:color w:val="000000"/>
        </w:rPr>
        <w:sym w:font="Symbol" w:char="F0D7"/>
      </w:r>
      <w:r w:rsidR="00BE7721">
        <w:rPr>
          <w:color w:val="000000"/>
          <w:szCs w:val="22"/>
        </w:rPr>
        <w:t xml:space="preserve"> 0,14</w:t>
      </w:r>
      <w:r>
        <w:rPr>
          <w:color w:val="000000"/>
          <w:szCs w:val="22"/>
        </w:rPr>
        <w:t xml:space="preserve"> = </w:t>
      </w:r>
      <w:r w:rsidR="00BE7721">
        <w:rPr>
          <w:color w:val="000000"/>
          <w:szCs w:val="22"/>
        </w:rPr>
        <w:t>2,8 т.е. 3 чел</w:t>
      </w:r>
      <w:r>
        <w:rPr>
          <w:color w:val="000000"/>
          <w:szCs w:val="22"/>
        </w:rPr>
        <w:t>.</w:t>
      </w:r>
    </w:p>
    <w:p w:rsidR="00D4085C" w:rsidRDefault="00D4085C" w:rsidP="008932CC">
      <w:pPr>
        <w:spacing w:line="360" w:lineRule="auto"/>
        <w:ind w:firstLine="709"/>
        <w:jc w:val="both"/>
        <w:rPr>
          <w:color w:val="000000"/>
          <w:szCs w:val="22"/>
        </w:rPr>
      </w:pPr>
    </w:p>
    <w:p w:rsidR="007C3EB4" w:rsidRPr="007C3EB4" w:rsidRDefault="00C71BEB" w:rsidP="008932CC">
      <w:pPr>
        <w:spacing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t>Из которых:</w:t>
      </w:r>
      <w:r>
        <w:rPr>
          <w:b/>
          <w:bCs/>
          <w:color w:val="000000"/>
          <w:szCs w:val="22"/>
        </w:rPr>
        <w:t xml:space="preserve"> </w:t>
      </w:r>
      <w:r w:rsidR="00BE7721" w:rsidRPr="00FF427B">
        <w:rPr>
          <w:b/>
          <w:color w:val="000000"/>
          <w:szCs w:val="22"/>
        </w:rPr>
        <w:t>2</w:t>
      </w:r>
      <w:r w:rsidR="00BE7721">
        <w:rPr>
          <w:color w:val="000000"/>
          <w:szCs w:val="22"/>
        </w:rPr>
        <w:t xml:space="preserve"> чел. – легкой степени,</w:t>
      </w:r>
      <w:r w:rsidR="00BE7721">
        <w:rPr>
          <w:b/>
          <w:bCs/>
          <w:color w:val="000000"/>
          <w:szCs w:val="22"/>
        </w:rPr>
        <w:t xml:space="preserve"> 4</w:t>
      </w:r>
      <w:r w:rsidR="00BE7721">
        <w:rPr>
          <w:color w:val="000000"/>
          <w:szCs w:val="22"/>
        </w:rPr>
        <w:t xml:space="preserve"> чел. </w:t>
      </w:r>
      <w:r w:rsidR="00BE7721">
        <w:rPr>
          <w:color w:val="000000"/>
          <w:szCs w:val="22"/>
        </w:rPr>
        <w:softHyphen/>
        <w:t xml:space="preserve"> средней и тяжелой степени и </w:t>
      </w:r>
      <w:r w:rsidR="00BE7721">
        <w:rPr>
          <w:b/>
          <w:bCs/>
          <w:color w:val="000000"/>
          <w:szCs w:val="22"/>
        </w:rPr>
        <w:t xml:space="preserve">4 </w:t>
      </w:r>
      <w:r w:rsidR="00BE7721" w:rsidRPr="00FF427B">
        <w:rPr>
          <w:bCs/>
          <w:color w:val="000000"/>
          <w:szCs w:val="22"/>
        </w:rPr>
        <w:t xml:space="preserve">чел. </w:t>
      </w:r>
      <w:r w:rsidR="00BE7721">
        <w:rPr>
          <w:b/>
          <w:bCs/>
          <w:color w:val="000000"/>
          <w:szCs w:val="22"/>
        </w:rPr>
        <w:t xml:space="preserve">– </w:t>
      </w:r>
      <w:r w:rsidR="00BE7721">
        <w:rPr>
          <w:color w:val="000000"/>
          <w:szCs w:val="22"/>
        </w:rPr>
        <w:t>со смертельным исходом.</w:t>
      </w:r>
    </w:p>
    <w:p w:rsidR="00D4085C" w:rsidRDefault="00D4085C" w:rsidP="008932CC">
      <w:pPr>
        <w:spacing w:line="360" w:lineRule="auto"/>
        <w:ind w:firstLine="709"/>
        <w:jc w:val="both"/>
      </w:pPr>
    </w:p>
    <w:p w:rsidR="00C71BEB" w:rsidRDefault="00C71BEB" w:rsidP="008932CC">
      <w:pPr>
        <w:spacing w:line="360" w:lineRule="auto"/>
        <w:ind w:firstLine="709"/>
        <w:jc w:val="both"/>
      </w:pPr>
      <w:r>
        <w:t>По полученным данным можно сделать выводы:</w:t>
      </w:r>
    </w:p>
    <w:p w:rsidR="00C71BEB" w:rsidRDefault="00C71BEB" w:rsidP="008932C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2"/>
        </w:rPr>
        <w:lastRenderedPageBreak/>
        <w:t>машиностроительный завод и его структурные подразделения в результате аварии на химкомбинате могут оказаться в районе ВХЗМ в зоне с поражающей концентрацией;</w:t>
      </w:r>
    </w:p>
    <w:p w:rsidR="00C71BEB" w:rsidRDefault="00C71BEB" w:rsidP="008932C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2"/>
        </w:rPr>
        <w:t>общая площадь района ВХЗМ с поражающей кон</w:t>
      </w:r>
      <w:r w:rsidR="00440810">
        <w:rPr>
          <w:color w:val="000000"/>
          <w:szCs w:val="22"/>
        </w:rPr>
        <w:t>центрацией хлора</w:t>
      </w:r>
      <w:r w:rsidR="007C3EB4">
        <w:rPr>
          <w:color w:val="000000"/>
          <w:szCs w:val="22"/>
        </w:rPr>
        <w:t xml:space="preserve"> составит 2512</w:t>
      </w:r>
      <w:r>
        <w:rPr>
          <w:color w:val="000000"/>
          <w:szCs w:val="22"/>
        </w:rPr>
        <w:t xml:space="preserve"> км</w:t>
      </w:r>
      <w:r>
        <w:rPr>
          <w:color w:val="000000"/>
          <w:szCs w:val="22"/>
          <w:vertAlign w:val="superscript"/>
        </w:rPr>
        <w:t>2</w:t>
      </w:r>
      <w:r w:rsidR="007C3EB4">
        <w:rPr>
          <w:color w:val="000000"/>
          <w:szCs w:val="22"/>
        </w:rPr>
        <w:t>, фактическая (района ХЗМ) 837</w:t>
      </w:r>
      <w:r>
        <w:rPr>
          <w:color w:val="000000"/>
          <w:szCs w:val="22"/>
        </w:rPr>
        <w:t xml:space="preserve"> км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>, со смертельной концентрацией – соответственно 57 и 19 км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>;</w:t>
      </w:r>
    </w:p>
    <w:p w:rsidR="00C71BEB" w:rsidRDefault="00C71BEB" w:rsidP="008932C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2"/>
        </w:rPr>
        <w:t xml:space="preserve">на объекте возможны потери до </w:t>
      </w:r>
      <w:r w:rsidR="0092615D">
        <w:rPr>
          <w:color w:val="000000"/>
          <w:szCs w:val="22"/>
        </w:rPr>
        <w:t>16</w:t>
      </w:r>
      <w:r>
        <w:rPr>
          <w:color w:val="000000"/>
          <w:szCs w:val="22"/>
        </w:rPr>
        <w:t xml:space="preserve"> человек различной степени тяжести;</w:t>
      </w:r>
    </w:p>
    <w:p w:rsidR="00C71BEB" w:rsidRDefault="00C71BEB" w:rsidP="008932CC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2"/>
        </w:rPr>
        <w:t>для надежной защиты производственного персонала необходимо:</w:t>
      </w:r>
    </w:p>
    <w:p w:rsidR="00C71BEB" w:rsidRDefault="00C71BEB" w:rsidP="008932CC">
      <w:pPr>
        <w:numPr>
          <w:ilvl w:val="1"/>
          <w:numId w:val="18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2"/>
        </w:rPr>
        <w:t>объявить (продублировать</w:t>
      </w:r>
      <w:r w:rsidR="0092615D">
        <w:rPr>
          <w:color w:val="000000"/>
          <w:szCs w:val="22"/>
        </w:rPr>
        <w:t>)</w:t>
      </w:r>
      <w:r>
        <w:rPr>
          <w:color w:val="000000"/>
          <w:szCs w:val="22"/>
        </w:rPr>
        <w:t xml:space="preserve"> сигнал оповещения «Внимание всем!» и «Газовая опасность» (авария на химкомбинате);</w:t>
      </w:r>
    </w:p>
    <w:p w:rsidR="00C71BEB" w:rsidRDefault="00C71BEB" w:rsidP="008932CC">
      <w:pPr>
        <w:numPr>
          <w:ilvl w:val="1"/>
          <w:numId w:val="18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2"/>
        </w:rPr>
        <w:t>привести в полную готовность объектовые силы и средства ГО и ЧС;</w:t>
      </w:r>
    </w:p>
    <w:p w:rsidR="00C71BEB" w:rsidRDefault="00C71BEB" w:rsidP="008932CC">
      <w:pPr>
        <w:numPr>
          <w:ilvl w:val="1"/>
          <w:numId w:val="18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2"/>
        </w:rPr>
        <w:t>выдать производственному персоналу противогазы, укрыть его в защитных сооружениях и (или) эвакуировать в безопасные районы;</w:t>
      </w:r>
    </w:p>
    <w:p w:rsidR="00C71BEB" w:rsidRDefault="00C71BEB" w:rsidP="008932CC">
      <w:pPr>
        <w:numPr>
          <w:ilvl w:val="1"/>
          <w:numId w:val="18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2"/>
        </w:rPr>
        <w:t>в случае необходимости оказать пораженным медицинскую помощь;</w:t>
      </w:r>
    </w:p>
    <w:p w:rsidR="00C71BEB" w:rsidRDefault="00C71BEB" w:rsidP="008932CC">
      <w:pPr>
        <w:numPr>
          <w:ilvl w:val="1"/>
          <w:numId w:val="18"/>
        </w:numPr>
        <w:shd w:val="clear" w:color="auto" w:fill="FFFFFF"/>
        <w:spacing w:line="360" w:lineRule="auto"/>
        <w:ind w:left="0" w:firstLine="709"/>
        <w:jc w:val="both"/>
      </w:pPr>
      <w:r>
        <w:rPr>
          <w:color w:val="000000"/>
          <w:szCs w:val="22"/>
        </w:rPr>
        <w:t>о проведенных мероприятиях докладывать в Управление по делам ГО ЧС района и города.</w:t>
      </w:r>
    </w:p>
    <w:p w:rsidR="0039786C" w:rsidRPr="00013E03" w:rsidRDefault="0039786C" w:rsidP="008932CC">
      <w:pPr>
        <w:pStyle w:val="11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39786C">
        <w:rPr>
          <w:rFonts w:ascii="Times New Roman" w:hAnsi="Times New Roman" w:cs="Times New Roman"/>
          <w:sz w:val="28"/>
          <w:szCs w:val="28"/>
        </w:rPr>
        <w:br w:type="page"/>
      </w:r>
      <w:r w:rsidR="00FF7755" w:rsidRPr="00FF7755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lastRenderedPageBreak/>
        <w:t>III</w:t>
      </w:r>
      <w:r w:rsidR="00FF7755" w:rsidRPr="00FF7755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013E03">
        <w:rPr>
          <w:rFonts w:ascii="Times New Roman" w:hAnsi="Times New Roman" w:cs="Times New Roman"/>
          <w:b/>
          <w:i w:val="0"/>
          <w:sz w:val="28"/>
          <w:szCs w:val="28"/>
        </w:rPr>
        <w:t>Методика определения устойчивости производственной деятельности объектов</w:t>
      </w:r>
    </w:p>
    <w:p w:rsidR="0039786C" w:rsidRPr="0039786C" w:rsidRDefault="0039786C" w:rsidP="008932CC">
      <w:pPr>
        <w:pStyle w:val="11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86C" w:rsidRPr="0039786C" w:rsidRDefault="0039786C" w:rsidP="008932CC">
      <w:pPr>
        <w:shd w:val="clear" w:color="auto" w:fill="FFFFFF"/>
        <w:spacing w:line="360" w:lineRule="auto"/>
        <w:ind w:firstLine="709"/>
        <w:jc w:val="both"/>
      </w:pPr>
      <w:r w:rsidRPr="0039786C">
        <w:rPr>
          <w:color w:val="000000"/>
        </w:rPr>
        <w:t>Устойчивость производственной деятельности объектов и их структурных подразделений определяется по воздействию ударной волны, светотеплового излучения, проникающей радиации, радиоактивного, химического и бактериологического заражения местности. При этом методики определения устойчивости элементов производственной деятельности различны.</w:t>
      </w:r>
    </w:p>
    <w:p w:rsidR="0039786C" w:rsidRPr="0039786C" w:rsidRDefault="0039786C" w:rsidP="008932CC">
      <w:pPr>
        <w:shd w:val="clear" w:color="auto" w:fill="FFFFFF"/>
        <w:spacing w:line="360" w:lineRule="auto"/>
        <w:ind w:firstLine="709"/>
        <w:jc w:val="both"/>
      </w:pPr>
      <w:r w:rsidRPr="0039786C">
        <w:rPr>
          <w:color w:val="000000"/>
        </w:rPr>
        <w:t xml:space="preserve">Так, </w:t>
      </w:r>
      <w:r w:rsidRPr="0039786C">
        <w:rPr>
          <w:i/>
          <w:iCs/>
          <w:color w:val="000000"/>
        </w:rPr>
        <w:t xml:space="preserve">устойчивость управления </w:t>
      </w:r>
      <w:r w:rsidRPr="0039786C">
        <w:rPr>
          <w:color w:val="000000"/>
        </w:rPr>
        <w:t>объектом и его структурными подразделениями определяется:</w:t>
      </w:r>
    </w:p>
    <w:p w:rsidR="0039786C" w:rsidRPr="0039786C" w:rsidRDefault="0039786C" w:rsidP="008932C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структурой системы управления;</w:t>
      </w:r>
    </w:p>
    <w:p w:rsidR="0039786C" w:rsidRPr="0039786C" w:rsidRDefault="0039786C" w:rsidP="008932C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организацией дублирования руководящего состава;</w:t>
      </w:r>
    </w:p>
    <w:p w:rsidR="0039786C" w:rsidRPr="0039786C" w:rsidRDefault="0039786C" w:rsidP="008932C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оснащением объекта средствами связи, управления, оповещения;</w:t>
      </w:r>
    </w:p>
    <w:p w:rsidR="0039786C" w:rsidRPr="0039786C" w:rsidRDefault="0039786C" w:rsidP="008932CC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компьютеризацией процесса управления и др.</w:t>
      </w:r>
    </w:p>
    <w:p w:rsidR="0039786C" w:rsidRPr="0039786C" w:rsidRDefault="0039786C" w:rsidP="008932CC">
      <w:pPr>
        <w:shd w:val="clear" w:color="auto" w:fill="FFFFFF"/>
        <w:spacing w:line="360" w:lineRule="auto"/>
        <w:ind w:firstLine="709"/>
        <w:jc w:val="both"/>
      </w:pPr>
      <w:r w:rsidRPr="0039786C">
        <w:rPr>
          <w:i/>
          <w:iCs/>
          <w:color w:val="000000"/>
        </w:rPr>
        <w:t xml:space="preserve">Устойчивость защиты производственного персонала </w:t>
      </w:r>
      <w:r w:rsidRPr="0039786C">
        <w:rPr>
          <w:color w:val="000000"/>
        </w:rPr>
        <w:t>объекта определяется:</w:t>
      </w:r>
    </w:p>
    <w:p w:rsidR="0039786C" w:rsidRPr="0039786C" w:rsidRDefault="0039786C" w:rsidP="008932C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наличием необходимого количества и качества средств коллективной и индивидуальной защиты;</w:t>
      </w:r>
    </w:p>
    <w:p w:rsidR="0039786C" w:rsidRPr="0039786C" w:rsidRDefault="0039786C" w:rsidP="008932C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соответствием средств защиты требованиям нормативных документов;</w:t>
      </w:r>
    </w:p>
    <w:p w:rsidR="0039786C" w:rsidRPr="0039786C" w:rsidRDefault="0039786C" w:rsidP="008932C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наличием планов рассредоточения и эвакуации производственного персонала и членов их семей при угрозе ЧС;</w:t>
      </w:r>
    </w:p>
    <w:p w:rsidR="0039786C" w:rsidRPr="0039786C" w:rsidRDefault="0039786C" w:rsidP="008932CC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39786C">
        <w:rPr>
          <w:color w:val="000000"/>
        </w:rPr>
        <w:t>наличием расчетных режимов работы структурных подразделений объектов (при различных дискретных значениях Р</w:t>
      </w:r>
      <w:r w:rsidRPr="0039786C">
        <w:rPr>
          <w:color w:val="000000"/>
          <w:vertAlign w:val="subscript"/>
        </w:rPr>
        <w:t>1</w:t>
      </w:r>
      <w:r w:rsidRPr="0039786C">
        <w:rPr>
          <w:color w:val="000000"/>
        </w:rPr>
        <w:t xml:space="preserve"> и др.). </w:t>
      </w:r>
    </w:p>
    <w:p w:rsidR="0039786C" w:rsidRPr="0039786C" w:rsidRDefault="0039786C" w:rsidP="008932CC">
      <w:pPr>
        <w:shd w:val="clear" w:color="auto" w:fill="FFFFFF"/>
        <w:spacing w:line="360" w:lineRule="auto"/>
        <w:ind w:firstLine="709"/>
        <w:jc w:val="both"/>
      </w:pPr>
      <w:r w:rsidRPr="0039786C">
        <w:rPr>
          <w:i/>
          <w:iCs/>
          <w:color w:val="000000"/>
        </w:rPr>
        <w:t xml:space="preserve">Устойчивость технологических процессов </w:t>
      </w:r>
      <w:r w:rsidRPr="0039786C">
        <w:rPr>
          <w:color w:val="000000"/>
        </w:rPr>
        <w:t>на объекте определяется воз</w:t>
      </w:r>
      <w:r w:rsidRPr="0039786C">
        <w:rPr>
          <w:color w:val="000000"/>
        </w:rPr>
        <w:softHyphen/>
        <w:t>можностями:</w:t>
      </w:r>
    </w:p>
    <w:p w:rsidR="0039786C" w:rsidRPr="0039786C" w:rsidRDefault="0039786C" w:rsidP="008932C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автономной работы отдельных участков, цехов;</w:t>
      </w:r>
    </w:p>
    <w:p w:rsidR="0039786C" w:rsidRPr="0039786C" w:rsidRDefault="0039786C" w:rsidP="008932C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безаварийной остановки производства по сигналу оповещения;</w:t>
      </w:r>
    </w:p>
    <w:p w:rsidR="0039786C" w:rsidRPr="0039786C" w:rsidRDefault="0039786C" w:rsidP="008932CC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</w:rPr>
      </w:pPr>
      <w:r w:rsidRPr="0039786C">
        <w:rPr>
          <w:color w:val="000000"/>
        </w:rPr>
        <w:t>перехода на выпуск продукции военного времени и др.</w:t>
      </w:r>
    </w:p>
    <w:p w:rsidR="0039786C" w:rsidRPr="0039786C" w:rsidRDefault="0039786C" w:rsidP="008932CC">
      <w:pPr>
        <w:shd w:val="clear" w:color="auto" w:fill="FFFFFF"/>
        <w:spacing w:line="360" w:lineRule="auto"/>
        <w:ind w:firstLine="709"/>
        <w:jc w:val="both"/>
      </w:pPr>
      <w:r w:rsidRPr="0039786C">
        <w:rPr>
          <w:i/>
          <w:iCs/>
          <w:color w:val="000000"/>
        </w:rPr>
        <w:lastRenderedPageBreak/>
        <w:t xml:space="preserve">Устойчивость материально-технического снабжения </w:t>
      </w:r>
      <w:r w:rsidRPr="0039786C">
        <w:rPr>
          <w:color w:val="000000"/>
        </w:rPr>
        <w:t>объекта определяется:</w:t>
      </w:r>
    </w:p>
    <w:p w:rsidR="0039786C" w:rsidRPr="0039786C" w:rsidRDefault="0039786C" w:rsidP="008932C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наличием расчетных запасов сыры, топлива, комплектующих изделий;</w:t>
      </w:r>
    </w:p>
    <w:p w:rsidR="0039786C" w:rsidRPr="0039786C" w:rsidRDefault="0039786C" w:rsidP="008932C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надежностью связей с поставщиками и потребителями готовой продукции;</w:t>
      </w:r>
    </w:p>
    <w:p w:rsidR="0039786C" w:rsidRPr="0039786C" w:rsidRDefault="0039786C" w:rsidP="008932CC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возможностью, в случае необходимости, замены материалов (металлов, пластмасс и</w:t>
      </w:r>
      <w:r w:rsidRPr="0039786C">
        <w:rPr>
          <w:i/>
          <w:iCs/>
          <w:color w:val="000000"/>
        </w:rPr>
        <w:t xml:space="preserve"> </w:t>
      </w:r>
      <w:r w:rsidRPr="0039786C">
        <w:rPr>
          <w:color w:val="000000"/>
        </w:rPr>
        <w:t>т.п.) на другие марки (без снижения качества изделий) и др.</w:t>
      </w:r>
    </w:p>
    <w:p w:rsidR="0039786C" w:rsidRPr="0039786C" w:rsidRDefault="0039786C" w:rsidP="008932CC">
      <w:pPr>
        <w:shd w:val="clear" w:color="auto" w:fill="FFFFFF"/>
        <w:spacing w:line="360" w:lineRule="auto"/>
        <w:ind w:firstLine="709"/>
        <w:jc w:val="both"/>
      </w:pPr>
      <w:r w:rsidRPr="0039786C">
        <w:rPr>
          <w:i/>
          <w:iCs/>
          <w:color w:val="000000"/>
        </w:rPr>
        <w:t xml:space="preserve">Устойчивость ремонтно-восстановительной службы </w:t>
      </w:r>
      <w:r w:rsidRPr="0039786C">
        <w:rPr>
          <w:color w:val="000000"/>
        </w:rPr>
        <w:t>объекта определяется наличием:</w:t>
      </w:r>
    </w:p>
    <w:p w:rsidR="0039786C" w:rsidRPr="0039786C" w:rsidRDefault="0039786C" w:rsidP="008932C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профессионально подготовленных специалистов-ремонтников;</w:t>
      </w:r>
    </w:p>
    <w:p w:rsidR="0039786C" w:rsidRPr="0039786C" w:rsidRDefault="0039786C" w:rsidP="008932C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запасов ремонтных материалов, строительных конструкций;</w:t>
      </w:r>
    </w:p>
    <w:p w:rsidR="0039786C" w:rsidRPr="0039786C" w:rsidRDefault="0039786C" w:rsidP="008932CC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</w:pPr>
      <w:r w:rsidRPr="0039786C">
        <w:rPr>
          <w:color w:val="000000"/>
        </w:rPr>
        <w:t>необходимой тех. документации на ремонтно-восстановительные работы и др.</w:t>
      </w:r>
    </w:p>
    <w:p w:rsidR="0039786C" w:rsidRDefault="0039786C" w:rsidP="008932CC">
      <w:pPr>
        <w:spacing w:line="360" w:lineRule="auto"/>
        <w:ind w:firstLine="709"/>
        <w:jc w:val="both"/>
        <w:rPr>
          <w:color w:val="000000"/>
        </w:rPr>
      </w:pPr>
      <w:r w:rsidRPr="0039786C">
        <w:rPr>
          <w:color w:val="000000"/>
        </w:rPr>
        <w:t>Определить режим работы производственного персонала механического цеха машиностроительного завода на радиоактивно зараженной местности на 1 и 2 сутки после ядерного взрыва при эталонном уровне радиации (на 1 час после взрыва) Р</w:t>
      </w:r>
      <w:r w:rsidRPr="0039786C">
        <w:rPr>
          <w:color w:val="000000"/>
          <w:vertAlign w:val="subscript"/>
        </w:rPr>
        <w:t>1</w:t>
      </w:r>
      <w:r w:rsidRPr="0039786C">
        <w:rPr>
          <w:i/>
          <w:iCs/>
          <w:color w:val="000000"/>
        </w:rPr>
        <w:t xml:space="preserve"> </w:t>
      </w:r>
      <w:r w:rsidR="00643279">
        <w:rPr>
          <w:color w:val="000000"/>
        </w:rPr>
        <w:t>= 100 р/ч; 200р/ч; 1700р/ч.</w:t>
      </w:r>
    </w:p>
    <w:p w:rsidR="00714724" w:rsidRDefault="00714724" w:rsidP="008932CC">
      <w:pPr>
        <w:spacing w:line="360" w:lineRule="auto"/>
        <w:ind w:firstLine="709"/>
        <w:jc w:val="both"/>
        <w:rPr>
          <w:color w:val="000000"/>
        </w:rPr>
      </w:pPr>
    </w:p>
    <w:p w:rsidR="0039786C" w:rsidRDefault="0039786C" w:rsidP="008932CC">
      <w:pPr>
        <w:spacing w:line="360" w:lineRule="auto"/>
        <w:ind w:firstLine="709"/>
        <w:jc w:val="both"/>
        <w:rPr>
          <w:color w:val="000000"/>
        </w:rPr>
      </w:pPr>
      <w:r w:rsidRPr="00714724">
        <w:rPr>
          <w:b/>
          <w:color w:val="000000"/>
        </w:rPr>
        <w:t>Исходные данные:</w:t>
      </w:r>
      <w:r w:rsidRPr="0039786C">
        <w:rPr>
          <w:color w:val="000000"/>
        </w:rPr>
        <w:t xml:space="preserve"> К</w:t>
      </w:r>
      <w:r w:rsidRPr="0039786C">
        <w:rPr>
          <w:color w:val="000000"/>
          <w:vertAlign w:val="subscript"/>
        </w:rPr>
        <w:t xml:space="preserve">осл.цеха </w:t>
      </w:r>
      <w:r w:rsidR="002D30A7">
        <w:rPr>
          <w:color w:val="000000"/>
        </w:rPr>
        <w:t xml:space="preserve"> = 5</w:t>
      </w:r>
      <w:r w:rsidRPr="0039786C">
        <w:rPr>
          <w:color w:val="000000"/>
        </w:rPr>
        <w:t>, количество и продол</w:t>
      </w:r>
      <w:r w:rsidR="002D30A7">
        <w:rPr>
          <w:color w:val="000000"/>
        </w:rPr>
        <w:t>жительность работы смен: 3 по 8</w:t>
      </w:r>
      <w:r w:rsidRPr="0039786C">
        <w:rPr>
          <w:color w:val="000000"/>
        </w:rPr>
        <w:t xml:space="preserve"> часов каждая; установленные до</w:t>
      </w:r>
      <w:r w:rsidR="002D30A7">
        <w:rPr>
          <w:color w:val="000000"/>
        </w:rPr>
        <w:t>зы облучения: на 1 сутки 30</w:t>
      </w:r>
      <w:r w:rsidRPr="0039786C">
        <w:rPr>
          <w:color w:val="000000"/>
        </w:rPr>
        <w:t xml:space="preserve"> р (бэр), на 2</w:t>
      </w:r>
      <w:r w:rsidR="002D30A7">
        <w:rPr>
          <w:color w:val="000000"/>
        </w:rPr>
        <w:t xml:space="preserve"> сутки</w:t>
      </w:r>
      <w:r w:rsidRPr="0039786C">
        <w:rPr>
          <w:color w:val="000000"/>
        </w:rPr>
        <w:t xml:space="preserve"> – 10 р (бэр).</w:t>
      </w:r>
    </w:p>
    <w:p w:rsidR="00CE133C" w:rsidRDefault="00CE133C" w:rsidP="008932CC">
      <w:pPr>
        <w:spacing w:line="360" w:lineRule="auto"/>
        <w:ind w:firstLine="709"/>
        <w:jc w:val="both"/>
        <w:rPr>
          <w:b/>
          <w:color w:val="000000"/>
        </w:rPr>
      </w:pPr>
    </w:p>
    <w:p w:rsidR="00CE133C" w:rsidRPr="00CE133C" w:rsidRDefault="00CE133C" w:rsidP="008932CC">
      <w:pPr>
        <w:spacing w:line="360" w:lineRule="auto"/>
        <w:ind w:firstLine="709"/>
        <w:jc w:val="both"/>
        <w:rPr>
          <w:b/>
        </w:rPr>
      </w:pPr>
      <w:r w:rsidRPr="00CE133C">
        <w:rPr>
          <w:b/>
          <w:color w:val="000000"/>
        </w:rPr>
        <w:t>Решение:</w:t>
      </w:r>
    </w:p>
    <w:p w:rsidR="0039786C" w:rsidRPr="0039786C" w:rsidRDefault="0039786C" w:rsidP="008932CC">
      <w:pPr>
        <w:spacing w:line="360" w:lineRule="auto"/>
        <w:ind w:firstLine="709"/>
        <w:jc w:val="both"/>
      </w:pPr>
      <w:r w:rsidRPr="0039786C">
        <w:t>1</w:t>
      </w:r>
      <w:r w:rsidR="000518B5">
        <w:t>.1</w:t>
      </w:r>
      <w:r w:rsidRPr="0039786C">
        <w:t>. Для Р</w:t>
      </w:r>
      <w:r w:rsidRPr="0039786C">
        <w:rPr>
          <w:vertAlign w:val="subscript"/>
        </w:rPr>
        <w:t>1</w:t>
      </w:r>
      <w:r w:rsidR="00A576B6">
        <w:t xml:space="preserve"> = </w:t>
      </w:r>
      <w:r w:rsidRPr="0039786C">
        <w:t>100 р/ч, Д</w:t>
      </w:r>
      <w:r w:rsidRPr="0039786C">
        <w:rPr>
          <w:vertAlign w:val="subscript"/>
        </w:rPr>
        <w:t>уст-1</w:t>
      </w:r>
      <w:r w:rsidR="00A576B6">
        <w:t xml:space="preserve"> = 30</w:t>
      </w:r>
      <w:r w:rsidRPr="0039786C">
        <w:t xml:space="preserve"> р (бэр) и К</w:t>
      </w:r>
      <w:r w:rsidRPr="0039786C">
        <w:rPr>
          <w:vertAlign w:val="subscript"/>
        </w:rPr>
        <w:t>осл</w:t>
      </w:r>
      <w:r w:rsidR="00A576B6">
        <w:t xml:space="preserve"> = 5</w:t>
      </w:r>
      <w:r w:rsidRPr="0039786C">
        <w:t xml:space="preserve"> определяем значение коэффициента </w:t>
      </w:r>
      <w:r w:rsidRPr="0039786C">
        <w:rPr>
          <w:i/>
          <w:iCs/>
        </w:rPr>
        <w:t>а</w:t>
      </w:r>
      <w:r w:rsidRPr="0039786C">
        <w:t xml:space="preserve">. </w:t>
      </w:r>
    </w:p>
    <w:p w:rsidR="0039786C" w:rsidRPr="0039786C" w:rsidRDefault="005A3384" w:rsidP="008932CC">
      <w:pPr>
        <w:spacing w:line="360" w:lineRule="auto"/>
        <w:ind w:firstLine="709"/>
        <w:jc w:val="both"/>
      </w:pPr>
      <w:r w:rsidRPr="0039786C">
        <w:rPr>
          <w:position w:val="-28"/>
        </w:rPr>
        <w:object w:dxaOrig="2620" w:dyaOrig="660">
          <v:shape id="_x0000_i1079" type="#_x0000_t75" style="width:131.25pt;height:33pt" o:ole="">
            <v:imagedata r:id="rId74" o:title=""/>
          </v:shape>
          <o:OLEObject Type="Embed" ProgID="Equation.3" ShapeID="_x0000_i1079" DrawAspect="Content" ObjectID="_1472148066" r:id="rId75"/>
        </w:object>
      </w:r>
      <w:r w:rsidR="00976577">
        <w:tab/>
      </w:r>
      <w:r w:rsidR="00976577">
        <w:tab/>
      </w:r>
      <w:r w:rsidR="00976577">
        <w:tab/>
      </w:r>
      <w:r w:rsidR="00976577">
        <w:tab/>
      </w:r>
      <w:r w:rsidR="00976577">
        <w:tab/>
        <w:t>(16)</w:t>
      </w:r>
    </w:p>
    <w:p w:rsidR="0039786C" w:rsidRPr="0039786C" w:rsidRDefault="000518B5" w:rsidP="008932CC">
      <w:pPr>
        <w:spacing w:line="360" w:lineRule="auto"/>
        <w:ind w:firstLine="709"/>
        <w:jc w:val="both"/>
      </w:pPr>
      <w:r>
        <w:t>1.</w:t>
      </w:r>
      <w:r w:rsidR="0039786C" w:rsidRPr="0039786C">
        <w:t xml:space="preserve">2. По значению </w:t>
      </w:r>
      <w:r w:rsidR="0039786C" w:rsidRPr="0039786C">
        <w:rPr>
          <w:i/>
          <w:iCs/>
        </w:rPr>
        <w:t>а</w:t>
      </w:r>
      <w:r w:rsidR="00A576B6">
        <w:t xml:space="preserve"> = 0,7</w:t>
      </w:r>
      <w:r w:rsidR="0039786C" w:rsidRPr="0039786C">
        <w:t xml:space="preserve"> и Т</w:t>
      </w:r>
      <w:r w:rsidR="00DD0B86">
        <w:rPr>
          <w:vertAlign w:val="subscript"/>
        </w:rPr>
        <w:t>прод.</w:t>
      </w:r>
      <w:r w:rsidR="00A576B6">
        <w:t xml:space="preserve"> = 8</w:t>
      </w:r>
      <w:r w:rsidR="0039786C" w:rsidRPr="0039786C">
        <w:t xml:space="preserve"> ч по графику рис.10 [1] определяем значение </w:t>
      </w:r>
      <w:r w:rsidR="0039786C" w:rsidRPr="0039786C">
        <w:sym w:font="Symbol" w:char="F074"/>
      </w:r>
      <w:r w:rsidR="0039786C" w:rsidRPr="0039786C">
        <w:rPr>
          <w:vertAlign w:val="subscript"/>
        </w:rPr>
        <w:t>нач</w:t>
      </w:r>
      <w:r w:rsidR="0039786C" w:rsidRPr="0039786C">
        <w:t xml:space="preserve"> (после взры</w:t>
      </w:r>
      <w:r w:rsidR="00A576B6">
        <w:t>ва) смены 1 суток работы – 1,4</w:t>
      </w:r>
      <w:r w:rsidR="0039786C" w:rsidRPr="0039786C">
        <w:t xml:space="preserve"> ч.</w:t>
      </w:r>
    </w:p>
    <w:p w:rsidR="0039786C" w:rsidRPr="0039786C" w:rsidRDefault="000518B5" w:rsidP="008932CC">
      <w:pPr>
        <w:spacing w:line="360" w:lineRule="auto"/>
        <w:ind w:firstLine="709"/>
        <w:jc w:val="both"/>
      </w:pPr>
      <w:r>
        <w:lastRenderedPageBreak/>
        <w:t>1.</w:t>
      </w:r>
      <w:r w:rsidR="0039786C" w:rsidRPr="0039786C">
        <w:t>3. Тогда время окончания работы 1 смены 1 суток (начало 2 смены 1 суток) составит:</w:t>
      </w:r>
    </w:p>
    <w:p w:rsidR="0039786C" w:rsidRDefault="00E04CBA" w:rsidP="008932CC">
      <w:pPr>
        <w:spacing w:line="360" w:lineRule="auto"/>
        <w:ind w:firstLine="709"/>
        <w:jc w:val="both"/>
      </w:pPr>
      <w:r>
        <w:t>1,4 ч. + 8 ч. = 9,4</w:t>
      </w:r>
      <w:r w:rsidR="006F03F1">
        <w:t xml:space="preserve"> ч;</w:t>
      </w:r>
    </w:p>
    <w:p w:rsidR="00203901" w:rsidRPr="0039786C" w:rsidRDefault="00203901" w:rsidP="008932CC">
      <w:pPr>
        <w:spacing w:line="360" w:lineRule="auto"/>
        <w:ind w:firstLine="709"/>
        <w:jc w:val="both"/>
      </w:pPr>
      <w:r w:rsidRPr="0039786C">
        <w:t xml:space="preserve">время окончания работы </w:t>
      </w:r>
      <w:r>
        <w:t>2</w:t>
      </w:r>
      <w:r w:rsidRPr="0039786C">
        <w:t xml:space="preserve"> смены 1 суток (начало </w:t>
      </w:r>
      <w:r>
        <w:t>3</w:t>
      </w:r>
      <w:r w:rsidRPr="0039786C">
        <w:t xml:space="preserve"> смены 1 суток) составит:</w:t>
      </w:r>
    </w:p>
    <w:p w:rsidR="00203901" w:rsidRPr="0039786C" w:rsidRDefault="00203901" w:rsidP="008932CC">
      <w:pPr>
        <w:spacing w:line="360" w:lineRule="auto"/>
        <w:ind w:firstLine="709"/>
        <w:jc w:val="both"/>
      </w:pPr>
      <w:r>
        <w:t>9,4 ч. + 8 ч. = 17,4</w:t>
      </w:r>
      <w:r w:rsidRPr="0039786C">
        <w:t xml:space="preserve"> ч.</w:t>
      </w:r>
    </w:p>
    <w:p w:rsidR="00203901" w:rsidRPr="0039786C" w:rsidRDefault="00203901" w:rsidP="008932CC">
      <w:pPr>
        <w:spacing w:line="360" w:lineRule="auto"/>
        <w:ind w:firstLine="709"/>
        <w:jc w:val="both"/>
      </w:pPr>
    </w:p>
    <w:p w:rsidR="0039786C" w:rsidRPr="0039786C" w:rsidRDefault="0039786C" w:rsidP="008932CC">
      <w:pPr>
        <w:spacing w:line="360" w:lineRule="auto"/>
        <w:ind w:firstLine="709"/>
        <w:jc w:val="both"/>
      </w:pPr>
      <w:r w:rsidRPr="0039786C">
        <w:t>Время начала 1 смены 2 суток:</w:t>
      </w:r>
    </w:p>
    <w:p w:rsidR="0039786C" w:rsidRPr="0039786C" w:rsidRDefault="00203901" w:rsidP="008932CC">
      <w:pPr>
        <w:spacing w:line="360" w:lineRule="auto"/>
        <w:ind w:firstLine="709"/>
        <w:jc w:val="both"/>
      </w:pPr>
      <w:r>
        <w:t>17,4 ч. + 8 ч. = 25,4</w:t>
      </w:r>
      <w:r w:rsidR="006F03F1">
        <w:t xml:space="preserve"> ч;</w:t>
      </w:r>
    </w:p>
    <w:p w:rsidR="0039786C" w:rsidRPr="0039786C" w:rsidRDefault="0039786C" w:rsidP="008932CC">
      <w:pPr>
        <w:spacing w:line="360" w:lineRule="auto"/>
        <w:ind w:firstLine="709"/>
        <w:jc w:val="both"/>
      </w:pPr>
      <w:r w:rsidRPr="0039786C">
        <w:t>время окончания работы 1 смены 2 суток (начало 2 смены 1 суток):</w:t>
      </w:r>
    </w:p>
    <w:p w:rsidR="0039786C" w:rsidRDefault="00480014" w:rsidP="008932CC">
      <w:pPr>
        <w:spacing w:line="360" w:lineRule="auto"/>
        <w:ind w:firstLine="709"/>
        <w:jc w:val="both"/>
      </w:pPr>
      <w:r>
        <w:t>25,4 ч. + 8 ч. = 33,4</w:t>
      </w:r>
      <w:r w:rsidR="006F03F1">
        <w:t xml:space="preserve"> ч;</w:t>
      </w:r>
    </w:p>
    <w:p w:rsidR="00480014" w:rsidRPr="0039786C" w:rsidRDefault="00480014" w:rsidP="008932CC">
      <w:pPr>
        <w:spacing w:line="360" w:lineRule="auto"/>
        <w:ind w:firstLine="709"/>
        <w:jc w:val="both"/>
      </w:pPr>
      <w:r>
        <w:t>время окончания работы 2</w:t>
      </w:r>
      <w:r w:rsidRPr="0039786C">
        <w:t xml:space="preserve"> смены 2 суток (начало</w:t>
      </w:r>
      <w:r>
        <w:t xml:space="preserve"> 3</w:t>
      </w:r>
      <w:r w:rsidRPr="0039786C">
        <w:t xml:space="preserve"> смены 1 суток):</w:t>
      </w:r>
    </w:p>
    <w:p w:rsidR="00480014" w:rsidRPr="0039786C" w:rsidRDefault="00480014" w:rsidP="008932CC">
      <w:pPr>
        <w:spacing w:line="360" w:lineRule="auto"/>
        <w:ind w:firstLine="709"/>
        <w:jc w:val="both"/>
      </w:pPr>
      <w:r>
        <w:t>33,4 ч. + 8 ч. = 41,4</w:t>
      </w:r>
      <w:r w:rsidRPr="0039786C">
        <w:t xml:space="preserve"> ч.</w:t>
      </w:r>
    </w:p>
    <w:p w:rsidR="00480014" w:rsidRPr="0039786C" w:rsidRDefault="00480014" w:rsidP="008932CC">
      <w:pPr>
        <w:spacing w:line="360" w:lineRule="auto"/>
        <w:ind w:firstLine="709"/>
        <w:jc w:val="both"/>
      </w:pPr>
    </w:p>
    <w:p w:rsidR="0039786C" w:rsidRPr="0039786C" w:rsidRDefault="000518B5" w:rsidP="008932CC">
      <w:pPr>
        <w:spacing w:line="360" w:lineRule="auto"/>
        <w:ind w:firstLine="709"/>
        <w:jc w:val="both"/>
      </w:pPr>
      <w:r>
        <w:t>1.</w:t>
      </w:r>
      <w:r w:rsidR="0039786C" w:rsidRPr="0039786C">
        <w:t>4. Определим прогнозируемые дозы облучения производственного персонала:</w:t>
      </w:r>
    </w:p>
    <w:p w:rsidR="0039786C" w:rsidRPr="0039786C" w:rsidRDefault="00987761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>
        <w:t>1 смены 1 суток – 30</w:t>
      </w:r>
      <w:r w:rsidR="0039786C" w:rsidRPr="0039786C">
        <w:t xml:space="preserve"> р (бэр);</w:t>
      </w:r>
    </w:p>
    <w:p w:rsidR="0039786C" w:rsidRDefault="0039786C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 w:rsidRPr="0039786C">
        <w:t xml:space="preserve">2 смены 1 суток – </w:t>
      </w:r>
      <w:r w:rsidRPr="0039786C">
        <w:sym w:font="Symbol" w:char="F03C"/>
      </w:r>
      <w:r w:rsidR="00987761">
        <w:t xml:space="preserve"> 30</w:t>
      </w:r>
      <w:r w:rsidRPr="0039786C">
        <w:t xml:space="preserve"> р (бэр);</w:t>
      </w:r>
    </w:p>
    <w:p w:rsidR="00987761" w:rsidRPr="0039786C" w:rsidRDefault="00987761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>
        <w:t xml:space="preserve">3 </w:t>
      </w:r>
      <w:r w:rsidRPr="0039786C">
        <w:t xml:space="preserve">смены 1 суток – </w:t>
      </w:r>
      <w:r w:rsidRPr="0039786C">
        <w:sym w:font="Symbol" w:char="F03C"/>
      </w:r>
      <w:r>
        <w:t xml:space="preserve"> 30 р (бэр).</w:t>
      </w:r>
    </w:p>
    <w:p w:rsidR="0034015E" w:rsidRDefault="0039786C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 w:rsidRPr="0039786C">
        <w:t xml:space="preserve">1 смены 2 суток: из графика рис.10 [1] для </w:t>
      </w:r>
      <w:r w:rsidRPr="0039786C">
        <w:sym w:font="Symbol" w:char="F074"/>
      </w:r>
      <w:r w:rsidRPr="0039786C">
        <w:rPr>
          <w:vertAlign w:val="subscript"/>
        </w:rPr>
        <w:t>нач</w:t>
      </w:r>
      <w:r w:rsidR="0034015E">
        <w:t xml:space="preserve"> = 25,4</w:t>
      </w:r>
      <w:r w:rsidRPr="0039786C">
        <w:t xml:space="preserve"> ч. и Т</w:t>
      </w:r>
      <w:r w:rsidRPr="0039786C">
        <w:rPr>
          <w:vertAlign w:val="subscript"/>
        </w:rPr>
        <w:t>прод. смены</w:t>
      </w:r>
      <w:r w:rsidR="0034015E">
        <w:t xml:space="preserve"> = 8</w:t>
      </w:r>
      <w:r w:rsidRPr="0039786C">
        <w:t xml:space="preserve">ч. значение </w:t>
      </w:r>
      <w:r w:rsidRPr="0039786C">
        <w:rPr>
          <w:i/>
          <w:iCs/>
        </w:rPr>
        <w:t>а</w:t>
      </w:r>
      <w:r w:rsidR="0034015E">
        <w:t xml:space="preserve"> = 7</w:t>
      </w:r>
      <w:r w:rsidRPr="0039786C">
        <w:t>,</w:t>
      </w:r>
      <w:r w:rsidR="0034015E">
        <w:t xml:space="preserve"> </w:t>
      </w:r>
      <w:r w:rsidRPr="0039786C">
        <w:t>тогда</w:t>
      </w:r>
      <w:r w:rsidR="0034015E">
        <w:t>:</w:t>
      </w:r>
    </w:p>
    <w:p w:rsidR="0039786C" w:rsidRDefault="00B37CEF" w:rsidP="008932CC">
      <w:pPr>
        <w:spacing w:line="360" w:lineRule="auto"/>
        <w:ind w:firstLine="709"/>
        <w:jc w:val="both"/>
      </w:pPr>
      <w:r w:rsidRPr="0039786C">
        <w:rPr>
          <w:position w:val="-24"/>
        </w:rPr>
        <w:object w:dxaOrig="3519" w:dyaOrig="620">
          <v:shape id="_x0000_i1080" type="#_x0000_t75" style="width:176.25pt;height:30.75pt" o:ole="">
            <v:imagedata r:id="rId76" o:title=""/>
          </v:shape>
          <o:OLEObject Type="Embed" ProgID="Equation.3" ShapeID="_x0000_i1080" DrawAspect="Content" ObjectID="_1472148067" r:id="rId77"/>
        </w:object>
      </w:r>
    </w:p>
    <w:p w:rsidR="00AA793B" w:rsidRPr="0039786C" w:rsidRDefault="00AA793B" w:rsidP="008932CC">
      <w:pPr>
        <w:spacing w:line="360" w:lineRule="auto"/>
        <w:ind w:firstLine="709"/>
        <w:jc w:val="both"/>
      </w:pPr>
      <w:r w:rsidRPr="0039786C">
        <w:t>что меньше установленной дозы, равной 10 р (бэр).</w:t>
      </w:r>
    </w:p>
    <w:p w:rsidR="00B37CEF" w:rsidRDefault="00B37CEF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>
        <w:t>2 смены 2</w:t>
      </w:r>
      <w:r w:rsidRPr="0039786C">
        <w:t xml:space="preserve"> суток – </w:t>
      </w:r>
      <w:r w:rsidRPr="0039786C">
        <w:sym w:font="Symbol" w:char="F03C"/>
      </w:r>
      <w:r>
        <w:t xml:space="preserve"> 2,9</w:t>
      </w:r>
      <w:r w:rsidRPr="0039786C">
        <w:t xml:space="preserve"> р (бэр);</w:t>
      </w:r>
    </w:p>
    <w:p w:rsidR="00B37CEF" w:rsidRDefault="00B37CEF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>
        <w:t>3 смены 2</w:t>
      </w:r>
      <w:r w:rsidRPr="0039786C">
        <w:t xml:space="preserve"> суток – </w:t>
      </w:r>
      <w:r w:rsidRPr="0039786C">
        <w:sym w:font="Symbol" w:char="F03C"/>
      </w:r>
      <w:r>
        <w:t xml:space="preserve"> 2,9 р (бэр).</w:t>
      </w:r>
    </w:p>
    <w:p w:rsidR="000518B5" w:rsidRPr="0039786C" w:rsidRDefault="000518B5" w:rsidP="008932CC">
      <w:pPr>
        <w:spacing w:line="360" w:lineRule="auto"/>
        <w:ind w:firstLine="709"/>
        <w:jc w:val="both"/>
      </w:pPr>
    </w:p>
    <w:p w:rsidR="0039786C" w:rsidRPr="0039786C" w:rsidRDefault="0026283E" w:rsidP="008932CC">
      <w:pPr>
        <w:spacing w:line="360" w:lineRule="auto"/>
        <w:ind w:firstLine="709"/>
        <w:jc w:val="both"/>
      </w:pPr>
      <w:r>
        <w:t>2.1</w:t>
      </w:r>
      <w:r w:rsidR="0039786C" w:rsidRPr="0039786C">
        <w:t>. Для Р</w:t>
      </w:r>
      <w:r w:rsidR="0039786C" w:rsidRPr="0039786C">
        <w:rPr>
          <w:vertAlign w:val="subscript"/>
        </w:rPr>
        <w:t>1</w:t>
      </w:r>
      <w:r w:rsidR="0039786C" w:rsidRPr="0039786C">
        <w:t xml:space="preserve"> = 200 р/ч (остальные параметры те же) определяем значение коэффициента </w:t>
      </w:r>
      <w:r w:rsidR="0039786C" w:rsidRPr="0039786C">
        <w:rPr>
          <w:i/>
          <w:iCs/>
        </w:rPr>
        <w:t>а</w:t>
      </w:r>
      <w:r w:rsidR="0039786C" w:rsidRPr="0039786C">
        <w:t xml:space="preserve">. </w:t>
      </w:r>
    </w:p>
    <w:p w:rsidR="0039786C" w:rsidRPr="0039786C" w:rsidRDefault="00D00AE2" w:rsidP="008932CC">
      <w:pPr>
        <w:spacing w:line="360" w:lineRule="auto"/>
        <w:ind w:firstLine="709"/>
        <w:jc w:val="both"/>
      </w:pPr>
      <w:r w:rsidRPr="0039786C">
        <w:rPr>
          <w:position w:val="-28"/>
        </w:rPr>
        <w:object w:dxaOrig="2580" w:dyaOrig="660">
          <v:shape id="_x0000_i1081" type="#_x0000_t75" style="width:129pt;height:33pt" o:ole="">
            <v:imagedata r:id="rId78" o:title=""/>
          </v:shape>
          <o:OLEObject Type="Embed" ProgID="Equation.3" ShapeID="_x0000_i1081" DrawAspect="Content" ObjectID="_1472148068" r:id="rId79"/>
        </w:object>
      </w:r>
    </w:p>
    <w:p w:rsidR="0039786C" w:rsidRPr="0039786C" w:rsidRDefault="0026283E" w:rsidP="008932CC">
      <w:pPr>
        <w:spacing w:line="360" w:lineRule="auto"/>
        <w:ind w:firstLine="709"/>
        <w:jc w:val="both"/>
      </w:pPr>
      <w:r>
        <w:lastRenderedPageBreak/>
        <w:t>2.2</w:t>
      </w:r>
      <w:r w:rsidR="0039786C" w:rsidRPr="0039786C">
        <w:t xml:space="preserve">. Значение </w:t>
      </w:r>
      <w:r w:rsidR="0039786C" w:rsidRPr="0039786C">
        <w:sym w:font="Symbol" w:char="F074"/>
      </w:r>
      <w:r w:rsidR="0039786C" w:rsidRPr="0039786C">
        <w:rPr>
          <w:vertAlign w:val="subscript"/>
        </w:rPr>
        <w:t>нач</w:t>
      </w:r>
      <w:r w:rsidR="0039786C" w:rsidRPr="0039786C">
        <w:t xml:space="preserve"> (после взры</w:t>
      </w:r>
      <w:r>
        <w:t>ва) смены 1 суток работы – 3,3</w:t>
      </w:r>
      <w:r w:rsidR="0039786C" w:rsidRPr="0039786C">
        <w:t xml:space="preserve"> ч.</w:t>
      </w:r>
    </w:p>
    <w:p w:rsidR="0039786C" w:rsidRPr="0039786C" w:rsidRDefault="0039786C" w:rsidP="008932CC">
      <w:pPr>
        <w:spacing w:line="360" w:lineRule="auto"/>
        <w:ind w:firstLine="709"/>
        <w:jc w:val="both"/>
      </w:pPr>
    </w:p>
    <w:p w:rsidR="0039786C" w:rsidRPr="0039786C" w:rsidRDefault="0026283E" w:rsidP="008932CC">
      <w:pPr>
        <w:spacing w:line="360" w:lineRule="auto"/>
        <w:ind w:firstLine="709"/>
        <w:jc w:val="both"/>
      </w:pPr>
      <w:r>
        <w:t>2.3</w:t>
      </w:r>
      <w:r w:rsidR="0039786C" w:rsidRPr="0039786C">
        <w:t>. Тогда время окончания работы 1 смены 1 суток (начало 2 смены 1 суток) составит:</w:t>
      </w:r>
    </w:p>
    <w:p w:rsidR="0039786C" w:rsidRDefault="0026283E" w:rsidP="008932CC">
      <w:pPr>
        <w:spacing w:line="360" w:lineRule="auto"/>
        <w:ind w:firstLine="709"/>
        <w:jc w:val="both"/>
      </w:pPr>
      <w:r>
        <w:t>3,3 ч. + 8 ч. = 11,3</w:t>
      </w:r>
      <w:r w:rsidR="00E946B4">
        <w:t>ч;</w:t>
      </w:r>
    </w:p>
    <w:p w:rsidR="00E946B4" w:rsidRPr="0039786C" w:rsidRDefault="00E946B4" w:rsidP="008932CC">
      <w:pPr>
        <w:spacing w:line="360" w:lineRule="auto"/>
        <w:ind w:firstLine="709"/>
        <w:jc w:val="both"/>
      </w:pPr>
      <w:r>
        <w:t>время окончания работы 2 смены 1 суток (начало 3</w:t>
      </w:r>
      <w:r w:rsidRPr="0039786C">
        <w:t xml:space="preserve"> смены 1 суток) составит:</w:t>
      </w:r>
    </w:p>
    <w:p w:rsidR="00E946B4" w:rsidRPr="0039786C" w:rsidRDefault="00E946B4" w:rsidP="008932CC">
      <w:pPr>
        <w:spacing w:line="360" w:lineRule="auto"/>
        <w:ind w:firstLine="709"/>
        <w:jc w:val="both"/>
      </w:pPr>
      <w:r>
        <w:t>11,3 ч. + 8 ч. = 19,3</w:t>
      </w:r>
      <w:r w:rsidRPr="0039786C">
        <w:t>ч.</w:t>
      </w:r>
    </w:p>
    <w:p w:rsidR="00E946B4" w:rsidRPr="0039786C" w:rsidRDefault="00E946B4" w:rsidP="008932CC">
      <w:pPr>
        <w:spacing w:line="360" w:lineRule="auto"/>
        <w:ind w:firstLine="709"/>
        <w:jc w:val="both"/>
      </w:pPr>
    </w:p>
    <w:p w:rsidR="0039786C" w:rsidRPr="0039786C" w:rsidRDefault="0039786C" w:rsidP="008932CC">
      <w:pPr>
        <w:spacing w:line="360" w:lineRule="auto"/>
        <w:ind w:firstLine="709"/>
        <w:jc w:val="both"/>
      </w:pPr>
      <w:r w:rsidRPr="0039786C">
        <w:t>Время начала 1 смены 2 суток:</w:t>
      </w:r>
    </w:p>
    <w:p w:rsidR="0039786C" w:rsidRPr="0039786C" w:rsidRDefault="00B431E2" w:rsidP="008932CC">
      <w:pPr>
        <w:spacing w:line="360" w:lineRule="auto"/>
        <w:ind w:firstLine="709"/>
        <w:jc w:val="both"/>
      </w:pPr>
      <w:r>
        <w:t>19,3 ч. + 8 ч. = 27,3 ч;</w:t>
      </w:r>
    </w:p>
    <w:p w:rsidR="0039786C" w:rsidRPr="0039786C" w:rsidRDefault="004465CA" w:rsidP="008932CC">
      <w:pPr>
        <w:spacing w:line="360" w:lineRule="auto"/>
        <w:ind w:firstLine="709"/>
        <w:jc w:val="both"/>
      </w:pPr>
      <w:r>
        <w:t>время окончания работы 1 смены 2 суток (начало 2 смены 2</w:t>
      </w:r>
      <w:r w:rsidR="0039786C" w:rsidRPr="0039786C">
        <w:t xml:space="preserve"> суток):</w:t>
      </w:r>
    </w:p>
    <w:p w:rsidR="0039786C" w:rsidRDefault="00B431E2" w:rsidP="008932CC">
      <w:pPr>
        <w:spacing w:line="360" w:lineRule="auto"/>
        <w:ind w:firstLine="709"/>
        <w:jc w:val="both"/>
      </w:pPr>
      <w:r>
        <w:t>27,3 ч. + 8 ч. = 35,3 ч;</w:t>
      </w:r>
    </w:p>
    <w:p w:rsidR="00B431E2" w:rsidRPr="0039786C" w:rsidRDefault="004465CA" w:rsidP="008932CC">
      <w:pPr>
        <w:spacing w:line="360" w:lineRule="auto"/>
        <w:ind w:firstLine="709"/>
        <w:jc w:val="both"/>
      </w:pPr>
      <w:r>
        <w:t>время окончания работы 2 смены 2 суток (начало 3</w:t>
      </w:r>
      <w:r w:rsidR="00B431E2" w:rsidRPr="0039786C">
        <w:t xml:space="preserve"> смены </w:t>
      </w:r>
      <w:r>
        <w:t>2</w:t>
      </w:r>
      <w:r w:rsidR="00B431E2" w:rsidRPr="0039786C">
        <w:t xml:space="preserve"> суток):</w:t>
      </w:r>
    </w:p>
    <w:p w:rsidR="00B431E2" w:rsidRPr="0039786C" w:rsidRDefault="00B431E2" w:rsidP="008932CC">
      <w:pPr>
        <w:spacing w:line="360" w:lineRule="auto"/>
        <w:ind w:firstLine="709"/>
        <w:jc w:val="both"/>
      </w:pPr>
      <w:r>
        <w:t>35,3 ч. + 8 ч. = 43,3</w:t>
      </w:r>
      <w:r w:rsidRPr="0039786C">
        <w:t xml:space="preserve"> ч.</w:t>
      </w:r>
    </w:p>
    <w:p w:rsidR="00B431E2" w:rsidRPr="0039786C" w:rsidRDefault="00B431E2" w:rsidP="008932CC">
      <w:pPr>
        <w:spacing w:line="360" w:lineRule="auto"/>
        <w:ind w:firstLine="709"/>
        <w:jc w:val="both"/>
      </w:pPr>
    </w:p>
    <w:p w:rsidR="0039786C" w:rsidRPr="0039786C" w:rsidRDefault="00CD6B32" w:rsidP="008932CC">
      <w:pPr>
        <w:spacing w:line="360" w:lineRule="auto"/>
        <w:ind w:firstLine="709"/>
        <w:jc w:val="both"/>
      </w:pPr>
      <w:r>
        <w:t xml:space="preserve">2.4. </w:t>
      </w:r>
      <w:r w:rsidR="0039786C" w:rsidRPr="0039786C">
        <w:t>Определим прогнозируемые дозы облучения производственного персонала:</w:t>
      </w:r>
    </w:p>
    <w:p w:rsidR="0039786C" w:rsidRPr="0039786C" w:rsidRDefault="00CD6B32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>
        <w:t>1 смены 1 суток – 30</w:t>
      </w:r>
      <w:r w:rsidR="0039786C" w:rsidRPr="0039786C">
        <w:t xml:space="preserve"> р (бэр);</w:t>
      </w:r>
    </w:p>
    <w:p w:rsidR="0039786C" w:rsidRDefault="0039786C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 w:rsidRPr="0039786C">
        <w:t xml:space="preserve">2 смены 1 суток – </w:t>
      </w:r>
      <w:r w:rsidRPr="0039786C">
        <w:sym w:font="Symbol" w:char="F03C"/>
      </w:r>
      <w:r w:rsidR="00CD6B32">
        <w:t xml:space="preserve"> 30</w:t>
      </w:r>
      <w:r w:rsidRPr="0039786C">
        <w:t xml:space="preserve"> р (бэр);</w:t>
      </w:r>
    </w:p>
    <w:p w:rsidR="00CD6B32" w:rsidRPr="0039786C" w:rsidRDefault="00CD6B32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>
        <w:t>3</w:t>
      </w:r>
      <w:r w:rsidRPr="0039786C">
        <w:t xml:space="preserve"> смены 1 суток – </w:t>
      </w:r>
      <w:r w:rsidRPr="0039786C">
        <w:sym w:font="Symbol" w:char="F03C"/>
      </w:r>
      <w:r>
        <w:t xml:space="preserve"> 30</w:t>
      </w:r>
      <w:r w:rsidRPr="0039786C">
        <w:t xml:space="preserve"> р (бэр);</w:t>
      </w:r>
    </w:p>
    <w:p w:rsidR="008B2DDA" w:rsidRDefault="0039786C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 w:rsidRPr="0039786C">
        <w:t xml:space="preserve">1 смены 2 суток: из графика рис.10 [1] для </w:t>
      </w:r>
      <w:r w:rsidRPr="0039786C">
        <w:sym w:font="Symbol" w:char="F074"/>
      </w:r>
      <w:r w:rsidRPr="0039786C">
        <w:rPr>
          <w:vertAlign w:val="subscript"/>
        </w:rPr>
        <w:t>нач</w:t>
      </w:r>
      <w:r w:rsidR="00DD0B86">
        <w:t xml:space="preserve"> = 27,3</w:t>
      </w:r>
      <w:r w:rsidRPr="0039786C">
        <w:t xml:space="preserve"> ч. и Т</w:t>
      </w:r>
      <w:r w:rsidR="00D00AE2">
        <w:rPr>
          <w:vertAlign w:val="subscript"/>
        </w:rPr>
        <w:t>прод.</w:t>
      </w:r>
      <w:r w:rsidR="00DD0B86">
        <w:t xml:space="preserve"> = 8</w:t>
      </w:r>
      <w:r w:rsidR="00D00AE2">
        <w:t xml:space="preserve"> </w:t>
      </w:r>
      <w:r w:rsidRPr="0039786C">
        <w:t xml:space="preserve">ч. значение </w:t>
      </w:r>
      <w:r w:rsidRPr="0039786C">
        <w:rPr>
          <w:i/>
          <w:iCs/>
        </w:rPr>
        <w:t>а</w:t>
      </w:r>
      <w:r w:rsidR="005A3384">
        <w:t xml:space="preserve"> = 8</w:t>
      </w:r>
      <w:r w:rsidRPr="0039786C">
        <w:t>,</w:t>
      </w:r>
      <w:r w:rsidR="008B2DDA">
        <w:t xml:space="preserve"> </w:t>
      </w:r>
      <w:r w:rsidRPr="0039786C">
        <w:t>тогда</w:t>
      </w:r>
      <w:r w:rsidR="008B2DDA">
        <w:t>:</w:t>
      </w:r>
    </w:p>
    <w:p w:rsidR="0039786C" w:rsidRPr="0039786C" w:rsidRDefault="00AA793B" w:rsidP="008932CC">
      <w:pPr>
        <w:spacing w:line="360" w:lineRule="auto"/>
        <w:ind w:firstLine="709"/>
        <w:jc w:val="both"/>
      </w:pPr>
      <w:r w:rsidRPr="0039786C">
        <w:rPr>
          <w:position w:val="-24"/>
        </w:rPr>
        <w:object w:dxaOrig="3519" w:dyaOrig="620">
          <v:shape id="_x0000_i1082" type="#_x0000_t75" style="width:176.25pt;height:30.75pt" o:ole="">
            <v:imagedata r:id="rId80" o:title=""/>
          </v:shape>
          <o:OLEObject Type="Embed" ProgID="Equation.3" ShapeID="_x0000_i1082" DrawAspect="Content" ObjectID="_1472148069" r:id="rId81"/>
        </w:object>
      </w:r>
    </w:p>
    <w:p w:rsidR="0039786C" w:rsidRPr="0039786C" w:rsidRDefault="0039786C" w:rsidP="008932CC">
      <w:pPr>
        <w:spacing w:line="360" w:lineRule="auto"/>
        <w:ind w:firstLine="709"/>
        <w:jc w:val="both"/>
      </w:pPr>
      <w:r w:rsidRPr="0039786C">
        <w:t>что меньше установленной дозы, равной 10 р (бэр).</w:t>
      </w:r>
    </w:p>
    <w:p w:rsidR="0039786C" w:rsidRDefault="0039786C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 w:rsidRPr="0039786C">
        <w:t>2 смена 2 суток – Д</w:t>
      </w:r>
      <w:r w:rsidRPr="0039786C">
        <w:rPr>
          <w:vertAlign w:val="subscript"/>
        </w:rPr>
        <w:t>обл</w:t>
      </w:r>
      <w:r w:rsidRPr="0039786C">
        <w:t xml:space="preserve"> </w:t>
      </w:r>
      <w:r w:rsidRPr="0039786C">
        <w:sym w:font="Symbol" w:char="F03C"/>
      </w:r>
      <w:r w:rsidR="000627E4">
        <w:t xml:space="preserve"> 4,4 р (бэр);</w:t>
      </w:r>
    </w:p>
    <w:p w:rsidR="000627E4" w:rsidRPr="0039786C" w:rsidRDefault="000627E4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>
        <w:t>3</w:t>
      </w:r>
      <w:r w:rsidRPr="0039786C">
        <w:t xml:space="preserve"> смена 2 суток – Д</w:t>
      </w:r>
      <w:r w:rsidRPr="0039786C">
        <w:rPr>
          <w:vertAlign w:val="subscript"/>
        </w:rPr>
        <w:t>обл</w:t>
      </w:r>
      <w:r w:rsidRPr="0039786C">
        <w:t xml:space="preserve"> </w:t>
      </w:r>
      <w:r w:rsidRPr="0039786C">
        <w:sym w:font="Symbol" w:char="F03C"/>
      </w:r>
      <w:r>
        <w:t xml:space="preserve"> 4,4 р (бэр).</w:t>
      </w:r>
    </w:p>
    <w:p w:rsidR="005D65F0" w:rsidRDefault="005D65F0" w:rsidP="008932CC">
      <w:pPr>
        <w:shd w:val="clear" w:color="auto" w:fill="FFFFFF"/>
        <w:spacing w:line="360" w:lineRule="auto"/>
        <w:ind w:firstLine="709"/>
        <w:jc w:val="both"/>
      </w:pPr>
    </w:p>
    <w:p w:rsidR="00D81A04" w:rsidRPr="0039786C" w:rsidRDefault="00D81A04" w:rsidP="008932CC">
      <w:pPr>
        <w:spacing w:line="360" w:lineRule="auto"/>
        <w:ind w:firstLine="709"/>
        <w:jc w:val="both"/>
      </w:pPr>
      <w:r>
        <w:t>3.1</w:t>
      </w:r>
      <w:r w:rsidRPr="0039786C">
        <w:t>. Для Р</w:t>
      </w:r>
      <w:r w:rsidRPr="0039786C">
        <w:rPr>
          <w:vertAlign w:val="subscript"/>
        </w:rPr>
        <w:t>1</w:t>
      </w:r>
      <w:r w:rsidRPr="0039786C">
        <w:t xml:space="preserve"> = </w:t>
      </w:r>
      <w:r>
        <w:t>1700</w:t>
      </w:r>
      <w:r w:rsidRPr="0039786C">
        <w:t xml:space="preserve"> р/ч (остальные параметры те же) определяем значение коэффициента </w:t>
      </w:r>
      <w:r w:rsidRPr="0039786C">
        <w:rPr>
          <w:i/>
          <w:iCs/>
        </w:rPr>
        <w:t>а</w:t>
      </w:r>
      <w:r w:rsidRPr="0039786C">
        <w:t xml:space="preserve">. </w:t>
      </w:r>
    </w:p>
    <w:p w:rsidR="00D81A04" w:rsidRPr="0039786C" w:rsidRDefault="00333889" w:rsidP="008932CC">
      <w:pPr>
        <w:spacing w:line="360" w:lineRule="auto"/>
        <w:ind w:firstLine="709"/>
        <w:jc w:val="both"/>
      </w:pPr>
      <w:r w:rsidRPr="0039786C">
        <w:rPr>
          <w:position w:val="-28"/>
        </w:rPr>
        <w:object w:dxaOrig="2700" w:dyaOrig="660">
          <v:shape id="_x0000_i1083" type="#_x0000_t75" style="width:135pt;height:33pt" o:ole="">
            <v:imagedata r:id="rId82" o:title=""/>
          </v:shape>
          <o:OLEObject Type="Embed" ProgID="Equation.3" ShapeID="_x0000_i1083" DrawAspect="Content" ObjectID="_1472148070" r:id="rId83"/>
        </w:object>
      </w:r>
    </w:p>
    <w:p w:rsidR="00D81A04" w:rsidRPr="0039786C" w:rsidRDefault="00D81A04" w:rsidP="008932CC">
      <w:pPr>
        <w:spacing w:line="360" w:lineRule="auto"/>
        <w:ind w:firstLine="709"/>
        <w:jc w:val="both"/>
      </w:pPr>
      <w:r>
        <w:t>3.2</w:t>
      </w:r>
      <w:r w:rsidRPr="0039786C">
        <w:t xml:space="preserve">. Значение </w:t>
      </w:r>
      <w:r w:rsidRPr="0039786C">
        <w:sym w:font="Symbol" w:char="F074"/>
      </w:r>
      <w:r w:rsidRPr="0039786C">
        <w:rPr>
          <w:vertAlign w:val="subscript"/>
        </w:rPr>
        <w:t>нач</w:t>
      </w:r>
      <w:r w:rsidRPr="0039786C">
        <w:t xml:space="preserve"> (после взры</w:t>
      </w:r>
      <w:r w:rsidR="00AD4A85">
        <w:t>ва) смены 1 суток работы – 34</w:t>
      </w:r>
      <w:r w:rsidRPr="0039786C">
        <w:t xml:space="preserve"> ч.</w:t>
      </w:r>
    </w:p>
    <w:p w:rsidR="00D81A04" w:rsidRPr="0039786C" w:rsidRDefault="00D81A04" w:rsidP="008932CC">
      <w:pPr>
        <w:spacing w:line="360" w:lineRule="auto"/>
        <w:ind w:firstLine="709"/>
        <w:jc w:val="both"/>
      </w:pPr>
    </w:p>
    <w:p w:rsidR="00D81A04" w:rsidRPr="0039786C" w:rsidRDefault="00D81A04" w:rsidP="008932CC">
      <w:pPr>
        <w:spacing w:line="360" w:lineRule="auto"/>
        <w:ind w:firstLine="709"/>
        <w:jc w:val="both"/>
      </w:pPr>
      <w:r>
        <w:t>3.3</w:t>
      </w:r>
      <w:r w:rsidRPr="0039786C">
        <w:t>. Тогда время окончания работы 1 смены 1 суток (начало 2 смены 1 суток) составит:</w:t>
      </w:r>
    </w:p>
    <w:p w:rsidR="00D81A04" w:rsidRDefault="00D81A04" w:rsidP="008932CC">
      <w:pPr>
        <w:spacing w:line="360" w:lineRule="auto"/>
        <w:ind w:firstLine="709"/>
        <w:jc w:val="both"/>
      </w:pPr>
      <w:r>
        <w:t>3</w:t>
      </w:r>
      <w:r w:rsidR="00AD4A85">
        <w:t>4</w:t>
      </w:r>
      <w:r>
        <w:t xml:space="preserve"> ч. + 8 ч. = </w:t>
      </w:r>
      <w:r w:rsidR="00AD4A85">
        <w:t xml:space="preserve">42 </w:t>
      </w:r>
      <w:r>
        <w:t>ч;</w:t>
      </w:r>
    </w:p>
    <w:p w:rsidR="00D81A04" w:rsidRPr="0039786C" w:rsidRDefault="00D81A04" w:rsidP="008932CC">
      <w:pPr>
        <w:spacing w:line="360" w:lineRule="auto"/>
        <w:ind w:firstLine="709"/>
        <w:jc w:val="both"/>
      </w:pPr>
      <w:r>
        <w:t>время окончания работы 2 смены 1 суток (начало 3</w:t>
      </w:r>
      <w:r w:rsidRPr="0039786C">
        <w:t xml:space="preserve"> смены 1 суток) составит:</w:t>
      </w:r>
    </w:p>
    <w:p w:rsidR="00D81A04" w:rsidRPr="0039786C" w:rsidRDefault="00333889" w:rsidP="008932CC">
      <w:pPr>
        <w:spacing w:line="360" w:lineRule="auto"/>
        <w:ind w:firstLine="709"/>
        <w:jc w:val="both"/>
      </w:pPr>
      <w:r>
        <w:t xml:space="preserve">42 ч. + 8 ч. = 50 </w:t>
      </w:r>
      <w:r w:rsidR="00D81A04" w:rsidRPr="0039786C">
        <w:t>ч.</w:t>
      </w:r>
    </w:p>
    <w:p w:rsidR="00D81A04" w:rsidRPr="0039786C" w:rsidRDefault="00D81A04" w:rsidP="008932CC">
      <w:pPr>
        <w:spacing w:line="360" w:lineRule="auto"/>
        <w:ind w:firstLine="709"/>
        <w:jc w:val="both"/>
      </w:pPr>
    </w:p>
    <w:p w:rsidR="00D81A04" w:rsidRPr="0039786C" w:rsidRDefault="00D81A04" w:rsidP="008932CC">
      <w:pPr>
        <w:spacing w:line="360" w:lineRule="auto"/>
        <w:ind w:firstLine="709"/>
        <w:jc w:val="both"/>
      </w:pPr>
      <w:r w:rsidRPr="0039786C">
        <w:t>Время начала 1 смены 2 суток:</w:t>
      </w:r>
    </w:p>
    <w:p w:rsidR="00D81A04" w:rsidRPr="0039786C" w:rsidRDefault="0068489B" w:rsidP="008932CC">
      <w:pPr>
        <w:spacing w:line="360" w:lineRule="auto"/>
        <w:ind w:firstLine="709"/>
        <w:jc w:val="both"/>
      </w:pPr>
      <w:r>
        <w:t>50 ч. + 8 ч. = 58</w:t>
      </w:r>
      <w:r w:rsidR="00D81A04">
        <w:t xml:space="preserve"> ч;</w:t>
      </w:r>
    </w:p>
    <w:p w:rsidR="00D81A04" w:rsidRPr="0039786C" w:rsidRDefault="00D81A04" w:rsidP="008932CC">
      <w:pPr>
        <w:spacing w:line="360" w:lineRule="auto"/>
        <w:ind w:firstLine="709"/>
        <w:jc w:val="both"/>
      </w:pPr>
      <w:r w:rsidRPr="0039786C">
        <w:t>время окончания работы 1 смены 2 суток (начало 2 смены 1 суток):</w:t>
      </w:r>
    </w:p>
    <w:p w:rsidR="00D81A04" w:rsidRDefault="0068489B" w:rsidP="008932CC">
      <w:pPr>
        <w:spacing w:line="360" w:lineRule="auto"/>
        <w:ind w:firstLine="709"/>
        <w:jc w:val="both"/>
      </w:pPr>
      <w:r>
        <w:t>58</w:t>
      </w:r>
      <w:r w:rsidR="00D81A04">
        <w:t xml:space="preserve"> ч. + 8 </w:t>
      </w:r>
      <w:r>
        <w:t>ч. = 66</w:t>
      </w:r>
      <w:r w:rsidR="00D81A04">
        <w:t xml:space="preserve"> ч;</w:t>
      </w:r>
    </w:p>
    <w:p w:rsidR="00D81A04" w:rsidRPr="0039786C" w:rsidRDefault="00D81A04" w:rsidP="008932CC">
      <w:pPr>
        <w:spacing w:line="360" w:lineRule="auto"/>
        <w:ind w:firstLine="709"/>
        <w:jc w:val="both"/>
      </w:pPr>
      <w:r w:rsidRPr="0039786C">
        <w:t>время окончания работы 1 смены 2 суток (начало 2 смены 1 суток):</w:t>
      </w:r>
    </w:p>
    <w:p w:rsidR="00D81A04" w:rsidRPr="0039786C" w:rsidRDefault="0068489B" w:rsidP="008932CC">
      <w:pPr>
        <w:spacing w:line="360" w:lineRule="auto"/>
        <w:ind w:firstLine="709"/>
        <w:jc w:val="both"/>
      </w:pPr>
      <w:r>
        <w:t>66</w:t>
      </w:r>
      <w:r w:rsidR="00D81A04">
        <w:t xml:space="preserve"> ч. + 8 </w:t>
      </w:r>
      <w:r>
        <w:t>ч. = 74</w:t>
      </w:r>
      <w:r w:rsidR="00D81A04" w:rsidRPr="0039786C">
        <w:t xml:space="preserve"> ч.</w:t>
      </w:r>
    </w:p>
    <w:p w:rsidR="00D81A04" w:rsidRPr="0039786C" w:rsidRDefault="00D81A04" w:rsidP="008932CC">
      <w:pPr>
        <w:spacing w:line="360" w:lineRule="auto"/>
        <w:ind w:firstLine="709"/>
        <w:jc w:val="both"/>
      </w:pPr>
    </w:p>
    <w:p w:rsidR="00D81A04" w:rsidRPr="0039786C" w:rsidRDefault="00D81A04" w:rsidP="008932CC">
      <w:pPr>
        <w:spacing w:line="360" w:lineRule="auto"/>
        <w:ind w:firstLine="709"/>
        <w:jc w:val="both"/>
      </w:pPr>
      <w:r>
        <w:t xml:space="preserve">3.4. </w:t>
      </w:r>
      <w:r w:rsidRPr="0039786C">
        <w:t>Определим прогнозируемые дозы облучения производственного персонала:</w:t>
      </w:r>
    </w:p>
    <w:p w:rsidR="00D81A04" w:rsidRPr="0039786C" w:rsidRDefault="00D81A04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>
        <w:t>1 смены 1 суток – 30</w:t>
      </w:r>
      <w:r w:rsidRPr="0039786C">
        <w:t xml:space="preserve"> р (бэр);</w:t>
      </w:r>
    </w:p>
    <w:p w:rsidR="00D81A04" w:rsidRDefault="00D81A04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 w:rsidRPr="0039786C">
        <w:t xml:space="preserve">2 смены 1 суток – </w:t>
      </w:r>
      <w:r w:rsidRPr="0039786C">
        <w:sym w:font="Symbol" w:char="F03C"/>
      </w:r>
      <w:r>
        <w:t xml:space="preserve"> 30</w:t>
      </w:r>
      <w:r w:rsidRPr="0039786C">
        <w:t xml:space="preserve"> р (бэр);</w:t>
      </w:r>
    </w:p>
    <w:p w:rsidR="00D81A04" w:rsidRPr="0039786C" w:rsidRDefault="00D81A04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>
        <w:t>3</w:t>
      </w:r>
      <w:r w:rsidRPr="0039786C">
        <w:t xml:space="preserve"> смены 1 суток – </w:t>
      </w:r>
      <w:r w:rsidRPr="0039786C">
        <w:sym w:font="Symbol" w:char="F03C"/>
      </w:r>
      <w:r>
        <w:t xml:space="preserve"> 30</w:t>
      </w:r>
      <w:r w:rsidRPr="0039786C">
        <w:t xml:space="preserve"> р (бэр);</w:t>
      </w:r>
    </w:p>
    <w:p w:rsidR="00D81A04" w:rsidRDefault="00D81A04" w:rsidP="008932CC">
      <w:pPr>
        <w:numPr>
          <w:ilvl w:val="1"/>
          <w:numId w:val="18"/>
        </w:numPr>
        <w:spacing w:line="360" w:lineRule="auto"/>
        <w:ind w:left="0" w:firstLine="709"/>
        <w:jc w:val="both"/>
      </w:pPr>
      <w:r w:rsidRPr="0039786C">
        <w:t xml:space="preserve">1 смены 2 суток: из графика рис.10 [1] для </w:t>
      </w:r>
      <w:r w:rsidRPr="0039786C">
        <w:sym w:font="Symbol" w:char="F074"/>
      </w:r>
      <w:r w:rsidRPr="0039786C">
        <w:rPr>
          <w:vertAlign w:val="subscript"/>
        </w:rPr>
        <w:t>нач</w:t>
      </w:r>
      <w:r w:rsidR="007B5D8C">
        <w:t xml:space="preserve"> = 58</w:t>
      </w:r>
      <w:r w:rsidRPr="0039786C">
        <w:t xml:space="preserve"> ч. и Т</w:t>
      </w:r>
      <w:r>
        <w:rPr>
          <w:vertAlign w:val="subscript"/>
        </w:rPr>
        <w:t>прод.</w:t>
      </w:r>
      <w:r>
        <w:t xml:space="preserve"> = 8 </w:t>
      </w:r>
      <w:r w:rsidRPr="0039786C">
        <w:t xml:space="preserve">ч. значение </w:t>
      </w:r>
      <w:r w:rsidRPr="0039786C">
        <w:rPr>
          <w:i/>
          <w:iCs/>
        </w:rPr>
        <w:t>а</w:t>
      </w:r>
      <w:r>
        <w:t xml:space="preserve"> = </w:t>
      </w:r>
      <w:r w:rsidR="007B5D8C">
        <w:t>1</w:t>
      </w:r>
      <w:r>
        <w:t>8</w:t>
      </w:r>
      <w:r w:rsidRPr="0039786C">
        <w:t>,</w:t>
      </w:r>
      <w:r>
        <w:t xml:space="preserve"> </w:t>
      </w:r>
      <w:r w:rsidRPr="0039786C">
        <w:t>тогда</w:t>
      </w:r>
      <w:r>
        <w:t>:</w:t>
      </w:r>
    </w:p>
    <w:p w:rsidR="00D81A04" w:rsidRPr="0039786C" w:rsidRDefault="00F37159" w:rsidP="008932CC">
      <w:pPr>
        <w:spacing w:line="360" w:lineRule="auto"/>
        <w:ind w:firstLine="709"/>
        <w:jc w:val="both"/>
      </w:pPr>
      <w:r w:rsidRPr="0039786C">
        <w:rPr>
          <w:position w:val="-24"/>
        </w:rPr>
        <w:object w:dxaOrig="3700" w:dyaOrig="620">
          <v:shape id="_x0000_i1084" type="#_x0000_t75" style="width:185.25pt;height:30.75pt" o:ole="">
            <v:imagedata r:id="rId84" o:title=""/>
          </v:shape>
          <o:OLEObject Type="Embed" ProgID="Equation.3" ShapeID="_x0000_i1084" DrawAspect="Content" ObjectID="_1472148071" r:id="rId85"/>
        </w:object>
      </w:r>
    </w:p>
    <w:p w:rsidR="00F37159" w:rsidRPr="00F37159" w:rsidRDefault="00F37159" w:rsidP="008932CC">
      <w:pPr>
        <w:spacing w:line="360" w:lineRule="auto"/>
        <w:ind w:firstLine="709"/>
        <w:jc w:val="both"/>
      </w:pPr>
      <w:r w:rsidRPr="00F37159">
        <w:t>что больше установленной дозы, равной 10 р (бэр).</w:t>
      </w:r>
    </w:p>
    <w:p w:rsidR="00F37159" w:rsidRPr="00F37159" w:rsidRDefault="00F37159" w:rsidP="008932CC">
      <w:pPr>
        <w:spacing w:line="360" w:lineRule="auto"/>
        <w:ind w:firstLine="709"/>
        <w:jc w:val="both"/>
      </w:pPr>
      <w:r w:rsidRPr="00F37159">
        <w:t>Следовательно, мож</w:t>
      </w:r>
      <w:r>
        <w:t>но либо уменьшить время работы всех трех смен во вторые сутки</w:t>
      </w:r>
      <w:r w:rsidRPr="00F37159">
        <w:t>, либо начать позднее 1 смену 1 суток.</w:t>
      </w:r>
    </w:p>
    <w:p w:rsidR="00F37159" w:rsidRPr="00F37159" w:rsidRDefault="00F37159" w:rsidP="008932CC">
      <w:pPr>
        <w:spacing w:line="360" w:lineRule="auto"/>
        <w:ind w:firstLine="709"/>
        <w:jc w:val="both"/>
      </w:pPr>
      <w:r>
        <w:t>3.</w:t>
      </w:r>
      <w:r w:rsidRPr="00F37159">
        <w:t>5. Рассчитаем, на сколько позднее нужно будет начать 1 смену 1 суток.</w:t>
      </w:r>
    </w:p>
    <w:p w:rsidR="00F37159" w:rsidRPr="00F37159" w:rsidRDefault="00F37159" w:rsidP="008932CC">
      <w:pPr>
        <w:spacing w:line="360" w:lineRule="auto"/>
        <w:ind w:firstLine="709"/>
        <w:jc w:val="both"/>
      </w:pPr>
      <w:r w:rsidRPr="00F37159">
        <w:lastRenderedPageBreak/>
        <w:t xml:space="preserve">Определим коэффициент </w:t>
      </w:r>
      <w:r w:rsidRPr="00F37159">
        <w:rPr>
          <w:i/>
          <w:iCs/>
        </w:rPr>
        <w:t>а</w:t>
      </w:r>
      <w:r w:rsidRPr="00F37159">
        <w:t xml:space="preserve"> по Д</w:t>
      </w:r>
      <w:r w:rsidRPr="00F37159">
        <w:rPr>
          <w:vertAlign w:val="subscript"/>
        </w:rPr>
        <w:t>уст-2</w:t>
      </w:r>
      <w:r w:rsidRPr="00F37159">
        <w:t xml:space="preserve"> = 10 р (бэр):</w:t>
      </w:r>
    </w:p>
    <w:p w:rsidR="00F37159" w:rsidRPr="00F37159" w:rsidRDefault="00E01C72" w:rsidP="008932CC">
      <w:pPr>
        <w:spacing w:line="360" w:lineRule="auto"/>
        <w:ind w:firstLine="709"/>
        <w:jc w:val="both"/>
      </w:pPr>
      <w:r w:rsidRPr="00F37159">
        <w:rPr>
          <w:position w:val="-28"/>
        </w:rPr>
        <w:object w:dxaOrig="2760" w:dyaOrig="660">
          <v:shape id="_x0000_i1085" type="#_x0000_t75" style="width:138pt;height:33pt" o:ole="">
            <v:imagedata r:id="rId86" o:title=""/>
          </v:shape>
          <o:OLEObject Type="Embed" ProgID="Equation.3" ShapeID="_x0000_i1085" DrawAspect="Content" ObjectID="_1472148072" r:id="rId87"/>
        </w:object>
      </w:r>
    </w:p>
    <w:p w:rsidR="00102230" w:rsidRPr="0039786C" w:rsidRDefault="00D015FA" w:rsidP="008932CC">
      <w:pPr>
        <w:spacing w:line="360" w:lineRule="auto"/>
        <w:ind w:firstLine="709"/>
        <w:jc w:val="both"/>
      </w:pPr>
      <w:r w:rsidRPr="00D015FA">
        <w:t>3</w:t>
      </w:r>
      <w:r>
        <w:t>.</w:t>
      </w:r>
      <w:r w:rsidR="00F37159" w:rsidRPr="00F37159">
        <w:t xml:space="preserve">6. Тогда время начала 1 смены 2 суток </w:t>
      </w:r>
      <w:r w:rsidR="00E01C72" w:rsidRPr="0039786C">
        <w:t>из графика рис.10 [1]</w:t>
      </w:r>
      <w:r w:rsidR="00E01C72">
        <w:t xml:space="preserve"> </w:t>
      </w:r>
      <w:r w:rsidR="00F37159" w:rsidRPr="00F37159">
        <w:t xml:space="preserve">будет равно </w:t>
      </w:r>
      <w:r w:rsidR="00F37159" w:rsidRPr="00F37159">
        <w:sym w:font="Symbol" w:char="F074"/>
      </w:r>
      <w:r w:rsidR="00F37159" w:rsidRPr="00F37159">
        <w:rPr>
          <w:vertAlign w:val="subscript"/>
        </w:rPr>
        <w:t>нач</w:t>
      </w:r>
      <w:r w:rsidR="00E01C72">
        <w:t xml:space="preserve"> = 80</w:t>
      </w:r>
      <w:r w:rsidR="00102230">
        <w:t xml:space="preserve"> ч, </w:t>
      </w:r>
      <w:r w:rsidR="00102230" w:rsidRPr="0039786C">
        <w:t>время окончания работы 1</w:t>
      </w:r>
      <w:r w:rsidR="00B15390">
        <w:t xml:space="preserve"> смены 2 суток (начало 2 смены 2</w:t>
      </w:r>
      <w:r w:rsidR="00102230" w:rsidRPr="0039786C">
        <w:t xml:space="preserve"> суток):</w:t>
      </w:r>
    </w:p>
    <w:p w:rsidR="00102230" w:rsidRDefault="00B15390" w:rsidP="008932CC">
      <w:pPr>
        <w:spacing w:line="360" w:lineRule="auto"/>
        <w:ind w:firstLine="709"/>
        <w:jc w:val="both"/>
      </w:pPr>
      <w:r>
        <w:t>80</w:t>
      </w:r>
      <w:r w:rsidR="00102230">
        <w:t xml:space="preserve"> ч. + 8 </w:t>
      </w:r>
      <w:r>
        <w:t>ч. = 88</w:t>
      </w:r>
      <w:r w:rsidR="00102230">
        <w:t xml:space="preserve"> ч;</w:t>
      </w:r>
    </w:p>
    <w:p w:rsidR="00102230" w:rsidRPr="0039786C" w:rsidRDefault="00B15390" w:rsidP="008932CC">
      <w:pPr>
        <w:spacing w:line="360" w:lineRule="auto"/>
        <w:ind w:firstLine="709"/>
        <w:jc w:val="both"/>
      </w:pPr>
      <w:r>
        <w:t>время окончания работы 2 смены 2 суток (начало 3 смены 2</w:t>
      </w:r>
      <w:r w:rsidR="00102230" w:rsidRPr="0039786C">
        <w:t xml:space="preserve"> суток):</w:t>
      </w:r>
    </w:p>
    <w:p w:rsidR="00102230" w:rsidRPr="0039786C" w:rsidRDefault="00B15390" w:rsidP="008932CC">
      <w:pPr>
        <w:spacing w:line="360" w:lineRule="auto"/>
        <w:ind w:firstLine="709"/>
        <w:jc w:val="both"/>
      </w:pPr>
      <w:r>
        <w:t>88</w:t>
      </w:r>
      <w:r w:rsidR="00102230">
        <w:t xml:space="preserve"> ч. + 8 </w:t>
      </w:r>
      <w:r>
        <w:t>ч. = 96</w:t>
      </w:r>
      <w:r w:rsidR="00102230" w:rsidRPr="0039786C">
        <w:t xml:space="preserve"> ч.</w:t>
      </w:r>
    </w:p>
    <w:p w:rsidR="00102230" w:rsidRPr="0039786C" w:rsidRDefault="00EE3C04" w:rsidP="008932CC">
      <w:pPr>
        <w:spacing w:line="360" w:lineRule="auto"/>
        <w:ind w:firstLine="709"/>
        <w:jc w:val="both"/>
      </w:pPr>
      <w:r>
        <w:t>Соответственно в</w:t>
      </w:r>
      <w:r w:rsidR="00F37159" w:rsidRPr="00F37159">
        <w:t>ремя начала 1</w:t>
      </w:r>
      <w:r w:rsidR="00D11ED1">
        <w:t>,</w:t>
      </w:r>
      <w:r w:rsidR="00F37159" w:rsidRPr="00F37159">
        <w:t xml:space="preserve"> смены 1 суток </w:t>
      </w:r>
      <w:r w:rsidRPr="00F37159">
        <w:t xml:space="preserve">тоже </w:t>
      </w:r>
      <w:r w:rsidR="00F37159" w:rsidRPr="00F37159">
        <w:t>сдвинется на</w:t>
      </w:r>
      <w:r w:rsidR="00D11ED1">
        <w:t xml:space="preserve"> 22</w:t>
      </w:r>
      <w:r w:rsidR="00102230">
        <w:t xml:space="preserve"> ч.</w:t>
      </w:r>
      <w:r w:rsidR="006377CD">
        <w:t xml:space="preserve"> позднее</w:t>
      </w:r>
      <w:r w:rsidR="00102230">
        <w:t>, т.е. будет равно 56 ч, тогд</w:t>
      </w:r>
      <w:r w:rsidR="006377CD">
        <w:t>а время окончания работы 1 смены 1</w:t>
      </w:r>
      <w:r w:rsidR="00102230" w:rsidRPr="0039786C">
        <w:t xml:space="preserve"> суток (начало 2 смены 1 суток):</w:t>
      </w:r>
    </w:p>
    <w:p w:rsidR="00102230" w:rsidRDefault="006377CD" w:rsidP="008932CC">
      <w:pPr>
        <w:spacing w:line="360" w:lineRule="auto"/>
        <w:ind w:firstLine="709"/>
        <w:jc w:val="both"/>
      </w:pPr>
      <w:r>
        <w:t>56</w:t>
      </w:r>
      <w:r w:rsidR="00102230">
        <w:t xml:space="preserve"> ч. + 8 </w:t>
      </w:r>
      <w:r w:rsidR="001E0F66">
        <w:t>ч. = 64</w:t>
      </w:r>
      <w:r w:rsidR="00102230">
        <w:t xml:space="preserve"> ч;</w:t>
      </w:r>
    </w:p>
    <w:p w:rsidR="00102230" w:rsidRPr="0039786C" w:rsidRDefault="006377CD" w:rsidP="008932CC">
      <w:pPr>
        <w:spacing w:line="360" w:lineRule="auto"/>
        <w:ind w:firstLine="709"/>
        <w:jc w:val="both"/>
      </w:pPr>
      <w:r>
        <w:t>время окончания работы 2 смены 1 суток (начало 3</w:t>
      </w:r>
      <w:r w:rsidR="00102230" w:rsidRPr="0039786C">
        <w:t xml:space="preserve"> смены 1 суток):</w:t>
      </w:r>
    </w:p>
    <w:p w:rsidR="00102230" w:rsidRPr="0039786C" w:rsidRDefault="001E0F66" w:rsidP="008932CC">
      <w:pPr>
        <w:spacing w:line="360" w:lineRule="auto"/>
        <w:ind w:firstLine="709"/>
        <w:jc w:val="both"/>
      </w:pPr>
      <w:r>
        <w:t>64</w:t>
      </w:r>
      <w:r w:rsidR="00102230">
        <w:t xml:space="preserve"> ч. + 8 </w:t>
      </w:r>
      <w:r>
        <w:t>ч. = 72</w:t>
      </w:r>
      <w:r w:rsidR="00102230" w:rsidRPr="0039786C">
        <w:t xml:space="preserve"> ч.</w:t>
      </w:r>
    </w:p>
    <w:p w:rsidR="00F37159" w:rsidRPr="00F37159" w:rsidRDefault="00D015FA" w:rsidP="008932CC">
      <w:pPr>
        <w:spacing w:line="360" w:lineRule="auto"/>
        <w:ind w:firstLine="709"/>
        <w:jc w:val="both"/>
      </w:pPr>
      <w:r>
        <w:t>3.</w:t>
      </w:r>
      <w:r w:rsidR="00F37159" w:rsidRPr="00F37159">
        <w:t xml:space="preserve">7. Доза облучения 1 смены 1 суток будет равна (при </w:t>
      </w:r>
      <w:r w:rsidR="00F37159" w:rsidRPr="00F37159">
        <w:rPr>
          <w:i/>
          <w:iCs/>
        </w:rPr>
        <w:t>а</w:t>
      </w:r>
      <w:r w:rsidR="002135F2">
        <w:t xml:space="preserve"> = 18, </w:t>
      </w:r>
      <w:r w:rsidR="002135F2" w:rsidRPr="0039786C">
        <w:t xml:space="preserve">из графика рис.10 [1] для </w:t>
      </w:r>
      <w:r w:rsidR="002135F2" w:rsidRPr="0039786C">
        <w:sym w:font="Symbol" w:char="F074"/>
      </w:r>
      <w:r w:rsidR="002135F2" w:rsidRPr="0039786C">
        <w:rPr>
          <w:vertAlign w:val="subscript"/>
        </w:rPr>
        <w:t>нач</w:t>
      </w:r>
      <w:r w:rsidR="002135F2">
        <w:t xml:space="preserve"> = 56</w:t>
      </w:r>
      <w:r w:rsidR="002135F2" w:rsidRPr="0039786C">
        <w:t xml:space="preserve"> ч.</w:t>
      </w:r>
      <w:r w:rsidR="00F37159" w:rsidRPr="00F37159">
        <w:t>):</w:t>
      </w:r>
    </w:p>
    <w:p w:rsidR="00F37159" w:rsidRDefault="00B94481" w:rsidP="008932CC">
      <w:pPr>
        <w:spacing w:line="360" w:lineRule="auto"/>
        <w:ind w:firstLine="709"/>
        <w:jc w:val="both"/>
        <w:rPr>
          <w:lang w:val="en-US"/>
        </w:rPr>
      </w:pPr>
      <w:r w:rsidRPr="00F37159">
        <w:rPr>
          <w:position w:val="-24"/>
        </w:rPr>
        <w:object w:dxaOrig="3540" w:dyaOrig="620">
          <v:shape id="_x0000_i1086" type="#_x0000_t75" style="width:177pt;height:30.75pt" o:ole="">
            <v:imagedata r:id="rId88" o:title=""/>
          </v:shape>
          <o:OLEObject Type="Embed" ProgID="Equation.3" ShapeID="_x0000_i1086" DrawAspect="Content" ObjectID="_1472148073" r:id="rId89"/>
        </w:object>
      </w:r>
    </w:p>
    <w:p w:rsidR="00471461" w:rsidRPr="0039786C" w:rsidRDefault="00471461" w:rsidP="008932CC">
      <w:pPr>
        <w:spacing w:line="360" w:lineRule="auto"/>
        <w:ind w:firstLine="709"/>
        <w:jc w:val="both"/>
      </w:pPr>
      <w:r w:rsidRPr="0039786C">
        <w:t>что мен</w:t>
      </w:r>
      <w:r>
        <w:t xml:space="preserve">ьше установленной дозы, равной </w:t>
      </w:r>
      <w:r w:rsidRPr="00D015FA">
        <w:t>3</w:t>
      </w:r>
      <w:r w:rsidRPr="0039786C">
        <w:t>0 р (бэр).</w:t>
      </w:r>
    </w:p>
    <w:p w:rsidR="00F37159" w:rsidRPr="00D015FA" w:rsidRDefault="00D015FA" w:rsidP="008932CC">
      <w:pPr>
        <w:spacing w:line="360" w:lineRule="auto"/>
        <w:ind w:firstLine="709"/>
        <w:jc w:val="both"/>
      </w:pPr>
      <w:r>
        <w:t>3.</w:t>
      </w:r>
      <w:r w:rsidR="00F37159" w:rsidRPr="00F37159">
        <w:t xml:space="preserve">8. Составляем </w:t>
      </w:r>
      <w:r w:rsidR="005A4FE8">
        <w:t xml:space="preserve">сводную </w:t>
      </w:r>
      <w:r w:rsidR="00F37159" w:rsidRPr="00F37159">
        <w:t>Таблицу 4, в которую вносим характеристики режима работы производственного персонала механического цеха при нахождении его на радиоактив</w:t>
      </w:r>
      <w:r w:rsidR="00990C41">
        <w:t>но зараженной местности с уровня</w:t>
      </w:r>
      <w:r w:rsidR="00F37159" w:rsidRPr="00F37159">
        <w:t>м</w:t>
      </w:r>
      <w:r w:rsidR="00990C41">
        <w:t>и</w:t>
      </w:r>
      <w:r w:rsidR="00F37159" w:rsidRPr="00F37159">
        <w:t xml:space="preserve"> радиации Р</w:t>
      </w:r>
      <w:r w:rsidR="00F37159" w:rsidRPr="00F37159">
        <w:rPr>
          <w:vertAlign w:val="subscript"/>
        </w:rPr>
        <w:t>1</w:t>
      </w:r>
      <w:r>
        <w:t xml:space="preserve"> = </w:t>
      </w:r>
      <w:r w:rsidR="00990C41">
        <w:t xml:space="preserve">100р/ч, 200р/ч и </w:t>
      </w:r>
      <w:r>
        <w:t>1</w:t>
      </w:r>
      <w:r w:rsidRPr="00D015FA">
        <w:t>7</w:t>
      </w:r>
      <w:r w:rsidR="00F37159" w:rsidRPr="00F37159">
        <w:t>00 р/ч.</w:t>
      </w:r>
      <w:r w:rsidR="00990C41" w:rsidRPr="00990C41">
        <w:t xml:space="preserve"> </w:t>
      </w:r>
      <w:r w:rsidR="00990C41">
        <w:t>Так же представим графики режима работы производственного персонала цеха при указанных уровнях радиации (рис. П.5, рис. П.6 и рис. П.7</w:t>
      </w:r>
      <w:r w:rsidR="005A4FE8">
        <w:t xml:space="preserve"> в Приложении</w:t>
      </w:r>
      <w:r w:rsidR="00990C41">
        <w:t>).</w:t>
      </w:r>
    </w:p>
    <w:p w:rsidR="00D015FA" w:rsidRPr="00D015FA" w:rsidRDefault="005C59E0" w:rsidP="008932CC">
      <w:pPr>
        <w:spacing w:line="360" w:lineRule="auto"/>
        <w:ind w:firstLine="709"/>
        <w:jc w:val="both"/>
      </w:pPr>
      <w:r>
        <w:br w:type="page"/>
      </w:r>
    </w:p>
    <w:p w:rsidR="00D015FA" w:rsidRDefault="00D015FA" w:rsidP="008932CC">
      <w:pPr>
        <w:spacing w:line="360" w:lineRule="auto"/>
        <w:ind w:firstLine="709"/>
        <w:jc w:val="both"/>
        <w:rPr>
          <w:sz w:val="24"/>
        </w:rPr>
      </w:pPr>
      <w:r>
        <w:rPr>
          <w:b/>
          <w:bCs/>
          <w:sz w:val="24"/>
        </w:rPr>
        <w:t>Таблица 4.</w:t>
      </w:r>
      <w:r w:rsidR="00DB2A57">
        <w:rPr>
          <w:sz w:val="24"/>
        </w:rPr>
        <w:t xml:space="preserve"> Режим</w:t>
      </w:r>
      <w:r>
        <w:rPr>
          <w:sz w:val="24"/>
        </w:rPr>
        <w:t xml:space="preserve"> работы механического цеха на радиоактивно зараженной местности </w:t>
      </w:r>
    </w:p>
    <w:tbl>
      <w:tblPr>
        <w:tblW w:w="924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260"/>
        <w:gridCol w:w="945"/>
        <w:gridCol w:w="1785"/>
        <w:gridCol w:w="6"/>
        <w:gridCol w:w="1674"/>
        <w:gridCol w:w="6"/>
        <w:gridCol w:w="2094"/>
      </w:tblGrid>
      <w:tr w:rsidR="00D015FA" w:rsidRPr="00912440"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5FA" w:rsidRPr="00912440" w:rsidRDefault="00D015FA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Эталонный уровень радиации</w:t>
            </w:r>
          </w:p>
          <w:p w:rsidR="0075381F" w:rsidRPr="00912440" w:rsidRDefault="0075381F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р/ч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5FA" w:rsidRPr="00912440" w:rsidRDefault="00D015FA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Время работы, сутки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5FA" w:rsidRPr="00912440" w:rsidRDefault="00D015FA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№ смены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5FA" w:rsidRPr="00912440" w:rsidRDefault="00D015FA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Начало работы смены (после взрыва, ч)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5FA" w:rsidRPr="00912440" w:rsidRDefault="00D015FA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Продолжи</w:t>
            </w:r>
            <w:r w:rsidR="0075381F" w:rsidRPr="00912440">
              <w:rPr>
                <w:sz w:val="20"/>
              </w:rPr>
              <w:t>-</w:t>
            </w:r>
            <w:r w:rsidRPr="00912440">
              <w:rPr>
                <w:sz w:val="20"/>
              </w:rPr>
              <w:t>тельность работы смены, ч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5FA" w:rsidRPr="00912440" w:rsidRDefault="00D015FA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Прогнозируемые дозы облучения,  р (бэр)</w:t>
            </w:r>
          </w:p>
        </w:tc>
      </w:tr>
      <w:tr w:rsidR="009C38A9" w:rsidRPr="00912440">
        <w:trPr>
          <w:cantSplit/>
          <w:trHeight w:val="224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100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3,3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30</w:t>
            </w:r>
          </w:p>
        </w:tc>
      </w:tr>
      <w:tr w:rsidR="009C38A9" w:rsidRPr="00912440">
        <w:trPr>
          <w:cantSplit/>
          <w:trHeight w:val="224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11,3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30</w:t>
            </w:r>
          </w:p>
        </w:tc>
      </w:tr>
      <w:tr w:rsidR="009C38A9" w:rsidRPr="00912440">
        <w:trPr>
          <w:cantSplit/>
          <w:trHeight w:val="224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19,3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30</w:t>
            </w:r>
          </w:p>
        </w:tc>
      </w:tr>
      <w:tr w:rsidR="009C38A9" w:rsidRPr="00912440">
        <w:trPr>
          <w:cantSplit/>
          <w:trHeight w:val="220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17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27,3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4,4</w:t>
            </w:r>
          </w:p>
        </w:tc>
      </w:tr>
      <w:tr w:rsidR="009C38A9" w:rsidRPr="00912440">
        <w:trPr>
          <w:cantSplit/>
          <w:trHeight w:val="218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17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35,3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4,4</w:t>
            </w:r>
          </w:p>
        </w:tc>
      </w:tr>
      <w:tr w:rsidR="009C38A9" w:rsidRPr="00912440">
        <w:trPr>
          <w:cantSplit/>
          <w:trHeight w:val="218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</w:t>
            </w:r>
          </w:p>
        </w:tc>
        <w:tc>
          <w:tcPr>
            <w:tcW w:w="17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43,3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4,4</w:t>
            </w:r>
          </w:p>
        </w:tc>
      </w:tr>
      <w:tr w:rsidR="009C38A9" w:rsidRPr="00912440">
        <w:trPr>
          <w:cantSplit/>
          <w:trHeight w:val="224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200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34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30</w:t>
            </w:r>
          </w:p>
        </w:tc>
      </w:tr>
      <w:tr w:rsidR="009C38A9" w:rsidRPr="00912440">
        <w:trPr>
          <w:cantSplit/>
          <w:trHeight w:val="224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42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30</w:t>
            </w:r>
          </w:p>
        </w:tc>
      </w:tr>
      <w:tr w:rsidR="009C38A9" w:rsidRPr="00912440">
        <w:trPr>
          <w:cantSplit/>
          <w:trHeight w:val="224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50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30</w:t>
            </w:r>
          </w:p>
        </w:tc>
      </w:tr>
      <w:tr w:rsidR="009C38A9" w:rsidRPr="00912440">
        <w:trPr>
          <w:cantSplit/>
          <w:trHeight w:val="220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17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58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18,8</w:t>
            </w:r>
          </w:p>
        </w:tc>
      </w:tr>
      <w:tr w:rsidR="009C38A9" w:rsidRPr="00912440">
        <w:trPr>
          <w:cantSplit/>
          <w:trHeight w:val="218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17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66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18,8</w:t>
            </w:r>
          </w:p>
        </w:tc>
      </w:tr>
      <w:tr w:rsidR="009C38A9" w:rsidRPr="00912440">
        <w:trPr>
          <w:cantSplit/>
          <w:trHeight w:val="218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</w:t>
            </w:r>
          </w:p>
        </w:tc>
        <w:tc>
          <w:tcPr>
            <w:tcW w:w="17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74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18,8</w:t>
            </w:r>
          </w:p>
        </w:tc>
      </w:tr>
      <w:tr w:rsidR="009C38A9" w:rsidRPr="00912440">
        <w:trPr>
          <w:cantSplit/>
          <w:trHeight w:val="224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1700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56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19</w:t>
            </w:r>
          </w:p>
        </w:tc>
      </w:tr>
      <w:tr w:rsidR="009C38A9" w:rsidRPr="00912440">
        <w:trPr>
          <w:cantSplit/>
          <w:trHeight w:val="224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64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19</w:t>
            </w:r>
          </w:p>
        </w:tc>
      </w:tr>
      <w:tr w:rsidR="009C38A9" w:rsidRPr="00912440">
        <w:trPr>
          <w:cantSplit/>
          <w:trHeight w:val="224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72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19</w:t>
            </w:r>
          </w:p>
        </w:tc>
      </w:tr>
      <w:tr w:rsidR="009C38A9" w:rsidRPr="00912440">
        <w:trPr>
          <w:cantSplit/>
          <w:trHeight w:val="220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17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80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10</w:t>
            </w:r>
          </w:p>
        </w:tc>
      </w:tr>
      <w:tr w:rsidR="009C38A9" w:rsidRPr="00912440">
        <w:trPr>
          <w:cantSplit/>
          <w:trHeight w:val="218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17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88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10</w:t>
            </w:r>
          </w:p>
        </w:tc>
      </w:tr>
      <w:tr w:rsidR="009C38A9" w:rsidRPr="00912440">
        <w:trPr>
          <w:cantSplit/>
          <w:trHeight w:val="218"/>
        </w:trPr>
        <w:tc>
          <w:tcPr>
            <w:tcW w:w="1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</w:t>
            </w:r>
          </w:p>
        </w:tc>
        <w:tc>
          <w:tcPr>
            <w:tcW w:w="179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96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8</w:t>
            </w:r>
          </w:p>
        </w:tc>
        <w:tc>
          <w:tcPr>
            <w:tcW w:w="2094" w:type="dxa"/>
            <w:tcBorders>
              <w:left w:val="single" w:sz="12" w:space="0" w:color="auto"/>
              <w:right w:val="single" w:sz="12" w:space="0" w:color="auto"/>
            </w:tcBorders>
          </w:tcPr>
          <w:p w:rsidR="009C38A9" w:rsidRPr="00912440" w:rsidRDefault="009C38A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менее 10</w:t>
            </w:r>
          </w:p>
        </w:tc>
      </w:tr>
    </w:tbl>
    <w:p w:rsidR="00210EAF" w:rsidRDefault="00210EAF" w:rsidP="008932CC">
      <w:pPr>
        <w:spacing w:line="360" w:lineRule="auto"/>
        <w:ind w:firstLine="709"/>
        <w:jc w:val="both"/>
      </w:pPr>
    </w:p>
    <w:p w:rsidR="00210EAF" w:rsidRPr="009426C8" w:rsidRDefault="00210EAF" w:rsidP="008932CC">
      <w:pPr>
        <w:pStyle w:val="11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br w:type="page"/>
      </w:r>
      <w:r w:rsidR="009426C8" w:rsidRPr="009426C8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lastRenderedPageBreak/>
        <w:t>IV</w:t>
      </w:r>
      <w:r w:rsidR="009426C8" w:rsidRPr="009426C8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9426C8">
        <w:rPr>
          <w:rFonts w:ascii="Times New Roman" w:hAnsi="Times New Roman" w:cs="Times New Roman"/>
          <w:b/>
          <w:i w:val="0"/>
          <w:sz w:val="28"/>
          <w:szCs w:val="28"/>
        </w:rPr>
        <w:t>Мероприятия по повышению устойчивости функционирования объектов экономики в чрезвычайных ситуациях</w:t>
      </w:r>
    </w:p>
    <w:p w:rsidR="00FE22A0" w:rsidRPr="009426C8" w:rsidRDefault="00FE22A0" w:rsidP="008932CC">
      <w:pPr>
        <w:pStyle w:val="11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10EAF" w:rsidRPr="00210EAF" w:rsidRDefault="00210EAF" w:rsidP="008932CC">
      <w:pPr>
        <w:shd w:val="clear" w:color="auto" w:fill="FFFFFF"/>
        <w:spacing w:line="360" w:lineRule="auto"/>
        <w:ind w:firstLine="709"/>
        <w:jc w:val="both"/>
      </w:pPr>
      <w:r w:rsidRPr="00210EAF">
        <w:rPr>
          <w:color w:val="000000"/>
        </w:rPr>
        <w:t>Мероприятия по повышению устойчивости объектов экономики и их структурных</w:t>
      </w:r>
      <w:r w:rsidRPr="00210EAF">
        <w:rPr>
          <w:i/>
          <w:iCs/>
          <w:color w:val="000000"/>
        </w:rPr>
        <w:t xml:space="preserve"> </w:t>
      </w:r>
      <w:r w:rsidRPr="00210EAF">
        <w:rPr>
          <w:color w:val="000000"/>
        </w:rPr>
        <w:t>подразделений к поражающим факторам ЧС должны соответствовать требованиям нормативной и нормативно-технической документации (стандартам, нормам, правилам и др.), способствовать социально-экономическому развитию объектов, быть экономически обоснованными.</w:t>
      </w:r>
    </w:p>
    <w:p w:rsidR="00210EAF" w:rsidRPr="00210EAF" w:rsidRDefault="00210EAF" w:rsidP="008932CC">
      <w:pPr>
        <w:shd w:val="clear" w:color="auto" w:fill="FFFFFF"/>
        <w:tabs>
          <w:tab w:val="left" w:pos="7027"/>
        </w:tabs>
        <w:spacing w:line="360" w:lineRule="auto"/>
        <w:ind w:firstLine="709"/>
        <w:jc w:val="both"/>
      </w:pPr>
      <w:r w:rsidRPr="00210EAF">
        <w:rPr>
          <w:color w:val="000000"/>
        </w:rPr>
        <w:t>Основная часть разрабатываемых мероприятий намечается к реализации до возникновения ЧС, часть – при угрозе и возникновении ЧС.</w:t>
      </w:r>
    </w:p>
    <w:p w:rsidR="00210EAF" w:rsidRPr="00210EAF" w:rsidRDefault="00210EAF" w:rsidP="008932CC">
      <w:pPr>
        <w:shd w:val="clear" w:color="auto" w:fill="FFFFFF"/>
        <w:tabs>
          <w:tab w:val="left" w:pos="3979"/>
        </w:tabs>
        <w:spacing w:line="360" w:lineRule="auto"/>
        <w:ind w:firstLine="709"/>
        <w:jc w:val="both"/>
      </w:pPr>
      <w:r w:rsidRPr="00210EAF">
        <w:rPr>
          <w:color w:val="000000"/>
        </w:rPr>
        <w:t xml:space="preserve">На период до возникновения ЧС планируется наиболее сложные и объемные работы: </w:t>
      </w:r>
    </w:p>
    <w:p w:rsidR="00210EAF" w:rsidRPr="00210EAF" w:rsidRDefault="00210EAF" w:rsidP="008932CC">
      <w:pPr>
        <w:numPr>
          <w:ilvl w:val="0"/>
          <w:numId w:val="24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210EAF">
        <w:rPr>
          <w:color w:val="000000"/>
        </w:rPr>
        <w:t>усиление конструкций зданий и сооружений;</w:t>
      </w:r>
    </w:p>
    <w:p w:rsidR="00210EAF" w:rsidRPr="00210EAF" w:rsidRDefault="00210EAF" w:rsidP="008932CC">
      <w:pPr>
        <w:numPr>
          <w:ilvl w:val="0"/>
          <w:numId w:val="24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210EAF">
        <w:rPr>
          <w:color w:val="000000"/>
        </w:rPr>
        <w:t>заглубление резервуаров с ГСМ и АХОВ, трубо- и электропроводов КЭС;</w:t>
      </w:r>
    </w:p>
    <w:p w:rsidR="00210EAF" w:rsidRPr="00210EAF" w:rsidRDefault="00210EAF" w:rsidP="008932CC">
      <w:pPr>
        <w:numPr>
          <w:ilvl w:val="0"/>
          <w:numId w:val="24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210EAF">
        <w:rPr>
          <w:color w:val="000000"/>
        </w:rPr>
        <w:t>строительство защитных сооружений;</w:t>
      </w:r>
    </w:p>
    <w:p w:rsidR="00210EAF" w:rsidRPr="00210EAF" w:rsidRDefault="00210EAF" w:rsidP="008932CC">
      <w:pPr>
        <w:numPr>
          <w:ilvl w:val="0"/>
          <w:numId w:val="24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210EAF">
        <w:rPr>
          <w:color w:val="000000"/>
        </w:rPr>
        <w:t>накопление средств индивидуальной защиты (СИЗ) и др.</w:t>
      </w:r>
    </w:p>
    <w:p w:rsidR="00210EAF" w:rsidRPr="00210EAF" w:rsidRDefault="00210EAF" w:rsidP="008932CC">
      <w:pPr>
        <w:shd w:val="clear" w:color="auto" w:fill="FFFFFF"/>
        <w:spacing w:line="360" w:lineRule="auto"/>
        <w:ind w:firstLine="709"/>
        <w:jc w:val="both"/>
      </w:pPr>
      <w:r w:rsidRPr="00210EAF">
        <w:rPr>
          <w:color w:val="000000"/>
        </w:rPr>
        <w:t>На период угрозы возникновения ЧС планируется:</w:t>
      </w:r>
    </w:p>
    <w:p w:rsidR="00210EAF" w:rsidRPr="00210EAF" w:rsidRDefault="00210EAF" w:rsidP="008932CC">
      <w:pPr>
        <w:numPr>
          <w:ilvl w:val="0"/>
          <w:numId w:val="25"/>
        </w:numPr>
        <w:shd w:val="clear" w:color="auto" w:fill="FFFFFF"/>
        <w:tabs>
          <w:tab w:val="clear" w:pos="754"/>
          <w:tab w:val="num" w:pos="900"/>
        </w:tabs>
        <w:spacing w:line="360" w:lineRule="auto"/>
        <w:ind w:left="0" w:firstLine="709"/>
        <w:jc w:val="both"/>
        <w:rPr>
          <w:color w:val="000000"/>
        </w:rPr>
      </w:pPr>
      <w:r w:rsidRPr="00210EAF">
        <w:rPr>
          <w:color w:val="000000"/>
        </w:rPr>
        <w:t>приведение в полную готовность средств защиты, оповещения и связи;</w:t>
      </w:r>
    </w:p>
    <w:p w:rsidR="00210EAF" w:rsidRPr="00210EAF" w:rsidRDefault="00210EAF" w:rsidP="008932CC">
      <w:pPr>
        <w:numPr>
          <w:ilvl w:val="0"/>
          <w:numId w:val="25"/>
        </w:numPr>
        <w:shd w:val="clear" w:color="auto" w:fill="FFFFFF"/>
        <w:tabs>
          <w:tab w:val="clear" w:pos="754"/>
          <w:tab w:val="num" w:pos="900"/>
        </w:tabs>
        <w:spacing w:line="360" w:lineRule="auto"/>
        <w:ind w:left="0" w:firstLine="709"/>
        <w:jc w:val="both"/>
      </w:pPr>
      <w:r w:rsidRPr="00210EAF">
        <w:rPr>
          <w:color w:val="000000"/>
        </w:rPr>
        <w:t>проведение комплекса противопожарных, противопаводковых и др. мероприятий;</w:t>
      </w:r>
    </w:p>
    <w:p w:rsidR="00210EAF" w:rsidRPr="00210EAF" w:rsidRDefault="00210EAF" w:rsidP="008932CC">
      <w:pPr>
        <w:numPr>
          <w:ilvl w:val="0"/>
          <w:numId w:val="25"/>
        </w:numPr>
        <w:shd w:val="clear" w:color="auto" w:fill="FFFFFF"/>
        <w:tabs>
          <w:tab w:val="clear" w:pos="754"/>
          <w:tab w:val="num" w:pos="900"/>
        </w:tabs>
        <w:spacing w:line="360" w:lineRule="auto"/>
        <w:ind w:left="0" w:firstLine="709"/>
        <w:jc w:val="both"/>
      </w:pPr>
      <w:r w:rsidRPr="00210EAF">
        <w:rPr>
          <w:color w:val="000000"/>
        </w:rPr>
        <w:t>подготовка сил и средств для спасательных, восстановительных и др. работ;</w:t>
      </w:r>
    </w:p>
    <w:p w:rsidR="00210EAF" w:rsidRPr="00210EAF" w:rsidRDefault="00210EAF" w:rsidP="008932CC">
      <w:pPr>
        <w:numPr>
          <w:ilvl w:val="0"/>
          <w:numId w:val="25"/>
        </w:numPr>
        <w:shd w:val="clear" w:color="auto" w:fill="FFFFFF"/>
        <w:tabs>
          <w:tab w:val="clear" w:pos="754"/>
          <w:tab w:val="num" w:pos="900"/>
        </w:tabs>
        <w:spacing w:line="360" w:lineRule="auto"/>
        <w:ind w:left="0" w:firstLine="709"/>
        <w:jc w:val="both"/>
      </w:pPr>
      <w:r w:rsidRPr="00210EAF">
        <w:rPr>
          <w:color w:val="000000"/>
        </w:rPr>
        <w:t>проведение (по особому указанию) рассредоточения и эвакуации населения и др.</w:t>
      </w:r>
    </w:p>
    <w:p w:rsidR="00210EAF" w:rsidRPr="00210EAF" w:rsidRDefault="00210EAF" w:rsidP="008932CC">
      <w:pPr>
        <w:shd w:val="clear" w:color="auto" w:fill="FFFFFF"/>
        <w:spacing w:line="360" w:lineRule="auto"/>
        <w:ind w:firstLine="709"/>
        <w:jc w:val="both"/>
      </w:pPr>
      <w:r w:rsidRPr="00210EAF">
        <w:rPr>
          <w:color w:val="000000"/>
        </w:rPr>
        <w:t>На период действия ЧС планируется:</w:t>
      </w:r>
    </w:p>
    <w:p w:rsidR="00210EAF" w:rsidRPr="00210EAF" w:rsidRDefault="00210EAF" w:rsidP="008932CC">
      <w:pPr>
        <w:numPr>
          <w:ilvl w:val="0"/>
          <w:numId w:val="26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210EAF">
        <w:rPr>
          <w:color w:val="000000"/>
        </w:rPr>
        <w:t>оповещение персонала о ЧС;</w:t>
      </w:r>
    </w:p>
    <w:p w:rsidR="00210EAF" w:rsidRPr="00210EAF" w:rsidRDefault="00210EAF" w:rsidP="008932CC">
      <w:pPr>
        <w:numPr>
          <w:ilvl w:val="0"/>
          <w:numId w:val="26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210EAF">
        <w:rPr>
          <w:color w:val="000000"/>
        </w:rPr>
        <w:t>безаварийная остановка производства;</w:t>
      </w:r>
    </w:p>
    <w:p w:rsidR="00210EAF" w:rsidRPr="00210EAF" w:rsidRDefault="00210EAF" w:rsidP="008932CC">
      <w:pPr>
        <w:numPr>
          <w:ilvl w:val="0"/>
          <w:numId w:val="26"/>
        </w:numPr>
        <w:shd w:val="clear" w:color="auto" w:fill="FFFFFF"/>
        <w:tabs>
          <w:tab w:val="clear" w:pos="720"/>
          <w:tab w:val="num" w:pos="900"/>
        </w:tabs>
        <w:spacing w:line="360" w:lineRule="auto"/>
        <w:ind w:left="0" w:firstLine="709"/>
        <w:jc w:val="both"/>
      </w:pPr>
      <w:r w:rsidRPr="00210EAF">
        <w:rPr>
          <w:color w:val="000000"/>
        </w:rPr>
        <w:t>укрытие производственного персонала в защитных сооружениях;</w:t>
      </w:r>
    </w:p>
    <w:p w:rsidR="00210EAF" w:rsidRPr="00210EAF" w:rsidRDefault="00210EAF" w:rsidP="008932CC">
      <w:pPr>
        <w:numPr>
          <w:ilvl w:val="0"/>
          <w:numId w:val="26"/>
        </w:numPr>
        <w:shd w:val="clear" w:color="auto" w:fill="FFFFFF"/>
        <w:tabs>
          <w:tab w:val="clear" w:pos="720"/>
          <w:tab w:val="num" w:pos="900"/>
          <w:tab w:val="left" w:pos="6581"/>
        </w:tabs>
        <w:spacing w:line="360" w:lineRule="auto"/>
        <w:ind w:left="0" w:firstLine="709"/>
        <w:jc w:val="both"/>
      </w:pPr>
      <w:r w:rsidRPr="00210EAF">
        <w:rPr>
          <w:color w:val="000000"/>
        </w:rPr>
        <w:t>проведение неотложных спасательных, восстановительных и др. работ в очагах поражения, районах заражения и др.</w:t>
      </w:r>
    </w:p>
    <w:p w:rsidR="00210EAF" w:rsidRPr="00210EAF" w:rsidRDefault="00210EAF" w:rsidP="008932CC">
      <w:pPr>
        <w:shd w:val="clear" w:color="auto" w:fill="FFFFFF"/>
        <w:tabs>
          <w:tab w:val="left" w:pos="4877"/>
        </w:tabs>
        <w:spacing w:line="360" w:lineRule="auto"/>
        <w:ind w:firstLine="709"/>
        <w:jc w:val="both"/>
        <w:rPr>
          <w:color w:val="000000"/>
        </w:rPr>
      </w:pPr>
      <w:r w:rsidRPr="00210EAF">
        <w:rPr>
          <w:color w:val="000000"/>
        </w:rPr>
        <w:lastRenderedPageBreak/>
        <w:t>Мероприятия по повышению устойчивости функционирования объектов экономики, намечаемые к реализации до ЧС (Таблица 5) вносятся в планы социально-экономического развития объекта, намечаемые к реализации при угрозе и возникновении ЧС (Таблицы 5, 6) – в планы и планы-графики действий при ЧС в мирное и военное время.</w:t>
      </w:r>
    </w:p>
    <w:p w:rsidR="00CC0971" w:rsidRDefault="00CC0971" w:rsidP="008932CC">
      <w:pPr>
        <w:spacing w:line="360" w:lineRule="auto"/>
        <w:ind w:firstLine="709"/>
        <w:jc w:val="both"/>
        <w:rPr>
          <w:b/>
          <w:bCs/>
        </w:rPr>
      </w:pPr>
      <w:r>
        <w:br w:type="page"/>
      </w:r>
      <w:r>
        <w:rPr>
          <w:b/>
          <w:bCs/>
        </w:rPr>
        <w:lastRenderedPageBreak/>
        <w:t>Таблица 5</w:t>
      </w:r>
    </w:p>
    <w:p w:rsidR="00CC0971" w:rsidRPr="00556DA2" w:rsidRDefault="00CC0971" w:rsidP="008932C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556DA2">
        <w:rPr>
          <w:b/>
          <w:sz w:val="24"/>
          <w:szCs w:val="24"/>
        </w:rPr>
        <w:t>Утверждаю</w:t>
      </w:r>
    </w:p>
    <w:p w:rsidR="00CC0971" w:rsidRPr="00556DA2" w:rsidRDefault="00CC0971" w:rsidP="008932C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556DA2">
        <w:rPr>
          <w:b/>
          <w:sz w:val="24"/>
          <w:szCs w:val="24"/>
        </w:rPr>
        <w:t>Директор завода</w:t>
      </w:r>
    </w:p>
    <w:p w:rsidR="00CC0971" w:rsidRDefault="008B6BEF" w:rsidP="008932CC">
      <w:pPr>
        <w:spacing w:line="360" w:lineRule="auto"/>
        <w:ind w:firstLine="709"/>
        <w:jc w:val="both"/>
      </w:pPr>
      <w:r>
        <w:t>________________</w:t>
      </w:r>
      <w:r w:rsidR="00CC0971">
        <w:t>/</w:t>
      </w:r>
      <w:r w:rsidR="00CC0971" w:rsidRPr="00E003BA">
        <w:rPr>
          <w:sz w:val="24"/>
          <w:szCs w:val="24"/>
        </w:rPr>
        <w:t>Семенов Е.Н./</w:t>
      </w:r>
      <w:r>
        <w:rPr>
          <w:sz w:val="24"/>
          <w:szCs w:val="24"/>
        </w:rPr>
        <w:t>___________________</w:t>
      </w:r>
    </w:p>
    <w:p w:rsidR="00CC0971" w:rsidRDefault="00CC0971" w:rsidP="008932CC">
      <w:pPr>
        <w:pStyle w:val="a5"/>
        <w:ind w:left="0" w:right="0" w:firstLine="709"/>
        <w:jc w:val="both"/>
        <w:rPr>
          <w:sz w:val="16"/>
        </w:rPr>
      </w:pPr>
      <w:r>
        <w:rPr>
          <w:sz w:val="16"/>
        </w:rPr>
        <w:t xml:space="preserve">    (подпись)                                    </w:t>
      </w:r>
      <w:r w:rsidR="00E003BA">
        <w:rPr>
          <w:sz w:val="16"/>
        </w:rPr>
        <w:t xml:space="preserve">                            </w:t>
      </w:r>
      <w:r>
        <w:rPr>
          <w:sz w:val="16"/>
        </w:rPr>
        <w:t xml:space="preserve">                   (дата)</w:t>
      </w:r>
    </w:p>
    <w:p w:rsidR="00CC0971" w:rsidRDefault="00CC0971" w:rsidP="008932CC">
      <w:pPr>
        <w:pStyle w:val="a5"/>
        <w:ind w:left="0" w:right="0" w:firstLine="709"/>
        <w:jc w:val="both"/>
        <w:rPr>
          <w:sz w:val="16"/>
        </w:rPr>
      </w:pPr>
    </w:p>
    <w:p w:rsidR="00CC0971" w:rsidRPr="00556DA2" w:rsidRDefault="00CC0971" w:rsidP="008932CC">
      <w:pPr>
        <w:pStyle w:val="a5"/>
        <w:ind w:left="0" w:right="0" w:firstLine="709"/>
        <w:jc w:val="both"/>
        <w:rPr>
          <w:b/>
          <w:sz w:val="24"/>
          <w:szCs w:val="24"/>
        </w:rPr>
      </w:pPr>
      <w:r w:rsidRPr="00556DA2">
        <w:rPr>
          <w:b/>
          <w:sz w:val="24"/>
          <w:szCs w:val="24"/>
        </w:rPr>
        <w:t>План мероприятий по повышению устойчивости функционирования цеха объекта экономики при ЧС</w:t>
      </w:r>
    </w:p>
    <w:p w:rsidR="00E003BA" w:rsidRDefault="00E003BA" w:rsidP="008932CC">
      <w:pPr>
        <w:pStyle w:val="a5"/>
        <w:ind w:left="0" w:right="0" w:firstLine="709"/>
        <w:jc w:val="both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3149"/>
        <w:gridCol w:w="2132"/>
        <w:gridCol w:w="2060"/>
        <w:gridCol w:w="1744"/>
      </w:tblGrid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№</w:t>
            </w:r>
          </w:p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п/п</w:t>
            </w:r>
          </w:p>
        </w:tc>
        <w:tc>
          <w:tcPr>
            <w:tcW w:w="3131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734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Отметка о выполнении</w:t>
            </w:r>
          </w:p>
        </w:tc>
      </w:tr>
      <w:tr w:rsidR="00CC0971" w:rsidRPr="00912440">
        <w:tc>
          <w:tcPr>
            <w:tcW w:w="0" w:type="auto"/>
            <w:gridSpan w:val="5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а) Мероприятия, проводимые до возникновения ЧС</w:t>
            </w:r>
          </w:p>
        </w:tc>
      </w:tr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1</w:t>
            </w:r>
          </w:p>
        </w:tc>
        <w:tc>
          <w:tcPr>
            <w:tcW w:w="3131" w:type="dxa"/>
            <w:vAlign w:val="center"/>
          </w:tcPr>
          <w:p w:rsidR="00CC0971" w:rsidRPr="00912440" w:rsidRDefault="00CC0971" w:rsidP="00912440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912440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  <w:t>Ремонт ограждающих конструкций и перекрытий зданий</w:t>
            </w: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При плановом капитальном ремонте зданий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ОКСа объекта, начальник цеха</w:t>
            </w:r>
          </w:p>
        </w:tc>
        <w:tc>
          <w:tcPr>
            <w:tcW w:w="1734" w:type="dxa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</w:p>
        </w:tc>
      </w:tr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2</w:t>
            </w:r>
          </w:p>
        </w:tc>
        <w:tc>
          <w:tcPr>
            <w:tcW w:w="3131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Проектирование и изготовление защитных устройств</w:t>
            </w: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12 месяцев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Главный мех</w:t>
            </w:r>
            <w:r w:rsidR="00FB37EA" w:rsidRPr="00912440">
              <w:rPr>
                <w:sz w:val="20"/>
                <w:szCs w:val="20"/>
              </w:rPr>
              <w:t>аник завода, механик завода</w:t>
            </w:r>
          </w:p>
        </w:tc>
        <w:tc>
          <w:tcPr>
            <w:tcW w:w="1734" w:type="dxa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</w:p>
        </w:tc>
      </w:tr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3</w:t>
            </w:r>
          </w:p>
        </w:tc>
        <w:tc>
          <w:tcPr>
            <w:tcW w:w="3131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Заглубление электро- и трубопроводов, КЭС, ценного оборудования и емкостей</w:t>
            </w: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2 месяца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 xml:space="preserve">Главный механик и главный энергетик </w:t>
            </w:r>
            <w:r w:rsidR="00FB37EA" w:rsidRPr="00912440">
              <w:rPr>
                <w:sz w:val="20"/>
                <w:szCs w:val="20"/>
              </w:rPr>
              <w:t>завода</w:t>
            </w:r>
          </w:p>
        </w:tc>
        <w:tc>
          <w:tcPr>
            <w:tcW w:w="1734" w:type="dxa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</w:p>
        </w:tc>
      </w:tr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4</w:t>
            </w:r>
          </w:p>
        </w:tc>
        <w:tc>
          <w:tcPr>
            <w:tcW w:w="3131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Закрепление высоких сооружений стяжками</w:t>
            </w: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1 месяц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Главный механик завода</w:t>
            </w:r>
          </w:p>
        </w:tc>
        <w:tc>
          <w:tcPr>
            <w:tcW w:w="1734" w:type="dxa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</w:p>
        </w:tc>
      </w:tr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5</w:t>
            </w:r>
          </w:p>
        </w:tc>
        <w:tc>
          <w:tcPr>
            <w:tcW w:w="3131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Обваловывание емкостей со СДЯВ и ГСМ</w:t>
            </w: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6 месяцев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Главный механик завода</w:t>
            </w:r>
          </w:p>
        </w:tc>
        <w:tc>
          <w:tcPr>
            <w:tcW w:w="1734" w:type="dxa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</w:p>
        </w:tc>
      </w:tr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6</w:t>
            </w:r>
          </w:p>
        </w:tc>
        <w:tc>
          <w:tcPr>
            <w:tcW w:w="3131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Проектирование и возведение резервных коммуникаций</w:t>
            </w: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2 года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 xml:space="preserve">Главный механик и главный энергетик </w:t>
            </w:r>
            <w:r w:rsidR="00FB37EA" w:rsidRPr="00912440">
              <w:rPr>
                <w:sz w:val="20"/>
                <w:szCs w:val="20"/>
              </w:rPr>
              <w:t>завода</w:t>
            </w:r>
          </w:p>
        </w:tc>
        <w:tc>
          <w:tcPr>
            <w:tcW w:w="1734" w:type="dxa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</w:p>
        </w:tc>
      </w:tr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7</w:t>
            </w:r>
          </w:p>
        </w:tc>
        <w:tc>
          <w:tcPr>
            <w:tcW w:w="3131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Накопление средств коллективной и индивидуальной защиты</w:t>
            </w: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1 месяц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цеха</w:t>
            </w:r>
          </w:p>
        </w:tc>
        <w:tc>
          <w:tcPr>
            <w:tcW w:w="1734" w:type="dxa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</w:p>
        </w:tc>
      </w:tr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8</w:t>
            </w:r>
          </w:p>
        </w:tc>
        <w:tc>
          <w:tcPr>
            <w:tcW w:w="3131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Составление плана перевода завода на особый режим работы</w:t>
            </w: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Неделя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цеха</w:t>
            </w:r>
          </w:p>
        </w:tc>
        <w:tc>
          <w:tcPr>
            <w:tcW w:w="1734" w:type="dxa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</w:p>
        </w:tc>
      </w:tr>
      <w:tr w:rsidR="00CC0971" w:rsidRPr="00912440">
        <w:tc>
          <w:tcPr>
            <w:tcW w:w="0" w:type="auto"/>
            <w:vAlign w:val="center"/>
          </w:tcPr>
          <w:p w:rsidR="00CC0971" w:rsidRPr="00912440" w:rsidRDefault="00CC0971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9</w:t>
            </w:r>
          </w:p>
        </w:tc>
        <w:tc>
          <w:tcPr>
            <w:tcW w:w="3131" w:type="dxa"/>
            <w:vAlign w:val="center"/>
          </w:tcPr>
          <w:p w:rsidR="00CC6D2B" w:rsidRPr="00912440" w:rsidRDefault="00CC6D2B" w:rsidP="00912440">
            <w:pPr>
              <w:rPr>
                <w:sz w:val="20"/>
                <w:szCs w:val="20"/>
              </w:rPr>
            </w:pPr>
          </w:p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 xml:space="preserve">Составление плана-графика безаварийной остановки производства в отдельных </w:t>
            </w:r>
            <w:r w:rsidR="0067329F" w:rsidRPr="00912440">
              <w:rPr>
                <w:sz w:val="20"/>
                <w:szCs w:val="20"/>
              </w:rPr>
              <w:t>цехах по сигналам оповещения ТО</w:t>
            </w:r>
          </w:p>
          <w:p w:rsidR="00CC6D2B" w:rsidRPr="00912440" w:rsidRDefault="00CC6D2B" w:rsidP="0091244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Неделя</w:t>
            </w:r>
          </w:p>
        </w:tc>
        <w:tc>
          <w:tcPr>
            <w:tcW w:w="2048" w:type="dxa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цеха</w:t>
            </w:r>
          </w:p>
        </w:tc>
        <w:tc>
          <w:tcPr>
            <w:tcW w:w="1734" w:type="dxa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</w:p>
        </w:tc>
      </w:tr>
      <w:tr w:rsidR="00CC0971" w:rsidRPr="00912440">
        <w:tc>
          <w:tcPr>
            <w:tcW w:w="9573" w:type="dxa"/>
            <w:gridSpan w:val="5"/>
            <w:vAlign w:val="center"/>
          </w:tcPr>
          <w:p w:rsidR="00CC0971" w:rsidRPr="00912440" w:rsidRDefault="00CC0971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б) Мероприятия, проводимые при угрозе возникновения ЧС</w:t>
            </w:r>
          </w:p>
        </w:tc>
      </w:tr>
      <w:tr w:rsidR="00D87578" w:rsidRPr="00912440" w:rsidTr="00912440">
        <w:trPr>
          <w:trHeight w:val="1417"/>
        </w:trPr>
        <w:tc>
          <w:tcPr>
            <w:tcW w:w="0" w:type="auto"/>
            <w:vAlign w:val="center"/>
          </w:tcPr>
          <w:p w:rsidR="00D87578" w:rsidRPr="00912440" w:rsidRDefault="00D87578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1</w:t>
            </w:r>
          </w:p>
        </w:tc>
        <w:tc>
          <w:tcPr>
            <w:tcW w:w="3131" w:type="dxa"/>
            <w:vAlign w:val="center"/>
          </w:tcPr>
          <w:p w:rsidR="00D87578" w:rsidRPr="00912440" w:rsidRDefault="00D8757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Приведение в полную готовность органов управления ГО, защитных сооружений на объекте и в загородной зоне</w:t>
            </w:r>
          </w:p>
        </w:tc>
        <w:tc>
          <w:tcPr>
            <w:tcW w:w="2120" w:type="dxa"/>
            <w:vAlign w:val="center"/>
          </w:tcPr>
          <w:p w:rsidR="00D87578" w:rsidRPr="00912440" w:rsidRDefault="00D8757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При объявлении угрозы ЧС</w:t>
            </w:r>
          </w:p>
        </w:tc>
        <w:tc>
          <w:tcPr>
            <w:tcW w:w="2048" w:type="dxa"/>
            <w:vAlign w:val="center"/>
          </w:tcPr>
          <w:p w:rsidR="00D87578" w:rsidRPr="00912440" w:rsidRDefault="00D8757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Директор завода, начальник цеха</w:t>
            </w:r>
          </w:p>
        </w:tc>
        <w:tc>
          <w:tcPr>
            <w:tcW w:w="1734" w:type="dxa"/>
          </w:tcPr>
          <w:p w:rsidR="00D87578" w:rsidRPr="00912440" w:rsidRDefault="00D87578" w:rsidP="00912440">
            <w:pPr>
              <w:rPr>
                <w:sz w:val="20"/>
                <w:szCs w:val="20"/>
              </w:rPr>
            </w:pP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423F88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1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2</w:t>
            </w:r>
          </w:p>
        </w:tc>
        <w:tc>
          <w:tcPr>
            <w:tcW w:w="2120" w:type="dxa"/>
            <w:vAlign w:val="center"/>
          </w:tcPr>
          <w:p w:rsidR="00423F88" w:rsidRPr="00912440" w:rsidRDefault="00D87578" w:rsidP="00912440">
            <w:pPr>
              <w:rPr>
                <w:sz w:val="20"/>
                <w:szCs w:val="20"/>
                <w:lang w:val="en-US"/>
              </w:rPr>
            </w:pPr>
            <w:r w:rsidRPr="0091244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5</w:t>
            </w: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423F88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1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2</w:t>
            </w:r>
          </w:p>
        </w:tc>
        <w:tc>
          <w:tcPr>
            <w:tcW w:w="2120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3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5</w:t>
            </w: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423F88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2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Установка защитных устройств над особо ценным оборудованием</w:t>
            </w:r>
          </w:p>
        </w:tc>
        <w:tc>
          <w:tcPr>
            <w:tcW w:w="2120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При объявлении угрозы ЧС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цеха, зам. начальника</w:t>
            </w:r>
          </w:p>
        </w:tc>
        <w:tc>
          <w:tcPr>
            <w:tcW w:w="1734" w:type="dxa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81339E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1244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 xml:space="preserve">Выдача персоналу завода и </w:t>
            </w:r>
            <w:r w:rsidRPr="00912440">
              <w:rPr>
                <w:sz w:val="20"/>
                <w:szCs w:val="20"/>
              </w:rPr>
              <w:lastRenderedPageBreak/>
              <w:t>членам их семей СИЗ</w:t>
            </w:r>
          </w:p>
        </w:tc>
        <w:tc>
          <w:tcPr>
            <w:tcW w:w="2120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lastRenderedPageBreak/>
              <w:t xml:space="preserve">При объявлении </w:t>
            </w:r>
            <w:r w:rsidRPr="00912440">
              <w:rPr>
                <w:sz w:val="20"/>
                <w:szCs w:val="20"/>
              </w:rPr>
              <w:lastRenderedPageBreak/>
              <w:t>угрозы ЧС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lastRenderedPageBreak/>
              <w:t xml:space="preserve">Начальник цеха, зам. </w:t>
            </w:r>
            <w:r w:rsidRPr="00912440">
              <w:rPr>
                <w:sz w:val="20"/>
                <w:szCs w:val="20"/>
              </w:rPr>
              <w:lastRenderedPageBreak/>
              <w:t>начальника</w:t>
            </w:r>
          </w:p>
        </w:tc>
        <w:tc>
          <w:tcPr>
            <w:tcW w:w="1734" w:type="dxa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81339E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12440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Проведение (в случае необходимости) эвакомероприятий</w:t>
            </w:r>
          </w:p>
        </w:tc>
        <w:tc>
          <w:tcPr>
            <w:tcW w:w="2120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При объявлении угрозы ЧС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цеха, зам. начальника</w:t>
            </w:r>
          </w:p>
        </w:tc>
        <w:tc>
          <w:tcPr>
            <w:tcW w:w="1734" w:type="dxa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81339E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1244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Проведение комплекса противопожарных мероприятий</w:t>
            </w:r>
          </w:p>
        </w:tc>
        <w:tc>
          <w:tcPr>
            <w:tcW w:w="2120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При объявлении угрозы ЧС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цеха, зам. начальника</w:t>
            </w:r>
          </w:p>
        </w:tc>
        <w:tc>
          <w:tcPr>
            <w:tcW w:w="1734" w:type="dxa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</w:p>
        </w:tc>
      </w:tr>
      <w:tr w:rsidR="00423F88" w:rsidRPr="00912440">
        <w:tc>
          <w:tcPr>
            <w:tcW w:w="9573" w:type="dxa"/>
            <w:gridSpan w:val="5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в) Мероприятия, проводимые при возникновении ЧС</w:t>
            </w: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423F88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1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Дублирование сигнала оповещения о возникновении ЧС</w:t>
            </w:r>
          </w:p>
        </w:tc>
        <w:tc>
          <w:tcPr>
            <w:tcW w:w="2120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По сигналу воздушной тревоги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отдела (штаба) ГО ЧС, начальник службы связи и оповещения</w:t>
            </w:r>
          </w:p>
        </w:tc>
        <w:tc>
          <w:tcPr>
            <w:tcW w:w="1734" w:type="dxa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423F88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2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Укрытие производственного персонала в убежищах</w:t>
            </w:r>
          </w:p>
        </w:tc>
        <w:tc>
          <w:tcPr>
            <w:tcW w:w="2120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По сигналу воздушной тревоги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цеха, зам. начальника</w:t>
            </w:r>
          </w:p>
        </w:tc>
        <w:tc>
          <w:tcPr>
            <w:tcW w:w="1734" w:type="dxa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423F88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3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Безаварийная остановка (по сигналам ВТ) производства или перевод его на пониженный режим работы</w:t>
            </w:r>
          </w:p>
        </w:tc>
        <w:tc>
          <w:tcPr>
            <w:tcW w:w="2120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По сигналу воздушной тревоги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цеха, зам. начальника</w:t>
            </w:r>
          </w:p>
        </w:tc>
        <w:tc>
          <w:tcPr>
            <w:tcW w:w="1734" w:type="dxa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</w:p>
        </w:tc>
      </w:tr>
      <w:tr w:rsidR="00423F88" w:rsidRPr="00912440">
        <w:tc>
          <w:tcPr>
            <w:tcW w:w="0" w:type="auto"/>
            <w:vAlign w:val="center"/>
          </w:tcPr>
          <w:p w:rsidR="00423F88" w:rsidRPr="00912440" w:rsidRDefault="00423F88" w:rsidP="008932C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4</w:t>
            </w:r>
          </w:p>
        </w:tc>
        <w:tc>
          <w:tcPr>
            <w:tcW w:w="3131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Проведение необходимых спасательно-восстанови</w:t>
            </w:r>
            <w:r w:rsidRPr="00912440">
              <w:rPr>
                <w:sz w:val="20"/>
                <w:szCs w:val="20"/>
              </w:rPr>
              <w:softHyphen/>
              <w:t>тельных работ</w:t>
            </w:r>
          </w:p>
        </w:tc>
        <w:tc>
          <w:tcPr>
            <w:tcW w:w="2120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По сигналу воздушной тревоги</w:t>
            </w:r>
          </w:p>
        </w:tc>
        <w:tc>
          <w:tcPr>
            <w:tcW w:w="2048" w:type="dxa"/>
            <w:vAlign w:val="center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  <w:r w:rsidRPr="00912440">
              <w:rPr>
                <w:sz w:val="20"/>
                <w:szCs w:val="20"/>
              </w:rPr>
              <w:t>Начальник отдела (штаба) ГО ЧС</w:t>
            </w:r>
          </w:p>
        </w:tc>
        <w:tc>
          <w:tcPr>
            <w:tcW w:w="1734" w:type="dxa"/>
          </w:tcPr>
          <w:p w:rsidR="00423F88" w:rsidRPr="00912440" w:rsidRDefault="00423F88" w:rsidP="00912440">
            <w:pPr>
              <w:rPr>
                <w:sz w:val="20"/>
                <w:szCs w:val="20"/>
              </w:rPr>
            </w:pPr>
          </w:p>
        </w:tc>
      </w:tr>
    </w:tbl>
    <w:p w:rsidR="00CC0971" w:rsidRDefault="00CC0971" w:rsidP="008932CC">
      <w:pPr>
        <w:spacing w:line="360" w:lineRule="auto"/>
        <w:ind w:firstLine="709"/>
        <w:jc w:val="both"/>
      </w:pPr>
    </w:p>
    <w:p w:rsidR="00CC0971" w:rsidRDefault="00CC0971" w:rsidP="008932C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 xml:space="preserve">Начальник цеха                                               </w:t>
      </w:r>
      <w:r w:rsidR="00226D81">
        <w:rPr>
          <w:rFonts w:ascii="Times New Roman" w:hAnsi="Times New Roman" w:cs="Times New Roman"/>
          <w:b w:val="0"/>
          <w:bCs w:val="0"/>
          <w:i/>
          <w:iCs/>
        </w:rPr>
        <w:t xml:space="preserve">                    ________________</w:t>
      </w:r>
      <w:r>
        <w:rPr>
          <w:rFonts w:ascii="Times New Roman" w:hAnsi="Times New Roman" w:cs="Times New Roman"/>
          <w:b w:val="0"/>
          <w:bCs w:val="0"/>
          <w:i/>
          <w:iCs/>
        </w:rPr>
        <w:t xml:space="preserve"> /Ковалев В.К./</w:t>
      </w:r>
    </w:p>
    <w:p w:rsidR="009963DD" w:rsidRDefault="009963DD" w:rsidP="008932CC">
      <w:pPr>
        <w:spacing w:line="360" w:lineRule="auto"/>
        <w:ind w:firstLine="709"/>
        <w:jc w:val="both"/>
        <w:rPr>
          <w:b/>
          <w:bCs/>
        </w:rPr>
      </w:pPr>
      <w:r>
        <w:br w:type="page"/>
      </w:r>
      <w:r>
        <w:rPr>
          <w:b/>
          <w:bCs/>
        </w:rPr>
        <w:lastRenderedPageBreak/>
        <w:t>Таблица 6</w:t>
      </w:r>
    </w:p>
    <w:p w:rsidR="009963DD" w:rsidRPr="00A80D1C" w:rsidRDefault="009963DD" w:rsidP="00912440">
      <w:pPr>
        <w:spacing w:line="360" w:lineRule="auto"/>
        <w:ind w:firstLine="709"/>
        <w:jc w:val="right"/>
        <w:rPr>
          <w:b/>
          <w:sz w:val="24"/>
        </w:rPr>
      </w:pPr>
      <w:r w:rsidRPr="00A80D1C">
        <w:rPr>
          <w:b/>
          <w:sz w:val="24"/>
        </w:rPr>
        <w:t>Утверждаю</w:t>
      </w:r>
    </w:p>
    <w:p w:rsidR="009963DD" w:rsidRPr="00A80D1C" w:rsidRDefault="009963DD" w:rsidP="00912440">
      <w:pPr>
        <w:spacing w:line="360" w:lineRule="auto"/>
        <w:ind w:firstLine="709"/>
        <w:jc w:val="right"/>
        <w:rPr>
          <w:b/>
          <w:sz w:val="24"/>
        </w:rPr>
      </w:pPr>
      <w:r w:rsidRPr="00A80D1C">
        <w:rPr>
          <w:b/>
          <w:sz w:val="24"/>
        </w:rPr>
        <w:t>Директор завода</w:t>
      </w:r>
    </w:p>
    <w:p w:rsidR="009963DD" w:rsidRDefault="009963DD" w:rsidP="00912440">
      <w:pPr>
        <w:spacing w:line="360" w:lineRule="auto"/>
        <w:ind w:firstLine="709"/>
        <w:jc w:val="right"/>
        <w:rPr>
          <w:sz w:val="24"/>
        </w:rPr>
      </w:pPr>
      <w:r>
        <w:rPr>
          <w:sz w:val="24"/>
        </w:rPr>
        <w:t xml:space="preserve">                                  /Семенов Е.Н./      </w:t>
      </w:r>
    </w:p>
    <w:p w:rsidR="009963DD" w:rsidRDefault="00A46868" w:rsidP="00912440">
      <w:pPr>
        <w:pStyle w:val="a5"/>
        <w:ind w:left="0" w:right="0" w:firstLine="709"/>
        <w:jc w:val="right"/>
        <w:rPr>
          <w:sz w:val="16"/>
        </w:rPr>
      </w:pPr>
      <w:r>
        <w:rPr>
          <w:noProof/>
        </w:rPr>
        <w:pict>
          <v:line id="_x0000_s1205" style="position:absolute;left:0;text-align:left;z-index:251657728" from="178.5pt,.3pt" to="246.75pt,.3pt">
            <w10:anchorlock/>
          </v:line>
        </w:pict>
      </w:r>
      <w:r>
        <w:rPr>
          <w:noProof/>
        </w:rPr>
        <w:pict>
          <v:line id="_x0000_s1206" style="position:absolute;left:0;text-align:left;z-index:251656704" from="5.25pt,.3pt" to="105pt,.3pt">
            <w10:anchorlock/>
          </v:line>
        </w:pict>
      </w:r>
      <w:r w:rsidR="009963DD">
        <w:rPr>
          <w:sz w:val="16"/>
        </w:rPr>
        <w:t>(подпись)                                                             (дата)</w:t>
      </w:r>
    </w:p>
    <w:p w:rsidR="009963DD" w:rsidRPr="007F3B1D" w:rsidRDefault="009963DD" w:rsidP="008932CC">
      <w:pPr>
        <w:pStyle w:val="a5"/>
        <w:ind w:left="0" w:right="0" w:firstLine="709"/>
        <w:jc w:val="both"/>
        <w:rPr>
          <w:b/>
          <w:sz w:val="24"/>
        </w:rPr>
      </w:pPr>
      <w:r w:rsidRPr="007F3B1D">
        <w:rPr>
          <w:b/>
          <w:sz w:val="24"/>
        </w:rPr>
        <w:t xml:space="preserve">План-график </w:t>
      </w:r>
      <w:r w:rsidR="007F3B1D">
        <w:rPr>
          <w:b/>
          <w:sz w:val="24"/>
        </w:rPr>
        <w:t xml:space="preserve">наращивания </w:t>
      </w:r>
      <w:r w:rsidRPr="007F3B1D">
        <w:rPr>
          <w:b/>
          <w:sz w:val="24"/>
        </w:rPr>
        <w:t>мероприятий по повышению устойчивости функционирования цеха объекта экономики при ЧС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2457"/>
        <w:gridCol w:w="1439"/>
        <w:gridCol w:w="1754"/>
        <w:gridCol w:w="371"/>
        <w:gridCol w:w="372"/>
        <w:gridCol w:w="372"/>
        <w:gridCol w:w="372"/>
        <w:gridCol w:w="372"/>
        <w:gridCol w:w="372"/>
        <w:gridCol w:w="372"/>
      </w:tblGrid>
      <w:tr w:rsidR="009963DD" w:rsidRPr="00912440" w:rsidTr="00912440">
        <w:trPr>
          <w:cantSplit/>
          <w:jc w:val="center"/>
        </w:trPr>
        <w:tc>
          <w:tcPr>
            <w:tcW w:w="621" w:type="dxa"/>
            <w:vMerge w:val="restart"/>
            <w:vAlign w:val="center"/>
          </w:tcPr>
          <w:p w:rsidR="009963DD" w:rsidRPr="00912440" w:rsidRDefault="009963D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912440">
              <w:rPr>
                <w:sz w:val="20"/>
              </w:rPr>
              <w:t>№ п/п</w:t>
            </w:r>
          </w:p>
        </w:tc>
        <w:tc>
          <w:tcPr>
            <w:tcW w:w="2457" w:type="dxa"/>
            <w:vMerge w:val="restart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Мероприятия</w:t>
            </w:r>
          </w:p>
        </w:tc>
        <w:tc>
          <w:tcPr>
            <w:tcW w:w="1439" w:type="dxa"/>
            <w:vMerge w:val="restart"/>
            <w:vAlign w:val="center"/>
          </w:tcPr>
          <w:p w:rsidR="009963DD" w:rsidRPr="00912440" w:rsidRDefault="00A46868" w:rsidP="00912440">
            <w:pPr>
              <w:rPr>
                <w:sz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207" type="#_x0000_t185" style="position:absolute;margin-left:7.1pt;margin-top:15.05pt;width:47.25pt;height:27pt;z-index:251655680;mso-position-horizontal-relative:text;mso-position-vertical-relative:text">
                  <w10:anchorlock/>
                </v:shape>
              </w:pict>
            </w:r>
            <w:r w:rsidR="009963DD" w:rsidRPr="00912440">
              <w:rPr>
                <w:sz w:val="20"/>
              </w:rPr>
              <w:t>Объем</w:t>
            </w:r>
          </w:p>
          <w:p w:rsidR="009963DD" w:rsidRPr="00912440" w:rsidRDefault="009963DD" w:rsidP="00912440">
            <w:pPr>
              <w:rPr>
                <w:sz w:val="20"/>
                <w:szCs w:val="16"/>
              </w:rPr>
            </w:pPr>
            <w:r w:rsidRPr="00912440">
              <w:rPr>
                <w:sz w:val="20"/>
                <w:szCs w:val="16"/>
                <w:u w:val="single"/>
              </w:rPr>
              <w:t>1 смена</w:t>
            </w:r>
          </w:p>
          <w:p w:rsidR="009963DD" w:rsidRPr="00912440" w:rsidRDefault="009963DD" w:rsidP="00912440">
            <w:pPr>
              <w:rPr>
                <w:sz w:val="20"/>
                <w:szCs w:val="16"/>
                <w:u w:val="single"/>
              </w:rPr>
            </w:pPr>
            <w:r w:rsidRPr="00912440">
              <w:rPr>
                <w:sz w:val="20"/>
                <w:szCs w:val="16"/>
                <w:u w:val="single"/>
              </w:rPr>
              <w:t>2 смена</w:t>
            </w:r>
          </w:p>
          <w:p w:rsidR="00232E30" w:rsidRPr="00912440" w:rsidRDefault="00232E30" w:rsidP="00912440">
            <w:pPr>
              <w:rPr>
                <w:sz w:val="20"/>
              </w:rPr>
            </w:pPr>
            <w:r w:rsidRPr="00912440">
              <w:rPr>
                <w:sz w:val="20"/>
                <w:szCs w:val="16"/>
              </w:rPr>
              <w:t>3 смена</w:t>
            </w:r>
          </w:p>
        </w:tc>
        <w:tc>
          <w:tcPr>
            <w:tcW w:w="1754" w:type="dxa"/>
            <w:vMerge w:val="restart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Исполнители</w:t>
            </w:r>
          </w:p>
        </w:tc>
        <w:tc>
          <w:tcPr>
            <w:tcW w:w="2603" w:type="dxa"/>
            <w:gridSpan w:val="7"/>
            <w:tcBorders>
              <w:bottom w:val="nil"/>
            </w:tcBorders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Время выполнения</w:t>
            </w:r>
          </w:p>
        </w:tc>
      </w:tr>
      <w:tr w:rsidR="009963DD" w:rsidRPr="00912440" w:rsidTr="00912440">
        <w:trPr>
          <w:cantSplit/>
          <w:jc w:val="center"/>
        </w:trPr>
        <w:tc>
          <w:tcPr>
            <w:tcW w:w="621" w:type="dxa"/>
            <w:vMerge/>
            <w:vAlign w:val="center"/>
          </w:tcPr>
          <w:p w:rsidR="009963DD" w:rsidRPr="00912440" w:rsidRDefault="009963D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457" w:type="dxa"/>
            <w:vMerge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5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7</w:t>
            </w:r>
          </w:p>
        </w:tc>
      </w:tr>
      <w:tr w:rsidR="009963DD" w:rsidRPr="00912440" w:rsidTr="00912440">
        <w:trPr>
          <w:cantSplit/>
          <w:jc w:val="center"/>
        </w:trPr>
        <w:tc>
          <w:tcPr>
            <w:tcW w:w="8874" w:type="dxa"/>
            <w:gridSpan w:val="11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а) Мероприятия, проводимые при угрозе возникновения ЧС (дни)</w:t>
            </w:r>
          </w:p>
        </w:tc>
      </w:tr>
      <w:tr w:rsidR="00232E30" w:rsidRPr="00912440" w:rsidTr="00912440">
        <w:trPr>
          <w:cantSplit/>
          <w:trHeight w:val="649"/>
          <w:jc w:val="center"/>
        </w:trPr>
        <w:tc>
          <w:tcPr>
            <w:tcW w:w="621" w:type="dxa"/>
            <w:vMerge w:val="restart"/>
            <w:vAlign w:val="center"/>
          </w:tcPr>
          <w:p w:rsidR="00232E30" w:rsidRPr="00912440" w:rsidRDefault="00232E30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2457" w:type="dxa"/>
            <w:vMerge w:val="restart"/>
            <w:vAlign w:val="center"/>
          </w:tcPr>
          <w:p w:rsidR="00232E30" w:rsidRPr="00912440" w:rsidRDefault="00232E30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Приведение в полную готовность органов управления ГО, защитных сооружений на объекте и в загородной зоне</w:t>
            </w:r>
          </w:p>
        </w:tc>
        <w:tc>
          <w:tcPr>
            <w:tcW w:w="1439" w:type="dxa"/>
            <w:vMerge w:val="restart"/>
            <w:vAlign w:val="center"/>
          </w:tcPr>
          <w:p w:rsidR="00232E30" w:rsidRPr="00912440" w:rsidRDefault="00232E30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10 / 5</w:t>
            </w:r>
            <w:r w:rsidR="00DF45BF" w:rsidRPr="00912440">
              <w:rPr>
                <w:sz w:val="20"/>
              </w:rPr>
              <w:t xml:space="preserve"> / 3</w:t>
            </w:r>
          </w:p>
        </w:tc>
        <w:tc>
          <w:tcPr>
            <w:tcW w:w="1754" w:type="dxa"/>
            <w:vMerge w:val="restart"/>
            <w:vAlign w:val="center"/>
          </w:tcPr>
          <w:p w:rsidR="00232E30" w:rsidRPr="00912440" w:rsidRDefault="00232E30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Директор завода, начальник цеха</w:t>
            </w:r>
          </w:p>
        </w:tc>
        <w:tc>
          <w:tcPr>
            <w:tcW w:w="371" w:type="dxa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 w:val="restart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 w:val="restart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 w:val="restart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 w:val="restart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 w:val="restart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</w:tr>
      <w:tr w:rsidR="00232E30" w:rsidRPr="00912440" w:rsidTr="00912440">
        <w:trPr>
          <w:cantSplit/>
          <w:trHeight w:val="649"/>
          <w:jc w:val="center"/>
        </w:trPr>
        <w:tc>
          <w:tcPr>
            <w:tcW w:w="621" w:type="dxa"/>
            <w:vMerge/>
            <w:vAlign w:val="center"/>
          </w:tcPr>
          <w:p w:rsidR="00232E30" w:rsidRPr="00912440" w:rsidRDefault="00232E30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457" w:type="dxa"/>
            <w:vMerge/>
            <w:vAlign w:val="center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1" w:type="dxa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</w:tr>
      <w:tr w:rsidR="00232E30" w:rsidRPr="00912440" w:rsidTr="00912440">
        <w:trPr>
          <w:cantSplit/>
          <w:trHeight w:val="650"/>
          <w:jc w:val="center"/>
        </w:trPr>
        <w:tc>
          <w:tcPr>
            <w:tcW w:w="621" w:type="dxa"/>
            <w:vMerge/>
            <w:vAlign w:val="center"/>
          </w:tcPr>
          <w:p w:rsidR="00232E30" w:rsidRPr="00912440" w:rsidRDefault="00232E30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457" w:type="dxa"/>
            <w:vMerge/>
            <w:vAlign w:val="center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1" w:type="dxa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  <w:tc>
          <w:tcPr>
            <w:tcW w:w="372" w:type="dxa"/>
            <w:vMerge/>
          </w:tcPr>
          <w:p w:rsidR="00232E30" w:rsidRPr="00912440" w:rsidRDefault="00232E30" w:rsidP="00912440">
            <w:pPr>
              <w:rPr>
                <w:sz w:val="20"/>
              </w:rPr>
            </w:pPr>
          </w:p>
        </w:tc>
      </w:tr>
      <w:tr w:rsidR="009963DD" w:rsidRPr="00912440" w:rsidTr="00912440">
        <w:trPr>
          <w:cantSplit/>
          <w:trHeight w:val="1115"/>
          <w:jc w:val="center"/>
        </w:trPr>
        <w:tc>
          <w:tcPr>
            <w:tcW w:w="621" w:type="dxa"/>
            <w:vAlign w:val="center"/>
          </w:tcPr>
          <w:p w:rsidR="009963DD" w:rsidRPr="00912440" w:rsidRDefault="009963D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2457" w:type="dxa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Установка защитных устройств над особо ценным оборудованием</w:t>
            </w:r>
          </w:p>
        </w:tc>
        <w:tc>
          <w:tcPr>
            <w:tcW w:w="1439" w:type="dxa"/>
            <w:vAlign w:val="center"/>
          </w:tcPr>
          <w:p w:rsidR="009963DD" w:rsidRPr="00912440" w:rsidRDefault="002F7E1D" w:rsidP="00912440">
            <w:pPr>
              <w:rPr>
                <w:sz w:val="20"/>
                <w:lang w:val="en-US"/>
              </w:rPr>
            </w:pPr>
            <w:r w:rsidRPr="00912440">
              <w:rPr>
                <w:sz w:val="20"/>
                <w:lang w:val="en-US"/>
              </w:rPr>
              <w:t>16</w:t>
            </w:r>
          </w:p>
        </w:tc>
        <w:tc>
          <w:tcPr>
            <w:tcW w:w="1754" w:type="dxa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Начальник цеха, зам. начальника</w:t>
            </w:r>
          </w:p>
        </w:tc>
        <w:tc>
          <w:tcPr>
            <w:tcW w:w="371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</w:tr>
      <w:tr w:rsidR="00C41C49" w:rsidRPr="00912440" w:rsidTr="00912440">
        <w:trPr>
          <w:cantSplit/>
          <w:trHeight w:val="279"/>
          <w:jc w:val="center"/>
        </w:trPr>
        <w:tc>
          <w:tcPr>
            <w:tcW w:w="621" w:type="dxa"/>
            <w:vMerge w:val="restart"/>
            <w:vAlign w:val="center"/>
          </w:tcPr>
          <w:p w:rsidR="00C41C49" w:rsidRPr="00912440" w:rsidRDefault="001D0242" w:rsidP="008932CC">
            <w:pPr>
              <w:spacing w:line="360" w:lineRule="auto"/>
              <w:ind w:firstLine="709"/>
              <w:jc w:val="both"/>
              <w:rPr>
                <w:sz w:val="20"/>
                <w:lang w:val="en-US"/>
              </w:rPr>
            </w:pPr>
            <w:r w:rsidRPr="00912440">
              <w:rPr>
                <w:sz w:val="20"/>
                <w:lang w:val="en-US"/>
              </w:rPr>
              <w:t>3</w:t>
            </w:r>
          </w:p>
        </w:tc>
        <w:tc>
          <w:tcPr>
            <w:tcW w:w="2457" w:type="dxa"/>
            <w:vMerge w:val="restart"/>
            <w:vAlign w:val="center"/>
          </w:tcPr>
          <w:p w:rsidR="00C41C49" w:rsidRPr="00912440" w:rsidRDefault="00C41C4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Выдача персоналу завода и членам их семей СИЗ</w:t>
            </w:r>
          </w:p>
        </w:tc>
        <w:tc>
          <w:tcPr>
            <w:tcW w:w="1439" w:type="dxa"/>
            <w:vMerge w:val="restart"/>
            <w:vAlign w:val="center"/>
          </w:tcPr>
          <w:p w:rsidR="00C41C49" w:rsidRPr="00912440" w:rsidRDefault="00C41C4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  <w:r w:rsidRPr="00912440">
              <w:rPr>
                <w:sz w:val="20"/>
                <w:lang w:val="en-US"/>
              </w:rPr>
              <w:t>4</w:t>
            </w:r>
            <w:r w:rsidRPr="00912440">
              <w:rPr>
                <w:sz w:val="20"/>
              </w:rPr>
              <w:t>0 /55/ 30</w:t>
            </w:r>
          </w:p>
        </w:tc>
        <w:tc>
          <w:tcPr>
            <w:tcW w:w="1754" w:type="dxa"/>
            <w:vMerge w:val="restart"/>
            <w:vAlign w:val="center"/>
          </w:tcPr>
          <w:p w:rsidR="00C41C49" w:rsidRPr="00912440" w:rsidRDefault="00C41C49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Начальник цеха, зам. начальник</w:t>
            </w:r>
          </w:p>
        </w:tc>
        <w:tc>
          <w:tcPr>
            <w:tcW w:w="371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</w:tr>
      <w:tr w:rsidR="00C41C49" w:rsidRPr="00912440" w:rsidTr="00912440">
        <w:trPr>
          <w:cantSplit/>
          <w:trHeight w:val="277"/>
          <w:jc w:val="center"/>
        </w:trPr>
        <w:tc>
          <w:tcPr>
            <w:tcW w:w="621" w:type="dxa"/>
            <w:vMerge/>
            <w:vAlign w:val="center"/>
          </w:tcPr>
          <w:p w:rsidR="00C41C49" w:rsidRPr="00912440" w:rsidRDefault="00C41C49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457" w:type="dxa"/>
            <w:vMerge/>
            <w:vAlign w:val="center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1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</w:tr>
      <w:tr w:rsidR="00C41C49" w:rsidRPr="00912440" w:rsidTr="00912440">
        <w:trPr>
          <w:cantSplit/>
          <w:trHeight w:val="277"/>
          <w:jc w:val="center"/>
        </w:trPr>
        <w:tc>
          <w:tcPr>
            <w:tcW w:w="621" w:type="dxa"/>
            <w:vMerge/>
            <w:vAlign w:val="center"/>
          </w:tcPr>
          <w:p w:rsidR="00C41C49" w:rsidRPr="00912440" w:rsidRDefault="00C41C49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457" w:type="dxa"/>
            <w:vMerge/>
            <w:vAlign w:val="center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1439" w:type="dxa"/>
            <w:vMerge/>
            <w:vAlign w:val="center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1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C41C49" w:rsidRPr="00912440" w:rsidRDefault="00C41C49" w:rsidP="00912440">
            <w:pPr>
              <w:rPr>
                <w:sz w:val="20"/>
              </w:rPr>
            </w:pPr>
          </w:p>
        </w:tc>
      </w:tr>
      <w:tr w:rsidR="009963DD" w:rsidRPr="00912440" w:rsidTr="00912440">
        <w:trPr>
          <w:cantSplit/>
          <w:trHeight w:val="814"/>
          <w:jc w:val="center"/>
        </w:trPr>
        <w:tc>
          <w:tcPr>
            <w:tcW w:w="621" w:type="dxa"/>
            <w:vAlign w:val="center"/>
          </w:tcPr>
          <w:p w:rsidR="009963DD" w:rsidRPr="00912440" w:rsidRDefault="001D0242" w:rsidP="008932CC">
            <w:pPr>
              <w:spacing w:line="360" w:lineRule="auto"/>
              <w:ind w:firstLine="709"/>
              <w:jc w:val="both"/>
              <w:rPr>
                <w:sz w:val="20"/>
                <w:lang w:val="en-US"/>
              </w:rPr>
            </w:pPr>
            <w:r w:rsidRPr="00912440">
              <w:rPr>
                <w:sz w:val="20"/>
                <w:lang w:val="en-US"/>
              </w:rPr>
              <w:t>4</w:t>
            </w:r>
          </w:p>
        </w:tc>
        <w:tc>
          <w:tcPr>
            <w:tcW w:w="2457" w:type="dxa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Проведение (в случае необходимости) эвакомероприятий</w:t>
            </w:r>
          </w:p>
        </w:tc>
        <w:tc>
          <w:tcPr>
            <w:tcW w:w="1439" w:type="dxa"/>
            <w:vAlign w:val="center"/>
          </w:tcPr>
          <w:p w:rsidR="009963DD" w:rsidRPr="00912440" w:rsidRDefault="002F7E1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  <w:r w:rsidRPr="00912440">
              <w:rPr>
                <w:sz w:val="20"/>
                <w:lang w:val="en-US"/>
              </w:rPr>
              <w:t>4</w:t>
            </w:r>
            <w:r w:rsidR="009963DD" w:rsidRPr="00912440">
              <w:rPr>
                <w:sz w:val="20"/>
              </w:rPr>
              <w:t>0</w:t>
            </w:r>
          </w:p>
        </w:tc>
        <w:tc>
          <w:tcPr>
            <w:tcW w:w="1754" w:type="dxa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Начальник цеха, зам. начальника</w:t>
            </w:r>
          </w:p>
        </w:tc>
        <w:tc>
          <w:tcPr>
            <w:tcW w:w="371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</w:tr>
      <w:tr w:rsidR="009963DD" w:rsidRPr="00912440" w:rsidTr="00912440">
        <w:trPr>
          <w:cantSplit/>
          <w:trHeight w:val="814"/>
          <w:jc w:val="center"/>
        </w:trPr>
        <w:tc>
          <w:tcPr>
            <w:tcW w:w="621" w:type="dxa"/>
            <w:vAlign w:val="center"/>
          </w:tcPr>
          <w:p w:rsidR="009963DD" w:rsidRPr="00912440" w:rsidRDefault="001D0242" w:rsidP="008932CC">
            <w:pPr>
              <w:spacing w:line="360" w:lineRule="auto"/>
              <w:ind w:firstLine="709"/>
              <w:jc w:val="both"/>
              <w:rPr>
                <w:sz w:val="20"/>
                <w:lang w:val="en-US"/>
              </w:rPr>
            </w:pPr>
            <w:r w:rsidRPr="00912440">
              <w:rPr>
                <w:sz w:val="20"/>
                <w:lang w:val="en-US"/>
              </w:rPr>
              <w:t>5</w:t>
            </w:r>
          </w:p>
        </w:tc>
        <w:tc>
          <w:tcPr>
            <w:tcW w:w="2457" w:type="dxa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Проведение комплекса противопожарных мероприятий</w:t>
            </w:r>
          </w:p>
        </w:tc>
        <w:tc>
          <w:tcPr>
            <w:tcW w:w="1439" w:type="dxa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10</w:t>
            </w:r>
          </w:p>
        </w:tc>
        <w:tc>
          <w:tcPr>
            <w:tcW w:w="1754" w:type="dxa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Начальник цеха, зам. начальник</w:t>
            </w:r>
          </w:p>
        </w:tc>
        <w:tc>
          <w:tcPr>
            <w:tcW w:w="371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</w:tr>
      <w:tr w:rsidR="009963DD" w:rsidRPr="00912440" w:rsidTr="00912440">
        <w:trPr>
          <w:cantSplit/>
          <w:jc w:val="center"/>
        </w:trPr>
        <w:tc>
          <w:tcPr>
            <w:tcW w:w="8874" w:type="dxa"/>
            <w:gridSpan w:val="11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б) Мероприятия, проводимые при возникновении ЧС (минуты)</w:t>
            </w:r>
          </w:p>
        </w:tc>
      </w:tr>
      <w:tr w:rsidR="009963DD" w:rsidRPr="00912440" w:rsidTr="00912440">
        <w:trPr>
          <w:cantSplit/>
          <w:trHeight w:val="814"/>
          <w:jc w:val="center"/>
        </w:trPr>
        <w:tc>
          <w:tcPr>
            <w:tcW w:w="621" w:type="dxa"/>
            <w:vAlign w:val="center"/>
          </w:tcPr>
          <w:p w:rsidR="009963DD" w:rsidRPr="00912440" w:rsidRDefault="009963D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2457" w:type="dxa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Дублирование сигнала оповещения о возникновении ЧС</w:t>
            </w:r>
          </w:p>
        </w:tc>
        <w:tc>
          <w:tcPr>
            <w:tcW w:w="1439" w:type="dxa"/>
            <w:vAlign w:val="center"/>
          </w:tcPr>
          <w:p w:rsidR="009963DD" w:rsidRPr="00912440" w:rsidRDefault="000D4A8F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1754" w:type="dxa"/>
            <w:vAlign w:val="center"/>
          </w:tcPr>
          <w:p w:rsidR="009963DD" w:rsidRPr="00912440" w:rsidRDefault="009963D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Диспетчер цеха</w:t>
            </w:r>
          </w:p>
        </w:tc>
        <w:tc>
          <w:tcPr>
            <w:tcW w:w="371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9963DD" w:rsidRPr="00912440" w:rsidRDefault="009963DD" w:rsidP="00912440">
            <w:pPr>
              <w:rPr>
                <w:sz w:val="20"/>
              </w:rPr>
            </w:pPr>
          </w:p>
        </w:tc>
      </w:tr>
      <w:tr w:rsidR="002F7E1D" w:rsidRPr="00912440" w:rsidTr="00912440">
        <w:trPr>
          <w:cantSplit/>
          <w:trHeight w:val="510"/>
          <w:jc w:val="center"/>
        </w:trPr>
        <w:tc>
          <w:tcPr>
            <w:tcW w:w="621" w:type="dxa"/>
            <w:vMerge w:val="restart"/>
            <w:vAlign w:val="center"/>
          </w:tcPr>
          <w:p w:rsidR="002F7E1D" w:rsidRPr="00912440" w:rsidRDefault="002F7E1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912440">
              <w:rPr>
                <w:sz w:val="20"/>
              </w:rPr>
              <w:t>2</w:t>
            </w:r>
          </w:p>
        </w:tc>
        <w:tc>
          <w:tcPr>
            <w:tcW w:w="2457" w:type="dxa"/>
            <w:vMerge w:val="restart"/>
            <w:vAlign w:val="center"/>
          </w:tcPr>
          <w:p w:rsidR="002F7E1D" w:rsidRPr="00912440" w:rsidRDefault="002F7E1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 xml:space="preserve">Безаварийная остановка (по сигналам ВТ) производства </w:t>
            </w:r>
          </w:p>
        </w:tc>
        <w:tc>
          <w:tcPr>
            <w:tcW w:w="1439" w:type="dxa"/>
            <w:vMerge w:val="restart"/>
            <w:vAlign w:val="center"/>
          </w:tcPr>
          <w:p w:rsidR="002F7E1D" w:rsidRPr="00912440" w:rsidRDefault="000D4A8F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1</w:t>
            </w:r>
          </w:p>
        </w:tc>
        <w:tc>
          <w:tcPr>
            <w:tcW w:w="1754" w:type="dxa"/>
            <w:vMerge w:val="restart"/>
            <w:vAlign w:val="center"/>
          </w:tcPr>
          <w:p w:rsidR="002F7E1D" w:rsidRPr="00912440" w:rsidRDefault="003551D8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Главный энергетик завода</w:t>
            </w:r>
          </w:p>
        </w:tc>
        <w:tc>
          <w:tcPr>
            <w:tcW w:w="371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</w:tr>
      <w:tr w:rsidR="002F7E1D" w:rsidRPr="00912440" w:rsidTr="00912440">
        <w:trPr>
          <w:cantSplit/>
          <w:trHeight w:val="510"/>
          <w:jc w:val="center"/>
        </w:trPr>
        <w:tc>
          <w:tcPr>
            <w:tcW w:w="621" w:type="dxa"/>
            <w:vMerge/>
            <w:vAlign w:val="center"/>
          </w:tcPr>
          <w:p w:rsidR="002F7E1D" w:rsidRPr="00912440" w:rsidRDefault="002F7E1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457" w:type="dxa"/>
            <w:vMerge/>
            <w:vAlign w:val="center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1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</w:tr>
      <w:tr w:rsidR="002F7E1D" w:rsidRPr="00912440" w:rsidTr="00912440">
        <w:trPr>
          <w:cantSplit/>
          <w:trHeight w:val="510"/>
          <w:jc w:val="center"/>
        </w:trPr>
        <w:tc>
          <w:tcPr>
            <w:tcW w:w="621" w:type="dxa"/>
            <w:vMerge/>
            <w:vAlign w:val="center"/>
          </w:tcPr>
          <w:p w:rsidR="002F7E1D" w:rsidRPr="00912440" w:rsidRDefault="002F7E1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457" w:type="dxa"/>
            <w:vMerge/>
            <w:vAlign w:val="center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1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</w:tr>
      <w:tr w:rsidR="002F7E1D" w:rsidRPr="00912440" w:rsidTr="00912440">
        <w:trPr>
          <w:cantSplit/>
          <w:trHeight w:val="367"/>
          <w:jc w:val="center"/>
        </w:trPr>
        <w:tc>
          <w:tcPr>
            <w:tcW w:w="621" w:type="dxa"/>
            <w:vMerge w:val="restart"/>
            <w:vAlign w:val="center"/>
          </w:tcPr>
          <w:p w:rsidR="002F7E1D" w:rsidRPr="00912440" w:rsidRDefault="002F7E1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  <w:r w:rsidRPr="00912440">
              <w:rPr>
                <w:sz w:val="20"/>
              </w:rPr>
              <w:t>3</w:t>
            </w:r>
          </w:p>
        </w:tc>
        <w:tc>
          <w:tcPr>
            <w:tcW w:w="2457" w:type="dxa"/>
            <w:vMerge w:val="restart"/>
            <w:vAlign w:val="center"/>
          </w:tcPr>
          <w:p w:rsidR="002F7E1D" w:rsidRPr="00912440" w:rsidRDefault="002F7E1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Укрытие производственного персонала в убежищах</w:t>
            </w:r>
          </w:p>
        </w:tc>
        <w:tc>
          <w:tcPr>
            <w:tcW w:w="1439" w:type="dxa"/>
            <w:vMerge w:val="restart"/>
            <w:vAlign w:val="center"/>
          </w:tcPr>
          <w:p w:rsidR="002F7E1D" w:rsidRPr="00912440" w:rsidRDefault="000D4A8F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3</w:t>
            </w:r>
          </w:p>
        </w:tc>
        <w:tc>
          <w:tcPr>
            <w:tcW w:w="1754" w:type="dxa"/>
            <w:vMerge w:val="restart"/>
            <w:vAlign w:val="center"/>
          </w:tcPr>
          <w:p w:rsidR="002F7E1D" w:rsidRPr="00912440" w:rsidRDefault="002F7E1D" w:rsidP="00912440">
            <w:pPr>
              <w:rPr>
                <w:sz w:val="20"/>
              </w:rPr>
            </w:pPr>
            <w:r w:rsidRPr="00912440">
              <w:rPr>
                <w:sz w:val="20"/>
              </w:rPr>
              <w:t>Начальник цеха, начальники участков</w:t>
            </w:r>
          </w:p>
        </w:tc>
        <w:tc>
          <w:tcPr>
            <w:tcW w:w="371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</w:tr>
      <w:tr w:rsidR="002F7E1D" w:rsidRPr="00912440" w:rsidTr="00912440">
        <w:trPr>
          <w:cantSplit/>
          <w:trHeight w:val="367"/>
          <w:jc w:val="center"/>
        </w:trPr>
        <w:tc>
          <w:tcPr>
            <w:tcW w:w="621" w:type="dxa"/>
            <w:vMerge/>
          </w:tcPr>
          <w:p w:rsidR="002F7E1D" w:rsidRPr="00912440" w:rsidRDefault="002F7E1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457" w:type="dxa"/>
            <w:vMerge/>
            <w:vAlign w:val="center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1754" w:type="dxa"/>
            <w:vMerge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1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</w:tr>
      <w:tr w:rsidR="002F7E1D" w:rsidRPr="00912440" w:rsidTr="00912440">
        <w:trPr>
          <w:cantSplit/>
          <w:trHeight w:val="367"/>
          <w:jc w:val="center"/>
        </w:trPr>
        <w:tc>
          <w:tcPr>
            <w:tcW w:w="621" w:type="dxa"/>
            <w:vMerge/>
          </w:tcPr>
          <w:p w:rsidR="002F7E1D" w:rsidRPr="00912440" w:rsidRDefault="002F7E1D" w:rsidP="008932CC">
            <w:pPr>
              <w:spacing w:line="360" w:lineRule="auto"/>
              <w:ind w:firstLine="709"/>
              <w:jc w:val="both"/>
              <w:rPr>
                <w:sz w:val="20"/>
              </w:rPr>
            </w:pPr>
          </w:p>
        </w:tc>
        <w:tc>
          <w:tcPr>
            <w:tcW w:w="2457" w:type="dxa"/>
            <w:vMerge/>
            <w:vAlign w:val="center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1439" w:type="dxa"/>
            <w:vMerge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1754" w:type="dxa"/>
            <w:vMerge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1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  <w:tc>
          <w:tcPr>
            <w:tcW w:w="372" w:type="dxa"/>
          </w:tcPr>
          <w:p w:rsidR="002F7E1D" w:rsidRPr="00912440" w:rsidRDefault="002F7E1D" w:rsidP="00912440">
            <w:pPr>
              <w:rPr>
                <w:sz w:val="20"/>
              </w:rPr>
            </w:pPr>
          </w:p>
        </w:tc>
      </w:tr>
    </w:tbl>
    <w:p w:rsidR="00A80D1C" w:rsidRPr="00A80D1C" w:rsidRDefault="00A80D1C" w:rsidP="008932CC">
      <w:pPr>
        <w:spacing w:line="360" w:lineRule="auto"/>
        <w:ind w:firstLine="709"/>
        <w:jc w:val="both"/>
        <w:rPr>
          <w:sz w:val="12"/>
          <w:szCs w:val="12"/>
        </w:rPr>
      </w:pPr>
    </w:p>
    <w:p w:rsidR="009963DD" w:rsidRDefault="009963DD" w:rsidP="008932CC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Начальник цеха                                               </w:t>
      </w:r>
      <w:r w:rsidR="00A80D1C">
        <w:rPr>
          <w:sz w:val="24"/>
        </w:rPr>
        <w:t xml:space="preserve">        ___________________</w:t>
      </w:r>
      <w:r>
        <w:rPr>
          <w:sz w:val="24"/>
        </w:rPr>
        <w:t>/Ковалев В.К./</w:t>
      </w:r>
    </w:p>
    <w:p w:rsidR="008C15D2" w:rsidRPr="00367474" w:rsidRDefault="00E560FC" w:rsidP="008932CC">
      <w:pPr>
        <w:pStyle w:val="11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br w:type="page"/>
      </w:r>
      <w:r w:rsidR="008C15D2" w:rsidRPr="00367474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Заключение</w:t>
      </w:r>
    </w:p>
    <w:p w:rsidR="008C15D2" w:rsidRPr="00D03668" w:rsidRDefault="008C15D2" w:rsidP="008932CC">
      <w:pPr>
        <w:pStyle w:val="11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5D2" w:rsidRPr="00D03668" w:rsidRDefault="008C15D2" w:rsidP="008932CC">
      <w:pPr>
        <w:spacing w:line="360" w:lineRule="auto"/>
        <w:ind w:firstLine="709"/>
        <w:jc w:val="both"/>
      </w:pPr>
      <w:r w:rsidRPr="00D03668">
        <w:t>По результатам курсовой работы можно сделать следующие выводы.</w:t>
      </w:r>
    </w:p>
    <w:p w:rsidR="008C15D2" w:rsidRPr="00D03668" w:rsidRDefault="008C15D2" w:rsidP="008932CC">
      <w:pPr>
        <w:spacing w:line="360" w:lineRule="auto"/>
        <w:ind w:firstLine="709"/>
        <w:jc w:val="both"/>
      </w:pPr>
      <w:r w:rsidRPr="00D03668">
        <w:t xml:space="preserve">1. При взрыве ядерного заряда мощностью </w:t>
      </w:r>
      <w:r w:rsidRPr="00D03668">
        <w:rPr>
          <w:lang w:val="en-US"/>
        </w:rPr>
        <w:t>q</w:t>
      </w:r>
      <w:r w:rsidRPr="00D03668">
        <w:t xml:space="preserve"> = 0,</w:t>
      </w:r>
      <w:r w:rsidR="00E75F40" w:rsidRPr="00D03668">
        <w:t>3</w:t>
      </w:r>
      <w:r w:rsidRPr="00D03668">
        <w:t xml:space="preserve"> Мт Механический завод попадет в зону Г района возможного радиоактивного заражения местности, значение эталонного уровня радиации Р</w:t>
      </w:r>
      <w:r w:rsidRPr="00D03668">
        <w:rPr>
          <w:vertAlign w:val="subscript"/>
        </w:rPr>
        <w:t>1</w:t>
      </w:r>
      <w:r w:rsidRPr="00D03668">
        <w:t xml:space="preserve"> = </w:t>
      </w:r>
      <w:r w:rsidR="003B7E3A" w:rsidRPr="00D03668">
        <w:t>17</w:t>
      </w:r>
      <w:r w:rsidRPr="00D03668">
        <w:t xml:space="preserve">00 р/ч. Величина максимального избыточного давления воздушной ударной волны наземного взрыва </w:t>
      </w:r>
      <w:r w:rsidRPr="00D03668">
        <w:sym w:font="Symbol" w:char="F044"/>
      </w:r>
      <w:r w:rsidRPr="00D03668">
        <w:t>Р</w:t>
      </w:r>
      <w:r w:rsidRPr="00D03668">
        <w:rPr>
          <w:vertAlign w:val="subscript"/>
        </w:rPr>
        <w:t>Ф</w:t>
      </w:r>
      <w:r w:rsidR="003B7E3A" w:rsidRPr="00D03668">
        <w:t xml:space="preserve"> = 45</w:t>
      </w:r>
      <w:r w:rsidRPr="00D03668">
        <w:t xml:space="preserve"> кПа, а величины светового импульса </w:t>
      </w:r>
      <w:r w:rsidRPr="00D03668">
        <w:rPr>
          <w:lang w:val="en-US"/>
        </w:rPr>
        <w:t>U</w:t>
      </w:r>
      <w:r w:rsidR="003B7E3A" w:rsidRPr="00D03668">
        <w:rPr>
          <w:vertAlign w:val="subscript"/>
        </w:rPr>
        <w:t>р</w:t>
      </w:r>
      <w:r w:rsidR="003B7E3A" w:rsidRPr="00D03668">
        <w:t xml:space="preserve"> = 1024</w:t>
      </w:r>
      <w:r w:rsidRPr="00D03668">
        <w:t xml:space="preserve"> кДж/м</w:t>
      </w:r>
      <w:r w:rsidRPr="00D03668">
        <w:rPr>
          <w:vertAlign w:val="superscript"/>
        </w:rPr>
        <w:t>2</w:t>
      </w:r>
      <w:r w:rsidRPr="00D03668">
        <w:t>.</w:t>
      </w:r>
    </w:p>
    <w:p w:rsidR="008C15D2" w:rsidRPr="00D03668" w:rsidRDefault="008C15D2" w:rsidP="008932CC">
      <w:pPr>
        <w:spacing w:line="360" w:lineRule="auto"/>
        <w:ind w:firstLine="709"/>
        <w:jc w:val="both"/>
      </w:pPr>
      <w:r w:rsidRPr="00D03668">
        <w:t xml:space="preserve">2. Элементы производственного комплекса механического цеха машиностроительного завода будут </w:t>
      </w:r>
      <w:r w:rsidR="003B7E3A" w:rsidRPr="00D03668">
        <w:t xml:space="preserve">не </w:t>
      </w:r>
      <w:r w:rsidRPr="00D03668">
        <w:t xml:space="preserve">устойчивы к воздействию воздушной ударной волны. </w:t>
      </w:r>
      <w:r w:rsidR="003B7E3A" w:rsidRPr="00D03668">
        <w:t>Есть необходимость в</w:t>
      </w:r>
      <w:r w:rsidR="002C6188" w:rsidRPr="00D03668">
        <w:t xml:space="preserve"> проведении</w:t>
      </w:r>
      <w:r w:rsidR="002C6188" w:rsidRPr="00D03668">
        <w:rPr>
          <w:szCs w:val="22"/>
        </w:rPr>
        <w:t xml:space="preserve"> мероприятий по повышению физической устойчивости </w:t>
      </w:r>
      <w:r w:rsidR="002C6188" w:rsidRPr="00D03668">
        <w:t>конструкции, элементов здания</w:t>
      </w:r>
      <w:r w:rsidR="002C6188" w:rsidRPr="00D03668">
        <w:rPr>
          <w:szCs w:val="22"/>
        </w:rPr>
        <w:t xml:space="preserve"> цеха и оборудования.</w:t>
      </w:r>
    </w:p>
    <w:p w:rsidR="008C15D2" w:rsidRPr="00D03668" w:rsidRDefault="008C15D2" w:rsidP="008932CC">
      <w:pPr>
        <w:spacing w:line="360" w:lineRule="auto"/>
        <w:ind w:firstLine="709"/>
        <w:jc w:val="both"/>
      </w:pPr>
      <w:r w:rsidRPr="00D03668">
        <w:t>3. Воздействие давления скоростного напора воздуха ударной волны взрыва вызовет смещение станков и их среднее разрушение. Создание защитных устройств целесообразно для особо ценного оборудования.</w:t>
      </w:r>
    </w:p>
    <w:p w:rsidR="008C15D2" w:rsidRPr="00D03668" w:rsidRDefault="008C15D2" w:rsidP="008932CC">
      <w:pPr>
        <w:spacing w:line="360" w:lineRule="auto"/>
        <w:ind w:firstLine="709"/>
        <w:jc w:val="both"/>
      </w:pPr>
      <w:r w:rsidRPr="00D03668">
        <w:t>4. Производственный комплекс цеха не устойчив к воздействию светотеплового излучения</w:t>
      </w:r>
      <w:r w:rsidR="00CE4582" w:rsidRPr="00D03668">
        <w:t xml:space="preserve"> ядерного взрыва</w:t>
      </w:r>
      <w:r w:rsidRPr="00D03668">
        <w:t>. Наиболее подвержены возгоранию деревянные окна и двери. Необходимо заменить их на металлические, либо деревянные, пропитанные антипи</w:t>
      </w:r>
      <w:r w:rsidR="00440810" w:rsidRPr="00D03668">
        <w:t>ре</w:t>
      </w:r>
      <w:r w:rsidRPr="00D03668">
        <w:t>нами.</w:t>
      </w:r>
    </w:p>
    <w:p w:rsidR="008C15D2" w:rsidRPr="00D03668" w:rsidRDefault="00440810" w:rsidP="008932CC">
      <w:pPr>
        <w:spacing w:line="360" w:lineRule="auto"/>
        <w:ind w:firstLine="709"/>
        <w:jc w:val="both"/>
      </w:pPr>
      <w:r w:rsidRPr="00D03668">
        <w:t>5. При взрыве емкости с 40 т. пожаро-</w:t>
      </w:r>
      <w:r w:rsidR="008C15D2" w:rsidRPr="00D03668">
        <w:t>взрывоопасной смес</w:t>
      </w:r>
      <w:r w:rsidRPr="00D03668">
        <w:t>и на расстоянии 330 м от цеха избыточное давление</w:t>
      </w:r>
      <w:r w:rsidR="008C15D2" w:rsidRPr="00D03668">
        <w:t xml:space="preserve"> взрывной волны будет равно </w:t>
      </w:r>
      <w:r w:rsidR="008C15D2" w:rsidRPr="00D03668">
        <w:sym w:font="Symbol" w:char="F044"/>
      </w:r>
      <w:r w:rsidR="008C15D2" w:rsidRPr="00D03668">
        <w:t>Р</w:t>
      </w:r>
      <w:r w:rsidR="008C15D2" w:rsidRPr="00D03668">
        <w:rPr>
          <w:vertAlign w:val="subscript"/>
        </w:rPr>
        <w:t>Ф</w:t>
      </w:r>
      <w:r w:rsidRPr="00D03668">
        <w:t xml:space="preserve"> = 0,52</w:t>
      </w:r>
      <w:r w:rsidR="008C15D2" w:rsidRPr="00D03668">
        <w:t xml:space="preserve"> кПа</w:t>
      </w:r>
      <w:r w:rsidRPr="00D03668">
        <w:t>,</w:t>
      </w:r>
      <w:r w:rsidR="008C15D2" w:rsidRPr="00D03668">
        <w:t xml:space="preserve"> </w:t>
      </w:r>
      <w:r w:rsidRPr="00D03668">
        <w:t>оборудование и КЭС не получат значимых повреждений, весь персонал останется жив</w:t>
      </w:r>
      <w:r w:rsidR="008C15D2" w:rsidRPr="00D03668">
        <w:t>.</w:t>
      </w:r>
    </w:p>
    <w:p w:rsidR="008C15D2" w:rsidRPr="008C15D2" w:rsidRDefault="008C15D2" w:rsidP="008932CC">
      <w:pPr>
        <w:spacing w:line="360" w:lineRule="auto"/>
        <w:ind w:firstLine="709"/>
        <w:jc w:val="both"/>
      </w:pPr>
      <w:r w:rsidRPr="00D03668">
        <w:t>6. В случае аварии на химзаводе (выбросе 1</w:t>
      </w:r>
      <w:r w:rsidR="00440810" w:rsidRPr="00D03668">
        <w:t>10 т.</w:t>
      </w:r>
      <w:r w:rsidR="00440810">
        <w:t xml:space="preserve"> хлора</w:t>
      </w:r>
      <w:r w:rsidRPr="008C15D2">
        <w:t>) машиностроительный завод окажется в зоне с поражающей концентрацией</w:t>
      </w:r>
      <w:r w:rsidR="00440810">
        <w:t xml:space="preserve"> хлора</w:t>
      </w:r>
      <w:r w:rsidRPr="008C15D2">
        <w:t xml:space="preserve">. </w:t>
      </w:r>
      <w:r w:rsidR="00440810">
        <w:t>Возможные п</w:t>
      </w:r>
      <w:r w:rsidRPr="008C15D2">
        <w:t>отери персонал</w:t>
      </w:r>
      <w:r w:rsidR="00440810">
        <w:t>а от воздействия АХОВ составят 16 человек</w:t>
      </w:r>
      <w:r w:rsidRPr="008C15D2">
        <w:t xml:space="preserve"> </w:t>
      </w:r>
      <w:r w:rsidR="00034376">
        <w:rPr>
          <w:color w:val="000000"/>
          <w:szCs w:val="22"/>
        </w:rPr>
        <w:t>различной степени тяжести</w:t>
      </w:r>
      <w:r w:rsidRPr="008C15D2">
        <w:t>.</w:t>
      </w:r>
    </w:p>
    <w:p w:rsidR="008C15D2" w:rsidRPr="008C15D2" w:rsidRDefault="008C15D2" w:rsidP="008932CC">
      <w:pPr>
        <w:spacing w:line="360" w:lineRule="auto"/>
        <w:ind w:firstLine="709"/>
        <w:jc w:val="both"/>
      </w:pPr>
      <w:r w:rsidRPr="008C15D2">
        <w:t xml:space="preserve">7. Работа предприятия после ядерного взрыва </w:t>
      </w:r>
      <w:r w:rsidR="00034376">
        <w:t>может быть возобновлена через 56</w:t>
      </w:r>
      <w:r w:rsidRPr="008C15D2">
        <w:t>ч. Доза, полученная персоналом 1</w:t>
      </w:r>
      <w:r w:rsidR="00034376">
        <w:t xml:space="preserve"> смены 1 суток, будет равна 19</w:t>
      </w:r>
      <w:r w:rsidRPr="008C15D2">
        <w:t xml:space="preserve"> р(бэр),   1 смены 2 суток – 10 р (бэр).</w:t>
      </w:r>
    </w:p>
    <w:p w:rsidR="008C15D2" w:rsidRPr="008C15D2" w:rsidRDefault="00A357D9" w:rsidP="008932CC">
      <w:pPr>
        <w:spacing w:line="360" w:lineRule="auto"/>
        <w:ind w:firstLine="709"/>
        <w:jc w:val="both"/>
      </w:pPr>
      <w:r>
        <w:lastRenderedPageBreak/>
        <w:t xml:space="preserve">Итак, </w:t>
      </w:r>
      <w:r w:rsidR="008C15D2" w:rsidRPr="008C15D2">
        <w:t xml:space="preserve">были </w:t>
      </w:r>
      <w:r>
        <w:t>рассмотрены</w:t>
      </w:r>
      <w:r w:rsidR="008C15D2" w:rsidRPr="008C15D2">
        <w:t xml:space="preserve"> все последствия возможной ЧС для промышленного комплекса и персонала. Все мероприятия, необходимые для снижения </w:t>
      </w:r>
      <w:r w:rsidRPr="008C15D2">
        <w:t xml:space="preserve">потерь </w:t>
      </w:r>
      <w:r w:rsidR="008C15D2" w:rsidRPr="008C15D2">
        <w:t xml:space="preserve">среди персонала и экономических потерь, внесены в План мероприятий по повышению устойчивости функционирования цеха объекта </w:t>
      </w:r>
      <w:r>
        <w:t>экономики, сроки их проведения указаны</w:t>
      </w:r>
      <w:r w:rsidR="008C15D2" w:rsidRPr="008C15D2">
        <w:t xml:space="preserve"> в план</w:t>
      </w:r>
      <w:r>
        <w:t>е</w:t>
      </w:r>
      <w:r w:rsidR="008C15D2" w:rsidRPr="008C15D2">
        <w:t>-график</w:t>
      </w:r>
      <w:r>
        <w:t>е</w:t>
      </w:r>
      <w:r w:rsidR="008C15D2" w:rsidRPr="008C15D2">
        <w:t>.</w:t>
      </w:r>
    </w:p>
    <w:p w:rsidR="00B95548" w:rsidRDefault="00906F58" w:rsidP="00912440">
      <w:pPr>
        <w:pStyle w:val="11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br w:type="page"/>
      </w:r>
      <w:r w:rsidR="00B95548" w:rsidRPr="00367474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Список литературы</w:t>
      </w:r>
    </w:p>
    <w:p w:rsidR="00912440" w:rsidRPr="00367474" w:rsidRDefault="00912440" w:rsidP="00912440">
      <w:pPr>
        <w:pStyle w:val="11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95548" w:rsidRPr="00046866" w:rsidRDefault="00B95548" w:rsidP="00912440">
      <w:pPr>
        <w:spacing w:line="360" w:lineRule="auto"/>
        <w:jc w:val="both"/>
      </w:pPr>
      <w:r>
        <w:t>1. Горбунов С.Е., Гареев М.В. Безопа</w:t>
      </w:r>
      <w:r w:rsidR="001C3465">
        <w:t>сность в чрезвычайных ситуациях:</w:t>
      </w:r>
      <w:r>
        <w:t xml:space="preserve"> Учебное пособие по курсовому проектированию / Под ред. А.И. Сидорова. – Челябинск: Изд-во Ю</w:t>
      </w:r>
      <w:r w:rsidRPr="00046866">
        <w:rPr>
          <w:caps/>
        </w:rPr>
        <w:t>у</w:t>
      </w:r>
      <w:r>
        <w:t>рГУ, 2000. –</w:t>
      </w:r>
      <w:r w:rsidR="00046866">
        <w:t xml:space="preserve"> 57с;</w:t>
      </w:r>
    </w:p>
    <w:p w:rsidR="00B95548" w:rsidRPr="004961D0" w:rsidRDefault="00B95548" w:rsidP="00912440">
      <w:pPr>
        <w:spacing w:line="360" w:lineRule="auto"/>
        <w:jc w:val="both"/>
      </w:pPr>
      <w:r>
        <w:t xml:space="preserve">2. Конспект лекций по курсу </w:t>
      </w:r>
      <w:r w:rsidR="004961D0">
        <w:t>«</w:t>
      </w:r>
      <w:r w:rsidRPr="004961D0">
        <w:rPr>
          <w:iCs/>
        </w:rPr>
        <w:t>Безопасность в чрезвычайных ситуациях</w:t>
      </w:r>
      <w:r w:rsidR="004961D0">
        <w:rPr>
          <w:iCs/>
        </w:rPr>
        <w:t>»</w:t>
      </w:r>
      <w:r w:rsidRPr="004961D0">
        <w:t>, Горбу</w:t>
      </w:r>
      <w:r w:rsidR="004961D0">
        <w:t>нов С.Е, 2004</w:t>
      </w:r>
      <w:r w:rsidR="00374CED">
        <w:t xml:space="preserve"> г;</w:t>
      </w:r>
    </w:p>
    <w:p w:rsidR="00374CED" w:rsidRDefault="00B95548" w:rsidP="00912440">
      <w:pPr>
        <w:spacing w:line="360" w:lineRule="auto"/>
        <w:jc w:val="both"/>
      </w:pPr>
      <w:r>
        <w:t>3. Гражданская оборона: Учеб.</w:t>
      </w:r>
      <w:r w:rsidR="00374CED">
        <w:t xml:space="preserve"> для ВУЗов / В.Г. Атаманюк,</w:t>
      </w:r>
      <w:r>
        <w:t xml:space="preserve"> Л.Г. Ширшев, </w:t>
      </w:r>
    </w:p>
    <w:p w:rsidR="00B95548" w:rsidRDefault="00B95548" w:rsidP="00912440">
      <w:pPr>
        <w:spacing w:line="360" w:lineRule="auto"/>
        <w:jc w:val="both"/>
      </w:pPr>
      <w:r>
        <w:t>Н.И. Акимов. Под ред. Д.И. Михайлика. 2</w:t>
      </w:r>
      <w:r w:rsidR="00374CED">
        <w:t>-е изд. – М.: Высш. шк., 1987 г;</w:t>
      </w:r>
    </w:p>
    <w:p w:rsidR="00374CED" w:rsidRDefault="00374CED" w:rsidP="00912440">
      <w:pPr>
        <w:spacing w:line="360" w:lineRule="auto"/>
        <w:jc w:val="both"/>
      </w:pPr>
      <w:r>
        <w:t>4. Гражданская оборона: Методические указания к практическим занятиям и домашним заданиям для студентов энергетического факультета /Составитель С.Е. Горбунов; Под ред. Г.П. Лебедева. – Челябинск: ЧПИ, 1987г. – 84с.</w:t>
      </w:r>
    </w:p>
    <w:p w:rsidR="006A4F75" w:rsidRDefault="006A4F75" w:rsidP="00912440">
      <w:pPr>
        <w:spacing w:line="360" w:lineRule="auto"/>
        <w:jc w:val="both"/>
      </w:pPr>
      <w:r>
        <w:t>5. Горбунов С.Е. Безопасность в чрезвычайных ситуациях: Учебное пособие / Под ред. А.И. Сидорова. – Челябинск: Изд-во Ю</w:t>
      </w:r>
      <w:r w:rsidRPr="00046866">
        <w:rPr>
          <w:caps/>
        </w:rPr>
        <w:t>у</w:t>
      </w:r>
      <w:r>
        <w:t>рГУ, 2002. Ч.1. – 119с</w:t>
      </w:r>
      <w:r w:rsidR="00DB5052">
        <w:t>;</w:t>
      </w:r>
    </w:p>
    <w:p w:rsidR="00DB5052" w:rsidRPr="00046866" w:rsidRDefault="00DB5052" w:rsidP="00912440">
      <w:pPr>
        <w:spacing w:line="360" w:lineRule="auto"/>
        <w:jc w:val="both"/>
      </w:pPr>
      <w:r>
        <w:t>6. Горбунов С.Е., Иноков В.И., Матвеев Г.И. Безопасность жизнедеятельности: Конспект лекций.     /     Под    ред.  А.И. Сидорова.   –   Челябинск:    ЧГТУ, 1993г. – Ч.П. –95с;</w:t>
      </w:r>
    </w:p>
    <w:p w:rsidR="00536BD5" w:rsidRPr="00046866" w:rsidRDefault="00536BD5" w:rsidP="00912440">
      <w:pPr>
        <w:spacing w:line="360" w:lineRule="auto"/>
        <w:jc w:val="both"/>
      </w:pPr>
      <w:r>
        <w:t>7. Стандарт предприятия. Курсовое и дипломное проектирование. Общие требования к оформлению. СТП Ю</w:t>
      </w:r>
      <w:r w:rsidRPr="00046866">
        <w:rPr>
          <w:caps/>
        </w:rPr>
        <w:t>у</w:t>
      </w:r>
      <w:r>
        <w:t>рГУ 04-2001/Составители: Сырейщикова Н.В.</w:t>
      </w:r>
      <w:r w:rsidR="00912440">
        <w:t xml:space="preserve">, Кузеев В.И., Суриков И.В., </w:t>
      </w:r>
      <w:r>
        <w:t>Винокурова Л.В., – Челябинск: ЮУрГУ, 2001. – 49с.</w:t>
      </w:r>
    </w:p>
    <w:p w:rsidR="00DD54B3" w:rsidRDefault="00DD54B3" w:rsidP="00912440">
      <w:pPr>
        <w:pStyle w:val="11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br w:type="page"/>
      </w:r>
      <w:r w:rsidRPr="00367474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Приложение</w:t>
      </w:r>
    </w:p>
    <w:p w:rsidR="00912440" w:rsidRPr="006A4F75" w:rsidRDefault="00912440" w:rsidP="00912440">
      <w:pPr>
        <w:pStyle w:val="11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76577" w:rsidRDefault="00DD54B3" w:rsidP="00912440">
      <w:pPr>
        <w:numPr>
          <w:ilvl w:val="0"/>
          <w:numId w:val="27"/>
        </w:numPr>
        <w:tabs>
          <w:tab w:val="clear" w:pos="1437"/>
          <w:tab w:val="num" w:pos="720"/>
        </w:tabs>
        <w:spacing w:line="360" w:lineRule="auto"/>
        <w:ind w:left="0" w:firstLine="0"/>
        <w:jc w:val="both"/>
      </w:pPr>
      <w:r>
        <w:t xml:space="preserve">Схемы зон возможного радиоактивного заражения местности </w:t>
      </w:r>
      <w:r w:rsidR="00976577">
        <w:t>(рис. П.1, рис.П.2);</w:t>
      </w:r>
    </w:p>
    <w:p w:rsidR="00DD54B3" w:rsidRDefault="00976577" w:rsidP="00912440">
      <w:pPr>
        <w:numPr>
          <w:ilvl w:val="0"/>
          <w:numId w:val="27"/>
        </w:numPr>
        <w:tabs>
          <w:tab w:val="clear" w:pos="1437"/>
          <w:tab w:val="num" w:pos="720"/>
        </w:tabs>
        <w:spacing w:line="360" w:lineRule="auto"/>
        <w:ind w:left="0" w:firstLine="0"/>
        <w:jc w:val="both"/>
      </w:pPr>
      <w:r>
        <w:t>Схема зон возможного разрушения</w:t>
      </w:r>
      <w:r w:rsidR="00DD54B3">
        <w:t xml:space="preserve"> </w:t>
      </w:r>
      <w:r>
        <w:t xml:space="preserve">местности (рис. </w:t>
      </w:r>
      <w:r w:rsidR="00DD54B3">
        <w:t>П.3)</w:t>
      </w:r>
      <w:r>
        <w:t>;</w:t>
      </w:r>
    </w:p>
    <w:p w:rsidR="00DD54B3" w:rsidRDefault="00DD54B3" w:rsidP="00912440">
      <w:pPr>
        <w:numPr>
          <w:ilvl w:val="0"/>
          <w:numId w:val="27"/>
        </w:numPr>
        <w:tabs>
          <w:tab w:val="clear" w:pos="1437"/>
          <w:tab w:val="num" w:pos="720"/>
        </w:tabs>
        <w:spacing w:line="360" w:lineRule="auto"/>
        <w:ind w:left="0" w:firstLine="0"/>
        <w:jc w:val="both"/>
      </w:pPr>
      <w:r>
        <w:t>План механического цеха (рис. П.4).</w:t>
      </w:r>
    </w:p>
    <w:p w:rsidR="00DD54B3" w:rsidRDefault="00DD54B3" w:rsidP="00912440">
      <w:pPr>
        <w:numPr>
          <w:ilvl w:val="0"/>
          <w:numId w:val="27"/>
        </w:numPr>
        <w:tabs>
          <w:tab w:val="clear" w:pos="1437"/>
          <w:tab w:val="num" w:pos="720"/>
        </w:tabs>
        <w:spacing w:line="360" w:lineRule="auto"/>
        <w:ind w:left="0" w:firstLine="0"/>
        <w:jc w:val="both"/>
      </w:pPr>
      <w:r>
        <w:t xml:space="preserve">Графики зависимости дозы облучения персонала от времени (рис. П.5, </w:t>
      </w:r>
      <w:r w:rsidR="00976577">
        <w:t>рис.</w:t>
      </w:r>
      <w:r>
        <w:t xml:space="preserve">П.6 и </w:t>
      </w:r>
      <w:r w:rsidR="00976577">
        <w:t>рис. П.7);</w:t>
      </w:r>
    </w:p>
    <w:p w:rsidR="00DD54B3" w:rsidRDefault="00DD54B3" w:rsidP="00912440">
      <w:pPr>
        <w:numPr>
          <w:ilvl w:val="0"/>
          <w:numId w:val="27"/>
        </w:numPr>
        <w:tabs>
          <w:tab w:val="clear" w:pos="1437"/>
          <w:tab w:val="num" w:pos="720"/>
        </w:tabs>
        <w:spacing w:line="360" w:lineRule="auto"/>
        <w:ind w:left="0" w:firstLine="0"/>
        <w:jc w:val="both"/>
      </w:pPr>
      <w:r>
        <w:t>Дискета с плакатами.</w:t>
      </w:r>
    </w:p>
    <w:p w:rsidR="00DD54B3" w:rsidRDefault="00DD54B3" w:rsidP="008932CC">
      <w:pPr>
        <w:spacing w:line="360" w:lineRule="auto"/>
        <w:ind w:firstLine="709"/>
        <w:jc w:val="both"/>
      </w:pPr>
    </w:p>
    <w:p w:rsidR="00DD54B3" w:rsidRDefault="00DD54B3" w:rsidP="008932CC">
      <w:pPr>
        <w:spacing w:line="360" w:lineRule="auto"/>
        <w:ind w:firstLine="709"/>
        <w:jc w:val="both"/>
        <w:sectPr w:rsidR="00DD54B3" w:rsidSect="004E052B">
          <w:type w:val="continuous"/>
          <w:pgSz w:w="11906" w:h="16838"/>
          <w:pgMar w:top="851" w:right="567" w:bottom="1474" w:left="1418" w:header="340" w:footer="340" w:gutter="0"/>
          <w:cols w:space="708"/>
          <w:titlePg/>
          <w:docGrid w:linePitch="360"/>
        </w:sectPr>
      </w:pPr>
    </w:p>
    <w:p w:rsidR="00DD54B3" w:rsidRDefault="00A46868" w:rsidP="008932CC">
      <w:pPr>
        <w:spacing w:line="360" w:lineRule="auto"/>
        <w:ind w:firstLine="709"/>
        <w:jc w:val="both"/>
      </w:pPr>
      <w:r>
        <w:lastRenderedPageBreak/>
        <w:pict>
          <v:shape id="_x0000_i1087" type="#_x0000_t75" style="width:192.75pt;height:154.5pt">
            <v:imagedata r:id="rId90" o:title=""/>
          </v:shape>
        </w:pict>
      </w:r>
    </w:p>
    <w:p w:rsidR="00DD54B3" w:rsidRDefault="00A46868" w:rsidP="008932CC">
      <w:pPr>
        <w:spacing w:line="360" w:lineRule="auto"/>
        <w:ind w:firstLine="709"/>
        <w:jc w:val="both"/>
      </w:pPr>
      <w:r>
        <w:rPr>
          <w:noProof/>
        </w:rPr>
        <w:pict>
          <v:shape id="_x0000_s1208" type="#_x0000_t202" style="position:absolute;left:0;text-align:left;margin-left:372.75pt;margin-top:-178.9pt;width:31.5pt;height:36pt;z-index:251663872" filled="f" stroked="f">
            <v:textbox style="mso-next-textbox:#_x0000_s1208">
              <w:txbxContent>
                <w:p w:rsidR="00DD54B3" w:rsidRDefault="00DD54B3" w:rsidP="00DD54B3">
                  <w:pPr>
                    <w:rPr>
                      <w:color w:val="FFFFFF"/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Г</w:t>
                  </w:r>
                </w:p>
              </w:txbxContent>
            </v:textbox>
            <w10:anchorlock/>
          </v:shape>
        </w:pict>
      </w:r>
      <w:r w:rsidR="00DD54B3" w:rsidRPr="0017083E">
        <w:rPr>
          <w:b/>
        </w:rPr>
        <w:t>Рис. П.1.</w:t>
      </w:r>
      <w:r w:rsidR="00DD54B3">
        <w:t xml:space="preserve"> Зоны возможного заражения в районе наземного ядерного взрыва</w:t>
      </w:r>
    </w:p>
    <w:p w:rsidR="00AA6F7A" w:rsidRDefault="00AA6F7A" w:rsidP="008932CC">
      <w:pPr>
        <w:spacing w:line="360" w:lineRule="auto"/>
        <w:ind w:firstLine="709"/>
        <w:jc w:val="both"/>
      </w:pPr>
    </w:p>
    <w:p w:rsidR="00DD54B3" w:rsidRDefault="00DD54B3" w:rsidP="008932CC">
      <w:pPr>
        <w:spacing w:line="360" w:lineRule="auto"/>
        <w:ind w:firstLine="709"/>
        <w:jc w:val="both"/>
        <w:sectPr w:rsidR="00DD54B3" w:rsidSect="004E052B">
          <w:type w:val="continuous"/>
          <w:pgSz w:w="16838" w:h="11906" w:orient="landscape" w:code="9"/>
          <w:pgMar w:top="1418" w:right="1474" w:bottom="567" w:left="851" w:header="340" w:footer="340" w:gutter="0"/>
          <w:cols w:space="708"/>
          <w:titlePg/>
          <w:docGrid w:linePitch="360"/>
        </w:sectPr>
      </w:pPr>
    </w:p>
    <w:p w:rsidR="00DD54B3" w:rsidRDefault="00A46868" w:rsidP="008932CC">
      <w:pPr>
        <w:spacing w:line="360" w:lineRule="auto"/>
        <w:ind w:firstLine="709"/>
        <w:jc w:val="both"/>
      </w:pPr>
      <w:r>
        <w:rPr>
          <w:noProof/>
        </w:rPr>
        <w:lastRenderedPageBreak/>
        <w:pict>
          <v:shape id="_x0000_s1209" type="#_x0000_t202" style="position:absolute;left:0;text-align:left;margin-left:327.6pt;margin-top:286.65pt;width:31.5pt;height:36pt;z-index:251662848" filled="f" stroked="f">
            <v:textbox style="mso-next-textbox:#_x0000_s1209">
              <w:txbxContent>
                <w:p w:rsidR="00DD54B3" w:rsidRDefault="00DD54B3" w:rsidP="00DD54B3">
                  <w:pPr>
                    <w:rPr>
                      <w:color w:val="FFFFFF"/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Г</w:t>
                  </w:r>
                </w:p>
              </w:txbxContent>
            </v:textbox>
            <w10:anchorlock/>
          </v:shape>
        </w:pict>
      </w:r>
      <w:r>
        <w:pict>
          <v:shape id="_x0000_i1088" type="#_x0000_t75" style="width:283.5pt;height:193.5pt">
            <v:imagedata r:id="rId91" o:title=""/>
          </v:shape>
        </w:pict>
      </w:r>
    </w:p>
    <w:p w:rsidR="00DD54B3" w:rsidRDefault="00DD54B3" w:rsidP="008932CC">
      <w:pPr>
        <w:spacing w:line="360" w:lineRule="auto"/>
        <w:ind w:firstLine="709"/>
        <w:jc w:val="both"/>
      </w:pPr>
      <w:r w:rsidRPr="00AA6F7A">
        <w:rPr>
          <w:b/>
        </w:rPr>
        <w:t>Рис. П.2</w:t>
      </w:r>
      <w:r>
        <w:t>. Зоны возможного заражения на следе облака наземного ядерного взрыва</w:t>
      </w:r>
    </w:p>
    <w:p w:rsidR="00AA6F7A" w:rsidRDefault="00AA6F7A" w:rsidP="008932CC">
      <w:pPr>
        <w:spacing w:line="360" w:lineRule="auto"/>
        <w:ind w:firstLine="709"/>
        <w:jc w:val="both"/>
      </w:pPr>
    </w:p>
    <w:p w:rsidR="00DD54B3" w:rsidRDefault="00DD54B3" w:rsidP="008932CC">
      <w:pPr>
        <w:spacing w:line="360" w:lineRule="auto"/>
        <w:ind w:firstLine="709"/>
        <w:jc w:val="both"/>
        <w:sectPr w:rsidR="00DD54B3" w:rsidSect="004E052B">
          <w:type w:val="continuous"/>
          <w:pgSz w:w="16838" w:h="11906" w:orient="landscape" w:code="9"/>
          <w:pgMar w:top="1418" w:right="1474" w:bottom="567" w:left="851" w:header="340" w:footer="340" w:gutter="0"/>
          <w:cols w:space="708"/>
          <w:titlePg/>
          <w:docGrid w:linePitch="360"/>
        </w:sectPr>
      </w:pPr>
    </w:p>
    <w:p w:rsidR="00DD54B3" w:rsidRDefault="00A46868" w:rsidP="008932CC">
      <w:pPr>
        <w:spacing w:line="360" w:lineRule="auto"/>
        <w:ind w:firstLine="709"/>
        <w:jc w:val="both"/>
      </w:pPr>
      <w:r>
        <w:lastRenderedPageBreak/>
        <w:pict>
          <v:shape id="_x0000_i1089" type="#_x0000_t75" style="width:202.5pt;height:155.25pt">
            <v:imagedata r:id="rId92" o:title=""/>
          </v:shape>
        </w:pict>
      </w:r>
    </w:p>
    <w:p w:rsidR="00DD54B3" w:rsidRDefault="00DD54B3" w:rsidP="008932CC">
      <w:pPr>
        <w:spacing w:line="360" w:lineRule="auto"/>
        <w:ind w:firstLine="709"/>
        <w:jc w:val="both"/>
      </w:pPr>
      <w:r w:rsidRPr="008D3110">
        <w:rPr>
          <w:b/>
        </w:rPr>
        <w:t>Рис. П.3.</w:t>
      </w:r>
      <w:r>
        <w:t xml:space="preserve"> Зоны разрушений</w:t>
      </w:r>
    </w:p>
    <w:p w:rsidR="00DD54B3" w:rsidRDefault="00A46868" w:rsidP="008932CC">
      <w:pPr>
        <w:spacing w:line="360" w:lineRule="auto"/>
        <w:ind w:firstLine="709"/>
        <w:jc w:val="both"/>
      </w:pPr>
      <w:r>
        <w:pict>
          <v:shape id="_x0000_i1090" type="#_x0000_t75" style="width:256.5pt;height:212.25pt">
            <v:imagedata r:id="rId93" o:title=""/>
          </v:shape>
        </w:pict>
      </w:r>
    </w:p>
    <w:p w:rsidR="00DD54B3" w:rsidRDefault="00DD54B3" w:rsidP="008932CC">
      <w:pPr>
        <w:spacing w:line="360" w:lineRule="auto"/>
        <w:ind w:firstLine="709"/>
        <w:jc w:val="both"/>
      </w:pPr>
      <w:r w:rsidRPr="00AA6F7A">
        <w:rPr>
          <w:b/>
        </w:rPr>
        <w:t xml:space="preserve">Рис. П.4. </w:t>
      </w:r>
      <w:r>
        <w:t>План механического цеха:</w:t>
      </w:r>
    </w:p>
    <w:p w:rsidR="00AF12F9" w:rsidRDefault="00AF12F9" w:rsidP="008932CC">
      <w:pPr>
        <w:spacing w:line="360" w:lineRule="auto"/>
        <w:ind w:firstLine="709"/>
        <w:jc w:val="both"/>
      </w:pPr>
      <w:r>
        <w:rPr>
          <w:lang w:val="en-US"/>
        </w:rPr>
        <w:t>I</w:t>
      </w:r>
      <w:r w:rsidR="00DD54B3" w:rsidRPr="00AF12F9">
        <w:t xml:space="preserve"> – ремонтная мастерская; </w:t>
      </w:r>
    </w:p>
    <w:p w:rsidR="00AF12F9" w:rsidRDefault="00AF12F9" w:rsidP="008932CC">
      <w:pPr>
        <w:spacing w:line="360" w:lineRule="auto"/>
        <w:ind w:firstLine="709"/>
        <w:jc w:val="both"/>
      </w:pPr>
      <w:r>
        <w:rPr>
          <w:lang w:val="en-US"/>
        </w:rPr>
        <w:t>II</w:t>
      </w:r>
      <w:r w:rsidR="00DD54B3" w:rsidRPr="00AF12F9">
        <w:t xml:space="preserve"> –</w:t>
      </w:r>
      <w:r w:rsidR="00DD54B3">
        <w:t xml:space="preserve"> инструментально-раздаточный склад;</w:t>
      </w:r>
    </w:p>
    <w:p w:rsidR="00AF12F9" w:rsidRDefault="00AF12F9" w:rsidP="008932CC">
      <w:pPr>
        <w:spacing w:line="360" w:lineRule="auto"/>
        <w:ind w:firstLine="709"/>
        <w:jc w:val="both"/>
      </w:pPr>
      <w:r>
        <w:rPr>
          <w:lang w:val="en-US"/>
        </w:rPr>
        <w:t>III</w:t>
      </w:r>
      <w:r w:rsidR="00DD54B3">
        <w:t xml:space="preserve"> – </w:t>
      </w:r>
      <w:r w:rsidR="00DD54B3" w:rsidRPr="00AF12F9">
        <w:t xml:space="preserve">трансформаторный пункт; </w:t>
      </w:r>
    </w:p>
    <w:p w:rsidR="00DD54B3" w:rsidRPr="00AF12F9" w:rsidRDefault="00AF12F9" w:rsidP="008932CC">
      <w:pPr>
        <w:spacing w:line="360" w:lineRule="auto"/>
        <w:ind w:firstLine="709"/>
        <w:jc w:val="both"/>
      </w:pPr>
      <w:r>
        <w:rPr>
          <w:lang w:val="en-US"/>
        </w:rPr>
        <w:t>IV</w:t>
      </w:r>
      <w:r w:rsidR="00DD54B3" w:rsidRPr="00AF12F9">
        <w:t xml:space="preserve"> – текущий склад механических заготовок;</w:t>
      </w:r>
    </w:p>
    <w:p w:rsidR="00AF12F9" w:rsidRDefault="00DD54B3" w:rsidP="008932CC">
      <w:pPr>
        <w:spacing w:line="360" w:lineRule="auto"/>
        <w:ind w:firstLine="709"/>
        <w:jc w:val="both"/>
      </w:pPr>
      <w:r w:rsidRPr="00AF12F9">
        <w:t xml:space="preserve">1 – </w:t>
      </w:r>
      <w:r w:rsidR="00B919E1" w:rsidRPr="00AF12F9">
        <w:t>токарно-револьверный, прутковый 1341;</w:t>
      </w:r>
      <w:r w:rsidRPr="00AF12F9">
        <w:t xml:space="preserve"> </w:t>
      </w:r>
    </w:p>
    <w:p w:rsidR="00AF12F9" w:rsidRDefault="00DD54B3" w:rsidP="008932CC">
      <w:pPr>
        <w:spacing w:line="360" w:lineRule="auto"/>
        <w:ind w:firstLine="709"/>
        <w:jc w:val="both"/>
      </w:pPr>
      <w:r w:rsidRPr="00AF12F9">
        <w:t xml:space="preserve">2 – </w:t>
      </w:r>
      <w:r w:rsidR="00AF12F9" w:rsidRPr="00AF12F9">
        <w:t>копировально-фрезерный 6440 ПР</w:t>
      </w:r>
      <w:r w:rsidRPr="00AF12F9">
        <w:t xml:space="preserve">; </w:t>
      </w:r>
    </w:p>
    <w:p w:rsidR="00AF12F9" w:rsidRDefault="00DD54B3" w:rsidP="008932CC">
      <w:pPr>
        <w:spacing w:line="360" w:lineRule="auto"/>
        <w:ind w:firstLine="709"/>
        <w:jc w:val="both"/>
      </w:pPr>
      <w:r w:rsidRPr="00AF12F9">
        <w:t xml:space="preserve">3 – </w:t>
      </w:r>
      <w:r w:rsidR="00C617F8">
        <w:t>зубообрабаты</w:t>
      </w:r>
      <w:r w:rsidR="00AF12F9" w:rsidRPr="00AF12F9">
        <w:t>вающий 7А412</w:t>
      </w:r>
      <w:r w:rsidRPr="00AF12F9">
        <w:t xml:space="preserve">; </w:t>
      </w:r>
    </w:p>
    <w:p w:rsidR="00DD54B3" w:rsidRPr="00AF12F9" w:rsidRDefault="00DD54B3" w:rsidP="008932CC">
      <w:pPr>
        <w:spacing w:line="360" w:lineRule="auto"/>
        <w:ind w:firstLine="709"/>
        <w:jc w:val="both"/>
      </w:pPr>
      <w:r w:rsidRPr="00AF12F9">
        <w:t xml:space="preserve">4 – </w:t>
      </w:r>
      <w:r w:rsidR="00AF12F9" w:rsidRPr="00AF12F9">
        <w:t>фрезерно-центровальный МР-71</w:t>
      </w:r>
      <w:r w:rsidRPr="00AF12F9">
        <w:t>.</w:t>
      </w:r>
    </w:p>
    <w:p w:rsidR="00C617F8" w:rsidRPr="00FA17A1" w:rsidRDefault="00C617F8" w:rsidP="008932CC">
      <w:pPr>
        <w:spacing w:line="360" w:lineRule="auto"/>
        <w:ind w:firstLine="709"/>
        <w:jc w:val="both"/>
      </w:pPr>
      <w:r>
        <w:t>5 – поворотные</w:t>
      </w:r>
      <w:r w:rsidR="00DD54B3" w:rsidRPr="00AF12F9">
        <w:t xml:space="preserve"> кран</w:t>
      </w:r>
      <w:r>
        <w:t>ы</w:t>
      </w:r>
      <w:r w:rsidR="00DD54B3" w:rsidRPr="00AF12F9">
        <w:t xml:space="preserve">; </w:t>
      </w:r>
    </w:p>
    <w:p w:rsidR="00DD54B3" w:rsidRDefault="00DD54B3" w:rsidP="008932CC">
      <w:pPr>
        <w:spacing w:line="360" w:lineRule="auto"/>
        <w:ind w:firstLine="709"/>
        <w:jc w:val="both"/>
      </w:pPr>
      <w:r w:rsidRPr="00AF12F9">
        <w:t>РМ – резервные</w:t>
      </w:r>
      <w:r>
        <w:t xml:space="preserve"> места.</w:t>
      </w:r>
    </w:p>
    <w:p w:rsidR="00DD54B3" w:rsidRDefault="00FA17A1" w:rsidP="008932CC">
      <w:pPr>
        <w:spacing w:line="360" w:lineRule="auto"/>
        <w:ind w:firstLine="709"/>
        <w:jc w:val="both"/>
      </w:pPr>
      <w:r>
        <w:br w:type="page"/>
      </w:r>
    </w:p>
    <w:p w:rsidR="00542832" w:rsidRDefault="00542832" w:rsidP="008932CC">
      <w:pPr>
        <w:spacing w:line="360" w:lineRule="auto"/>
        <w:ind w:firstLine="709"/>
        <w:jc w:val="both"/>
      </w:pPr>
    </w:p>
    <w:p w:rsidR="00DD54B3" w:rsidRDefault="00A46868" w:rsidP="008932CC">
      <w:pPr>
        <w:spacing w:line="360" w:lineRule="auto"/>
        <w:ind w:firstLine="709"/>
        <w:jc w:val="both"/>
      </w:pPr>
      <w:r>
        <w:rPr>
          <w:noProof/>
        </w:rPr>
        <w:pict>
          <v:group id="_x0000_s1210" style="position:absolute;left:0;text-align:left;margin-left:126pt;margin-top:-49.5pt;width:315pt;height:44.85pt;z-index:251664896" coordorigin="4118,5894" coordsize="6300,897">
            <v:group id="_x0000_s1211" style="position:absolute;left:4118;top:5894;width:6300;height:720" coordorigin="4118,5891" coordsize="6300,720">
              <v:line id="_x0000_s1212" style="position:absolute" from="4118,5891" to="4118,6611" o:regroupid="1"/>
              <v:line id="_x0000_s1213" style="position:absolute" from="5181,5891" to="5181,6611" o:regroupid="1"/>
              <v:line id="_x0000_s1214" style="position:absolute" from="6244,5891" to="6244,6611" o:regroupid="1"/>
              <v:line id="_x0000_s1215" style="position:absolute" from="7307,5891" to="7307,6611" o:regroupid="1"/>
              <v:line id="_x0000_s1216" style="position:absolute" from="8273,5891" to="8273,6611" o:regroupid="1"/>
              <v:line id="_x0000_s1217" style="position:absolute" from="4118,6611" to="5181,6611" o:regroupid="1">
                <v:stroke startarrow="block" endarrow="block"/>
              </v:line>
              <v:line id="_x0000_s1218" style="position:absolute" from="5181,6611" to="6244,6611" o:regroupid="1">
                <v:stroke startarrow="block" endarrow="block"/>
              </v:line>
              <v:line id="_x0000_s1219" style="position:absolute" from="6244,6611" to="7307,6611" o:regroupid="1">
                <v:stroke startarrow="block" endarrow="block"/>
              </v:line>
              <v:line id="_x0000_s1220" style="position:absolute" from="7307,6611" to="8273,6611" o:regroupid="1">
                <v:stroke startarrow="block" endarrow="block"/>
              </v:line>
              <v:line id="_x0000_s1221" style="position:absolute" from="8258,6611" to="9321,6611">
                <v:stroke startarrow="block" endarrow="block"/>
              </v:line>
              <v:line id="_x0000_s1222" style="position:absolute" from="9338,6611" to="10401,6611">
                <v:stroke startarrow="block" endarrow="block"/>
              </v:line>
              <v:line id="_x0000_s1223" style="position:absolute" from="9338,5891" to="9338,6611"/>
              <v:line id="_x0000_s1224" style="position:absolute" from="10418,5891" to="10418,6611"/>
            </v:group>
            <v:shape id="_x0000_s1225" type="#_x0000_t202" style="position:absolute;left:4118;top:6251;width:6300;height:540" filled="f" stroked="f">
              <v:textbox style="mso-next-textbox:#_x0000_s1225">
                <w:txbxContent>
                  <w:p w:rsidR="00912458" w:rsidRPr="00912458" w:rsidRDefault="0091245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912458">
                      <w:rPr>
                        <w:sz w:val="18"/>
                        <w:szCs w:val="18"/>
                      </w:rPr>
                      <w:t>1 смена</w:t>
                    </w:r>
                    <w:r>
                      <w:rPr>
                        <w:sz w:val="18"/>
                        <w:szCs w:val="18"/>
                      </w:rPr>
                      <w:t xml:space="preserve"> 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2 смена </w:t>
                    </w:r>
                    <w:r>
                      <w:rPr>
                        <w:sz w:val="18"/>
                        <w:szCs w:val="18"/>
                      </w:rPr>
                      <w:t xml:space="preserve">         </w:t>
                    </w:r>
                    <w:r w:rsidRPr="00912458">
                      <w:rPr>
                        <w:sz w:val="18"/>
                        <w:szCs w:val="18"/>
                      </w:rPr>
                      <w:t>3 смена</w:t>
                    </w:r>
                    <w:r>
                      <w:rPr>
                        <w:sz w:val="18"/>
                        <w:szCs w:val="18"/>
                      </w:rPr>
                      <w:t xml:space="preserve">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1 смена</w:t>
                    </w:r>
                    <w:r>
                      <w:rPr>
                        <w:sz w:val="18"/>
                        <w:szCs w:val="18"/>
                      </w:rPr>
                      <w:t xml:space="preserve">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2 смена</w:t>
                    </w:r>
                    <w:r>
                      <w:rPr>
                        <w:sz w:val="18"/>
                        <w:szCs w:val="18"/>
                      </w:rPr>
                      <w:t xml:space="preserve">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3 смена</w:t>
                    </w:r>
                  </w:p>
                </w:txbxContent>
              </v:textbox>
            </v:shape>
          </v:group>
        </w:pict>
      </w:r>
      <w:r w:rsidR="00DD54B3" w:rsidRPr="00AA3BF4">
        <w:rPr>
          <w:b/>
        </w:rPr>
        <w:t>Рис. П.5.</w:t>
      </w:r>
      <w:r w:rsidR="00DD54B3">
        <w:t xml:space="preserve"> Режим работы производственного персонала цеха при Р</w:t>
      </w:r>
      <w:r w:rsidR="00DD54B3">
        <w:rPr>
          <w:vertAlign w:val="subscript"/>
        </w:rPr>
        <w:t>1</w:t>
      </w:r>
      <w:r w:rsidR="00DD54B3">
        <w:t xml:space="preserve"> = 1</w:t>
      </w:r>
      <w:r w:rsidR="00C617F8" w:rsidRPr="00C617F8">
        <w:t>7</w:t>
      </w:r>
      <w:r w:rsidR="00DD54B3">
        <w:t>00 р/ч.</w:t>
      </w:r>
    </w:p>
    <w:p w:rsidR="00DD54B3" w:rsidRDefault="00A46868" w:rsidP="008932CC">
      <w:pPr>
        <w:spacing w:line="360" w:lineRule="auto"/>
        <w:ind w:firstLine="709"/>
        <w:jc w:val="both"/>
      </w:pPr>
      <w:r>
        <w:rPr>
          <w:noProof/>
        </w:rPr>
        <w:pict>
          <v:group id="_x0000_s1226" style="position:absolute;left:0;text-align:left;margin-left:108pt;margin-top:226.25pt;width:387pt;height:44.85pt;z-index:251665920" coordorigin="4118,5894" coordsize="6300,897">
            <v:group id="_x0000_s1227" style="position:absolute;left:4118;top:5894;width:6300;height:720" coordorigin="4118,5891" coordsize="6300,720">
              <v:line id="_x0000_s1228" style="position:absolute" from="4118,5891" to="4118,6611"/>
              <v:line id="_x0000_s1229" style="position:absolute" from="5181,5891" to="5181,6611"/>
              <v:line id="_x0000_s1230" style="position:absolute" from="6244,5891" to="6244,6611"/>
              <v:line id="_x0000_s1231" style="position:absolute" from="7307,5891" to="7307,6611"/>
              <v:line id="_x0000_s1232" style="position:absolute" from="8273,5891" to="8273,6611"/>
              <v:line id="_x0000_s1233" style="position:absolute" from="4118,6611" to="5181,6611">
                <v:stroke startarrow="block" endarrow="block"/>
              </v:line>
              <v:line id="_x0000_s1234" style="position:absolute" from="5181,6611" to="6244,6611">
                <v:stroke startarrow="block" endarrow="block"/>
              </v:line>
              <v:line id="_x0000_s1235" style="position:absolute" from="6244,6611" to="7307,6611">
                <v:stroke startarrow="block" endarrow="block"/>
              </v:line>
              <v:line id="_x0000_s1236" style="position:absolute" from="7307,6611" to="8273,6611">
                <v:stroke startarrow="block" endarrow="block"/>
              </v:line>
              <v:line id="_x0000_s1237" style="position:absolute" from="8258,6611" to="9321,6611">
                <v:stroke startarrow="block" endarrow="block"/>
              </v:line>
              <v:line id="_x0000_s1238" style="position:absolute" from="9338,6611" to="10401,6611">
                <v:stroke startarrow="block" endarrow="block"/>
              </v:line>
              <v:line id="_x0000_s1239" style="position:absolute" from="9338,5891" to="9338,6611"/>
              <v:line id="_x0000_s1240" style="position:absolute" from="10418,5891" to="10418,6611"/>
            </v:group>
            <v:shape id="_x0000_s1241" type="#_x0000_t202" style="position:absolute;left:4118;top:6251;width:6300;height:540" filled="f" stroked="f">
              <v:textbox style="mso-next-textbox:#_x0000_s1241">
                <w:txbxContent>
                  <w:p w:rsidR="00850DCC" w:rsidRPr="00912458" w:rsidRDefault="00850DCC" w:rsidP="00850DC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</w:t>
                    </w:r>
                    <w:r w:rsidRPr="00912458">
                      <w:rPr>
                        <w:sz w:val="18"/>
                        <w:szCs w:val="18"/>
                      </w:rPr>
                      <w:t>1 смена</w:t>
                    </w:r>
                    <w:r>
                      <w:rPr>
                        <w:sz w:val="18"/>
                        <w:szCs w:val="18"/>
                      </w:rPr>
                      <w:t xml:space="preserve">       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2 смена </w:t>
                    </w:r>
                    <w:r>
                      <w:rPr>
                        <w:sz w:val="18"/>
                        <w:szCs w:val="18"/>
                      </w:rPr>
                      <w:t xml:space="preserve">               </w:t>
                    </w:r>
                    <w:r w:rsidRPr="00912458">
                      <w:rPr>
                        <w:sz w:val="18"/>
                        <w:szCs w:val="18"/>
                      </w:rPr>
                      <w:t>3 смена</w:t>
                    </w:r>
                    <w:r>
                      <w:rPr>
                        <w:sz w:val="18"/>
                        <w:szCs w:val="18"/>
                      </w:rPr>
                      <w:t xml:space="preserve">     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1 смена</w:t>
                    </w:r>
                    <w:r>
                      <w:rPr>
                        <w:sz w:val="18"/>
                        <w:szCs w:val="18"/>
                      </w:rPr>
                      <w:t xml:space="preserve">    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2 смена</w:t>
                    </w:r>
                    <w:r>
                      <w:rPr>
                        <w:sz w:val="18"/>
                        <w:szCs w:val="18"/>
                      </w:rPr>
                      <w:t xml:space="preserve">   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  </w:t>
                    </w:r>
                    <w:r w:rsidRPr="00912458">
                      <w:rPr>
                        <w:sz w:val="18"/>
                        <w:szCs w:val="18"/>
                      </w:rPr>
                      <w:t>3 смена</w:t>
                    </w:r>
                  </w:p>
                </w:txbxContent>
              </v:textbox>
            </v:shape>
          </v:group>
        </w:pict>
      </w:r>
      <w:r w:rsidR="00542832">
        <w:object w:dxaOrig="8655" w:dyaOrig="5115">
          <v:shape id="_x0000_i1091" type="#_x0000_t75" style="width:260.25pt;height:149.25pt" o:ole="">
            <v:imagedata r:id="rId94" o:title="" croptop="2101f" cropbottom="2832f" cropleft="1287f" cropright="1719f"/>
          </v:shape>
          <o:OLEObject Type="Embed" ProgID="Excel.Sheet.8" ShapeID="_x0000_i1091" DrawAspect="Content" ObjectID="_1472148074" r:id="rId95"/>
        </w:object>
      </w:r>
    </w:p>
    <w:p w:rsidR="00DD54B3" w:rsidRDefault="00DD54B3" w:rsidP="008932CC">
      <w:pPr>
        <w:spacing w:line="360" w:lineRule="auto"/>
        <w:ind w:firstLine="709"/>
        <w:jc w:val="both"/>
      </w:pPr>
      <w:r w:rsidRPr="00AA3BF4">
        <w:rPr>
          <w:b/>
        </w:rPr>
        <w:t>Рис. П.6.</w:t>
      </w:r>
      <w:r>
        <w:t xml:space="preserve"> Режим работы производственного персонала цеха при Р</w:t>
      </w:r>
      <w:r>
        <w:rPr>
          <w:vertAlign w:val="subscript"/>
        </w:rPr>
        <w:t>1</w:t>
      </w:r>
      <w:r>
        <w:t xml:space="preserve"> = 100 р/ч.</w:t>
      </w:r>
    </w:p>
    <w:p w:rsidR="00DD54B3" w:rsidRDefault="00850DCC" w:rsidP="008932CC">
      <w:pPr>
        <w:spacing w:line="360" w:lineRule="auto"/>
        <w:ind w:firstLine="709"/>
        <w:jc w:val="both"/>
      </w:pPr>
      <w:r>
        <w:br w:type="page"/>
      </w:r>
      <w:r w:rsidR="00542832">
        <w:object w:dxaOrig="8652" w:dyaOrig="5556">
          <v:shape id="_x0000_i1092" type="#_x0000_t75" style="width:307.5pt;height:191.25pt" o:ole="">
            <v:imagedata r:id="rId96" o:title="" croptop="2678f" cropbottom="2678f" cropleft="1719f" cropright="1719f"/>
          </v:shape>
          <o:OLEObject Type="Embed" ProgID="Excel.Sheet.8" ShapeID="_x0000_i1092" DrawAspect="Content" ObjectID="_1472148075" r:id="rId97"/>
        </w:object>
      </w:r>
    </w:p>
    <w:p w:rsidR="00DD54B3" w:rsidRDefault="00A46868" w:rsidP="008932CC">
      <w:pPr>
        <w:spacing w:line="360" w:lineRule="auto"/>
        <w:ind w:firstLine="709"/>
        <w:jc w:val="both"/>
      </w:pPr>
      <w:r>
        <w:rPr>
          <w:noProof/>
        </w:rPr>
        <w:pict>
          <v:group id="_x0000_s1242" style="position:absolute;left:0;text-align:left;margin-left:126pt;margin-top:-38.35pt;width:342pt;height:44.85pt;z-index:251666944" coordorigin="4118,5894" coordsize="6300,897">
            <v:group id="_x0000_s1243" style="position:absolute;left:4118;top:5894;width:6300;height:720" coordorigin="4118,5891" coordsize="6300,720">
              <v:line id="_x0000_s1244" style="position:absolute" from="4118,5891" to="4118,6611"/>
              <v:line id="_x0000_s1245" style="position:absolute" from="5181,5891" to="5181,6611"/>
              <v:line id="_x0000_s1246" style="position:absolute" from="6244,5891" to="6244,6611"/>
              <v:line id="_x0000_s1247" style="position:absolute" from="7307,5891" to="7307,6611"/>
              <v:line id="_x0000_s1248" style="position:absolute" from="8273,5891" to="8273,6611"/>
              <v:line id="_x0000_s1249" style="position:absolute" from="4118,6611" to="5181,6611">
                <v:stroke startarrow="block" endarrow="block"/>
              </v:line>
              <v:line id="_x0000_s1250" style="position:absolute" from="5181,6611" to="6244,6611">
                <v:stroke startarrow="block" endarrow="block"/>
              </v:line>
              <v:line id="_x0000_s1251" style="position:absolute" from="6244,6611" to="7307,6611">
                <v:stroke startarrow="block" endarrow="block"/>
              </v:line>
              <v:line id="_x0000_s1252" style="position:absolute" from="7307,6611" to="8273,6611">
                <v:stroke startarrow="block" endarrow="block"/>
              </v:line>
              <v:line id="_x0000_s1253" style="position:absolute" from="8258,6611" to="9321,6611">
                <v:stroke startarrow="block" endarrow="block"/>
              </v:line>
              <v:line id="_x0000_s1254" style="position:absolute" from="9338,6611" to="10401,6611">
                <v:stroke startarrow="block" endarrow="block"/>
              </v:line>
              <v:line id="_x0000_s1255" style="position:absolute" from="9338,5891" to="9338,6611"/>
              <v:line id="_x0000_s1256" style="position:absolute" from="10418,5891" to="10418,6611"/>
            </v:group>
            <v:shape id="_x0000_s1257" type="#_x0000_t202" style="position:absolute;left:4118;top:6251;width:6300;height:540" filled="f" stroked="f">
              <v:textbox style="mso-next-textbox:#_x0000_s1257">
                <w:txbxContent>
                  <w:p w:rsidR="00B253EC" w:rsidRPr="00912458" w:rsidRDefault="00B253EC" w:rsidP="00B253E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</w:t>
                    </w:r>
                    <w:r w:rsidRPr="00912458">
                      <w:rPr>
                        <w:sz w:val="18"/>
                        <w:szCs w:val="18"/>
                      </w:rPr>
                      <w:t>1 смена</w:t>
                    </w:r>
                    <w:r>
                      <w:rPr>
                        <w:sz w:val="18"/>
                        <w:szCs w:val="18"/>
                      </w:rPr>
                      <w:t xml:space="preserve">   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2 смена </w:t>
                    </w:r>
                    <w:r>
                      <w:rPr>
                        <w:sz w:val="18"/>
                        <w:szCs w:val="18"/>
                      </w:rPr>
                      <w:t xml:space="preserve">           </w:t>
                    </w:r>
                    <w:r w:rsidRPr="00912458">
                      <w:rPr>
                        <w:sz w:val="18"/>
                        <w:szCs w:val="18"/>
                      </w:rPr>
                      <w:t>3 смена</w:t>
                    </w:r>
                    <w:r>
                      <w:rPr>
                        <w:sz w:val="18"/>
                        <w:szCs w:val="18"/>
                      </w:rPr>
                      <w:t xml:space="preserve"> 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1 смена</w:t>
                    </w:r>
                    <w:r>
                      <w:rPr>
                        <w:sz w:val="18"/>
                        <w:szCs w:val="18"/>
                      </w:rPr>
                      <w:t xml:space="preserve">  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2 смена</w:t>
                    </w:r>
                    <w:r>
                      <w:rPr>
                        <w:sz w:val="18"/>
                        <w:szCs w:val="18"/>
                      </w:rPr>
                      <w:t xml:space="preserve">         </w:t>
                    </w:r>
                    <w:r w:rsidRPr="00912458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  </w:t>
                    </w:r>
                    <w:r w:rsidRPr="00912458">
                      <w:rPr>
                        <w:sz w:val="18"/>
                        <w:szCs w:val="18"/>
                      </w:rPr>
                      <w:t>3 смена</w:t>
                    </w:r>
                  </w:p>
                </w:txbxContent>
              </v:textbox>
            </v:shape>
          </v:group>
        </w:pict>
      </w:r>
      <w:r w:rsidR="00990C41">
        <w:rPr>
          <w:b/>
        </w:rPr>
        <w:t>Рис</w:t>
      </w:r>
      <w:r w:rsidR="00990C41" w:rsidRPr="00990C41">
        <w:rPr>
          <w:b/>
        </w:rPr>
        <w:t>. П.7</w:t>
      </w:r>
      <w:r w:rsidR="00DD54B3" w:rsidRPr="00AA3BF4">
        <w:rPr>
          <w:b/>
        </w:rPr>
        <w:t>.</w:t>
      </w:r>
      <w:r w:rsidR="00DD54B3">
        <w:t xml:space="preserve"> Режим работы производственного персонала цеха при Р</w:t>
      </w:r>
      <w:r w:rsidR="00DD54B3">
        <w:rPr>
          <w:vertAlign w:val="subscript"/>
        </w:rPr>
        <w:t>1</w:t>
      </w:r>
      <w:r w:rsidR="00DD54B3">
        <w:t xml:space="preserve"> = 200 р/ч.</w:t>
      </w:r>
      <w:bookmarkStart w:id="0" w:name="_GoBack"/>
      <w:bookmarkEnd w:id="0"/>
    </w:p>
    <w:sectPr w:rsidR="00DD54B3" w:rsidSect="004E052B">
      <w:type w:val="continuous"/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B9" w:rsidRDefault="00BC6FB9">
      <w:r>
        <w:separator/>
      </w:r>
    </w:p>
  </w:endnote>
  <w:endnote w:type="continuationSeparator" w:id="0">
    <w:p w:rsidR="00BC6FB9" w:rsidRDefault="00BC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B9" w:rsidRDefault="00BC6FB9">
      <w:r>
        <w:separator/>
      </w:r>
    </w:p>
  </w:footnote>
  <w:footnote w:type="continuationSeparator" w:id="0">
    <w:p w:rsidR="00BC6FB9" w:rsidRDefault="00BC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6A36A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E564C4"/>
    <w:multiLevelType w:val="hybridMultilevel"/>
    <w:tmpl w:val="17AA1E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105CDD"/>
    <w:multiLevelType w:val="hybridMultilevel"/>
    <w:tmpl w:val="A84E42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9573B9"/>
    <w:multiLevelType w:val="hybridMultilevel"/>
    <w:tmpl w:val="7DCA48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2C15A5"/>
    <w:multiLevelType w:val="hybridMultilevel"/>
    <w:tmpl w:val="2FEA9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1C1FB7"/>
    <w:multiLevelType w:val="hybridMultilevel"/>
    <w:tmpl w:val="E7BEF476"/>
    <w:lvl w:ilvl="0" w:tplc="02CA68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3E0693"/>
    <w:multiLevelType w:val="hybridMultilevel"/>
    <w:tmpl w:val="CE8EC2A0"/>
    <w:lvl w:ilvl="0" w:tplc="31C247D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25ED3AC6"/>
    <w:multiLevelType w:val="hybridMultilevel"/>
    <w:tmpl w:val="D34ED95C"/>
    <w:lvl w:ilvl="0" w:tplc="DF984AEC">
      <w:start w:val="1"/>
      <w:numFmt w:val="bullet"/>
      <w:lvlText w:val="─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8CE1FDA"/>
    <w:multiLevelType w:val="hybridMultilevel"/>
    <w:tmpl w:val="BE36CC48"/>
    <w:lvl w:ilvl="0" w:tplc="056A36AC">
      <w:numFmt w:val="bullet"/>
      <w:lvlText w:val="•"/>
      <w:legacy w:legacy="1" w:legacySpace="0" w:legacyIndent="235"/>
      <w:lvlJc w:val="left"/>
      <w:rPr>
        <w:rFonts w:ascii="Times New Roman" w:hAnsi="Times New Roman" w:hint="default"/>
      </w:rPr>
    </w:lvl>
    <w:lvl w:ilvl="1" w:tplc="989E7BD2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F59225D"/>
    <w:multiLevelType w:val="hybridMultilevel"/>
    <w:tmpl w:val="5466222A"/>
    <w:lvl w:ilvl="0" w:tplc="02CA68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5E374F"/>
    <w:multiLevelType w:val="multilevel"/>
    <w:tmpl w:val="27B4A4E8"/>
    <w:lvl w:ilvl="0">
      <w:start w:val="1"/>
      <w:numFmt w:val="bullet"/>
      <w:lvlText w:val=""/>
      <w:lvlJc w:val="left"/>
      <w:pPr>
        <w:tabs>
          <w:tab w:val="num" w:pos="927"/>
        </w:tabs>
        <w:ind w:left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324"/>
        </w:tabs>
        <w:ind w:left="964"/>
      </w:pPr>
      <w:rPr>
        <w:rFonts w:asci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21"/>
        </w:tabs>
        <w:ind w:left="136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18"/>
        </w:tabs>
        <w:ind w:left="175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15"/>
        </w:tabs>
        <w:ind w:left="2155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912"/>
        </w:tabs>
        <w:ind w:left="255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08"/>
        </w:tabs>
        <w:ind w:left="294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05"/>
        </w:tabs>
        <w:ind w:left="3345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02"/>
        </w:tabs>
        <w:ind w:left="3742"/>
      </w:pPr>
      <w:rPr>
        <w:rFonts w:ascii="Symbol" w:hAnsi="Symbol" w:hint="default"/>
      </w:rPr>
    </w:lvl>
  </w:abstractNum>
  <w:abstractNum w:abstractNumId="11">
    <w:nsid w:val="38B06A90"/>
    <w:multiLevelType w:val="hybridMultilevel"/>
    <w:tmpl w:val="A6FA56A8"/>
    <w:lvl w:ilvl="0" w:tplc="02CA68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836F68"/>
    <w:multiLevelType w:val="hybridMultilevel"/>
    <w:tmpl w:val="1C92636E"/>
    <w:lvl w:ilvl="0" w:tplc="D2FA742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DC3EC69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3EAD3083"/>
    <w:multiLevelType w:val="hybridMultilevel"/>
    <w:tmpl w:val="614AB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409A2411"/>
    <w:multiLevelType w:val="hybridMultilevel"/>
    <w:tmpl w:val="CA1AEF5E"/>
    <w:lvl w:ilvl="0" w:tplc="056A36AC">
      <w:numFmt w:val="bullet"/>
      <w:lvlText w:val="•"/>
      <w:legacy w:legacy="1" w:legacySpace="0" w:legacyIndent="235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BD57275"/>
    <w:multiLevelType w:val="hybridMultilevel"/>
    <w:tmpl w:val="8FEA653E"/>
    <w:lvl w:ilvl="0" w:tplc="056A36AC">
      <w:numFmt w:val="bullet"/>
      <w:lvlText w:val="•"/>
      <w:legacy w:legacy="1" w:legacySpace="0" w:legacyIndent="235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31602"/>
    <w:multiLevelType w:val="multilevel"/>
    <w:tmpl w:val="D34ED95C"/>
    <w:lvl w:ilvl="0">
      <w:start w:val="1"/>
      <w:numFmt w:val="bullet"/>
      <w:lvlText w:val="─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1C52BBE"/>
    <w:multiLevelType w:val="hybridMultilevel"/>
    <w:tmpl w:val="CADAB42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E3B4145"/>
    <w:multiLevelType w:val="hybridMultilevel"/>
    <w:tmpl w:val="878C8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80154"/>
    <w:multiLevelType w:val="multilevel"/>
    <w:tmpl w:val="7DCA48B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D6E6FB6"/>
    <w:multiLevelType w:val="hybridMultilevel"/>
    <w:tmpl w:val="29AC20B0"/>
    <w:lvl w:ilvl="0" w:tplc="A6A69FD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36F4739"/>
    <w:multiLevelType w:val="hybridMultilevel"/>
    <w:tmpl w:val="505648FA"/>
    <w:lvl w:ilvl="0" w:tplc="02CA68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D6E8F"/>
    <w:multiLevelType w:val="hybridMultilevel"/>
    <w:tmpl w:val="690A25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D7F4BF9"/>
    <w:multiLevelType w:val="hybridMultilevel"/>
    <w:tmpl w:val="C22458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E846836"/>
    <w:multiLevelType w:val="hybridMultilevel"/>
    <w:tmpl w:val="A4947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0F424F"/>
    <w:multiLevelType w:val="hybridMultilevel"/>
    <w:tmpl w:val="43B4CB4A"/>
    <w:lvl w:ilvl="0" w:tplc="02CA688C">
      <w:start w:val="1"/>
      <w:numFmt w:val="bullet"/>
      <w:lvlText w:val="–"/>
      <w:lvlJc w:val="left"/>
      <w:pPr>
        <w:tabs>
          <w:tab w:val="num" w:pos="754"/>
        </w:tabs>
        <w:ind w:left="754" w:hanging="36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4">
    <w:abstractNumId w:val="15"/>
  </w:num>
  <w:num w:numId="5">
    <w:abstractNumId w:val="13"/>
  </w:num>
  <w:num w:numId="6">
    <w:abstractNumId w:val="4"/>
  </w:num>
  <w:num w:numId="7">
    <w:abstractNumId w:val="3"/>
  </w:num>
  <w:num w:numId="8">
    <w:abstractNumId w:val="19"/>
  </w:num>
  <w:num w:numId="9">
    <w:abstractNumId w:val="7"/>
  </w:num>
  <w:num w:numId="10">
    <w:abstractNumId w:val="16"/>
  </w:num>
  <w:num w:numId="11">
    <w:abstractNumId w:val="20"/>
  </w:num>
  <w:num w:numId="12">
    <w:abstractNumId w:val="14"/>
  </w:num>
  <w:num w:numId="13">
    <w:abstractNumId w:val="8"/>
  </w:num>
  <w:num w:numId="14">
    <w:abstractNumId w:val="11"/>
  </w:num>
  <w:num w:numId="15">
    <w:abstractNumId w:val="12"/>
  </w:num>
  <w:num w:numId="16">
    <w:abstractNumId w:val="18"/>
  </w:num>
  <w:num w:numId="17">
    <w:abstractNumId w:val="24"/>
  </w:num>
  <w:num w:numId="18">
    <w:abstractNumId w:val="10"/>
  </w:num>
  <w:num w:numId="19">
    <w:abstractNumId w:val="17"/>
  </w:num>
  <w:num w:numId="20">
    <w:abstractNumId w:val="23"/>
  </w:num>
  <w:num w:numId="21">
    <w:abstractNumId w:val="1"/>
  </w:num>
  <w:num w:numId="22">
    <w:abstractNumId w:val="22"/>
  </w:num>
  <w:num w:numId="23">
    <w:abstractNumId w:val="2"/>
  </w:num>
  <w:num w:numId="24">
    <w:abstractNumId w:val="9"/>
  </w:num>
  <w:num w:numId="25">
    <w:abstractNumId w:val="25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E9E"/>
    <w:rsid w:val="000041D5"/>
    <w:rsid w:val="0001233D"/>
    <w:rsid w:val="00013E03"/>
    <w:rsid w:val="000263A8"/>
    <w:rsid w:val="00030B22"/>
    <w:rsid w:val="00032294"/>
    <w:rsid w:val="00033530"/>
    <w:rsid w:val="000339E9"/>
    <w:rsid w:val="00034376"/>
    <w:rsid w:val="00034A3B"/>
    <w:rsid w:val="0003566F"/>
    <w:rsid w:val="00042051"/>
    <w:rsid w:val="00046866"/>
    <w:rsid w:val="000518B5"/>
    <w:rsid w:val="00057B42"/>
    <w:rsid w:val="000627E4"/>
    <w:rsid w:val="000720B6"/>
    <w:rsid w:val="00081A22"/>
    <w:rsid w:val="00086788"/>
    <w:rsid w:val="000A2683"/>
    <w:rsid w:val="000A7810"/>
    <w:rsid w:val="000B1D2C"/>
    <w:rsid w:val="000C30A4"/>
    <w:rsid w:val="000C36A6"/>
    <w:rsid w:val="000C572F"/>
    <w:rsid w:val="000C68D1"/>
    <w:rsid w:val="000D1087"/>
    <w:rsid w:val="000D4A8F"/>
    <w:rsid w:val="000E3811"/>
    <w:rsid w:val="000E727F"/>
    <w:rsid w:val="000F29CC"/>
    <w:rsid w:val="000F49E1"/>
    <w:rsid w:val="000F4B5C"/>
    <w:rsid w:val="000F6CBB"/>
    <w:rsid w:val="00102230"/>
    <w:rsid w:val="00107799"/>
    <w:rsid w:val="00123156"/>
    <w:rsid w:val="00145143"/>
    <w:rsid w:val="00154D07"/>
    <w:rsid w:val="00163BBA"/>
    <w:rsid w:val="0017083E"/>
    <w:rsid w:val="00174E3D"/>
    <w:rsid w:val="001877AB"/>
    <w:rsid w:val="001904C3"/>
    <w:rsid w:val="00191427"/>
    <w:rsid w:val="001938F2"/>
    <w:rsid w:val="001946BA"/>
    <w:rsid w:val="001A28CA"/>
    <w:rsid w:val="001A2D8E"/>
    <w:rsid w:val="001B3E57"/>
    <w:rsid w:val="001C3465"/>
    <w:rsid w:val="001D0242"/>
    <w:rsid w:val="001E009F"/>
    <w:rsid w:val="001E0F66"/>
    <w:rsid w:val="00203901"/>
    <w:rsid w:val="00210EAF"/>
    <w:rsid w:val="002135F2"/>
    <w:rsid w:val="002138AD"/>
    <w:rsid w:val="002229CF"/>
    <w:rsid w:val="00226D81"/>
    <w:rsid w:val="00232E30"/>
    <w:rsid w:val="002475C2"/>
    <w:rsid w:val="00251416"/>
    <w:rsid w:val="002600E5"/>
    <w:rsid w:val="0026283E"/>
    <w:rsid w:val="00273B93"/>
    <w:rsid w:val="002815DB"/>
    <w:rsid w:val="00282E88"/>
    <w:rsid w:val="002905D5"/>
    <w:rsid w:val="00293698"/>
    <w:rsid w:val="002A2D7B"/>
    <w:rsid w:val="002B2B9A"/>
    <w:rsid w:val="002B572D"/>
    <w:rsid w:val="002C6188"/>
    <w:rsid w:val="002D2FDD"/>
    <w:rsid w:val="002D30A7"/>
    <w:rsid w:val="002D569A"/>
    <w:rsid w:val="002E0863"/>
    <w:rsid w:val="002E2AE9"/>
    <w:rsid w:val="002E552A"/>
    <w:rsid w:val="002F0285"/>
    <w:rsid w:val="002F08CB"/>
    <w:rsid w:val="002F444E"/>
    <w:rsid w:val="002F7E1D"/>
    <w:rsid w:val="00303C0C"/>
    <w:rsid w:val="00316075"/>
    <w:rsid w:val="00323CB6"/>
    <w:rsid w:val="00333889"/>
    <w:rsid w:val="00334835"/>
    <w:rsid w:val="0034015E"/>
    <w:rsid w:val="003403CE"/>
    <w:rsid w:val="00351538"/>
    <w:rsid w:val="00352F9C"/>
    <w:rsid w:val="003551D8"/>
    <w:rsid w:val="003578AA"/>
    <w:rsid w:val="003635AF"/>
    <w:rsid w:val="00367474"/>
    <w:rsid w:val="00370D75"/>
    <w:rsid w:val="00374BF4"/>
    <w:rsid w:val="00374CED"/>
    <w:rsid w:val="0037742C"/>
    <w:rsid w:val="00384249"/>
    <w:rsid w:val="003867F6"/>
    <w:rsid w:val="0039786C"/>
    <w:rsid w:val="003978BC"/>
    <w:rsid w:val="00397CAF"/>
    <w:rsid w:val="003A1A4B"/>
    <w:rsid w:val="003A213E"/>
    <w:rsid w:val="003B4415"/>
    <w:rsid w:val="003B7D0B"/>
    <w:rsid w:val="003B7E3A"/>
    <w:rsid w:val="003C0BC7"/>
    <w:rsid w:val="003C3A96"/>
    <w:rsid w:val="003C43F1"/>
    <w:rsid w:val="003C4E48"/>
    <w:rsid w:val="003C6F65"/>
    <w:rsid w:val="003D2012"/>
    <w:rsid w:val="003E0E48"/>
    <w:rsid w:val="003F139B"/>
    <w:rsid w:val="003F4C2A"/>
    <w:rsid w:val="00406F57"/>
    <w:rsid w:val="00410541"/>
    <w:rsid w:val="00420647"/>
    <w:rsid w:val="00421E50"/>
    <w:rsid w:val="00423F88"/>
    <w:rsid w:val="0042644C"/>
    <w:rsid w:val="00430033"/>
    <w:rsid w:val="0043008E"/>
    <w:rsid w:val="00432C1E"/>
    <w:rsid w:val="004362FD"/>
    <w:rsid w:val="00437E49"/>
    <w:rsid w:val="0044003E"/>
    <w:rsid w:val="00440810"/>
    <w:rsid w:val="0044171A"/>
    <w:rsid w:val="00441762"/>
    <w:rsid w:val="00445302"/>
    <w:rsid w:val="004465CA"/>
    <w:rsid w:val="0045637A"/>
    <w:rsid w:val="00456C45"/>
    <w:rsid w:val="004607FD"/>
    <w:rsid w:val="00471461"/>
    <w:rsid w:val="00480014"/>
    <w:rsid w:val="00482E02"/>
    <w:rsid w:val="00491CF5"/>
    <w:rsid w:val="004961D0"/>
    <w:rsid w:val="004975BB"/>
    <w:rsid w:val="00497EAC"/>
    <w:rsid w:val="004A007C"/>
    <w:rsid w:val="004A66C8"/>
    <w:rsid w:val="004B25C6"/>
    <w:rsid w:val="004B4F59"/>
    <w:rsid w:val="004B62CE"/>
    <w:rsid w:val="004B79AA"/>
    <w:rsid w:val="004C13BE"/>
    <w:rsid w:val="004C4C0D"/>
    <w:rsid w:val="004D184D"/>
    <w:rsid w:val="004D34E9"/>
    <w:rsid w:val="004E052B"/>
    <w:rsid w:val="004F112D"/>
    <w:rsid w:val="004F3F3F"/>
    <w:rsid w:val="004F660D"/>
    <w:rsid w:val="00500FCF"/>
    <w:rsid w:val="00504114"/>
    <w:rsid w:val="005043DE"/>
    <w:rsid w:val="00504D14"/>
    <w:rsid w:val="005223E1"/>
    <w:rsid w:val="005226FC"/>
    <w:rsid w:val="00524856"/>
    <w:rsid w:val="00536BD5"/>
    <w:rsid w:val="00542832"/>
    <w:rsid w:val="00542F61"/>
    <w:rsid w:val="00544C41"/>
    <w:rsid w:val="005469C2"/>
    <w:rsid w:val="00556DA2"/>
    <w:rsid w:val="005612DE"/>
    <w:rsid w:val="005666F1"/>
    <w:rsid w:val="00571BE5"/>
    <w:rsid w:val="0057223F"/>
    <w:rsid w:val="00572E77"/>
    <w:rsid w:val="005807DC"/>
    <w:rsid w:val="00583716"/>
    <w:rsid w:val="00585463"/>
    <w:rsid w:val="005949AF"/>
    <w:rsid w:val="005A3384"/>
    <w:rsid w:val="005A4FE8"/>
    <w:rsid w:val="005B2749"/>
    <w:rsid w:val="005B2BEB"/>
    <w:rsid w:val="005C303B"/>
    <w:rsid w:val="005C4B31"/>
    <w:rsid w:val="005C59E0"/>
    <w:rsid w:val="005D0AE1"/>
    <w:rsid w:val="005D0ED5"/>
    <w:rsid w:val="005D625B"/>
    <w:rsid w:val="005D65F0"/>
    <w:rsid w:val="005E00E8"/>
    <w:rsid w:val="005F0353"/>
    <w:rsid w:val="005F03F6"/>
    <w:rsid w:val="005F4127"/>
    <w:rsid w:val="005F412A"/>
    <w:rsid w:val="005F45AE"/>
    <w:rsid w:val="00604FAA"/>
    <w:rsid w:val="006112D7"/>
    <w:rsid w:val="0062194E"/>
    <w:rsid w:val="006270AC"/>
    <w:rsid w:val="006377CD"/>
    <w:rsid w:val="00643279"/>
    <w:rsid w:val="00653EEF"/>
    <w:rsid w:val="00665BEC"/>
    <w:rsid w:val="0067329F"/>
    <w:rsid w:val="0068489B"/>
    <w:rsid w:val="00686D4F"/>
    <w:rsid w:val="00694113"/>
    <w:rsid w:val="006A07A1"/>
    <w:rsid w:val="006A4F75"/>
    <w:rsid w:val="006A6719"/>
    <w:rsid w:val="006A716C"/>
    <w:rsid w:val="006B429D"/>
    <w:rsid w:val="006C3868"/>
    <w:rsid w:val="006C66F2"/>
    <w:rsid w:val="006D5A75"/>
    <w:rsid w:val="006F03F1"/>
    <w:rsid w:val="00700D7C"/>
    <w:rsid w:val="00711315"/>
    <w:rsid w:val="00714724"/>
    <w:rsid w:val="00725CB8"/>
    <w:rsid w:val="007264D4"/>
    <w:rsid w:val="00733D9E"/>
    <w:rsid w:val="00737C16"/>
    <w:rsid w:val="00740244"/>
    <w:rsid w:val="00745D97"/>
    <w:rsid w:val="0075381F"/>
    <w:rsid w:val="00762FEF"/>
    <w:rsid w:val="007937FF"/>
    <w:rsid w:val="007A5502"/>
    <w:rsid w:val="007A6575"/>
    <w:rsid w:val="007B1296"/>
    <w:rsid w:val="007B2E7A"/>
    <w:rsid w:val="007B5D8C"/>
    <w:rsid w:val="007B74E1"/>
    <w:rsid w:val="007C3EB4"/>
    <w:rsid w:val="007D153E"/>
    <w:rsid w:val="007D18F3"/>
    <w:rsid w:val="007E0BE5"/>
    <w:rsid w:val="007F1F4C"/>
    <w:rsid w:val="007F36DF"/>
    <w:rsid w:val="007F3B1D"/>
    <w:rsid w:val="00800BDF"/>
    <w:rsid w:val="008015FA"/>
    <w:rsid w:val="00801E28"/>
    <w:rsid w:val="0080629C"/>
    <w:rsid w:val="00811D77"/>
    <w:rsid w:val="0081339E"/>
    <w:rsid w:val="00814A22"/>
    <w:rsid w:val="00817F3C"/>
    <w:rsid w:val="00835773"/>
    <w:rsid w:val="0084084F"/>
    <w:rsid w:val="00846245"/>
    <w:rsid w:val="00847C04"/>
    <w:rsid w:val="00850DCC"/>
    <w:rsid w:val="00863755"/>
    <w:rsid w:val="00863CC1"/>
    <w:rsid w:val="00875393"/>
    <w:rsid w:val="0088155D"/>
    <w:rsid w:val="008932CC"/>
    <w:rsid w:val="008A0FE6"/>
    <w:rsid w:val="008B2DDA"/>
    <w:rsid w:val="008B5A97"/>
    <w:rsid w:val="008B6BEF"/>
    <w:rsid w:val="008C078D"/>
    <w:rsid w:val="008C15D2"/>
    <w:rsid w:val="008C4E80"/>
    <w:rsid w:val="008C6F5F"/>
    <w:rsid w:val="008C736C"/>
    <w:rsid w:val="008D3110"/>
    <w:rsid w:val="008D5D1C"/>
    <w:rsid w:val="008E3ADD"/>
    <w:rsid w:val="008E657E"/>
    <w:rsid w:val="00906F58"/>
    <w:rsid w:val="00910E2F"/>
    <w:rsid w:val="0091136A"/>
    <w:rsid w:val="00912440"/>
    <w:rsid w:val="00912458"/>
    <w:rsid w:val="00914FA2"/>
    <w:rsid w:val="00915637"/>
    <w:rsid w:val="0092615D"/>
    <w:rsid w:val="0093478D"/>
    <w:rsid w:val="00936F5F"/>
    <w:rsid w:val="009426C8"/>
    <w:rsid w:val="009431F6"/>
    <w:rsid w:val="00943F9A"/>
    <w:rsid w:val="00947DA9"/>
    <w:rsid w:val="009743B4"/>
    <w:rsid w:val="00976577"/>
    <w:rsid w:val="00981AA8"/>
    <w:rsid w:val="009841E4"/>
    <w:rsid w:val="00985F75"/>
    <w:rsid w:val="009867A4"/>
    <w:rsid w:val="00987761"/>
    <w:rsid w:val="00990C41"/>
    <w:rsid w:val="009962D3"/>
    <w:rsid w:val="009963DD"/>
    <w:rsid w:val="009B49D0"/>
    <w:rsid w:val="009B651F"/>
    <w:rsid w:val="009C38A9"/>
    <w:rsid w:val="009D11A3"/>
    <w:rsid w:val="009E64F2"/>
    <w:rsid w:val="009F06E5"/>
    <w:rsid w:val="009F6550"/>
    <w:rsid w:val="00A02FEE"/>
    <w:rsid w:val="00A173C6"/>
    <w:rsid w:val="00A2522F"/>
    <w:rsid w:val="00A33658"/>
    <w:rsid w:val="00A35383"/>
    <w:rsid w:val="00A357D9"/>
    <w:rsid w:val="00A41819"/>
    <w:rsid w:val="00A46868"/>
    <w:rsid w:val="00A50BBC"/>
    <w:rsid w:val="00A576B6"/>
    <w:rsid w:val="00A6118E"/>
    <w:rsid w:val="00A63D74"/>
    <w:rsid w:val="00A70D9C"/>
    <w:rsid w:val="00A73D87"/>
    <w:rsid w:val="00A80637"/>
    <w:rsid w:val="00A809F8"/>
    <w:rsid w:val="00A80D1C"/>
    <w:rsid w:val="00A8291E"/>
    <w:rsid w:val="00A8303B"/>
    <w:rsid w:val="00AA3BF4"/>
    <w:rsid w:val="00AA6F7A"/>
    <w:rsid w:val="00AA793B"/>
    <w:rsid w:val="00AB1D86"/>
    <w:rsid w:val="00AC272E"/>
    <w:rsid w:val="00AC48E3"/>
    <w:rsid w:val="00AD21C4"/>
    <w:rsid w:val="00AD4A85"/>
    <w:rsid w:val="00AD663B"/>
    <w:rsid w:val="00AD73B1"/>
    <w:rsid w:val="00AE67C5"/>
    <w:rsid w:val="00AE7E42"/>
    <w:rsid w:val="00AF12F9"/>
    <w:rsid w:val="00AF496C"/>
    <w:rsid w:val="00AF7315"/>
    <w:rsid w:val="00B00B62"/>
    <w:rsid w:val="00B12A92"/>
    <w:rsid w:val="00B12AF5"/>
    <w:rsid w:val="00B15390"/>
    <w:rsid w:val="00B253EC"/>
    <w:rsid w:val="00B3041E"/>
    <w:rsid w:val="00B327C6"/>
    <w:rsid w:val="00B36EB5"/>
    <w:rsid w:val="00B37505"/>
    <w:rsid w:val="00B37CEF"/>
    <w:rsid w:val="00B431E2"/>
    <w:rsid w:val="00B447DD"/>
    <w:rsid w:val="00B47558"/>
    <w:rsid w:val="00B508CA"/>
    <w:rsid w:val="00B51668"/>
    <w:rsid w:val="00B576DE"/>
    <w:rsid w:val="00B60BF3"/>
    <w:rsid w:val="00B76292"/>
    <w:rsid w:val="00B841CC"/>
    <w:rsid w:val="00B846CE"/>
    <w:rsid w:val="00B919E1"/>
    <w:rsid w:val="00B94481"/>
    <w:rsid w:val="00B95548"/>
    <w:rsid w:val="00B95D8F"/>
    <w:rsid w:val="00BC06B8"/>
    <w:rsid w:val="00BC5C0E"/>
    <w:rsid w:val="00BC5CCE"/>
    <w:rsid w:val="00BC6FB9"/>
    <w:rsid w:val="00BD14DC"/>
    <w:rsid w:val="00BE33E0"/>
    <w:rsid w:val="00BE5A87"/>
    <w:rsid w:val="00BE6B0D"/>
    <w:rsid w:val="00BE6E63"/>
    <w:rsid w:val="00BE7721"/>
    <w:rsid w:val="00C05866"/>
    <w:rsid w:val="00C13993"/>
    <w:rsid w:val="00C162D9"/>
    <w:rsid w:val="00C41C49"/>
    <w:rsid w:val="00C45B0E"/>
    <w:rsid w:val="00C47924"/>
    <w:rsid w:val="00C50DE8"/>
    <w:rsid w:val="00C523BD"/>
    <w:rsid w:val="00C617F8"/>
    <w:rsid w:val="00C6414C"/>
    <w:rsid w:val="00C71B84"/>
    <w:rsid w:val="00C71BEB"/>
    <w:rsid w:val="00C7321A"/>
    <w:rsid w:val="00C75F4E"/>
    <w:rsid w:val="00C82AB0"/>
    <w:rsid w:val="00C8763D"/>
    <w:rsid w:val="00C92890"/>
    <w:rsid w:val="00C9632A"/>
    <w:rsid w:val="00CA562A"/>
    <w:rsid w:val="00CA71F3"/>
    <w:rsid w:val="00CB0AE4"/>
    <w:rsid w:val="00CB2F41"/>
    <w:rsid w:val="00CC0971"/>
    <w:rsid w:val="00CC1A84"/>
    <w:rsid w:val="00CC3136"/>
    <w:rsid w:val="00CC6D2B"/>
    <w:rsid w:val="00CD1B4F"/>
    <w:rsid w:val="00CD1F7E"/>
    <w:rsid w:val="00CD24AB"/>
    <w:rsid w:val="00CD2824"/>
    <w:rsid w:val="00CD6B32"/>
    <w:rsid w:val="00CD7AAD"/>
    <w:rsid w:val="00CE133C"/>
    <w:rsid w:val="00CE4582"/>
    <w:rsid w:val="00CE56F6"/>
    <w:rsid w:val="00D00AE2"/>
    <w:rsid w:val="00D015FA"/>
    <w:rsid w:val="00D03668"/>
    <w:rsid w:val="00D11ED1"/>
    <w:rsid w:val="00D22F9E"/>
    <w:rsid w:val="00D24B50"/>
    <w:rsid w:val="00D3271F"/>
    <w:rsid w:val="00D4085C"/>
    <w:rsid w:val="00D435F6"/>
    <w:rsid w:val="00D45773"/>
    <w:rsid w:val="00D4616D"/>
    <w:rsid w:val="00D55E4B"/>
    <w:rsid w:val="00D577CA"/>
    <w:rsid w:val="00D62BCD"/>
    <w:rsid w:val="00D67EF9"/>
    <w:rsid w:val="00D81A04"/>
    <w:rsid w:val="00D86A3B"/>
    <w:rsid w:val="00D87578"/>
    <w:rsid w:val="00D90E1A"/>
    <w:rsid w:val="00D92558"/>
    <w:rsid w:val="00D93955"/>
    <w:rsid w:val="00DA787F"/>
    <w:rsid w:val="00DA78D0"/>
    <w:rsid w:val="00DB2A57"/>
    <w:rsid w:val="00DB5052"/>
    <w:rsid w:val="00DC0922"/>
    <w:rsid w:val="00DC0CFF"/>
    <w:rsid w:val="00DC1B29"/>
    <w:rsid w:val="00DC4E9E"/>
    <w:rsid w:val="00DD0B86"/>
    <w:rsid w:val="00DD54B3"/>
    <w:rsid w:val="00DE7436"/>
    <w:rsid w:val="00DE7F5A"/>
    <w:rsid w:val="00DF3F77"/>
    <w:rsid w:val="00DF45BF"/>
    <w:rsid w:val="00E003BA"/>
    <w:rsid w:val="00E00F5E"/>
    <w:rsid w:val="00E01C72"/>
    <w:rsid w:val="00E04CBA"/>
    <w:rsid w:val="00E10840"/>
    <w:rsid w:val="00E14055"/>
    <w:rsid w:val="00E151AE"/>
    <w:rsid w:val="00E2768E"/>
    <w:rsid w:val="00E357D9"/>
    <w:rsid w:val="00E560FC"/>
    <w:rsid w:val="00E63772"/>
    <w:rsid w:val="00E64330"/>
    <w:rsid w:val="00E6779A"/>
    <w:rsid w:val="00E70EA7"/>
    <w:rsid w:val="00E75C69"/>
    <w:rsid w:val="00E75F40"/>
    <w:rsid w:val="00E815A3"/>
    <w:rsid w:val="00E853BD"/>
    <w:rsid w:val="00E946B4"/>
    <w:rsid w:val="00E95BD4"/>
    <w:rsid w:val="00EB278C"/>
    <w:rsid w:val="00EC5640"/>
    <w:rsid w:val="00EC7131"/>
    <w:rsid w:val="00ED0DF3"/>
    <w:rsid w:val="00EE0BD6"/>
    <w:rsid w:val="00EE3C04"/>
    <w:rsid w:val="00EF3501"/>
    <w:rsid w:val="00EF45A7"/>
    <w:rsid w:val="00EF4820"/>
    <w:rsid w:val="00F029FE"/>
    <w:rsid w:val="00F04B38"/>
    <w:rsid w:val="00F2775D"/>
    <w:rsid w:val="00F334FB"/>
    <w:rsid w:val="00F37159"/>
    <w:rsid w:val="00F469FF"/>
    <w:rsid w:val="00F52631"/>
    <w:rsid w:val="00F61F27"/>
    <w:rsid w:val="00F62169"/>
    <w:rsid w:val="00F6337E"/>
    <w:rsid w:val="00F63FBE"/>
    <w:rsid w:val="00F652AE"/>
    <w:rsid w:val="00F719E4"/>
    <w:rsid w:val="00F765EB"/>
    <w:rsid w:val="00FA17A1"/>
    <w:rsid w:val="00FA1DF0"/>
    <w:rsid w:val="00FA3938"/>
    <w:rsid w:val="00FB37EA"/>
    <w:rsid w:val="00FC7418"/>
    <w:rsid w:val="00FD723B"/>
    <w:rsid w:val="00FE22A0"/>
    <w:rsid w:val="00FE2490"/>
    <w:rsid w:val="00FE28D1"/>
    <w:rsid w:val="00FE505E"/>
    <w:rsid w:val="00FF427B"/>
    <w:rsid w:val="00FF5371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326"/>
    <o:shapelayout v:ext="edit">
      <o:idmap v:ext="edit" data="1"/>
    </o:shapelayout>
  </w:shapeDefaults>
  <w:decimalSymbol w:val=","/>
  <w:listSeparator w:val=";"/>
  <w14:defaultImageDpi w14:val="0"/>
  <w15:docId w15:val="{6828761A-CE19-43F6-BBF9-E970983E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9E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81AA8"/>
    <w:pPr>
      <w:keepNext/>
      <w:autoSpaceDE w:val="0"/>
      <w:autoSpaceDN w:val="0"/>
      <w:jc w:val="center"/>
      <w:outlineLvl w:val="0"/>
    </w:pPr>
    <w:rPr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D1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22F9E"/>
    <w:pPr>
      <w:keepNext/>
      <w:widowControl w:val="0"/>
      <w:autoSpaceDE w:val="0"/>
      <w:autoSpaceDN w:val="0"/>
      <w:adjustRightInd w:val="0"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customStyle="1" w:styleId="a3">
    <w:name w:val="Чертежный"/>
    <w:uiPriority w:val="99"/>
    <w:rsid w:val="00B508CA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4">
    <w:name w:val="caption"/>
    <w:basedOn w:val="a"/>
    <w:next w:val="a"/>
    <w:uiPriority w:val="99"/>
    <w:qFormat/>
    <w:rsid w:val="00D22F9E"/>
    <w:pPr>
      <w:keepNext/>
      <w:spacing w:before="120" w:after="120"/>
      <w:jc w:val="right"/>
    </w:pPr>
    <w:rPr>
      <w:b/>
      <w:bCs/>
    </w:rPr>
  </w:style>
  <w:style w:type="paragraph" w:styleId="a5">
    <w:name w:val="Block Text"/>
    <w:basedOn w:val="a"/>
    <w:uiPriority w:val="99"/>
    <w:rsid w:val="00D22F9E"/>
    <w:pPr>
      <w:spacing w:line="360" w:lineRule="auto"/>
      <w:ind w:left="720" w:right="715"/>
      <w:jc w:val="center"/>
    </w:pPr>
  </w:style>
  <w:style w:type="table" w:styleId="a6">
    <w:name w:val="Table Grid"/>
    <w:basedOn w:val="a1"/>
    <w:uiPriority w:val="99"/>
    <w:rsid w:val="000720B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3"/>
    <w:uiPriority w:val="99"/>
    <w:rsid w:val="007D18F3"/>
    <w:pPr>
      <w:spacing w:before="100" w:beforeAutospacing="1" w:after="100" w:afterAutospacing="1" w:line="360" w:lineRule="auto"/>
      <w:ind w:left="525" w:right="608"/>
      <w:jc w:val="center"/>
    </w:pPr>
    <w:rPr>
      <w:rFonts w:ascii="Tahoma" w:hAnsi="Tahoma" w:cs="Tahoma"/>
      <w:b w:val="0"/>
      <w:bCs w:val="0"/>
      <w:i/>
      <w:iCs/>
      <w:sz w:val="32"/>
      <w:szCs w:val="21"/>
    </w:rPr>
  </w:style>
  <w:style w:type="paragraph" w:customStyle="1" w:styleId="2">
    <w:name w:val="Стиль2"/>
    <w:basedOn w:val="a"/>
    <w:uiPriority w:val="99"/>
    <w:rsid w:val="001A2D8E"/>
    <w:pPr>
      <w:shd w:val="clear" w:color="auto" w:fill="FFFFFF"/>
      <w:spacing w:after="100" w:afterAutospacing="1" w:line="360" w:lineRule="auto"/>
      <w:ind w:left="1050" w:right="85" w:hanging="840"/>
    </w:pPr>
    <w:rPr>
      <w:color w:val="000000"/>
      <w:szCs w:val="21"/>
    </w:rPr>
  </w:style>
  <w:style w:type="paragraph" w:styleId="a7">
    <w:name w:val="header"/>
    <w:basedOn w:val="a"/>
    <w:link w:val="a8"/>
    <w:uiPriority w:val="99"/>
    <w:rsid w:val="002F444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8"/>
      <w:szCs w:val="28"/>
    </w:rPr>
  </w:style>
  <w:style w:type="paragraph" w:styleId="a9">
    <w:name w:val="footer"/>
    <w:basedOn w:val="a"/>
    <w:link w:val="aa"/>
    <w:uiPriority w:val="99"/>
    <w:rsid w:val="002F444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Pr>
      <w:sz w:val="28"/>
      <w:szCs w:val="28"/>
    </w:rPr>
  </w:style>
  <w:style w:type="character" w:styleId="ab">
    <w:name w:val="page number"/>
    <w:basedOn w:val="a0"/>
    <w:uiPriority w:val="99"/>
    <w:rsid w:val="00282E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oleObject" Target="embeddings/oleObject5.bin"/><Relationship Id="rId47" Type="http://schemas.openxmlformats.org/officeDocument/2006/relationships/image" Target="media/image31.wmf"/><Relationship Id="rId63" Type="http://schemas.openxmlformats.org/officeDocument/2006/relationships/image" Target="media/image39.wmf"/><Relationship Id="rId68" Type="http://schemas.openxmlformats.org/officeDocument/2006/relationships/image" Target="media/image43.wmf"/><Relationship Id="rId84" Type="http://schemas.openxmlformats.org/officeDocument/2006/relationships/image" Target="media/image52.wmf"/><Relationship Id="rId89" Type="http://schemas.openxmlformats.org/officeDocument/2006/relationships/oleObject" Target="embeddings/oleObject26.bin"/><Relationship Id="rId16" Type="http://schemas.openxmlformats.org/officeDocument/2006/relationships/image" Target="media/image6.emf"/><Relationship Id="rId11" Type="http://schemas.openxmlformats.org/officeDocument/2006/relationships/oleObject" Target="embeddings/oleObject2.bin"/><Relationship Id="rId32" Type="http://schemas.openxmlformats.org/officeDocument/2006/relationships/image" Target="media/image21.png"/><Relationship Id="rId37" Type="http://schemas.openxmlformats.org/officeDocument/2006/relationships/image" Target="media/image26.wmf"/><Relationship Id="rId53" Type="http://schemas.openxmlformats.org/officeDocument/2006/relationships/image" Target="media/image34.wmf"/><Relationship Id="rId58" Type="http://schemas.openxmlformats.org/officeDocument/2006/relationships/oleObject" Target="embeddings/oleObject13.bin"/><Relationship Id="rId74" Type="http://schemas.openxmlformats.org/officeDocument/2006/relationships/image" Target="media/image47.wmf"/><Relationship Id="rId79" Type="http://schemas.openxmlformats.org/officeDocument/2006/relationships/oleObject" Target="embeddings/oleObject21.bin"/><Relationship Id="rId5" Type="http://schemas.openxmlformats.org/officeDocument/2006/relationships/footnotes" Target="footnotes.xml"/><Relationship Id="rId90" Type="http://schemas.openxmlformats.org/officeDocument/2006/relationships/image" Target="media/image55.png"/><Relationship Id="rId95" Type="http://schemas.openxmlformats.org/officeDocument/2006/relationships/oleObject" Target="embeddings/______Microsoft_Excel_97-20034.xls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43" Type="http://schemas.openxmlformats.org/officeDocument/2006/relationships/image" Target="media/image29.wmf"/><Relationship Id="rId48" Type="http://schemas.openxmlformats.org/officeDocument/2006/relationships/oleObject" Target="embeddings/oleObject8.bin"/><Relationship Id="rId64" Type="http://schemas.openxmlformats.org/officeDocument/2006/relationships/oleObject" Target="embeddings/oleObject16.bin"/><Relationship Id="rId69" Type="http://schemas.openxmlformats.org/officeDocument/2006/relationships/image" Target="media/image44.wmf"/><Relationship Id="rId80" Type="http://schemas.openxmlformats.org/officeDocument/2006/relationships/image" Target="media/image50.wmf"/><Relationship Id="rId85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emf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oleObject" Target="embeddings/oleObject4.bin"/><Relationship Id="rId46" Type="http://schemas.openxmlformats.org/officeDocument/2006/relationships/oleObject" Target="embeddings/oleObject7.bin"/><Relationship Id="rId59" Type="http://schemas.openxmlformats.org/officeDocument/2006/relationships/image" Target="media/image37.wmf"/><Relationship Id="rId67" Type="http://schemas.openxmlformats.org/officeDocument/2006/relationships/image" Target="media/image42.wmf"/><Relationship Id="rId20" Type="http://schemas.openxmlformats.org/officeDocument/2006/relationships/image" Target="media/image9.png"/><Relationship Id="rId41" Type="http://schemas.openxmlformats.org/officeDocument/2006/relationships/image" Target="media/image28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oleObject" Target="embeddings/oleObject17.bin"/><Relationship Id="rId75" Type="http://schemas.openxmlformats.org/officeDocument/2006/relationships/oleObject" Target="embeddings/oleObject19.bin"/><Relationship Id="rId83" Type="http://schemas.openxmlformats.org/officeDocument/2006/relationships/oleObject" Target="embeddings/oleObject23.bin"/><Relationship Id="rId88" Type="http://schemas.openxmlformats.org/officeDocument/2006/relationships/image" Target="media/image54.wmf"/><Relationship Id="rId91" Type="http://schemas.openxmlformats.org/officeDocument/2006/relationships/image" Target="media/image56.png"/><Relationship Id="rId96" Type="http://schemas.openxmlformats.org/officeDocument/2006/relationships/image" Target="media/image6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______Microsoft_Excel_97-20031.xls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2.wmf"/><Relationship Id="rId57" Type="http://schemas.openxmlformats.org/officeDocument/2006/relationships/image" Target="media/image36.wmf"/><Relationship Id="rId10" Type="http://schemas.openxmlformats.org/officeDocument/2006/relationships/image" Target="media/image3.wmf"/><Relationship Id="rId31" Type="http://schemas.openxmlformats.org/officeDocument/2006/relationships/image" Target="media/image20.png"/><Relationship Id="rId44" Type="http://schemas.openxmlformats.org/officeDocument/2006/relationships/oleObject" Target="embeddings/oleObject6.bin"/><Relationship Id="rId52" Type="http://schemas.openxmlformats.org/officeDocument/2006/relationships/oleObject" Target="embeddings/oleObject10.bin"/><Relationship Id="rId60" Type="http://schemas.openxmlformats.org/officeDocument/2006/relationships/oleObject" Target="embeddings/oleObject14.bin"/><Relationship Id="rId65" Type="http://schemas.openxmlformats.org/officeDocument/2006/relationships/image" Target="media/image40.png"/><Relationship Id="rId73" Type="http://schemas.openxmlformats.org/officeDocument/2006/relationships/oleObject" Target="embeddings/oleObject18.bin"/><Relationship Id="rId78" Type="http://schemas.openxmlformats.org/officeDocument/2006/relationships/image" Target="media/image49.wmf"/><Relationship Id="rId81" Type="http://schemas.openxmlformats.org/officeDocument/2006/relationships/oleObject" Target="embeddings/oleObject22.bin"/><Relationship Id="rId86" Type="http://schemas.openxmlformats.org/officeDocument/2006/relationships/image" Target="media/image53.wmf"/><Relationship Id="rId94" Type="http://schemas.openxmlformats.org/officeDocument/2006/relationships/image" Target="media/image59.e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______Microsoft_Excel_97-20032.xls"/><Relationship Id="rId39" Type="http://schemas.openxmlformats.org/officeDocument/2006/relationships/image" Target="media/image27.wmf"/><Relationship Id="rId34" Type="http://schemas.openxmlformats.org/officeDocument/2006/relationships/image" Target="media/image23.png"/><Relationship Id="rId50" Type="http://schemas.openxmlformats.org/officeDocument/2006/relationships/oleObject" Target="embeddings/oleObject9.bin"/><Relationship Id="rId55" Type="http://schemas.openxmlformats.org/officeDocument/2006/relationships/image" Target="media/image35.wmf"/><Relationship Id="rId76" Type="http://schemas.openxmlformats.org/officeDocument/2006/relationships/image" Target="media/image48.wmf"/><Relationship Id="rId97" Type="http://schemas.openxmlformats.org/officeDocument/2006/relationships/oleObject" Target="embeddings/______Microsoft_Excel_97-20035.xls"/><Relationship Id="rId7" Type="http://schemas.openxmlformats.org/officeDocument/2006/relationships/image" Target="media/image1.png"/><Relationship Id="rId71" Type="http://schemas.openxmlformats.org/officeDocument/2006/relationships/image" Target="media/image45.wmf"/><Relationship Id="rId92" Type="http://schemas.openxmlformats.org/officeDocument/2006/relationships/image" Target="media/image57.png"/><Relationship Id="rId2" Type="http://schemas.openxmlformats.org/officeDocument/2006/relationships/styles" Target="styles.xml"/><Relationship Id="rId29" Type="http://schemas.openxmlformats.org/officeDocument/2006/relationships/image" Target="media/image18.png"/><Relationship Id="rId24" Type="http://schemas.openxmlformats.org/officeDocument/2006/relationships/image" Target="media/image13.png"/><Relationship Id="rId40" Type="http://schemas.openxmlformats.org/officeDocument/2006/relationships/oleObject" Target="embeddings/______Microsoft_Excel_97-20033.xls"/><Relationship Id="rId45" Type="http://schemas.openxmlformats.org/officeDocument/2006/relationships/image" Target="media/image30.wmf"/><Relationship Id="rId66" Type="http://schemas.openxmlformats.org/officeDocument/2006/relationships/image" Target="media/image41.png"/><Relationship Id="rId87" Type="http://schemas.openxmlformats.org/officeDocument/2006/relationships/oleObject" Target="embeddings/oleObject25.bin"/><Relationship Id="rId61" Type="http://schemas.openxmlformats.org/officeDocument/2006/relationships/image" Target="media/image38.wmf"/><Relationship Id="rId82" Type="http://schemas.openxmlformats.org/officeDocument/2006/relationships/image" Target="media/image51.wmf"/><Relationship Id="rId19" Type="http://schemas.openxmlformats.org/officeDocument/2006/relationships/image" Target="media/image8.png"/><Relationship Id="rId14" Type="http://schemas.openxmlformats.org/officeDocument/2006/relationships/image" Target="media/image5.wmf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56" Type="http://schemas.openxmlformats.org/officeDocument/2006/relationships/oleObject" Target="embeddings/oleObject12.bin"/><Relationship Id="rId77" Type="http://schemas.openxmlformats.org/officeDocument/2006/relationships/oleObject" Target="embeddings/oleObject20.bin"/><Relationship Id="rId8" Type="http://schemas.openxmlformats.org/officeDocument/2006/relationships/image" Target="media/image2.wmf"/><Relationship Id="rId51" Type="http://schemas.openxmlformats.org/officeDocument/2006/relationships/image" Target="media/image33.wmf"/><Relationship Id="rId72" Type="http://schemas.openxmlformats.org/officeDocument/2006/relationships/image" Target="media/image46.wmf"/><Relationship Id="rId93" Type="http://schemas.openxmlformats.org/officeDocument/2006/relationships/image" Target="media/image58.png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7837</Words>
  <Characters>44672</Characters>
  <Application>Microsoft Office Word</Application>
  <DocSecurity>0</DocSecurity>
  <Lines>372</Lines>
  <Paragraphs>104</Paragraphs>
  <ScaleCrop>false</ScaleCrop>
  <Company>Hostel8</Company>
  <LinksUpToDate>false</LinksUpToDate>
  <CharactersWithSpaces>52405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Южно-Уральский Государственный Университет</dc:title>
  <dc:subject/>
  <dc:creator>Orfeus</dc:creator>
  <cp:keywords/>
  <dc:description/>
  <cp:lastModifiedBy>Irina</cp:lastModifiedBy>
  <cp:revision>2</cp:revision>
  <dcterms:created xsi:type="dcterms:W3CDTF">2014-09-13T18:13:00Z</dcterms:created>
  <dcterms:modified xsi:type="dcterms:W3CDTF">2014-09-13T18:13:00Z</dcterms:modified>
</cp:coreProperties>
</file>