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0C" w:rsidRPr="00FD5A67" w:rsidRDefault="00FD5A67" w:rsidP="00FD5A67">
      <w:pPr>
        <w:spacing w:after="0" w:line="360" w:lineRule="auto"/>
        <w:ind w:firstLine="709"/>
        <w:jc w:val="both"/>
        <w:rPr>
          <w:rFonts w:ascii="Times New Roman" w:hAnsi="Times New Roman"/>
          <w:sz w:val="28"/>
          <w:szCs w:val="28"/>
          <w:lang w:val="en-US"/>
        </w:rPr>
      </w:pPr>
      <w:r w:rsidRPr="00FD5A67">
        <w:rPr>
          <w:rFonts w:ascii="Times New Roman" w:hAnsi="Times New Roman"/>
          <w:sz w:val="28"/>
          <w:szCs w:val="28"/>
        </w:rPr>
        <w:t>План</w:t>
      </w:r>
    </w:p>
    <w:p w:rsidR="00FD5A67" w:rsidRPr="00FD5A67" w:rsidRDefault="00FD5A67" w:rsidP="00FD5A67">
      <w:pPr>
        <w:spacing w:after="0" w:line="360" w:lineRule="auto"/>
        <w:ind w:firstLine="709"/>
        <w:jc w:val="both"/>
        <w:rPr>
          <w:rFonts w:ascii="Times New Roman" w:hAnsi="Times New Roman"/>
          <w:sz w:val="28"/>
          <w:szCs w:val="28"/>
          <w:lang w:val="en-US"/>
        </w:rPr>
      </w:pPr>
    </w:p>
    <w:p w:rsidR="00436D0C" w:rsidRPr="00FD5A67" w:rsidRDefault="00FD5A67"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eastAsia="ru-RU"/>
        </w:rPr>
        <w:t>Введение</w:t>
      </w:r>
    </w:p>
    <w:p w:rsidR="00436D0C" w:rsidRPr="00FD5A67" w:rsidRDefault="00436D0C"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eastAsia="ru-RU"/>
        </w:rPr>
        <w:t>Краткая</w:t>
      </w:r>
      <w:r w:rsidR="00FD5A67" w:rsidRPr="00FD5A67">
        <w:rPr>
          <w:rFonts w:ascii="Times New Roman" w:hAnsi="Times New Roman"/>
          <w:sz w:val="28"/>
          <w:szCs w:val="28"/>
          <w:lang w:eastAsia="ru-RU"/>
        </w:rPr>
        <w:t xml:space="preserve"> </w:t>
      </w:r>
      <w:r w:rsidRPr="00FD5A67">
        <w:rPr>
          <w:rFonts w:ascii="Times New Roman" w:hAnsi="Times New Roman"/>
          <w:sz w:val="28"/>
          <w:szCs w:val="28"/>
          <w:lang w:eastAsia="ru-RU"/>
        </w:rPr>
        <w:t>биография</w:t>
      </w:r>
    </w:p>
    <w:p w:rsidR="00436D0C" w:rsidRPr="00FD5A67" w:rsidRDefault="00436D0C"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eastAsia="ru-RU"/>
        </w:rPr>
        <w:t>Исходные и поверхностные черты</w:t>
      </w:r>
    </w:p>
    <w:p w:rsidR="00436D0C" w:rsidRPr="00FD5A67" w:rsidRDefault="00436D0C"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eastAsia="ru-RU"/>
        </w:rPr>
        <w:t xml:space="preserve">Сравнительное описание свойств личности </w:t>
      </w:r>
      <w:r w:rsidRPr="00FD5A67">
        <w:rPr>
          <w:rFonts w:ascii="Times New Roman" w:hAnsi="Times New Roman"/>
          <w:sz w:val="28"/>
          <w:szCs w:val="28"/>
          <w:lang w:val="en-US" w:eastAsia="ru-RU"/>
        </w:rPr>
        <w:t>I</w:t>
      </w:r>
      <w:r w:rsidRPr="00FD5A67">
        <w:rPr>
          <w:rFonts w:ascii="Times New Roman" w:hAnsi="Times New Roman"/>
          <w:sz w:val="28"/>
          <w:szCs w:val="28"/>
          <w:lang w:eastAsia="ru-RU"/>
        </w:rPr>
        <w:t xml:space="preserve"> фактора</w:t>
      </w:r>
    </w:p>
    <w:p w:rsidR="00436D0C" w:rsidRPr="00FD5A67" w:rsidRDefault="00436D0C"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eastAsia="ru-RU"/>
        </w:rPr>
        <w:t xml:space="preserve">Сравнительное описание свойств личности </w:t>
      </w:r>
      <w:r w:rsidRPr="00FD5A67">
        <w:rPr>
          <w:rFonts w:ascii="Times New Roman" w:hAnsi="Times New Roman"/>
          <w:sz w:val="28"/>
          <w:szCs w:val="28"/>
          <w:lang w:val="en-US" w:eastAsia="ru-RU"/>
        </w:rPr>
        <w:t>II</w:t>
      </w:r>
      <w:r w:rsidRPr="00FD5A67">
        <w:rPr>
          <w:rFonts w:ascii="Times New Roman" w:hAnsi="Times New Roman"/>
          <w:sz w:val="28"/>
          <w:szCs w:val="28"/>
          <w:lang w:eastAsia="ru-RU"/>
        </w:rPr>
        <w:t xml:space="preserve"> фактора</w:t>
      </w:r>
    </w:p>
    <w:p w:rsidR="00436D0C" w:rsidRPr="00FD5A67" w:rsidRDefault="00436D0C"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eastAsia="ru-RU"/>
        </w:rPr>
        <w:t>Самоанализ по методике Кеттела</w:t>
      </w:r>
    </w:p>
    <w:p w:rsidR="00FD5A67" w:rsidRPr="00FD5A67" w:rsidRDefault="00436D0C" w:rsidP="00FD5A67">
      <w:pPr>
        <w:pStyle w:val="a6"/>
        <w:numPr>
          <w:ilvl w:val="0"/>
          <w:numId w:val="3"/>
        </w:numPr>
        <w:spacing w:after="0" w:line="360" w:lineRule="auto"/>
        <w:ind w:left="0" w:firstLine="0"/>
        <w:jc w:val="both"/>
        <w:rPr>
          <w:rFonts w:ascii="Times New Roman" w:hAnsi="Times New Roman"/>
          <w:sz w:val="28"/>
          <w:szCs w:val="28"/>
        </w:rPr>
      </w:pPr>
      <w:r w:rsidRPr="00FD5A67">
        <w:rPr>
          <w:rFonts w:ascii="Times New Roman" w:hAnsi="Times New Roman"/>
          <w:sz w:val="28"/>
          <w:szCs w:val="28"/>
        </w:rPr>
        <w:t>Анализ и интерпретация результатов</w:t>
      </w:r>
    </w:p>
    <w:p w:rsidR="00436D0C" w:rsidRPr="00FD5A67" w:rsidRDefault="00436D0C" w:rsidP="00FD5A67">
      <w:pPr>
        <w:pStyle w:val="a6"/>
        <w:numPr>
          <w:ilvl w:val="0"/>
          <w:numId w:val="3"/>
        </w:numPr>
        <w:spacing w:after="0" w:line="360" w:lineRule="auto"/>
        <w:ind w:left="0" w:firstLine="0"/>
        <w:jc w:val="both"/>
        <w:rPr>
          <w:rFonts w:ascii="Times New Roman" w:hAnsi="Times New Roman"/>
          <w:sz w:val="28"/>
          <w:szCs w:val="28"/>
        </w:rPr>
      </w:pPr>
      <w:r w:rsidRPr="00FD5A67">
        <w:rPr>
          <w:rFonts w:ascii="Times New Roman" w:hAnsi="Times New Roman"/>
          <w:sz w:val="28"/>
          <w:szCs w:val="28"/>
        </w:rPr>
        <w:t>Вывод</w:t>
      </w:r>
    </w:p>
    <w:p w:rsidR="00436D0C" w:rsidRPr="00FD5A67" w:rsidRDefault="00FD5A67"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eastAsia="ru-RU"/>
        </w:rPr>
        <w:t>Библиографический список</w:t>
      </w:r>
    </w:p>
    <w:p w:rsidR="00436D0C" w:rsidRPr="00FD5A67" w:rsidRDefault="00FD5A67" w:rsidP="00FD5A67">
      <w:pPr>
        <w:pStyle w:val="a6"/>
        <w:numPr>
          <w:ilvl w:val="0"/>
          <w:numId w:val="3"/>
        </w:numPr>
        <w:spacing w:after="0" w:line="360" w:lineRule="auto"/>
        <w:ind w:left="0" w:firstLine="0"/>
        <w:jc w:val="both"/>
        <w:rPr>
          <w:rFonts w:ascii="Times New Roman" w:hAnsi="Times New Roman"/>
          <w:sz w:val="28"/>
          <w:szCs w:val="28"/>
          <w:lang w:eastAsia="ru-RU"/>
        </w:rPr>
      </w:pPr>
      <w:r w:rsidRPr="00FD5A67">
        <w:rPr>
          <w:rFonts w:ascii="Times New Roman" w:hAnsi="Times New Roman"/>
          <w:sz w:val="28"/>
          <w:szCs w:val="28"/>
          <w:lang w:val="en-US" w:eastAsia="ru-RU"/>
        </w:rPr>
        <w:t xml:space="preserve"> </w:t>
      </w:r>
      <w:r w:rsidRPr="00FD5A67">
        <w:rPr>
          <w:rFonts w:ascii="Times New Roman" w:hAnsi="Times New Roman"/>
          <w:sz w:val="28"/>
          <w:szCs w:val="28"/>
          <w:lang w:eastAsia="ru-RU"/>
        </w:rPr>
        <w:t>Примечание</w:t>
      </w:r>
    </w:p>
    <w:p w:rsidR="00436D0C" w:rsidRPr="00FD5A67" w:rsidRDefault="00436D0C" w:rsidP="00FD5A67">
      <w:pPr>
        <w:spacing w:after="0" w:line="360" w:lineRule="auto"/>
        <w:ind w:firstLine="709"/>
        <w:jc w:val="both"/>
        <w:rPr>
          <w:rFonts w:ascii="Times New Roman" w:hAnsi="Times New Roman"/>
          <w:sz w:val="28"/>
          <w:szCs w:val="28"/>
          <w:lang w:eastAsia="ru-RU"/>
        </w:rPr>
      </w:pPr>
    </w:p>
    <w:p w:rsidR="00436D0C" w:rsidRPr="00FD5A67" w:rsidRDefault="00FD5A67" w:rsidP="00FD5A67">
      <w:pPr>
        <w:numPr>
          <w:ilvl w:val="0"/>
          <w:numId w:val="24"/>
        </w:numPr>
        <w:spacing w:after="0" w:line="360" w:lineRule="auto"/>
        <w:ind w:left="0" w:firstLine="709"/>
        <w:jc w:val="both"/>
        <w:rPr>
          <w:rFonts w:ascii="Times New Roman" w:hAnsi="Times New Roman"/>
          <w:snapToGrid w:val="0"/>
          <w:sz w:val="28"/>
          <w:szCs w:val="28"/>
        </w:rPr>
      </w:pPr>
      <w:r w:rsidRPr="00FD5A67">
        <w:rPr>
          <w:rFonts w:ascii="Times New Roman" w:hAnsi="Times New Roman"/>
          <w:sz w:val="28"/>
          <w:szCs w:val="28"/>
          <w:lang w:eastAsia="ru-RU"/>
        </w:rPr>
        <w:br w:type="page"/>
      </w:r>
      <w:r w:rsidRPr="00FD5A67">
        <w:rPr>
          <w:rFonts w:ascii="Times New Roman" w:hAnsi="Times New Roman"/>
          <w:snapToGrid w:val="0"/>
          <w:sz w:val="28"/>
          <w:szCs w:val="28"/>
        </w:rPr>
        <w:t>Введение</w:t>
      </w:r>
    </w:p>
    <w:p w:rsidR="00436D0C" w:rsidRPr="00FD5A67" w:rsidRDefault="00436D0C" w:rsidP="00FD5A67">
      <w:pPr>
        <w:spacing w:after="0" w:line="360" w:lineRule="auto"/>
        <w:ind w:firstLine="709"/>
        <w:jc w:val="both"/>
        <w:rPr>
          <w:rFonts w:ascii="Times New Roman" w:hAnsi="Times New Roman"/>
          <w:snapToGrid w:val="0"/>
          <w:sz w:val="28"/>
          <w:szCs w:val="28"/>
        </w:rPr>
      </w:pPr>
    </w:p>
    <w:p w:rsidR="00436D0C" w:rsidRPr="00FD5A67" w:rsidRDefault="00436D0C" w:rsidP="00FD5A67">
      <w:pPr>
        <w:spacing w:after="0" w:line="360" w:lineRule="auto"/>
        <w:ind w:firstLine="709"/>
        <w:jc w:val="both"/>
        <w:rPr>
          <w:rFonts w:ascii="Times New Roman" w:hAnsi="Times New Roman"/>
          <w:snapToGrid w:val="0"/>
          <w:sz w:val="28"/>
          <w:szCs w:val="28"/>
        </w:rPr>
      </w:pPr>
      <w:r w:rsidRPr="00FD5A67">
        <w:rPr>
          <w:rFonts w:ascii="Times New Roman" w:hAnsi="Times New Roman"/>
          <w:snapToGrid w:val="0"/>
          <w:sz w:val="28"/>
          <w:szCs w:val="28"/>
        </w:rPr>
        <w:t>Модель личности, продолженную Айзенком, часто называют моделью черт личности, поскольку она включает в себя попытку сравнения людей по отдельным чертам (или аспектам) личности и оценки их совпадения. Таких моделей было несколько, и одна из самых известных была сформулирована Реймондом Кеттелом в 1965 году.</w:t>
      </w:r>
    </w:p>
    <w:p w:rsidR="00436D0C" w:rsidRPr="00FD5A67" w:rsidRDefault="00436D0C" w:rsidP="00FD5A67">
      <w:pPr>
        <w:pStyle w:val="a7"/>
        <w:spacing w:after="0" w:line="360" w:lineRule="auto"/>
        <w:rPr>
          <w:szCs w:val="28"/>
        </w:rPr>
      </w:pPr>
      <w:r w:rsidRPr="00FD5A67">
        <w:rPr>
          <w:szCs w:val="28"/>
        </w:rPr>
        <w:t>Задачи практики, связанные с проблемами психологической диагностики, поставили ряд требований, касающихся оценки свойств личности.</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Одна из наиболее актуальных задач психологической науки -разработка диагностических методов, которые давали бы возможность выявлять индивидуальные различия в развитии тех или иных свойств личности. Объективизация психологической диагностики предполагает использование стандартизированных, то есть имеющих нормативные данные тестовых методик. Этому требованию удовлетворяет 16-факторный личностный опросник Кеттелла.</w:t>
      </w:r>
    </w:p>
    <w:p w:rsidR="00436D0C" w:rsidRPr="00FD5A67" w:rsidRDefault="00436D0C" w:rsidP="00FD5A67">
      <w:pPr>
        <w:pStyle w:val="a7"/>
        <w:spacing w:after="0" w:line="360" w:lineRule="auto"/>
        <w:rPr>
          <w:szCs w:val="28"/>
        </w:rPr>
      </w:pPr>
      <w:r w:rsidRPr="00FD5A67">
        <w:rPr>
          <w:szCs w:val="28"/>
        </w:rPr>
        <w:t>Опросник Кеттелла в настоящее время наиболее часто используется в экспериментальных исследованиях личности и получил достаточно высокую оценку у психологов-практиков.</w:t>
      </w:r>
    </w:p>
    <w:p w:rsidR="00FD5A67" w:rsidRPr="00FD5A67" w:rsidRDefault="00436D0C" w:rsidP="00FD5A67">
      <w:pPr>
        <w:pStyle w:val="a7"/>
        <w:spacing w:after="0" w:line="360" w:lineRule="auto"/>
        <w:rPr>
          <w:rStyle w:val="descriptionbook"/>
          <w:szCs w:val="28"/>
        </w:rPr>
      </w:pPr>
      <w:r w:rsidRPr="00FD5A67">
        <w:rPr>
          <w:szCs w:val="28"/>
        </w:rPr>
        <w:t xml:space="preserve">В данной работе мы ознакомимся с методикой, которая даст </w:t>
      </w:r>
      <w:r w:rsidRPr="00FD5A67">
        <w:rPr>
          <w:rStyle w:val="descriptionbook"/>
          <w:szCs w:val="28"/>
        </w:rPr>
        <w:t>возможность посмотреть на себя как бы со стороны, т.е. увидеть себя таким, каким вас видят другие люди.</w:t>
      </w:r>
    </w:p>
    <w:p w:rsidR="00436D0C" w:rsidRPr="00FD5A67" w:rsidRDefault="00436D0C" w:rsidP="00FD5A67">
      <w:pPr>
        <w:pStyle w:val="a7"/>
        <w:spacing w:after="0" w:line="360" w:lineRule="auto"/>
        <w:rPr>
          <w:szCs w:val="28"/>
        </w:rPr>
      </w:pPr>
    </w:p>
    <w:p w:rsidR="00436D0C" w:rsidRPr="00FD5A67" w:rsidRDefault="00FD5A67"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br w:type="page"/>
        <w:t>2. Краткая биография</w:t>
      </w:r>
    </w:p>
    <w:p w:rsidR="00436D0C" w:rsidRPr="00FD5A67" w:rsidRDefault="00436D0C" w:rsidP="00FD5A67">
      <w:pPr>
        <w:spacing w:after="0" w:line="360" w:lineRule="auto"/>
        <w:ind w:firstLine="709"/>
        <w:jc w:val="both"/>
        <w:rPr>
          <w:rFonts w:ascii="Times New Roman" w:hAnsi="Times New Roman"/>
          <w:sz w:val="28"/>
          <w:szCs w:val="24"/>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Кеттел Реймонд Бернард </w:t>
      </w:r>
      <w:r w:rsidRPr="00FD5A67">
        <w:rPr>
          <w:rFonts w:ascii="Times New Roman" w:hAnsi="Times New Roman"/>
          <w:sz w:val="28"/>
          <w:szCs w:val="28"/>
          <w:lang w:eastAsia="ru-RU"/>
        </w:rPr>
        <w:t>(</w:t>
      </w:r>
      <w:r w:rsidR="00FD5A67" w:rsidRPr="00FD5A67">
        <w:rPr>
          <w:rFonts w:ascii="Times New Roman" w:hAnsi="Times New Roman"/>
          <w:sz w:val="28"/>
          <w:szCs w:val="28"/>
          <w:lang w:eastAsia="ru-RU"/>
        </w:rPr>
        <w:t>20 марта 1905 – 2 февраля 1998)</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Получил естественнонаучное образование в Королевском колледже Лондонского университета. В </w:t>
      </w:r>
      <w:smartTag w:uri="urn:schemas-microsoft-com:office:smarttags" w:element="metricconverter">
        <w:smartTagPr>
          <w:attr w:name="ProductID" w:val="1929 г"/>
        </w:smartTagPr>
        <w:r w:rsidRPr="00FD5A67">
          <w:rPr>
            <w:rFonts w:ascii="Times New Roman" w:hAnsi="Times New Roman"/>
            <w:sz w:val="28"/>
            <w:szCs w:val="28"/>
            <w:lang w:eastAsia="ru-RU"/>
          </w:rPr>
          <w:t>1929 г</w:t>
        </w:r>
      </w:smartTag>
      <w:r w:rsidRPr="00FD5A67">
        <w:rPr>
          <w:rFonts w:ascii="Times New Roman" w:hAnsi="Times New Roman"/>
          <w:sz w:val="28"/>
          <w:szCs w:val="28"/>
          <w:lang w:eastAsia="ru-RU"/>
        </w:rPr>
        <w:t xml:space="preserve">. защитил докторскую диссертацию по философии. С </w:t>
      </w:r>
      <w:smartTag w:uri="urn:schemas-microsoft-com:office:smarttags" w:element="metricconverter">
        <w:smartTagPr>
          <w:attr w:name="ProductID" w:val="1932 г"/>
        </w:smartTagPr>
        <w:r w:rsidRPr="00FD5A67">
          <w:rPr>
            <w:rFonts w:ascii="Times New Roman" w:hAnsi="Times New Roman"/>
            <w:sz w:val="28"/>
            <w:szCs w:val="28"/>
            <w:lang w:eastAsia="ru-RU"/>
          </w:rPr>
          <w:t>1932 г</w:t>
        </w:r>
      </w:smartTag>
      <w:r w:rsidRPr="00FD5A67">
        <w:rPr>
          <w:rFonts w:ascii="Times New Roman" w:hAnsi="Times New Roman"/>
          <w:sz w:val="28"/>
          <w:szCs w:val="28"/>
          <w:lang w:eastAsia="ru-RU"/>
        </w:rPr>
        <w:t xml:space="preserve">. по </w:t>
      </w:r>
      <w:smartTag w:uri="urn:schemas-microsoft-com:office:smarttags" w:element="metricconverter">
        <w:smartTagPr>
          <w:attr w:name="ProductID" w:val="1937 г"/>
        </w:smartTagPr>
        <w:r w:rsidRPr="00FD5A67">
          <w:rPr>
            <w:rFonts w:ascii="Times New Roman" w:hAnsi="Times New Roman"/>
            <w:sz w:val="28"/>
            <w:szCs w:val="28"/>
            <w:lang w:eastAsia="ru-RU"/>
          </w:rPr>
          <w:t>1937 г</w:t>
        </w:r>
      </w:smartTag>
      <w:r w:rsidRPr="00FD5A67">
        <w:rPr>
          <w:rFonts w:ascii="Times New Roman" w:hAnsi="Times New Roman"/>
          <w:sz w:val="28"/>
          <w:szCs w:val="28"/>
          <w:lang w:eastAsia="ru-RU"/>
        </w:rPr>
        <w:t xml:space="preserve">. - директор психологической клиники. С </w:t>
      </w:r>
      <w:smartTag w:uri="urn:schemas-microsoft-com:office:smarttags" w:element="metricconverter">
        <w:smartTagPr>
          <w:attr w:name="ProductID" w:val="1937 г"/>
        </w:smartTagPr>
        <w:r w:rsidRPr="00FD5A67">
          <w:rPr>
            <w:rFonts w:ascii="Times New Roman" w:hAnsi="Times New Roman"/>
            <w:sz w:val="28"/>
            <w:szCs w:val="28"/>
            <w:lang w:eastAsia="ru-RU"/>
          </w:rPr>
          <w:t>1937 г</w:t>
        </w:r>
      </w:smartTag>
      <w:r w:rsidRPr="00FD5A67">
        <w:rPr>
          <w:rFonts w:ascii="Times New Roman" w:hAnsi="Times New Roman"/>
          <w:sz w:val="28"/>
          <w:szCs w:val="28"/>
          <w:lang w:eastAsia="ru-RU"/>
        </w:rPr>
        <w:t xml:space="preserve">. работал в США. С </w:t>
      </w:r>
      <w:smartTag w:uri="urn:schemas-microsoft-com:office:smarttags" w:element="metricconverter">
        <w:smartTagPr>
          <w:attr w:name="ProductID" w:val="1947 г"/>
        </w:smartTagPr>
        <w:r w:rsidRPr="00FD5A67">
          <w:rPr>
            <w:rFonts w:ascii="Times New Roman" w:hAnsi="Times New Roman"/>
            <w:sz w:val="28"/>
            <w:szCs w:val="28"/>
            <w:lang w:eastAsia="ru-RU"/>
          </w:rPr>
          <w:t>1947 г</w:t>
        </w:r>
      </w:smartTag>
      <w:r w:rsidRPr="00FD5A67">
        <w:rPr>
          <w:rFonts w:ascii="Times New Roman" w:hAnsi="Times New Roman"/>
          <w:sz w:val="28"/>
          <w:szCs w:val="28"/>
          <w:lang w:eastAsia="ru-RU"/>
        </w:rPr>
        <w:t xml:space="preserve">. директор лаборатории личности и группового анализа в университете Иллинойса. В </w:t>
      </w:r>
      <w:smartTag w:uri="urn:schemas-microsoft-com:office:smarttags" w:element="metricconverter">
        <w:smartTagPr>
          <w:attr w:name="ProductID" w:val="1973 г"/>
        </w:smartTagPr>
        <w:r w:rsidRPr="00FD5A67">
          <w:rPr>
            <w:rFonts w:ascii="Times New Roman" w:hAnsi="Times New Roman"/>
            <w:sz w:val="28"/>
            <w:szCs w:val="28"/>
            <w:lang w:eastAsia="ru-RU"/>
          </w:rPr>
          <w:t>1973 г</w:t>
        </w:r>
      </w:smartTag>
      <w:r w:rsidRPr="00FD5A67">
        <w:rPr>
          <w:rFonts w:ascii="Times New Roman" w:hAnsi="Times New Roman"/>
          <w:sz w:val="28"/>
          <w:szCs w:val="28"/>
          <w:lang w:eastAsia="ru-RU"/>
        </w:rPr>
        <w:t>. основал Институт по исследованию основ морали и самореализации в Боулдере, штат Колорадо.</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Занимался проблемами наследственных и социальных факторов психического развития, психологических конфликтов, математического моделирования мотивационных процессов. Разработал структурную теорию черт личности, основанную на факторно-аналитических исследованиях. Кеттел - автор всемирно известного опросника 16 PF. Разработал интеллектуальный тест, свободный от культуры.</w:t>
      </w:r>
    </w:p>
    <w:p w:rsidR="00436D0C" w:rsidRPr="00FD5A67" w:rsidRDefault="00436D0C" w:rsidP="00FD5A67">
      <w:pPr>
        <w:spacing w:after="0" w:line="360" w:lineRule="auto"/>
        <w:ind w:firstLine="709"/>
        <w:jc w:val="both"/>
        <w:rPr>
          <w:rFonts w:ascii="Times New Roman" w:hAnsi="Times New Roman"/>
          <w:sz w:val="28"/>
          <w:szCs w:val="28"/>
        </w:rPr>
      </w:pP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3.</w:t>
      </w:r>
      <w:r w:rsidR="00FD5A67" w:rsidRPr="00FD5A67">
        <w:rPr>
          <w:rFonts w:ascii="Times New Roman" w:hAnsi="Times New Roman"/>
          <w:sz w:val="28"/>
          <w:szCs w:val="28"/>
        </w:rPr>
        <w:t xml:space="preserve"> Исходные и поверхностные черты</w:t>
      </w:r>
    </w:p>
    <w:p w:rsidR="00FD5A67" w:rsidRPr="00FD5A67" w:rsidRDefault="00FD5A67" w:rsidP="00FD5A67">
      <w:pPr>
        <w:spacing w:after="0" w:line="360" w:lineRule="auto"/>
        <w:ind w:firstLine="709"/>
        <w:jc w:val="both"/>
        <w:rPr>
          <w:rFonts w:ascii="Times New Roman" w:hAnsi="Times New Roman"/>
          <w:sz w:val="28"/>
          <w:szCs w:val="28"/>
        </w:rPr>
      </w:pPr>
    </w:p>
    <w:p w:rsidR="00436D0C" w:rsidRPr="00FD5A67" w:rsidRDefault="00436D0C" w:rsidP="00FD5A67">
      <w:pPr>
        <w:spacing w:after="0" w:line="360" w:lineRule="auto"/>
        <w:ind w:left="4400"/>
        <w:jc w:val="both"/>
        <w:rPr>
          <w:rFonts w:ascii="Times New Roman" w:hAnsi="Times New Roman"/>
          <w:sz w:val="28"/>
          <w:szCs w:val="28"/>
          <w:lang w:eastAsia="ru-RU"/>
        </w:rPr>
      </w:pPr>
      <w:r w:rsidRPr="00FD5A67">
        <w:rPr>
          <w:rFonts w:ascii="Times New Roman" w:hAnsi="Times New Roman"/>
          <w:sz w:val="28"/>
          <w:szCs w:val="28"/>
          <w:lang w:eastAsia="ru-RU"/>
        </w:rPr>
        <w:t>Самое сложное в жизни – понять себя.</w:t>
      </w:r>
    </w:p>
    <w:p w:rsidR="00436D0C" w:rsidRPr="00FD5A67" w:rsidRDefault="00436D0C" w:rsidP="00FD5A67">
      <w:pPr>
        <w:spacing w:after="0" w:line="360" w:lineRule="auto"/>
        <w:ind w:left="4400"/>
        <w:jc w:val="both"/>
        <w:rPr>
          <w:rFonts w:ascii="Times New Roman" w:hAnsi="Times New Roman"/>
          <w:sz w:val="28"/>
          <w:szCs w:val="28"/>
          <w:lang w:eastAsia="ru-RU"/>
        </w:rPr>
      </w:pPr>
      <w:r w:rsidRPr="00FD5A67">
        <w:rPr>
          <w:rFonts w:ascii="Times New Roman" w:hAnsi="Times New Roman"/>
          <w:sz w:val="28"/>
          <w:szCs w:val="28"/>
          <w:lang w:eastAsia="ru-RU"/>
        </w:rPr>
        <w:t>Тэзл.</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Кеттел разрабатывал свою модель точно так же, как и Айзенк, используя факторный анализ, чтобы сгруппировать информацию, полученную от отдельных людей. Он считал, что черты личности могут быть разделены на два типа: поверхностные и исходные. Поверхностные черты представляют собой публичную личность, то есть то, что видят другие люди. Однако под ними лежит комплекс исходных черт, которые составляют основу личности. Несмотря на то, что поверхностные черты являются отражением исходных черт, у разных людей они могут существенно отличаться. Кеттел считал, что каждый из нас в той или иной степени обладает шестнадцатью исходными чертами.</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 xml:space="preserve">Черты Кеттела были идентифицированы при помощи факторного анализа из трех различных массивов данных, которые он назвал </w:t>
      </w:r>
      <w:r w:rsidRPr="00FD5A67">
        <w:rPr>
          <w:rFonts w:ascii="Times New Roman" w:hAnsi="Times New Roman"/>
          <w:sz w:val="28"/>
          <w:szCs w:val="28"/>
          <w:lang w:val="en-US"/>
        </w:rPr>
        <w:t>L</w:t>
      </w:r>
      <w:r w:rsidRPr="00FD5A67">
        <w:rPr>
          <w:rFonts w:ascii="Times New Roman" w:hAnsi="Times New Roman"/>
          <w:sz w:val="28"/>
          <w:szCs w:val="28"/>
        </w:rPr>
        <w:t xml:space="preserve">- данными, </w:t>
      </w:r>
      <w:r w:rsidRPr="00FD5A67">
        <w:rPr>
          <w:rFonts w:ascii="Times New Roman" w:hAnsi="Times New Roman"/>
          <w:sz w:val="28"/>
          <w:szCs w:val="28"/>
          <w:lang w:val="en-US"/>
        </w:rPr>
        <w:t>Q</w:t>
      </w:r>
      <w:r w:rsidRPr="00FD5A67">
        <w:rPr>
          <w:rFonts w:ascii="Times New Roman" w:hAnsi="Times New Roman"/>
          <w:sz w:val="28"/>
          <w:szCs w:val="28"/>
        </w:rPr>
        <w:t xml:space="preserve">- данными и </w:t>
      </w:r>
      <w:r w:rsidRPr="00FD5A67">
        <w:rPr>
          <w:rFonts w:ascii="Times New Roman" w:hAnsi="Times New Roman"/>
          <w:sz w:val="28"/>
          <w:szCs w:val="28"/>
          <w:lang w:val="en-US"/>
        </w:rPr>
        <w:t>T</w:t>
      </w:r>
      <w:r w:rsidRPr="00FD5A67">
        <w:rPr>
          <w:rFonts w:ascii="Times New Roman" w:hAnsi="Times New Roman"/>
          <w:sz w:val="28"/>
          <w:szCs w:val="28"/>
        </w:rPr>
        <w:t xml:space="preserve">- данными. </w:t>
      </w:r>
      <w:r w:rsidRPr="00FD5A67">
        <w:rPr>
          <w:rFonts w:ascii="Times New Roman" w:hAnsi="Times New Roman"/>
          <w:sz w:val="28"/>
          <w:szCs w:val="28"/>
          <w:lang w:val="en-US"/>
        </w:rPr>
        <w:t>L</w:t>
      </w:r>
      <w:r w:rsidRPr="00FD5A67">
        <w:rPr>
          <w:rFonts w:ascii="Times New Roman" w:hAnsi="Times New Roman"/>
          <w:sz w:val="28"/>
          <w:szCs w:val="28"/>
        </w:rPr>
        <w:t xml:space="preserve">- данные включают в себя сведения о жизни человека: оценки в школе, прогулы на работе и другую подобную информацию о поведении личности. </w:t>
      </w:r>
      <w:r w:rsidRPr="00FD5A67">
        <w:rPr>
          <w:rFonts w:ascii="Times New Roman" w:hAnsi="Times New Roman"/>
          <w:sz w:val="28"/>
          <w:szCs w:val="28"/>
          <w:lang w:val="en-US"/>
        </w:rPr>
        <w:t>Q</w:t>
      </w:r>
      <w:r w:rsidRPr="00FD5A67">
        <w:rPr>
          <w:rFonts w:ascii="Times New Roman" w:hAnsi="Times New Roman"/>
          <w:sz w:val="28"/>
          <w:szCs w:val="28"/>
        </w:rPr>
        <w:t xml:space="preserve">- данные получены из анкет, в которых содержаться вопросы о привычках и ощущениях человека. Эти анкеты похожи на опросники Айзенка, только они более подробные. И наконец, </w:t>
      </w:r>
      <w:r w:rsidRPr="00FD5A67">
        <w:rPr>
          <w:rFonts w:ascii="Times New Roman" w:hAnsi="Times New Roman"/>
          <w:sz w:val="28"/>
          <w:szCs w:val="28"/>
          <w:lang w:val="en-US"/>
        </w:rPr>
        <w:t>T</w:t>
      </w:r>
      <w:r w:rsidRPr="00FD5A67">
        <w:rPr>
          <w:rFonts w:ascii="Times New Roman" w:hAnsi="Times New Roman"/>
          <w:sz w:val="28"/>
          <w:szCs w:val="28"/>
        </w:rPr>
        <w:t>- данные основываются на результатах объективных тестов, которым подвергался испытуемый ( например, тесты уровня умственного развития).</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Существует 4 формы опросника: А и В (187 вопросов) и С и Д (105 вопросов). В России чаще всего используют формы А и С. Наибольшее распространение опросник получил в медицинской психологии при диагностике профессионально важных качеств, в спорте и научных исследованиях.</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Опросник Кеттела включает в себя все виды испытаний - и оценку, и решение теста, и отношение к какому-либо явлению.</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Перед началом опроса испытуемому дают специальный бланк, на котором он должен делать определенные пометки, по мере прочтения. Предварительно дается соответствующая инструкция, содержащая информацию о том, что должен делать испытуемый. Контрольное время испытания 25-30 минут. В процессе ответов на вопросы экспериментатор контролирует время работы испытуемого и, если испытуемый отвечает медленно, предупреждает его об этом. Испытание проводится индивидуально в спокойной, деловой обстановке.</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Предлагаемый опросник состоит из 105 вопросов (форма С) на каждой из которых предлагается три варианта ответов (a, b, c). Испытуемый выбирает и фиксирует его в бланке ответов. В процессе работы испытуемый должен придерживаться следующих правил: не терять времени на обдумывание, а давать пришедший в голову ответ; не давать неопределенных ответов; не пропускать вопросов; быть искренним.</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Вопросы группируются по содержанию вокруг определенных черт, выходящих в конечном итоге к тем или иным факторам.</w:t>
      </w:r>
    </w:p>
    <w:p w:rsidR="00436D0C" w:rsidRPr="00FD5A67" w:rsidRDefault="00436D0C" w:rsidP="00FD5A67">
      <w:pPr>
        <w:spacing w:after="0" w:line="360" w:lineRule="auto"/>
        <w:ind w:firstLine="709"/>
        <w:jc w:val="both"/>
        <w:rPr>
          <w:rFonts w:ascii="Times New Roman" w:hAnsi="Times New Roman"/>
          <w:snapToGrid w:val="0"/>
          <w:sz w:val="28"/>
          <w:szCs w:val="28"/>
        </w:rPr>
      </w:pPr>
      <w:r w:rsidRPr="00FD5A67">
        <w:rPr>
          <w:rFonts w:ascii="Times New Roman" w:hAnsi="Times New Roman"/>
          <w:sz w:val="28"/>
          <w:szCs w:val="28"/>
        </w:rPr>
        <w:t>Обработка результатов ведется по специальному ключу, где даны номера вопросов и количество баллов, которые получают ответ</w:t>
      </w:r>
      <w:r w:rsidR="00FD5A67" w:rsidRPr="00FD5A67">
        <w:rPr>
          <w:rFonts w:ascii="Times New Roman" w:hAnsi="Times New Roman"/>
          <w:sz w:val="28"/>
          <w:szCs w:val="28"/>
        </w:rPr>
        <w:t xml:space="preserve"> </w:t>
      </w:r>
      <w:r w:rsidRPr="00FD5A67">
        <w:rPr>
          <w:rFonts w:ascii="Times New Roman" w:hAnsi="Times New Roman"/>
          <w:sz w:val="28"/>
          <w:szCs w:val="28"/>
        </w:rPr>
        <w:t>a, b, c в каждом вопросе.</w:t>
      </w:r>
      <w:r w:rsidR="00FD5A67" w:rsidRPr="00FD5A67">
        <w:rPr>
          <w:rFonts w:ascii="Times New Roman" w:hAnsi="Times New Roman"/>
          <w:sz w:val="28"/>
          <w:szCs w:val="28"/>
        </w:rPr>
        <w:t xml:space="preserve"> </w:t>
      </w:r>
      <w:r w:rsidRPr="00FD5A67">
        <w:rPr>
          <w:rFonts w:ascii="Times New Roman" w:hAnsi="Times New Roman"/>
          <w:snapToGrid w:val="0"/>
          <w:sz w:val="28"/>
          <w:szCs w:val="28"/>
        </w:rPr>
        <w:t>В тех клеточках, где проставлена буква, обозначающая фактор, количество баллов равно нулю. Таким образом, за</w:t>
      </w:r>
      <w:r w:rsidR="00FD5A67" w:rsidRPr="00FD5A67">
        <w:rPr>
          <w:rFonts w:ascii="Times New Roman" w:hAnsi="Times New Roman"/>
          <w:snapToGrid w:val="0"/>
          <w:sz w:val="28"/>
          <w:szCs w:val="28"/>
        </w:rPr>
        <w:t xml:space="preserve"> </w:t>
      </w:r>
      <w:r w:rsidRPr="00FD5A67">
        <w:rPr>
          <w:rFonts w:ascii="Times New Roman" w:hAnsi="Times New Roman"/>
          <w:snapToGrid w:val="0"/>
          <w:sz w:val="28"/>
          <w:szCs w:val="28"/>
        </w:rPr>
        <w:t>каждый ответ испытуемый может получить 2, 1 или 0 баллов. Количество баллов по каждому фактору суммируется и заносится в бланк ответов (в правый столбик), экспериментатор получает профиль личности по 16-ти факторам в</w:t>
      </w:r>
      <w:r w:rsidRPr="00FD5A67">
        <w:rPr>
          <w:rFonts w:ascii="Times New Roman" w:hAnsi="Times New Roman"/>
          <w:smallCaps/>
          <w:snapToGrid w:val="0"/>
          <w:sz w:val="28"/>
          <w:szCs w:val="28"/>
        </w:rPr>
        <w:t xml:space="preserve"> </w:t>
      </w:r>
      <w:r w:rsidRPr="00FD5A67">
        <w:rPr>
          <w:rFonts w:ascii="Times New Roman" w:hAnsi="Times New Roman"/>
          <w:snapToGrid w:val="0"/>
          <w:sz w:val="28"/>
          <w:szCs w:val="28"/>
        </w:rPr>
        <w:t>сырых оценках. Эти оценки переводятся в стандартные (стены) по таблице 3. Затем экспериментатор определяет какое развитие получил каждый фактор: низкая, средняя, высокая, выписывает черты, характеризующие степень их развития и анализирует результаты. Если какая - либо из черт вызывает сомнение, лучше ее не включать в характеристику.</w:t>
      </w:r>
    </w:p>
    <w:p w:rsidR="00436D0C" w:rsidRPr="00FD5A67" w:rsidRDefault="00436D0C" w:rsidP="00FD5A67">
      <w:pPr>
        <w:spacing w:after="0" w:line="360" w:lineRule="auto"/>
        <w:ind w:firstLine="709"/>
        <w:jc w:val="both"/>
        <w:rPr>
          <w:rFonts w:ascii="Times New Roman" w:hAnsi="Times New Roman"/>
          <w:snapToGrid w:val="0"/>
          <w:sz w:val="28"/>
          <w:szCs w:val="28"/>
        </w:rPr>
      </w:pPr>
      <w:r w:rsidRPr="00FD5A67">
        <w:rPr>
          <w:rFonts w:ascii="Times New Roman" w:hAnsi="Times New Roman"/>
          <w:snapToGrid w:val="0"/>
          <w:sz w:val="28"/>
          <w:szCs w:val="28"/>
        </w:rPr>
        <w:t>Чтобы результаты были надежными, следует подтвердить их с помощью других методик или с помощью другой формы этого же теста.</w:t>
      </w:r>
    </w:p>
    <w:p w:rsidR="00436D0C" w:rsidRPr="00FD5A67" w:rsidRDefault="00436D0C" w:rsidP="00FD5A67">
      <w:pPr>
        <w:spacing w:after="0" w:line="360" w:lineRule="auto"/>
        <w:ind w:firstLine="709"/>
        <w:jc w:val="both"/>
        <w:rPr>
          <w:rFonts w:ascii="Times New Roman" w:hAnsi="Times New Roman"/>
          <w:snapToGrid w:val="0"/>
          <w:sz w:val="28"/>
          <w:szCs w:val="28"/>
        </w:rPr>
      </w:pPr>
      <w:r w:rsidRPr="00FD5A67">
        <w:rPr>
          <w:rFonts w:ascii="Times New Roman" w:hAnsi="Times New Roman"/>
          <w:snapToGrid w:val="0"/>
          <w:sz w:val="28"/>
          <w:szCs w:val="28"/>
        </w:rPr>
        <w:t>Результаты применения данной методики позволяют определить психологическое своеобразие основных подструктур темперамента и характера. Причем каждый фактор содержит не только качественную и количественную оценку внутренней природы человека, но и включает в себя ее характеристику со стороны межличностных отношений. Кром</w:t>
      </w:r>
      <w:r w:rsidR="002F0941" w:rsidRPr="00FD5A67">
        <w:rPr>
          <w:rFonts w:ascii="Times New Roman" w:hAnsi="Times New Roman"/>
          <w:snapToGrid w:val="0"/>
          <w:sz w:val="28"/>
          <w:szCs w:val="28"/>
        </w:rPr>
        <w:t>е</w:t>
      </w:r>
      <w:r w:rsidRPr="00FD5A67">
        <w:rPr>
          <w:rFonts w:ascii="Times New Roman" w:hAnsi="Times New Roman"/>
          <w:snapToGrid w:val="0"/>
          <w:sz w:val="28"/>
          <w:szCs w:val="28"/>
        </w:rPr>
        <w:t xml:space="preserve"> того, отдельные факторы можно объединить в блоки по трем направлениям:</w:t>
      </w:r>
    </w:p>
    <w:p w:rsidR="00436D0C" w:rsidRPr="00FD5A67" w:rsidRDefault="00436D0C" w:rsidP="00FD5A67">
      <w:pPr>
        <w:numPr>
          <w:ilvl w:val="0"/>
          <w:numId w:val="25"/>
        </w:numPr>
        <w:tabs>
          <w:tab w:val="clear" w:pos="1069"/>
          <w:tab w:val="num" w:pos="993"/>
        </w:tabs>
        <w:spacing w:after="0" w:line="360" w:lineRule="auto"/>
        <w:jc w:val="both"/>
        <w:rPr>
          <w:rFonts w:ascii="Times New Roman" w:hAnsi="Times New Roman"/>
          <w:snapToGrid w:val="0"/>
          <w:sz w:val="28"/>
          <w:szCs w:val="28"/>
        </w:rPr>
      </w:pPr>
      <w:r w:rsidRPr="00FD5A67">
        <w:rPr>
          <w:rFonts w:ascii="Times New Roman" w:hAnsi="Times New Roman"/>
          <w:snapToGrid w:val="0"/>
          <w:sz w:val="28"/>
          <w:szCs w:val="28"/>
        </w:rPr>
        <w:t>Интеллектуальный блок: факторы: В - общий уровень интеллекта; М - уровень развития воображения; Q</w:t>
      </w:r>
      <w:r w:rsidRPr="00FD5A67">
        <w:rPr>
          <w:rFonts w:ascii="Times New Roman" w:hAnsi="Times New Roman"/>
          <w:snapToGrid w:val="0"/>
          <w:sz w:val="28"/>
          <w:szCs w:val="28"/>
          <w:vertAlign w:val="subscript"/>
        </w:rPr>
        <w:t xml:space="preserve">1 </w:t>
      </w:r>
      <w:r w:rsidRPr="00FD5A67">
        <w:rPr>
          <w:rFonts w:ascii="Times New Roman" w:hAnsi="Times New Roman"/>
          <w:snapToGrid w:val="0"/>
          <w:sz w:val="28"/>
          <w:szCs w:val="28"/>
        </w:rPr>
        <w:t>- восприимчивость к новому радикализму.</w:t>
      </w:r>
    </w:p>
    <w:p w:rsidR="00436D0C" w:rsidRPr="00FD5A67" w:rsidRDefault="00436D0C" w:rsidP="00FD5A67">
      <w:pPr>
        <w:numPr>
          <w:ilvl w:val="0"/>
          <w:numId w:val="25"/>
        </w:numPr>
        <w:tabs>
          <w:tab w:val="clear" w:pos="1069"/>
          <w:tab w:val="num" w:pos="993"/>
        </w:tabs>
        <w:spacing w:after="0" w:line="360" w:lineRule="auto"/>
        <w:jc w:val="both"/>
        <w:rPr>
          <w:rFonts w:ascii="Times New Roman" w:hAnsi="Times New Roman"/>
          <w:sz w:val="28"/>
          <w:szCs w:val="28"/>
        </w:rPr>
      </w:pPr>
      <w:r w:rsidRPr="00FD5A67">
        <w:rPr>
          <w:rFonts w:ascii="Times New Roman" w:hAnsi="Times New Roman"/>
          <w:sz w:val="28"/>
          <w:szCs w:val="28"/>
        </w:rPr>
        <w:t>Эмоционально-волевой блок: факторы: С - эмоциональная устойчивость; О - степень тревожности; Q</w:t>
      </w:r>
      <w:r w:rsidRPr="00FD5A67">
        <w:rPr>
          <w:rFonts w:ascii="Times New Roman" w:hAnsi="Times New Roman"/>
          <w:sz w:val="28"/>
          <w:szCs w:val="28"/>
          <w:vertAlign w:val="subscript"/>
        </w:rPr>
        <w:t>3</w:t>
      </w:r>
      <w:r w:rsidRPr="00FD5A67">
        <w:rPr>
          <w:rFonts w:ascii="Times New Roman" w:hAnsi="Times New Roman"/>
          <w:sz w:val="28"/>
          <w:szCs w:val="28"/>
        </w:rPr>
        <w:t xml:space="preserve"> - наличие внутренних напряжений; Q</w:t>
      </w:r>
      <w:r w:rsidRPr="00FD5A67">
        <w:rPr>
          <w:rFonts w:ascii="Times New Roman" w:hAnsi="Times New Roman"/>
          <w:sz w:val="28"/>
          <w:szCs w:val="28"/>
          <w:vertAlign w:val="subscript"/>
        </w:rPr>
        <w:t>4</w:t>
      </w:r>
      <w:r w:rsidRPr="00FD5A67">
        <w:rPr>
          <w:rFonts w:ascii="Times New Roman" w:hAnsi="Times New Roman"/>
          <w:sz w:val="28"/>
          <w:szCs w:val="28"/>
        </w:rPr>
        <w:t xml:space="preserve"> - уровень развития самоконтроля; G - степень социальной нормированности и организованности.</w:t>
      </w:r>
    </w:p>
    <w:p w:rsidR="00436D0C" w:rsidRPr="00FD5A67" w:rsidRDefault="00436D0C" w:rsidP="00FD5A67">
      <w:pPr>
        <w:numPr>
          <w:ilvl w:val="0"/>
          <w:numId w:val="25"/>
        </w:numPr>
        <w:spacing w:after="0" w:line="360" w:lineRule="auto"/>
        <w:jc w:val="both"/>
        <w:rPr>
          <w:rFonts w:ascii="Times New Roman" w:hAnsi="Times New Roman"/>
          <w:sz w:val="28"/>
          <w:szCs w:val="28"/>
        </w:rPr>
      </w:pPr>
      <w:r w:rsidRPr="00FD5A67">
        <w:rPr>
          <w:rFonts w:ascii="Times New Roman" w:hAnsi="Times New Roman"/>
          <w:sz w:val="28"/>
          <w:szCs w:val="28"/>
        </w:rPr>
        <w:t>Коммуникативный блок: факторы: А - открытость, замкнутость; Н - смелость; L - отношение к людям; Е - степень доминирования - подчиненности; Q</w:t>
      </w:r>
      <w:r w:rsidRPr="00FD5A67">
        <w:rPr>
          <w:rFonts w:ascii="Times New Roman" w:hAnsi="Times New Roman"/>
          <w:sz w:val="28"/>
          <w:szCs w:val="28"/>
          <w:vertAlign w:val="subscript"/>
        </w:rPr>
        <w:t>2</w:t>
      </w:r>
      <w:r w:rsidRPr="00FD5A67">
        <w:rPr>
          <w:rFonts w:ascii="Times New Roman" w:hAnsi="Times New Roman"/>
          <w:sz w:val="28"/>
          <w:szCs w:val="28"/>
        </w:rPr>
        <w:t xml:space="preserve"> - зависимость от группы; N - динамичность.</w:t>
      </w:r>
    </w:p>
    <w:p w:rsidR="00436D0C" w:rsidRPr="00FD5A67" w:rsidRDefault="00436D0C" w:rsidP="00FD5A67">
      <w:pPr>
        <w:spacing w:after="0" w:line="360" w:lineRule="auto"/>
        <w:ind w:firstLine="709"/>
        <w:jc w:val="both"/>
        <w:rPr>
          <w:rFonts w:ascii="Times New Roman" w:hAnsi="Times New Roman"/>
          <w:snapToGrid w:val="0"/>
          <w:sz w:val="28"/>
          <w:szCs w:val="28"/>
        </w:rPr>
      </w:pPr>
      <w:r w:rsidRPr="00FD5A67">
        <w:rPr>
          <w:rFonts w:ascii="Times New Roman" w:hAnsi="Times New Roman"/>
          <w:snapToGrid w:val="0"/>
          <w:sz w:val="28"/>
          <w:szCs w:val="28"/>
        </w:rPr>
        <w:t>До некоторой степени эти факторы соответствуют факторам экстраверсии -интраверсии и нейтротизма по Айзенку, а так же могут быть интерпретированы с точки зрения общей направленности личности: на задачу,</w:t>
      </w:r>
      <w:r w:rsidR="00FD5A67" w:rsidRPr="00FD5A67">
        <w:rPr>
          <w:rFonts w:ascii="Times New Roman" w:hAnsi="Times New Roman"/>
          <w:snapToGrid w:val="0"/>
          <w:sz w:val="28"/>
          <w:szCs w:val="28"/>
        </w:rPr>
        <w:t xml:space="preserve"> </w:t>
      </w:r>
      <w:r w:rsidRPr="00FD5A67">
        <w:rPr>
          <w:rFonts w:ascii="Times New Roman" w:hAnsi="Times New Roman"/>
          <w:snapToGrid w:val="0"/>
          <w:sz w:val="28"/>
          <w:szCs w:val="28"/>
        </w:rPr>
        <w:t>на себя, на других</w:t>
      </w:r>
    </w:p>
    <w:p w:rsidR="00436D0C" w:rsidRPr="00FD5A67" w:rsidRDefault="00436D0C"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4. Сравнительное описание свойств личности </w:t>
      </w:r>
      <w:r w:rsidRPr="00FD5A67">
        <w:rPr>
          <w:rFonts w:ascii="Times New Roman" w:hAnsi="Times New Roman"/>
          <w:sz w:val="28"/>
          <w:szCs w:val="28"/>
          <w:lang w:val="en-US" w:eastAsia="ru-RU"/>
        </w:rPr>
        <w:t>I</w:t>
      </w:r>
      <w:r w:rsidRPr="00FD5A67">
        <w:rPr>
          <w:rFonts w:ascii="Times New Roman" w:hAnsi="Times New Roman"/>
          <w:sz w:val="28"/>
          <w:szCs w:val="28"/>
          <w:lang w:eastAsia="ru-RU"/>
        </w:rPr>
        <w:t xml:space="preserve"> фактора</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95"/>
        <w:gridCol w:w="4946"/>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Фактор А: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замкнутость - общительность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А</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0-6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А</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7-12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Скрытность, обособленность, отчужденность, недоверчивость, необщительность, замкнутость, критичность, склонность к объективности, ригидности, к излишней строгости в оценке людей. Трудности в установлении межличностных, непосредственных контактов</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Общительность, открытость, естественность, непринужденность, готовность к сотрудничеству, приспособляемость, внимание к людям, готовность к совместной работе, активность в устранении конфликтов в группе, готовность идти на поводу. Легкость в установлении непосредственных, межличностных контактов</w:t>
            </w:r>
          </w:p>
        </w:tc>
      </w:tr>
    </w:tbl>
    <w:p w:rsidR="00FD5A67" w:rsidRPr="00FD5A67" w:rsidRDefault="00FD5A67" w:rsidP="00FD5A67">
      <w:pPr>
        <w:spacing w:after="0" w:line="360" w:lineRule="auto"/>
        <w:ind w:firstLine="709"/>
        <w:jc w:val="both"/>
        <w:rPr>
          <w:rFonts w:ascii="Times New Roman" w:hAnsi="Times New Roman"/>
          <w:sz w:val="28"/>
          <w:szCs w:val="28"/>
          <w:lang w:val="en-US"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Полюс </w:t>
      </w:r>
      <w:r w:rsidRPr="00FD5A67">
        <w:rPr>
          <w:rFonts w:ascii="Times New Roman" w:hAnsi="Times New Roman"/>
          <w:bCs/>
          <w:sz w:val="28"/>
          <w:szCs w:val="28"/>
          <w:lang w:eastAsia="ru-RU"/>
        </w:rPr>
        <w:t>А</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в техническом названии именуется </w:t>
      </w:r>
      <w:r w:rsidRPr="00FD5A67">
        <w:rPr>
          <w:rFonts w:ascii="Times New Roman" w:hAnsi="Times New Roman"/>
          <w:iCs/>
          <w:sz w:val="28"/>
          <w:szCs w:val="28"/>
          <w:lang w:eastAsia="ru-RU"/>
        </w:rPr>
        <w:t>sizothymia</w:t>
      </w:r>
      <w:r w:rsidRPr="00FD5A67">
        <w:rPr>
          <w:rFonts w:ascii="Times New Roman" w:hAnsi="Times New Roman"/>
          <w:sz w:val="28"/>
          <w:szCs w:val="28"/>
          <w:lang w:eastAsia="ru-RU"/>
        </w:rPr>
        <w:t xml:space="preserve"> (от латинского слова </w:t>
      </w:r>
      <w:r w:rsidRPr="00FD5A67">
        <w:rPr>
          <w:rFonts w:ascii="Times New Roman" w:hAnsi="Times New Roman"/>
          <w:iCs/>
          <w:sz w:val="28"/>
          <w:szCs w:val="28"/>
          <w:lang w:eastAsia="ru-RU"/>
        </w:rPr>
        <w:t>sizo</w:t>
      </w:r>
      <w:r w:rsidRPr="00FD5A67">
        <w:rPr>
          <w:rFonts w:ascii="Times New Roman" w:hAnsi="Times New Roman"/>
          <w:sz w:val="28"/>
          <w:szCs w:val="28"/>
          <w:lang w:eastAsia="ru-RU"/>
        </w:rPr>
        <w:t xml:space="preserve">, что означает скучный, унылый). Полюс </w:t>
      </w:r>
      <w:r w:rsidRPr="00FD5A67">
        <w:rPr>
          <w:rFonts w:ascii="Times New Roman" w:hAnsi="Times New Roman"/>
          <w:bCs/>
          <w:sz w:val="28"/>
          <w:szCs w:val="28"/>
          <w:lang w:eastAsia="ru-RU"/>
        </w:rPr>
        <w:t>А</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именуется </w:t>
      </w:r>
      <w:r w:rsidRPr="00FD5A67">
        <w:rPr>
          <w:rFonts w:ascii="Times New Roman" w:hAnsi="Times New Roman"/>
          <w:iCs/>
          <w:sz w:val="28"/>
          <w:szCs w:val="28"/>
          <w:lang w:eastAsia="ru-RU"/>
        </w:rPr>
        <w:t>affectothymia</w:t>
      </w:r>
      <w:r w:rsidRPr="00FD5A67">
        <w:rPr>
          <w:rFonts w:ascii="Times New Roman" w:hAnsi="Times New Roman"/>
          <w:sz w:val="28"/>
          <w:szCs w:val="28"/>
          <w:lang w:eastAsia="ru-RU"/>
        </w:rPr>
        <w:t xml:space="preserve">, и он характеризует интенсивное выражение аффектов (чувств). Эмоционально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вялая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сухая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личность имеет склонность к осторожности при выражении чувств, она мало экспрессивна. Наиболее яркой особенностью аффектотимии является добродушие, веселость, интерес к людям, эмоциональная восприимчивость.</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В целом фактор </w:t>
      </w:r>
      <w:r w:rsidRPr="00FD5A67">
        <w:rPr>
          <w:rFonts w:ascii="Times New Roman" w:hAnsi="Times New Roman"/>
          <w:bCs/>
          <w:sz w:val="28"/>
          <w:szCs w:val="28"/>
          <w:lang w:eastAsia="ru-RU"/>
        </w:rPr>
        <w:t>А</w:t>
      </w:r>
      <w:r w:rsidRPr="00FD5A67">
        <w:rPr>
          <w:rFonts w:ascii="Times New Roman" w:hAnsi="Times New Roman"/>
          <w:sz w:val="28"/>
          <w:szCs w:val="28"/>
          <w:lang w:eastAsia="ru-RU"/>
        </w:rPr>
        <w:t xml:space="preserve"> ориентирован на измерение общительности человека в малых группах и способности к установлению непосредственных, межличностных контактов.</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В ответах вопросника личность с </w:t>
      </w:r>
      <w:r w:rsidRPr="00FD5A67">
        <w:rPr>
          <w:rFonts w:ascii="Times New Roman" w:hAnsi="Times New Roman"/>
          <w:bCs/>
          <w:sz w:val="28"/>
          <w:szCs w:val="28"/>
          <w:lang w:eastAsia="ru-RU"/>
        </w:rPr>
        <w:t>А</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предпочитает работу с людьми, социальное одобрение, любит идти в ногу со временем. Личность с полюсом </w:t>
      </w:r>
      <w:r w:rsidRPr="00FD5A67">
        <w:rPr>
          <w:rFonts w:ascii="Times New Roman" w:hAnsi="Times New Roman"/>
          <w:bCs/>
          <w:sz w:val="28"/>
          <w:szCs w:val="28"/>
          <w:lang w:eastAsia="ru-RU"/>
        </w:rPr>
        <w:t>А</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любит идеи, предпочитает работать одна. Существуют доказательства того, что личности с </w:t>
      </w:r>
      <w:r w:rsidRPr="00FD5A67">
        <w:rPr>
          <w:rFonts w:ascii="Times New Roman" w:hAnsi="Times New Roman"/>
          <w:bCs/>
          <w:sz w:val="28"/>
          <w:szCs w:val="28"/>
          <w:lang w:eastAsia="ru-RU"/>
        </w:rPr>
        <w:t>А</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общительны, могут быть лидерами в малых группах и часто выбирают работу с людьми; личности с полюсом </w:t>
      </w:r>
      <w:r w:rsidRPr="00FD5A67">
        <w:rPr>
          <w:rFonts w:ascii="Times New Roman" w:hAnsi="Times New Roman"/>
          <w:bCs/>
          <w:sz w:val="28"/>
          <w:szCs w:val="28"/>
          <w:lang w:eastAsia="ru-RU"/>
        </w:rPr>
        <w:t>А</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могут быть художниками, учеными-исследователями и предпочитают работать самостоятельно, изолированно от группы.</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склонен к ригидности, холодности, скептицизму и отчужденности. Вещи его привлекают больше, чем люди. Предпочитает работать сам, избегая компромиссов. Склонен к точности, ригидности в деятельности, личных установках. Во многих профессиях это желательно. Иногда он склонен быть критически настроенным, несгибаемым, твердым, жестким.</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сдержанный, обособленный, критический, холодный (шизотимия).</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обращенный вовне, легкий в общении, участвующий аффективно (циклотимия).</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склонность к добродушию, легкости в общении, эмоциональному выражению; готов к сотрудничеству, внимателен к людям, мягкосердечен, добр, приспособляем. Предпочитает ту деятельность, где есть занятия с людьми, ситуации с социальным значением. Этот человек легко включается в активные группы. Он щедр в личных отношениях, не боится критики. Хорошо запоминает события, фамилии, имена и отчества.</w:t>
      </w:r>
    </w:p>
    <w:p w:rsidR="00FD5A67" w:rsidRPr="00FD5A67" w:rsidRDefault="00FD5A67" w:rsidP="009D49C1">
      <w:pPr>
        <w:spacing w:after="0" w:line="360" w:lineRule="auto"/>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13"/>
        <w:gridCol w:w="4528"/>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Фактор В: интеллект</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B</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0-3 балла</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B</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4-8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Конкретность и некоторая ригидность мышления, затруднения в решении абстрактных задач, сниженная оперативность мышления, недостаточный уровень общей вербальной культуры.</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Развитое абстрактное мышление, оперативность, сообразительность, быстрая обучаемость. Достаточно высокий уровень общей культуры, особенно вербальной.</w:t>
            </w:r>
          </w:p>
        </w:tc>
      </w:tr>
    </w:tbl>
    <w:p w:rsidR="00FD5A67" w:rsidRPr="00FD5A67" w:rsidRDefault="00FD5A67" w:rsidP="00FD5A67">
      <w:pPr>
        <w:spacing w:after="0" w:line="360" w:lineRule="auto"/>
        <w:ind w:firstLine="709"/>
        <w:jc w:val="both"/>
        <w:rPr>
          <w:rFonts w:ascii="Times New Roman" w:hAnsi="Times New Roman"/>
          <w:sz w:val="28"/>
          <w:szCs w:val="28"/>
          <w:lang w:val="en-US"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Фактор </w:t>
      </w:r>
      <w:r w:rsidRPr="00FD5A67">
        <w:rPr>
          <w:rFonts w:ascii="Times New Roman" w:hAnsi="Times New Roman"/>
          <w:bCs/>
          <w:sz w:val="28"/>
          <w:szCs w:val="28"/>
          <w:lang w:eastAsia="ru-RU"/>
        </w:rPr>
        <w:t>В</w:t>
      </w:r>
      <w:r w:rsidRPr="00FD5A67">
        <w:rPr>
          <w:rFonts w:ascii="Times New Roman" w:hAnsi="Times New Roman"/>
          <w:sz w:val="28"/>
          <w:szCs w:val="28"/>
          <w:lang w:eastAsia="ru-RU"/>
        </w:rPr>
        <w:t xml:space="preserve"> не определяет уровень интеллекта, он ориентирован на измерение оперативности мышления и общего уровня вербальной культуры и эрудиции. Следует отметить, что низкие оценки по этому фактору могут зависеть от других характеристик личности: тревожности, фрустрированности, низкого образовательного ценза. И главное, фактор </w:t>
      </w:r>
      <w:r w:rsidRPr="00FD5A67">
        <w:rPr>
          <w:rFonts w:ascii="Times New Roman" w:hAnsi="Times New Roman"/>
          <w:bCs/>
          <w:sz w:val="28"/>
          <w:szCs w:val="28"/>
          <w:lang w:eastAsia="ru-RU"/>
        </w:rPr>
        <w:t>В</w:t>
      </w:r>
      <w:r w:rsidRPr="00FD5A67">
        <w:rPr>
          <w:rFonts w:ascii="Times New Roman" w:hAnsi="Times New Roman"/>
          <w:sz w:val="28"/>
          <w:szCs w:val="28"/>
          <w:lang w:eastAsia="ru-RU"/>
        </w:rPr>
        <w:t>, пожалуй, единственный фактор методики, который не является строго валидизированным. Поэтому результаты по этому фактору являются ориентировочными.</w:t>
      </w:r>
    </w:p>
    <w:p w:rsidR="00436D0C" w:rsidRPr="00FD5A67" w:rsidRDefault="00436D0C" w:rsidP="00FD5A67">
      <w:pPr>
        <w:numPr>
          <w:ilvl w:val="0"/>
          <w:numId w:val="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склонен медленнее понимать материал при обучении.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Туповат</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предпочитает конкретную, буквальную интерпретацию. Его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тупость</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или отражает низкий интеллект, или является следствием снижения функций в результате психопатологии.</w:t>
      </w:r>
    </w:p>
    <w:p w:rsidR="00436D0C" w:rsidRPr="00FD5A67" w:rsidRDefault="00436D0C" w:rsidP="00FD5A67">
      <w:pPr>
        <w:numPr>
          <w:ilvl w:val="0"/>
          <w:numId w:val="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менее интеллектуально развит, конкретно мыслит (меньшая способность к обучению).</w:t>
      </w:r>
    </w:p>
    <w:p w:rsidR="00436D0C" w:rsidRPr="00FD5A67" w:rsidRDefault="00436D0C" w:rsidP="00FD5A67">
      <w:pPr>
        <w:numPr>
          <w:ilvl w:val="0"/>
          <w:numId w:val="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более интеллектуально развит, абстрактно мыслящий, разумный (высокая способность к обучению).</w:t>
      </w:r>
    </w:p>
    <w:p w:rsidR="00436D0C" w:rsidRPr="00FD5A67" w:rsidRDefault="00436D0C" w:rsidP="00FD5A67">
      <w:pPr>
        <w:numPr>
          <w:ilvl w:val="0"/>
          <w:numId w:val="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быстро воспринимает и усваивает новый учебный материал. Имеется некоторая корреляция с культурным уровнем, а также с реактивностью. Высокие баллы указывают на отсутствие снижения функций интеллекта в патологических состояниях.</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3"/>
        <w:gridCol w:w="4088"/>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С: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эмоциональная нестабильность -эмоциональная стабильность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C</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0-6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C</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7-12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Эмоциональная неустойчивость, импульсивность; человек находится под влиянием чувств, переменчив в настроениях, легко расстраивается, неустойчив в интересах. Низкая толерантность по отношению к фрустрации, раздражительность, утомляемость.</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Эмоциональная устойчивость, выдержанность; человек эмоционально зрелый, спокойный, устойчив в интересах, работоспособный, может быть ригидным, ориентирован на реальность.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Этот фактор характеризует динамическое обобщение и зрелость эмоций в противоположность нерегулируемой эмоциональности. Психоаналитики пытались описать этот фактор как эго-силу и эго-слабость. Согласно методике Кеттелла, личность с полюсом </w:t>
      </w:r>
      <w:r w:rsidRPr="00FD5A67">
        <w:rPr>
          <w:rFonts w:ascii="Times New Roman" w:hAnsi="Times New Roman"/>
          <w:bCs/>
          <w:sz w:val="28"/>
          <w:szCs w:val="28"/>
          <w:lang w:eastAsia="ru-RU"/>
        </w:rPr>
        <w:t>C</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легко раздражается из-за тех или иных событий или людей, не удовлетворена жизненными ситуациями, собственным здоровьем, кроме того, это личность безвольная. Однако такая интерпретация достаточно ортодоксальна, поскольку здесь не учитывается пластичность эмоциональной сферы. Люди с высокой оценкой по фактору </w:t>
      </w:r>
      <w:r w:rsidRPr="00FD5A67">
        <w:rPr>
          <w:rFonts w:ascii="Times New Roman" w:hAnsi="Times New Roman"/>
          <w:bCs/>
          <w:sz w:val="28"/>
          <w:szCs w:val="28"/>
          <w:lang w:eastAsia="ru-RU"/>
        </w:rPr>
        <w:t>C</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чаще являются лидерами, чем те, чьи показатели по этому фактору ближе к полюсу </w:t>
      </w:r>
      <w:r w:rsidRPr="00FD5A67">
        <w:rPr>
          <w:rFonts w:ascii="Times New Roman" w:hAnsi="Times New Roman"/>
          <w:bCs/>
          <w:sz w:val="28"/>
          <w:szCs w:val="28"/>
          <w:lang w:eastAsia="ru-RU"/>
        </w:rPr>
        <w:t>C</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С другой стороны, у руководящего состава диапазон показателей по фактору </w:t>
      </w:r>
      <w:r w:rsidRPr="00FD5A67">
        <w:rPr>
          <w:rFonts w:ascii="Times New Roman" w:hAnsi="Times New Roman"/>
          <w:bCs/>
          <w:sz w:val="28"/>
          <w:szCs w:val="28"/>
          <w:lang w:eastAsia="ru-RU"/>
        </w:rPr>
        <w:t>С</w:t>
      </w:r>
      <w:r w:rsidRPr="00FD5A67">
        <w:rPr>
          <w:rFonts w:ascii="Times New Roman" w:hAnsi="Times New Roman"/>
          <w:sz w:val="28"/>
          <w:szCs w:val="28"/>
          <w:lang w:eastAsia="ru-RU"/>
        </w:rPr>
        <w:t xml:space="preserve"> широк; некоторым из них присущи низкие значения по этому фактору (возможно, здесь сказывается реакция усталости и озабоченность при стрессе).</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Установлено, что людям с высокой и средней оценкой по фактору </w:t>
      </w:r>
      <w:r w:rsidRPr="00FD5A67">
        <w:rPr>
          <w:rFonts w:ascii="Times New Roman" w:hAnsi="Times New Roman"/>
          <w:bCs/>
          <w:sz w:val="28"/>
          <w:szCs w:val="28"/>
          <w:lang w:eastAsia="ru-RU"/>
        </w:rPr>
        <w:t>С</w:t>
      </w:r>
      <w:r w:rsidRPr="00FD5A67">
        <w:rPr>
          <w:rFonts w:ascii="Times New Roman" w:hAnsi="Times New Roman"/>
          <w:sz w:val="28"/>
          <w:szCs w:val="28"/>
          <w:lang w:eastAsia="ru-RU"/>
        </w:rPr>
        <w:t xml:space="preserve"> свойственны и более высокие моральные качества.</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В целом фактор имеет генетическое происхождение и направлен на измерение эмоциональной стабильности; он в большой степени соотносится с понятиями слабой и сильной нервной системы (по </w:t>
      </w:r>
      <w:r w:rsidRPr="00FD5A67">
        <w:rPr>
          <w:rFonts w:ascii="Times New Roman" w:hAnsi="Times New Roman"/>
          <w:iCs/>
          <w:sz w:val="28"/>
          <w:szCs w:val="28"/>
          <w:lang w:eastAsia="ru-RU"/>
        </w:rPr>
        <w:t>И.П.Павлову</w:t>
      </w:r>
      <w:r w:rsidRPr="00FD5A67">
        <w:rPr>
          <w:rFonts w:ascii="Times New Roman" w:hAnsi="Times New Roman"/>
          <w:sz w:val="28"/>
          <w:szCs w:val="28"/>
          <w:lang w:eastAsia="ru-RU"/>
        </w:rPr>
        <w:t>).</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Профессиями, требующими преодоления стрессовых ситуаций (руководители, летчики, спасатели и т. д.), должны владеть индивидуумы с высокими оценками по фактору </w:t>
      </w:r>
      <w:r w:rsidRPr="00FD5A67">
        <w:rPr>
          <w:rFonts w:ascii="Times New Roman" w:hAnsi="Times New Roman"/>
          <w:bCs/>
          <w:sz w:val="28"/>
          <w:szCs w:val="28"/>
          <w:lang w:eastAsia="ru-RU"/>
        </w:rPr>
        <w:t>С</w:t>
      </w:r>
      <w:r w:rsidRPr="00FD5A67">
        <w:rPr>
          <w:rFonts w:ascii="Times New Roman" w:hAnsi="Times New Roman"/>
          <w:sz w:val="28"/>
          <w:szCs w:val="28"/>
          <w:lang w:eastAsia="ru-RU"/>
        </w:rPr>
        <w:t>. В то же время в профессиях, где не требуется быстрого принятия решений, эмоциональной стабильности и где можно решать вопрос самому (художники, почтальоны и т. д.), можно иметь и низкие оценки по этому фактору.</w:t>
      </w:r>
    </w:p>
    <w:p w:rsidR="00436D0C" w:rsidRPr="00FD5A67" w:rsidRDefault="00436D0C" w:rsidP="00FD5A67">
      <w:pPr>
        <w:numPr>
          <w:ilvl w:val="0"/>
          <w:numId w:val="1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имеется низкий порог в отношении фрустрации, изменчивый и пластичный, избегающий требований действительности, невротически утомляемый, раздражительный, эмоционально возбудимый, имеющий невротическую симптоматику (фобии, нарушения сна, психосоматические расстройства). Низкий порог свойствен всем формам невротических и некоторым психическим расстройствам.</w:t>
      </w:r>
    </w:p>
    <w:p w:rsidR="00436D0C" w:rsidRPr="00FD5A67" w:rsidRDefault="00436D0C" w:rsidP="00FD5A67">
      <w:pPr>
        <w:numPr>
          <w:ilvl w:val="0"/>
          <w:numId w:val="1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чувствительный, эмоционально менее устойчивый, легко расстраивается.</w:t>
      </w:r>
    </w:p>
    <w:p w:rsidR="00436D0C" w:rsidRPr="00FD5A67" w:rsidRDefault="00436D0C" w:rsidP="00FD5A67">
      <w:pPr>
        <w:numPr>
          <w:ilvl w:val="0"/>
          <w:numId w:val="1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эмоционально устойчивый, трезво оценивающий действительность, активный, зрелый.</w:t>
      </w:r>
    </w:p>
    <w:p w:rsidR="00436D0C" w:rsidRPr="00FD5A67" w:rsidRDefault="00436D0C" w:rsidP="00FD5A67">
      <w:pPr>
        <w:numPr>
          <w:ilvl w:val="0"/>
          <w:numId w:val="1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эмоционально зрелый, устойчивый, невозмутимый. Высокая способность к соблюдению общественных моральных норм. Иногда смиренная покорность перед нерешенными эмоциональными проблемами. Хороший уровень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С</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позволяет адаптироваться даже при психических расстройствах.</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gridCol w:w="4681"/>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Е: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подчиненность-доминантность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E</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E</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Мягкость, уступчивость, тактичность, кроткость, любезность, зависимость, безропотность, услужливость, почтительность, застенчивость, готовность брать вину на себя, скромность, экспрессивность, склонность легко выходить из равновесия.</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Самостоятельность, независимость, настойчивость, упрямство, напористость, своенравие, иногда конфликтность, агрессивность, отказ от признания внешней власти, склонность к авторитарному поведению, жажда восхищения, бунтарь.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Фактор </w:t>
      </w:r>
      <w:r w:rsidRPr="00FD5A67">
        <w:rPr>
          <w:rFonts w:ascii="Times New Roman" w:hAnsi="Times New Roman"/>
          <w:bCs/>
          <w:sz w:val="28"/>
          <w:szCs w:val="28"/>
          <w:lang w:eastAsia="ru-RU"/>
        </w:rPr>
        <w:t>Е</w:t>
      </w:r>
      <w:r w:rsidRPr="00FD5A67">
        <w:rPr>
          <w:rFonts w:ascii="Times New Roman" w:hAnsi="Times New Roman"/>
          <w:sz w:val="28"/>
          <w:szCs w:val="28"/>
          <w:lang w:eastAsia="ru-RU"/>
        </w:rPr>
        <w:t xml:space="preserve"> не очень существенно коррелирует с достижениями лидерства, однако связан с социальным статусом и выше у лидеров, чем у последователей. Существует предположение, что оценки по этому фактору с возрастом меняются и зависят от пола испытуемого. В своем поведении люди с высокими оценками (по этому фактору) испытывают потребность в автономии.</w:t>
      </w:r>
    </w:p>
    <w:p w:rsidR="00436D0C" w:rsidRPr="00FD5A67" w:rsidRDefault="00436D0C" w:rsidP="00FD5A67">
      <w:pPr>
        <w:numPr>
          <w:ilvl w:val="0"/>
          <w:numId w:val="1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уступающий другим, покорный. Часто зависим, признает свою вину. Стремится к навязчивому соблюдению корректности, правил. Эта пассивность является частью многих невротических синдромов.</w:t>
      </w:r>
    </w:p>
    <w:p w:rsidR="00436D0C" w:rsidRPr="00FD5A67" w:rsidRDefault="00436D0C" w:rsidP="00FD5A67">
      <w:pPr>
        <w:numPr>
          <w:ilvl w:val="0"/>
          <w:numId w:val="1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скромный, покорный, мягкий, уступчивый, податливый, конформный, приспособляющийся.</w:t>
      </w:r>
    </w:p>
    <w:p w:rsidR="00436D0C" w:rsidRPr="00FD5A67" w:rsidRDefault="00436D0C" w:rsidP="00FD5A67">
      <w:pPr>
        <w:numPr>
          <w:ilvl w:val="0"/>
          <w:numId w:val="1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самоутверждающийся, независимый, агрессивный, упрямый (доминантный).</w:t>
      </w:r>
    </w:p>
    <w:p w:rsidR="00436D0C" w:rsidRDefault="00436D0C" w:rsidP="00FD5A67">
      <w:pPr>
        <w:numPr>
          <w:ilvl w:val="0"/>
          <w:numId w:val="1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утверждающий себя, свое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самоуверенный, независимо мыслящий. Склонен к аскетизму, руководствуется собственными правилами поведения, враждебный и экстрапунитивный (авторитарный), командует другими, не признает авторитетов.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5724"/>
      </w:tblGrid>
      <w:tr w:rsidR="00436D0C" w:rsidRPr="00801F89" w:rsidTr="00801F89">
        <w:trPr>
          <w:jc w:val="center"/>
        </w:trPr>
        <w:tc>
          <w:tcPr>
            <w:tcW w:w="9072" w:type="dxa"/>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F: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сдержанность - экспрессивность</w:t>
            </w:r>
            <w:r w:rsidR="00FD5A67" w:rsidRPr="00801F89">
              <w:rPr>
                <w:rFonts w:ascii="Times New Roman" w:hAnsi="Times New Roman"/>
                <w:bCs/>
                <w:sz w:val="20"/>
                <w:szCs w:val="28"/>
                <w:lang w:eastAsia="ru-RU"/>
              </w:rPr>
              <w:t>"</w:t>
            </w:r>
          </w:p>
        </w:tc>
      </w:tr>
      <w:tr w:rsidR="00436D0C" w:rsidRPr="00801F89" w:rsidTr="00801F89">
        <w:trPr>
          <w:jc w:val="center"/>
        </w:trPr>
        <w:tc>
          <w:tcPr>
            <w:tcW w:w="3348"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F</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5724"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F</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3348"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Благоразумие, осторожность, рассудительность в выборе партнера по общению. Склонность к озабоченности, беспокойству о будущем, пессимистичность в восприятии действительности, сдержанность в проявлении эмоций.</w:t>
            </w:r>
          </w:p>
        </w:tc>
        <w:tc>
          <w:tcPr>
            <w:tcW w:w="5724"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Жизнерадостность, импульсивность, восторженность, беспечность, безрассудность в выборе партнеров по общению, эмоциональная значимость социальных контактов, экспрессивность, экспансивность, эмоциональная яркость в отношениях между людьми, динамичность общения, которая предполагает эмоциональное лидерство в группах</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Данный фактор представляет собой компонент факторов второго порядка различных свойств личности. Интересен тот факт, что с годами проявление импульсивности и беспечности постепенно снижается, что можно рассматривать как свидетельство определенной эмоциональной зрелости.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В целом фактор </w:t>
      </w:r>
      <w:r w:rsidRPr="00FD5A67">
        <w:rPr>
          <w:rFonts w:ascii="Times New Roman" w:hAnsi="Times New Roman"/>
          <w:bCs/>
          <w:sz w:val="28"/>
          <w:szCs w:val="28"/>
          <w:lang w:eastAsia="ru-RU"/>
        </w:rPr>
        <w:t>F</w:t>
      </w:r>
      <w:r w:rsidRPr="00FD5A67">
        <w:rPr>
          <w:rFonts w:ascii="Times New Roman" w:hAnsi="Times New Roman"/>
          <w:sz w:val="28"/>
          <w:szCs w:val="28"/>
          <w:lang w:eastAsia="ru-RU"/>
        </w:rPr>
        <w:t xml:space="preserve"> ориентирован на измерение эмоциональной окрашенности и динамичности в процессах общения. Пример: актеры, эффективные лидеры имеют более высокие оценки, художники, последователи - более низкие.</w:t>
      </w:r>
    </w:p>
    <w:p w:rsidR="00436D0C" w:rsidRPr="00FD5A67" w:rsidRDefault="00436D0C" w:rsidP="00FD5A67">
      <w:pPr>
        <w:numPr>
          <w:ilvl w:val="0"/>
          <w:numId w:val="1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неторопливый, сдержанный. Иногда мрачен, пессимистичен, осмотрителен. Считается очень точным, трезвым, надежным человеком.</w:t>
      </w:r>
    </w:p>
    <w:p w:rsidR="00436D0C" w:rsidRPr="00FD5A67" w:rsidRDefault="00436D0C" w:rsidP="00FD5A67">
      <w:pPr>
        <w:numPr>
          <w:ilvl w:val="0"/>
          <w:numId w:val="1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трезвый, осторожный, серьезный, молчаливый;</w:t>
      </w:r>
    </w:p>
    <w:p w:rsidR="00436D0C" w:rsidRPr="00FD5A67" w:rsidRDefault="00436D0C" w:rsidP="00FD5A67">
      <w:pPr>
        <w:numPr>
          <w:ilvl w:val="0"/>
          <w:numId w:val="1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безалаберный, импульсивно-живой, веселый, полный энтузиазма.</w:t>
      </w:r>
    </w:p>
    <w:p w:rsidR="00436D0C" w:rsidRPr="00FD5A67" w:rsidRDefault="00436D0C" w:rsidP="00FD5A67">
      <w:pPr>
        <w:numPr>
          <w:ilvl w:val="0"/>
          <w:numId w:val="1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веселый, активный, разговорчивый, беззаботный, может быть импульсивен.</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7"/>
        <w:gridCol w:w="4344"/>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G: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низкая нормативность поведения – высокая нормативность поведения</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G</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0-6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G</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7-12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Склонность к непостоянству, подверженность влиянию чувств, случая и обстоятельств. Потворствует своим желаниям, не делает усилий по выполнению групповых требований и норм. Неорганизованность, безответственность, импульсивность, отсутствие согласия с общепринятыми моральными правилами и стандартами, гибкость по отношению к социальным нормам, свобода от их влияния, иногда беспринципность и склонность к асоциальному поведению.</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Добросовестность, ответственность, стабильность, уравновешенность, настойчивость, склонность к морализированию, разумность, совестливость. Развитое чувство долга и ответственности, осознанное соблюдение общепринятых моральных правил и норм, настойчивость в достижении цели, деловая направленность.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Этот фактор напоминает фактор </w:t>
      </w:r>
      <w:r w:rsidRPr="00FD5A67">
        <w:rPr>
          <w:rFonts w:ascii="Times New Roman" w:hAnsi="Times New Roman"/>
          <w:bCs/>
          <w:sz w:val="28"/>
          <w:szCs w:val="28"/>
          <w:lang w:eastAsia="ru-RU"/>
        </w:rPr>
        <w:t>С</w:t>
      </w:r>
      <w:r w:rsidRPr="00FD5A67">
        <w:rPr>
          <w:rFonts w:ascii="Times New Roman" w:hAnsi="Times New Roman"/>
          <w:sz w:val="28"/>
          <w:szCs w:val="28"/>
          <w:lang w:eastAsia="ru-RU"/>
        </w:rPr>
        <w:t>, особенно в том, что касается роли саморегуляции поведения и отношения к другим людям. Данный фактор характеризует особенности эмоционально-волевой сферы (настойчивость, организованность - безответственность, неорганизованность) и особенности регуляции социального поведения (принятие или игнорирование общепринятых моральных правил и норм). Психоаналитики интерпретируют этот фактор как высокое супер-эго и как низкое супер-эго. Исследователю следует быть особо внимательным в анализе низких оценок по данному фактору (</w:t>
      </w:r>
      <w:r w:rsidRPr="00FD5A67">
        <w:rPr>
          <w:rFonts w:ascii="Times New Roman" w:hAnsi="Times New Roman"/>
          <w:bCs/>
          <w:sz w:val="28"/>
          <w:szCs w:val="28"/>
          <w:lang w:eastAsia="ru-RU"/>
        </w:rPr>
        <w:t>G</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так как нет прямолинейной зависимости низких оценок от выраженного асоциального поведения (например, с преступниками). Напротив, известно, что многие люди, не воспринимающие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мораль среднего класса</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интеллектуалы</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эмансипированные личности</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лица, выражающие гуманистические идеалы и гибко относящиеся к социальным и культурным традициям, могут иметь низкие оценки по этому фактору.</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Высокие оценки часто могут характеризовать не только выраженные волевые черты личности, но и склонность к сотрудничеству и конформизму.</w:t>
      </w:r>
    </w:p>
    <w:p w:rsidR="00436D0C" w:rsidRPr="00FD5A67" w:rsidRDefault="00436D0C" w:rsidP="00FD5A67">
      <w:pPr>
        <w:numPr>
          <w:ilvl w:val="0"/>
          <w:numId w:val="1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тенденция к непостоянству цели, непринужденный в поведении, не прилагает усилий к выполнению групповых задач, выполнению социально-культурных требований. Его свобода от влияния группы может вести к асоциальным поступкам, но временами делает его деятельность более эффективной. Отказ от подчинения правилам уменьшает соматические расстройства при стрессе.</w:t>
      </w:r>
    </w:p>
    <w:p w:rsidR="00436D0C" w:rsidRPr="00FD5A67" w:rsidRDefault="00436D0C" w:rsidP="00FD5A67">
      <w:pPr>
        <w:numPr>
          <w:ilvl w:val="0"/>
          <w:numId w:val="1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пользующийся моментом, ищущий выгоду в ситуации. Избегает правил, чувствует себя малообязательным.</w:t>
      </w:r>
    </w:p>
    <w:p w:rsidR="00436D0C" w:rsidRPr="00FD5A67" w:rsidRDefault="00436D0C" w:rsidP="00FD5A67">
      <w:pPr>
        <w:numPr>
          <w:ilvl w:val="0"/>
          <w:numId w:val="1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сознательный, настойчивый, на него можно положиться, степенный, обязательный.</w:t>
      </w:r>
    </w:p>
    <w:p w:rsidR="00436D0C" w:rsidRPr="00FD5A67" w:rsidRDefault="00436D0C" w:rsidP="00FD5A67">
      <w:pPr>
        <w:numPr>
          <w:ilvl w:val="0"/>
          <w:numId w:val="1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 xml:space="preserve">8-10 стенов </w:t>
      </w:r>
      <w:r w:rsidRPr="00FD5A67">
        <w:rPr>
          <w:rFonts w:ascii="Times New Roman" w:hAnsi="Times New Roman"/>
          <w:sz w:val="28"/>
          <w:szCs w:val="28"/>
          <w:lang w:eastAsia="ru-RU"/>
        </w:rPr>
        <w:t>- требователен к себе, руководствуется чувством долга, настойчив, берет на себя ответственность, добросовестен, склонен к морализированию, предпочитает работящих людей, остроумный.</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gridCol w:w="4870"/>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Н: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робость - смелость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H</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H</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Робость, застенчивость, эмоциональная сдержанность, осторожность, социальная пассивность, деликатность, внимательность к другим, повышенная чувствительность к угрозе, предпочтение индивидуального стиля деятельности и общения в малой группе (2-3 человека).</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Смелость, предприимчивость, активность; человек имеет эмоциональные интересы, готовность к риску и сотрудничеству с незнакомыми людьми в незнакомых обстоятельствах, способность принимать самостоятельные, неординарные решения, склонность к авантюризму и проявлению лидерских качеств.</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Фактор </w:t>
      </w:r>
      <w:r w:rsidRPr="00FD5A67">
        <w:rPr>
          <w:rFonts w:ascii="Times New Roman" w:hAnsi="Times New Roman"/>
          <w:bCs/>
          <w:sz w:val="28"/>
          <w:szCs w:val="28"/>
          <w:lang w:eastAsia="ru-RU"/>
        </w:rPr>
        <w:t>H</w:t>
      </w:r>
      <w:r w:rsidRPr="00FD5A67">
        <w:rPr>
          <w:rFonts w:ascii="Times New Roman" w:hAnsi="Times New Roman"/>
          <w:sz w:val="28"/>
          <w:szCs w:val="28"/>
          <w:lang w:eastAsia="ru-RU"/>
        </w:rPr>
        <w:t xml:space="preserve"> - четко определенный фактор, который характеризует степень активности в социальных контактах. При этом надо учитывать, что этот фактор имеет генетическое происхождение и отражает активность организма и особенности темперамента. Люди с высокими оценками этого фактора имеют склонность к профессиям риска (летчики-испытатели), упорны, социабельны, умеют выдерживать эмоциональные нагрузки, что часто делает их лидерами.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Низкие оценки этого фактора характеризуют людей застенчивых, робких, не социабельных, трудно принимающих самостоятельные решения.</w:t>
      </w:r>
    </w:p>
    <w:p w:rsidR="00436D0C" w:rsidRPr="00FD5A67" w:rsidRDefault="00436D0C" w:rsidP="00FD5A67">
      <w:pPr>
        <w:numPr>
          <w:ilvl w:val="0"/>
          <w:numId w:val="14"/>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застенчивый, уклончивый, держится в стороне,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тушуется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Обычно испытывает чувство собственной недостаточности. Речь замедленна, затруднена, высказывается трудно. Избегает профессий, связанных с личными контактами. Предпочитает иметь 1-2 близких друзей, не склонен вникать во все, что происходит вокруг него.</w:t>
      </w:r>
    </w:p>
    <w:p w:rsidR="00436D0C" w:rsidRPr="00FD5A67" w:rsidRDefault="00436D0C" w:rsidP="00FD5A67">
      <w:pPr>
        <w:numPr>
          <w:ilvl w:val="0"/>
          <w:numId w:val="14"/>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застенчивый, сдержанный, неуверенный, боязливый, робкий.</w:t>
      </w:r>
    </w:p>
    <w:p w:rsidR="00436D0C" w:rsidRPr="00FD5A67" w:rsidRDefault="00436D0C" w:rsidP="00FD5A67">
      <w:pPr>
        <w:numPr>
          <w:ilvl w:val="0"/>
          <w:numId w:val="14"/>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авантюрный, социально-смелый, незаторможенный, спонтанный.</w:t>
      </w:r>
    </w:p>
    <w:p w:rsidR="00436D0C" w:rsidRPr="00FD5A67" w:rsidRDefault="00436D0C" w:rsidP="00FD5A67">
      <w:pPr>
        <w:numPr>
          <w:ilvl w:val="0"/>
          <w:numId w:val="14"/>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общительный, смелый, испытывает новые вещи; спонтанный и живой в эмоциональной сфере. Его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толстокожесть</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позволяет ему переносить жалобы и слезы, трудности в общении с людьми в эмоционально напряженных ситуациях. Может небрежно относиться к деталям, не реагировать на сигналы об опасности.</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1"/>
        <w:gridCol w:w="5100"/>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I: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жесткость – чувствительность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I</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 для мужчин, 0-6 баллов для женщин</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I</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 для мужчин, 7-12 баллов для женщин</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Несентиментальность, самоуверенность, суровость, рассудочность, гибкость в суждениях, практичность, иногда некоторая жесткость и черствость по отношению к окружающим, рациональность, логичность.</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Чувствительность, впечатлительность, богатство эмоциональных переживаний, склонность к романтизму, художественное восприятие мира, развитые эстетические интересы, артистичность, женственность, склонность к эмпатии, сочувствию, сопереживанию и пониманию других людей, утонченная эмоциональность.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Согласно ряду исследований, люди с высокими показателями по этому фактору обычно настроены романтически, любят путешествия и новые переживания. Они обладают развитым воображением, для них важна эстетика.</w:t>
      </w:r>
      <w:r w:rsidR="00FD5A67" w:rsidRPr="00FD5A67">
        <w:rPr>
          <w:rFonts w:ascii="Times New Roman" w:hAnsi="Times New Roman"/>
          <w:sz w:val="28"/>
          <w:szCs w:val="28"/>
          <w:lang w:eastAsia="ru-RU"/>
        </w:rPr>
        <w:t xml:space="preserve"> </w:t>
      </w:r>
      <w:r w:rsidRPr="00FD5A67">
        <w:rPr>
          <w:rFonts w:ascii="Times New Roman" w:hAnsi="Times New Roman"/>
          <w:sz w:val="28"/>
          <w:szCs w:val="28"/>
          <w:lang w:eastAsia="ru-RU"/>
        </w:rPr>
        <w:t>Этот фактор отражает различия в культурном уровне и эстетической восприимчивости личности. Интересен тот факт, что люди с низкими показателями по этому фактору меньше болеют, более агрессивны, чаще занимаются спортом, атлетичны.</w:t>
      </w:r>
      <w:r w:rsidR="00FD5A67" w:rsidRPr="00FD5A67">
        <w:rPr>
          <w:rFonts w:ascii="Times New Roman" w:hAnsi="Times New Roman"/>
          <w:sz w:val="28"/>
          <w:szCs w:val="28"/>
          <w:lang w:eastAsia="ru-RU"/>
        </w:rPr>
        <w:t xml:space="preserve"> </w:t>
      </w:r>
      <w:r w:rsidRPr="00FD5A67">
        <w:rPr>
          <w:rFonts w:ascii="Times New Roman" w:hAnsi="Times New Roman"/>
          <w:sz w:val="28"/>
          <w:szCs w:val="28"/>
          <w:lang w:eastAsia="ru-RU"/>
        </w:rPr>
        <w:t xml:space="preserve">Характеристики этого фактора ближе к </w:t>
      </w:r>
      <w:r w:rsidRPr="00FD5A67">
        <w:rPr>
          <w:rFonts w:ascii="Times New Roman" w:hAnsi="Times New Roman"/>
          <w:iCs/>
          <w:sz w:val="28"/>
          <w:szCs w:val="28"/>
          <w:lang w:eastAsia="ru-RU"/>
        </w:rPr>
        <w:t>фактору второго порядка</w:t>
      </w:r>
      <w:r w:rsidRPr="00FD5A67">
        <w:rPr>
          <w:rFonts w:ascii="Times New Roman" w:hAnsi="Times New Roman"/>
          <w:sz w:val="28"/>
          <w:szCs w:val="28"/>
          <w:lang w:eastAsia="ru-RU"/>
        </w:rPr>
        <w:t xml:space="preserve"> </w:t>
      </w:r>
      <w:r w:rsidR="00FD5A67" w:rsidRPr="00FD5A67">
        <w:rPr>
          <w:rFonts w:ascii="Times New Roman" w:hAnsi="Times New Roman"/>
          <w:sz w:val="28"/>
          <w:szCs w:val="28"/>
          <w:lang w:eastAsia="ru-RU"/>
        </w:rPr>
        <w:t>"</w:t>
      </w:r>
      <w:r w:rsidRPr="00FD5A67">
        <w:rPr>
          <w:rFonts w:ascii="Times New Roman" w:hAnsi="Times New Roman"/>
          <w:iCs/>
          <w:sz w:val="28"/>
          <w:szCs w:val="28"/>
          <w:lang w:eastAsia="ru-RU"/>
        </w:rPr>
        <w:t>низкая эмоциональность - высокая эмоциональность</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данный фактор является там главенствующим.</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Личность с высокими показателями по этому фактору характеризуется как физически и умственно утонченная, склонная к рефлексии, задумывающаяся над своими ошибками и путями избежания таковых.</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Отметим, что оценки по данному фактору у женщин выше, чем у мужчин, при этом они зависят от окружающих условий и культурного уровня. </w:t>
      </w:r>
      <w:r w:rsidRPr="00FD5A67">
        <w:rPr>
          <w:rFonts w:ascii="Times New Roman" w:hAnsi="Times New Roman"/>
          <w:iCs/>
          <w:sz w:val="28"/>
          <w:szCs w:val="28"/>
          <w:lang w:eastAsia="ru-RU"/>
        </w:rPr>
        <w:t>Кеттелл</w:t>
      </w:r>
      <w:r w:rsidRPr="00FD5A67">
        <w:rPr>
          <w:rFonts w:ascii="Times New Roman" w:hAnsi="Times New Roman"/>
          <w:sz w:val="28"/>
          <w:szCs w:val="28"/>
          <w:lang w:eastAsia="ru-RU"/>
        </w:rPr>
        <w:t xml:space="preserve"> определяет данную черту личности как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запрограммированную эмоциональную чувствительность</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подчеркивая тем самым прерогативу генетического происхождения этого свойства личности. Следует отметить, что мужчины, имеющие высокие оценки, чаще всего относятся к художественному типу личности. По роду занятий высокие оценки по этому фактору объединяют художников, артистов, музыкантов, писателей врачей-диагностов и психиатров, адвокатов. Лица с </w:t>
      </w:r>
      <w:r w:rsidRPr="00FD5A67">
        <w:rPr>
          <w:rFonts w:ascii="Times New Roman" w:hAnsi="Times New Roman"/>
          <w:bCs/>
          <w:sz w:val="28"/>
          <w:szCs w:val="28"/>
          <w:lang w:eastAsia="ru-RU"/>
        </w:rPr>
        <w:t>I</w:t>
      </w:r>
      <w:r w:rsidRPr="00FD5A67">
        <w:rPr>
          <w:rFonts w:ascii="Times New Roman" w:hAnsi="Times New Roman"/>
          <w:bCs/>
          <w:sz w:val="28"/>
          <w:szCs w:val="28"/>
          <w:vertAlign w:val="superscript"/>
          <w:lang w:eastAsia="ru-RU"/>
        </w:rPr>
        <w:t>-</w:t>
      </w:r>
      <w:r w:rsidRPr="00FD5A67">
        <w:rPr>
          <w:rFonts w:ascii="Times New Roman" w:hAnsi="Times New Roman"/>
          <w:bCs/>
          <w:sz w:val="28"/>
          <w:szCs w:val="28"/>
          <w:lang w:eastAsia="ru-RU"/>
        </w:rPr>
        <w:t xml:space="preserve"> </w:t>
      </w:r>
      <w:r w:rsidRPr="00FD5A67">
        <w:rPr>
          <w:rFonts w:ascii="Times New Roman" w:hAnsi="Times New Roman"/>
          <w:sz w:val="28"/>
          <w:szCs w:val="28"/>
          <w:lang w:eastAsia="ru-RU"/>
        </w:rPr>
        <w:t>больше склонны к невротическим рассогласованиям (при исследовании по тесту Айзенка эти люди имеют высокие показатели по такой характеристике, как нейротизм). В целом этот фактор определяет степень эмоциональной утонченности личности.</w:t>
      </w:r>
    </w:p>
    <w:p w:rsidR="00436D0C" w:rsidRPr="00FD5A67" w:rsidRDefault="00436D0C" w:rsidP="00FD5A67">
      <w:pPr>
        <w:numPr>
          <w:ilvl w:val="0"/>
          <w:numId w:val="15"/>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практичный, реалистичный, мужественный, независимый, имеет чувство ответственности, но скептически относится к субъективным и культурным аспектам жизни. Иногда безжалостный, жестокий, самодовольный. Руководя группой, заставляет ее работать на практической и реалистической основе.</w:t>
      </w:r>
    </w:p>
    <w:p w:rsidR="00436D0C" w:rsidRPr="00FD5A67" w:rsidRDefault="00436D0C" w:rsidP="00FD5A67">
      <w:pPr>
        <w:numPr>
          <w:ilvl w:val="0"/>
          <w:numId w:val="15"/>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сильный, независимый, полагается на себя, реалистичный, не терпит бессмысленности.</w:t>
      </w:r>
    </w:p>
    <w:p w:rsidR="00436D0C" w:rsidRPr="00FD5A67" w:rsidRDefault="00436D0C" w:rsidP="00FD5A67">
      <w:pPr>
        <w:numPr>
          <w:ilvl w:val="0"/>
          <w:numId w:val="15"/>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слабый, зависимый, недостаточно самостоятельный, беспомощный, сензитивный.</w:t>
      </w:r>
    </w:p>
    <w:p w:rsidR="00FD5A67" w:rsidRPr="00FD5A67" w:rsidRDefault="00436D0C" w:rsidP="00FD5A67">
      <w:pPr>
        <w:numPr>
          <w:ilvl w:val="0"/>
          <w:numId w:val="15"/>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слабый, мечтательный, разборчивый, капризный, женственный, иногда требовательный к вниманию, помощи, зависимый, непрактичный. Не любит грубых людей и грубых профессий. Склонен замедлять деятельность группы и нарушать ее моральное состояние нереалистическим копанием в мелочах, деталях.</w:t>
      </w:r>
    </w:p>
    <w:p w:rsidR="00FD5A67" w:rsidRPr="00B61FA8" w:rsidRDefault="00FD5A67" w:rsidP="00FD5A67">
      <w:pPr>
        <w:spacing w:after="0" w:line="360" w:lineRule="auto"/>
        <w:jc w:val="both"/>
        <w:rPr>
          <w:rFonts w:ascii="Times New Roman" w:hAnsi="Times New Roman"/>
          <w:sz w:val="28"/>
          <w:szCs w:val="28"/>
          <w:lang w:eastAsia="ru-RU"/>
        </w:rPr>
      </w:pP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6409"/>
      </w:tblGrid>
      <w:tr w:rsidR="00436D0C" w:rsidRPr="00801F89" w:rsidTr="00801F89">
        <w:trPr>
          <w:jc w:val="center"/>
        </w:trPr>
        <w:tc>
          <w:tcPr>
            <w:tcW w:w="9212" w:type="dxa"/>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L: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доверчивость - подозрительность</w:t>
            </w:r>
            <w:r w:rsidR="00FD5A67" w:rsidRPr="00801F89">
              <w:rPr>
                <w:rFonts w:ascii="Times New Roman" w:hAnsi="Times New Roman"/>
                <w:bCs/>
                <w:sz w:val="20"/>
                <w:szCs w:val="28"/>
                <w:lang w:eastAsia="ru-RU"/>
              </w:rPr>
              <w:t>"</w:t>
            </w:r>
          </w:p>
        </w:tc>
      </w:tr>
      <w:tr w:rsidR="00436D0C" w:rsidRPr="00801F89" w:rsidTr="00801F89">
        <w:trPr>
          <w:jc w:val="center"/>
        </w:trPr>
        <w:tc>
          <w:tcPr>
            <w:tcW w:w="2803"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L</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6409"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L</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2803"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Открытость, уживчивость, терпимость, покладистость; свобода от зависти, уступчивость. Может быть чувство собственной незначительности.</w:t>
            </w:r>
          </w:p>
        </w:tc>
        <w:tc>
          <w:tcPr>
            <w:tcW w:w="6409"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Осторожность, эгоцентричность, настороженность по отношению к людям; склонность к ревности, стремление возложить ответственность за ошибки на окружа-юих, раздражительность. Иногда автономность, самостоятельность и независимость в социальном поведении.</w:t>
            </w:r>
          </w:p>
        </w:tc>
      </w:tr>
    </w:tbl>
    <w:p w:rsidR="00FD5A67" w:rsidRPr="00FD5A67" w:rsidRDefault="00FD5A67" w:rsidP="00FD5A67">
      <w:pPr>
        <w:spacing w:after="0" w:line="360" w:lineRule="auto"/>
        <w:ind w:firstLine="709"/>
        <w:jc w:val="both"/>
        <w:rPr>
          <w:rFonts w:ascii="Times New Roman" w:hAnsi="Times New Roman"/>
          <w:iCs/>
          <w:sz w:val="28"/>
          <w:szCs w:val="28"/>
          <w:lang w:val="en-US"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iCs/>
          <w:sz w:val="28"/>
          <w:szCs w:val="28"/>
          <w:lang w:eastAsia="ru-RU"/>
        </w:rPr>
        <w:t>Кеттелл</w:t>
      </w:r>
      <w:r w:rsidRPr="00FD5A67">
        <w:rPr>
          <w:rFonts w:ascii="Times New Roman" w:hAnsi="Times New Roman"/>
          <w:sz w:val="28"/>
          <w:szCs w:val="28"/>
          <w:lang w:eastAsia="ru-RU"/>
        </w:rPr>
        <w:t xml:space="preserve"> назвал этот фактор </w:t>
      </w:r>
      <w:r w:rsidRPr="00FD5A67">
        <w:rPr>
          <w:rFonts w:ascii="Times New Roman" w:hAnsi="Times New Roman"/>
          <w:iCs/>
          <w:sz w:val="28"/>
          <w:szCs w:val="28"/>
          <w:lang w:eastAsia="ru-RU"/>
        </w:rPr>
        <w:t>alaxia</w:t>
      </w:r>
      <w:r w:rsidRPr="00FD5A67">
        <w:rPr>
          <w:rFonts w:ascii="Times New Roman" w:hAnsi="Times New Roman"/>
          <w:sz w:val="28"/>
          <w:szCs w:val="28"/>
          <w:lang w:eastAsia="ru-RU"/>
        </w:rPr>
        <w:t xml:space="preserve"> (</w:t>
      </w:r>
      <w:r w:rsidRPr="00FD5A67">
        <w:rPr>
          <w:rFonts w:ascii="Times New Roman" w:hAnsi="Times New Roman"/>
          <w:bCs/>
          <w:sz w:val="28"/>
          <w:szCs w:val="28"/>
          <w:lang w:eastAsia="ru-RU"/>
        </w:rPr>
        <w:t>L</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 </w:t>
      </w:r>
      <w:r w:rsidRPr="00FD5A67">
        <w:rPr>
          <w:rFonts w:ascii="Times New Roman" w:hAnsi="Times New Roman"/>
          <w:iCs/>
          <w:sz w:val="28"/>
          <w:szCs w:val="28"/>
          <w:lang w:eastAsia="ru-RU"/>
        </w:rPr>
        <w:t>protensia</w:t>
      </w:r>
      <w:r w:rsidRPr="00FD5A67">
        <w:rPr>
          <w:rFonts w:ascii="Times New Roman" w:hAnsi="Times New Roman"/>
          <w:sz w:val="28"/>
          <w:szCs w:val="28"/>
          <w:lang w:eastAsia="ru-RU"/>
        </w:rPr>
        <w:t xml:space="preserve"> (</w:t>
      </w:r>
      <w:r w:rsidRPr="00FD5A67">
        <w:rPr>
          <w:rFonts w:ascii="Times New Roman" w:hAnsi="Times New Roman"/>
          <w:bCs/>
          <w:sz w:val="28"/>
          <w:szCs w:val="28"/>
          <w:lang w:eastAsia="ru-RU"/>
        </w:rPr>
        <w:t>L</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Термин </w:t>
      </w:r>
      <w:r w:rsidRPr="00FD5A67">
        <w:rPr>
          <w:rFonts w:ascii="Times New Roman" w:hAnsi="Times New Roman"/>
          <w:iCs/>
          <w:sz w:val="28"/>
          <w:szCs w:val="28"/>
          <w:lang w:eastAsia="ru-RU"/>
        </w:rPr>
        <w:t>protensia</w:t>
      </w:r>
      <w:r w:rsidRPr="00FD5A67">
        <w:rPr>
          <w:rFonts w:ascii="Times New Roman" w:hAnsi="Times New Roman"/>
          <w:sz w:val="28"/>
          <w:szCs w:val="28"/>
          <w:lang w:eastAsia="ru-RU"/>
        </w:rPr>
        <w:t xml:space="preserve"> означает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защита</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и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внутренняя напряженность</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высокие показатели по этому фактору могут коррелировать с невротическими характеристиками. В то же время высокие оценки по этому фактору часто встречаются у людей независимого поведения, у тех, кто по роду деятельности связан с созиданием чего-либо, например, в области религии и науки. Ряд черт характера, которые относят к доминированию (фактор</w:t>
      </w:r>
      <w:r w:rsidRPr="00FD5A67">
        <w:rPr>
          <w:rFonts w:ascii="Times New Roman" w:hAnsi="Times New Roman"/>
          <w:bCs/>
          <w:sz w:val="28"/>
          <w:szCs w:val="28"/>
          <w:lang w:eastAsia="ru-RU"/>
        </w:rPr>
        <w:t xml:space="preserve"> Е</w:t>
      </w:r>
      <w:r w:rsidRPr="00FD5A67">
        <w:rPr>
          <w:rFonts w:ascii="Times New Roman" w:hAnsi="Times New Roman"/>
          <w:sz w:val="28"/>
          <w:szCs w:val="28"/>
          <w:lang w:eastAsia="ru-RU"/>
        </w:rPr>
        <w:t xml:space="preserve">), в действительности следует связывать именно с этим фактором. Полюс </w:t>
      </w:r>
      <w:r w:rsidRPr="00FD5A67">
        <w:rPr>
          <w:rFonts w:ascii="Times New Roman" w:hAnsi="Times New Roman"/>
          <w:bCs/>
          <w:sz w:val="28"/>
          <w:szCs w:val="28"/>
          <w:lang w:eastAsia="ru-RU"/>
        </w:rPr>
        <w:t>L</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характеризует личность добродушную, открытую и, возможно, без амбиций и стремления к победе.</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В целом фактор </w:t>
      </w:r>
      <w:r w:rsidRPr="00FD5A67">
        <w:rPr>
          <w:rFonts w:ascii="Times New Roman" w:hAnsi="Times New Roman"/>
          <w:bCs/>
          <w:sz w:val="28"/>
          <w:szCs w:val="28"/>
          <w:lang w:eastAsia="ru-RU"/>
        </w:rPr>
        <w:t>L</w:t>
      </w:r>
      <w:r w:rsidRPr="00FD5A67">
        <w:rPr>
          <w:rFonts w:ascii="Times New Roman" w:hAnsi="Times New Roman"/>
          <w:sz w:val="28"/>
          <w:szCs w:val="28"/>
          <w:lang w:eastAsia="ru-RU"/>
        </w:rPr>
        <w:t xml:space="preserve"> отражает эмоциональное отношение к людям. Очень высокие оценки по этому фактору говорят об излишней защите и эмоциональной напряженности, фрустрированности личности. Низкий полюс (</w:t>
      </w:r>
      <w:r w:rsidRPr="00FD5A67">
        <w:rPr>
          <w:rFonts w:ascii="Times New Roman" w:hAnsi="Times New Roman"/>
          <w:bCs/>
          <w:sz w:val="28"/>
          <w:szCs w:val="28"/>
          <w:lang w:eastAsia="ru-RU"/>
        </w:rPr>
        <w:t>L</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характеризует личность добродушную, но склонную к конформизму.</w:t>
      </w:r>
    </w:p>
    <w:p w:rsidR="00436D0C" w:rsidRPr="00FD5A67" w:rsidRDefault="00436D0C" w:rsidP="00FD5A67">
      <w:pPr>
        <w:numPr>
          <w:ilvl w:val="0"/>
          <w:numId w:val="16"/>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склонен к свободе от тенденции ревности, приспособляемый, веселый, не стремится к конкуренции, заботится о других. Хорошо работает в группе.</w:t>
      </w:r>
    </w:p>
    <w:p w:rsidR="00436D0C" w:rsidRPr="00FD5A67" w:rsidRDefault="00436D0C" w:rsidP="00FD5A67">
      <w:pPr>
        <w:numPr>
          <w:ilvl w:val="0"/>
          <w:numId w:val="16"/>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доверчивый, адаптирующийся, неревнивый, уживчивый.</w:t>
      </w:r>
    </w:p>
    <w:p w:rsidR="00436D0C" w:rsidRPr="00FD5A67" w:rsidRDefault="00436D0C" w:rsidP="00FD5A67">
      <w:pPr>
        <w:numPr>
          <w:ilvl w:val="0"/>
          <w:numId w:val="16"/>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подозрительный, имеющий собственное мнение, не поддается обману.</w:t>
      </w:r>
    </w:p>
    <w:p w:rsidR="00436D0C" w:rsidRPr="00FD5A67" w:rsidRDefault="00436D0C" w:rsidP="00FD5A67">
      <w:pPr>
        <w:numPr>
          <w:ilvl w:val="0"/>
          <w:numId w:val="16"/>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недоверчивый, сомневающийся, часто погружен в свое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упрямый, заинтересован во внутренней психической жизни. Осмотрителен в действиях, мало заботится о других людях, плохо работает в группе. Этот фактор не обязательно свидетельствует о паранойе.</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6191"/>
      </w:tblGrid>
      <w:tr w:rsidR="00436D0C" w:rsidRPr="00801F89" w:rsidTr="00801F89">
        <w:trPr>
          <w:jc w:val="center"/>
        </w:trPr>
        <w:tc>
          <w:tcPr>
            <w:tcW w:w="9324" w:type="dxa"/>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М: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практичность - мечтательность</w:t>
            </w:r>
            <w:r w:rsidR="00FD5A67" w:rsidRPr="00801F89">
              <w:rPr>
                <w:rFonts w:ascii="Times New Roman" w:hAnsi="Times New Roman"/>
                <w:bCs/>
                <w:sz w:val="20"/>
                <w:szCs w:val="28"/>
                <w:lang w:eastAsia="ru-RU"/>
              </w:rPr>
              <w:t>"</w:t>
            </w:r>
          </w:p>
        </w:tc>
      </w:tr>
      <w:tr w:rsidR="00436D0C" w:rsidRPr="00801F89" w:rsidTr="00801F89">
        <w:trPr>
          <w:jc w:val="center"/>
        </w:trPr>
        <w:tc>
          <w:tcPr>
            <w:tcW w:w="3133"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M</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6191"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M</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3133"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Высокая скорость решения практических задач, прозаичность, ориентация на внешнюю реальность, развитое конкретное воображение, практичность, реалистичность.</w:t>
            </w:r>
          </w:p>
        </w:tc>
        <w:tc>
          <w:tcPr>
            <w:tcW w:w="6191"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Богатое воображение, поглощенность своими идеями, внутренними иллюзиями (</w:t>
            </w:r>
            <w:r w:rsidR="00FD5A67" w:rsidRPr="00801F89">
              <w:rPr>
                <w:rFonts w:ascii="Times New Roman" w:hAnsi="Times New Roman"/>
                <w:sz w:val="20"/>
                <w:szCs w:val="28"/>
                <w:lang w:eastAsia="ru-RU"/>
              </w:rPr>
              <w:t>"</w:t>
            </w:r>
            <w:r w:rsidRPr="00801F89">
              <w:rPr>
                <w:rFonts w:ascii="Times New Roman" w:hAnsi="Times New Roman"/>
                <w:sz w:val="20"/>
                <w:szCs w:val="28"/>
                <w:lang w:eastAsia="ru-RU"/>
              </w:rPr>
              <w:t>витает в облаках</w:t>
            </w:r>
            <w:r w:rsidR="00FD5A67" w:rsidRPr="00801F89">
              <w:rPr>
                <w:rFonts w:ascii="Times New Roman" w:hAnsi="Times New Roman"/>
                <w:sz w:val="20"/>
                <w:szCs w:val="28"/>
                <w:lang w:eastAsia="ru-RU"/>
              </w:rPr>
              <w:t>"</w:t>
            </w:r>
            <w:r w:rsidRPr="00801F89">
              <w:rPr>
                <w:rFonts w:ascii="Times New Roman" w:hAnsi="Times New Roman"/>
                <w:sz w:val="20"/>
                <w:szCs w:val="28"/>
                <w:lang w:eastAsia="ru-RU"/>
              </w:rPr>
              <w:t>), легкость отказа от практических суждений, умение оперировать абстрактными понятиями, ориентированность на свой внутренний мир; мечтательность.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Картина этого фактора достаточно сложна. В основном личности с </w:t>
      </w:r>
      <w:r w:rsidRPr="00FD5A67">
        <w:rPr>
          <w:rFonts w:ascii="Times New Roman" w:hAnsi="Times New Roman"/>
          <w:bCs/>
          <w:sz w:val="28"/>
          <w:szCs w:val="28"/>
          <w:lang w:eastAsia="ru-RU"/>
        </w:rPr>
        <w:t>M</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имеют яркую внутреннюю интеллектуальную жизнь, с интенсивным проживанием идей и чувств. В поведении могут быть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богемны</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нонконформны. Высокие оценки по этому фактору имеют художники, поэты, исследователи, экспериментаторы, руководители высокого ранга, редакторы и т. д. Низкие оценки имеют лица, занятые механическими расчетами, где необходимо внимание, сосредоточенность. Замечено также, что лица с низкими оценками по этому фактору реже попадают в автомобильные катастрофы. Их характеризует уравновешенность и здравомыслие. Однако, в неожиданных ситуациях им часто не хватает воображения и находчивости.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В целом фактор ориентирован на измерение особенностей воображения, отражающихся в реальном поведении личности, таких, как практичность, приземленность или, наоборот, некоторое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витание в облаках</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романтическое отношение к жизни.</w:t>
      </w:r>
    </w:p>
    <w:p w:rsidR="00436D0C" w:rsidRPr="00FD5A67" w:rsidRDefault="00436D0C" w:rsidP="00FD5A67">
      <w:pPr>
        <w:numPr>
          <w:ilvl w:val="0"/>
          <w:numId w:val="17"/>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беспокоится о том, чтобы поступать правильно, практично, руководствуется возможным, заботится о деталях, сохраняет присутствие духа в экстремальных ситуациях, но иногда сохраняет воображение.</w:t>
      </w:r>
    </w:p>
    <w:p w:rsidR="00436D0C" w:rsidRPr="00FD5A67" w:rsidRDefault="00436D0C" w:rsidP="00FD5A67">
      <w:pPr>
        <w:numPr>
          <w:ilvl w:val="0"/>
          <w:numId w:val="17"/>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практичный, тщательный, конвенциальный. Управляем внешними реальными обстоятельствами.</w:t>
      </w:r>
    </w:p>
    <w:p w:rsidR="00436D0C" w:rsidRPr="00FD5A67" w:rsidRDefault="00436D0C" w:rsidP="00FD5A67">
      <w:pPr>
        <w:numPr>
          <w:ilvl w:val="0"/>
          <w:numId w:val="17"/>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человек с развитым воображением, погруженный во внутренние потребности, заботится о практических вопросах. Богемный.</w:t>
      </w:r>
    </w:p>
    <w:p w:rsidR="00436D0C" w:rsidRPr="00FD5A67" w:rsidRDefault="00436D0C" w:rsidP="00FD5A67">
      <w:pPr>
        <w:numPr>
          <w:ilvl w:val="0"/>
          <w:numId w:val="17"/>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склонен к неприятному для окружающих поведению (не каждодневному), неконвенциальный, не беспокоится о повседневных вещах, самомотивированный, обладает творческим воображением. Обращает внимание на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основное</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и забывает о конкретных людях и реальностях. Изнутри направленные интересы иногда ведут к нереалистическим ситуациям, сопровождающимся экспрессивными взрывами. Индивидуальность ведет к отвержению его в групповой деятельности.</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314"/>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Фактор N: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прямолинейность -дипломатичность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N</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N</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Откровенность, простота, наивность, прямолинейность, бестактность, естественность, непосредственность, эмоциональность, недисциплинированность, неумение анализировать мотивы партнера, отсутствие проницательности, простота вкусов, довольствие имеющимся.</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Изысканность, умение вести себя в обществе, в общении дипломатичность, эмоциональная выдержанность, проницательность, осторожность, хитрость, эстетическая изощренность, иногда ненадежность, умение находить выход из сложных ситуаций, расчетливость.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Фактор ориентирован на измерение отношений личности к людям и окружающей действительности. Пока этот фактор недостаточно исследован. Однако можно говорить о том, что фактор характеризует некоторую форму тактического мастерства личности (фактор положительно коррелирует с умственными способностями и доминантностью и с определенной неуверенностью личности в себе). Высокие оценки по этому фактору характеризуют дипломатов в противоположность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естественному и прямолинейному</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человеку с наивной эмоциональной искренностью, прямотой и непринужденностью. </w:t>
      </w:r>
      <w:r w:rsidRPr="00FD5A67">
        <w:rPr>
          <w:rFonts w:ascii="Times New Roman" w:hAnsi="Times New Roman"/>
          <w:iCs/>
          <w:sz w:val="28"/>
          <w:szCs w:val="28"/>
          <w:lang w:eastAsia="ru-RU"/>
        </w:rPr>
        <w:t>Кеттелл</w:t>
      </w:r>
      <w:r w:rsidRPr="00FD5A67">
        <w:rPr>
          <w:rFonts w:ascii="Times New Roman" w:hAnsi="Times New Roman"/>
          <w:sz w:val="28"/>
          <w:szCs w:val="28"/>
          <w:lang w:eastAsia="ru-RU"/>
        </w:rPr>
        <w:t xml:space="preserve"> охарактеризовал людей с высокими оценками по фактору </w:t>
      </w:r>
      <w:r w:rsidRPr="00FD5A67">
        <w:rPr>
          <w:rFonts w:ascii="Times New Roman" w:hAnsi="Times New Roman"/>
          <w:bCs/>
          <w:sz w:val="28"/>
          <w:szCs w:val="28"/>
          <w:lang w:eastAsia="ru-RU"/>
        </w:rPr>
        <w:t>N</w:t>
      </w:r>
      <w:r w:rsidRPr="00FD5A67">
        <w:rPr>
          <w:rFonts w:ascii="Times New Roman" w:hAnsi="Times New Roman"/>
          <w:sz w:val="28"/>
          <w:szCs w:val="28"/>
          <w:lang w:eastAsia="ru-RU"/>
        </w:rPr>
        <w:t xml:space="preserve"> так: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Они могут быть либо Сократом, либо ловким мальчишкой, а люди с низким полюсом отличаются экспрессивностью, теплотой и добротой</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Существуют данные о том, что люди с низкими оценками по этому фактору вызывают больше доверия и симпатии, особенно у детей. Людей с высокими оценками можно охарактеризовать как интеллектуальных, независимых, со сложной натурой. В субкультурных исследованиях была выявлена связь высоких показателей по этому фактору со способностью к выживанию и определенной изощренностью. По динамическим характеристикам люди с высокими показателями являются лидерами в аналитической, целенаправленной дискуссии и в формировании функциональных групповых решений (у театральных режиссеров, кинорежиссеров, дипломатов как правило высокие оценки по этому фактору).</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Люди с низкой оценкой по фактору </w:t>
      </w:r>
      <w:r w:rsidRPr="00FD5A67">
        <w:rPr>
          <w:rFonts w:ascii="Times New Roman" w:hAnsi="Times New Roman"/>
          <w:bCs/>
          <w:sz w:val="28"/>
          <w:szCs w:val="28"/>
          <w:lang w:eastAsia="ru-RU"/>
        </w:rPr>
        <w:t>N</w:t>
      </w:r>
      <w:r w:rsidRPr="00FD5A67">
        <w:rPr>
          <w:rFonts w:ascii="Times New Roman" w:hAnsi="Times New Roman"/>
          <w:sz w:val="28"/>
          <w:szCs w:val="28"/>
          <w:lang w:eastAsia="ru-RU"/>
        </w:rPr>
        <w:t xml:space="preserve"> медлительны, консервативны, препятствуют принятию решения группой.</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Положительный полюс </w:t>
      </w:r>
      <w:r w:rsidRPr="00FD5A67">
        <w:rPr>
          <w:rFonts w:ascii="Times New Roman" w:hAnsi="Times New Roman"/>
          <w:iCs/>
          <w:sz w:val="28"/>
          <w:szCs w:val="28"/>
          <w:lang w:eastAsia="ru-RU"/>
        </w:rPr>
        <w:t>Кеттелл</w:t>
      </w:r>
      <w:r w:rsidRPr="00FD5A67">
        <w:rPr>
          <w:rFonts w:ascii="Times New Roman" w:hAnsi="Times New Roman"/>
          <w:sz w:val="28"/>
          <w:szCs w:val="28"/>
          <w:lang w:eastAsia="ru-RU"/>
        </w:rPr>
        <w:t xml:space="preserve"> образно назвал полюсом </w:t>
      </w:r>
      <w:r w:rsidRPr="00FD5A67">
        <w:rPr>
          <w:rFonts w:ascii="Times New Roman" w:hAnsi="Times New Roman"/>
          <w:iCs/>
          <w:sz w:val="28"/>
          <w:szCs w:val="28"/>
          <w:lang w:eastAsia="ru-RU"/>
        </w:rPr>
        <w:t>Маккиавелли</w:t>
      </w:r>
      <w:r w:rsidRPr="00FD5A67">
        <w:rPr>
          <w:rFonts w:ascii="Times New Roman" w:hAnsi="Times New Roman"/>
          <w:sz w:val="28"/>
          <w:szCs w:val="28"/>
          <w:lang w:eastAsia="ru-RU"/>
        </w:rPr>
        <w:t xml:space="preserve">, а отрицательный - полюсом </w:t>
      </w:r>
      <w:r w:rsidRPr="00FD5A67">
        <w:rPr>
          <w:rFonts w:ascii="Times New Roman" w:hAnsi="Times New Roman"/>
          <w:iCs/>
          <w:sz w:val="28"/>
          <w:szCs w:val="28"/>
          <w:lang w:eastAsia="ru-RU"/>
        </w:rPr>
        <w:t>Руссо</w:t>
      </w:r>
      <w:r w:rsidRPr="00FD5A67">
        <w:rPr>
          <w:rFonts w:ascii="Times New Roman" w:hAnsi="Times New Roman"/>
          <w:sz w:val="28"/>
          <w:szCs w:val="28"/>
          <w:lang w:eastAsia="ru-RU"/>
        </w:rPr>
        <w:t>.</w:t>
      </w:r>
    </w:p>
    <w:p w:rsidR="00436D0C" w:rsidRPr="00FD5A67" w:rsidRDefault="00436D0C" w:rsidP="00FD5A67">
      <w:pPr>
        <w:numPr>
          <w:ilvl w:val="0"/>
          <w:numId w:val="1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склонен к отсутствию утонченности, к сентиментальности и простоте. Иногда грубоват и резок, обычно естественен и спонтанен.</w:t>
      </w:r>
    </w:p>
    <w:p w:rsidR="00436D0C" w:rsidRPr="00FD5A67" w:rsidRDefault="00436D0C" w:rsidP="00FD5A67">
      <w:pPr>
        <w:numPr>
          <w:ilvl w:val="0"/>
          <w:numId w:val="1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прямой, естественный, бесхитростный, сентиментальный.</w:t>
      </w:r>
    </w:p>
    <w:p w:rsidR="00436D0C" w:rsidRPr="00FD5A67" w:rsidRDefault="00436D0C" w:rsidP="00FD5A67">
      <w:pPr>
        <w:numPr>
          <w:ilvl w:val="0"/>
          <w:numId w:val="1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хитрый, нерасчетливый, светский, проницательный (утонченный).</w:t>
      </w:r>
    </w:p>
    <w:p w:rsidR="00436D0C" w:rsidRPr="00FD5A67" w:rsidRDefault="00436D0C" w:rsidP="00FD5A67">
      <w:pPr>
        <w:numPr>
          <w:ilvl w:val="0"/>
          <w:numId w:val="18"/>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утонченный, опытный, светский, хитрый. Склонен к анализу. Интеллектуальный подход к оценке ситуации, близкий к цинизму.</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0"/>
        <w:gridCol w:w="5131"/>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Фактор О: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спокойствие - тревожность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O</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0-6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O</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7-12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Беспечность, самонадеянность, жизнерадостность, уверенность в себе и в своих силах, безмятежность, небоязливость, хладнокровие, спокойствие, отсутствие раскаяния и чувства вины.</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Беспокойство, озабоченность, ранимость, ипохондричность, подверженность настроению, страх, неуверенность в себе, склонность к предчувствиям, самобичеванию, к депрессиям, чувствительность к одобрению окружающих, чувство вины и недовольство собой.</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Ранее при интерпретации этого фактора употреблялись такие термины как </w:t>
      </w:r>
      <w:r w:rsidR="00FD5A67" w:rsidRPr="00FD5A67">
        <w:rPr>
          <w:rFonts w:ascii="Times New Roman" w:hAnsi="Times New Roman"/>
          <w:sz w:val="28"/>
          <w:szCs w:val="28"/>
          <w:lang w:eastAsia="ru-RU"/>
        </w:rPr>
        <w:t>"</w:t>
      </w:r>
      <w:r w:rsidRPr="00FD5A67">
        <w:rPr>
          <w:rFonts w:ascii="Times New Roman" w:hAnsi="Times New Roman"/>
          <w:iCs/>
          <w:sz w:val="28"/>
          <w:szCs w:val="28"/>
          <w:lang w:eastAsia="ru-RU"/>
        </w:rPr>
        <w:t>депрессивная тенденция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w:t>
      </w:r>
      <w:r w:rsidR="00FD5A67" w:rsidRPr="00FD5A67">
        <w:rPr>
          <w:rFonts w:ascii="Times New Roman" w:hAnsi="Times New Roman"/>
          <w:sz w:val="28"/>
          <w:szCs w:val="28"/>
          <w:lang w:eastAsia="ru-RU"/>
        </w:rPr>
        <w:t>"</w:t>
      </w:r>
      <w:r w:rsidRPr="00FD5A67">
        <w:rPr>
          <w:rFonts w:ascii="Times New Roman" w:hAnsi="Times New Roman"/>
          <w:iCs/>
          <w:sz w:val="28"/>
          <w:szCs w:val="28"/>
          <w:lang w:eastAsia="ru-RU"/>
        </w:rPr>
        <w:t>плохое настроение</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w:t>
      </w:r>
      <w:r w:rsidR="00FD5A67" w:rsidRPr="00FD5A67">
        <w:rPr>
          <w:rFonts w:ascii="Times New Roman" w:hAnsi="Times New Roman"/>
          <w:sz w:val="28"/>
          <w:szCs w:val="28"/>
          <w:lang w:eastAsia="ru-RU"/>
        </w:rPr>
        <w:t>"</w:t>
      </w:r>
      <w:r w:rsidRPr="00FD5A67">
        <w:rPr>
          <w:rFonts w:ascii="Times New Roman" w:hAnsi="Times New Roman"/>
          <w:iCs/>
          <w:sz w:val="28"/>
          <w:szCs w:val="28"/>
          <w:lang w:eastAsia="ru-RU"/>
        </w:rPr>
        <w:t>самоуничижение</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и даже </w:t>
      </w:r>
      <w:r w:rsidR="00FD5A67" w:rsidRPr="00FD5A67">
        <w:rPr>
          <w:rFonts w:ascii="Times New Roman" w:hAnsi="Times New Roman"/>
          <w:sz w:val="28"/>
          <w:szCs w:val="28"/>
          <w:lang w:eastAsia="ru-RU"/>
        </w:rPr>
        <w:t>"</w:t>
      </w:r>
      <w:r w:rsidRPr="00FD5A67">
        <w:rPr>
          <w:rFonts w:ascii="Times New Roman" w:hAnsi="Times New Roman"/>
          <w:iCs/>
          <w:sz w:val="28"/>
          <w:szCs w:val="28"/>
          <w:lang w:eastAsia="ru-RU"/>
        </w:rPr>
        <w:t>невротическое состояние</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Низкие оценки характерны для людей, которые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управляют своими неудачами</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Личность с высокими оценками по этому фактору чувствует свою неустойчивость, напряженность в трудных жизненных ситуациях, легко теряет присутствие духа, полна сожалений и сострадания; для нее характерна комбинация симптомов ипохондрии и неврастении с преобладанием страхов. Этот фактор шире, чем чувство вины в общепринятом смысле. В этом факторе важен и компонент устойчивости; люди с высокими показателями часто застенчивы, им трудно вступить в контакт с другими людьми.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Низкие оценки по этому фактору характеризуют тех людей, которые могут справляться со своими неудачами, в отличие от тех, кто переживает неудачи как внутренний конфликт. Существуют данные, свидетельствующие о том, что антиобщественные личности не страдают от чувства вины.</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По роду занятий высокую оценку по этому фактору имеют религиозные лица, художники, артисты, литераторы. Высокие оценки во многом определяют успешное лидерство в сложных ситуациях и стремление личности к самоактуализации. В то же время эти оценки свойственны невротикам, алкоголикам и людям с некоторыми видами психопатии. </w:t>
      </w:r>
      <w:r w:rsidRPr="00FD5A67">
        <w:rPr>
          <w:rFonts w:ascii="Times New Roman" w:hAnsi="Times New Roman"/>
          <w:iCs/>
          <w:sz w:val="28"/>
          <w:szCs w:val="28"/>
          <w:lang w:eastAsia="ru-RU"/>
        </w:rPr>
        <w:t>Кеттелл</w:t>
      </w:r>
      <w:r w:rsidRPr="00FD5A67">
        <w:rPr>
          <w:rFonts w:ascii="Times New Roman" w:hAnsi="Times New Roman"/>
          <w:sz w:val="28"/>
          <w:szCs w:val="28"/>
          <w:lang w:eastAsia="ru-RU"/>
        </w:rPr>
        <w:t xml:space="preserve"> считает, что этот фактор можно в определенных пределах назвать фактором </w:t>
      </w:r>
      <w:r w:rsidRPr="00FD5A67">
        <w:rPr>
          <w:rFonts w:ascii="Times New Roman" w:hAnsi="Times New Roman"/>
          <w:iCs/>
          <w:sz w:val="28"/>
          <w:szCs w:val="28"/>
          <w:lang w:eastAsia="ru-RU"/>
        </w:rPr>
        <w:t>Гамлета</w:t>
      </w:r>
      <w:r w:rsidRPr="00FD5A67">
        <w:rPr>
          <w:rFonts w:ascii="Times New Roman" w:hAnsi="Times New Roman"/>
          <w:sz w:val="28"/>
          <w:szCs w:val="28"/>
          <w:lang w:eastAsia="ru-RU"/>
        </w:rPr>
        <w:t xml:space="preserve"> и он может иметь социально-моральное значение, которое туитивно чувствуют почитатели </w:t>
      </w:r>
      <w:r w:rsidRPr="00FD5A67">
        <w:rPr>
          <w:rFonts w:ascii="Times New Roman" w:hAnsi="Times New Roman"/>
          <w:iCs/>
          <w:sz w:val="28"/>
          <w:szCs w:val="28"/>
          <w:lang w:eastAsia="ru-RU"/>
        </w:rPr>
        <w:t>Достоевского</w:t>
      </w:r>
      <w:r w:rsidRPr="00FD5A67">
        <w:rPr>
          <w:rFonts w:ascii="Times New Roman" w:hAnsi="Times New Roman"/>
          <w:sz w:val="28"/>
          <w:szCs w:val="28"/>
          <w:lang w:eastAsia="ru-RU"/>
        </w:rPr>
        <w:t xml:space="preserve">. Следует </w:t>
      </w:r>
      <w:r w:rsidR="008F40B7" w:rsidRPr="00FD5A67">
        <w:rPr>
          <w:rFonts w:ascii="Times New Roman" w:hAnsi="Times New Roman"/>
          <w:sz w:val="28"/>
          <w:szCs w:val="28"/>
          <w:lang w:eastAsia="ru-RU"/>
        </w:rPr>
        <w:t>учитывать</w:t>
      </w:r>
      <w:r w:rsidRPr="00FD5A67">
        <w:rPr>
          <w:rFonts w:ascii="Times New Roman" w:hAnsi="Times New Roman"/>
          <w:sz w:val="28"/>
          <w:szCs w:val="28"/>
          <w:lang w:eastAsia="ru-RU"/>
        </w:rPr>
        <w:t>, что высокие оценки по этому фактору могут иметь ситуативное происхождение.</w:t>
      </w:r>
    </w:p>
    <w:p w:rsidR="00436D0C" w:rsidRPr="00FD5A67" w:rsidRDefault="00436D0C" w:rsidP="00FD5A67">
      <w:pPr>
        <w:numPr>
          <w:ilvl w:val="0"/>
          <w:numId w:val="1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безмятежный, со спокойным настроением, его трудно вывести из себя, невозмутимый. Уверенный в себе и своих способностях. Гибкий, не чувствует угрозы, иногда до такой степени, что не чувствителен к тому, что группа идет другим путем и что он может вызвать неприязнь.</w:t>
      </w:r>
    </w:p>
    <w:p w:rsidR="00436D0C" w:rsidRPr="00FD5A67" w:rsidRDefault="00436D0C" w:rsidP="00FD5A67">
      <w:pPr>
        <w:numPr>
          <w:ilvl w:val="0"/>
          <w:numId w:val="1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безмятежный, доверчивый, спокойный.</w:t>
      </w:r>
    </w:p>
    <w:p w:rsidR="00436D0C" w:rsidRPr="00FD5A67" w:rsidRDefault="00436D0C" w:rsidP="00FD5A67">
      <w:pPr>
        <w:numPr>
          <w:ilvl w:val="0"/>
          <w:numId w:val="1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тревожный, депрессивный, обеспокоенный (тенденция аутопунитивности), чувство вины.</w:t>
      </w:r>
    </w:p>
    <w:p w:rsidR="00436D0C" w:rsidRPr="00FD5A67" w:rsidRDefault="00436D0C" w:rsidP="00FD5A67">
      <w:pPr>
        <w:numPr>
          <w:ilvl w:val="0"/>
          <w:numId w:val="19"/>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депрессивен, плохое настроение преобладает, мрачные предчувствия и размышления, беспокойство. Тенденция к тревожности в трудных ситуациях. Чувство, что его не принимает группа. Высокий балл распространен в клинических группах всех типов.</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7"/>
        <w:gridCol w:w="4814"/>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Фактор Q</w:t>
            </w:r>
            <w:r w:rsidRPr="00801F89">
              <w:rPr>
                <w:rFonts w:ascii="Times New Roman" w:hAnsi="Times New Roman"/>
                <w:bCs/>
                <w:sz w:val="20"/>
                <w:szCs w:val="28"/>
                <w:vertAlign w:val="subscript"/>
                <w:lang w:eastAsia="ru-RU"/>
              </w:rPr>
              <w:t>1</w:t>
            </w:r>
            <w:r w:rsidRPr="00801F89">
              <w:rPr>
                <w:rFonts w:ascii="Times New Roman" w:hAnsi="Times New Roman"/>
                <w:bCs/>
                <w:sz w:val="20"/>
                <w:szCs w:val="28"/>
                <w:lang w:eastAsia="ru-RU"/>
              </w:rPr>
              <w:t xml:space="preserve">: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консерватизм - радикализм</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1</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0-6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1</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7-12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Консервативность, устойчивость по отношению к традициям, сомнение в отношении к новых идей и принципов, склонность к морализации и нравоучениям, сопротивление переменам, узость интеллектуальных интересов, ориентация на конкретную реальную деятельность.</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Свободомыслие, экспериментаторство, наличие интеллектуальных интересов, развитое аналитическое мышление, восприимчивость к переменам, к новым идеям, недоверие к авторитетам, отказ принимать что-либо на веру, направленность на аналитическую, теоретическую деятельность.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В исследованиях было получено доказательство того, что личности с высокими показателями по этому фактору лучше информированы, меньше склонны к морализаторству, выражают больший интерес к науке, нежели к догмам. Более того, они готовы к нарушению привычек и устоявшихся традиций, им свойственна независимость суждений, взглядов и поведения.</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Фактор определяет радикальное, интеллектуальное, политическое и религиозное отношения.</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Высокие оценки по этому фактору наблюдаются у руководителей, администраторов, ученых, преподавателей университетов и особенно - у исследователей и теоретиков. Низкие - у малоквалифицированных специалистов и обслуживающего персонала (няни, санитарки и т. д ).</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Есть предположение, что данный фактор имеет генетическое происхождение и в бытовом сознании соотносится с такими характеристиками человека как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умный</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w:t>
      </w:r>
      <w:r w:rsidRPr="00FD5A67">
        <w:rPr>
          <w:rFonts w:ascii="Times New Roman" w:hAnsi="Times New Roman"/>
          <w:bCs/>
          <w:sz w:val="28"/>
          <w:szCs w:val="28"/>
          <w:lang w:eastAsia="ru-RU"/>
        </w:rPr>
        <w:t>Q</w:t>
      </w:r>
      <w:r w:rsidRPr="00FD5A67">
        <w:rPr>
          <w:rFonts w:ascii="Times New Roman" w:hAnsi="Times New Roman"/>
          <w:bCs/>
          <w:sz w:val="28"/>
          <w:szCs w:val="28"/>
          <w:vertAlign w:val="subscript"/>
          <w:lang w:eastAsia="ru-RU"/>
        </w:rPr>
        <w:t>1</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xml:space="preserve"> ) и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глупый</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w:t>
      </w:r>
      <w:r w:rsidRPr="00FD5A67">
        <w:rPr>
          <w:rFonts w:ascii="Times New Roman" w:hAnsi="Times New Roman"/>
          <w:bCs/>
          <w:sz w:val="28"/>
          <w:szCs w:val="28"/>
          <w:lang w:eastAsia="ru-RU"/>
        </w:rPr>
        <w:t>Q</w:t>
      </w:r>
      <w:r w:rsidRPr="00FD5A67">
        <w:rPr>
          <w:rFonts w:ascii="Times New Roman" w:hAnsi="Times New Roman"/>
          <w:bCs/>
          <w:sz w:val="28"/>
          <w:szCs w:val="28"/>
          <w:vertAlign w:val="subscript"/>
          <w:lang w:eastAsia="ru-RU"/>
        </w:rPr>
        <w:t>1</w:t>
      </w:r>
      <w:r w:rsidRPr="00FD5A67">
        <w:rPr>
          <w:rFonts w:ascii="Times New Roman" w:hAnsi="Times New Roman"/>
          <w:bCs/>
          <w:sz w:val="28"/>
          <w:szCs w:val="28"/>
          <w:vertAlign w:val="superscript"/>
          <w:lang w:eastAsia="ru-RU"/>
        </w:rPr>
        <w:t>-</w:t>
      </w:r>
      <w:r w:rsidRPr="00FD5A67">
        <w:rPr>
          <w:rFonts w:ascii="Times New Roman" w:hAnsi="Times New Roman"/>
          <w:sz w:val="28"/>
          <w:szCs w:val="28"/>
          <w:lang w:eastAsia="ru-RU"/>
        </w:rPr>
        <w:t>). Обращает на себя внимание то, что деловые лидеры имеют высокие оценки по этому фактору.</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В поведенческом рисунке человек с низкими оценками по этому фактору характеризуется как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консерватор</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с высокими оценками - как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радикал</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w:t>
      </w:r>
    </w:p>
    <w:p w:rsidR="00436D0C" w:rsidRPr="00FD5A67" w:rsidRDefault="00436D0C" w:rsidP="00FD5A67">
      <w:pPr>
        <w:numPr>
          <w:ilvl w:val="0"/>
          <w:numId w:val="2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убежден в правильности того, чему его учили, и принимает все как проверенное, несмотря на противоречия. Склонен к осторожности и к компромиссам в отношении новых людей. Имеет тенденцию препятствовать и противостоять изменениям и откладывать их, придерживается традиций.</w:t>
      </w:r>
    </w:p>
    <w:p w:rsidR="00436D0C" w:rsidRPr="00FD5A67" w:rsidRDefault="00436D0C" w:rsidP="00FD5A67">
      <w:pPr>
        <w:numPr>
          <w:ilvl w:val="0"/>
          <w:numId w:val="2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консервативный, уважающий принципы, терпимый к традиционным трудностям.</w:t>
      </w:r>
    </w:p>
    <w:p w:rsidR="00436D0C" w:rsidRPr="00FD5A67" w:rsidRDefault="00436D0C" w:rsidP="00FD5A67">
      <w:pPr>
        <w:numPr>
          <w:ilvl w:val="0"/>
          <w:numId w:val="2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экспериментирующий, критический, либеральный, аналитический, свободно мыслящий.</w:t>
      </w:r>
    </w:p>
    <w:p w:rsidR="00436D0C" w:rsidRPr="00FD5A67" w:rsidRDefault="00436D0C" w:rsidP="00FD5A67">
      <w:pPr>
        <w:numPr>
          <w:ilvl w:val="0"/>
          <w:numId w:val="20"/>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поглощен интеллектуальными проблемами, имеет сомнения по различным фундаментальным вопросам. Он скептичен и старается вникнуть в сущность идей старых и новых. Он часто лучше информирован, менее склонен к морализированию, более - к эксперименту в жизни, терпим к несообразностям и к изменениям.</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3"/>
        <w:gridCol w:w="4348"/>
      </w:tblGrid>
      <w:tr w:rsidR="00436D0C" w:rsidRPr="00801F89" w:rsidTr="00801F89">
        <w:trPr>
          <w:jc w:val="center"/>
        </w:trPr>
        <w:tc>
          <w:tcPr>
            <w:tcW w:w="9571" w:type="dxa"/>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Фактор Q</w:t>
            </w:r>
            <w:r w:rsidRPr="00801F89">
              <w:rPr>
                <w:rFonts w:ascii="Times New Roman" w:hAnsi="Times New Roman"/>
                <w:bCs/>
                <w:sz w:val="20"/>
                <w:szCs w:val="28"/>
                <w:vertAlign w:val="subscript"/>
                <w:lang w:eastAsia="ru-RU"/>
              </w:rPr>
              <w:t>2</w:t>
            </w:r>
            <w:r w:rsidRPr="00801F89">
              <w:rPr>
                <w:rFonts w:ascii="Times New Roman" w:hAnsi="Times New Roman"/>
                <w:bCs/>
                <w:sz w:val="20"/>
                <w:szCs w:val="28"/>
                <w:lang w:eastAsia="ru-RU"/>
              </w:rPr>
              <w:t xml:space="preserve">: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конформизм - нонконформизм</w:t>
            </w:r>
            <w:r w:rsidR="00FD5A67" w:rsidRPr="00801F89">
              <w:rPr>
                <w:rFonts w:ascii="Times New Roman" w:hAnsi="Times New Roman"/>
                <w:bCs/>
                <w:sz w:val="20"/>
                <w:szCs w:val="28"/>
                <w:lang w:eastAsia="ru-RU"/>
              </w:rPr>
              <w:t>"</w:t>
            </w:r>
          </w:p>
        </w:tc>
      </w:tr>
      <w:tr w:rsidR="00436D0C" w:rsidRPr="00801F89" w:rsidTr="00801F89">
        <w:trPr>
          <w:jc w:val="center"/>
        </w:trPr>
        <w:tc>
          <w:tcPr>
            <w:tcW w:w="5080"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2</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4491" w:type="dxa"/>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2</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5080"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Зависимость от мнения и требований группы, социабельность, следование за общественным мнением, стремление работать и принимать решения вместе с другими людьми, низкая самостоятельность, ориентация на социальное одобрение.</w:t>
            </w:r>
          </w:p>
        </w:tc>
        <w:tc>
          <w:tcPr>
            <w:tcW w:w="4491" w:type="dxa"/>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Независимость, ориентация на собственные решения, самостоятельность, находчивость, стремление иметь собственное мнение. При крайних высоких оценках склонность к противопоставлению себя группе и желание в ней доминировать.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Низкие оценки по этому фактору имеют личности общительные, для которых много значит одобрение общества, это светские люди. Высокие оценки имеют люди, которые часто разобщены с группой и по роду занятий являются индивидуалистами -писатели, ученые и преступники!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Этот фактор является центральным в </w:t>
      </w:r>
      <w:r w:rsidRPr="00FD5A67">
        <w:rPr>
          <w:rFonts w:ascii="Times New Roman" w:hAnsi="Times New Roman"/>
          <w:iCs/>
          <w:sz w:val="28"/>
          <w:szCs w:val="28"/>
          <w:lang w:eastAsia="ru-RU"/>
        </w:rPr>
        <w:t xml:space="preserve">факторе второго порядка </w:t>
      </w:r>
      <w:r w:rsidR="00FD5A67" w:rsidRPr="00FD5A67">
        <w:rPr>
          <w:rFonts w:ascii="Times New Roman" w:hAnsi="Times New Roman"/>
          <w:sz w:val="28"/>
          <w:szCs w:val="28"/>
          <w:lang w:eastAsia="ru-RU"/>
        </w:rPr>
        <w:t>"</w:t>
      </w:r>
      <w:r w:rsidRPr="00FD5A67">
        <w:rPr>
          <w:rFonts w:ascii="Times New Roman" w:hAnsi="Times New Roman"/>
          <w:iCs/>
          <w:sz w:val="28"/>
          <w:szCs w:val="28"/>
          <w:lang w:eastAsia="ru-RU"/>
        </w:rPr>
        <w:t>зависимость - независимость</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Следует особо учитывать, что показатели по этому фактору могут характеризовать определенную социабельность личности и имеют постоянную связь с критериями реальной жизни.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По существу, </w:t>
      </w:r>
      <w:r w:rsidRPr="00FD5A67">
        <w:rPr>
          <w:rFonts w:ascii="Times New Roman" w:hAnsi="Times New Roman"/>
          <w:iCs/>
          <w:sz w:val="28"/>
          <w:szCs w:val="28"/>
          <w:lang w:eastAsia="ru-RU"/>
        </w:rPr>
        <w:t>Кеттелл</w:t>
      </w:r>
      <w:r w:rsidRPr="00FD5A67">
        <w:rPr>
          <w:rFonts w:ascii="Times New Roman" w:hAnsi="Times New Roman"/>
          <w:sz w:val="28"/>
          <w:szCs w:val="28"/>
          <w:lang w:eastAsia="ru-RU"/>
        </w:rPr>
        <w:t xml:space="preserve"> считает, что этот фактор является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мыслящей интроверсией</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и в формировании такой модели поведения существенную роль играют как семейные, так и общественные традиции. Таких людей характеризует довольно высокая степень осознанности в выборе линии поведения.</w:t>
      </w:r>
    </w:p>
    <w:p w:rsidR="00436D0C" w:rsidRPr="00FD5A67" w:rsidRDefault="00436D0C" w:rsidP="00FD5A67">
      <w:pPr>
        <w:numPr>
          <w:ilvl w:val="0"/>
          <w:numId w:val="2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1 -3 стена</w:t>
      </w:r>
      <w:r w:rsidRPr="00FD5A67">
        <w:rPr>
          <w:rFonts w:ascii="Times New Roman" w:hAnsi="Times New Roman"/>
          <w:sz w:val="28"/>
          <w:szCs w:val="28"/>
          <w:lang w:eastAsia="ru-RU"/>
        </w:rPr>
        <w:t xml:space="preserve"> - предпочитает работать и принимать решения вместе с другими людьми, любит общение и восхищение, зависит от них. Склонен идти с группой. Необязательно общителен, скорее ему нужна поддержка со стороны группы.</w:t>
      </w:r>
    </w:p>
    <w:p w:rsidR="00436D0C" w:rsidRPr="00FD5A67" w:rsidRDefault="00436D0C" w:rsidP="00FD5A67">
      <w:pPr>
        <w:numPr>
          <w:ilvl w:val="0"/>
          <w:numId w:val="2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зависящий от группы,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присоединяющийся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ведомый, идущий на зов (групповая зависимость).</w:t>
      </w:r>
    </w:p>
    <w:p w:rsidR="00436D0C" w:rsidRPr="00FD5A67" w:rsidRDefault="00436D0C" w:rsidP="00FD5A67">
      <w:pPr>
        <w:numPr>
          <w:ilvl w:val="0"/>
          <w:numId w:val="2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самоудовлетворенный, предлагающий собственное решение, предприимчивый.</w:t>
      </w:r>
    </w:p>
    <w:p w:rsidR="00436D0C" w:rsidRPr="00FD5A67" w:rsidRDefault="00436D0C" w:rsidP="00FD5A67">
      <w:pPr>
        <w:numPr>
          <w:ilvl w:val="0"/>
          <w:numId w:val="21"/>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независим, склонен идти собственной дорогой, принимать собственные решения, действовать самостоятельно. Он не считается с общественным мнением, но не обязательно играет доминирующую роль в отношении других (см. фактор </w:t>
      </w:r>
      <w:r w:rsidRPr="00FD5A67">
        <w:rPr>
          <w:rFonts w:ascii="Times New Roman" w:hAnsi="Times New Roman"/>
          <w:bCs/>
          <w:sz w:val="28"/>
          <w:szCs w:val="28"/>
          <w:lang w:eastAsia="ru-RU"/>
        </w:rPr>
        <w:t>Е</w:t>
      </w:r>
      <w:r w:rsidRPr="00FD5A67">
        <w:rPr>
          <w:rFonts w:ascii="Times New Roman" w:hAnsi="Times New Roman"/>
          <w:sz w:val="28"/>
          <w:szCs w:val="28"/>
          <w:lang w:eastAsia="ru-RU"/>
        </w:rPr>
        <w:t>). Нельзя считать, что люди ему не нравятся, он просто не нуждается в их согласии и поддержке.</w:t>
      </w:r>
    </w:p>
    <w:p w:rsidR="00FD5A67" w:rsidRPr="00B61FA8"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0"/>
        <w:gridCol w:w="3711"/>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Q</w:t>
            </w:r>
            <w:r w:rsidRPr="00801F89">
              <w:rPr>
                <w:rFonts w:ascii="Times New Roman" w:hAnsi="Times New Roman"/>
                <w:bCs/>
                <w:sz w:val="20"/>
                <w:szCs w:val="28"/>
                <w:vertAlign w:val="subscript"/>
                <w:lang w:eastAsia="ru-RU"/>
              </w:rPr>
              <w:t>3</w:t>
            </w:r>
            <w:r w:rsidRPr="00801F89">
              <w:rPr>
                <w:rFonts w:ascii="Times New Roman" w:hAnsi="Times New Roman"/>
                <w:bCs/>
                <w:sz w:val="20"/>
                <w:szCs w:val="28"/>
                <w:lang w:eastAsia="ru-RU"/>
              </w:rPr>
              <w:t xml:space="preserve">: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низкий самоконтроль - высокий самоконтроль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3</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0-5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3</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6-12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Низкая дисциплинированность, потворство следует своим желаниям, зависимость от настроений, неумение контролировать свои эмоции и поведение.</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Целенаправленность, сильная воля, умение контролировать свои эмоции и поведение.</w:t>
            </w:r>
          </w:p>
        </w:tc>
      </w:tr>
    </w:tbl>
    <w:p w:rsidR="00436D0C" w:rsidRPr="00FD5A67" w:rsidRDefault="00B61FA8" w:rsidP="00FD5A6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36D0C" w:rsidRPr="00FD5A67">
        <w:rPr>
          <w:rFonts w:ascii="Times New Roman" w:hAnsi="Times New Roman"/>
          <w:sz w:val="28"/>
          <w:szCs w:val="28"/>
          <w:lang w:eastAsia="ru-RU"/>
        </w:rPr>
        <w:t>Низкие оценки по этому фактору указывают на слабую волю и плохой самоконтроль. Деятельность таких людей неупорядочена и импульсивна. Личность с высокими оценками по этому фактору имеет социально одобряемые характеристики: самоконтроль, настойчивость, сознательность, склонность к соблюдению этикета. Для того, чтобы соответствовать таким стандартам, от личности требуется приложение определенных усилий, наличие четких принципов, убеждений и учет общественного мнения.</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Этот фактор измеряет уровень внутреннего контроля поведения, интегрированность личности.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Люди с высокими оценками по этому фактору склонны к организаторской деятельности и добиваются успеха в тех профессиях, где требуются объективность, решительность, уравновешенность. Фактор характеризует осознанность человека в регулировании силы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(фактор </w:t>
      </w:r>
      <w:r w:rsidRPr="00FD5A67">
        <w:rPr>
          <w:rFonts w:ascii="Times New Roman" w:hAnsi="Times New Roman"/>
          <w:bCs/>
          <w:sz w:val="28"/>
          <w:szCs w:val="28"/>
          <w:lang w:eastAsia="ru-RU"/>
        </w:rPr>
        <w:t>С</w:t>
      </w:r>
      <w:r w:rsidRPr="00FD5A67">
        <w:rPr>
          <w:rFonts w:ascii="Times New Roman" w:hAnsi="Times New Roman"/>
          <w:sz w:val="28"/>
          <w:szCs w:val="28"/>
          <w:lang w:eastAsia="ru-RU"/>
        </w:rPr>
        <w:t xml:space="preserve">) и силы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сверх-я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(фактор </w:t>
      </w:r>
      <w:r w:rsidRPr="00FD5A67">
        <w:rPr>
          <w:rFonts w:ascii="Times New Roman" w:hAnsi="Times New Roman"/>
          <w:bCs/>
          <w:sz w:val="28"/>
          <w:szCs w:val="28"/>
          <w:lang w:eastAsia="ru-RU"/>
        </w:rPr>
        <w:t>G</w:t>
      </w:r>
      <w:r w:rsidRPr="00FD5A67">
        <w:rPr>
          <w:rFonts w:ascii="Times New Roman" w:hAnsi="Times New Roman"/>
          <w:sz w:val="28"/>
          <w:szCs w:val="28"/>
          <w:lang w:eastAsia="ru-RU"/>
        </w:rPr>
        <w:t>) и определяет выраженность волевых характеристик личности. Этот фактор является одним из наиболее важных для прогноза успешности деятельности. Он положительно связан с частотой выбора в лидеры и степенью активности при решении групповых проблем.</w:t>
      </w:r>
    </w:p>
    <w:p w:rsidR="00436D0C" w:rsidRPr="00FD5A67" w:rsidRDefault="00436D0C" w:rsidP="00FD5A67">
      <w:pPr>
        <w:numPr>
          <w:ilvl w:val="0"/>
          <w:numId w:val="2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не руководствуется волевым контролем, не обращает внимания на социальные требования, невнимателен к другим. Может чувствовать себя недостаточно приспособленным.</w:t>
      </w:r>
    </w:p>
    <w:p w:rsidR="00436D0C" w:rsidRPr="00FD5A67" w:rsidRDefault="00436D0C" w:rsidP="00FD5A67">
      <w:pPr>
        <w:numPr>
          <w:ilvl w:val="0"/>
          <w:numId w:val="2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внутренне недисциплинированный, конфликтный (низкая интеграция).</w:t>
      </w:r>
    </w:p>
    <w:p w:rsidR="00436D0C" w:rsidRPr="00FD5A67" w:rsidRDefault="00436D0C" w:rsidP="00FD5A67">
      <w:pPr>
        <w:numPr>
          <w:ilvl w:val="0"/>
          <w:numId w:val="2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контролируемый, социально точный, следующий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-образу (высокая интеграция).</w:t>
      </w:r>
    </w:p>
    <w:p w:rsidR="00436D0C" w:rsidRPr="00FD5A67" w:rsidRDefault="00436D0C" w:rsidP="00FD5A67">
      <w:pPr>
        <w:numPr>
          <w:ilvl w:val="0"/>
          <w:numId w:val="22"/>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имеет тенденцию к сильному контролю своих эмоций и общего поведения. Социально внимателен и тщателен; проявляет то, что обычно называют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самоуважением</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и заботу о социальной репутации. Иногда, однако, склонен к упрямству.</w:t>
      </w:r>
    </w:p>
    <w:p w:rsidR="00FD5A67" w:rsidRPr="00FD5A67"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4"/>
        <w:gridCol w:w="4887"/>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Q</w:t>
            </w:r>
            <w:r w:rsidRPr="00801F89">
              <w:rPr>
                <w:rFonts w:ascii="Times New Roman" w:hAnsi="Times New Roman"/>
                <w:bCs/>
                <w:sz w:val="20"/>
                <w:szCs w:val="28"/>
                <w:vertAlign w:val="subscript"/>
                <w:lang w:eastAsia="ru-RU"/>
              </w:rPr>
              <w:t>4</w:t>
            </w:r>
            <w:r w:rsidRPr="00801F89">
              <w:rPr>
                <w:rFonts w:ascii="Times New Roman" w:hAnsi="Times New Roman"/>
                <w:bCs/>
                <w:sz w:val="20"/>
                <w:szCs w:val="28"/>
                <w:lang w:eastAsia="ru-RU"/>
              </w:rPr>
              <w:t xml:space="preserve">: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расслабленность - напряженность</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4</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0-7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Q</w:t>
            </w:r>
            <w:r w:rsidRPr="00801F89">
              <w:rPr>
                <w:rFonts w:ascii="Times New Roman" w:hAnsi="Times New Roman"/>
                <w:bCs/>
                <w:sz w:val="20"/>
                <w:szCs w:val="28"/>
                <w:vertAlign w:val="subscript"/>
                <w:lang w:eastAsia="ru-RU"/>
              </w:rPr>
              <w:t>4</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8-12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Расслабленность, вялость, апатичность, спокойствие, низкая мотивация, излишняя удовлетворенность, невозмутимость.</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Собранность, энергичность, напряженность, фрустрированность, повышенная мотивация, беспокойство, взвинченность, раздражительность.</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Высокая оценка (9-12 баллов) интерпретируется как энергетическая возбужденность, которая требует определенной разрядки; иногда это состояние может превратиться в психосоматическое нарушение: снижается эмоциональная устойчивость, нарушается равновесие, может проявляться агрессивность. Такие люди редко становятся лидерами.</w:t>
      </w: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Исследования показали, что низкая оценка (0-5 баллов) характерна для людей с невысоким уровнем мотивации достижения, довольствующихся имеющимся Лица со значениями этого фактора от 5 до 8 баллов характеризуются оптимальным эмоциональным тонусом и стрессоустойчивостью.</w:t>
      </w:r>
    </w:p>
    <w:p w:rsidR="00436D0C" w:rsidRPr="00FD5A67" w:rsidRDefault="00436D0C" w:rsidP="00FD5A67">
      <w:pPr>
        <w:numPr>
          <w:ilvl w:val="0"/>
          <w:numId w:val="2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склонен к расслабленности, уравновешенности, удовлетворенности. В некоторых ситуациях его сверхудовлетворенность может вести к лени, к достижению низких результатов. Напротив, высокий уровень напряжения может нарушить эффективность учебы или работы.</w:t>
      </w:r>
    </w:p>
    <w:p w:rsidR="00436D0C" w:rsidRPr="00FD5A67" w:rsidRDefault="00436D0C" w:rsidP="00FD5A67">
      <w:pPr>
        <w:numPr>
          <w:ilvl w:val="0"/>
          <w:numId w:val="2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расслабленный (ненапряженный), нефрустрированный.</w:t>
      </w:r>
    </w:p>
    <w:p w:rsidR="00436D0C" w:rsidRPr="00FD5A67" w:rsidRDefault="00436D0C" w:rsidP="00FD5A67">
      <w:pPr>
        <w:numPr>
          <w:ilvl w:val="0"/>
          <w:numId w:val="2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напряженный, фрустрированный, побуждаемый, сверхреактивный (высокое энергетическое напряжение).</w:t>
      </w:r>
    </w:p>
    <w:p w:rsidR="00436D0C" w:rsidRPr="00FD5A67" w:rsidRDefault="00436D0C" w:rsidP="00FD5A67">
      <w:pPr>
        <w:numPr>
          <w:ilvl w:val="0"/>
          <w:numId w:val="23"/>
        </w:numPr>
        <w:spacing w:after="0" w:line="360" w:lineRule="auto"/>
        <w:ind w:left="0" w:firstLine="709"/>
        <w:jc w:val="both"/>
        <w:rPr>
          <w:rFonts w:ascii="Times New Roman" w:hAnsi="Times New Roman"/>
          <w:sz w:val="28"/>
          <w:szCs w:val="28"/>
          <w:lang w:eastAsia="ru-RU"/>
        </w:rPr>
      </w:pP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склонен к напряженности, возбудимости.</w:t>
      </w:r>
    </w:p>
    <w:p w:rsidR="00FD5A67" w:rsidRPr="00B61FA8" w:rsidRDefault="00FD5A67" w:rsidP="00FD5A67">
      <w:pPr>
        <w:spacing w:after="0" w:line="360" w:lineRule="auto"/>
        <w:ind w:firstLine="709"/>
        <w:jc w:val="both"/>
        <w:rPr>
          <w:rFonts w:ascii="Times New Roman" w:hAnsi="Times New Roman"/>
          <w:sz w:val="28"/>
          <w:szCs w:val="28"/>
          <w:lang w:eastAsia="ru-RU"/>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6"/>
        <w:gridCol w:w="4255"/>
      </w:tblGrid>
      <w:tr w:rsidR="00436D0C" w:rsidRPr="00801F89" w:rsidTr="00801F89">
        <w:trPr>
          <w:jc w:val="center"/>
        </w:trPr>
        <w:tc>
          <w:tcPr>
            <w:tcW w:w="0" w:type="auto"/>
            <w:gridSpan w:val="2"/>
            <w:shd w:val="clear" w:color="auto" w:fill="auto"/>
          </w:tcPr>
          <w:p w:rsidR="00436D0C" w:rsidRPr="00801F89" w:rsidRDefault="00436D0C" w:rsidP="00801F89">
            <w:pPr>
              <w:spacing w:after="0" w:line="360" w:lineRule="auto"/>
              <w:jc w:val="center"/>
              <w:rPr>
                <w:rFonts w:ascii="Times New Roman" w:hAnsi="Times New Roman"/>
                <w:bCs/>
                <w:sz w:val="20"/>
                <w:szCs w:val="28"/>
                <w:lang w:eastAsia="ru-RU"/>
              </w:rPr>
            </w:pPr>
            <w:r w:rsidRPr="00801F89">
              <w:rPr>
                <w:rFonts w:ascii="Times New Roman" w:hAnsi="Times New Roman"/>
                <w:bCs/>
                <w:sz w:val="20"/>
                <w:szCs w:val="28"/>
                <w:lang w:eastAsia="ru-RU"/>
              </w:rPr>
              <w:t xml:space="preserve"> Фактор MD: </w:t>
            </w:r>
            <w:r w:rsidR="00FD5A67" w:rsidRPr="00801F89">
              <w:rPr>
                <w:rFonts w:ascii="Times New Roman" w:hAnsi="Times New Roman"/>
                <w:bCs/>
                <w:sz w:val="20"/>
                <w:szCs w:val="28"/>
                <w:lang w:eastAsia="ru-RU"/>
              </w:rPr>
              <w:t>"</w:t>
            </w:r>
            <w:r w:rsidRPr="00801F89">
              <w:rPr>
                <w:rFonts w:ascii="Times New Roman" w:hAnsi="Times New Roman"/>
                <w:bCs/>
                <w:sz w:val="20"/>
                <w:szCs w:val="28"/>
                <w:lang w:eastAsia="ru-RU"/>
              </w:rPr>
              <w:t>адекватная самооценка – неадекватная самооценка</w:t>
            </w:r>
            <w:r w:rsidR="00FD5A67" w:rsidRPr="00801F89">
              <w:rPr>
                <w:rFonts w:ascii="Times New Roman" w:hAnsi="Times New Roman"/>
                <w:bCs/>
                <w:sz w:val="20"/>
                <w:szCs w:val="28"/>
                <w:lang w:eastAsia="ru-RU"/>
              </w:rPr>
              <w:t>"</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MD</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 0-4 баллов</w:t>
            </w:r>
          </w:p>
        </w:tc>
        <w:tc>
          <w:tcPr>
            <w:tcW w:w="0" w:type="auto"/>
            <w:shd w:val="clear" w:color="auto" w:fill="auto"/>
          </w:tcPr>
          <w:p w:rsidR="00436D0C" w:rsidRPr="00801F89" w:rsidRDefault="00436D0C" w:rsidP="00801F89">
            <w:pPr>
              <w:spacing w:after="0" w:line="360" w:lineRule="auto"/>
              <w:rPr>
                <w:rFonts w:ascii="Times New Roman" w:hAnsi="Times New Roman"/>
                <w:bCs/>
                <w:sz w:val="20"/>
                <w:szCs w:val="28"/>
                <w:lang w:eastAsia="ru-RU"/>
              </w:rPr>
            </w:pPr>
            <w:r w:rsidRPr="00801F89">
              <w:rPr>
                <w:rFonts w:ascii="Times New Roman" w:hAnsi="Times New Roman"/>
                <w:bCs/>
                <w:sz w:val="20"/>
                <w:szCs w:val="28"/>
                <w:lang w:eastAsia="ru-RU"/>
              </w:rPr>
              <w:t>MD</w:t>
            </w:r>
            <w:r w:rsidRPr="00801F89">
              <w:rPr>
                <w:rFonts w:ascii="Times New Roman" w:hAnsi="Times New Roman"/>
                <w:bCs/>
                <w:sz w:val="20"/>
                <w:szCs w:val="28"/>
                <w:vertAlign w:val="superscript"/>
                <w:lang w:eastAsia="ru-RU"/>
              </w:rPr>
              <w:t>+</w:t>
            </w:r>
            <w:r w:rsidRPr="00801F89">
              <w:rPr>
                <w:rFonts w:ascii="Times New Roman" w:hAnsi="Times New Roman"/>
                <w:bCs/>
                <w:sz w:val="20"/>
                <w:szCs w:val="28"/>
                <w:lang w:eastAsia="ru-RU"/>
              </w:rPr>
              <w:t xml:space="preserve"> /10-14 баллов</w:t>
            </w:r>
          </w:p>
        </w:tc>
      </w:tr>
      <w:tr w:rsidR="00436D0C" w:rsidRPr="00801F89" w:rsidTr="00801F89">
        <w:trPr>
          <w:jc w:val="center"/>
        </w:trPr>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Недовольство собой, неуверенность в себе, излишняя критичность по отношению к себе.</w:t>
            </w:r>
          </w:p>
        </w:tc>
        <w:tc>
          <w:tcPr>
            <w:tcW w:w="0" w:type="auto"/>
            <w:shd w:val="clear" w:color="auto" w:fill="auto"/>
          </w:tcPr>
          <w:p w:rsidR="00436D0C" w:rsidRPr="00801F89" w:rsidRDefault="00436D0C" w:rsidP="00801F89">
            <w:pPr>
              <w:spacing w:after="0" w:line="360" w:lineRule="auto"/>
              <w:rPr>
                <w:rFonts w:ascii="Times New Roman" w:hAnsi="Times New Roman"/>
                <w:sz w:val="20"/>
                <w:szCs w:val="28"/>
                <w:lang w:eastAsia="ru-RU"/>
              </w:rPr>
            </w:pPr>
            <w:r w:rsidRPr="00801F89">
              <w:rPr>
                <w:rFonts w:ascii="Times New Roman" w:hAnsi="Times New Roman"/>
                <w:sz w:val="20"/>
                <w:szCs w:val="28"/>
                <w:lang w:eastAsia="ru-RU"/>
              </w:rPr>
              <w:t>Переоценка своих возможностей, самоуверенность и довольство собой.</w:t>
            </w:r>
          </w:p>
        </w:tc>
      </w:tr>
    </w:tbl>
    <w:p w:rsidR="00FD5A67" w:rsidRPr="00FD5A67" w:rsidRDefault="00FD5A67"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Фактор </w:t>
      </w:r>
      <w:r w:rsidRPr="00FD5A67">
        <w:rPr>
          <w:rFonts w:ascii="Times New Roman" w:hAnsi="Times New Roman"/>
          <w:bCs/>
          <w:sz w:val="28"/>
          <w:szCs w:val="28"/>
          <w:lang w:eastAsia="ru-RU"/>
        </w:rPr>
        <w:t>MD</w:t>
      </w:r>
      <w:r w:rsidRPr="00FD5A67">
        <w:rPr>
          <w:rFonts w:ascii="Times New Roman" w:hAnsi="Times New Roman"/>
          <w:sz w:val="28"/>
          <w:szCs w:val="28"/>
          <w:lang w:eastAsia="ru-RU"/>
        </w:rPr>
        <w:t xml:space="preserve"> является дополнительным к основным 16-ти и выделен в личностной методике </w:t>
      </w:r>
      <w:r w:rsidRPr="00FD5A67">
        <w:rPr>
          <w:rFonts w:ascii="Times New Roman" w:hAnsi="Times New Roman"/>
          <w:iCs/>
          <w:sz w:val="28"/>
          <w:szCs w:val="28"/>
          <w:lang w:eastAsia="ru-RU"/>
        </w:rPr>
        <w:t>Кеттелла</w:t>
      </w:r>
      <w:r w:rsidRPr="00FD5A67">
        <w:rPr>
          <w:rFonts w:ascii="Times New Roman" w:hAnsi="Times New Roman"/>
          <w:sz w:val="28"/>
          <w:szCs w:val="28"/>
          <w:lang w:eastAsia="ru-RU"/>
        </w:rPr>
        <w:t xml:space="preserve"> для форм С и D. Средние значения данного фактора (от 5 до 9 баллов) характеризуют адекватность самооценки личности, ее определенную зрелость. Для исследователя данные по этому фактору имеют большое значение, поскольку помогают оценить зрелость личности, а также могут использоваться при индивидуальной работе с испытуемым.</w:t>
      </w:r>
    </w:p>
    <w:p w:rsidR="00436D0C" w:rsidRPr="00FD5A67" w:rsidRDefault="00436D0C" w:rsidP="00FD5A67">
      <w:pPr>
        <w:spacing w:after="0" w:line="360" w:lineRule="auto"/>
        <w:ind w:firstLine="709"/>
        <w:jc w:val="both"/>
        <w:rPr>
          <w:rFonts w:ascii="Times New Roman" w:hAnsi="Times New Roman"/>
          <w:sz w:val="28"/>
          <w:szCs w:val="28"/>
          <w:lang w:eastAsia="ru-RU"/>
        </w:rPr>
      </w:pPr>
    </w:p>
    <w:p w:rsidR="00436D0C" w:rsidRPr="00FD5A67" w:rsidRDefault="00436D0C" w:rsidP="00FD5A67">
      <w:pPr>
        <w:spacing w:after="0" w:line="360" w:lineRule="auto"/>
        <w:ind w:firstLine="709"/>
        <w:jc w:val="both"/>
        <w:rPr>
          <w:rFonts w:ascii="Times New Roman" w:hAnsi="Times New Roman"/>
          <w:sz w:val="28"/>
          <w:szCs w:val="28"/>
          <w:lang w:eastAsia="ru-RU"/>
        </w:rPr>
      </w:pPr>
      <w:r w:rsidRPr="00FD5A67">
        <w:rPr>
          <w:rFonts w:ascii="Times New Roman" w:hAnsi="Times New Roman"/>
          <w:sz w:val="28"/>
          <w:szCs w:val="28"/>
          <w:lang w:eastAsia="ru-RU"/>
        </w:rPr>
        <w:t xml:space="preserve">5. Сравнительное описание свойств личности </w:t>
      </w:r>
      <w:r w:rsidRPr="00FD5A67">
        <w:rPr>
          <w:rFonts w:ascii="Times New Roman" w:hAnsi="Times New Roman"/>
          <w:sz w:val="28"/>
          <w:szCs w:val="28"/>
          <w:lang w:val="en-US" w:eastAsia="ru-RU"/>
        </w:rPr>
        <w:t>II</w:t>
      </w:r>
      <w:r w:rsidR="00FD5A67" w:rsidRPr="00FD5A67">
        <w:rPr>
          <w:rFonts w:ascii="Times New Roman" w:hAnsi="Times New Roman"/>
          <w:sz w:val="28"/>
          <w:szCs w:val="28"/>
          <w:lang w:eastAsia="ru-RU"/>
        </w:rPr>
        <w:t xml:space="preserve"> фактора</w:t>
      </w:r>
    </w:p>
    <w:p w:rsidR="00FD5A67" w:rsidRPr="00FD5A67" w:rsidRDefault="00FD5A67" w:rsidP="00FD5A67">
      <w:pPr>
        <w:spacing w:after="0" w:line="360" w:lineRule="auto"/>
        <w:ind w:firstLine="709"/>
        <w:jc w:val="both"/>
        <w:rPr>
          <w:rFonts w:ascii="Times New Roman" w:hAnsi="Times New Roman"/>
          <w:sz w:val="28"/>
          <w:szCs w:val="28"/>
          <w:lang w:eastAsia="ru-RU"/>
        </w:rPr>
      </w:pP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rStyle w:val="af0"/>
          <w:b w:val="0"/>
          <w:sz w:val="28"/>
          <w:szCs w:val="28"/>
        </w:rPr>
        <w:t>Социально-психологические особенности</w:t>
      </w:r>
      <w:r w:rsidRPr="00FD5A67">
        <w:rPr>
          <w:sz w:val="28"/>
          <w:szCs w:val="28"/>
        </w:rPr>
        <w:t xml:space="preserve">: </w:t>
      </w:r>
      <w:r w:rsidRPr="00FD5A67">
        <w:rPr>
          <w:rStyle w:val="af"/>
          <w:i w:val="0"/>
          <w:sz w:val="28"/>
          <w:szCs w:val="28"/>
        </w:rPr>
        <w:t>экстраверсия - интроверсия</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Сдержанность в межличностных контактах, трудности в непосредственном и социальном общении, склонность к индивидуальной работе, замкнутость, направленность на свой внутренний мир. Интроверсия.</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Сдержанность в установлении как межличностных, так и социальных контактов. В поведении - экспрессивность, импульсивность, в характере проявляются застенчивость и внешняя активность, склонность к индивидуальной деятельности Склонность к интроверсии.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Открытость в межличностных контактах, способность к непосредственному общению, сдержанность и рассудительность в установлении социальных контактов, осторожность и застенчивость.</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Открытость в межличностных контактах, активность, общительность, готовность к вступлению в новые группы, сдержанность и рассудительность в выборе партнеров по общению. Склонность к экстраверсии.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xml:space="preserve"> ,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Сдержанность в непосредственных межличностных контактах, активность, экспрессивность в социальном общении, готовность к вступлению в новые группы, склонность к лидерству. Склонность к экстраверсии.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xml:space="preserve"> ,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Сдержанность и рассудительность в установлении межличностных контактов, активность в социальной сфере, может проявляться деловое лидерство.</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Открытость, экспрессивность, импульсивность в межличностном общении. Трудность в установлении социальных контактов, проявление застенчивости в новых, незнакомых обстоятельствах, затруднения при принятии социальных решений.</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A</w:t>
      </w:r>
      <w:r w:rsidRPr="00FD5A67">
        <w:rPr>
          <w:rStyle w:val="af0"/>
          <w:b w:val="0"/>
          <w:sz w:val="28"/>
          <w:szCs w:val="28"/>
          <w:vertAlign w:val="superscript"/>
        </w:rPr>
        <w:t>+</w:t>
      </w:r>
      <w:r w:rsidRPr="00FD5A67">
        <w:rPr>
          <w:rStyle w:val="af0"/>
          <w:b w:val="0"/>
          <w:sz w:val="28"/>
          <w:szCs w:val="28"/>
        </w:rPr>
        <w:t>, F</w:t>
      </w:r>
      <w:r w:rsidRPr="00FD5A67">
        <w:rPr>
          <w:rStyle w:val="af0"/>
          <w:b w:val="0"/>
          <w:sz w:val="28"/>
          <w:szCs w:val="28"/>
          <w:vertAlign w:val="superscript"/>
        </w:rPr>
        <w:t>+</w:t>
      </w:r>
      <w:r w:rsidRPr="00FD5A67">
        <w:rPr>
          <w:rStyle w:val="af0"/>
          <w:b w:val="0"/>
          <w:sz w:val="28"/>
          <w:szCs w:val="28"/>
        </w:rPr>
        <w:t>, H</w:t>
      </w:r>
      <w:r w:rsidRPr="00FD5A67">
        <w:rPr>
          <w:rStyle w:val="af0"/>
          <w:b w:val="0"/>
          <w:sz w:val="28"/>
          <w:szCs w:val="28"/>
          <w:vertAlign w:val="superscript"/>
        </w:rPr>
        <w:t>+</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Открытость, общительность, активность в установлении как межличностных, так и социальных контактов. В поведении проявляются экспрессивность, импульсивность, социальная смелость, склонность к риску, готовность к вступлению в новые группы, быть лидером. Направленность вовне, на людей. Экстраверсия.</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rStyle w:val="af0"/>
          <w:b w:val="0"/>
          <w:sz w:val="28"/>
          <w:szCs w:val="28"/>
        </w:rPr>
        <w:t>Социально-психологические особенности</w:t>
      </w:r>
      <w:r w:rsidRPr="00FD5A67">
        <w:rPr>
          <w:sz w:val="28"/>
          <w:szCs w:val="28"/>
        </w:rPr>
        <w:t xml:space="preserve">: </w:t>
      </w:r>
      <w:r w:rsidRPr="00FD5A67">
        <w:rPr>
          <w:rStyle w:val="af0"/>
          <w:b w:val="0"/>
          <w:sz w:val="28"/>
          <w:szCs w:val="28"/>
        </w:rPr>
        <w:t>коммуникативные свойства</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Е</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склонность к доминантности, авторитарности, настороженность по отношению к людям, противопоставление себя группе, склонность к лидерству, развитое чувство ответственности и долга, принятие правил и норм, самостоятельность в принятии решений, инициативность, активность в социальных сферах, гибкость и дипломатичность в межличностном общении, умение находить нетривиальные решения в практических, житейских ситуациях.</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В характере проявляется мягкость, податливость. Эти особенности компенсируются в социальном поведении противопоставлением себя группе, настороженностью по отношению к людям, гибкостью и дипломатичностью в общении, развитым чувством долга и ответственностью, принятием общепринятых моральных правил и норм.</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настороженность по отношению к людям, гибкость и дипломатичность в общении, проявление конформных реакций подчинение требованиям и мнению группы, принятие общепринятых моральных правил и норм, стремление к лидерству и доминированию (авторитарности) как проявление конформности.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Е</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открытость, дипломатичность по отношению к людям, принятие общепринятых правил и норм, развитое чувство долга и ответственности Подчинение требованиям и мнению группы, способность к принятию самостоятельных и оригинальных решений как в интеллектуальных, так и в житейских ситуациях.</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Е</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в принятии интеллектуальных решений, открытость и прямолинейность по отношению к людям, проявление конформности принятие общепринятых моральных правил и норм, развитое чувство долга и ответственности, подчинение требованиям и мнению группы.</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Е</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открытость и дипломатичность по отношению к людям, развитое чувство долга и ответственности, принятие общепринятых моральных правил и норм, склонность к лидерству, доминированию (авторитарности), уверенность в социальных ситуациях.</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Е</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проявление нонконформных реакций свободное отношение к общепринятым правилам и нормам, склонность к противопоставлению себя группе, автономность в социальном поведении, некоторая безответственность, склонность к нарушениям традиций, принятию неординарных решений по отношению к людям - открытость, доверчивость, дипломатичность (при высоком уровне интеллекта можно предполагать высокий творческий потенциал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Е</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проявляющаяся в свободном отношении к общепринятым моральным правилам и нормам, не выраженным чувством долга и ответственности. В поведении отмечаются конформные реакции, зависимость от мнения и требований группы, открытость и прямолинейность в отношении к людям, некоторая социальная незрелость.</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настороженность и проницательность по отношению к людям, зависимость от группы и общественного мнения конформность и некоторая социальная незрелость. Могут быть невротические реакции (при низких оценках по фактору MD и высоких - по фактору О).</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,G</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по отношению к людям - открытость, доверчивость и прямолинейность. Развитое чувство долга, ответственности приверженность общепринятым правилам и нормам, зависимость от мнения и требования группы. В экстремальных ситуациях может проявляться доминантность.</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Независимость характера настороженность по отношению к людям, прямолинейность. В социальной сфере проявляются конформные реакции зависимость от мнения и требования группы, приверженность общепринятым моральным правилам и нормам, некоторая социальная несамостоятельность, независимость проявляется в мотивации и чувстве долга и ответственности.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уступчивость и открытость, приверженность мнению и требованию группы, прямолинейность и доверчивость по отношению к людям, свободное отношение к общепринятым моральным правилам и нормам. Отмечается конформность поведения, социальная несамостоятельность и незрелость.</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xml:space="preserve"> ,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,N</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Природная мягкость и уступчивость характера компенсируется настороженным отношением к людям, стремлением к независимости и противопоставлению себя группе. Полное принятие общепринятых моральных правил и норм, дипломатичность и проницательность в отношениях с людьми. Возможно проявление делового лидерства.</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уступчивость, по отношению к людям отмечается настороженность, дипломатичность, житейская проницательность. Социальное поведение характеризуется конформными реакциями приверженностью общепринятым моральным правилам и нормам, зависимостью от мнения и требований группы, несамостоятельностью в принятии решений.</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Е</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уступчивость по отношению к людям, открытый и проницательный. В малой группе - стремление к независимости, некоторому противопоставлению себя группе. Развитое чувство долга и ответственности, принятие общепринятых моральных правил и норм. Возможно проявление волевых качеств и некоторое стремление к лидерству.</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xml:space="preserve"> ,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податливость, уступчивость. По отношению к людям - открытость и проницательность. В социальном поведении отличается конформизмом, зависимостью от мнения и требований группы, принятием общепринятых моральных правил и норм, несамостоятельностью и нерешительностью в принятии решений.</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уступчивость, открытость и прямолинейность. В малых группах отмечается стремление к независимости и самостоятельности. Развитое чувство долга и ответственности, принятие общепринятых моральных правил и норм.</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уступчивость, бесхитростность, но есть настороженность по отношению к людям. В социальном поведении - конформность, зависимость от мнения группы, принятие общепринятых моральных правил и норм, несамостоятельность в принятии решений.</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уступчивость, по отношению к людям - настороженность и проницательность. В социальном поведении - конформность, развитое чувство долга и ответственности, принятие общепринятых моральных правил и норм, умение находить правильный выход из трудных житейских ситуаций.</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уступчивость, прямолинейность, в малой группе стремление к независимости, к противопоставлению себя по отношению к ней. Настороженность по отношению к людям, развитое чувство долга и ответственности.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доверчивость, уступчивость, прямолинейность. В социальном поведении отмечаются нонконформные реакции: противопоставление себя группе, свободное отношение к общепринятым моральным правилам и нормам. Можно предполагать личностную и социальную незрелость.</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открытость, по отношению к людям - проницательность, дипломатичность. В социальном поведении нонконформность: независимость от мнения группы, свобода от давления общепринятых моральных правил и норм, склонность к самостоятельности.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E</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2</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Мягкость, по отношению к людям - настороженность, прямолинейность, стремление к противопоставлению себя группе. Развитое чувство долга и ответственности, принятие общепринятых моральных правил и норм, стремление к лидерству.</w:t>
      </w:r>
    </w:p>
    <w:p w:rsidR="00FD5A67" w:rsidRPr="00FD5A67" w:rsidRDefault="00436D0C" w:rsidP="00FD5A67">
      <w:pPr>
        <w:pStyle w:val="a5"/>
        <w:spacing w:before="0" w:beforeAutospacing="0" w:after="0" w:afterAutospacing="0" w:line="360" w:lineRule="auto"/>
        <w:ind w:firstLine="709"/>
        <w:jc w:val="both"/>
        <w:rPr>
          <w:rStyle w:val="af0"/>
          <w:b w:val="0"/>
          <w:sz w:val="28"/>
          <w:szCs w:val="28"/>
          <w:u w:val="single"/>
        </w:rPr>
      </w:pPr>
      <w:r w:rsidRPr="00FD5A67">
        <w:rPr>
          <w:rStyle w:val="af0"/>
          <w:b w:val="0"/>
          <w:sz w:val="28"/>
          <w:szCs w:val="28"/>
          <w:u w:val="single"/>
        </w:rPr>
        <w:t>Эмоциональные характеристики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C</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Эмоциональная устойчивость, уверенность в себе и в своих силах, спокойное адекватное восприятие действительности, умение контролировать свои эмоции и поведение, стрессоустойчивость. В поведении - уравновешенность, направленность на реальную действительность. (Низкие оценки по фактору L подтверждают спокойную адекватность; высокие оценки по фактору G вместе с фактором Q</w:t>
      </w:r>
      <w:r w:rsidRPr="00FD5A67">
        <w:rPr>
          <w:sz w:val="28"/>
          <w:szCs w:val="28"/>
          <w:vertAlign w:val="subscript"/>
        </w:rPr>
        <w:t>3</w:t>
      </w:r>
      <w:r w:rsidRPr="00FD5A67">
        <w:rPr>
          <w:sz w:val="28"/>
          <w:szCs w:val="28"/>
        </w:rPr>
        <w:t xml:space="preserve"> подчеркивают развитие волевых качеств.)</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C</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Эмоциональная неустойчивость, повышенная тревожность: неуверенность в себе, мнительность, низкая стрессоустойчивость, излишняя эмоциональная напряженность, фрустрированность, низкий контроль эмоций и поведения, импульсивность, аффективность, зависимость от настроений. Сочетание факторов О</w:t>
      </w:r>
      <w:r w:rsidRPr="00FD5A67">
        <w:rPr>
          <w:sz w:val="28"/>
          <w:szCs w:val="28"/>
          <w:vertAlign w:val="superscript"/>
        </w:rPr>
        <w:t>+</w:t>
      </w:r>
      <w:r w:rsidRPr="00FD5A67">
        <w:rPr>
          <w:sz w:val="28"/>
          <w:szCs w:val="28"/>
        </w:rPr>
        <w:t>, Q</w:t>
      </w:r>
      <w:r w:rsidRPr="00FD5A67">
        <w:rPr>
          <w:sz w:val="28"/>
          <w:szCs w:val="28"/>
          <w:vertAlign w:val="subscript"/>
        </w:rPr>
        <w:t>4</w:t>
      </w:r>
      <w:r w:rsidRPr="00FD5A67">
        <w:rPr>
          <w:sz w:val="28"/>
          <w:szCs w:val="28"/>
          <w:vertAlign w:val="superscript"/>
        </w:rPr>
        <w:t>+</w:t>
      </w:r>
      <w:r w:rsidRPr="00FD5A67">
        <w:rPr>
          <w:sz w:val="28"/>
          <w:szCs w:val="28"/>
        </w:rPr>
        <w:t>, L</w:t>
      </w:r>
      <w:r w:rsidRPr="00FD5A67">
        <w:rPr>
          <w:sz w:val="28"/>
          <w:szCs w:val="28"/>
          <w:vertAlign w:val="superscript"/>
        </w:rPr>
        <w:t>+</w:t>
      </w:r>
      <w:r w:rsidRPr="00FD5A67">
        <w:rPr>
          <w:sz w:val="28"/>
          <w:szCs w:val="28"/>
        </w:rPr>
        <w:t xml:space="preserve"> свидетельствует о невротическом синдроме тревожности, направленности на разрешение внутренних конфликтов.</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С</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xml:space="preserve"> (L</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Сильная нервная система, природная эмоциональная устойчивость. Сниженная волевая активность, повышенная тревожность, мнительность, низкий контроль эмоций и поведения, зависимость от настроений, фрустрированносгь, низкая стрессоустойчивость. Во внешнем поведении может производить впечатление достаточно уравновешенного человека (импульсивность проявляется в стрессовых ситуациях). В сочетании О</w:t>
      </w:r>
      <w:r w:rsidRPr="00FD5A67">
        <w:rPr>
          <w:sz w:val="28"/>
          <w:szCs w:val="28"/>
          <w:vertAlign w:val="superscript"/>
        </w:rPr>
        <w:t>+</w:t>
      </w:r>
      <w:r w:rsidRPr="00FD5A67">
        <w:rPr>
          <w:sz w:val="28"/>
          <w:szCs w:val="28"/>
        </w:rPr>
        <w:t>, Q</w:t>
      </w:r>
      <w:r w:rsidRPr="00FD5A67">
        <w:rPr>
          <w:sz w:val="28"/>
          <w:szCs w:val="28"/>
          <w:vertAlign w:val="subscript"/>
        </w:rPr>
        <w:t>4</w:t>
      </w:r>
      <w:r w:rsidRPr="00FD5A67">
        <w:rPr>
          <w:sz w:val="28"/>
          <w:szCs w:val="28"/>
          <w:vertAlign w:val="superscript"/>
        </w:rPr>
        <w:t>+</w:t>
      </w:r>
      <w:r w:rsidRPr="00FD5A67">
        <w:rPr>
          <w:sz w:val="28"/>
          <w:szCs w:val="28"/>
        </w:rPr>
        <w:t>, L</w:t>
      </w:r>
      <w:r w:rsidRPr="00FD5A67">
        <w:rPr>
          <w:sz w:val="28"/>
          <w:szCs w:val="28"/>
          <w:vertAlign w:val="superscript"/>
        </w:rPr>
        <w:t>+</w:t>
      </w:r>
      <w:r w:rsidRPr="00FD5A67">
        <w:rPr>
          <w:sz w:val="28"/>
          <w:szCs w:val="28"/>
        </w:rPr>
        <w:t xml:space="preserve"> </w:t>
      </w:r>
      <w:r w:rsidRPr="00FD5A67">
        <w:rPr>
          <w:sz w:val="28"/>
          <w:szCs w:val="28"/>
          <w:vertAlign w:val="superscript"/>
        </w:rPr>
        <w:t>-</w:t>
      </w:r>
      <w:r w:rsidRPr="00FD5A67">
        <w:rPr>
          <w:sz w:val="28"/>
          <w:szCs w:val="28"/>
        </w:rPr>
        <w:t>диагностируется невротический синдром тревожности, направленность на разрешение внутренних конфликтов.</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С</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Эмоциональная пластичность, генетическая неустойчивость, склонность к импульсивности. Эти свойства компенсируются развитой волевой регуляцией: умением контролировать свои эмоции и поведение, уверенностью в себе, стрессоустойчивостью. В поведении - уравновешенность, направленность на реальную действительность, эмоционально гибкий.</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C</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Эмоциональная пластичность, генетическая неустойчивость эмоций (биологическая зависимость), низкая волевая регуляция: неумение контролировать свои эмоции и поведение, зависимость от настроений, импульсивность, эффективность. При этом может быть стрессоустойчивым. В сочетании N</w:t>
      </w:r>
      <w:r w:rsidRPr="00FD5A67">
        <w:rPr>
          <w:sz w:val="28"/>
          <w:szCs w:val="28"/>
          <w:vertAlign w:val="superscript"/>
        </w:rPr>
        <w:t>-</w:t>
      </w:r>
      <w:r w:rsidRPr="00FD5A67">
        <w:rPr>
          <w:sz w:val="28"/>
          <w:szCs w:val="28"/>
        </w:rPr>
        <w:t xml:space="preserve"> и Q</w:t>
      </w:r>
      <w:r w:rsidRPr="00FD5A67">
        <w:rPr>
          <w:sz w:val="28"/>
          <w:szCs w:val="28"/>
          <w:vertAlign w:val="subscript"/>
        </w:rPr>
        <w:t>4</w:t>
      </w:r>
      <w:r w:rsidRPr="00FD5A67">
        <w:rPr>
          <w:sz w:val="28"/>
          <w:szCs w:val="28"/>
          <w:vertAlign w:val="superscript"/>
        </w:rPr>
        <w:t>-</w:t>
      </w:r>
      <w:r w:rsidRPr="00FD5A67">
        <w:rPr>
          <w:sz w:val="28"/>
          <w:szCs w:val="28"/>
        </w:rPr>
        <w:t xml:space="preserve"> (0-6), О</w:t>
      </w:r>
      <w:r w:rsidRPr="00FD5A67">
        <w:rPr>
          <w:sz w:val="28"/>
          <w:szCs w:val="28"/>
          <w:vertAlign w:val="superscript"/>
        </w:rPr>
        <w:t>-</w:t>
      </w:r>
      <w:r w:rsidRPr="00FD5A67">
        <w:rPr>
          <w:sz w:val="28"/>
          <w:szCs w:val="28"/>
        </w:rPr>
        <w:t xml:space="preserve"> диагностируют низкую мотивационность, довольство собой, внутреннюю расслабленность Низкая эффективность в профессиональной деятельности.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C</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устойчивость (биологическая зависимость), уверенность в себе, спокойное адекватное восприятие действительности, такой человек не нуждается в волевой регуляции своих эмоций и поведения, стрессоустойчив, ригиден. В поведении может быть уравновешен, спокоен. Низкие оценки по факторам N, О, Q</w:t>
      </w:r>
      <w:r w:rsidRPr="00FD5A67">
        <w:rPr>
          <w:sz w:val="28"/>
          <w:szCs w:val="28"/>
          <w:vertAlign w:val="subscript"/>
        </w:rPr>
        <w:t>4</w:t>
      </w:r>
      <w:r w:rsidRPr="00FD5A67">
        <w:rPr>
          <w:sz w:val="28"/>
          <w:szCs w:val="28"/>
        </w:rPr>
        <w:t>, предполагают низкую мотивационность, довольство собой, внутреннюю расслабленность (недостаточная эффективность в профессиональной деятельности).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С</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стабильность, высокий контроль эмоций и поведения, стрессоустойчивость, определенное недовольство собой, некоторая неудовлетворенность, что обеспечивает стремление к самоактуализации (при высоких оценках по фактору N можно предположить завышенный уровень притязаний) В поведении – уравновешенный, стабильный, устремленный на реальную действительность и социальный успех.</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C</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I</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неустойчивость (биологическая зависимость), пластичность нервной системы, повышенная тревожность, неуверенность в себе, сомнения и мнительность, однако - высокая саморегуляция, контроль эмоций и поведения, стрессоустойчивость, в поведении может быть импульсивным. При средних оценках по фактору G и высоких - по фактору I можно сделать предположение о творческом потенциале личности и ее художественном типе.</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C</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(G</w:t>
      </w:r>
      <w:r w:rsidRPr="00FD5A67">
        <w:rPr>
          <w:rStyle w:val="af0"/>
          <w:b w:val="0"/>
          <w:sz w:val="28"/>
          <w:szCs w:val="28"/>
          <w:vertAlign w:val="superscript"/>
        </w:rPr>
        <w:t>+</w:t>
      </w:r>
      <w:r w:rsidRPr="00FD5A67">
        <w:rPr>
          <w:rStyle w:val="af0"/>
          <w:b w:val="0"/>
          <w:sz w:val="28"/>
          <w:szCs w:val="28"/>
        </w:rPr>
        <w:t>, I</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стабильность (биологическая зависимость). Развитый волевой компонент высокая саморегуляция, контроль эмоций и поведения, стрессоустойчивость – обеспечивает уравновешенность в поведении, характеризует эмоциональную зрелость личности, возможность быть лидером. Средние оценки по фактору G и высокие - по фактору I предполагают наличие творческого потенциала и отнесение личности к художественному типу.</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C</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нестабильность, низкий контроль эмоций и поведения характеризуют неуравновешенность поведения, импульсивность, зависимость от настроений, в экстремальных ситуациях - фрустрированность, стрессоустойчивость. При этом отмечаются уверенность в своих силах, спокойное восприятие действительности, довольство собой. Можно сделать предположение о незрелости эмоциональной сферы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С</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стабильность, низкий контроль эмоций и поведения, низкая саморегуляция порождают неуверенность в себе, сомнения и мнительность, недовольство собой. Однако в экстремальных ситуациях проявляются природные качества, обеспечивающие стрессоустойчивость и достаточную уравновешенность поведения. Отмечается эмоционально-волевая незрелость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С</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стабильность, высокая саморегуляция, контроль эмоций и поведения обеспечивают уравновешенность, внутреннюю уверенность в себе и в своих силах, спокойное восприятие действительности, но может наблюдаться низкая ситуативная стрессоустойчивость, излишняя эмоциональная напряженность, однако это касается только сложных значимых ситуаций и может поддаваться контролю. Личность эмоционально зрелая.</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С</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стабильность, высоко развитый контроль эмоций и поведения, выраженный волевой компонент и саморегуляция обеспечивают уравновешенность поведения. Однако внутренняя неудовлетворенность собой, мнительность и некоторая тревожность порождают фрустрированность и низкую стрессоустойчивость. При высоких оценках по факторам N и L можно говорить об определенном невротическом синдроме и завышенном уровне притязаний.</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rStyle w:val="af0"/>
          <w:b w:val="0"/>
          <w:sz w:val="28"/>
          <w:szCs w:val="28"/>
        </w:rPr>
        <w:t>I</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Запрограммированная эмоциональная чувствительность, утонченность, богатство эмоциональных переживаний, широкая эмоциональная палитра, развитое воображение, склонность к мечтательности, рефлексии, неудовлетворенность собой, повышенные тревожность и интуитивность. Диагностируется направленность на свой внутренний мир, художественный тип личности и тревожность как свойство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I</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Низкая чувствительность, некоторая эмоциональная уплощенность, рациональность, практичность, уверенность в себе, спокойная адекватность в восприятии действительности, уравновешенность и стабильность в поведении, направленность на конкретную практическую деятельность (прагматизм) и на реальную действительность.</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I</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Высокая чувствительность, эмоциональная утонченность, широкая эмоциональная палитра. Отмечается уверенность в себе, спокойное восприятие действительности, направленность на решение конкретных практических задач (прагматизм). У мужчин высокие оценки по фактору I указывают на художественный тип личности Высокая чувствительность, эмоциональная утонченность богатство эмоциональной палитры, склонность к рефлексии, неудовлетворенность собой, повышенная тревожность. Конкретное воображение, ориентация на реальную действительность. При низких оценках по факторам L и Q</w:t>
      </w:r>
      <w:r w:rsidRPr="00FD5A67">
        <w:rPr>
          <w:sz w:val="28"/>
          <w:szCs w:val="28"/>
          <w:vertAlign w:val="subscript"/>
        </w:rPr>
        <w:t>4</w:t>
      </w:r>
      <w:r w:rsidRPr="00FD5A67">
        <w:rPr>
          <w:sz w:val="28"/>
          <w:szCs w:val="28"/>
        </w:rPr>
        <w:t xml:space="preserve"> высокая тревожность (фактор О) интерпретируется как свойство личности и поэтому при сочетании с I</w:t>
      </w:r>
      <w:r w:rsidRPr="00FD5A67">
        <w:rPr>
          <w:sz w:val="28"/>
          <w:szCs w:val="28"/>
          <w:vertAlign w:val="superscript"/>
        </w:rPr>
        <w:t>+</w:t>
      </w:r>
      <w:r w:rsidRPr="00FD5A67">
        <w:rPr>
          <w:sz w:val="28"/>
          <w:szCs w:val="28"/>
        </w:rPr>
        <w:t xml:space="preserve"> может характеризовать художественный тип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I</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O</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Низкая чувствительность, некоторая эмоциональная уплощенность. Развитое воображение, склонность к мечтательности, рефлексии, недовольство собой, подверженность сомнениям, стремление к самосовершенствованию, поискам стимулов для воображения. Направленность на свой внутренний мир, низкая прагматичность в поведении, затруднения при решении практических задач.</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I</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Низкая чувствительность, некоторая эмоциональная уплощенность, прагматичность, ориентированность на объективную реальность, следование земным принципам. При этом личности присущи неудовлетворенность собой, неуверенность в своих силах. (При высоких оценках по факторам N и Q</w:t>
      </w:r>
      <w:r w:rsidRPr="00FD5A67">
        <w:rPr>
          <w:sz w:val="28"/>
          <w:szCs w:val="28"/>
          <w:vertAlign w:val="subscript"/>
        </w:rPr>
        <w:t>4</w:t>
      </w:r>
      <w:r w:rsidRPr="00FD5A67">
        <w:rPr>
          <w:sz w:val="28"/>
          <w:szCs w:val="28"/>
        </w:rPr>
        <w:t xml:space="preserve"> можно диагностировать невротический синдром).</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I</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О</w:t>
      </w:r>
      <w:r w:rsidRPr="00FD5A67">
        <w:rPr>
          <w:rStyle w:val="af0"/>
          <w:b w:val="0"/>
          <w:sz w:val="28"/>
          <w:szCs w:val="28"/>
          <w:vertAlign w:val="superscript"/>
        </w:rPr>
        <w:t>-</w:t>
      </w:r>
      <w:r w:rsidRPr="00FD5A67">
        <w:rPr>
          <w:rStyle w:val="af0"/>
          <w:b w:val="0"/>
          <w:sz w:val="28"/>
          <w:szCs w:val="28"/>
        </w:rPr>
        <w:t xml:space="preserve"> (N</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Низкая чувствительность, некоторая эмоциональная уплощенность, спокойное восприятие действительности, уверенность в себе и в своих силах, определенное самодовольство. Такой человек обладает развитым воображением, может претворять в реальность свои мечты ориентирован на действительность и достаточно предприимчив. (Высокие оценки по фактору N подчеркивают практическую предприимчивость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I</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xml:space="preserve"> , О</w:t>
      </w:r>
      <w:r w:rsidRPr="00FD5A67">
        <w:rPr>
          <w:rStyle w:val="af0"/>
          <w:b w:val="0"/>
          <w:sz w:val="28"/>
          <w:szCs w:val="28"/>
          <w:vertAlign w:val="superscript"/>
        </w:rPr>
        <w:t>+</w:t>
      </w:r>
      <w:r w:rsidRPr="00FD5A67">
        <w:rPr>
          <w:rStyle w:val="af0"/>
          <w:b w:val="0"/>
          <w:sz w:val="28"/>
          <w:szCs w:val="28"/>
        </w:rPr>
        <w:t>, (L</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4</w:t>
      </w:r>
      <w:r w:rsidRPr="00FD5A67">
        <w:rPr>
          <w:rStyle w:val="af0"/>
          <w:b w:val="0"/>
          <w:sz w:val="28"/>
          <w:szCs w:val="28"/>
          <w:vertAlign w:val="superscript"/>
        </w:rPr>
        <w:t>+</w:t>
      </w:r>
      <w:r w:rsidRPr="00FD5A67">
        <w:rPr>
          <w:rStyle w:val="af0"/>
          <w:b w:val="0"/>
          <w:sz w:val="28"/>
          <w:szCs w:val="28"/>
        </w:rPr>
        <w:t>)</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Высокая чувствительность эмоциональная утонченность, интуитивность, рефлексивность, неудовлетворенность собой, неуверенность в себе, направленность на свой внутренний мир. Такой человек обладает конкретным воображением, ориентацией на земные принципы, однако высокая тревожность не дает ему возможности быть предприимчивым и решительным. При сочетании высоких оценок по факторам О, L и Q</w:t>
      </w:r>
      <w:r w:rsidRPr="00FD5A67">
        <w:rPr>
          <w:sz w:val="28"/>
          <w:szCs w:val="28"/>
          <w:vertAlign w:val="subscript"/>
        </w:rPr>
        <w:t>4</w:t>
      </w:r>
      <w:r w:rsidRPr="00FD5A67">
        <w:rPr>
          <w:sz w:val="28"/>
          <w:szCs w:val="28"/>
        </w:rPr>
        <w:t xml:space="preserve"> диагностируется невротический синдром тревожности.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u w:val="single"/>
        </w:rPr>
      </w:pPr>
      <w:r w:rsidRPr="00FD5A67">
        <w:rPr>
          <w:rStyle w:val="af0"/>
          <w:b w:val="0"/>
          <w:sz w:val="28"/>
          <w:szCs w:val="28"/>
          <w:u w:val="single"/>
        </w:rPr>
        <w:t>Интеллектуальные характеристики личности</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(Е</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Оперативность, подвижность мышления, высокий уровень общей культуры, умение оперировать абстракциями, развитая аналитичность, развитые интеллектуальные интересы, стремление к новым знаниям, склонность к свободомыслию, радикализму, высокая эрудированность, широта взглядов. (При высоких оценках по фактору Е отмечается самостоятельность и оригинальность в решении интеллектуальных задач).</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(Е</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Оперативность, подвижность мышления, высокий уровень общей культуры, развитая аналитичность, интерес к интеллектуальным новым знаниям, стремление к свободомыслию, радикализму, высокая эрудированность, широта взглядов. Конкретное воображение, направленность на решение конкретных интеллектуальных задач Гармоничность развития интеллекта. (При высоких оценках по фактору Е отмечается самостоятельность и оригинальность в решении интеллектуальных задач).</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 (Е</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Оперативность, подвижность мышления, высокий уровень общей культуры, развитая аналитичность, интерес к интеллектуальным знаниям, стремление к свободомыслию, радикализму. Умение оперировать абстракциями, развитое воображение. При высоких оценках по фактору N</w:t>
      </w:r>
      <w:r w:rsidRPr="00FD5A67">
        <w:rPr>
          <w:sz w:val="28"/>
          <w:szCs w:val="28"/>
          <w:vertAlign w:val="superscript"/>
        </w:rPr>
        <w:t>-</w:t>
      </w:r>
      <w:r w:rsidRPr="00FD5A67">
        <w:rPr>
          <w:sz w:val="28"/>
          <w:szCs w:val="28"/>
        </w:rPr>
        <w:t xml:space="preserve"> умение переводить абстрактные понятия в практическое воплощение (качество, необходимое руководителю). При высоких оценках по фактору Е </w:t>
      </w:r>
      <w:r w:rsidRPr="00FD5A67">
        <w:rPr>
          <w:sz w:val="28"/>
          <w:szCs w:val="28"/>
          <w:vertAlign w:val="superscript"/>
        </w:rPr>
        <w:t>-</w:t>
      </w:r>
      <w:r w:rsidRPr="00FD5A67">
        <w:rPr>
          <w:sz w:val="28"/>
          <w:szCs w:val="28"/>
        </w:rPr>
        <w:t>склонность к самостоятельным оригинальным решениям. Гармоничность развития интеллекта.</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(Е</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Оперативность, подвижность мышления, высокий уровень общей культуры, эрудированность. Умение оперировать абстракциями, развитое воображение. Критичность и консерватизм в принятии нового, сниженные интеллектуальные интересы, низкая аналитичность мышления. (При высоких оценках по фактору Е</w:t>
      </w:r>
      <w:r w:rsidRPr="00FD5A67">
        <w:rPr>
          <w:sz w:val="28"/>
          <w:szCs w:val="28"/>
          <w:vertAlign w:val="superscript"/>
        </w:rPr>
        <w:t>-</w:t>
      </w:r>
      <w:r w:rsidRPr="00FD5A67">
        <w:rPr>
          <w:sz w:val="28"/>
          <w:szCs w:val="28"/>
        </w:rPr>
        <w:t xml:space="preserve"> склонность к принятию самостоятельных, неординарных интеллектуальных решений.)</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Оперативность, подвижность мышления, высокий уровень общей культуры, эрудированность. Такой человек обладает конкретным воображением, критичностью и консервативностью в принятии нового, направлен на конкретное практическое мышление. (Высокие оценки по фактору N характеризуют направленность на практическую деятельность.)</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(Е</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Невысокая оперативность мышления, недостаточно развитая общая культура. Такой человек обладает развитой аналитичностью мышления, интеллектуальными интересами, умением оперировать абстрактными понятиями, развитым воображением. (Высокие оценки по фактору Е говорят о склонности принимать самостоятельные оригинальные интеллектуальные решения). Низкие оценки по фактору В при таком сочетании факторов могут объясняться рядом причин, недостаточным уровнем образования; низкой стрессоустойчивостью, фрустрированностью, ситуативной тревожностью (сниженной оперативностью в реализации знаний); плохим физическим самочувствием на момент выполнения теста.</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(Е</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Невысокая оперативность мышления, недостаточно развитый общий уровень культуры, эрудированности (возможно по причинам фрустрированности или невысокого уровня образования). Такой человек обладает развитой аналитичностью мышления, интеллектуальными интересами, склонностью к свободомыслию, радикализму. Отмечается конкретное воображение. (При высоких оценках по фактору Е - склонность к принятию самостоятельных оригинальных интеллектуальных решений; по фактору N - развитый практический интеллект.)</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В</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r w:rsidRPr="00FD5A67">
        <w:rPr>
          <w:rStyle w:val="af0"/>
          <w:b w:val="0"/>
          <w:sz w:val="28"/>
          <w:szCs w:val="28"/>
        </w:rPr>
        <w:t>, (Е</w:t>
      </w:r>
      <w:r w:rsidRPr="00FD5A67">
        <w:rPr>
          <w:rStyle w:val="af0"/>
          <w:b w:val="0"/>
          <w:sz w:val="28"/>
          <w:szCs w:val="28"/>
          <w:vertAlign w:val="superscript"/>
        </w:rPr>
        <w:t>+</w:t>
      </w:r>
      <w:r w:rsidRPr="00FD5A67">
        <w:rPr>
          <w:rStyle w:val="af0"/>
          <w:b w:val="0"/>
          <w:sz w:val="28"/>
          <w:szCs w:val="28"/>
        </w:rPr>
        <w:t>, N</w:t>
      </w:r>
      <w:r w:rsidRPr="00FD5A67">
        <w:rPr>
          <w:rStyle w:val="af0"/>
          <w:b w:val="0"/>
          <w:sz w:val="28"/>
          <w:szCs w:val="28"/>
          <w:vertAlign w:val="superscript"/>
        </w:rPr>
        <w:t>+</w:t>
      </w:r>
      <w:r w:rsidRPr="00FD5A67">
        <w:rPr>
          <w:rStyle w:val="af0"/>
          <w:b w:val="0"/>
          <w:sz w:val="28"/>
          <w:szCs w:val="28"/>
        </w:rPr>
        <w:t>)</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Невысокая оперативность мышления, невысокий уровень общей культуры и эрудиции, критичность и консерватизм в принятии нового, сниженный интерес к новым интеллектуальным знаниям. Такой человек обладает развитым воображением, умением оперировать абстракциями - данное свойство влияет на такую черту личности, как мечтательность Решение интеллектуальных задач затруднено. Высокие оценки по факторам Е и N компенсируют трудности в принятии интеллектуальных житейских решений. Высокая оценка по фактору Е и низкая - по фактору N характеризуют склонность к доминантности и консервативному упрямству.</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B</w:t>
      </w:r>
      <w:r w:rsidRPr="00FD5A67">
        <w:rPr>
          <w:rStyle w:val="af0"/>
          <w:b w:val="0"/>
          <w:sz w:val="28"/>
          <w:szCs w:val="28"/>
          <w:vertAlign w:val="superscript"/>
        </w:rPr>
        <w:t>-</w:t>
      </w:r>
      <w:r w:rsidRPr="00FD5A67">
        <w:rPr>
          <w:rStyle w:val="af0"/>
          <w:b w:val="0"/>
          <w:sz w:val="28"/>
          <w:szCs w:val="28"/>
        </w:rPr>
        <w:t>, M</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1</w:t>
      </w:r>
      <w:r w:rsidRPr="00FD5A67">
        <w:rPr>
          <w:rStyle w:val="af0"/>
          <w:b w:val="0"/>
          <w:sz w:val="28"/>
          <w:szCs w:val="28"/>
          <w:vertAlign w:val="superscript"/>
        </w:rPr>
        <w:t>-</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Невысокая оперативность мышления, неумение актуализировать свои знания, низкая общая культура и эрудированность, консерватизм и критичность в принятии новых интеллектуальных знаний, сниженные интеллектуальные интересы, конкретность воображения, направленность на практическую, конкретную деятельность. (Высокие оценки по факторам Е и N не влияют на интеллектуальные, но обостряют негативные свойства личности: доминированность, житейская изворотливость, упрямство.)</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Самооценка</w:t>
      </w: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MD</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rStyle w:val="af"/>
          <w:i w:val="0"/>
          <w:sz w:val="28"/>
          <w:szCs w:val="28"/>
        </w:rPr>
      </w:pPr>
      <w:r w:rsidRPr="00FD5A67">
        <w:rPr>
          <w:rStyle w:val="af"/>
          <w:i w:val="0"/>
          <w:sz w:val="28"/>
          <w:szCs w:val="28"/>
        </w:rPr>
        <w:t>MD = 0-3</w:t>
      </w:r>
    </w:p>
    <w:p w:rsidR="00FD5A67" w:rsidRPr="00FD5A67" w:rsidRDefault="00FD5A67" w:rsidP="00FD5A67">
      <w:pPr>
        <w:pStyle w:val="a5"/>
        <w:spacing w:before="0" w:beforeAutospacing="0" w:after="0" w:afterAutospacing="0" w:line="360" w:lineRule="auto"/>
        <w:ind w:firstLine="709"/>
        <w:jc w:val="both"/>
        <w:rPr>
          <w:sz w:val="28"/>
          <w:szCs w:val="28"/>
        </w:rPr>
      </w:pP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Заниженная самооценка, излишне критическое отношение к себе, неудовлетворенность собой, непринятие себя.</w:t>
      </w:r>
    </w:p>
    <w:p w:rsidR="00B61FA8" w:rsidRDefault="00B61FA8" w:rsidP="00FD5A67">
      <w:pPr>
        <w:pStyle w:val="a5"/>
        <w:spacing w:before="0" w:beforeAutospacing="0" w:after="0" w:afterAutospacing="0" w:line="360" w:lineRule="auto"/>
        <w:ind w:firstLine="709"/>
        <w:jc w:val="both"/>
        <w:rPr>
          <w:rStyle w:val="af0"/>
          <w:b w:val="0"/>
          <w:sz w:val="28"/>
          <w:szCs w:val="28"/>
        </w:rPr>
      </w:pP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MD</w:t>
      </w:r>
    </w:p>
    <w:p w:rsidR="00FD5A67" w:rsidRPr="00FD5A67" w:rsidRDefault="00436D0C" w:rsidP="00FD5A67">
      <w:pPr>
        <w:pStyle w:val="a5"/>
        <w:spacing w:before="0" w:beforeAutospacing="0" w:after="0" w:afterAutospacing="0" w:line="360" w:lineRule="auto"/>
        <w:ind w:firstLine="709"/>
        <w:jc w:val="both"/>
        <w:rPr>
          <w:rStyle w:val="af"/>
          <w:i w:val="0"/>
          <w:sz w:val="28"/>
          <w:szCs w:val="28"/>
        </w:rPr>
      </w:pPr>
      <w:r w:rsidRPr="00FD5A67">
        <w:rPr>
          <w:rStyle w:val="af"/>
          <w:i w:val="0"/>
          <w:sz w:val="28"/>
          <w:szCs w:val="28"/>
        </w:rPr>
        <w:t>MD = 4-8</w:t>
      </w:r>
    </w:p>
    <w:p w:rsidR="00FD5A67" w:rsidRPr="00FD5A67" w:rsidRDefault="00FD5A67" w:rsidP="00FD5A67">
      <w:pPr>
        <w:pStyle w:val="a5"/>
        <w:spacing w:before="0" w:beforeAutospacing="0" w:after="0" w:afterAutospacing="0" w:line="360" w:lineRule="auto"/>
        <w:ind w:firstLine="709"/>
        <w:jc w:val="both"/>
        <w:rPr>
          <w:sz w:val="28"/>
          <w:szCs w:val="28"/>
        </w:rPr>
      </w:pP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Адекватная самооценка, знание себя и своих качеств, принятие себя (индикатор личностной зрелости).</w:t>
      </w:r>
    </w:p>
    <w:p w:rsidR="00B61FA8" w:rsidRDefault="00B61FA8" w:rsidP="00FD5A67">
      <w:pPr>
        <w:pStyle w:val="a5"/>
        <w:spacing w:before="0" w:beforeAutospacing="0" w:after="0" w:afterAutospacing="0" w:line="360" w:lineRule="auto"/>
        <w:ind w:firstLine="709"/>
        <w:jc w:val="both"/>
        <w:rPr>
          <w:rStyle w:val="af0"/>
          <w:b w:val="0"/>
          <w:sz w:val="28"/>
          <w:szCs w:val="28"/>
        </w:rPr>
      </w:pP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MD</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rStyle w:val="af"/>
          <w:i w:val="0"/>
          <w:sz w:val="28"/>
          <w:szCs w:val="28"/>
        </w:rPr>
      </w:pPr>
      <w:r w:rsidRPr="00FD5A67">
        <w:rPr>
          <w:rStyle w:val="af"/>
          <w:i w:val="0"/>
          <w:sz w:val="28"/>
          <w:szCs w:val="28"/>
        </w:rPr>
        <w:t>MD = 9-14</w:t>
      </w:r>
    </w:p>
    <w:p w:rsidR="00FD5A67" w:rsidRPr="00B61FA8" w:rsidRDefault="00FD5A67" w:rsidP="00FD5A67">
      <w:pPr>
        <w:pStyle w:val="a5"/>
        <w:spacing w:before="0" w:beforeAutospacing="0" w:after="0" w:afterAutospacing="0" w:line="360" w:lineRule="auto"/>
        <w:ind w:firstLine="709"/>
        <w:jc w:val="both"/>
        <w:rPr>
          <w:sz w:val="28"/>
          <w:szCs w:val="28"/>
        </w:rPr>
      </w:pP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Завышенная самооценка, некритическое отношение к себе, принятие себя и своих качеств (индикатор личностной незрелости).</w:t>
      </w:r>
    </w:p>
    <w:p w:rsidR="00B61FA8" w:rsidRDefault="00B61FA8" w:rsidP="00FD5A67">
      <w:pPr>
        <w:pStyle w:val="a5"/>
        <w:spacing w:before="0" w:beforeAutospacing="0" w:after="0" w:afterAutospacing="0" w:line="360" w:lineRule="auto"/>
        <w:ind w:firstLine="709"/>
        <w:jc w:val="both"/>
        <w:rPr>
          <w:rStyle w:val="af0"/>
          <w:b w:val="0"/>
          <w:sz w:val="28"/>
          <w:szCs w:val="28"/>
        </w:rPr>
      </w:pPr>
    </w:p>
    <w:p w:rsidR="00FD5A67" w:rsidRPr="00FD5A67" w:rsidRDefault="00436D0C" w:rsidP="00FD5A67">
      <w:pPr>
        <w:pStyle w:val="a5"/>
        <w:spacing w:before="0" w:beforeAutospacing="0" w:after="0" w:afterAutospacing="0" w:line="360" w:lineRule="auto"/>
        <w:ind w:firstLine="709"/>
        <w:jc w:val="both"/>
        <w:rPr>
          <w:rStyle w:val="af0"/>
          <w:b w:val="0"/>
          <w:sz w:val="28"/>
          <w:szCs w:val="28"/>
        </w:rPr>
      </w:pPr>
      <w:r w:rsidRPr="00FD5A67">
        <w:rPr>
          <w:rStyle w:val="af0"/>
          <w:b w:val="0"/>
          <w:sz w:val="28"/>
          <w:szCs w:val="28"/>
        </w:rPr>
        <w:t>MD, G</w:t>
      </w:r>
      <w:r w:rsidRPr="00FD5A67">
        <w:rPr>
          <w:rStyle w:val="af0"/>
          <w:b w:val="0"/>
          <w:sz w:val="28"/>
          <w:szCs w:val="28"/>
          <w:vertAlign w:val="superscript"/>
        </w:rPr>
        <w:t>+</w:t>
      </w:r>
      <w:r w:rsidRPr="00FD5A67">
        <w:rPr>
          <w:rStyle w:val="af0"/>
          <w:b w:val="0"/>
          <w:sz w:val="28"/>
          <w:szCs w:val="28"/>
        </w:rPr>
        <w:t>, Q</w:t>
      </w:r>
      <w:r w:rsidRPr="00FD5A67">
        <w:rPr>
          <w:rStyle w:val="af0"/>
          <w:b w:val="0"/>
          <w:sz w:val="28"/>
          <w:szCs w:val="28"/>
          <w:vertAlign w:val="subscript"/>
        </w:rPr>
        <w:t>3</w:t>
      </w:r>
      <w:r w:rsidRPr="00FD5A67">
        <w:rPr>
          <w:rStyle w:val="af0"/>
          <w:b w:val="0"/>
          <w:sz w:val="28"/>
          <w:szCs w:val="28"/>
          <w:vertAlign w:val="superscript"/>
        </w:rPr>
        <w:t>+</w:t>
      </w:r>
      <w:r w:rsidRPr="00FD5A67">
        <w:rPr>
          <w:rStyle w:val="af0"/>
          <w:b w:val="0"/>
          <w:sz w:val="28"/>
          <w:szCs w:val="28"/>
        </w:rPr>
        <w:t>, C</w:t>
      </w:r>
      <w:r w:rsidRPr="00FD5A67">
        <w:rPr>
          <w:rStyle w:val="af0"/>
          <w:b w:val="0"/>
          <w:sz w:val="28"/>
          <w:szCs w:val="28"/>
          <w:vertAlign w:val="superscript"/>
        </w:rPr>
        <w:t>+</w:t>
      </w:r>
      <w:r w:rsidRPr="00FD5A67">
        <w:rPr>
          <w:rStyle w:val="af0"/>
          <w:b w:val="0"/>
          <w:sz w:val="28"/>
          <w:szCs w:val="28"/>
        </w:rPr>
        <w:t>, М</w:t>
      </w:r>
      <w:r w:rsidRPr="00FD5A67">
        <w:rPr>
          <w:rStyle w:val="af0"/>
          <w:b w:val="0"/>
          <w:sz w:val="28"/>
          <w:szCs w:val="28"/>
          <w:vertAlign w:val="superscript"/>
        </w:rPr>
        <w:t>-</w:t>
      </w:r>
    </w:p>
    <w:p w:rsidR="00FD5A67" w:rsidRPr="00FD5A67" w:rsidRDefault="00436D0C" w:rsidP="00FD5A67">
      <w:pPr>
        <w:pStyle w:val="a5"/>
        <w:spacing w:before="0" w:beforeAutospacing="0" w:after="0" w:afterAutospacing="0" w:line="360" w:lineRule="auto"/>
        <w:ind w:firstLine="709"/>
        <w:jc w:val="both"/>
        <w:rPr>
          <w:rStyle w:val="af"/>
          <w:i w:val="0"/>
          <w:sz w:val="28"/>
          <w:szCs w:val="28"/>
        </w:rPr>
      </w:pPr>
      <w:r w:rsidRPr="00FD5A67">
        <w:rPr>
          <w:rStyle w:val="af"/>
          <w:i w:val="0"/>
          <w:sz w:val="28"/>
          <w:szCs w:val="28"/>
        </w:rPr>
        <w:t>MD = 4-8</w:t>
      </w:r>
    </w:p>
    <w:p w:rsidR="00FD5A67" w:rsidRPr="00FD5A67" w:rsidRDefault="00FD5A67" w:rsidP="00FD5A67">
      <w:pPr>
        <w:pStyle w:val="a5"/>
        <w:spacing w:before="0" w:beforeAutospacing="0" w:after="0" w:afterAutospacing="0" w:line="360" w:lineRule="auto"/>
        <w:ind w:firstLine="709"/>
        <w:jc w:val="both"/>
        <w:rPr>
          <w:sz w:val="28"/>
          <w:szCs w:val="28"/>
        </w:rPr>
      </w:pP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Адекватная самооценка, социальная нормативность, эмоционально значимая ответственность поведения, самодисциплина, самоконтроль эмоций и поведения, эмоциональная стабильность и конкретность воображения образуют симптомокомплекс, характеризующий саморегуляцию и зрелость личности.</w:t>
      </w:r>
    </w:p>
    <w:p w:rsidR="00436D0C" w:rsidRPr="00FD5A67" w:rsidRDefault="00436D0C" w:rsidP="00FD5A67">
      <w:pPr>
        <w:spacing w:after="0" w:line="360" w:lineRule="auto"/>
        <w:ind w:firstLine="709"/>
        <w:jc w:val="both"/>
        <w:rPr>
          <w:rFonts w:ascii="Times New Roman" w:hAnsi="Times New Roman"/>
          <w:sz w:val="28"/>
          <w:szCs w:val="28"/>
        </w:rPr>
      </w:pP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6</w:t>
      </w:r>
      <w:bookmarkStart w:id="0" w:name="OLE_LINK1"/>
      <w:r w:rsidR="00FD5A67" w:rsidRPr="00FD5A67">
        <w:rPr>
          <w:rFonts w:ascii="Times New Roman" w:hAnsi="Times New Roman"/>
          <w:sz w:val="28"/>
          <w:szCs w:val="28"/>
        </w:rPr>
        <w:t>.Самоанализ по методике Кеттела</w:t>
      </w:r>
    </w:p>
    <w:p w:rsidR="00436D0C" w:rsidRPr="00FD5A67" w:rsidRDefault="00436D0C" w:rsidP="00FD5A67">
      <w:pPr>
        <w:spacing w:after="0" w:line="360" w:lineRule="auto"/>
        <w:ind w:firstLine="709"/>
        <w:jc w:val="both"/>
        <w:rPr>
          <w:rFonts w:ascii="Times New Roman" w:hAnsi="Times New Roman"/>
          <w:sz w:val="28"/>
          <w:szCs w:val="28"/>
        </w:rPr>
      </w:pP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1. Название теста: Личностный тест Р.Кэттела (16ЛФ)</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2. Ф.И.О.: Мартынчук Людмила Васильевна</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3. Возраст: 33 года</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4. Социальное положение: Временно не работающая, студентка заочного отделения, замужем, мама двоих детей.</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5. Дата и время проведения тестирования: 12.03.2009 г., 12.00</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6. Условия тестирования: Дома</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7. Цель теста: экспресс диагностика личности</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8. Эксплуатационный материал: вариант опросника С - сокращенный вариант, который следует использовать в условиях дефицита времени, содержащий 105 вопросов.</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 xml:space="preserve">9. Процедура: Время </w:t>
      </w:r>
      <w:r w:rsidR="008F40B7">
        <w:rPr>
          <w:rFonts w:ascii="Times New Roman" w:hAnsi="Times New Roman"/>
          <w:sz w:val="28"/>
          <w:szCs w:val="28"/>
        </w:rPr>
        <w:t>обследования 25минут. Способ ра</w:t>
      </w:r>
      <w:r w:rsidRPr="00FD5A67">
        <w:rPr>
          <w:rFonts w:ascii="Times New Roman" w:hAnsi="Times New Roman"/>
          <w:sz w:val="28"/>
          <w:szCs w:val="28"/>
        </w:rPr>
        <w:t>боты с вопросником излагался в инструкции для испытуемого. Ответы заносились</w:t>
      </w:r>
      <w:r w:rsidR="00FD5A67" w:rsidRPr="00FD5A67">
        <w:rPr>
          <w:rFonts w:ascii="Times New Roman" w:hAnsi="Times New Roman"/>
          <w:sz w:val="28"/>
          <w:szCs w:val="28"/>
        </w:rPr>
        <w:t xml:space="preserve"> </w:t>
      </w:r>
      <w:r w:rsidRPr="00FD5A67">
        <w:rPr>
          <w:rFonts w:ascii="Times New Roman" w:hAnsi="Times New Roman"/>
          <w:sz w:val="28"/>
          <w:szCs w:val="28"/>
        </w:rPr>
        <w:t>на специальный опросный ли</w:t>
      </w:r>
      <w:r w:rsidR="008F40B7">
        <w:rPr>
          <w:rFonts w:ascii="Times New Roman" w:hAnsi="Times New Roman"/>
          <w:sz w:val="28"/>
          <w:szCs w:val="28"/>
        </w:rPr>
        <w:t>ст, а затем подсчитывались с по</w:t>
      </w:r>
      <w:r w:rsidRPr="00FD5A67">
        <w:rPr>
          <w:rFonts w:ascii="Times New Roman" w:hAnsi="Times New Roman"/>
          <w:sz w:val="28"/>
          <w:szCs w:val="28"/>
        </w:rPr>
        <w:t>мощью специального "ключа".</w:t>
      </w:r>
    </w:p>
    <w:p w:rsidR="00436D0C" w:rsidRPr="00FD5A67" w:rsidRDefault="00436D0C" w:rsidP="00FD5A67">
      <w:pPr>
        <w:spacing w:after="0" w:line="360" w:lineRule="auto"/>
        <w:ind w:firstLine="709"/>
        <w:jc w:val="both"/>
        <w:rPr>
          <w:rFonts w:ascii="Times New Roman" w:hAnsi="Times New Roman"/>
          <w:bCs/>
          <w:sz w:val="28"/>
          <w:szCs w:val="28"/>
          <w:lang w:eastAsia="ru-RU"/>
        </w:rPr>
      </w:pPr>
      <w:r w:rsidRPr="00FD5A67">
        <w:rPr>
          <w:rFonts w:ascii="Times New Roman" w:hAnsi="Times New Roman"/>
          <w:sz w:val="28"/>
          <w:szCs w:val="28"/>
        </w:rPr>
        <w:t>10. Результаты подсчета:</w:t>
      </w:r>
      <w:r w:rsidR="00FD5A67" w:rsidRPr="00FD5A67">
        <w:rPr>
          <w:rFonts w:ascii="Times New Roman" w:hAnsi="Times New Roman"/>
          <w:sz w:val="28"/>
          <w:szCs w:val="28"/>
        </w:rPr>
        <w:t xml:space="preserve"> </w:t>
      </w:r>
      <w:r w:rsidRPr="00FD5A67">
        <w:rPr>
          <w:rFonts w:ascii="Times New Roman" w:hAnsi="Times New Roman"/>
          <w:bCs/>
          <w:sz w:val="28"/>
          <w:szCs w:val="28"/>
          <w:lang w:eastAsia="ru-RU"/>
        </w:rPr>
        <w:t xml:space="preserve">Фактор MD: </w:t>
      </w:r>
      <w:r w:rsidRPr="00FD5A67">
        <w:rPr>
          <w:rFonts w:ascii="Times New Roman" w:hAnsi="Times New Roman"/>
          <w:sz w:val="28"/>
          <w:szCs w:val="28"/>
        </w:rPr>
        <w:t>+8,</w:t>
      </w:r>
      <w:r w:rsidR="00FD5A67" w:rsidRPr="00FD5A67">
        <w:rPr>
          <w:rFonts w:ascii="Times New Roman" w:hAnsi="Times New Roman"/>
          <w:sz w:val="28"/>
          <w:szCs w:val="28"/>
        </w:rPr>
        <w:t xml:space="preserve"> </w:t>
      </w:r>
      <w:r w:rsidRPr="00FD5A67">
        <w:rPr>
          <w:rFonts w:ascii="Times New Roman" w:hAnsi="Times New Roman"/>
          <w:bCs/>
          <w:sz w:val="28"/>
          <w:szCs w:val="28"/>
          <w:lang w:eastAsia="ru-RU"/>
        </w:rPr>
        <w:t xml:space="preserve">Фактор А: </w:t>
      </w:r>
      <w:r w:rsidRPr="00FD5A67">
        <w:rPr>
          <w:rFonts w:ascii="Times New Roman" w:hAnsi="Times New Roman"/>
          <w:sz w:val="28"/>
          <w:szCs w:val="28"/>
        </w:rPr>
        <w:t>+7,</w:t>
      </w:r>
      <w:r w:rsidR="00FD5A67" w:rsidRPr="00FD5A67">
        <w:rPr>
          <w:rFonts w:ascii="Times New Roman" w:hAnsi="Times New Roman"/>
          <w:sz w:val="28"/>
          <w:szCs w:val="28"/>
        </w:rPr>
        <w:t xml:space="preserve"> </w:t>
      </w:r>
      <w:r w:rsidRPr="00FD5A67">
        <w:rPr>
          <w:rFonts w:ascii="Times New Roman" w:hAnsi="Times New Roman"/>
          <w:bCs/>
          <w:sz w:val="28"/>
          <w:szCs w:val="28"/>
          <w:lang w:eastAsia="ru-RU"/>
        </w:rPr>
        <w:t>Фактор В: +4, Фактор С: +8,</w:t>
      </w:r>
      <w:r w:rsidR="00FD5A67" w:rsidRPr="00FD5A67">
        <w:rPr>
          <w:rFonts w:ascii="Times New Roman" w:hAnsi="Times New Roman"/>
          <w:bCs/>
          <w:sz w:val="28"/>
          <w:szCs w:val="28"/>
          <w:lang w:eastAsia="ru-RU"/>
        </w:rPr>
        <w:t xml:space="preserve"> </w:t>
      </w:r>
      <w:r w:rsidRPr="00FD5A67">
        <w:rPr>
          <w:rFonts w:ascii="Times New Roman" w:hAnsi="Times New Roman"/>
          <w:bCs/>
          <w:sz w:val="28"/>
          <w:szCs w:val="28"/>
          <w:lang w:eastAsia="ru-RU"/>
        </w:rPr>
        <w:t>Фактор Е: +7, Фактор F: +7, Фактор G:+11, Фактор Н: +8, Фактор I: +7,</w:t>
      </w:r>
      <w:r w:rsidR="00FD5A67" w:rsidRPr="00FD5A67">
        <w:rPr>
          <w:rFonts w:ascii="Times New Roman" w:hAnsi="Times New Roman"/>
          <w:bCs/>
          <w:sz w:val="28"/>
          <w:szCs w:val="28"/>
          <w:lang w:eastAsia="ru-RU"/>
        </w:rPr>
        <w:t xml:space="preserve"> </w:t>
      </w:r>
      <w:r w:rsidRPr="00FD5A67">
        <w:rPr>
          <w:rFonts w:ascii="Times New Roman" w:hAnsi="Times New Roman"/>
          <w:bCs/>
          <w:sz w:val="28"/>
          <w:szCs w:val="28"/>
          <w:lang w:eastAsia="ru-RU"/>
        </w:rPr>
        <w:t>Фактор L: +10, Фактор М: -3, Фактор N: -4, Фактор О: +12,</w:t>
      </w:r>
      <w:r w:rsidR="00FD5A67" w:rsidRPr="00FD5A67">
        <w:rPr>
          <w:rFonts w:ascii="Times New Roman" w:hAnsi="Times New Roman"/>
          <w:bCs/>
          <w:sz w:val="28"/>
          <w:szCs w:val="28"/>
          <w:lang w:eastAsia="ru-RU"/>
        </w:rPr>
        <w:t xml:space="preserve"> </w:t>
      </w:r>
      <w:r w:rsidRPr="00FD5A67">
        <w:rPr>
          <w:rFonts w:ascii="Times New Roman" w:hAnsi="Times New Roman"/>
          <w:bCs/>
          <w:sz w:val="28"/>
          <w:szCs w:val="28"/>
          <w:lang w:eastAsia="ru-RU"/>
        </w:rPr>
        <w:t>Фактор Q</w:t>
      </w:r>
      <w:r w:rsidRPr="00FD5A67">
        <w:rPr>
          <w:rFonts w:ascii="Times New Roman" w:hAnsi="Times New Roman"/>
          <w:bCs/>
          <w:sz w:val="28"/>
          <w:szCs w:val="28"/>
          <w:vertAlign w:val="subscript"/>
          <w:lang w:eastAsia="ru-RU"/>
        </w:rPr>
        <w:t xml:space="preserve">1 </w:t>
      </w:r>
      <w:r w:rsidRPr="00FD5A67">
        <w:rPr>
          <w:rFonts w:ascii="Times New Roman" w:hAnsi="Times New Roman"/>
          <w:bCs/>
          <w:sz w:val="28"/>
          <w:szCs w:val="28"/>
          <w:lang w:eastAsia="ru-RU"/>
        </w:rPr>
        <w:t>: -6, Фактор Q</w:t>
      </w:r>
      <w:r w:rsidRPr="00FD5A67">
        <w:rPr>
          <w:rFonts w:ascii="Times New Roman" w:hAnsi="Times New Roman"/>
          <w:bCs/>
          <w:sz w:val="28"/>
          <w:szCs w:val="28"/>
          <w:vertAlign w:val="subscript"/>
          <w:lang w:eastAsia="ru-RU"/>
        </w:rPr>
        <w:t>2</w:t>
      </w:r>
      <w:r w:rsidRPr="00FD5A67">
        <w:rPr>
          <w:rFonts w:ascii="Times New Roman" w:hAnsi="Times New Roman"/>
          <w:bCs/>
          <w:sz w:val="28"/>
          <w:szCs w:val="28"/>
          <w:lang w:eastAsia="ru-RU"/>
        </w:rPr>
        <w:t>: -4, Фактор Q</w:t>
      </w:r>
      <w:r w:rsidRPr="00FD5A67">
        <w:rPr>
          <w:rFonts w:ascii="Times New Roman" w:hAnsi="Times New Roman"/>
          <w:bCs/>
          <w:sz w:val="28"/>
          <w:szCs w:val="28"/>
          <w:vertAlign w:val="subscript"/>
          <w:lang w:eastAsia="ru-RU"/>
        </w:rPr>
        <w:t>3</w:t>
      </w:r>
      <w:r w:rsidRPr="00FD5A67">
        <w:rPr>
          <w:rFonts w:ascii="Times New Roman" w:hAnsi="Times New Roman"/>
          <w:bCs/>
          <w:sz w:val="28"/>
          <w:szCs w:val="28"/>
          <w:lang w:eastAsia="ru-RU"/>
        </w:rPr>
        <w:t>: +9, Фактор Q</w:t>
      </w:r>
      <w:r w:rsidRPr="00FD5A67">
        <w:rPr>
          <w:rFonts w:ascii="Times New Roman" w:hAnsi="Times New Roman"/>
          <w:bCs/>
          <w:sz w:val="28"/>
          <w:szCs w:val="28"/>
          <w:vertAlign w:val="subscript"/>
          <w:lang w:eastAsia="ru-RU"/>
        </w:rPr>
        <w:t>4</w:t>
      </w:r>
      <w:r w:rsidRPr="00FD5A67">
        <w:rPr>
          <w:rFonts w:ascii="Times New Roman" w:hAnsi="Times New Roman"/>
          <w:bCs/>
          <w:sz w:val="28"/>
          <w:szCs w:val="28"/>
          <w:lang w:eastAsia="ru-RU"/>
        </w:rPr>
        <w:t>: +9.</w:t>
      </w:r>
    </w:p>
    <w:p w:rsidR="00436D0C" w:rsidRPr="00FD5A67" w:rsidRDefault="00436D0C" w:rsidP="00FD5A67">
      <w:pPr>
        <w:spacing w:after="0" w:line="360" w:lineRule="auto"/>
        <w:ind w:firstLine="709"/>
        <w:jc w:val="both"/>
        <w:rPr>
          <w:rFonts w:ascii="Times New Roman" w:hAnsi="Times New Roman"/>
          <w:bCs/>
          <w:sz w:val="28"/>
          <w:szCs w:val="28"/>
          <w:lang w:eastAsia="ru-RU"/>
        </w:rPr>
      </w:pPr>
      <w:r w:rsidRPr="00FD5A67">
        <w:rPr>
          <w:rFonts w:ascii="Times New Roman" w:hAnsi="Times New Roman"/>
          <w:bCs/>
          <w:sz w:val="28"/>
          <w:szCs w:val="28"/>
          <w:lang w:eastAsia="ru-RU"/>
        </w:rPr>
        <w:t>11. Обработка результатов:</w:t>
      </w:r>
    </w:p>
    <w:p w:rsidR="00B61FA8" w:rsidRDefault="00B61FA8" w:rsidP="00FD5A67">
      <w:pPr>
        <w:pStyle w:val="11"/>
        <w:spacing w:line="360" w:lineRule="auto"/>
        <w:ind w:firstLine="709"/>
        <w:jc w:val="both"/>
        <w:rPr>
          <w:b w:val="0"/>
          <w:szCs w:val="28"/>
        </w:rPr>
      </w:pPr>
    </w:p>
    <w:p w:rsidR="00436D0C" w:rsidRPr="00FD5A67" w:rsidRDefault="00436D0C" w:rsidP="00FD5A67">
      <w:pPr>
        <w:pStyle w:val="11"/>
        <w:spacing w:line="360" w:lineRule="auto"/>
        <w:ind w:firstLine="709"/>
        <w:jc w:val="both"/>
        <w:rPr>
          <w:b w:val="0"/>
          <w:szCs w:val="28"/>
        </w:rPr>
      </w:pPr>
      <w:r w:rsidRPr="00FD5A67">
        <w:rPr>
          <w:b w:val="0"/>
          <w:szCs w:val="28"/>
        </w:rPr>
        <w:t>Таблица перевода из сырых оценок в стандартные (стены). Психографирование.</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840"/>
        <w:gridCol w:w="840"/>
        <w:gridCol w:w="840"/>
        <w:gridCol w:w="840"/>
        <w:gridCol w:w="840"/>
        <w:gridCol w:w="840"/>
        <w:gridCol w:w="840"/>
        <w:gridCol w:w="840"/>
        <w:gridCol w:w="840"/>
        <w:gridCol w:w="840"/>
      </w:tblGrid>
      <w:tr w:rsidR="00436D0C" w:rsidRPr="00801F89" w:rsidTr="00801F89">
        <w:trPr>
          <w:jc w:val="center"/>
        </w:trPr>
        <w:tc>
          <w:tcPr>
            <w:tcW w:w="846" w:type="dxa"/>
            <w:shd w:val="clear" w:color="auto" w:fill="auto"/>
          </w:tcPr>
          <w:p w:rsidR="00436D0C" w:rsidRPr="00801F89" w:rsidRDefault="00436D0C" w:rsidP="00801F89">
            <w:pPr>
              <w:pStyle w:val="11"/>
              <w:spacing w:line="360" w:lineRule="auto"/>
              <w:jc w:val="both"/>
              <w:rPr>
                <w:b w:val="0"/>
                <w:sz w:val="20"/>
                <w:szCs w:val="24"/>
              </w:rPr>
            </w:pPr>
            <w:r w:rsidRPr="00801F89">
              <w:rPr>
                <w:b w:val="0"/>
                <w:sz w:val="20"/>
                <w:szCs w:val="24"/>
              </w:rPr>
              <w:t>Фак-</w:t>
            </w:r>
          </w:p>
          <w:p w:rsidR="00436D0C" w:rsidRPr="00801F89" w:rsidRDefault="00436D0C" w:rsidP="00801F89">
            <w:pPr>
              <w:pStyle w:val="11"/>
              <w:spacing w:line="360" w:lineRule="auto"/>
              <w:jc w:val="both"/>
              <w:rPr>
                <w:b w:val="0"/>
                <w:sz w:val="20"/>
                <w:szCs w:val="24"/>
              </w:rPr>
            </w:pPr>
            <w:r w:rsidRPr="00801F89">
              <w:rPr>
                <w:b w:val="0"/>
                <w:sz w:val="20"/>
                <w:szCs w:val="24"/>
              </w:rPr>
              <w:t>торы</w:t>
            </w:r>
          </w:p>
        </w:tc>
        <w:tc>
          <w:tcPr>
            <w:tcW w:w="8460" w:type="dxa"/>
            <w:gridSpan w:val="10"/>
            <w:shd w:val="clear" w:color="auto" w:fill="auto"/>
          </w:tcPr>
          <w:p w:rsidR="00436D0C" w:rsidRPr="00801F89" w:rsidRDefault="00436D0C" w:rsidP="00801F89">
            <w:pPr>
              <w:pStyle w:val="11"/>
              <w:spacing w:line="360" w:lineRule="auto"/>
              <w:rPr>
                <w:b w:val="0"/>
                <w:sz w:val="20"/>
                <w:szCs w:val="28"/>
              </w:rPr>
            </w:pPr>
            <w:r w:rsidRPr="00801F89">
              <w:rPr>
                <w:b w:val="0"/>
                <w:sz w:val="20"/>
                <w:szCs w:val="28"/>
              </w:rPr>
              <w:t>Стены</w:t>
            </w:r>
          </w:p>
        </w:tc>
      </w:tr>
      <w:tr w:rsidR="00436D0C" w:rsidRPr="00801F89" w:rsidTr="00801F89">
        <w:trPr>
          <w:jc w:val="center"/>
        </w:trPr>
        <w:tc>
          <w:tcPr>
            <w:tcW w:w="846" w:type="dxa"/>
            <w:shd w:val="clear" w:color="auto" w:fill="auto"/>
          </w:tcPr>
          <w:p w:rsidR="00436D0C" w:rsidRPr="00801F89" w:rsidRDefault="00436D0C" w:rsidP="00801F89">
            <w:pPr>
              <w:pStyle w:val="11"/>
              <w:spacing w:line="360" w:lineRule="auto"/>
              <w:jc w:val="both"/>
              <w:rPr>
                <w:b w:val="0"/>
                <w:sz w:val="20"/>
                <w:szCs w:val="24"/>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1</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2</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3</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4</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5</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6</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7</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8</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9</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10</w:t>
            </w:r>
          </w:p>
        </w:tc>
      </w:tr>
      <w:tr w:rsidR="00436D0C" w:rsidRPr="00801F89" w:rsidTr="00801F89">
        <w:trPr>
          <w:jc w:val="center"/>
        </w:trPr>
        <w:tc>
          <w:tcPr>
            <w:tcW w:w="846" w:type="dxa"/>
            <w:shd w:val="clear" w:color="auto" w:fill="auto"/>
          </w:tcPr>
          <w:p w:rsidR="00436D0C" w:rsidRPr="00801F89" w:rsidRDefault="00436D0C" w:rsidP="00801F89">
            <w:pPr>
              <w:pStyle w:val="11"/>
              <w:spacing w:line="360" w:lineRule="auto"/>
              <w:jc w:val="both"/>
              <w:rPr>
                <w:b w:val="0"/>
                <w:sz w:val="20"/>
                <w:szCs w:val="24"/>
              </w:rPr>
            </w:pPr>
          </w:p>
        </w:tc>
        <w:tc>
          <w:tcPr>
            <w:tcW w:w="2538" w:type="dxa"/>
            <w:gridSpan w:val="3"/>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 xml:space="preserve">Низкие </w:t>
            </w:r>
          </w:p>
        </w:tc>
        <w:tc>
          <w:tcPr>
            <w:tcW w:w="2538" w:type="dxa"/>
            <w:gridSpan w:val="3"/>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 xml:space="preserve">Средние </w:t>
            </w:r>
          </w:p>
        </w:tc>
        <w:tc>
          <w:tcPr>
            <w:tcW w:w="3384" w:type="dxa"/>
            <w:gridSpan w:val="4"/>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Высокие</w:t>
            </w: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A</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+7</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B</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+4</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C</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+8</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E</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+7</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F</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+7</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G</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+11</w:t>
            </w: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H</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+8</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I</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+7</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L</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+10</w:t>
            </w: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M</w:t>
            </w: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-3</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N</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-4</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O</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+12</w:t>
            </w: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Q</w:t>
            </w:r>
            <w:r w:rsidRPr="00801F89">
              <w:rPr>
                <w:b w:val="0"/>
                <w:sz w:val="20"/>
                <w:szCs w:val="24"/>
                <w:vertAlign w:val="subscript"/>
              </w:rPr>
              <w:t>1</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-6</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Q</w:t>
            </w:r>
            <w:r w:rsidRPr="00801F89">
              <w:rPr>
                <w:b w:val="0"/>
                <w:sz w:val="20"/>
                <w:szCs w:val="24"/>
                <w:vertAlign w:val="subscript"/>
              </w:rPr>
              <w:t>2</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-4</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Q</w:t>
            </w:r>
            <w:r w:rsidRPr="00801F89">
              <w:rPr>
                <w:b w:val="0"/>
                <w:sz w:val="20"/>
                <w:szCs w:val="24"/>
                <w:vertAlign w:val="subscript"/>
              </w:rPr>
              <w:t>3</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+9</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Q</w:t>
            </w:r>
            <w:r w:rsidRPr="00801F89">
              <w:rPr>
                <w:b w:val="0"/>
                <w:sz w:val="20"/>
                <w:szCs w:val="24"/>
                <w:vertAlign w:val="subscript"/>
              </w:rPr>
              <w:t>4</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+9</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r w:rsidR="00436D0C" w:rsidRPr="00801F89" w:rsidTr="00801F89">
        <w:trPr>
          <w:jc w:val="center"/>
        </w:trPr>
        <w:tc>
          <w:tcPr>
            <w:tcW w:w="846" w:type="dxa"/>
            <w:shd w:val="clear" w:color="auto" w:fill="auto"/>
          </w:tcPr>
          <w:p w:rsidR="00436D0C" w:rsidRPr="00801F89" w:rsidRDefault="00436D0C" w:rsidP="00801F89">
            <w:pPr>
              <w:pStyle w:val="11"/>
              <w:numPr>
                <w:ilvl w:val="0"/>
                <w:numId w:val="28"/>
              </w:numPr>
              <w:spacing w:line="360" w:lineRule="auto"/>
              <w:jc w:val="both"/>
              <w:rPr>
                <w:b w:val="0"/>
                <w:sz w:val="20"/>
                <w:szCs w:val="24"/>
              </w:rPr>
            </w:pPr>
            <w:r w:rsidRPr="00801F89">
              <w:rPr>
                <w:b w:val="0"/>
                <w:sz w:val="20"/>
                <w:szCs w:val="24"/>
              </w:rPr>
              <w:t>Л</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r w:rsidRPr="00801F89">
              <w:rPr>
                <w:b w:val="0"/>
                <w:sz w:val="20"/>
                <w:szCs w:val="28"/>
              </w:rPr>
              <w:t>+8</w:t>
            </w: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c>
          <w:tcPr>
            <w:tcW w:w="846" w:type="dxa"/>
            <w:shd w:val="clear" w:color="auto" w:fill="auto"/>
          </w:tcPr>
          <w:p w:rsidR="00436D0C" w:rsidRPr="00801F89" w:rsidRDefault="00436D0C" w:rsidP="00801F89">
            <w:pPr>
              <w:pStyle w:val="11"/>
              <w:spacing w:line="360" w:lineRule="auto"/>
              <w:jc w:val="both"/>
              <w:rPr>
                <w:b w:val="0"/>
                <w:sz w:val="20"/>
                <w:szCs w:val="28"/>
              </w:rPr>
            </w:pPr>
          </w:p>
        </w:tc>
      </w:tr>
    </w:tbl>
    <w:p w:rsidR="00436D0C" w:rsidRPr="00FD5A67" w:rsidRDefault="00436D0C" w:rsidP="00FD5A67">
      <w:pPr>
        <w:spacing w:after="0" w:line="360" w:lineRule="auto"/>
        <w:ind w:firstLine="709"/>
        <w:jc w:val="both"/>
        <w:rPr>
          <w:rFonts w:ascii="Times New Roman" w:hAnsi="Times New Roman"/>
          <w:sz w:val="28"/>
          <w:szCs w:val="28"/>
          <w:lang w:eastAsia="ru-RU"/>
        </w:rPr>
      </w:pPr>
    </w:p>
    <w:p w:rsidR="00436D0C" w:rsidRDefault="00436D0C" w:rsidP="00FD5A67">
      <w:pPr>
        <w:spacing w:after="0" w:line="360" w:lineRule="auto"/>
        <w:ind w:firstLine="709"/>
        <w:jc w:val="both"/>
        <w:rPr>
          <w:rFonts w:ascii="Times New Roman" w:hAnsi="Times New Roman"/>
          <w:sz w:val="28"/>
          <w:szCs w:val="28"/>
          <w:lang w:val="en-US"/>
        </w:rPr>
      </w:pPr>
      <w:r w:rsidRPr="00FD5A67">
        <w:rPr>
          <w:rFonts w:ascii="Times New Roman" w:hAnsi="Times New Roman"/>
          <w:sz w:val="28"/>
          <w:szCs w:val="28"/>
        </w:rPr>
        <w:t>7. Анализ и интерпретация результатов</w:t>
      </w:r>
    </w:p>
    <w:p w:rsidR="00FD5A67" w:rsidRPr="00FD5A67" w:rsidRDefault="00FD5A67" w:rsidP="00FD5A67">
      <w:pPr>
        <w:spacing w:after="0" w:line="360" w:lineRule="auto"/>
        <w:ind w:firstLine="709"/>
        <w:jc w:val="both"/>
        <w:rPr>
          <w:rFonts w:ascii="Times New Roman" w:hAnsi="Times New Roman"/>
          <w:sz w:val="28"/>
          <w:szCs w:val="28"/>
          <w:lang w:val="en-US"/>
        </w:rPr>
      </w:pPr>
    </w:p>
    <w:p w:rsidR="00FD5A67"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 Фактор А: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замкнутость - общительность</w:t>
      </w:r>
      <w:r w:rsidR="00FD5A67"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обращенный вовне, легкий в общении, участвующий аффективно (циклотимия).</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 Фактор В: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интеллект</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менее интеллектуально развит, конкретно мыслит (меньшая способность к обучению).</w:t>
      </w:r>
    </w:p>
    <w:p w:rsidR="00FD5A67" w:rsidRPr="00FD5A67" w:rsidRDefault="00436D0C" w:rsidP="00FD5A67">
      <w:pPr>
        <w:numPr>
          <w:ilvl w:val="0"/>
          <w:numId w:val="10"/>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С: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эмоциональная нестабильность -эмоциональная стабильность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эмоционально зрелый, устойчивый, невозмутимый. Высокая способность к соблюдению общественных моральных норм. Иногда смиренная покорность перед нерешенными эмоциональными проблемами. Хороший уровень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С</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позволяет адаптироваться даже при психических расстройствах.</w:t>
      </w:r>
    </w:p>
    <w:p w:rsidR="00FD5A67" w:rsidRPr="00FD5A67" w:rsidRDefault="00436D0C" w:rsidP="00FD5A67">
      <w:pPr>
        <w:numPr>
          <w:ilvl w:val="0"/>
          <w:numId w:val="11"/>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Е: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подчиненность-доминантность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самоутверждающийся, независимый, агрессивный, упрямый (доминантный).</w:t>
      </w:r>
    </w:p>
    <w:p w:rsidR="00FD5A67" w:rsidRPr="00FD5A67" w:rsidRDefault="00436D0C" w:rsidP="00FD5A67">
      <w:pPr>
        <w:numPr>
          <w:ilvl w:val="0"/>
          <w:numId w:val="12"/>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F: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сдержанность - экспрессивность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безалаберный, импульсивно-живой, веселый, полный энтузиазма.</w:t>
      </w:r>
    </w:p>
    <w:p w:rsidR="00FD5A67" w:rsidRPr="00FD5A67" w:rsidRDefault="00436D0C" w:rsidP="00FD5A67">
      <w:pPr>
        <w:numPr>
          <w:ilvl w:val="0"/>
          <w:numId w:val="13"/>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G: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низкая нормативность поведения – высокая нормативность поведения</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 xml:space="preserve">8-10 стенов </w:t>
      </w:r>
      <w:r w:rsidRPr="00FD5A67">
        <w:rPr>
          <w:rFonts w:ascii="Times New Roman" w:hAnsi="Times New Roman"/>
          <w:sz w:val="28"/>
          <w:szCs w:val="28"/>
          <w:lang w:eastAsia="ru-RU"/>
        </w:rPr>
        <w:t>- требователен к себе, руководствуется чувством долга, настойчив, берет на себя ответственность, добросовестен, склонен к морализированию, предпочитает работящих людей, остроумный.</w:t>
      </w:r>
    </w:p>
    <w:p w:rsidR="00FD5A67" w:rsidRPr="00FD5A67" w:rsidRDefault="00436D0C" w:rsidP="00FD5A67">
      <w:pPr>
        <w:numPr>
          <w:ilvl w:val="0"/>
          <w:numId w:val="14"/>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Н: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робость - смелость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общительный, смелый, испытывает новые вещи; спонтанный и живой в эмоциональной сфере. Его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толстокожесть</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xml:space="preserve"> позволяет ему переносить жалобы и слезы, трудности в общении с людьми в эмоционально напряженных ситуациях. Может небрежно относиться к деталям, не реагировать на сигналы об опасности.</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I: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жесткость – чувствительность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7 стенов</w:t>
      </w:r>
      <w:r w:rsidRPr="00FD5A67">
        <w:rPr>
          <w:rFonts w:ascii="Times New Roman" w:hAnsi="Times New Roman"/>
          <w:sz w:val="28"/>
          <w:szCs w:val="28"/>
          <w:lang w:eastAsia="ru-RU"/>
        </w:rPr>
        <w:t xml:space="preserve"> - слабый, зависимый, недостаточно самостоятельный, беспомощный, сенситивный.</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L: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доверчивость - подозрительность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недоверчивый, сомневающийся, часто погружен в свое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упрямый, заинтересован во внутренней психической жизни. Осмотрителен в действиях, мало заботится о других людях, плохо работает в группе. Этот фактор не обязательно свидетельствует о паранойе.</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М: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практичность - мечтательность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1-3 стена</w:t>
      </w:r>
      <w:r w:rsidRPr="00FD5A67">
        <w:rPr>
          <w:rFonts w:ascii="Times New Roman" w:hAnsi="Times New Roman"/>
          <w:sz w:val="28"/>
          <w:szCs w:val="28"/>
          <w:lang w:eastAsia="ru-RU"/>
        </w:rPr>
        <w:t xml:space="preserve"> - беспокоится о том, чтобы поступать правильно, практично, руководствуется возможным, заботится о деталях, сохраняет присутствие духа в экстремальных ситуациях, но иногда сохраняет воображение.</w:t>
      </w:r>
    </w:p>
    <w:p w:rsidR="00FD5A67" w:rsidRPr="00FD5A67" w:rsidRDefault="00436D0C" w:rsidP="00FD5A67">
      <w:pPr>
        <w:numPr>
          <w:ilvl w:val="0"/>
          <w:numId w:val="1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N: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прямолинейность -дипломатичность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прямой, естественный, бесхитростный, сентиментальный.</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Фактор О: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спокойствие - тревожность</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депрессивен, плохое настроение преобладает, мрачные предчувствия и размышления, беспокойство. Тенденция к тревожности в трудных ситуациях. Чувство, что его не принимает группа. Высокий балл распространен в клинических группах всех типов.</w:t>
      </w:r>
    </w:p>
    <w:p w:rsidR="00436D0C" w:rsidRPr="00FD5A67" w:rsidRDefault="00436D0C" w:rsidP="00FD5A67">
      <w:pPr>
        <w:numPr>
          <w:ilvl w:val="0"/>
          <w:numId w:val="8"/>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Фактор Q</w:t>
      </w:r>
      <w:r w:rsidRPr="00FD5A67">
        <w:rPr>
          <w:rFonts w:ascii="Times New Roman" w:hAnsi="Times New Roman"/>
          <w:bCs/>
          <w:sz w:val="28"/>
          <w:szCs w:val="28"/>
          <w:vertAlign w:val="subscript"/>
          <w:lang w:eastAsia="ru-RU"/>
        </w:rPr>
        <w:t>1</w:t>
      </w:r>
      <w:r w:rsidRPr="00FD5A67">
        <w:rPr>
          <w:rFonts w:ascii="Times New Roman" w:hAnsi="Times New Roman"/>
          <w:bCs/>
          <w:sz w:val="28"/>
          <w:szCs w:val="28"/>
          <w:lang w:eastAsia="ru-RU"/>
        </w:rPr>
        <w:t xml:space="preserve">: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консерватизм - радикализм</w:t>
      </w:r>
      <w:r w:rsidR="00FD5A67"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 xml:space="preserve">4-6 </w:t>
      </w:r>
      <w:r w:rsidR="008F40B7" w:rsidRPr="00FD5A67">
        <w:rPr>
          <w:rFonts w:ascii="Times New Roman" w:hAnsi="Times New Roman"/>
          <w:iCs/>
          <w:sz w:val="28"/>
          <w:szCs w:val="28"/>
          <w:lang w:eastAsia="ru-RU"/>
        </w:rPr>
        <w:t>стены</w:t>
      </w:r>
      <w:r w:rsidRPr="00FD5A67">
        <w:rPr>
          <w:rFonts w:ascii="Times New Roman" w:hAnsi="Times New Roman"/>
          <w:sz w:val="28"/>
          <w:szCs w:val="28"/>
          <w:lang w:eastAsia="ru-RU"/>
        </w:rPr>
        <w:t>- консервативный, уважающий принципы, терпимый к традиционным трудностям.</w:t>
      </w:r>
    </w:p>
    <w:p w:rsidR="00FD5A67" w:rsidRPr="00FD5A67" w:rsidRDefault="00436D0C" w:rsidP="00FD5A67">
      <w:pPr>
        <w:numPr>
          <w:ilvl w:val="0"/>
          <w:numId w:val="21"/>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Фактор Q</w:t>
      </w:r>
      <w:r w:rsidRPr="00FD5A67">
        <w:rPr>
          <w:rFonts w:ascii="Times New Roman" w:hAnsi="Times New Roman"/>
          <w:bCs/>
          <w:sz w:val="28"/>
          <w:szCs w:val="28"/>
          <w:vertAlign w:val="subscript"/>
          <w:lang w:eastAsia="ru-RU"/>
        </w:rPr>
        <w:t>2</w:t>
      </w:r>
      <w:r w:rsidRPr="00FD5A67">
        <w:rPr>
          <w:rFonts w:ascii="Times New Roman" w:hAnsi="Times New Roman"/>
          <w:bCs/>
          <w:sz w:val="28"/>
          <w:szCs w:val="28"/>
          <w:lang w:eastAsia="ru-RU"/>
        </w:rPr>
        <w:t xml:space="preserve">: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конформизм - нонконформизм</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4 стена</w:t>
      </w:r>
      <w:r w:rsidRPr="00FD5A67">
        <w:rPr>
          <w:rFonts w:ascii="Times New Roman" w:hAnsi="Times New Roman"/>
          <w:sz w:val="28"/>
          <w:szCs w:val="28"/>
          <w:lang w:eastAsia="ru-RU"/>
        </w:rPr>
        <w:t xml:space="preserve"> - зависящий от группы,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присоединяющийся</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ведомый, идущий на зов (групповая зависимость).</w:t>
      </w:r>
    </w:p>
    <w:p w:rsidR="00FD5A67" w:rsidRPr="00FD5A67" w:rsidRDefault="00436D0C" w:rsidP="00FD5A67">
      <w:pPr>
        <w:numPr>
          <w:ilvl w:val="0"/>
          <w:numId w:val="22"/>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 xml:space="preserve"> Фактор Q</w:t>
      </w:r>
      <w:r w:rsidRPr="00FD5A67">
        <w:rPr>
          <w:rFonts w:ascii="Times New Roman" w:hAnsi="Times New Roman"/>
          <w:bCs/>
          <w:sz w:val="28"/>
          <w:szCs w:val="28"/>
          <w:vertAlign w:val="subscript"/>
          <w:lang w:eastAsia="ru-RU"/>
        </w:rPr>
        <w:t>3</w:t>
      </w:r>
      <w:r w:rsidRPr="00FD5A67">
        <w:rPr>
          <w:rFonts w:ascii="Times New Roman" w:hAnsi="Times New Roman"/>
          <w:bCs/>
          <w:sz w:val="28"/>
          <w:szCs w:val="28"/>
          <w:lang w:eastAsia="ru-RU"/>
        </w:rPr>
        <w:t xml:space="preserve">: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низкий самоконтроль - высокий самоконтроль</w:t>
      </w:r>
      <w:r w:rsidR="00FD5A67"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имеет тенденцию к сильному контролю своих эмоций и общего поведения. Социально внимателен и тщателен; проявляет то, что обычно называют </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самоуважением</w:t>
      </w:r>
      <w:r w:rsidR="00FD5A67" w:rsidRPr="00FD5A67">
        <w:rPr>
          <w:rFonts w:ascii="Times New Roman" w:hAnsi="Times New Roman"/>
          <w:sz w:val="28"/>
          <w:szCs w:val="28"/>
          <w:lang w:eastAsia="ru-RU"/>
        </w:rPr>
        <w:t>"</w:t>
      </w:r>
      <w:r w:rsidRPr="00FD5A67">
        <w:rPr>
          <w:rFonts w:ascii="Times New Roman" w:hAnsi="Times New Roman"/>
          <w:sz w:val="28"/>
          <w:szCs w:val="28"/>
          <w:lang w:eastAsia="ru-RU"/>
        </w:rPr>
        <w:t>, и заботу о социальной репутации. Иногда, однако, склонен к упрямству.</w:t>
      </w:r>
    </w:p>
    <w:p w:rsidR="00FD5A67" w:rsidRPr="00FD5A67" w:rsidRDefault="00436D0C" w:rsidP="00FD5A67">
      <w:pPr>
        <w:numPr>
          <w:ilvl w:val="0"/>
          <w:numId w:val="23"/>
        </w:numPr>
        <w:spacing w:after="0" w:line="360" w:lineRule="auto"/>
        <w:ind w:left="0" w:firstLine="709"/>
        <w:jc w:val="both"/>
        <w:rPr>
          <w:rFonts w:ascii="Times New Roman" w:hAnsi="Times New Roman"/>
          <w:sz w:val="28"/>
          <w:szCs w:val="28"/>
          <w:lang w:eastAsia="ru-RU"/>
        </w:rPr>
      </w:pPr>
      <w:r w:rsidRPr="00FD5A67">
        <w:rPr>
          <w:rFonts w:ascii="Times New Roman" w:hAnsi="Times New Roman"/>
          <w:bCs/>
          <w:sz w:val="28"/>
          <w:szCs w:val="28"/>
          <w:lang w:eastAsia="ru-RU"/>
        </w:rPr>
        <w:t>Фактор Q</w:t>
      </w:r>
      <w:r w:rsidRPr="00FD5A67">
        <w:rPr>
          <w:rFonts w:ascii="Times New Roman" w:hAnsi="Times New Roman"/>
          <w:bCs/>
          <w:sz w:val="28"/>
          <w:szCs w:val="28"/>
          <w:vertAlign w:val="subscript"/>
          <w:lang w:eastAsia="ru-RU"/>
        </w:rPr>
        <w:t>4</w:t>
      </w:r>
      <w:r w:rsidRPr="00FD5A67">
        <w:rPr>
          <w:rFonts w:ascii="Times New Roman" w:hAnsi="Times New Roman"/>
          <w:bCs/>
          <w:sz w:val="28"/>
          <w:szCs w:val="28"/>
          <w:lang w:eastAsia="ru-RU"/>
        </w:rPr>
        <w:t xml:space="preserve">: </w:t>
      </w:r>
      <w:r w:rsidR="00FD5A67" w:rsidRPr="00FD5A67">
        <w:rPr>
          <w:rFonts w:ascii="Times New Roman" w:hAnsi="Times New Roman"/>
          <w:bCs/>
          <w:sz w:val="28"/>
          <w:szCs w:val="28"/>
          <w:lang w:eastAsia="ru-RU"/>
        </w:rPr>
        <w:t>"</w:t>
      </w:r>
      <w:r w:rsidRPr="00FD5A67">
        <w:rPr>
          <w:rFonts w:ascii="Times New Roman" w:hAnsi="Times New Roman"/>
          <w:bCs/>
          <w:sz w:val="28"/>
          <w:szCs w:val="28"/>
          <w:lang w:eastAsia="ru-RU"/>
        </w:rPr>
        <w:t>расслабленность - напряженность</w:t>
      </w:r>
      <w:r w:rsidR="00FD5A67" w:rsidRPr="00FD5A67">
        <w:rPr>
          <w:rFonts w:ascii="Times New Roman" w:hAnsi="Times New Roman"/>
          <w:bCs/>
          <w:sz w:val="28"/>
          <w:szCs w:val="28"/>
          <w:lang w:eastAsia="ru-RU"/>
        </w:rPr>
        <w:t xml:space="preserve">" </w:t>
      </w:r>
      <w:r w:rsidRPr="00FD5A67">
        <w:rPr>
          <w:rFonts w:ascii="Times New Roman" w:hAnsi="Times New Roman"/>
          <w:iCs/>
          <w:sz w:val="28"/>
          <w:szCs w:val="28"/>
          <w:lang w:eastAsia="ru-RU"/>
        </w:rPr>
        <w:t>8-10 стенов</w:t>
      </w:r>
      <w:r w:rsidRPr="00FD5A67">
        <w:rPr>
          <w:rFonts w:ascii="Times New Roman" w:hAnsi="Times New Roman"/>
          <w:sz w:val="28"/>
          <w:szCs w:val="28"/>
          <w:lang w:eastAsia="ru-RU"/>
        </w:rPr>
        <w:t xml:space="preserve"> - склонен к напряженности, возбудимости.</w:t>
      </w:r>
    </w:p>
    <w:bookmarkEnd w:id="0"/>
    <w:p w:rsidR="00436D0C" w:rsidRPr="00FD5A67" w:rsidRDefault="00436D0C" w:rsidP="00FD5A67">
      <w:pPr>
        <w:spacing w:after="0" w:line="360" w:lineRule="auto"/>
        <w:ind w:firstLine="709"/>
        <w:jc w:val="both"/>
        <w:rPr>
          <w:rFonts w:ascii="Times New Roman" w:hAnsi="Times New Roman"/>
          <w:sz w:val="28"/>
          <w:szCs w:val="28"/>
          <w:u w:val="single"/>
        </w:rPr>
      </w:pPr>
      <w:r w:rsidRPr="00FD5A67">
        <w:rPr>
          <w:rFonts w:ascii="Times New Roman" w:hAnsi="Times New Roman"/>
          <w:sz w:val="28"/>
          <w:szCs w:val="28"/>
          <w:u w:val="single"/>
        </w:rPr>
        <w:t>В заключение о личности.</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Личность характеризуется адекватностью самооценки, знанием самого себя, своих качеств и адекватной оценкой своих поступков.</w:t>
      </w:r>
      <w:r w:rsidR="00FD5A67" w:rsidRPr="00FD5A67">
        <w:rPr>
          <w:rFonts w:ascii="Times New Roman" w:hAnsi="Times New Roman"/>
          <w:sz w:val="28"/>
          <w:szCs w:val="28"/>
        </w:rPr>
        <w:t xml:space="preserve"> </w:t>
      </w:r>
      <w:r w:rsidRPr="00FD5A67">
        <w:rPr>
          <w:rFonts w:ascii="Times New Roman" w:hAnsi="Times New Roman"/>
          <w:sz w:val="28"/>
          <w:szCs w:val="28"/>
        </w:rPr>
        <w:t>Открытость, общительность, активность в установлении как межличностных, так и социальных контактов. В поведении проявляются экспрессивность, импульсивность, социальная смелость, склонность к риску, готовность к вступлению в новые группы. Направленность вовне, на людей. Экстраверсия.</w:t>
      </w:r>
    </w:p>
    <w:p w:rsidR="00FD5A67"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Независимость характера настороженность по отношению к людям, прямолинейность. В социальной сфере проявляются конформные реакции зависимость от мнения и требования группы, приверженность общепринятым моральным правилам и нормам, некоторая социальная несамостоятельность, независимость проявляется в мотивации и чувстве долга и ответственности.</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Генетическая эмоциональная стабильность, высоко развитый контроль эмоций и поведения, выраженный волевой компонент и саморегуляция обеспечивают уравновешенность поведения. Однако внутренняя неудовлетворенность собой, мнительность и некоторая тревожность порождают фрустрированность и низкую стрессоустойчивость.</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Высокая чувствительность эмоциональная утонченность, интуитивность, рефлективность, неудовлетворенность собой, неуверенность в себе, направленность на свой внутренний мир. Такой человек обладает конкретным воображением, ориентацией на земные принципы, однако высокая тревожность не дает ему возможности быть предприимчивым и решительным. При сочетании высоких оценок по факторам О, L и Q</w:t>
      </w:r>
      <w:r w:rsidRPr="00FD5A67">
        <w:rPr>
          <w:sz w:val="28"/>
          <w:szCs w:val="28"/>
          <w:vertAlign w:val="subscript"/>
        </w:rPr>
        <w:t>4</w:t>
      </w:r>
      <w:r w:rsidRPr="00FD5A67">
        <w:rPr>
          <w:sz w:val="28"/>
          <w:szCs w:val="28"/>
        </w:rPr>
        <w:t xml:space="preserve"> диагностируется невротический синдром тревожности.</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Оперативность, подвижность мышления, высокий уровень общей культуры, эрудированность. Такой человек обладает конкретным воображением, критичностью и консервативностью в принятии нового, направлен на конкретное практическое мышление.</w:t>
      </w:r>
    </w:p>
    <w:p w:rsidR="00FD5A67"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Адекватная самооценка, социальная нормативность, эмоционально значимая ответственность поведения, самодисциплина, самоконтроль эмоций и поведения, эмоциональная стабильность и конкретность воображения образуют симптомокомплекс, характеризующий саморегуляцию и зрелость личности.</w:t>
      </w:r>
    </w:p>
    <w:p w:rsidR="00436D0C" w:rsidRPr="00FD5A67" w:rsidRDefault="00436D0C" w:rsidP="00FD5A67">
      <w:pPr>
        <w:pStyle w:val="a5"/>
        <w:spacing w:before="0" w:beforeAutospacing="0" w:after="0" w:afterAutospacing="0" w:line="360" w:lineRule="auto"/>
        <w:ind w:firstLine="709"/>
        <w:jc w:val="both"/>
        <w:rPr>
          <w:sz w:val="28"/>
          <w:szCs w:val="28"/>
        </w:rPr>
      </w:pPr>
      <w:r w:rsidRPr="00FD5A67">
        <w:rPr>
          <w:sz w:val="28"/>
          <w:szCs w:val="28"/>
        </w:rPr>
        <w:t>Чтобы результаты были надежными, следует подтвердить их с помощью других методик или с помощью другой формы этого же теста.</w:t>
      </w:r>
    </w:p>
    <w:p w:rsidR="00436D0C" w:rsidRPr="00FD5A67" w:rsidRDefault="00436D0C" w:rsidP="00FD5A67">
      <w:pPr>
        <w:pStyle w:val="a5"/>
        <w:spacing w:before="0" w:beforeAutospacing="0" w:after="0" w:afterAutospacing="0" w:line="360" w:lineRule="auto"/>
        <w:ind w:firstLine="709"/>
        <w:jc w:val="both"/>
        <w:rPr>
          <w:sz w:val="28"/>
          <w:szCs w:val="28"/>
        </w:rPr>
      </w:pPr>
    </w:p>
    <w:p w:rsidR="00436D0C" w:rsidRPr="00FD5A67" w:rsidRDefault="00FD5A67"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lang w:eastAsia="ru-RU"/>
        </w:rPr>
        <w:br w:type="page"/>
        <w:t xml:space="preserve">8. </w:t>
      </w:r>
      <w:r w:rsidRPr="00FD5A67">
        <w:rPr>
          <w:rFonts w:ascii="Times New Roman" w:hAnsi="Times New Roman"/>
          <w:sz w:val="28"/>
          <w:szCs w:val="28"/>
        </w:rPr>
        <w:t>Выводы</w:t>
      </w:r>
    </w:p>
    <w:p w:rsidR="00FD5A67" w:rsidRPr="00FD5A67" w:rsidRDefault="00FD5A67" w:rsidP="00FD5A67">
      <w:pPr>
        <w:spacing w:after="0" w:line="360" w:lineRule="auto"/>
        <w:ind w:firstLine="709"/>
        <w:jc w:val="both"/>
        <w:rPr>
          <w:rFonts w:ascii="Times New Roman" w:hAnsi="Times New Roman"/>
          <w:sz w:val="28"/>
          <w:szCs w:val="28"/>
        </w:rPr>
      </w:pP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Эмпирический опыт и анализ литературных источников дают основания сделать следующие выводы:</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1. Данную методику можно применять к испытуемым начиная с 16 лет (юношеский период) и заканчивая периодом старости, то есть возрастных пределов применимости методики Кеттелла формы С практически нет.</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2. Форма сможет применяться при опросе людей со средним и высшим образованием. Критерием для этого служит время ответа на вопросы, указанное Кеттеллом: 30-40 минут. То есть выполнение методики не выходит за рамки времени, указанного Р. Кеттеллом.</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3. Опыт работы с формой С методики Кеттелла показал, что данная форма не требует перевода сырых оценок в стены.</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4. Методика является популярной и широко используется во многих психологических исследованиях.</w:t>
      </w:r>
      <w:r w:rsidR="00FD5A67" w:rsidRPr="00FD5A67">
        <w:rPr>
          <w:rFonts w:ascii="Times New Roman" w:hAnsi="Times New Roman"/>
          <w:sz w:val="28"/>
          <w:szCs w:val="28"/>
        </w:rPr>
        <w:t xml:space="preserve"> </w:t>
      </w:r>
      <w:r w:rsidRPr="00FD5A67">
        <w:rPr>
          <w:rFonts w:ascii="Times New Roman" w:hAnsi="Times New Roman"/>
          <w:sz w:val="28"/>
          <w:szCs w:val="28"/>
        </w:rPr>
        <w:t>По данным литературы и нашего опыта она может применяться вне зависимости от профессии и специальности испытуемых</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5. Несмотря на возможность самостоятельного применения данной методики, коэффициент предсказуемости и качество диагностики психологических и профессиональных свойств личности, несомненно, увеличится и станет более точным, если будет реализован комплексный подход к изучению личности.</w:t>
      </w:r>
    </w:p>
    <w:p w:rsidR="00436D0C" w:rsidRPr="00FD5A67" w:rsidRDefault="00436D0C" w:rsidP="00FD5A67">
      <w:pPr>
        <w:spacing w:after="0" w:line="360" w:lineRule="auto"/>
        <w:ind w:firstLine="709"/>
        <w:jc w:val="both"/>
        <w:rPr>
          <w:rFonts w:ascii="Times New Roman" w:hAnsi="Times New Roman"/>
          <w:sz w:val="28"/>
          <w:szCs w:val="28"/>
        </w:rPr>
      </w:pPr>
    </w:p>
    <w:p w:rsidR="00436D0C" w:rsidRPr="00FD5A67" w:rsidRDefault="00FD5A67"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br w:type="page"/>
        <w:t>9. Биографический список</w:t>
      </w:r>
    </w:p>
    <w:p w:rsidR="00FD5A67" w:rsidRPr="00FD5A67" w:rsidRDefault="00FD5A67" w:rsidP="00FD5A67">
      <w:pPr>
        <w:spacing w:after="0" w:line="360" w:lineRule="auto"/>
        <w:ind w:firstLine="709"/>
        <w:jc w:val="both"/>
        <w:rPr>
          <w:rFonts w:ascii="Times New Roman" w:hAnsi="Times New Roman"/>
          <w:sz w:val="28"/>
          <w:szCs w:val="28"/>
        </w:rPr>
      </w:pPr>
    </w:p>
    <w:p w:rsidR="00FD5A67" w:rsidRPr="00FD5A67" w:rsidRDefault="00436D0C" w:rsidP="00FD5A67">
      <w:pPr>
        <w:numPr>
          <w:ilvl w:val="0"/>
          <w:numId w:val="29"/>
        </w:numPr>
        <w:spacing w:after="0" w:line="360" w:lineRule="auto"/>
        <w:ind w:firstLine="0"/>
        <w:jc w:val="both"/>
        <w:rPr>
          <w:rFonts w:ascii="Times New Roman" w:hAnsi="Times New Roman"/>
          <w:sz w:val="28"/>
          <w:szCs w:val="28"/>
        </w:rPr>
      </w:pPr>
      <w:r w:rsidRPr="00FD5A67">
        <w:rPr>
          <w:rFonts w:ascii="Times New Roman" w:hAnsi="Times New Roman"/>
          <w:sz w:val="28"/>
          <w:szCs w:val="28"/>
        </w:rPr>
        <w:t>Анастази А. Психологическое тестирование. М. Педагогика, 1982, т.</w:t>
      </w:r>
    </w:p>
    <w:p w:rsidR="00436D0C" w:rsidRPr="00FD5A67" w:rsidRDefault="00436D0C" w:rsidP="00FD5A67">
      <w:pPr>
        <w:numPr>
          <w:ilvl w:val="0"/>
          <w:numId w:val="29"/>
        </w:numPr>
        <w:spacing w:after="0" w:line="360" w:lineRule="auto"/>
        <w:ind w:firstLine="0"/>
        <w:jc w:val="both"/>
        <w:rPr>
          <w:rFonts w:ascii="Times New Roman" w:hAnsi="Times New Roman"/>
          <w:sz w:val="28"/>
          <w:szCs w:val="28"/>
        </w:rPr>
      </w:pPr>
      <w:r w:rsidRPr="00FD5A67">
        <w:rPr>
          <w:rFonts w:ascii="Times New Roman" w:hAnsi="Times New Roman"/>
          <w:sz w:val="28"/>
          <w:szCs w:val="28"/>
        </w:rPr>
        <w:t>Карелина А.А. Психологические тесты // в 2-х то-мах - М.: ВЛАДОС, 2003, т.2.</w:t>
      </w:r>
    </w:p>
    <w:p w:rsidR="00436D0C" w:rsidRPr="00FD5A67" w:rsidRDefault="00436D0C" w:rsidP="00FD5A67">
      <w:pPr>
        <w:pStyle w:val="a6"/>
        <w:numPr>
          <w:ilvl w:val="0"/>
          <w:numId w:val="29"/>
        </w:numPr>
        <w:spacing w:after="0" w:line="360" w:lineRule="auto"/>
        <w:ind w:left="0" w:firstLine="0"/>
        <w:jc w:val="both"/>
        <w:rPr>
          <w:rFonts w:ascii="Times New Roman" w:hAnsi="Times New Roman"/>
          <w:sz w:val="28"/>
          <w:szCs w:val="28"/>
        </w:rPr>
      </w:pPr>
      <w:r w:rsidRPr="00FD5A67">
        <w:rPr>
          <w:rFonts w:ascii="Times New Roman" w:hAnsi="Times New Roman"/>
          <w:sz w:val="28"/>
          <w:szCs w:val="28"/>
        </w:rPr>
        <w:t>Капустина А. Н. Многофакторная личностная методика Р. Кеттелла. - СПб.: Речь, 2001.</w:t>
      </w:r>
    </w:p>
    <w:p w:rsidR="00436D0C" w:rsidRPr="00FD5A67" w:rsidRDefault="00436D0C" w:rsidP="00FD5A67">
      <w:pPr>
        <w:pStyle w:val="a6"/>
        <w:numPr>
          <w:ilvl w:val="0"/>
          <w:numId w:val="29"/>
        </w:numPr>
        <w:spacing w:after="0" w:line="360" w:lineRule="auto"/>
        <w:ind w:left="0" w:firstLine="0"/>
        <w:jc w:val="both"/>
        <w:rPr>
          <w:rFonts w:ascii="Times New Roman" w:hAnsi="Times New Roman"/>
          <w:sz w:val="28"/>
          <w:szCs w:val="28"/>
        </w:rPr>
      </w:pPr>
      <w:r w:rsidRPr="00FD5A67">
        <w:rPr>
          <w:rFonts w:ascii="Times New Roman" w:hAnsi="Times New Roman"/>
          <w:sz w:val="28"/>
          <w:szCs w:val="28"/>
        </w:rPr>
        <w:t>Марищук В.Л., Блудов Ю.М., Плехтиенко В.А., Серова Л.И. Методики психодиагностики в спорте. М.: Просвещение, 1984.</w:t>
      </w:r>
    </w:p>
    <w:p w:rsidR="00436D0C" w:rsidRPr="00FD5A67" w:rsidRDefault="00436D0C" w:rsidP="00FD5A67">
      <w:pPr>
        <w:pStyle w:val="a6"/>
        <w:numPr>
          <w:ilvl w:val="0"/>
          <w:numId w:val="29"/>
        </w:numPr>
        <w:spacing w:after="0" w:line="360" w:lineRule="auto"/>
        <w:ind w:left="0" w:firstLine="0"/>
        <w:jc w:val="both"/>
        <w:rPr>
          <w:rFonts w:ascii="Times New Roman" w:hAnsi="Times New Roman"/>
          <w:sz w:val="28"/>
          <w:szCs w:val="28"/>
        </w:rPr>
      </w:pPr>
      <w:r w:rsidRPr="00FD5A67">
        <w:rPr>
          <w:rFonts w:ascii="Times New Roman" w:hAnsi="Times New Roman"/>
          <w:sz w:val="28"/>
          <w:szCs w:val="28"/>
        </w:rPr>
        <w:t>Психологическая диагностика. Проблемы и перспективы/ под ред. К.М. Гуревича, М.: Педагогика, 1982.</w:t>
      </w:r>
    </w:p>
    <w:p w:rsidR="00436D0C" w:rsidRPr="00FD5A67" w:rsidRDefault="00436D0C" w:rsidP="00FD5A67">
      <w:pPr>
        <w:spacing w:after="0" w:line="360" w:lineRule="auto"/>
        <w:ind w:firstLine="709"/>
        <w:jc w:val="both"/>
        <w:rPr>
          <w:rFonts w:ascii="Times New Roman" w:hAnsi="Times New Roman"/>
          <w:sz w:val="28"/>
          <w:szCs w:val="28"/>
        </w:rPr>
      </w:pPr>
    </w:p>
    <w:p w:rsidR="00436D0C" w:rsidRPr="00FD5A67" w:rsidRDefault="00FD5A67"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br w:type="page"/>
        <w:t>10. Примечание</w:t>
      </w:r>
    </w:p>
    <w:p w:rsidR="00FD5A67" w:rsidRPr="00FD5A67" w:rsidRDefault="00FD5A67" w:rsidP="00FD5A67">
      <w:pPr>
        <w:spacing w:after="0" w:line="360" w:lineRule="auto"/>
        <w:ind w:firstLine="709"/>
        <w:jc w:val="both"/>
        <w:rPr>
          <w:rFonts w:ascii="Times New Roman" w:hAnsi="Times New Roman"/>
          <w:sz w:val="28"/>
          <w:szCs w:val="28"/>
        </w:rPr>
      </w:pP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1. К работе прилагается: полные текст опросника</w:t>
      </w:r>
      <w:r w:rsidR="00FD5A67" w:rsidRPr="00FD5A67">
        <w:rPr>
          <w:rFonts w:ascii="Times New Roman" w:hAnsi="Times New Roman"/>
          <w:sz w:val="28"/>
          <w:szCs w:val="28"/>
        </w:rPr>
        <w:t xml:space="preserve"> </w:t>
      </w:r>
      <w:r w:rsidRPr="00FD5A67">
        <w:rPr>
          <w:rFonts w:ascii="Times New Roman" w:hAnsi="Times New Roman"/>
          <w:sz w:val="28"/>
          <w:szCs w:val="28"/>
        </w:rPr>
        <w:t>формы С</w:t>
      </w:r>
      <w:r w:rsidR="00FD5A67" w:rsidRPr="00FD5A67">
        <w:rPr>
          <w:rFonts w:ascii="Times New Roman" w:hAnsi="Times New Roman"/>
          <w:sz w:val="28"/>
          <w:szCs w:val="28"/>
        </w:rPr>
        <w:t xml:space="preserve"> </w:t>
      </w:r>
      <w:r w:rsidRPr="00FD5A67">
        <w:rPr>
          <w:rFonts w:ascii="Times New Roman" w:hAnsi="Times New Roman"/>
          <w:sz w:val="28"/>
          <w:szCs w:val="28"/>
        </w:rPr>
        <w:t>(105 вопросов), бланк для проведения опроса, бланк с ключами.</w:t>
      </w:r>
    </w:p>
    <w:p w:rsidR="00436D0C" w:rsidRPr="00FD5A67" w:rsidRDefault="00436D0C" w:rsidP="00FD5A67">
      <w:pPr>
        <w:spacing w:after="0" w:line="360" w:lineRule="auto"/>
        <w:ind w:firstLine="709"/>
        <w:jc w:val="both"/>
        <w:rPr>
          <w:rFonts w:ascii="Times New Roman" w:hAnsi="Times New Roman"/>
          <w:sz w:val="28"/>
          <w:szCs w:val="28"/>
        </w:rPr>
      </w:pPr>
      <w:r w:rsidRPr="00FD5A67">
        <w:rPr>
          <w:rFonts w:ascii="Times New Roman" w:hAnsi="Times New Roman"/>
          <w:sz w:val="28"/>
          <w:szCs w:val="28"/>
        </w:rPr>
        <w:t>2.</w:t>
      </w:r>
      <w:r w:rsidR="00FD5A67" w:rsidRPr="00FD5A67">
        <w:rPr>
          <w:rFonts w:ascii="Times New Roman" w:hAnsi="Times New Roman"/>
          <w:sz w:val="28"/>
          <w:szCs w:val="28"/>
        </w:rPr>
        <w:t xml:space="preserve"> </w:t>
      </w:r>
      <w:r w:rsidRPr="00FD5A67">
        <w:rPr>
          <w:rFonts w:ascii="Times New Roman" w:hAnsi="Times New Roman"/>
          <w:sz w:val="28"/>
          <w:szCs w:val="28"/>
        </w:rPr>
        <w:t>В связи с большим количеством текста, местами пришлось использовать одинарный интервал между строчками.</w:t>
      </w:r>
      <w:bookmarkStart w:id="1" w:name="_GoBack"/>
      <w:bookmarkEnd w:id="1"/>
    </w:p>
    <w:sectPr w:rsidR="00436D0C" w:rsidRPr="00FD5A67" w:rsidSect="00FD5A6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F89" w:rsidRDefault="00801F89" w:rsidP="00DB4451">
      <w:pPr>
        <w:spacing w:after="0" w:line="240" w:lineRule="auto"/>
      </w:pPr>
      <w:r>
        <w:separator/>
      </w:r>
    </w:p>
  </w:endnote>
  <w:endnote w:type="continuationSeparator" w:id="0">
    <w:p w:rsidR="00801F89" w:rsidRDefault="00801F89" w:rsidP="00DB4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F89" w:rsidRDefault="00801F89" w:rsidP="00DB4451">
      <w:pPr>
        <w:spacing w:after="0" w:line="240" w:lineRule="auto"/>
      </w:pPr>
      <w:r>
        <w:separator/>
      </w:r>
    </w:p>
  </w:footnote>
  <w:footnote w:type="continuationSeparator" w:id="0">
    <w:p w:rsidR="00801F89" w:rsidRDefault="00801F89" w:rsidP="00DB44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72EFB"/>
    <w:multiLevelType w:val="multilevel"/>
    <w:tmpl w:val="218A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D68E7"/>
    <w:multiLevelType w:val="multilevel"/>
    <w:tmpl w:val="875A0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9B5E6D"/>
    <w:multiLevelType w:val="singleLevel"/>
    <w:tmpl w:val="DF72D4E6"/>
    <w:lvl w:ilvl="0">
      <w:start w:val="1"/>
      <w:numFmt w:val="decimal"/>
      <w:lvlText w:val="%1."/>
      <w:lvlJc w:val="left"/>
      <w:pPr>
        <w:tabs>
          <w:tab w:val="num" w:pos="360"/>
        </w:tabs>
      </w:pPr>
      <w:rPr>
        <w:rFonts w:ascii="Times New Roman" w:hAnsi="Times New Roman" w:cs="Times New Roman" w:hint="default"/>
        <w:b/>
        <w:sz w:val="24"/>
      </w:rPr>
    </w:lvl>
  </w:abstractNum>
  <w:abstractNum w:abstractNumId="3">
    <w:nsid w:val="10A42453"/>
    <w:multiLevelType w:val="multilevel"/>
    <w:tmpl w:val="5FB6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A066B"/>
    <w:multiLevelType w:val="hybridMultilevel"/>
    <w:tmpl w:val="62C822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85B193A"/>
    <w:multiLevelType w:val="multilevel"/>
    <w:tmpl w:val="DAE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DE28AD"/>
    <w:multiLevelType w:val="multilevel"/>
    <w:tmpl w:val="3B9A1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5C59D9"/>
    <w:multiLevelType w:val="singleLevel"/>
    <w:tmpl w:val="433EF35A"/>
    <w:lvl w:ilvl="0">
      <w:start w:val="1"/>
      <w:numFmt w:val="decimal"/>
      <w:lvlText w:val="%1."/>
      <w:lvlJc w:val="left"/>
      <w:pPr>
        <w:tabs>
          <w:tab w:val="num" w:pos="1069"/>
        </w:tabs>
        <w:ind w:firstLine="709"/>
      </w:pPr>
      <w:rPr>
        <w:rFonts w:ascii="Times New Roman" w:hAnsi="Times New Roman" w:cs="Times New Roman" w:hint="default"/>
        <w:b w:val="0"/>
        <w:i w:val="0"/>
        <w:sz w:val="28"/>
      </w:rPr>
    </w:lvl>
  </w:abstractNum>
  <w:abstractNum w:abstractNumId="8">
    <w:nsid w:val="1DD4076C"/>
    <w:multiLevelType w:val="singleLevel"/>
    <w:tmpl w:val="433EF35A"/>
    <w:lvl w:ilvl="0">
      <w:start w:val="1"/>
      <w:numFmt w:val="decimal"/>
      <w:lvlText w:val="%1."/>
      <w:lvlJc w:val="left"/>
      <w:pPr>
        <w:tabs>
          <w:tab w:val="num" w:pos="1069"/>
        </w:tabs>
        <w:ind w:firstLine="709"/>
      </w:pPr>
      <w:rPr>
        <w:rFonts w:ascii="Times New Roman" w:hAnsi="Times New Roman" w:cs="Times New Roman" w:hint="default"/>
        <w:b w:val="0"/>
        <w:i w:val="0"/>
        <w:sz w:val="28"/>
      </w:rPr>
    </w:lvl>
  </w:abstractNum>
  <w:abstractNum w:abstractNumId="9">
    <w:nsid w:val="1FB406A7"/>
    <w:multiLevelType w:val="singleLevel"/>
    <w:tmpl w:val="AEEC1754"/>
    <w:lvl w:ilvl="0">
      <w:start w:val="1"/>
      <w:numFmt w:val="decimal"/>
      <w:lvlText w:val="%1."/>
      <w:lvlJc w:val="left"/>
      <w:pPr>
        <w:tabs>
          <w:tab w:val="num" w:pos="1069"/>
        </w:tabs>
        <w:ind w:left="1069" w:hanging="360"/>
      </w:pPr>
      <w:rPr>
        <w:rFonts w:cs="Times New Roman" w:hint="default"/>
      </w:rPr>
    </w:lvl>
  </w:abstractNum>
  <w:abstractNum w:abstractNumId="10">
    <w:nsid w:val="23CA3E7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4A059B9"/>
    <w:multiLevelType w:val="multilevel"/>
    <w:tmpl w:val="C8F4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80586"/>
    <w:multiLevelType w:val="hybridMultilevel"/>
    <w:tmpl w:val="2D628886"/>
    <w:lvl w:ilvl="0" w:tplc="61CC5C8E">
      <w:start w:val="1"/>
      <w:numFmt w:val="decimal"/>
      <w:lvlText w:val="%1."/>
      <w:lvlJc w:val="left"/>
      <w:pPr>
        <w:tabs>
          <w:tab w:val="num" w:pos="1774"/>
        </w:tabs>
        <w:ind w:left="1774" w:hanging="1065"/>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31485D8F"/>
    <w:multiLevelType w:val="multilevel"/>
    <w:tmpl w:val="258C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22E75"/>
    <w:multiLevelType w:val="multilevel"/>
    <w:tmpl w:val="EDB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D36B65"/>
    <w:multiLevelType w:val="hybridMultilevel"/>
    <w:tmpl w:val="AE880614"/>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6">
    <w:nsid w:val="395C3371"/>
    <w:multiLevelType w:val="multilevel"/>
    <w:tmpl w:val="6874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83229A"/>
    <w:multiLevelType w:val="hybridMultilevel"/>
    <w:tmpl w:val="62C822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DDB46BB"/>
    <w:multiLevelType w:val="multilevel"/>
    <w:tmpl w:val="7786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616A2D"/>
    <w:multiLevelType w:val="hybridMultilevel"/>
    <w:tmpl w:val="60B8D3AC"/>
    <w:lvl w:ilvl="0" w:tplc="4FD874D0">
      <w:start w:val="1"/>
      <w:numFmt w:val="decimal"/>
      <w:lvlText w:val="%1."/>
      <w:lvlJc w:val="left"/>
      <w:pPr>
        <w:tabs>
          <w:tab w:val="num" w:pos="1786"/>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50B1676C"/>
    <w:multiLevelType w:val="multilevel"/>
    <w:tmpl w:val="F0D2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675715"/>
    <w:multiLevelType w:val="multilevel"/>
    <w:tmpl w:val="10C8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6F7DBF"/>
    <w:multiLevelType w:val="hybridMultilevel"/>
    <w:tmpl w:val="BB5C5184"/>
    <w:lvl w:ilvl="0" w:tplc="0419000F">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23">
    <w:nsid w:val="62AA4EB7"/>
    <w:multiLevelType w:val="multilevel"/>
    <w:tmpl w:val="F8848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A21F2C"/>
    <w:multiLevelType w:val="multilevel"/>
    <w:tmpl w:val="0FE88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C8A3690"/>
    <w:multiLevelType w:val="multilevel"/>
    <w:tmpl w:val="BEFA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313FFB"/>
    <w:multiLevelType w:val="multilevel"/>
    <w:tmpl w:val="948E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8C5A15"/>
    <w:multiLevelType w:val="hybridMultilevel"/>
    <w:tmpl w:val="62C822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2ED4830"/>
    <w:multiLevelType w:val="multilevel"/>
    <w:tmpl w:val="35988BCA"/>
    <w:lvl w:ilvl="0">
      <w:start w:val="1"/>
      <w:numFmt w:val="decimal"/>
      <w:lvlText w:val="%1."/>
      <w:lvlJc w:val="left"/>
      <w:pPr>
        <w:tabs>
          <w:tab w:val="num" w:pos="1786"/>
        </w:tabs>
        <w:ind w:left="709" w:firstLine="709"/>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num w:numId="1">
    <w:abstractNumId w:val="15"/>
  </w:num>
  <w:num w:numId="2">
    <w:abstractNumId w:val="22"/>
  </w:num>
  <w:num w:numId="3">
    <w:abstractNumId w:val="17"/>
  </w:num>
  <w:num w:numId="4">
    <w:abstractNumId w:val="10"/>
  </w:num>
  <w:num w:numId="5">
    <w:abstractNumId w:val="19"/>
  </w:num>
  <w:num w:numId="6">
    <w:abstractNumId w:val="12"/>
  </w:num>
  <w:num w:numId="7">
    <w:abstractNumId w:val="28"/>
  </w:num>
  <w:num w:numId="8">
    <w:abstractNumId w:val="3"/>
  </w:num>
  <w:num w:numId="9">
    <w:abstractNumId w:val="20"/>
  </w:num>
  <w:num w:numId="10">
    <w:abstractNumId w:val="26"/>
  </w:num>
  <w:num w:numId="11">
    <w:abstractNumId w:val="13"/>
  </w:num>
  <w:num w:numId="12">
    <w:abstractNumId w:val="24"/>
  </w:num>
  <w:num w:numId="13">
    <w:abstractNumId w:val="14"/>
  </w:num>
  <w:num w:numId="14">
    <w:abstractNumId w:val="18"/>
  </w:num>
  <w:num w:numId="15">
    <w:abstractNumId w:val="5"/>
  </w:num>
  <w:num w:numId="16">
    <w:abstractNumId w:val="16"/>
  </w:num>
  <w:num w:numId="17">
    <w:abstractNumId w:val="0"/>
  </w:num>
  <w:num w:numId="18">
    <w:abstractNumId w:val="6"/>
  </w:num>
  <w:num w:numId="19">
    <w:abstractNumId w:val="25"/>
  </w:num>
  <w:num w:numId="20">
    <w:abstractNumId w:val="11"/>
  </w:num>
  <w:num w:numId="21">
    <w:abstractNumId w:val="21"/>
  </w:num>
  <w:num w:numId="22">
    <w:abstractNumId w:val="23"/>
  </w:num>
  <w:num w:numId="23">
    <w:abstractNumId w:val="1"/>
  </w:num>
  <w:num w:numId="24">
    <w:abstractNumId w:val="9"/>
  </w:num>
  <w:num w:numId="25">
    <w:abstractNumId w:val="7"/>
  </w:num>
  <w:num w:numId="26">
    <w:abstractNumId w:val="4"/>
  </w:num>
  <w:num w:numId="27">
    <w:abstractNumId w:val="27"/>
  </w:num>
  <w:num w:numId="28">
    <w:abstractNumId w:val="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EB9"/>
    <w:rsid w:val="00002581"/>
    <w:rsid w:val="00042E9F"/>
    <w:rsid w:val="000446B2"/>
    <w:rsid w:val="00054DE5"/>
    <w:rsid w:val="00062B5D"/>
    <w:rsid w:val="000867C2"/>
    <w:rsid w:val="00094695"/>
    <w:rsid w:val="000954CE"/>
    <w:rsid w:val="00097AFE"/>
    <w:rsid w:val="000A2230"/>
    <w:rsid w:val="000A2DF3"/>
    <w:rsid w:val="000A36E1"/>
    <w:rsid w:val="000A3A90"/>
    <w:rsid w:val="000A7D15"/>
    <w:rsid w:val="000B0ABC"/>
    <w:rsid w:val="000B2E0C"/>
    <w:rsid w:val="000B316A"/>
    <w:rsid w:val="000C3C2A"/>
    <w:rsid w:val="000C589E"/>
    <w:rsid w:val="000D0A88"/>
    <w:rsid w:val="000D4078"/>
    <w:rsid w:val="000D67D6"/>
    <w:rsid w:val="000D7DA2"/>
    <w:rsid w:val="000E178B"/>
    <w:rsid w:val="000E38EE"/>
    <w:rsid w:val="000E3F26"/>
    <w:rsid w:val="000F2780"/>
    <w:rsid w:val="00101D62"/>
    <w:rsid w:val="00110DC0"/>
    <w:rsid w:val="00120AB6"/>
    <w:rsid w:val="0012715D"/>
    <w:rsid w:val="00131E00"/>
    <w:rsid w:val="001329E6"/>
    <w:rsid w:val="001338E2"/>
    <w:rsid w:val="00142903"/>
    <w:rsid w:val="001450D4"/>
    <w:rsid w:val="0015120E"/>
    <w:rsid w:val="00166E8A"/>
    <w:rsid w:val="001828A6"/>
    <w:rsid w:val="00196073"/>
    <w:rsid w:val="00196453"/>
    <w:rsid w:val="001A0EB9"/>
    <w:rsid w:val="001A357C"/>
    <w:rsid w:val="001A3623"/>
    <w:rsid w:val="001A4BD5"/>
    <w:rsid w:val="001C2239"/>
    <w:rsid w:val="001C3677"/>
    <w:rsid w:val="001D0B1E"/>
    <w:rsid w:val="001D54EB"/>
    <w:rsid w:val="001E5874"/>
    <w:rsid w:val="001E5B2F"/>
    <w:rsid w:val="001F1CAF"/>
    <w:rsid w:val="0020288C"/>
    <w:rsid w:val="00207818"/>
    <w:rsid w:val="00207ECE"/>
    <w:rsid w:val="002101A2"/>
    <w:rsid w:val="00213E49"/>
    <w:rsid w:val="00223C58"/>
    <w:rsid w:val="00226680"/>
    <w:rsid w:val="00243142"/>
    <w:rsid w:val="0024331B"/>
    <w:rsid w:val="00252914"/>
    <w:rsid w:val="00260279"/>
    <w:rsid w:val="00262224"/>
    <w:rsid w:val="00264A29"/>
    <w:rsid w:val="0027683C"/>
    <w:rsid w:val="0027718B"/>
    <w:rsid w:val="00281657"/>
    <w:rsid w:val="00283791"/>
    <w:rsid w:val="00283B25"/>
    <w:rsid w:val="0029498F"/>
    <w:rsid w:val="00296FFC"/>
    <w:rsid w:val="00297FE4"/>
    <w:rsid w:val="002A7C1C"/>
    <w:rsid w:val="002B28ED"/>
    <w:rsid w:val="002B7B23"/>
    <w:rsid w:val="002C272A"/>
    <w:rsid w:val="002C2F24"/>
    <w:rsid w:val="002D2543"/>
    <w:rsid w:val="002D4067"/>
    <w:rsid w:val="002E58D1"/>
    <w:rsid w:val="002F0941"/>
    <w:rsid w:val="00303F58"/>
    <w:rsid w:val="0031279F"/>
    <w:rsid w:val="00323256"/>
    <w:rsid w:val="0033034E"/>
    <w:rsid w:val="00334E4F"/>
    <w:rsid w:val="003366CC"/>
    <w:rsid w:val="003370F7"/>
    <w:rsid w:val="003426A3"/>
    <w:rsid w:val="0035452D"/>
    <w:rsid w:val="00357B72"/>
    <w:rsid w:val="00364388"/>
    <w:rsid w:val="00372EFC"/>
    <w:rsid w:val="00380C28"/>
    <w:rsid w:val="0038747F"/>
    <w:rsid w:val="00394E1A"/>
    <w:rsid w:val="00396C06"/>
    <w:rsid w:val="003A04D6"/>
    <w:rsid w:val="003A591F"/>
    <w:rsid w:val="003B09DC"/>
    <w:rsid w:val="003B0C7E"/>
    <w:rsid w:val="003B4B5D"/>
    <w:rsid w:val="003C1C38"/>
    <w:rsid w:val="003C5467"/>
    <w:rsid w:val="003E22F8"/>
    <w:rsid w:val="003E27FB"/>
    <w:rsid w:val="003F557E"/>
    <w:rsid w:val="003F686A"/>
    <w:rsid w:val="003F7442"/>
    <w:rsid w:val="003F7E3E"/>
    <w:rsid w:val="00403C3F"/>
    <w:rsid w:val="004051D3"/>
    <w:rsid w:val="00405A83"/>
    <w:rsid w:val="00406FB1"/>
    <w:rsid w:val="00417E75"/>
    <w:rsid w:val="0042267A"/>
    <w:rsid w:val="0042458B"/>
    <w:rsid w:val="0042661D"/>
    <w:rsid w:val="00433686"/>
    <w:rsid w:val="00435265"/>
    <w:rsid w:val="00436D0C"/>
    <w:rsid w:val="00437A48"/>
    <w:rsid w:val="00441ED6"/>
    <w:rsid w:val="00445F9A"/>
    <w:rsid w:val="00446CC3"/>
    <w:rsid w:val="00450AEE"/>
    <w:rsid w:val="004530D2"/>
    <w:rsid w:val="0045675D"/>
    <w:rsid w:val="00462AEE"/>
    <w:rsid w:val="00470C1B"/>
    <w:rsid w:val="00484A9E"/>
    <w:rsid w:val="0048638A"/>
    <w:rsid w:val="00493F5F"/>
    <w:rsid w:val="004A3783"/>
    <w:rsid w:val="004A7BA9"/>
    <w:rsid w:val="004B4BE5"/>
    <w:rsid w:val="004C1D87"/>
    <w:rsid w:val="004C36F2"/>
    <w:rsid w:val="004D427A"/>
    <w:rsid w:val="004D4B2E"/>
    <w:rsid w:val="004E2983"/>
    <w:rsid w:val="00501040"/>
    <w:rsid w:val="00503986"/>
    <w:rsid w:val="00505AF9"/>
    <w:rsid w:val="00512FE5"/>
    <w:rsid w:val="00513D64"/>
    <w:rsid w:val="0051649B"/>
    <w:rsid w:val="005210E7"/>
    <w:rsid w:val="0052600D"/>
    <w:rsid w:val="00526747"/>
    <w:rsid w:val="00526D04"/>
    <w:rsid w:val="005324C2"/>
    <w:rsid w:val="00551A08"/>
    <w:rsid w:val="00552356"/>
    <w:rsid w:val="00555451"/>
    <w:rsid w:val="00563024"/>
    <w:rsid w:val="00573A01"/>
    <w:rsid w:val="005913C2"/>
    <w:rsid w:val="005952A5"/>
    <w:rsid w:val="005A60BF"/>
    <w:rsid w:val="005B00D4"/>
    <w:rsid w:val="005C2D3B"/>
    <w:rsid w:val="005C3AE4"/>
    <w:rsid w:val="005D00DB"/>
    <w:rsid w:val="005D0CC1"/>
    <w:rsid w:val="005D10C8"/>
    <w:rsid w:val="005E12A1"/>
    <w:rsid w:val="005E302E"/>
    <w:rsid w:val="005E54BD"/>
    <w:rsid w:val="005E5844"/>
    <w:rsid w:val="005F4D14"/>
    <w:rsid w:val="00610B42"/>
    <w:rsid w:val="00614C06"/>
    <w:rsid w:val="00622C3A"/>
    <w:rsid w:val="006357FD"/>
    <w:rsid w:val="006415B8"/>
    <w:rsid w:val="00647FFD"/>
    <w:rsid w:val="006551EC"/>
    <w:rsid w:val="006556A7"/>
    <w:rsid w:val="006632B6"/>
    <w:rsid w:val="006653D9"/>
    <w:rsid w:val="00665E08"/>
    <w:rsid w:val="00666C3B"/>
    <w:rsid w:val="006724A6"/>
    <w:rsid w:val="00681C44"/>
    <w:rsid w:val="00685149"/>
    <w:rsid w:val="00697916"/>
    <w:rsid w:val="006A02E2"/>
    <w:rsid w:val="006B2F1F"/>
    <w:rsid w:val="006B3D62"/>
    <w:rsid w:val="006C2324"/>
    <w:rsid w:val="006C290E"/>
    <w:rsid w:val="006C4244"/>
    <w:rsid w:val="006C7957"/>
    <w:rsid w:val="006C795B"/>
    <w:rsid w:val="006E2B48"/>
    <w:rsid w:val="006F3E9B"/>
    <w:rsid w:val="006F5F7E"/>
    <w:rsid w:val="006F6E7C"/>
    <w:rsid w:val="00710C79"/>
    <w:rsid w:val="00733ACD"/>
    <w:rsid w:val="00733C01"/>
    <w:rsid w:val="00734A51"/>
    <w:rsid w:val="007440CB"/>
    <w:rsid w:val="00747FDF"/>
    <w:rsid w:val="00753E67"/>
    <w:rsid w:val="0076057D"/>
    <w:rsid w:val="00764DEE"/>
    <w:rsid w:val="007700E7"/>
    <w:rsid w:val="00771C30"/>
    <w:rsid w:val="007721F6"/>
    <w:rsid w:val="00784730"/>
    <w:rsid w:val="00793996"/>
    <w:rsid w:val="00794AF9"/>
    <w:rsid w:val="007B3EBA"/>
    <w:rsid w:val="007B4BA5"/>
    <w:rsid w:val="007D07B1"/>
    <w:rsid w:val="007D1903"/>
    <w:rsid w:val="007E35B6"/>
    <w:rsid w:val="007E52E1"/>
    <w:rsid w:val="007E5F88"/>
    <w:rsid w:val="007E67FB"/>
    <w:rsid w:val="007E74C7"/>
    <w:rsid w:val="007F75CD"/>
    <w:rsid w:val="008013FE"/>
    <w:rsid w:val="00801F89"/>
    <w:rsid w:val="00802FA2"/>
    <w:rsid w:val="00806699"/>
    <w:rsid w:val="00810060"/>
    <w:rsid w:val="0081702F"/>
    <w:rsid w:val="00820385"/>
    <w:rsid w:val="008226B6"/>
    <w:rsid w:val="00823563"/>
    <w:rsid w:val="00824590"/>
    <w:rsid w:val="00835056"/>
    <w:rsid w:val="008415FC"/>
    <w:rsid w:val="0086050C"/>
    <w:rsid w:val="008653F4"/>
    <w:rsid w:val="00866A42"/>
    <w:rsid w:val="008720E5"/>
    <w:rsid w:val="00884ACD"/>
    <w:rsid w:val="00895C49"/>
    <w:rsid w:val="008B7C57"/>
    <w:rsid w:val="008C5003"/>
    <w:rsid w:val="008D1022"/>
    <w:rsid w:val="008E1673"/>
    <w:rsid w:val="008F40B7"/>
    <w:rsid w:val="008F784B"/>
    <w:rsid w:val="009077A3"/>
    <w:rsid w:val="00914EC9"/>
    <w:rsid w:val="00917346"/>
    <w:rsid w:val="00917FF1"/>
    <w:rsid w:val="009663FE"/>
    <w:rsid w:val="00973341"/>
    <w:rsid w:val="009848C3"/>
    <w:rsid w:val="00987FE8"/>
    <w:rsid w:val="009915C4"/>
    <w:rsid w:val="00992F6A"/>
    <w:rsid w:val="009A7417"/>
    <w:rsid w:val="009B3A94"/>
    <w:rsid w:val="009B7F73"/>
    <w:rsid w:val="009C1380"/>
    <w:rsid w:val="009C2E3E"/>
    <w:rsid w:val="009C761A"/>
    <w:rsid w:val="009D49C1"/>
    <w:rsid w:val="009E127E"/>
    <w:rsid w:val="009E1A8B"/>
    <w:rsid w:val="009F1F30"/>
    <w:rsid w:val="009F70EA"/>
    <w:rsid w:val="00A0056D"/>
    <w:rsid w:val="00A057F7"/>
    <w:rsid w:val="00A14ABF"/>
    <w:rsid w:val="00A1505E"/>
    <w:rsid w:val="00A178D5"/>
    <w:rsid w:val="00A203BF"/>
    <w:rsid w:val="00A34AF9"/>
    <w:rsid w:val="00A44E4D"/>
    <w:rsid w:val="00A476E1"/>
    <w:rsid w:val="00A47886"/>
    <w:rsid w:val="00A55600"/>
    <w:rsid w:val="00A56AD2"/>
    <w:rsid w:val="00A60FF8"/>
    <w:rsid w:val="00A62E37"/>
    <w:rsid w:val="00A633EA"/>
    <w:rsid w:val="00A7164D"/>
    <w:rsid w:val="00A80A61"/>
    <w:rsid w:val="00A83035"/>
    <w:rsid w:val="00A85401"/>
    <w:rsid w:val="00A93E15"/>
    <w:rsid w:val="00AA1779"/>
    <w:rsid w:val="00AC2088"/>
    <w:rsid w:val="00AC2983"/>
    <w:rsid w:val="00AC4518"/>
    <w:rsid w:val="00AD3E6E"/>
    <w:rsid w:val="00AE5C67"/>
    <w:rsid w:val="00AF3FD7"/>
    <w:rsid w:val="00AF5B0E"/>
    <w:rsid w:val="00B04E71"/>
    <w:rsid w:val="00B11735"/>
    <w:rsid w:val="00B1385B"/>
    <w:rsid w:val="00B13EC6"/>
    <w:rsid w:val="00B145FA"/>
    <w:rsid w:val="00B24C59"/>
    <w:rsid w:val="00B42E4F"/>
    <w:rsid w:val="00B53C75"/>
    <w:rsid w:val="00B57FA0"/>
    <w:rsid w:val="00B61FA8"/>
    <w:rsid w:val="00B714FC"/>
    <w:rsid w:val="00B975A3"/>
    <w:rsid w:val="00BB1F6C"/>
    <w:rsid w:val="00BB67A1"/>
    <w:rsid w:val="00BB7B1A"/>
    <w:rsid w:val="00BE41BD"/>
    <w:rsid w:val="00BF0142"/>
    <w:rsid w:val="00BF700A"/>
    <w:rsid w:val="00C0308C"/>
    <w:rsid w:val="00C060A5"/>
    <w:rsid w:val="00C1358E"/>
    <w:rsid w:val="00C14AA0"/>
    <w:rsid w:val="00C1539A"/>
    <w:rsid w:val="00C422C4"/>
    <w:rsid w:val="00C43CCB"/>
    <w:rsid w:val="00C80315"/>
    <w:rsid w:val="00C94E90"/>
    <w:rsid w:val="00CA5314"/>
    <w:rsid w:val="00CB1037"/>
    <w:rsid w:val="00CB12AF"/>
    <w:rsid w:val="00CD75A5"/>
    <w:rsid w:val="00CE6DA8"/>
    <w:rsid w:val="00CE7373"/>
    <w:rsid w:val="00CF2312"/>
    <w:rsid w:val="00D03934"/>
    <w:rsid w:val="00D10EE3"/>
    <w:rsid w:val="00D13CC6"/>
    <w:rsid w:val="00D37AB8"/>
    <w:rsid w:val="00D51767"/>
    <w:rsid w:val="00D54E4E"/>
    <w:rsid w:val="00D56268"/>
    <w:rsid w:val="00D75164"/>
    <w:rsid w:val="00D82958"/>
    <w:rsid w:val="00D84FB8"/>
    <w:rsid w:val="00DA1390"/>
    <w:rsid w:val="00DB2269"/>
    <w:rsid w:val="00DB25A9"/>
    <w:rsid w:val="00DB4451"/>
    <w:rsid w:val="00DB676C"/>
    <w:rsid w:val="00DB6F7B"/>
    <w:rsid w:val="00DC73AB"/>
    <w:rsid w:val="00DC763C"/>
    <w:rsid w:val="00DC7946"/>
    <w:rsid w:val="00DD237A"/>
    <w:rsid w:val="00DD3C01"/>
    <w:rsid w:val="00DD5994"/>
    <w:rsid w:val="00DE5B69"/>
    <w:rsid w:val="00DF36A2"/>
    <w:rsid w:val="00E025B6"/>
    <w:rsid w:val="00E13E0C"/>
    <w:rsid w:val="00E57221"/>
    <w:rsid w:val="00E63484"/>
    <w:rsid w:val="00E63706"/>
    <w:rsid w:val="00E7068A"/>
    <w:rsid w:val="00E72416"/>
    <w:rsid w:val="00E74B5E"/>
    <w:rsid w:val="00E933E2"/>
    <w:rsid w:val="00EA1016"/>
    <w:rsid w:val="00EA1025"/>
    <w:rsid w:val="00EA2997"/>
    <w:rsid w:val="00EB4B25"/>
    <w:rsid w:val="00EB5CA7"/>
    <w:rsid w:val="00EB77D6"/>
    <w:rsid w:val="00EB7A3C"/>
    <w:rsid w:val="00ED1EC6"/>
    <w:rsid w:val="00ED6FCD"/>
    <w:rsid w:val="00ED7FBA"/>
    <w:rsid w:val="00EE47B4"/>
    <w:rsid w:val="00EF14E5"/>
    <w:rsid w:val="00EF1E95"/>
    <w:rsid w:val="00F05DFD"/>
    <w:rsid w:val="00F10F06"/>
    <w:rsid w:val="00F13307"/>
    <w:rsid w:val="00F214AB"/>
    <w:rsid w:val="00F21BC6"/>
    <w:rsid w:val="00F24E9D"/>
    <w:rsid w:val="00F25752"/>
    <w:rsid w:val="00F34F29"/>
    <w:rsid w:val="00F4221C"/>
    <w:rsid w:val="00F4770A"/>
    <w:rsid w:val="00F52EC7"/>
    <w:rsid w:val="00F60067"/>
    <w:rsid w:val="00F67096"/>
    <w:rsid w:val="00F7141B"/>
    <w:rsid w:val="00F7725B"/>
    <w:rsid w:val="00F9185A"/>
    <w:rsid w:val="00FA0C24"/>
    <w:rsid w:val="00FA66F1"/>
    <w:rsid w:val="00FB36F2"/>
    <w:rsid w:val="00FB51F9"/>
    <w:rsid w:val="00FB60B6"/>
    <w:rsid w:val="00FC3BBB"/>
    <w:rsid w:val="00FC5216"/>
    <w:rsid w:val="00FC5C07"/>
    <w:rsid w:val="00FD2674"/>
    <w:rsid w:val="00FD5A67"/>
    <w:rsid w:val="00FD6206"/>
    <w:rsid w:val="00FE6B72"/>
    <w:rsid w:val="00FF643E"/>
    <w:rsid w:val="00FF6EDA"/>
    <w:rsid w:val="00FF7B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C579BD-3FEF-4AA0-A877-679DF816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442"/>
    <w:pPr>
      <w:spacing w:after="200" w:line="276" w:lineRule="auto"/>
    </w:pPr>
    <w:rPr>
      <w:sz w:val="22"/>
      <w:szCs w:val="22"/>
      <w:lang w:eastAsia="en-US"/>
    </w:rPr>
  </w:style>
  <w:style w:type="paragraph" w:styleId="1">
    <w:name w:val="heading 1"/>
    <w:basedOn w:val="a"/>
    <w:next w:val="a"/>
    <w:link w:val="10"/>
    <w:uiPriority w:val="99"/>
    <w:qFormat/>
    <w:rsid w:val="000446B2"/>
    <w:pPr>
      <w:keepNext/>
      <w:widowControl w:val="0"/>
      <w:autoSpaceDE w:val="0"/>
      <w:autoSpaceDN w:val="0"/>
      <w:adjustRightInd w:val="0"/>
      <w:spacing w:after="0" w:line="240" w:lineRule="auto"/>
      <w:ind w:firstLine="709"/>
      <w:jc w:val="center"/>
      <w:outlineLvl w:val="0"/>
    </w:pPr>
    <w:rPr>
      <w:rFonts w:ascii="Times New Roman" w:hAnsi="Times New Roman" w:cs="Arial"/>
      <w:b/>
      <w:bCs/>
      <w:kern w:val="32"/>
      <w:sz w:val="28"/>
      <w:szCs w:val="28"/>
      <w:lang w:eastAsia="ru-RU"/>
    </w:rPr>
  </w:style>
  <w:style w:type="paragraph" w:styleId="2">
    <w:name w:val="heading 2"/>
    <w:basedOn w:val="a"/>
    <w:next w:val="a"/>
    <w:link w:val="20"/>
    <w:uiPriority w:val="99"/>
    <w:qFormat/>
    <w:rsid w:val="0042661D"/>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396C06"/>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DF36A2"/>
    <w:pPr>
      <w:keepNext/>
      <w:widowControl w:val="0"/>
      <w:autoSpaceDE w:val="0"/>
      <w:autoSpaceDN w:val="0"/>
      <w:adjustRightInd w:val="0"/>
      <w:spacing w:before="240" w:after="60" w:line="240" w:lineRule="auto"/>
      <w:ind w:firstLine="709"/>
      <w:jc w:val="both"/>
      <w:outlineLvl w:val="3"/>
    </w:pPr>
    <w:rPr>
      <w:rFonts w:ascii="Times New Roman" w:hAnsi="Times New Roman"/>
      <w:b/>
      <w:bCs/>
      <w:sz w:val="28"/>
      <w:szCs w:val="28"/>
      <w:lang w:eastAsia="ru-RU"/>
    </w:rPr>
  </w:style>
  <w:style w:type="paragraph" w:styleId="5">
    <w:name w:val="heading 5"/>
    <w:basedOn w:val="a"/>
    <w:next w:val="a"/>
    <w:link w:val="50"/>
    <w:uiPriority w:val="99"/>
    <w:qFormat/>
    <w:rsid w:val="00396C06"/>
    <w:pPr>
      <w:widowControl w:val="0"/>
      <w:autoSpaceDE w:val="0"/>
      <w:autoSpaceDN w:val="0"/>
      <w:adjustRightInd w:val="0"/>
      <w:spacing w:before="240" w:after="60" w:line="240" w:lineRule="auto"/>
      <w:ind w:firstLine="709"/>
      <w:jc w:val="both"/>
      <w:outlineLvl w:val="4"/>
    </w:pPr>
    <w:rPr>
      <w:rFonts w:ascii="Times New Roman" w:hAnsi="Times New Roman"/>
      <w:b/>
      <w:bCs/>
      <w:i/>
      <w:iCs/>
      <w:sz w:val="26"/>
      <w:szCs w:val="26"/>
      <w:lang w:eastAsia="ru-RU"/>
    </w:rPr>
  </w:style>
  <w:style w:type="paragraph" w:styleId="6">
    <w:name w:val="heading 6"/>
    <w:basedOn w:val="a"/>
    <w:next w:val="a"/>
    <w:link w:val="60"/>
    <w:uiPriority w:val="99"/>
    <w:qFormat/>
    <w:rsid w:val="00DF36A2"/>
    <w:pPr>
      <w:widowControl w:val="0"/>
      <w:autoSpaceDE w:val="0"/>
      <w:autoSpaceDN w:val="0"/>
      <w:adjustRightInd w:val="0"/>
      <w:spacing w:before="240" w:after="60" w:line="240" w:lineRule="auto"/>
      <w:ind w:firstLine="709"/>
      <w:jc w:val="both"/>
      <w:outlineLvl w:val="5"/>
    </w:pPr>
    <w:rPr>
      <w:rFonts w:ascii="Times New Roman" w:hAnsi="Times New Roman"/>
      <w:b/>
      <w:bCs/>
      <w:lang w:eastAsia="ru-RU"/>
    </w:rPr>
  </w:style>
  <w:style w:type="paragraph" w:styleId="7">
    <w:name w:val="heading 7"/>
    <w:basedOn w:val="a"/>
    <w:next w:val="a"/>
    <w:link w:val="70"/>
    <w:uiPriority w:val="99"/>
    <w:qFormat/>
    <w:rsid w:val="00DF36A2"/>
    <w:pPr>
      <w:widowControl w:val="0"/>
      <w:autoSpaceDE w:val="0"/>
      <w:autoSpaceDN w:val="0"/>
      <w:adjustRightInd w:val="0"/>
      <w:spacing w:before="240" w:after="60" w:line="240" w:lineRule="auto"/>
      <w:ind w:firstLine="709"/>
      <w:jc w:val="both"/>
      <w:outlineLvl w:val="6"/>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46B2"/>
    <w:rPr>
      <w:rFonts w:ascii="Times New Roman" w:hAnsi="Times New Roman" w:cs="Arial"/>
      <w:b/>
      <w:bCs/>
      <w:kern w:val="32"/>
      <w:sz w:val="28"/>
      <w:szCs w:val="28"/>
      <w:lang w:val="x-none" w:eastAsia="ru-RU"/>
    </w:rPr>
  </w:style>
  <w:style w:type="character" w:customStyle="1" w:styleId="20">
    <w:name w:val="Заголовок 2 Знак"/>
    <w:link w:val="2"/>
    <w:uiPriority w:val="99"/>
    <w:locked/>
    <w:rsid w:val="0042661D"/>
    <w:rPr>
      <w:rFonts w:ascii="Cambria" w:hAnsi="Cambria" w:cs="Times New Roman"/>
      <w:b/>
      <w:bCs/>
      <w:color w:val="4F81BD"/>
      <w:sz w:val="26"/>
      <w:szCs w:val="26"/>
    </w:rPr>
  </w:style>
  <w:style w:type="character" w:customStyle="1" w:styleId="30">
    <w:name w:val="Заголовок 3 Знак"/>
    <w:link w:val="3"/>
    <w:uiPriority w:val="99"/>
    <w:semiHidden/>
    <w:locked/>
    <w:rsid w:val="00396C06"/>
    <w:rPr>
      <w:rFonts w:ascii="Cambria" w:hAnsi="Cambria" w:cs="Times New Roman"/>
      <w:b/>
      <w:bCs/>
      <w:color w:val="4F81BD"/>
    </w:rPr>
  </w:style>
  <w:style w:type="character" w:customStyle="1" w:styleId="40">
    <w:name w:val="Заголовок 4 Знак"/>
    <w:link w:val="4"/>
    <w:uiPriority w:val="99"/>
    <w:locked/>
    <w:rsid w:val="00DF36A2"/>
    <w:rPr>
      <w:rFonts w:ascii="Times New Roman" w:hAnsi="Times New Roman" w:cs="Times New Roman"/>
      <w:b/>
      <w:bCs/>
      <w:sz w:val="28"/>
      <w:szCs w:val="28"/>
      <w:lang w:val="x-none" w:eastAsia="ru-RU"/>
    </w:rPr>
  </w:style>
  <w:style w:type="character" w:customStyle="1" w:styleId="50">
    <w:name w:val="Заголовок 5 Знак"/>
    <w:link w:val="5"/>
    <w:uiPriority w:val="99"/>
    <w:locked/>
    <w:rsid w:val="00396C06"/>
    <w:rPr>
      <w:rFonts w:ascii="Times New Roman" w:hAnsi="Times New Roman" w:cs="Times New Roman"/>
      <w:b/>
      <w:bCs/>
      <w:i/>
      <w:iCs/>
      <w:sz w:val="26"/>
      <w:szCs w:val="26"/>
      <w:lang w:val="x-none" w:eastAsia="ru-RU"/>
    </w:rPr>
  </w:style>
  <w:style w:type="character" w:customStyle="1" w:styleId="60">
    <w:name w:val="Заголовок 6 Знак"/>
    <w:link w:val="6"/>
    <w:uiPriority w:val="99"/>
    <w:locked/>
    <w:rsid w:val="00DF36A2"/>
    <w:rPr>
      <w:rFonts w:ascii="Times New Roman" w:hAnsi="Times New Roman" w:cs="Times New Roman"/>
      <w:b/>
      <w:bCs/>
      <w:lang w:val="x-none" w:eastAsia="ru-RU"/>
    </w:rPr>
  </w:style>
  <w:style w:type="character" w:customStyle="1" w:styleId="70">
    <w:name w:val="Заголовок 7 Знак"/>
    <w:link w:val="7"/>
    <w:uiPriority w:val="99"/>
    <w:locked/>
    <w:rsid w:val="00DF36A2"/>
    <w:rPr>
      <w:rFonts w:ascii="Times New Roman" w:hAnsi="Times New Roman" w:cs="Times New Roman"/>
      <w:sz w:val="24"/>
      <w:szCs w:val="24"/>
      <w:lang w:val="x-none" w:eastAsia="ru-RU"/>
    </w:rPr>
  </w:style>
  <w:style w:type="paragraph" w:styleId="21">
    <w:name w:val="List 2"/>
    <w:basedOn w:val="a"/>
    <w:uiPriority w:val="99"/>
    <w:rsid w:val="00396C06"/>
    <w:pPr>
      <w:widowControl w:val="0"/>
      <w:autoSpaceDE w:val="0"/>
      <w:autoSpaceDN w:val="0"/>
      <w:adjustRightInd w:val="0"/>
      <w:spacing w:after="0" w:line="240" w:lineRule="auto"/>
      <w:ind w:left="566" w:hanging="283"/>
      <w:jc w:val="both"/>
    </w:pPr>
    <w:rPr>
      <w:rFonts w:ascii="Times New Roman" w:hAnsi="Times New Roman"/>
      <w:sz w:val="28"/>
      <w:szCs w:val="20"/>
      <w:lang w:eastAsia="ru-RU"/>
    </w:rPr>
  </w:style>
  <w:style w:type="paragraph" w:styleId="a3">
    <w:name w:val="caption"/>
    <w:basedOn w:val="a"/>
    <w:next w:val="a"/>
    <w:uiPriority w:val="99"/>
    <w:qFormat/>
    <w:rsid w:val="00DF36A2"/>
    <w:pPr>
      <w:widowControl w:val="0"/>
      <w:autoSpaceDE w:val="0"/>
      <w:autoSpaceDN w:val="0"/>
      <w:adjustRightInd w:val="0"/>
      <w:spacing w:before="120" w:after="120" w:line="240" w:lineRule="auto"/>
      <w:ind w:firstLine="709"/>
      <w:jc w:val="both"/>
    </w:pPr>
    <w:rPr>
      <w:rFonts w:ascii="Times New Roman" w:hAnsi="Times New Roman"/>
      <w:b/>
      <w:bCs/>
      <w:sz w:val="20"/>
      <w:szCs w:val="20"/>
      <w:lang w:eastAsia="ru-RU"/>
    </w:rPr>
  </w:style>
  <w:style w:type="character" w:styleId="a4">
    <w:name w:val="Hyperlink"/>
    <w:uiPriority w:val="99"/>
    <w:semiHidden/>
    <w:rsid w:val="001A0EB9"/>
    <w:rPr>
      <w:rFonts w:cs="Times New Roman"/>
      <w:color w:val="0000FF"/>
      <w:u w:val="single"/>
    </w:rPr>
  </w:style>
  <w:style w:type="paragraph" w:styleId="a5">
    <w:name w:val="Normal (Web)"/>
    <w:basedOn w:val="a"/>
    <w:uiPriority w:val="99"/>
    <w:semiHidden/>
    <w:rsid w:val="001A0EB9"/>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99"/>
    <w:qFormat/>
    <w:rsid w:val="001A0EB9"/>
    <w:pPr>
      <w:ind w:left="720"/>
      <w:contextualSpacing/>
    </w:pPr>
  </w:style>
  <w:style w:type="paragraph" w:styleId="a7">
    <w:name w:val="Body Text"/>
    <w:basedOn w:val="a"/>
    <w:link w:val="a8"/>
    <w:uiPriority w:val="99"/>
    <w:rsid w:val="00396C06"/>
    <w:pPr>
      <w:widowControl w:val="0"/>
      <w:autoSpaceDE w:val="0"/>
      <w:autoSpaceDN w:val="0"/>
      <w:adjustRightInd w:val="0"/>
      <w:spacing w:after="120" w:line="240" w:lineRule="auto"/>
      <w:ind w:firstLine="709"/>
      <w:jc w:val="both"/>
    </w:pPr>
    <w:rPr>
      <w:rFonts w:ascii="Times New Roman" w:hAnsi="Times New Roman"/>
      <w:sz w:val="28"/>
      <w:szCs w:val="20"/>
      <w:lang w:eastAsia="ru-RU"/>
    </w:rPr>
  </w:style>
  <w:style w:type="character" w:customStyle="1" w:styleId="a8">
    <w:name w:val="Основной текст Знак"/>
    <w:link w:val="a7"/>
    <w:uiPriority w:val="99"/>
    <w:locked/>
    <w:rsid w:val="00396C06"/>
    <w:rPr>
      <w:rFonts w:ascii="Times New Roman" w:hAnsi="Times New Roman" w:cs="Times New Roman"/>
      <w:sz w:val="20"/>
      <w:szCs w:val="20"/>
      <w:lang w:val="x-none" w:eastAsia="ru-RU"/>
    </w:rPr>
  </w:style>
  <w:style w:type="paragraph" w:customStyle="1" w:styleId="a9">
    <w:name w:val="Таблица"/>
    <w:basedOn w:val="a"/>
    <w:uiPriority w:val="99"/>
    <w:rsid w:val="00396C06"/>
    <w:pPr>
      <w:widowControl w:val="0"/>
      <w:autoSpaceDE w:val="0"/>
      <w:autoSpaceDN w:val="0"/>
      <w:adjustRightInd w:val="0"/>
      <w:spacing w:after="0" w:line="240" w:lineRule="auto"/>
      <w:jc w:val="both"/>
    </w:pPr>
    <w:rPr>
      <w:rFonts w:ascii="Times New Roman" w:hAnsi="Times New Roman"/>
      <w:sz w:val="20"/>
      <w:szCs w:val="24"/>
      <w:lang w:eastAsia="ru-RU"/>
    </w:rPr>
  </w:style>
  <w:style w:type="paragraph" w:styleId="aa">
    <w:name w:val="Body Text Indent"/>
    <w:basedOn w:val="a"/>
    <w:link w:val="ab"/>
    <w:uiPriority w:val="99"/>
    <w:rsid w:val="00DF36A2"/>
    <w:pPr>
      <w:widowControl w:val="0"/>
      <w:autoSpaceDE w:val="0"/>
      <w:autoSpaceDN w:val="0"/>
      <w:adjustRightInd w:val="0"/>
      <w:spacing w:after="120" w:line="240" w:lineRule="auto"/>
      <w:ind w:left="283" w:firstLine="709"/>
      <w:jc w:val="both"/>
    </w:pPr>
    <w:rPr>
      <w:rFonts w:ascii="Times New Roman" w:hAnsi="Times New Roman"/>
      <w:sz w:val="28"/>
      <w:szCs w:val="20"/>
      <w:lang w:eastAsia="ru-RU"/>
    </w:rPr>
  </w:style>
  <w:style w:type="character" w:customStyle="1" w:styleId="ab">
    <w:name w:val="Основной текст с отступом Знак"/>
    <w:link w:val="aa"/>
    <w:uiPriority w:val="99"/>
    <w:locked/>
    <w:rsid w:val="00DF36A2"/>
    <w:rPr>
      <w:rFonts w:ascii="Times New Roman" w:hAnsi="Times New Roman" w:cs="Times New Roman"/>
      <w:sz w:val="20"/>
      <w:szCs w:val="20"/>
      <w:lang w:val="x-none" w:eastAsia="ru-RU"/>
    </w:rPr>
  </w:style>
  <w:style w:type="paragraph" w:styleId="ac">
    <w:name w:val="Normal Indent"/>
    <w:basedOn w:val="a"/>
    <w:uiPriority w:val="99"/>
    <w:rsid w:val="00DF36A2"/>
    <w:pPr>
      <w:widowControl w:val="0"/>
      <w:autoSpaceDE w:val="0"/>
      <w:autoSpaceDN w:val="0"/>
      <w:adjustRightInd w:val="0"/>
      <w:spacing w:after="0" w:line="240" w:lineRule="auto"/>
      <w:ind w:left="708" w:firstLine="709"/>
      <w:jc w:val="both"/>
    </w:pPr>
    <w:rPr>
      <w:rFonts w:ascii="Times New Roman" w:hAnsi="Times New Roman"/>
      <w:sz w:val="28"/>
      <w:szCs w:val="20"/>
      <w:lang w:eastAsia="ru-RU"/>
    </w:rPr>
  </w:style>
  <w:style w:type="paragraph" w:customStyle="1" w:styleId="11">
    <w:name w:val="Стиль1"/>
    <w:basedOn w:val="a"/>
    <w:uiPriority w:val="99"/>
    <w:rsid w:val="001C3677"/>
    <w:pPr>
      <w:spacing w:after="0" w:line="240" w:lineRule="auto"/>
      <w:jc w:val="center"/>
    </w:pPr>
    <w:rPr>
      <w:rFonts w:ascii="Times New Roman" w:hAnsi="Times New Roman"/>
      <w:b/>
      <w:sz w:val="28"/>
      <w:szCs w:val="20"/>
      <w:lang w:eastAsia="ru-RU"/>
    </w:rPr>
  </w:style>
  <w:style w:type="character" w:customStyle="1" w:styleId="descriptionbook">
    <w:name w:val="description_book"/>
    <w:uiPriority w:val="99"/>
    <w:rsid w:val="00AC4518"/>
    <w:rPr>
      <w:rFonts w:cs="Times New Roman"/>
    </w:rPr>
  </w:style>
  <w:style w:type="paragraph" w:styleId="ad">
    <w:name w:val="No Spacing"/>
    <w:link w:val="ae"/>
    <w:uiPriority w:val="99"/>
    <w:qFormat/>
    <w:rsid w:val="005C2D3B"/>
    <w:rPr>
      <w:sz w:val="22"/>
      <w:szCs w:val="22"/>
      <w:lang w:eastAsia="en-US"/>
    </w:rPr>
  </w:style>
  <w:style w:type="character" w:customStyle="1" w:styleId="ae">
    <w:name w:val="Без интервала Знак"/>
    <w:link w:val="ad"/>
    <w:uiPriority w:val="99"/>
    <w:locked/>
    <w:rsid w:val="005C2D3B"/>
    <w:rPr>
      <w:rFonts w:eastAsia="Times New Roman" w:cs="Times New Roman"/>
      <w:sz w:val="22"/>
      <w:szCs w:val="22"/>
      <w:lang w:val="ru-RU" w:eastAsia="en-US" w:bidi="ar-SA"/>
    </w:rPr>
  </w:style>
  <w:style w:type="character" w:styleId="af">
    <w:name w:val="Emphasis"/>
    <w:uiPriority w:val="99"/>
    <w:qFormat/>
    <w:rsid w:val="001A4BD5"/>
    <w:rPr>
      <w:rFonts w:cs="Times New Roman"/>
      <w:i/>
      <w:iCs/>
    </w:rPr>
  </w:style>
  <w:style w:type="character" w:styleId="af0">
    <w:name w:val="Strong"/>
    <w:uiPriority w:val="99"/>
    <w:qFormat/>
    <w:rsid w:val="001A4BD5"/>
    <w:rPr>
      <w:rFonts w:cs="Times New Roman"/>
      <w:b/>
      <w:bCs/>
    </w:rPr>
  </w:style>
  <w:style w:type="paragraph" w:styleId="af1">
    <w:name w:val="header"/>
    <w:basedOn w:val="a"/>
    <w:link w:val="af2"/>
    <w:uiPriority w:val="99"/>
    <w:semiHidden/>
    <w:rsid w:val="00DB4451"/>
    <w:pPr>
      <w:tabs>
        <w:tab w:val="center" w:pos="4677"/>
        <w:tab w:val="right" w:pos="9355"/>
      </w:tabs>
      <w:spacing w:after="0" w:line="240" w:lineRule="auto"/>
    </w:pPr>
  </w:style>
  <w:style w:type="character" w:customStyle="1" w:styleId="af2">
    <w:name w:val="Верхний колонтитул Знак"/>
    <w:link w:val="af1"/>
    <w:uiPriority w:val="99"/>
    <w:semiHidden/>
    <w:locked/>
    <w:rsid w:val="00DB4451"/>
    <w:rPr>
      <w:rFonts w:cs="Times New Roman"/>
    </w:rPr>
  </w:style>
  <w:style w:type="paragraph" w:styleId="af3">
    <w:name w:val="footer"/>
    <w:basedOn w:val="a"/>
    <w:link w:val="af4"/>
    <w:uiPriority w:val="99"/>
    <w:rsid w:val="00DB4451"/>
    <w:pPr>
      <w:tabs>
        <w:tab w:val="center" w:pos="4677"/>
        <w:tab w:val="right" w:pos="9355"/>
      </w:tabs>
      <w:spacing w:after="0" w:line="240" w:lineRule="auto"/>
    </w:pPr>
  </w:style>
  <w:style w:type="character" w:customStyle="1" w:styleId="af4">
    <w:name w:val="Нижний колонтитул Знак"/>
    <w:link w:val="af3"/>
    <w:uiPriority w:val="99"/>
    <w:locked/>
    <w:rsid w:val="00DB4451"/>
    <w:rPr>
      <w:rFonts w:cs="Times New Roman"/>
    </w:rPr>
  </w:style>
  <w:style w:type="character" w:customStyle="1" w:styleId="authorfio">
    <w:name w:val="authorfio"/>
    <w:uiPriority w:val="99"/>
    <w:rsid w:val="00DB4451"/>
    <w:rPr>
      <w:rFonts w:cs="Times New Roman"/>
    </w:rPr>
  </w:style>
  <w:style w:type="character" w:customStyle="1" w:styleId="authorabout">
    <w:name w:val="authorabout"/>
    <w:uiPriority w:val="99"/>
    <w:rsid w:val="00DB4451"/>
    <w:rPr>
      <w:rFonts w:cs="Times New Roman"/>
    </w:rPr>
  </w:style>
  <w:style w:type="paragraph" w:styleId="af5">
    <w:name w:val="Balloon Text"/>
    <w:basedOn w:val="a"/>
    <w:link w:val="af6"/>
    <w:uiPriority w:val="99"/>
    <w:semiHidden/>
    <w:rsid w:val="00DB4451"/>
    <w:pPr>
      <w:spacing w:after="0" w:line="240" w:lineRule="auto"/>
    </w:pPr>
    <w:rPr>
      <w:rFonts w:ascii="Tahoma" w:hAnsi="Tahoma" w:cs="Tahoma"/>
      <w:sz w:val="16"/>
      <w:szCs w:val="16"/>
    </w:rPr>
  </w:style>
  <w:style w:type="character" w:customStyle="1" w:styleId="af6">
    <w:name w:val="Текст выноски Знак"/>
    <w:link w:val="af5"/>
    <w:uiPriority w:val="99"/>
    <w:semiHidden/>
    <w:locked/>
    <w:rsid w:val="00DB4451"/>
    <w:rPr>
      <w:rFonts w:ascii="Tahoma" w:hAnsi="Tahoma" w:cs="Tahoma"/>
      <w:sz w:val="16"/>
      <w:szCs w:val="16"/>
    </w:rPr>
  </w:style>
  <w:style w:type="table" w:styleId="af7">
    <w:name w:val="Table Grid"/>
    <w:basedOn w:val="a1"/>
    <w:uiPriority w:val="99"/>
    <w:locked/>
    <w:rsid w:val="00FD5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18132">
      <w:marLeft w:val="0"/>
      <w:marRight w:val="0"/>
      <w:marTop w:val="0"/>
      <w:marBottom w:val="0"/>
      <w:divBdr>
        <w:top w:val="none" w:sz="0" w:space="0" w:color="auto"/>
        <w:left w:val="none" w:sz="0" w:space="0" w:color="auto"/>
        <w:bottom w:val="none" w:sz="0" w:space="0" w:color="auto"/>
        <w:right w:val="none" w:sz="0" w:space="0" w:color="auto"/>
      </w:divBdr>
    </w:div>
    <w:div w:id="69818133">
      <w:marLeft w:val="0"/>
      <w:marRight w:val="0"/>
      <w:marTop w:val="0"/>
      <w:marBottom w:val="0"/>
      <w:divBdr>
        <w:top w:val="none" w:sz="0" w:space="0" w:color="auto"/>
        <w:left w:val="none" w:sz="0" w:space="0" w:color="auto"/>
        <w:bottom w:val="none" w:sz="0" w:space="0" w:color="auto"/>
        <w:right w:val="none" w:sz="0" w:space="0" w:color="auto"/>
      </w:divBdr>
    </w:div>
    <w:div w:id="69818134">
      <w:marLeft w:val="0"/>
      <w:marRight w:val="0"/>
      <w:marTop w:val="0"/>
      <w:marBottom w:val="0"/>
      <w:divBdr>
        <w:top w:val="none" w:sz="0" w:space="0" w:color="auto"/>
        <w:left w:val="none" w:sz="0" w:space="0" w:color="auto"/>
        <w:bottom w:val="none" w:sz="0" w:space="0" w:color="auto"/>
        <w:right w:val="none" w:sz="0" w:space="0" w:color="auto"/>
      </w:divBdr>
    </w:div>
    <w:div w:id="69818135">
      <w:marLeft w:val="0"/>
      <w:marRight w:val="0"/>
      <w:marTop w:val="0"/>
      <w:marBottom w:val="0"/>
      <w:divBdr>
        <w:top w:val="none" w:sz="0" w:space="0" w:color="auto"/>
        <w:left w:val="none" w:sz="0" w:space="0" w:color="auto"/>
        <w:bottom w:val="none" w:sz="0" w:space="0" w:color="auto"/>
        <w:right w:val="none" w:sz="0" w:space="0" w:color="auto"/>
      </w:divBdr>
    </w:div>
    <w:div w:id="69818137">
      <w:marLeft w:val="0"/>
      <w:marRight w:val="0"/>
      <w:marTop w:val="0"/>
      <w:marBottom w:val="0"/>
      <w:divBdr>
        <w:top w:val="none" w:sz="0" w:space="0" w:color="auto"/>
        <w:left w:val="none" w:sz="0" w:space="0" w:color="auto"/>
        <w:bottom w:val="none" w:sz="0" w:space="0" w:color="auto"/>
        <w:right w:val="none" w:sz="0" w:space="0" w:color="auto"/>
      </w:divBdr>
      <w:divsChild>
        <w:div w:id="69818136">
          <w:marLeft w:val="0"/>
          <w:marRight w:val="0"/>
          <w:marTop w:val="0"/>
          <w:marBottom w:val="0"/>
          <w:divBdr>
            <w:top w:val="none" w:sz="0" w:space="0" w:color="auto"/>
            <w:left w:val="none" w:sz="0" w:space="0" w:color="auto"/>
            <w:bottom w:val="none" w:sz="0" w:space="0" w:color="auto"/>
            <w:right w:val="none" w:sz="0" w:space="0" w:color="auto"/>
          </w:divBdr>
        </w:div>
      </w:divsChild>
    </w:div>
    <w:div w:id="69818138">
      <w:marLeft w:val="0"/>
      <w:marRight w:val="0"/>
      <w:marTop w:val="0"/>
      <w:marBottom w:val="0"/>
      <w:divBdr>
        <w:top w:val="none" w:sz="0" w:space="0" w:color="auto"/>
        <w:left w:val="none" w:sz="0" w:space="0" w:color="auto"/>
        <w:bottom w:val="none" w:sz="0" w:space="0" w:color="auto"/>
        <w:right w:val="none" w:sz="0" w:space="0" w:color="auto"/>
      </w:divBdr>
    </w:div>
    <w:div w:id="698181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11120</Words>
  <Characters>63386</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74358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Our_Home</dc:creator>
  <cp:keywords/>
  <dc:description/>
  <cp:lastModifiedBy>admin</cp:lastModifiedBy>
  <cp:revision>2</cp:revision>
  <dcterms:created xsi:type="dcterms:W3CDTF">2014-03-05T00:07:00Z</dcterms:created>
  <dcterms:modified xsi:type="dcterms:W3CDTF">2014-03-05T00:07:00Z</dcterms:modified>
</cp:coreProperties>
</file>