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24A" w:rsidRPr="009A6F0F" w:rsidRDefault="00B9124A" w:rsidP="009A6F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A6F0F">
        <w:rPr>
          <w:rFonts w:ascii="Times New Roman" w:hAnsi="Times New Roman"/>
          <w:b/>
          <w:sz w:val="28"/>
          <w:szCs w:val="28"/>
        </w:rPr>
        <w:t>Содержание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Введение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1.Актуальность логистики для российской экономики на современном этапе её развития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1.1 Оценка динамики перевозки грузов на железнодорожном и автомобильном транспорте в Дальневосточном регионе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2.Определение затрат в логической цепочке «Снабжение-производство-сбыт»</w:t>
      </w:r>
    </w:p>
    <w:p w:rsidR="009A6F0F" w:rsidRPr="009A6F0F" w:rsidRDefault="00284CB2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 Определение затрат в </w:t>
      </w:r>
      <w:r w:rsidR="009A6F0F" w:rsidRPr="009A6F0F">
        <w:rPr>
          <w:rFonts w:ascii="Times New Roman" w:hAnsi="Times New Roman"/>
          <w:sz w:val="28"/>
          <w:szCs w:val="28"/>
        </w:rPr>
        <w:t>логическом звене «Снабжение»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2.2 Оценка затрат в логическом звене «Производство»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2.3 Определение затрат в логическом звене «Сбыт»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3. Оптимизация материального потока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3.1 Определение оптимальной месячной партии выпуска продукции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3.2 Оценка возможного увеличения объёмов производства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3.3 Выбор поставщиков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3.4 Оценка использования отходов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Заключение</w:t>
      </w:r>
    </w:p>
    <w:p w:rsidR="009A6F0F" w:rsidRP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Список использованных источников</w:t>
      </w:r>
    </w:p>
    <w:p w:rsid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629CE" w:rsidRPr="009A6F0F" w:rsidRDefault="00F629CE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br w:type="page"/>
      </w:r>
    </w:p>
    <w:p w:rsidR="00F629CE" w:rsidRDefault="00F629CE" w:rsidP="009A6F0F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A6F0F">
        <w:rPr>
          <w:rFonts w:ascii="Times New Roman" w:hAnsi="Times New Roman"/>
          <w:b/>
          <w:bCs/>
          <w:sz w:val="28"/>
          <w:szCs w:val="28"/>
        </w:rPr>
        <w:t>Введение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F3A" w:rsidRPr="009A6F0F" w:rsidRDefault="00766F3A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Логистика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наука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планировании,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организации,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управлении,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контроле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регулировании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движения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информационных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потоков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пространстве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времени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первичного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источника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конечного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потребителя.</w:t>
      </w:r>
    </w:p>
    <w:p w:rsidR="003D14A8" w:rsidRPr="009A6F0F" w:rsidRDefault="00766F3A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Коммерческая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сравнительно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молодой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наукой,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глубокие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исторические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корни.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Особенно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широко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использовалась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нашей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время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второй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мировой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войны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решения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задач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четкого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взаимодействия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оборонной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промышленности,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тыловых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снабженческих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баз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целью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своевременного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обеспечения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армии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вооружением,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горюче-смазочными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продовольствием.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Постепенно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понятия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методы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военной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переносить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гражданскую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сферу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управления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потоками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сфере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обращения,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производства.</w:t>
      </w:r>
    </w:p>
    <w:p w:rsidR="00766F3A" w:rsidRPr="009A6F0F" w:rsidRDefault="00766F3A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Важность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изучения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практике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выводов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подтверждают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статистические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западных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странах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около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93%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времени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движения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товара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источника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конечного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потребителя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приходится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прохождение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каналам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материально-технического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обеспечения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главным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хранение.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структуре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издержки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занимают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около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44%,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складирование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экспедирование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16%,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магистральные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технологические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23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соответственно,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обеспечению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приходится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8%.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Следовательно,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(особенно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снабженческих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существенно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снизить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приведёт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конкурентоспособности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мировых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рынках,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предприятия.</w:t>
      </w:r>
    </w:p>
    <w:p w:rsidR="00766F3A" w:rsidRPr="009A6F0F" w:rsidRDefault="00766F3A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организация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подхода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управлению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информационными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потоками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залог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успешной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работы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условиях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обострившейся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конкуренции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современном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мире.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Коммерческая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жизненно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важным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компонентом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экономики.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Чтобы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разбираться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решении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задач,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прежде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всего,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изучить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теоретические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концепции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Однако,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экономист-менеджер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должен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теоретическое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представление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методах,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принципах,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определенные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навыки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эффективного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решения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задач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рамках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организации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предприятия.</w:t>
      </w:r>
    </w:p>
    <w:p w:rsidR="00F629CE" w:rsidRPr="009A6F0F" w:rsidRDefault="00F629CE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Главной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целью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курсовой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работы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приобретение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практических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навыков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решению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задач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62522" w:rsidRPr="009A6F0F">
        <w:rPr>
          <w:rFonts w:ascii="Times New Roman" w:hAnsi="Times New Roman"/>
          <w:sz w:val="28"/>
          <w:szCs w:val="28"/>
        </w:rPr>
        <w:t>потоков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62522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62522" w:rsidRPr="009A6F0F">
        <w:rPr>
          <w:rFonts w:ascii="Times New Roman" w:hAnsi="Times New Roman"/>
          <w:sz w:val="28"/>
          <w:szCs w:val="28"/>
        </w:rPr>
        <w:t>предприятии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62522"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62522" w:rsidRPr="009A6F0F">
        <w:rPr>
          <w:rFonts w:ascii="Times New Roman" w:hAnsi="Times New Roman"/>
          <w:sz w:val="28"/>
          <w:szCs w:val="28"/>
        </w:rPr>
        <w:t>использованием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62522" w:rsidRPr="009A6F0F">
        <w:rPr>
          <w:rFonts w:ascii="Times New Roman" w:hAnsi="Times New Roman"/>
          <w:sz w:val="28"/>
          <w:szCs w:val="28"/>
        </w:rPr>
        <w:t>логистического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62522" w:rsidRPr="009A6F0F">
        <w:rPr>
          <w:rFonts w:ascii="Times New Roman" w:hAnsi="Times New Roman"/>
          <w:sz w:val="28"/>
          <w:szCs w:val="28"/>
        </w:rPr>
        <w:t>подхода.</w:t>
      </w:r>
    </w:p>
    <w:p w:rsidR="00D62522" w:rsidRPr="009A6F0F" w:rsidRDefault="00D6252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Основные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задачи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исследования: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цепочке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«Снабжение-производство-сбыт»,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материалов;</w:t>
      </w:r>
    </w:p>
    <w:p w:rsidR="00D62522" w:rsidRPr="009A6F0F" w:rsidRDefault="00D6252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Предмет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исследования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предприятии;</w:t>
      </w:r>
    </w:p>
    <w:p w:rsidR="00D62522" w:rsidRPr="009A6F0F" w:rsidRDefault="00D6252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Объект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исследования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«Дом»,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производящие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бытовые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«Русский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холод».</w:t>
      </w:r>
    </w:p>
    <w:p w:rsidR="00B6266F" w:rsidRDefault="00D6252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Основными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источниками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использованные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выполнении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курсовой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работы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являются: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учебник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логистики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под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редакцией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Гаджинского,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учебник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«Основы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логистики»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под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редакцией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Смехова,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методические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указания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курсовому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проектированию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курсу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«Логистика»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студентов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специальности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0805.65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«Экономика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управление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0248" w:rsidRPr="009A6F0F">
        <w:rPr>
          <w:rFonts w:ascii="Times New Roman" w:hAnsi="Times New Roman"/>
          <w:sz w:val="28"/>
          <w:szCs w:val="28"/>
        </w:rPr>
        <w:t>предприятии».</w:t>
      </w:r>
    </w:p>
    <w:p w:rsidR="001205D8" w:rsidRPr="00131C6A" w:rsidRDefault="001205D8" w:rsidP="001205D8">
      <w:pPr>
        <w:spacing w:after="0" w:line="360" w:lineRule="auto"/>
        <w:jc w:val="both"/>
        <w:rPr>
          <w:rFonts w:ascii="Times New Roman" w:hAnsi="Times New Roman"/>
          <w:b/>
          <w:color w:val="FFFFFF"/>
          <w:sz w:val="28"/>
          <w:szCs w:val="28"/>
        </w:rPr>
      </w:pPr>
      <w:r w:rsidRPr="00131C6A">
        <w:rPr>
          <w:rFonts w:ascii="Times New Roman" w:hAnsi="Times New Roman"/>
          <w:b/>
          <w:color w:val="FFFFFF"/>
          <w:sz w:val="28"/>
          <w:szCs w:val="28"/>
        </w:rPr>
        <w:t>логистика затрата</w:t>
      </w:r>
      <w:r w:rsidR="00D10AB2" w:rsidRPr="00131C6A">
        <w:rPr>
          <w:rFonts w:ascii="Times New Roman" w:hAnsi="Times New Roman"/>
          <w:b/>
          <w:color w:val="FFFFFF"/>
          <w:sz w:val="28"/>
          <w:szCs w:val="28"/>
        </w:rPr>
        <w:t xml:space="preserve"> оптимизация поток</w:t>
      </w:r>
    </w:p>
    <w:p w:rsidR="001205D8" w:rsidRPr="00AF6C77" w:rsidRDefault="001205D8" w:rsidP="001205D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D46C2B" w:rsidRPr="009A6F0F" w:rsidRDefault="00D46C2B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br w:type="page"/>
      </w:r>
    </w:p>
    <w:p w:rsidR="009A6F0F" w:rsidRPr="009A6F0F" w:rsidRDefault="009A6F0F" w:rsidP="009A6F0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6F0F">
        <w:rPr>
          <w:rFonts w:ascii="Times New Roman" w:hAnsi="Times New Roman"/>
          <w:b/>
          <w:sz w:val="28"/>
          <w:szCs w:val="28"/>
        </w:rPr>
        <w:t>1.Актуальность логистики для российской экономики на современном этапе её развития</w:t>
      </w:r>
    </w:p>
    <w:p w:rsidR="009A6F0F" w:rsidRPr="009A6F0F" w:rsidRDefault="009A6F0F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22F97" w:rsidRPr="009A6F0F" w:rsidRDefault="00B22F97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условиях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перехода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рыночным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отношениям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возрастает.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выделить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факторов,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актуальность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период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перехода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рынку:</w:t>
      </w:r>
    </w:p>
    <w:p w:rsidR="00B22F97" w:rsidRPr="009A6F0F" w:rsidRDefault="00B22F97" w:rsidP="009A6F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Экономический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фактор.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современных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условиях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первый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план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выдвигается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поиск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сокращения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издержек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обращения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ради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позволяет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интересы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производителя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потребителя.</w:t>
      </w:r>
    </w:p>
    <w:p w:rsidR="00B22F97" w:rsidRPr="009A6F0F" w:rsidRDefault="00B22F97" w:rsidP="009A6F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Организационно-экономический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фактор.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условиях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возникновения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организационных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реализующих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процессы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товародвижения,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все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большее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значение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приобретают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интеграционные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формы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управления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координации,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обеспечение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логистических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процессов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взаимодействия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предприятий-изготовителей,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потребителей,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посредников,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складов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0C048E" w:rsidRPr="009A6F0F">
        <w:rPr>
          <w:rFonts w:ascii="Times New Roman" w:hAnsi="Times New Roman"/>
          <w:sz w:val="28"/>
          <w:szCs w:val="28"/>
        </w:rPr>
        <w:t>транспорта.</w:t>
      </w:r>
    </w:p>
    <w:p w:rsidR="000C048E" w:rsidRPr="009A6F0F" w:rsidRDefault="000C048E" w:rsidP="009A6F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Информационный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фактор.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Рыночная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способствует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информационных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связей,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причиной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следствием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рыночных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отношений,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взаимообуславливают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Информатика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тесно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связывает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логистику,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поскольку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предметом,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составляющей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процессов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информационные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потоки.</w:t>
      </w:r>
    </w:p>
    <w:p w:rsidR="000C048E" w:rsidRPr="009A6F0F" w:rsidRDefault="000C048E" w:rsidP="009A6F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Технический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фактор.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Этот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фактор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проявляется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логистика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система,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субъекты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объекты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управления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развиваются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72023" w:rsidRPr="009A6F0F">
        <w:rPr>
          <w:rFonts w:ascii="Times New Roman" w:hAnsi="Times New Roman"/>
          <w:sz w:val="28"/>
          <w:szCs w:val="28"/>
        </w:rPr>
        <w:t>основе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1138A" w:rsidRPr="009A6F0F">
        <w:rPr>
          <w:rFonts w:ascii="Times New Roman" w:hAnsi="Times New Roman"/>
          <w:sz w:val="28"/>
          <w:szCs w:val="28"/>
        </w:rPr>
        <w:t>современных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1138A" w:rsidRPr="009A6F0F">
        <w:rPr>
          <w:rFonts w:ascii="Times New Roman" w:hAnsi="Times New Roman"/>
          <w:sz w:val="28"/>
          <w:szCs w:val="28"/>
        </w:rPr>
        <w:t>технических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1138A" w:rsidRPr="009A6F0F">
        <w:rPr>
          <w:rFonts w:ascii="Times New Roman" w:hAnsi="Times New Roman"/>
          <w:sz w:val="28"/>
          <w:szCs w:val="28"/>
        </w:rPr>
        <w:t>достижений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1138A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1138A" w:rsidRPr="009A6F0F">
        <w:rPr>
          <w:rFonts w:ascii="Times New Roman" w:hAnsi="Times New Roman"/>
          <w:sz w:val="28"/>
          <w:szCs w:val="28"/>
        </w:rPr>
        <w:t>транспортно-складском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1138A" w:rsidRPr="009A6F0F">
        <w:rPr>
          <w:rFonts w:ascii="Times New Roman" w:hAnsi="Times New Roman"/>
          <w:sz w:val="28"/>
          <w:szCs w:val="28"/>
        </w:rPr>
        <w:t>хозяйстве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1138A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1138A" w:rsidRPr="009A6F0F">
        <w:rPr>
          <w:rFonts w:ascii="Times New Roman" w:hAnsi="Times New Roman"/>
          <w:sz w:val="28"/>
          <w:szCs w:val="28"/>
        </w:rPr>
        <w:t>компьютеризации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1138A" w:rsidRPr="009A6F0F">
        <w:rPr>
          <w:rFonts w:ascii="Times New Roman" w:hAnsi="Times New Roman"/>
          <w:sz w:val="28"/>
          <w:szCs w:val="28"/>
        </w:rPr>
        <w:t>управления.</w:t>
      </w:r>
    </w:p>
    <w:p w:rsidR="00B1138A" w:rsidRPr="009A6F0F" w:rsidRDefault="00B1138A" w:rsidP="009A6F0F">
      <w:pPr>
        <w:pStyle w:val="a3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Государственная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поддержка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процессов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товародвижения.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современных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условиях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возникает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задача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регулирования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процессов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товародвижения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уровне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масштабах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национальном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масштабе.</w:t>
      </w:r>
    </w:p>
    <w:p w:rsidR="00B1138A" w:rsidRPr="009A6F0F" w:rsidRDefault="00B1138A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становлением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рыноч</w:t>
      </w:r>
      <w:r w:rsidR="00A02460" w:rsidRPr="009A6F0F">
        <w:rPr>
          <w:rFonts w:ascii="Times New Roman" w:hAnsi="Times New Roman"/>
          <w:sz w:val="28"/>
          <w:szCs w:val="28"/>
        </w:rPr>
        <w:t>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отношений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России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последние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годы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появилось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стало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активно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развиваться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новое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научно-практическое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направление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логистика.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Интерес,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который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проявляют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логистике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отечественные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ученые,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преподаватели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вузов,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научно-технические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работники,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менеджеры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предприятий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промышленности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транспорта,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инженеры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бизнесмены,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объясняется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только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новым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отечественной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экономики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непривычно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звучащим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термином,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главное,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теми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впечатляющими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результатами,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которые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получены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благодаря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применению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логистического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подхода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экономике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промышленно-развитых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стран.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Зарубежный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опыт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показывает,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логистике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принадлежит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стратегически-важная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роль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современном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бизнесе.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Неслучайно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всё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больше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специалистов,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добившихся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успехов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этой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области,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продвигается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высшие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должности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руководстве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компаний.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позиций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бизнеса,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логистикой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понимают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02460" w:rsidRPr="009A6F0F">
        <w:rPr>
          <w:rFonts w:ascii="Times New Roman" w:hAnsi="Times New Roman"/>
          <w:sz w:val="28"/>
          <w:szCs w:val="28"/>
        </w:rPr>
        <w:t>эффективное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управление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материальными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сопутствующими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(информационными,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финансовыми,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сервисными)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потоками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достижения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корпоративных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целей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оптимальными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затратами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всех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ресурсов.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настоящее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время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передовых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фирмах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традиционные,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функциональные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области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логистики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(транспортировка,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управление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запасами,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закупками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заказами,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складирование,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грузопереработка,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упаковка)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интегрировались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базе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общей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информационно-компьютерной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платформы,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образовав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стратегическую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инновационную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систему.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Внедрение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D6D5B" w:rsidRPr="009A6F0F">
        <w:rPr>
          <w:rFonts w:ascii="Times New Roman" w:hAnsi="Times New Roman"/>
          <w:sz w:val="28"/>
          <w:szCs w:val="28"/>
        </w:rPr>
        <w:t>методов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логистического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менеджмента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практику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бизнеса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позволяет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фирмам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значительно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сократить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все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виды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запасов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производстве,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снабжении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сбыте.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Ускорить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оборачиваемость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оборотного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капитала,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снизить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себестоимость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дистрибьюции,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обеспечить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наиболее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полное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удовлетворение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потребителей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качестве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товаров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сервиса.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большинстве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зарубежных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стран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созданы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эффективно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функционируют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логистические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22A0A" w:rsidRPr="009A6F0F">
        <w:rPr>
          <w:rFonts w:ascii="Times New Roman" w:hAnsi="Times New Roman"/>
          <w:sz w:val="28"/>
          <w:szCs w:val="28"/>
        </w:rPr>
        <w:t>а</w:t>
      </w:r>
      <w:r w:rsidR="00F5464A" w:rsidRPr="009A6F0F">
        <w:rPr>
          <w:rFonts w:ascii="Times New Roman" w:hAnsi="Times New Roman"/>
          <w:sz w:val="28"/>
          <w:szCs w:val="28"/>
        </w:rPr>
        <w:t>ссоциации,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организации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сообще</w:t>
      </w:r>
      <w:r w:rsidR="00422A0A" w:rsidRPr="009A6F0F">
        <w:rPr>
          <w:rFonts w:ascii="Times New Roman" w:hAnsi="Times New Roman"/>
          <w:sz w:val="28"/>
          <w:szCs w:val="28"/>
        </w:rPr>
        <w:t>с</w:t>
      </w:r>
      <w:r w:rsidR="00F5464A" w:rsidRPr="009A6F0F">
        <w:rPr>
          <w:rFonts w:ascii="Times New Roman" w:hAnsi="Times New Roman"/>
          <w:sz w:val="28"/>
          <w:szCs w:val="28"/>
        </w:rPr>
        <w:t>т</w:t>
      </w:r>
      <w:r w:rsidR="00422A0A" w:rsidRPr="009A6F0F">
        <w:rPr>
          <w:rFonts w:ascii="Times New Roman" w:hAnsi="Times New Roman"/>
          <w:sz w:val="28"/>
          <w:szCs w:val="28"/>
        </w:rPr>
        <w:t>ва.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Выходит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большое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количество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периодических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изданий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различным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аспектам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5464A" w:rsidRPr="009A6F0F">
        <w:rPr>
          <w:rFonts w:ascii="Times New Roman" w:hAnsi="Times New Roman"/>
          <w:sz w:val="28"/>
          <w:szCs w:val="28"/>
        </w:rPr>
        <w:t>логистики.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США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существует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около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двадцати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подобных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изданий.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Периодически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проводятся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всемирные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европейские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конгрессы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логистике.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Логистика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относительно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молодой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бурно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развивающейся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наукой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сферой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бизнеса.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Многие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вопросы,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относящиеся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её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понятийному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аппарату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терминологии,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мере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рыночных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отношений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постоянно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уточняются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изменяются,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наполняясь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новым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содержанием.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последние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три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года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произошел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определенный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прорыв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отечественных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публикациях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логистике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вышло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несколько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десятков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учебников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учебных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пособий,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подготовленных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основном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преподавателями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различных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отечественных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вузов.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Анализ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этих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работ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показывает,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отсутствует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единый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методологический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подход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изучению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логистики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(или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отдельных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её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функциональных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областей: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логистики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производства,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закупок,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распределения,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транспортировки,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складирования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6142E" w:rsidRPr="009A6F0F">
        <w:rPr>
          <w:rFonts w:ascii="Times New Roman" w:hAnsi="Times New Roman"/>
          <w:sz w:val="28"/>
          <w:szCs w:val="28"/>
        </w:rPr>
        <w:t>т.п.).</w:t>
      </w:r>
    </w:p>
    <w:p w:rsidR="00844BD3" w:rsidRDefault="00A6142E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Высокая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актуальность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внедрения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интенсификацией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расширением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нашей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товарно-денежных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отношений,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хозяйственных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предприятиями,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развитием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производственной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инфраструктуры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расширением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хозяйственной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самостоятельности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предприятий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103BE" w:rsidRPr="009A6F0F">
        <w:rPr>
          <w:rFonts w:ascii="Times New Roman" w:hAnsi="Times New Roman"/>
          <w:sz w:val="28"/>
          <w:szCs w:val="28"/>
        </w:rPr>
        <w:t>организаций.</w:t>
      </w:r>
    </w:p>
    <w:p w:rsidR="009A6F0F" w:rsidRDefault="009A6F0F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9A6F0F" w:rsidRPr="009A6F0F" w:rsidRDefault="009A6F0F" w:rsidP="009A6F0F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6F0F">
        <w:rPr>
          <w:rFonts w:ascii="Times New Roman" w:hAnsi="Times New Roman"/>
          <w:b/>
          <w:sz w:val="28"/>
          <w:szCs w:val="28"/>
        </w:rPr>
        <w:t>1.1 Оценка динамики перевозки грузов на железнодорожном и автомобильном транспорте в Дальневосточном регионе</w:t>
      </w:r>
    </w:p>
    <w:p w:rsidR="009A6F0F" w:rsidRDefault="009A6F0F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1545F" w:rsidRDefault="0001545F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Мировой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опыт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анализ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состояния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тенденций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позволяет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отметить,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залогом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успешного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системы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комбинированные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осуществлении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глубокой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технической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технологической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проработки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всех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этапов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(ЛЦ).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динамики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классификация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целью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разработки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методологии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обоснования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конкурентных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преимуществ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исследуемых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совершенствования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потока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грузоперевозок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</w:t>
      </w:r>
      <w:r w:rsidR="00692FF7" w:rsidRPr="009A6F0F">
        <w:rPr>
          <w:rFonts w:ascii="Times New Roman" w:hAnsi="Times New Roman"/>
          <w:sz w:val="28"/>
          <w:szCs w:val="28"/>
        </w:rPr>
        <w:t>нах.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Научный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подход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анализу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приоритетов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инфраструктуры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отдельных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обусловленных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сочетанием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базируется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трудах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специалистов,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А.В.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Кириченко,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В.М.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Курганов,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И.А.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Печенежская,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А.Ф.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Шевелев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bookmarkStart w:id="0" w:name="ftnref2"/>
      <w:r w:rsidRPr="00131C6A">
        <w:rPr>
          <w:rFonts w:ascii="Times New Roman" w:hAnsi="Times New Roman"/>
          <w:b/>
          <w:bCs/>
          <w:sz w:val="28"/>
          <w:szCs w:val="28"/>
        </w:rPr>
        <w:t>[*]</w:t>
      </w:r>
      <w:r w:rsidRPr="009A6F0F">
        <w:rPr>
          <w:rFonts w:ascii="Times New Roman" w:hAnsi="Times New Roman"/>
          <w:sz w:val="28"/>
          <w:szCs w:val="28"/>
        </w:rPr>
        <w:t>.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Комбинированные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охарактеризовать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цепями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отправителями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получателями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процессе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перегрузки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универсальных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другой.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Вместе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коридоры,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характерно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Дальневосточного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числе.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692FF7" w:rsidRPr="009A6F0F">
        <w:rPr>
          <w:rFonts w:ascii="Times New Roman" w:hAnsi="Times New Roman"/>
          <w:sz w:val="28"/>
          <w:szCs w:val="28"/>
        </w:rPr>
        <w:t>[7]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мнению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Института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комплексного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анализа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проблем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РАН,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bookmarkEnd w:id="0"/>
      <w:r w:rsidRPr="009A6F0F">
        <w:rPr>
          <w:rFonts w:ascii="Times New Roman" w:hAnsi="Times New Roman"/>
          <w:sz w:val="28"/>
          <w:szCs w:val="28"/>
        </w:rPr>
        <w:t>представляет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интерес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анализ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Еврейской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автономной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области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(ЕАО)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(Дальневосточный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перспективе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могут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одними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центральных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звеньев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коридоров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Восток-Запад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организации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внутрирегиональных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перевозок,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взаимодействии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внешним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миром.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Тенденции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сводятся,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главным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факторам: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торговля,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привлечение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иностранных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инвестиций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зарубежных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инвестиций,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числе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совместных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предприятий.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Удобное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транспортно-географическое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положение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ЕАО,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окраинное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положение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особенно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южных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юго-восточных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районов,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открыли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перспективу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социально-экономического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установления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устойчивых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взаимовыгодных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внешнеэкономических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другими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зарубежными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странами.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остался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единственным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районом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одновременно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граничит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двумя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активно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развивающимися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странами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Китаем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Северной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Кореей.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кратчайший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морской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выход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многим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высокоразвитым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развивающимся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странам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АТР.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благоприятные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предпосылки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еще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усиливаются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ряд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морских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портов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Балтики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Черного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моря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зарубежными,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западных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российских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районов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странами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АТР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через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порты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становятся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отношении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выгодными.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Благодаря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`Владивостокский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морской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торговый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порт`,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`Находкинский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морской`,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`Восточный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порт`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сегодня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около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70%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морских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грузоперевозок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Дальнего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Востока.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немаловажное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посредством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внутри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Дальневосточного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пределами.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Тенденции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динамики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гг.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базируются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показателях,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густота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Pr="009A6F0F">
        <w:rPr>
          <w:rFonts w:ascii="Times New Roman" w:hAnsi="Times New Roman"/>
          <w:sz w:val="28"/>
          <w:szCs w:val="28"/>
        </w:rPr>
        <w:sym w:font="Symbol" w:char="F0BE"/>
      </w:r>
      <w:r w:rsidRPr="009A6F0F">
        <w:rPr>
          <w:rFonts w:ascii="Times New Roman" w:hAnsi="Times New Roman"/>
          <w:sz w:val="28"/>
          <w:szCs w:val="28"/>
        </w:rPr>
        <w:t>2002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наглядно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отражено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</w:t>
      </w:r>
    </w:p>
    <w:p w:rsidR="009A6F0F" w:rsidRDefault="009A6F0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45F" w:rsidRPr="009A6F0F" w:rsidRDefault="0001545F" w:rsidP="009A6F0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bCs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1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Густота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автомобильных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дорог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общего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пользования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с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твердым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покрытием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по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регионам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Дальневосточного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федерального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округа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(километров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дорог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на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1000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км2</w:t>
      </w:r>
      <w:r w:rsidR="009A6F0F" w:rsidRPr="009A6F0F">
        <w:rPr>
          <w:rFonts w:ascii="Times New Roman" w:hAnsi="Times New Roman"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Cs/>
          <w:sz w:val="28"/>
          <w:szCs w:val="28"/>
        </w:rPr>
        <w:t>территории)</w:t>
      </w:r>
    </w:p>
    <w:tbl>
      <w:tblPr>
        <w:tblW w:w="7720" w:type="dxa"/>
        <w:tblInd w:w="1314" w:type="dxa"/>
        <w:tblLook w:val="04A0" w:firstRow="1" w:lastRow="0" w:firstColumn="1" w:lastColumn="0" w:noHBand="0" w:noVBand="1"/>
      </w:tblPr>
      <w:tblGrid>
        <w:gridCol w:w="960"/>
        <w:gridCol w:w="960"/>
        <w:gridCol w:w="1960"/>
        <w:gridCol w:w="960"/>
        <w:gridCol w:w="960"/>
        <w:gridCol w:w="960"/>
        <w:gridCol w:w="960"/>
      </w:tblGrid>
      <w:tr w:rsidR="00101C24" w:rsidRPr="009A6F0F" w:rsidTr="00101C24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2009</w:t>
            </w:r>
          </w:p>
        </w:tc>
      </w:tr>
      <w:tr w:rsidR="00101C24" w:rsidRPr="009A6F0F" w:rsidTr="00101C24">
        <w:trPr>
          <w:trHeight w:val="255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Приморский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42,7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42,9</w:t>
            </w:r>
          </w:p>
        </w:tc>
      </w:tr>
      <w:tr w:rsidR="00101C24" w:rsidRPr="009A6F0F" w:rsidTr="00101C24">
        <w:trPr>
          <w:trHeight w:val="255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Республика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Саха(Якутия)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101C24" w:rsidRPr="009A6F0F" w:rsidTr="00101C24">
        <w:trPr>
          <w:trHeight w:val="255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Европейская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автономная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53,6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53,8</w:t>
            </w:r>
          </w:p>
        </w:tc>
      </w:tr>
      <w:tr w:rsidR="00101C24" w:rsidRPr="009A6F0F" w:rsidTr="00101C24">
        <w:trPr>
          <w:trHeight w:val="255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Хабаровский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край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6,5</w:t>
            </w:r>
          </w:p>
        </w:tc>
      </w:tr>
      <w:tr w:rsidR="00101C24" w:rsidRPr="009A6F0F" w:rsidTr="00101C24">
        <w:trPr>
          <w:trHeight w:val="255"/>
        </w:trPr>
        <w:tc>
          <w:tcPr>
            <w:tcW w:w="4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Амурская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бласть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19,3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19,3</w:t>
            </w:r>
          </w:p>
        </w:tc>
      </w:tr>
    </w:tbl>
    <w:p w:rsidR="00101C24" w:rsidRPr="009A6F0F" w:rsidRDefault="00101C24" w:rsidP="009A6F0F">
      <w:pPr>
        <w:pStyle w:val="a3"/>
        <w:numPr>
          <w:ilvl w:val="0"/>
          <w:numId w:val="16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1C78" w:rsidRPr="009A6F0F" w:rsidRDefault="0001545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Составлено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(статистический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сборник).-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Владивосток,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2004.</w:t>
      </w:r>
    </w:p>
    <w:p w:rsidR="00284CB2" w:rsidRDefault="00101C24" w:rsidP="00284CB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густоте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лидирует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Амурская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область.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свидетельствуют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уровня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уровень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Вместе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немалых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преимуществах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рассматриваемых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лишено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проблем.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692FF7" w:rsidRPr="009A6F0F">
        <w:rPr>
          <w:rFonts w:ascii="Times New Roman" w:hAnsi="Times New Roman"/>
          <w:sz w:val="28"/>
          <w:szCs w:val="28"/>
        </w:rPr>
        <w:t>[7]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Очень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говорится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ренте,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территория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транзита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неясен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порядок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изымания,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передачей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дорожного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фонда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управление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муниципальных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образований.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настоящее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время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все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налоги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уходят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федеральный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бюджет,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хотя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целесообразной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была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передача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налога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позволило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ремонт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дорожного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фонда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местного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Дорожный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фонд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области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разрушается.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настоящего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время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многие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ориентированные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обслуживание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пассажиров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вывоз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совместного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российско-китайского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заготовке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переработке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древесины,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твердого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покрытия.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причин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сдерживания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экспортно-импортных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принести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поступления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все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уровни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бюджетов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размере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%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валового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нового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перспективного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коридора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Западное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побережье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США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северо-восточный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Китай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через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территорию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края.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придания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динамичного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характера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новому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транзитному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проекту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через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территорию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ближайшее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время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подготовить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межнациональное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соглашение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Россией,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США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Китаем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транзите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китайской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внешней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торговли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определением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принципов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конкурентоспособности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национальных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интересов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участников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процесса.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Одновременно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рассматривает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потенциальные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базе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системы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юга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Приморья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грузопассажирских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Японией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Китаем,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Республикой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Корея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Китаем.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того,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последние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превратилась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важный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узел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транзитных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связей: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через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территорию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межрегиональные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международные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Перспективными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строительства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через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Амур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мостовых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сооружений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могут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международные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направления: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Харбин-Цзямусы-Хабаровск,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Харбин-Тунцзян-Хабаровск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Конечно,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строительстве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инфраструктурных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объектов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заинтересована,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прежде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всего,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китайская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сторона,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провинции,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ориентированная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Хабаровский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западные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прямой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выход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благодаря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sym w:font="Symbol" w:char="F0BE"/>
      </w:r>
      <w:r w:rsidRPr="009A6F0F">
        <w:rPr>
          <w:rFonts w:ascii="Times New Roman" w:hAnsi="Times New Roman"/>
          <w:sz w:val="28"/>
          <w:szCs w:val="28"/>
        </w:rPr>
        <w:t>транспорту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Транссиб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(через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Ни</w:t>
      </w:r>
      <w:r w:rsidR="002B5F2F" w:rsidRPr="009A6F0F">
        <w:rPr>
          <w:rFonts w:ascii="Times New Roman" w:hAnsi="Times New Roman"/>
          <w:sz w:val="28"/>
          <w:szCs w:val="28"/>
        </w:rPr>
        <w:t>жнеленинское)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2B5F2F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2B5F2F" w:rsidRPr="009A6F0F">
        <w:rPr>
          <w:rFonts w:ascii="Times New Roman" w:hAnsi="Times New Roman"/>
          <w:sz w:val="28"/>
          <w:szCs w:val="28"/>
        </w:rPr>
        <w:t>автомобильному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Амурзет.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время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положительные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последствия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российской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стороны,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имеющие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внутрирегиональное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Функционирование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международного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коридора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позволит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активизировать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экспортно-импортных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занятость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населения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приграничных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районов,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сократив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миграцию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населения,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создать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свободную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таможенную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зону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обработки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грузов.</w:t>
      </w:r>
      <w:r w:rsidR="002B5F2F" w:rsidRPr="009A6F0F">
        <w:rPr>
          <w:rFonts w:ascii="Times New Roman" w:hAnsi="Times New Roman"/>
          <w:sz w:val="28"/>
          <w:szCs w:val="28"/>
        </w:rPr>
        <w:t>[7]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Недооценка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инфраструктуры,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проистекает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из-за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отсутствия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жесткой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уровнем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удовлетворением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потребностей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услугах,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ведет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значительным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трудностям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реализации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преимуществ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географического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положения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разделения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труда,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затрудняет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процесс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интенсификации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общественного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недостаточной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развитостью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систем,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правило,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превышает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причин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отставания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отраслевой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подход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эффективности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функционирования,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игнорирование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внеотраслевого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(внеинфраструктурного)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эффекта,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реализуемого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других,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базисных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отраслях.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Уровень,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особенности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направленность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обустройства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территории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функциональную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специализацию.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перестает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территория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пассивным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полигоном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размещения,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`поглотителем`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набора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объектов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становится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активным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участником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воспроизводственных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рыночных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процессов,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реализуя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специфические,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иногда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уникальные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свойства.</w:t>
      </w:r>
      <w:r w:rsidR="00692FF7" w:rsidRPr="009A6F0F">
        <w:rPr>
          <w:rFonts w:ascii="Times New Roman" w:hAnsi="Times New Roman"/>
          <w:sz w:val="28"/>
          <w:szCs w:val="28"/>
        </w:rPr>
        <w:t>[7]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подхода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инфраструктуре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диктуется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требованиями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повышения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емкости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территории,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агломерационного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эффекта,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создаваемого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усложнением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мирохозяйственных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Дальневосточного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региона.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2009гг.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Pr="009A6F0F">
        <w:rPr>
          <w:rFonts w:ascii="Times New Roman" w:hAnsi="Times New Roman"/>
          <w:sz w:val="28"/>
          <w:szCs w:val="28"/>
        </w:rPr>
        <w:sym w:font="Symbol" w:char="F0BE"/>
      </w:r>
      <w:r w:rsidRPr="009A6F0F">
        <w:rPr>
          <w:rFonts w:ascii="Times New Roman" w:hAnsi="Times New Roman"/>
          <w:sz w:val="28"/>
          <w:szCs w:val="28"/>
        </w:rPr>
        <w:t>Оценить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динамику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2).</w:t>
      </w:r>
      <w:r w:rsidR="00FD3F94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84" o:spid="_x0000_i1026" type="#_x0000_t75" alt="Описание: http://m-economy.ru/img/clear.gif" style="width:1.5pt;height:1.5pt;visibility:visible">
            <v:imagedata r:id="rId8" o:title="clear"/>
          </v:shape>
        </w:pict>
      </w:r>
      <w:r w:rsidR="00284CB2">
        <w:rPr>
          <w:rFonts w:ascii="Times New Roman" w:hAnsi="Times New Roman"/>
          <w:sz w:val="28"/>
          <w:szCs w:val="28"/>
        </w:rPr>
        <w:br w:type="page"/>
      </w:r>
    </w:p>
    <w:p w:rsidR="00101C24" w:rsidRPr="009A6F0F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пользования</w:t>
      </w:r>
    </w:p>
    <w:tbl>
      <w:tblPr>
        <w:tblW w:w="8296" w:type="dxa"/>
        <w:tblInd w:w="907" w:type="dxa"/>
        <w:tblLook w:val="04A0" w:firstRow="1" w:lastRow="0" w:firstColumn="1" w:lastColumn="0" w:noHBand="0" w:noVBand="1"/>
      </w:tblPr>
      <w:tblGrid>
        <w:gridCol w:w="1112"/>
        <w:gridCol w:w="1112"/>
        <w:gridCol w:w="1655"/>
        <w:gridCol w:w="1402"/>
        <w:gridCol w:w="1005"/>
        <w:gridCol w:w="1005"/>
        <w:gridCol w:w="1005"/>
      </w:tblGrid>
      <w:tr w:rsidR="00101C24" w:rsidRPr="009A6F0F" w:rsidTr="009A6F0F">
        <w:trPr>
          <w:trHeight w:val="408"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2009</w:t>
            </w:r>
          </w:p>
        </w:tc>
      </w:tr>
      <w:tr w:rsidR="00101C24" w:rsidRPr="009A6F0F" w:rsidTr="009A6F0F">
        <w:trPr>
          <w:trHeight w:val="40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Транспорт-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23,8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23,1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23,7</w:t>
            </w:r>
          </w:p>
        </w:tc>
      </w:tr>
      <w:tr w:rsidR="00101C24" w:rsidRPr="009A6F0F" w:rsidTr="009A6F0F">
        <w:trPr>
          <w:trHeight w:val="40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1C24" w:rsidRPr="009A6F0F" w:rsidTr="009A6F0F">
        <w:trPr>
          <w:trHeight w:val="40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10,6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10,9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11,8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11,8</w:t>
            </w:r>
          </w:p>
        </w:tc>
      </w:tr>
      <w:tr w:rsidR="00101C24" w:rsidRPr="009A6F0F" w:rsidTr="009A6F0F">
        <w:trPr>
          <w:trHeight w:val="408"/>
        </w:trPr>
        <w:tc>
          <w:tcPr>
            <w:tcW w:w="22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284CB2">
            <w:pPr>
              <w:spacing w:after="0" w:line="360" w:lineRule="auto"/>
              <w:ind w:firstLine="86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4,2</w:t>
            </w:r>
          </w:p>
        </w:tc>
      </w:tr>
    </w:tbl>
    <w:p w:rsidR="001E215A" w:rsidRPr="009A6F0F" w:rsidRDefault="001E215A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1C24" w:rsidRPr="009A6F0F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Составлено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крае-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Владивосток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2009.</w:t>
      </w:r>
    </w:p>
    <w:p w:rsidR="00101C24" w:rsidRPr="009A6F0F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Удельный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почти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ниже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железнодорожного,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вместе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индексам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динамики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годам,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наблюдается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быстрый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темп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процентном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выражении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отразить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(табл.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3).</w:t>
      </w:r>
    </w:p>
    <w:p w:rsid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C24" w:rsidRPr="009A6F0F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Инедексы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284CB2"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2009г.(в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%)-пользования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за2005.</w:t>
      </w:r>
    </w:p>
    <w:tbl>
      <w:tblPr>
        <w:tblW w:w="7996" w:type="dxa"/>
        <w:tblInd w:w="1043" w:type="dxa"/>
        <w:tblLook w:val="04A0" w:firstRow="1" w:lastRow="0" w:firstColumn="1" w:lastColumn="0" w:noHBand="0" w:noVBand="1"/>
      </w:tblPr>
      <w:tblGrid>
        <w:gridCol w:w="1127"/>
        <w:gridCol w:w="1128"/>
        <w:gridCol w:w="1258"/>
        <w:gridCol w:w="1126"/>
        <w:gridCol w:w="1258"/>
        <w:gridCol w:w="1258"/>
        <w:gridCol w:w="841"/>
      </w:tblGrid>
      <w:tr w:rsidR="00101C24" w:rsidRPr="009A6F0F" w:rsidTr="009A6F0F">
        <w:trPr>
          <w:trHeight w:val="373"/>
        </w:trPr>
        <w:tc>
          <w:tcPr>
            <w:tcW w:w="1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7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К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предыдущему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году</w:t>
            </w:r>
          </w:p>
        </w:tc>
      </w:tr>
      <w:tr w:rsidR="00101C24" w:rsidRPr="009A6F0F" w:rsidTr="009A6F0F">
        <w:trPr>
          <w:trHeight w:val="373"/>
        </w:trPr>
        <w:tc>
          <w:tcPr>
            <w:tcW w:w="11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2009</w:t>
            </w:r>
          </w:p>
        </w:tc>
      </w:tr>
      <w:tr w:rsidR="00101C24" w:rsidRPr="009A6F0F" w:rsidTr="009A6F0F">
        <w:trPr>
          <w:trHeight w:val="373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Транспорт-всего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100,4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98,8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97,1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101,3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144,3</w:t>
            </w:r>
          </w:p>
        </w:tc>
      </w:tr>
      <w:tr w:rsidR="00101C24" w:rsidRPr="009A6F0F" w:rsidTr="009A6F0F">
        <w:trPr>
          <w:trHeight w:val="373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том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числе: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1C24" w:rsidRPr="009A6F0F" w:rsidTr="009A6F0F">
        <w:trPr>
          <w:trHeight w:val="373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железнодорожный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100,9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102,8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105,1</w:t>
            </w:r>
          </w:p>
        </w:tc>
      </w:tr>
      <w:tr w:rsidR="00101C24" w:rsidRPr="009A6F0F" w:rsidTr="009A6F0F">
        <w:trPr>
          <w:trHeight w:val="373"/>
        </w:trPr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автомобильный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97,5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142,2</w:t>
            </w:r>
          </w:p>
        </w:tc>
      </w:tr>
    </w:tbl>
    <w:p w:rsidR="001E215A" w:rsidRPr="009A6F0F" w:rsidRDefault="001E215A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101C24" w:rsidRPr="009A6F0F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Сравнение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индексов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грузооборота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подтверждает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мнение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экономистов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Института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комплексного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анализа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проблем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последние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активизируется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процесс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транспортом.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Здесь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учитываются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конкурентные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преимущества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маневренности,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мобильности,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быстрого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обновления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фондов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правового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характера.</w:t>
      </w:r>
    </w:p>
    <w:p w:rsidR="00101C24" w:rsidRPr="009A6F0F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прирост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108,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4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104,7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время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всем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90,5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подтверждает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вышеотмеченные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проблемы,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связанные</w:t>
      </w:r>
      <w:r w:rsidRPr="009A6F0F">
        <w:rPr>
          <w:rFonts w:ascii="Times New Roman" w:hAnsi="Times New Roman"/>
          <w:sz w:val="28"/>
          <w:szCs w:val="28"/>
        </w:rPr>
        <w:sym w:font="Symbol" w:char="F0BE"/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вопросами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инфраструктуры.</w:t>
      </w:r>
    </w:p>
    <w:p w:rsidR="00101C24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товар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перевозится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дальние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России: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каменный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уголь,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лесные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4)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1C24" w:rsidRPr="009A6F0F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4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отдельных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2009г.(тысяч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тонн)-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2005</w:t>
      </w:r>
    </w:p>
    <w:tbl>
      <w:tblPr>
        <w:tblW w:w="8835" w:type="dxa"/>
        <w:tblInd w:w="91" w:type="dxa"/>
        <w:tblLook w:val="04A0" w:firstRow="1" w:lastRow="0" w:firstColumn="1" w:lastColumn="0" w:noHBand="0" w:noVBand="1"/>
      </w:tblPr>
      <w:tblGrid>
        <w:gridCol w:w="4035"/>
        <w:gridCol w:w="960"/>
        <w:gridCol w:w="960"/>
        <w:gridCol w:w="960"/>
        <w:gridCol w:w="960"/>
        <w:gridCol w:w="960"/>
      </w:tblGrid>
      <w:tr w:rsidR="00101C24" w:rsidRPr="009A6F0F" w:rsidTr="00101C24">
        <w:trPr>
          <w:trHeight w:val="25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2009</w:t>
            </w:r>
          </w:p>
        </w:tc>
      </w:tr>
      <w:tr w:rsidR="00101C24" w:rsidRPr="009A6F0F" w:rsidTr="00101C24">
        <w:trPr>
          <w:trHeight w:val="25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Ж/д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1C24" w:rsidRPr="009A6F0F" w:rsidTr="00101C24">
        <w:trPr>
          <w:trHeight w:val="25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каменный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уголь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кокс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5182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4317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4439,9</w:t>
            </w:r>
          </w:p>
        </w:tc>
      </w:tr>
      <w:tr w:rsidR="00101C24" w:rsidRPr="009A6F0F" w:rsidTr="00101C24">
        <w:trPr>
          <w:trHeight w:val="25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нефть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нефтепродукты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наливом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1C24" w:rsidRPr="009A6F0F" w:rsidTr="00101C24">
        <w:trPr>
          <w:trHeight w:val="25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руда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всякая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1C24" w:rsidRPr="009A6F0F" w:rsidTr="00101C24">
        <w:trPr>
          <w:trHeight w:val="25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черные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металлы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1C24" w:rsidRPr="009A6F0F" w:rsidTr="00101C24">
        <w:trPr>
          <w:trHeight w:val="420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химические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минеральные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удобрения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1C24" w:rsidRPr="009A6F0F" w:rsidTr="00101C24">
        <w:trPr>
          <w:trHeight w:val="25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строительные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грузы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2941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2717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2818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2824,5</w:t>
            </w:r>
          </w:p>
        </w:tc>
      </w:tr>
      <w:tr w:rsidR="00101C24" w:rsidRPr="009A6F0F" w:rsidTr="00101C24">
        <w:trPr>
          <w:trHeight w:val="25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лесные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грузы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1062,3</w:t>
            </w:r>
          </w:p>
        </w:tc>
      </w:tr>
      <w:tr w:rsidR="00101C24" w:rsidRPr="009A6F0F" w:rsidTr="00101C24">
        <w:trPr>
          <w:trHeight w:val="255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зерно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продукты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101C24" w:rsidRPr="009A6F0F" w:rsidTr="00284CB2">
        <w:trPr>
          <w:trHeight w:val="266"/>
        </w:trPr>
        <w:tc>
          <w:tcPr>
            <w:tcW w:w="4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машины,оборудование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металлоизделия.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01C24" w:rsidRPr="009A6F0F" w:rsidRDefault="00101C2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161</w:t>
            </w:r>
          </w:p>
        </w:tc>
      </w:tr>
    </w:tbl>
    <w:p w:rsidR="00101C24" w:rsidRPr="009A6F0F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</w:p>
    <w:p w:rsidR="00101C24" w:rsidRDefault="00101C2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статистических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анализа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проводимого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исследования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выявлены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тенденции,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показывающие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активизацию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становится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привлекательным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позиций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оказания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услуг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внутри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страны,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усиления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международных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связей.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функционирование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предметом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пристального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анализа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государственных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субъектов.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отправляются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ближние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расстояния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800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дорогостоящих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небольшие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расстояния,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обеспечении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розничной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торговли,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строительной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индустрии,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бизнеса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адекватной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замены.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промышленности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автотранспортных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15%,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строительстве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sym w:font="Symbol" w:char="F0BE"/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40%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</w:t>
      </w:r>
      <w:r w:rsidRPr="009A6F0F">
        <w:rPr>
          <w:rFonts w:ascii="Times New Roman" w:hAnsi="Times New Roman"/>
          <w:sz w:val="28"/>
          <w:szCs w:val="28"/>
        </w:rPr>
        <w:sym w:font="Symbol" w:char="F0BE"/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30%,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сельском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хозяйстве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торговле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издержки,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выполнения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погрузочно-разгрузочных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работ,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400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млрд.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около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6%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ВНП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страны.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оценивая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динамику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говорить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приоритетным.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объясняется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каждый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Приморского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Хабаровского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краев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географические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преимущества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недостатки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отношении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отношении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густоты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путей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сообщений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ведомственных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представлено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каждом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разновидности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сообщений,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отправок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скорости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классифицировать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Например,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выделить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сообщений: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местное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пределах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дороги;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прямое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пределах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двух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дорог;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прямое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смешанное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перевозочному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документу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участием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прямое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смешанное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железнодорожно-автомобильное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перевозочному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документу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участием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желез┐нодорожного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транспорта;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прямое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международное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перевозочному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документу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участием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двух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государств.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Предусмотрены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прямые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смешанные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железнодорожно-автомобильные,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железнодорожно-воздушные,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автомобильно-морские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сообщения.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Специфика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каждого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технические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технологические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особенности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предопределяют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области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функционирования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услуг,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каждый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сферу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безальтернативного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конкурентного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развития.</w:t>
      </w:r>
      <w:r w:rsidR="009A6F0F" w:rsidRPr="009A6F0F">
        <w:rPr>
          <w:rFonts w:ascii="Times New Roman" w:hAnsi="Times New Roman"/>
          <w:sz w:val="28"/>
          <w:szCs w:val="28"/>
        </w:rPr>
        <w:t xml:space="preserve">  </w:t>
      </w:r>
      <w:r w:rsidRPr="009A6F0F">
        <w:rPr>
          <w:rFonts w:ascii="Times New Roman" w:hAnsi="Times New Roman"/>
          <w:sz w:val="28"/>
          <w:szCs w:val="28"/>
        </w:rPr>
        <w:t>Сопоставление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динамики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функционирования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системы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Дальневосточном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приводит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выводу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каждый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выполнении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текущих,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стратегических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задач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микроуровне,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точки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зрения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макроэкономических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аспектов.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Существующая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сегодня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инфраструктура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российском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Дальнем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Востоке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использоваться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эффективно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привлечения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массовых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транзитных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грузопотоков.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Россия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располагает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уникальными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действующими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транзитными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системами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через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Дальний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Восток,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регионе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уделяется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особое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внимание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формированию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связей,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интеграцией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АТР.</w:t>
      </w:r>
    </w:p>
    <w:p w:rsid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F0F" w:rsidRPr="009A6F0F" w:rsidRDefault="009A6F0F" w:rsidP="00284CB2">
      <w:pPr>
        <w:spacing w:after="0" w:line="360" w:lineRule="auto"/>
        <w:ind w:firstLine="709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9A6F0F">
        <w:rPr>
          <w:rFonts w:ascii="Times New Roman" w:hAnsi="Times New Roman"/>
          <w:b/>
          <w:sz w:val="28"/>
          <w:szCs w:val="28"/>
        </w:rPr>
        <w:t>2.</w:t>
      </w:r>
      <w:r w:rsidR="00284CB2">
        <w:rPr>
          <w:rFonts w:ascii="Times New Roman" w:hAnsi="Times New Roman"/>
          <w:b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sz w:val="28"/>
          <w:szCs w:val="28"/>
        </w:rPr>
        <w:t>Определение затрат в логической цепочке «Снабжение-производство-сбыт»</w:t>
      </w:r>
    </w:p>
    <w:p w:rsidR="009A6F0F" w:rsidRPr="009A6F0F" w:rsidRDefault="009A6F0F" w:rsidP="00284CB2">
      <w:pPr>
        <w:spacing w:line="360" w:lineRule="auto"/>
        <w:ind w:firstLine="708"/>
        <w:rPr>
          <w:rFonts w:ascii="Times New Roman" w:hAnsi="Times New Roman"/>
          <w:b/>
          <w:sz w:val="28"/>
          <w:szCs w:val="28"/>
        </w:rPr>
      </w:pPr>
    </w:p>
    <w:p w:rsidR="009A6F0F" w:rsidRPr="009A6F0F" w:rsidRDefault="009A6F0F" w:rsidP="00284CB2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A6F0F">
        <w:rPr>
          <w:rFonts w:ascii="Times New Roman" w:hAnsi="Times New Roman"/>
          <w:b/>
          <w:sz w:val="28"/>
          <w:szCs w:val="28"/>
        </w:rPr>
        <w:t>2.1 Определение затрат в логическом звене «Снабжение»</w:t>
      </w:r>
    </w:p>
    <w:p w:rsidR="00C51C78" w:rsidRPr="009A6F0F" w:rsidRDefault="00C51C78" w:rsidP="00284CB2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C51C7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внимание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сведения:</w:t>
      </w:r>
    </w:p>
    <w:p w:rsidR="00C51C7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16"/>
        </w:rPr>
      </w:pPr>
      <w:r w:rsidRPr="009A6F0F">
        <w:rPr>
          <w:rFonts w:ascii="Times New Roman" w:hAnsi="Times New Roman"/>
          <w:sz w:val="28"/>
          <w:szCs w:val="18"/>
        </w:rPr>
        <w:t>■</w:t>
      </w:r>
      <w:r w:rsidRPr="009A6F0F">
        <w:rPr>
          <w:rFonts w:ascii="Times New Roman" w:hAnsi="Times New Roman"/>
          <w:sz w:val="28"/>
          <w:szCs w:val="28"/>
        </w:rPr>
        <w:t>поставка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напрямую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производителя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любой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месячной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программе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C51C78" w:rsidRPr="009A6F0F" w:rsidRDefault="00C51C78" w:rsidP="009A6F0F">
      <w:pPr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поставка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напрямую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производителя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4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частями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любой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месячной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программе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выпуска.</w:t>
      </w:r>
    </w:p>
    <w:p w:rsidR="00C51C78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Общие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складываются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Pr="009A6F0F">
        <w:rPr>
          <w:rFonts w:ascii="Times New Roman" w:hAnsi="Times New Roman"/>
          <w:iCs/>
          <w:sz w:val="28"/>
          <w:szCs w:val="28"/>
        </w:rPr>
        <w:t>Змат</w:t>
      </w:r>
      <w:r w:rsidRPr="009A6F0F">
        <w:rPr>
          <w:rFonts w:ascii="Times New Roman" w:hAnsi="Times New Roman"/>
          <w:sz w:val="28"/>
          <w:szCs w:val="28"/>
        </w:rPr>
        <w:t>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изделиям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Pr="009A6F0F">
        <w:rPr>
          <w:rFonts w:ascii="Times New Roman" w:hAnsi="Times New Roman"/>
          <w:iCs/>
          <w:sz w:val="28"/>
          <w:szCs w:val="28"/>
        </w:rPr>
        <w:t>Зизд</w:t>
      </w:r>
      <w:r w:rsidRPr="009A6F0F">
        <w:rPr>
          <w:rFonts w:ascii="Times New Roman" w:hAnsi="Times New Roman"/>
          <w:sz w:val="28"/>
          <w:szCs w:val="28"/>
        </w:rPr>
        <w:t>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составляют:</w:t>
      </w:r>
    </w:p>
    <w:p w:rsidR="00B2500C" w:rsidRPr="009A6F0F" w:rsidRDefault="00B2500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C78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7" type="#_x0000_t75" style="width:363.75pt;height:15.75pt">
            <v:imagedata r:id="rId9" o:title=""/>
          </v:shape>
        </w:pict>
      </w:r>
      <w:r w:rsidR="00C51C78"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руб./мес.</w:t>
      </w:r>
      <w:r w:rsidR="00C51C78" w:rsidRPr="009A6F0F">
        <w:rPr>
          <w:rFonts w:ascii="Times New Roman" w:hAnsi="Times New Roman"/>
          <w:sz w:val="28"/>
          <w:szCs w:val="28"/>
        </w:rPr>
        <w:tab/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(1)</w:t>
      </w:r>
    </w:p>
    <w:p w:rsidR="00C51C7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Зсод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(хранение)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руб./мес.</w:t>
      </w:r>
    </w:p>
    <w:p w:rsidR="00C51C7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Зтр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–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Транспортно-заготовительные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руб/мес.</w:t>
      </w:r>
    </w:p>
    <w:p w:rsidR="00C51C7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омертвление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капитала,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руб/мес.</w:t>
      </w:r>
    </w:p>
    <w:p w:rsidR="00C51C7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Расчёт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хранение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(содержание)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отдельно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полуфабрикатов)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производиться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формул:</w:t>
      </w:r>
    </w:p>
    <w:p w:rsidR="00C51C78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28" type="#_x0000_t75" style="width:87pt;height:14.25pt">
            <v:imagedata r:id="rId10" o:title=""/>
          </v:shape>
        </w:pict>
      </w:r>
      <w:r w:rsidR="00C51C78"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2500C">
        <w:rPr>
          <w:rFonts w:ascii="Times New Roman" w:hAnsi="Times New Roman"/>
          <w:sz w:val="28"/>
          <w:szCs w:val="28"/>
        </w:rPr>
        <w:t>руб./мес.</w:t>
      </w:r>
      <w:r w:rsidR="00B2500C">
        <w:rPr>
          <w:rFonts w:ascii="Times New Roman" w:hAnsi="Times New Roman"/>
          <w:sz w:val="28"/>
          <w:szCs w:val="28"/>
        </w:rPr>
        <w:tab/>
      </w:r>
      <w:r w:rsidR="00C51C78" w:rsidRPr="009A6F0F">
        <w:rPr>
          <w:rFonts w:ascii="Times New Roman" w:hAnsi="Times New Roman"/>
          <w:sz w:val="28"/>
          <w:szCs w:val="28"/>
        </w:rPr>
        <w:t>2)</w:t>
      </w:r>
    </w:p>
    <w:p w:rsidR="0010613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D3F94">
        <w:rPr>
          <w:rFonts w:ascii="Times New Roman" w:hAnsi="Times New Roman"/>
          <w:sz w:val="28"/>
          <w:szCs w:val="28"/>
          <w:lang w:val="en-US"/>
        </w:rPr>
        <w:pict>
          <v:shape id="_x0000_i1029" type="#_x0000_t75" style="width:15.75pt;height:14.25pt">
            <v:imagedata r:id="rId11" o:title=""/>
          </v:shape>
        </w:pic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складское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(исходные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данные);</w:t>
      </w:r>
    </w:p>
    <w:p w:rsidR="00C51C78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pict>
          <v:shape id="_x0000_i1030" type="#_x0000_t75" style="width:27.75pt;height:14.25pt">
            <v:imagedata r:id="rId12" o:title=""/>
          </v:shape>
        </w:pic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сырья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материалов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(покупных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изделий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полуфабрикатов),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хранящихся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вне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пределов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склада.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Рассчитываются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превышения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размера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поставок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вместимости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склада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(при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pict>
          <v:shape id="_x0000_i1031" type="#_x0000_t75" style="width:18pt;height:19.5pt">
            <v:imagedata r:id="rId13" o:title=""/>
          </v:shape>
        </w:pict>
      </w:r>
      <w:r w:rsidR="00C51C78" w:rsidRPr="009A6F0F">
        <w:rPr>
          <w:rFonts w:ascii="Times New Roman" w:hAnsi="Times New Roman"/>
          <w:sz w:val="28"/>
          <w:szCs w:val="28"/>
        </w:rPr>
        <w:t>&gt;</w:t>
      </w:r>
      <w:r>
        <w:rPr>
          <w:rFonts w:ascii="Times New Roman" w:hAnsi="Times New Roman"/>
          <w:sz w:val="28"/>
          <w:szCs w:val="28"/>
          <w:lang w:val="en-US"/>
        </w:rPr>
        <w:pict>
          <v:shape id="_x0000_i1032" type="#_x0000_t75" style="width:16.5pt;height:19.5pt">
            <v:imagedata r:id="rId14" o:title=""/>
          </v:shape>
        </w:pict>
      </w:r>
      <w:r w:rsidR="00C51C78" w:rsidRPr="009A6F0F">
        <w:rPr>
          <w:rFonts w:ascii="Times New Roman" w:hAnsi="Times New Roman"/>
          <w:sz w:val="28"/>
          <w:szCs w:val="28"/>
        </w:rPr>
        <w:t>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51C78" w:rsidRPr="009A6F0F">
        <w:rPr>
          <w:rFonts w:ascii="Times New Roman" w:hAnsi="Times New Roman"/>
          <w:sz w:val="28"/>
          <w:szCs w:val="28"/>
        </w:rPr>
        <w:t>руб./мес.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C78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3" type="#_x0000_t75" style="width:149.25pt;height:41.25pt">
            <v:imagedata r:id="rId15" o:title=""/>
          </v:shape>
        </w:pict>
      </w:r>
      <w:r w:rsidR="00C51C78" w:rsidRPr="009A6F0F">
        <w:rPr>
          <w:rFonts w:ascii="Times New Roman" w:hAnsi="Times New Roman"/>
          <w:sz w:val="28"/>
          <w:szCs w:val="28"/>
        </w:rPr>
        <w:t>(3)</w:t>
      </w:r>
    </w:p>
    <w:p w:rsid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C78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D3F94">
        <w:rPr>
          <w:rFonts w:ascii="Times New Roman" w:hAnsi="Times New Roman"/>
          <w:sz w:val="28"/>
          <w:szCs w:val="28"/>
          <w:lang w:val="en-US"/>
        </w:rPr>
        <w:pict>
          <v:shape id="_x0000_i1034" type="#_x0000_t75" style="width:18pt;height:19.5pt">
            <v:imagedata r:id="rId13" o:title=""/>
          </v:shape>
        </w:pic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размер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партии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определяемый: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C78" w:rsidRDefault="00FD3F94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35" type="#_x0000_t75" style="width:48.75pt;height:30.75pt">
            <v:imagedata r:id="rId16" o:title=""/>
          </v:shape>
        </w:pict>
      </w:r>
      <w:r w:rsidR="00C51C78"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2500C">
        <w:rPr>
          <w:rFonts w:ascii="Times New Roman" w:hAnsi="Times New Roman"/>
          <w:sz w:val="28"/>
          <w:szCs w:val="28"/>
        </w:rPr>
        <w:t>шт.</w:t>
      </w:r>
      <w:r w:rsidR="00C51C78" w:rsidRPr="009A6F0F">
        <w:rPr>
          <w:rFonts w:ascii="Times New Roman" w:hAnsi="Times New Roman"/>
          <w:sz w:val="28"/>
          <w:szCs w:val="28"/>
        </w:rPr>
        <w:t>(4)</w:t>
      </w:r>
    </w:p>
    <w:p w:rsidR="00B2500C" w:rsidRPr="009A6F0F" w:rsidRDefault="00B2500C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1C7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D3F94">
        <w:rPr>
          <w:rFonts w:ascii="Times New Roman" w:hAnsi="Times New Roman"/>
          <w:sz w:val="28"/>
          <w:szCs w:val="28"/>
        </w:rPr>
        <w:pict>
          <v:shape id="_x0000_i1036" type="#_x0000_t75" style="width:14.25pt;height:15.75pt">
            <v:imagedata r:id="rId17" o:title=""/>
          </v:shape>
        </w:pic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(материалов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-2,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-4);</w:t>
      </w:r>
    </w:p>
    <w:p w:rsidR="00C51C7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Ц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идущих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один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(исходные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–П7),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руб/шт.</w:t>
      </w:r>
    </w:p>
    <w:p w:rsidR="00C51C78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8"/>
        </w:rPr>
      </w:pPr>
    </w:p>
    <w:p w:rsidR="007A3282" w:rsidRPr="009A6F0F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D3F94">
        <w:rPr>
          <w:rFonts w:ascii="Times New Roman" w:hAnsi="Times New Roman"/>
          <w:sz w:val="28"/>
          <w:szCs w:val="28"/>
          <w:lang w:val="en-US"/>
        </w:rPr>
        <w:pict>
          <v:shape id="_x0000_i1037" type="#_x0000_t75" style="width:18pt;height:15.75pt">
            <v:imagedata r:id="rId18" o:title=""/>
          </v:shape>
        </w:pict>
      </w:r>
      <w:r w:rsidRPr="009A6F0F">
        <w:rPr>
          <w:rFonts w:ascii="Times New Roman" w:hAnsi="Times New Roman"/>
          <w:sz w:val="28"/>
          <w:szCs w:val="28"/>
        </w:rPr>
        <w:t>&lt;</w:t>
      </w:r>
      <w:r w:rsidR="00FD3F94">
        <w:rPr>
          <w:rFonts w:ascii="Times New Roman" w:hAnsi="Times New Roman"/>
          <w:sz w:val="28"/>
          <w:szCs w:val="28"/>
          <w:lang w:val="en-US"/>
        </w:rPr>
        <w:pict>
          <v:shape id="_x0000_i1038" type="#_x0000_t75" style="width:20.25pt;height:19.5pt">
            <v:imagedata r:id="rId19" o:title=""/>
          </v:shape>
        </w:pic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FD3F94">
        <w:rPr>
          <w:rFonts w:ascii="Times New Roman" w:hAnsi="Times New Roman"/>
          <w:sz w:val="28"/>
          <w:szCs w:val="28"/>
          <w:lang w:val="en-US"/>
        </w:rPr>
        <w:pict>
          <v:shape id="_x0000_i1039" type="#_x0000_t75" style="width:27.75pt;height:14.25pt">
            <v:imagedata r:id="rId12" o:title=""/>
          </v:shape>
        </w:pic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принимается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нулю.</w:t>
      </w:r>
    </w:p>
    <w:p w:rsidR="007A3282" w:rsidRDefault="00C51C7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сводятся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06138" w:rsidRPr="009A6F0F">
        <w:rPr>
          <w:rFonts w:ascii="Times New Roman" w:hAnsi="Times New Roman"/>
          <w:sz w:val="28"/>
          <w:szCs w:val="28"/>
        </w:rPr>
        <w:t>1.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3282" w:rsidRPr="009A6F0F" w:rsidRDefault="007A328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–Расчет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складе.</w:t>
      </w:r>
    </w:p>
    <w:tbl>
      <w:tblPr>
        <w:tblW w:w="9251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890"/>
        <w:gridCol w:w="992"/>
        <w:gridCol w:w="567"/>
        <w:gridCol w:w="992"/>
        <w:gridCol w:w="779"/>
        <w:gridCol w:w="812"/>
        <w:gridCol w:w="850"/>
        <w:gridCol w:w="142"/>
        <w:gridCol w:w="992"/>
        <w:gridCol w:w="1276"/>
      </w:tblGrid>
      <w:tr w:rsidR="007A3282" w:rsidRPr="009A6F0F" w:rsidTr="00284CB2">
        <w:trPr>
          <w:trHeight w:val="697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Зс,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Qм,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шт./мес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Qп,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Срав</w:t>
            </w:r>
            <w:r w:rsidR="00284CB2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нение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Qс,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Ц,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Здоп,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Зсод,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</w:t>
            </w:r>
          </w:p>
        </w:tc>
      </w:tr>
      <w:tr w:rsidR="007A3282" w:rsidRPr="009A6F0F" w:rsidTr="00284CB2">
        <w:trPr>
          <w:trHeight w:val="212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7A3282" w:rsidRPr="009A6F0F" w:rsidTr="00284CB2">
        <w:trPr>
          <w:trHeight w:val="541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ИД(П3)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п.3/п.4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&lt;=&gt;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ИД(П2)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ИД(П7)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Формула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п.2+п.9</w:t>
            </w:r>
          </w:p>
        </w:tc>
      </w:tr>
      <w:tr w:rsidR="007A3282" w:rsidRPr="009A6F0F" w:rsidTr="00284CB2">
        <w:trPr>
          <w:trHeight w:val="282"/>
          <w:jc w:val="center"/>
        </w:trPr>
        <w:tc>
          <w:tcPr>
            <w:tcW w:w="9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сырья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материалов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9000,00</w:t>
            </w:r>
          </w:p>
        </w:tc>
      </w:tr>
      <w:tr w:rsidR="007A3282" w:rsidRPr="009A6F0F" w:rsidTr="00284CB2">
        <w:trPr>
          <w:trHeight w:val="44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108000,00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1358,33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2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покупных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изделий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полуфабрикатов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15949,00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=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7600,00</w:t>
            </w:r>
          </w:p>
        </w:tc>
      </w:tr>
      <w:tr w:rsidR="007A3282" w:rsidRPr="009A6F0F" w:rsidTr="00284CB2">
        <w:trPr>
          <w:trHeight w:val="510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8349,00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99549,00</w:t>
            </w:r>
          </w:p>
        </w:tc>
      </w:tr>
      <w:tr w:rsidR="007A3282" w:rsidRPr="009A6F0F" w:rsidTr="00284CB2">
        <w:trPr>
          <w:trHeight w:val="255"/>
          <w:jc w:val="center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1358,33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A3282" w:rsidRPr="009A6F0F" w:rsidRDefault="007A3282" w:rsidP="00284CB2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2500C" w:rsidRDefault="00B2500C">
      <w:pPr>
        <w:rPr>
          <w:rFonts w:ascii="Times New Roman" w:hAnsi="Times New Roman"/>
          <w:sz w:val="28"/>
          <w:szCs w:val="24"/>
        </w:rPr>
      </w:pPr>
    </w:p>
    <w:p w:rsidR="00AC0B67" w:rsidRDefault="006941DB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A6F0F">
        <w:rPr>
          <w:rFonts w:ascii="Times New Roman" w:hAnsi="Times New Roman"/>
          <w:sz w:val="28"/>
          <w:szCs w:val="24"/>
        </w:rPr>
        <w:t>на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содержание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сырья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и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материалов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на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содержание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изделий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и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полуфабрикатов</w:t>
      </w:r>
      <w:r w:rsidR="003926FD" w:rsidRPr="009A6F0F">
        <w:rPr>
          <w:rFonts w:ascii="Times New Roman" w:hAnsi="Times New Roman"/>
          <w:sz w:val="28"/>
          <w:szCs w:val="24"/>
        </w:rPr>
        <w:t>.</w:t>
      </w:r>
    </w:p>
    <w:p w:rsidR="00C95583" w:rsidRPr="00B2500C" w:rsidRDefault="003926FD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данной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таблице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рассчитали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суммарные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хранение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(содержание)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сырья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материалов,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для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этого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понадобилось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произвести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расчёт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таких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промежуточных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показателей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как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содержание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сырья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материалов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складе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основные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(определяются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вместимостью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склада)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дополнительные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(при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использовании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дополнительной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площади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для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складирования).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нашем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случае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поставка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организована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таким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образом,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есть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необходимость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использовать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дополнительные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склады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течение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некоторых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месяцев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года</w:t>
      </w:r>
      <w:r w:rsidRPr="00B2500C">
        <w:rPr>
          <w:rFonts w:ascii="Times New Roman" w:hAnsi="Times New Roman"/>
          <w:sz w:val="28"/>
          <w:szCs w:val="24"/>
        </w:rPr>
        <w:t>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поэтому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дополнительные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сентябре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не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равны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нулю,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следовательно,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суммарные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состоят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не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только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из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складирование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сырья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материалов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ос</w:t>
      </w:r>
      <w:r w:rsidR="003E2000" w:rsidRPr="00B2500C">
        <w:rPr>
          <w:rFonts w:ascii="Times New Roman" w:hAnsi="Times New Roman"/>
          <w:sz w:val="28"/>
          <w:szCs w:val="24"/>
        </w:rPr>
        <w:t>новном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складе,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указанный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выше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E2000" w:rsidRPr="00B2500C">
        <w:rPr>
          <w:rFonts w:ascii="Times New Roman" w:hAnsi="Times New Roman"/>
          <w:sz w:val="28"/>
          <w:szCs w:val="24"/>
        </w:rPr>
        <w:t>месяц.</w:t>
      </w:r>
    </w:p>
    <w:p w:rsidR="003926FD" w:rsidRPr="00B2500C" w:rsidRDefault="00C95583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Из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рисунков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1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2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видно,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максимальные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дополнительные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приходятся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сентябрь.</w:t>
      </w:r>
    </w:p>
    <w:p w:rsidR="00C95583" w:rsidRDefault="00C9558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Транспортно-заготовительные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рамках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(покупных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полуфабрикатов)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формуле:</w:t>
      </w:r>
    </w:p>
    <w:p w:rsidR="00B2500C" w:rsidRPr="009A6F0F" w:rsidRDefault="00B2500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583" w:rsidRDefault="00C9558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ЗТЗР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=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ЗДОСТ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+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ЗРАЗГР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2500C">
        <w:rPr>
          <w:rFonts w:ascii="Times New Roman" w:hAnsi="Times New Roman"/>
          <w:sz w:val="28"/>
          <w:szCs w:val="28"/>
        </w:rPr>
        <w:t>руб./поставку</w:t>
      </w:r>
      <w:r w:rsidR="00B2500C">
        <w:rPr>
          <w:rFonts w:ascii="Times New Roman" w:hAnsi="Times New Roman"/>
          <w:sz w:val="28"/>
          <w:szCs w:val="28"/>
        </w:rPr>
        <w:tab/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(5)</w:t>
      </w:r>
    </w:p>
    <w:p w:rsidR="00B2500C" w:rsidRPr="009A6F0F" w:rsidRDefault="00B2500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583" w:rsidRPr="009A6F0F" w:rsidRDefault="00C9558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ЗРАЗГР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разгрузке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приёмке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потребителя,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руб./поставку.</w:t>
      </w:r>
    </w:p>
    <w:p w:rsidR="00C95583" w:rsidRPr="009A6F0F" w:rsidRDefault="00C9558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ЗДОСТ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(транспортировке)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соответствующих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производителя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потребителя,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руб./поставку;</w:t>
      </w:r>
    </w:p>
    <w:p w:rsidR="00C95583" w:rsidRPr="009A6F0F" w:rsidRDefault="00C9558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разгрузке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1%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разгружаемого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погрузке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разгрузке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1,5%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полуфабрикатов.</w:t>
      </w:r>
    </w:p>
    <w:p w:rsidR="00C95583" w:rsidRPr="009A6F0F" w:rsidRDefault="00C9558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формулам:</w:t>
      </w:r>
    </w:p>
    <w:p w:rsidR="00C95583" w:rsidRDefault="00C95583" w:rsidP="009A6F0F">
      <w:pPr>
        <w:tabs>
          <w:tab w:val="left" w:pos="360"/>
          <w:tab w:val="left" w:pos="8460"/>
          <w:tab w:val="left" w:pos="9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</w:t>
      </w:r>
    </w:p>
    <w:p w:rsidR="00C95583" w:rsidRPr="009A6F0F" w:rsidRDefault="00FD3F94" w:rsidP="009A6F0F">
      <w:pPr>
        <w:tabs>
          <w:tab w:val="left" w:pos="360"/>
          <w:tab w:val="left" w:pos="8460"/>
          <w:tab w:val="left" w:pos="9180"/>
        </w:tabs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0" type="#_x0000_t75" style="width:96.75pt;height:15.75pt">
            <v:imagedata r:id="rId20" o:title=""/>
          </v:shape>
        </w:pict>
      </w:r>
      <w:r w:rsidR="00C95583" w:rsidRPr="009A6F0F">
        <w:rPr>
          <w:rFonts w:ascii="Times New Roman" w:hAnsi="Times New Roman"/>
          <w:iCs/>
          <w:sz w:val="28"/>
          <w:szCs w:val="28"/>
        </w:rPr>
        <w:tab/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="00C95583" w:rsidRPr="009A6F0F">
        <w:rPr>
          <w:rFonts w:ascii="Times New Roman" w:hAnsi="Times New Roman"/>
          <w:iCs/>
          <w:sz w:val="28"/>
          <w:szCs w:val="28"/>
        </w:rPr>
        <w:t>(6)</w:t>
      </w:r>
    </w:p>
    <w:p w:rsid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583" w:rsidRDefault="00C9558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полуфабрикатов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F0F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1" type="#_x0000_t75" style="width:99pt;height:15.75pt">
            <v:imagedata r:id="rId21" o:title=""/>
          </v:shape>
        </w:pic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C95583" w:rsidRPr="009A6F0F">
        <w:rPr>
          <w:rFonts w:ascii="Times New Roman" w:hAnsi="Times New Roman"/>
          <w:sz w:val="28"/>
          <w:szCs w:val="28"/>
        </w:rPr>
        <w:t>(7)</w:t>
      </w:r>
    </w:p>
    <w:p w:rsidR="00C95583" w:rsidRPr="009A6F0F" w:rsidRDefault="00C9558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9A6F0F">
        <w:rPr>
          <w:rFonts w:ascii="Times New Roman" w:hAnsi="Times New Roman"/>
          <w:iCs/>
          <w:sz w:val="28"/>
          <w:szCs w:val="28"/>
        </w:rPr>
        <w:t>ЖД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  <w:lang w:val="en-US"/>
        </w:rPr>
        <w:t>S</w:t>
      </w:r>
      <w:r w:rsidRPr="009A6F0F">
        <w:rPr>
          <w:rFonts w:ascii="Times New Roman" w:hAnsi="Times New Roman"/>
          <w:iCs/>
          <w:sz w:val="28"/>
          <w:szCs w:val="28"/>
        </w:rPr>
        <w:t>АВТ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автомобильным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изготовления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руб./холодильник.</w:t>
      </w:r>
    </w:p>
    <w:p w:rsidR="00C95583" w:rsidRPr="00B2500C" w:rsidRDefault="00C95583" w:rsidP="00B2500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500C">
        <w:rPr>
          <w:rFonts w:ascii="Times New Roman" w:hAnsi="Times New Roman"/>
          <w:iCs/>
          <w:sz w:val="28"/>
          <w:szCs w:val="28"/>
        </w:rPr>
        <w:t>Результаты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расчётов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транспортно-заготовительных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расходов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на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поставку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сырья,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материалов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и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покупных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изделий,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полуфабрикатов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по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месяцам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с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учетом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количества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поставок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приведены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в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таблице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2.</w:t>
      </w:r>
    </w:p>
    <w:p w:rsidR="009A6F0F" w:rsidRPr="00B2500C" w:rsidRDefault="009A6F0F" w:rsidP="00B2500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C95583" w:rsidRPr="00B2500C" w:rsidRDefault="00C95583" w:rsidP="00B2500C">
      <w:pPr>
        <w:spacing w:after="0" w:line="36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r w:rsidRPr="00B2500C">
        <w:rPr>
          <w:rFonts w:ascii="Times New Roman" w:hAnsi="Times New Roman"/>
          <w:iCs/>
          <w:sz w:val="28"/>
          <w:szCs w:val="28"/>
        </w:rPr>
        <w:t>Таблица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2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-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Расчет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транспортно-заготовительных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расходов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для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сырья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и</w:t>
      </w:r>
      <w:r w:rsidR="009A6F0F" w:rsidRPr="00B2500C">
        <w:rPr>
          <w:rFonts w:ascii="Times New Roman" w:hAnsi="Times New Roman"/>
          <w:iCs/>
          <w:sz w:val="28"/>
          <w:szCs w:val="28"/>
        </w:rPr>
        <w:t xml:space="preserve"> </w:t>
      </w:r>
      <w:r w:rsidRPr="00B2500C">
        <w:rPr>
          <w:rFonts w:ascii="Times New Roman" w:hAnsi="Times New Roman"/>
          <w:iCs/>
          <w:sz w:val="28"/>
          <w:szCs w:val="28"/>
        </w:rPr>
        <w:t>материалов.</w:t>
      </w:r>
    </w:p>
    <w:tbl>
      <w:tblPr>
        <w:tblW w:w="864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992"/>
        <w:gridCol w:w="992"/>
        <w:gridCol w:w="993"/>
        <w:gridCol w:w="992"/>
        <w:gridCol w:w="850"/>
        <w:gridCol w:w="993"/>
        <w:gridCol w:w="992"/>
        <w:gridCol w:w="992"/>
        <w:gridCol w:w="851"/>
      </w:tblGrid>
      <w:tr w:rsidR="00C95583" w:rsidRPr="009A6F0F" w:rsidTr="00284CB2">
        <w:trPr>
          <w:trHeight w:val="750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Qмес,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шт/мес.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Sжд(Sавт),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руб/хол.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Здост,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руб/мес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Цмат,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руб/шт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Зразг.,%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Зразг,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руб/шт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Зразг,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руб/мес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Зтрз,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руб/мес</w:t>
            </w:r>
          </w:p>
        </w:tc>
      </w:tr>
      <w:tr w:rsidR="00C95583" w:rsidRPr="009A6F0F" w:rsidTr="00284CB2">
        <w:trPr>
          <w:trHeight w:val="253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04C30" w:rsidRPr="009A6F0F" w:rsidTr="00284CB2">
        <w:trPr>
          <w:trHeight w:val="52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ИД(П1)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ИД(П8)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п.2*п.3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ИД(П7)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ИД(П8-примеч.)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п.5*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п.6/100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п.7*п.2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п.4+п.8</w:t>
            </w:r>
          </w:p>
        </w:tc>
      </w:tr>
      <w:tr w:rsidR="00C95583" w:rsidRPr="009A6F0F" w:rsidTr="00284CB2">
        <w:trPr>
          <w:trHeight w:val="281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Транспортно-заготовительные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поставку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сырья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материалов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6818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7792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2805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7305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2244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5844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6818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2057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5357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4870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6818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8766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2992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7792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1683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4383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2618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6818</w:t>
            </w:r>
          </w:p>
        </w:tc>
      </w:tr>
      <w:tr w:rsidR="00C95583" w:rsidRPr="009A6F0F" w:rsidTr="00284CB2">
        <w:trPr>
          <w:trHeight w:val="579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48900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30481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79381</w:t>
            </w:r>
          </w:p>
        </w:tc>
      </w:tr>
      <w:tr w:rsidR="00C95583" w:rsidRPr="009A6F0F" w:rsidTr="00284CB2">
        <w:trPr>
          <w:trHeight w:val="255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Транспортно-заготовительные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поставку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покупных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изделий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полуфабрикатов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24339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27816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17077,5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26077,5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13662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20862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24339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12523,5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19123,5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11385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17385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24339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20493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31293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18216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27816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10246,5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15646,5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8400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15939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24339</w:t>
            </w:r>
          </w:p>
        </w:tc>
      </w:tr>
      <w:tr w:rsidR="00C95583" w:rsidRPr="009A6F0F" w:rsidTr="00284CB2">
        <w:trPr>
          <w:trHeight w:val="255"/>
        </w:trPr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97800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185575,5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C95583" w:rsidRPr="009A6F0F" w:rsidRDefault="00C95583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283375,5</w:t>
            </w:r>
          </w:p>
        </w:tc>
      </w:tr>
    </w:tbl>
    <w:p w:rsidR="00C95583" w:rsidRPr="009A6F0F" w:rsidRDefault="00C9558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26FD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Диаграмма 1" o:spid="_x0000_i1042" type="#_x0000_t75" style="width:267.75pt;height:12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">
            <v:imagedata r:id="rId22" o:title=""/>
            <o:lock v:ext="edit" aspectratio="f"/>
          </v:shape>
        </w:pict>
      </w:r>
    </w:p>
    <w:p w:rsidR="00B04C30" w:rsidRDefault="00B04C30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A6F0F">
        <w:rPr>
          <w:rFonts w:ascii="Times New Roman" w:hAnsi="Times New Roman"/>
          <w:sz w:val="28"/>
          <w:szCs w:val="24"/>
        </w:rPr>
        <w:t>Рисунок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3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–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Вклад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транспортно-заготовительных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расходов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на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соответствующие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ресурсы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в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суммарное</w:t>
      </w:r>
      <w:r w:rsidR="009A6F0F" w:rsidRPr="009A6F0F">
        <w:rPr>
          <w:rFonts w:ascii="Times New Roman" w:hAnsi="Times New Roman"/>
          <w:sz w:val="28"/>
          <w:szCs w:val="24"/>
        </w:rPr>
        <w:t xml:space="preserve"> </w:t>
      </w:r>
      <w:r w:rsidRPr="009A6F0F">
        <w:rPr>
          <w:rFonts w:ascii="Times New Roman" w:hAnsi="Times New Roman"/>
          <w:sz w:val="28"/>
          <w:szCs w:val="24"/>
        </w:rPr>
        <w:t>значение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B04C30" w:rsidRPr="00B2500C" w:rsidRDefault="00B04C3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По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результатам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расчётов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(и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исходя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из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диаграммы)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можно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сделать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вывод,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большую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часть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суммарных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транспортно-заготовительных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расходах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ОАО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«Дом»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занимают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расходы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доставке,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погрузке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разгрузке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покупных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изделий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полуфабрикатов.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диаграмме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можно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заметить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также,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графики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имеют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одинаковую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тенденцию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развитии,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есть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идут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почти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параллельно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друг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другу.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Это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связано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тем,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транспортно-заготовительные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расходы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соответствующие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ресурсы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большей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степени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зависят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размеров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партии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поставки,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а,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следовательно,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объёма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холодильников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течение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месяца.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Также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из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рисунка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3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видно,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максимальные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транспортно-заготовительные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расходы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приходятся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51DFB"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791B59" w:rsidRPr="00B2500C">
        <w:rPr>
          <w:rFonts w:ascii="Times New Roman" w:hAnsi="Times New Roman"/>
          <w:sz w:val="28"/>
          <w:szCs w:val="24"/>
        </w:rPr>
        <w:t>сентябрь,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791B59" w:rsidRPr="00B2500C">
        <w:rPr>
          <w:rFonts w:ascii="Times New Roman" w:hAnsi="Times New Roman"/>
          <w:sz w:val="28"/>
          <w:szCs w:val="24"/>
        </w:rPr>
        <w:t>это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791B59" w:rsidRPr="00B2500C">
        <w:rPr>
          <w:rFonts w:ascii="Times New Roman" w:hAnsi="Times New Roman"/>
          <w:sz w:val="28"/>
          <w:szCs w:val="24"/>
        </w:rPr>
        <w:t>связано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791B59" w:rsidRPr="00B2500C">
        <w:rPr>
          <w:rFonts w:ascii="Times New Roman" w:hAnsi="Times New Roman"/>
          <w:sz w:val="28"/>
          <w:szCs w:val="24"/>
        </w:rPr>
        <w:t>с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791B59" w:rsidRPr="00B2500C">
        <w:rPr>
          <w:rFonts w:ascii="Times New Roman" w:hAnsi="Times New Roman"/>
          <w:sz w:val="28"/>
          <w:szCs w:val="24"/>
        </w:rPr>
        <w:t>выпуском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791B59" w:rsidRPr="00B2500C">
        <w:rPr>
          <w:rFonts w:ascii="Times New Roman" w:hAnsi="Times New Roman"/>
          <w:sz w:val="28"/>
          <w:szCs w:val="24"/>
        </w:rPr>
        <w:t>продукции.</w:t>
      </w:r>
    </w:p>
    <w:p w:rsidR="00791B59" w:rsidRPr="009A6F0F" w:rsidRDefault="00791B5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формуле:</w:t>
      </w:r>
    </w:p>
    <w:p w:rsidR="00791B59" w:rsidRPr="009A6F0F" w:rsidRDefault="00791B5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ЗОМ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=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Рл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ЗПР∙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Д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=</w:t>
      </w:r>
      <w:r w:rsidRPr="009A6F0F">
        <w:rPr>
          <w:rFonts w:ascii="Times New Roman" w:hAnsi="Times New Roman"/>
          <w:sz w:val="28"/>
          <w:szCs w:val="28"/>
        </w:rPr>
        <w:t>0,5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∙Ц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iCs/>
          <w:sz w:val="28"/>
          <w:szCs w:val="28"/>
        </w:rPr>
        <w:t>п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9A6F0F">
        <w:rPr>
          <w:rFonts w:ascii="Times New Roman" w:hAnsi="Times New Roman"/>
          <w:iCs/>
          <w:sz w:val="28"/>
          <w:szCs w:val="28"/>
        </w:rPr>
        <w:t>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Д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руб./мес.</w:t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(8)</w:t>
      </w:r>
    </w:p>
    <w:p w:rsidR="00791B59" w:rsidRPr="009A6F0F" w:rsidRDefault="00791B5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Рл</w:t>
      </w:r>
      <w:r w:rsidRPr="009A6F0F">
        <w:rPr>
          <w:rFonts w:ascii="Times New Roman" w:hAnsi="Times New Roman"/>
          <w:sz w:val="28"/>
          <w:szCs w:val="28"/>
        </w:rPr>
        <w:t>–величина,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учитывающая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пролеживание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месяца(часть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сразу,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середине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конце).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0,5;</w:t>
      </w:r>
    </w:p>
    <w:p w:rsidR="00791B59" w:rsidRPr="009A6F0F" w:rsidRDefault="00791B5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Зпр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величина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шт.;</w:t>
      </w:r>
    </w:p>
    <w:p w:rsidR="00791B59" w:rsidRPr="009A6F0F" w:rsidRDefault="00791B5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  <w:lang w:val="en-US"/>
        </w:rPr>
        <w:t>K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–</w:t>
      </w:r>
      <w:r w:rsidRPr="009A6F0F">
        <w:rPr>
          <w:rFonts w:ascii="Times New Roman" w:hAnsi="Times New Roman"/>
          <w:sz w:val="28"/>
          <w:szCs w:val="28"/>
        </w:rPr>
        <w:t>количество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поставок;</w:t>
      </w:r>
    </w:p>
    <w:p w:rsidR="00791B59" w:rsidRPr="009A6F0F" w:rsidRDefault="00791B5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Ц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руб./шт;</w:t>
      </w:r>
    </w:p>
    <w:p w:rsidR="00791B59" w:rsidRPr="009A6F0F" w:rsidRDefault="00791B5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денежных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(её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рентабельности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изделий).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Например,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средняя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рентабельность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15%,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коэффициент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0,15.</w:t>
      </w:r>
    </w:p>
    <w:p w:rsidR="00791B59" w:rsidRDefault="00791B5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сведены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3.</w:t>
      </w:r>
    </w:p>
    <w:p w:rsidR="009A6F0F" w:rsidRPr="009A6F0F" w:rsidRDefault="009A6F0F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1B59" w:rsidRPr="009A6F0F" w:rsidRDefault="00791B5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"омертвления"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запасах.</w:t>
      </w:r>
    </w:p>
    <w:tbl>
      <w:tblPr>
        <w:tblW w:w="8360" w:type="dxa"/>
        <w:tblInd w:w="103" w:type="dxa"/>
        <w:tblLook w:val="04A0" w:firstRow="1" w:lastRow="0" w:firstColumn="1" w:lastColumn="0" w:noHBand="0" w:noVBand="1"/>
      </w:tblPr>
      <w:tblGrid>
        <w:gridCol w:w="1064"/>
        <w:gridCol w:w="1076"/>
        <w:gridCol w:w="960"/>
        <w:gridCol w:w="1164"/>
        <w:gridCol w:w="896"/>
        <w:gridCol w:w="960"/>
        <w:gridCol w:w="1000"/>
        <w:gridCol w:w="1545"/>
      </w:tblGrid>
      <w:tr w:rsidR="00791B59" w:rsidRPr="009A6F0F" w:rsidTr="005B35DB">
        <w:trPr>
          <w:trHeight w:val="327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Рл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Ц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Qмес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k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Qп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Зом</w:t>
            </w:r>
          </w:p>
        </w:tc>
      </w:tr>
      <w:tr w:rsidR="00791B59" w:rsidRPr="009A6F0F" w:rsidTr="005B35DB">
        <w:trPr>
          <w:trHeight w:val="289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шт/мес.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парт.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шт/парт.</w:t>
            </w: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</w:tr>
      <w:tr w:rsidR="00791B59" w:rsidRPr="009A6F0F" w:rsidTr="005B35DB">
        <w:trPr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791B59" w:rsidRPr="009A6F0F" w:rsidTr="005B35DB">
        <w:trPr>
          <w:trHeight w:val="2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ИД(П7)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ИД(П1)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п.4/п.5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п.2*п.3*п.6*п.7</w:t>
            </w:r>
          </w:p>
        </w:tc>
      </w:tr>
      <w:tr w:rsidR="00791B59" w:rsidRPr="009A6F0F" w:rsidTr="00791B59">
        <w:trPr>
          <w:trHeight w:val="255"/>
        </w:trPr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Расчет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потерь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омертвления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сырью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материалам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9818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11220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10519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8415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9818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7714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7013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9818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12623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11220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6311</w:t>
            </w:r>
          </w:p>
        </w:tc>
      </w:tr>
      <w:tr w:rsidR="00791B59" w:rsidRPr="009A6F0F" w:rsidTr="005B35DB">
        <w:trPr>
          <w:trHeight w:val="3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9818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114304</w:t>
            </w:r>
          </w:p>
        </w:tc>
      </w:tr>
      <w:tr w:rsidR="00791B59" w:rsidRPr="009A6F0F" w:rsidTr="00791B59">
        <w:trPr>
          <w:trHeight w:val="255"/>
        </w:trPr>
        <w:tc>
          <w:tcPr>
            <w:tcW w:w="836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Расчет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потерь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омертвления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покупным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изделиям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полуфабрикатам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19924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22770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21347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17078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19924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15654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14231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19924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25616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22770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12808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19924</w:t>
            </w:r>
          </w:p>
        </w:tc>
      </w:tr>
      <w:tr w:rsidR="00791B59" w:rsidRPr="009A6F0F" w:rsidTr="00791B59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231969</w:t>
            </w:r>
          </w:p>
        </w:tc>
      </w:tr>
      <w:tr w:rsidR="00791B59" w:rsidRPr="009A6F0F" w:rsidTr="00791B59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0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91B59" w:rsidRPr="009A6F0F" w:rsidRDefault="00791B59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346273</w:t>
            </w:r>
          </w:p>
        </w:tc>
      </w:tr>
    </w:tbl>
    <w:p w:rsidR="00791B59" w:rsidRDefault="00791B59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4CB2" w:rsidRPr="009A6F0F" w:rsidRDefault="00284CB2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04C30" w:rsidRPr="00284CB2" w:rsidRDefault="00FD3F94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2" o:spid="_x0000_i1043" type="#_x0000_t75" style="width:300.75pt;height:122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">
            <v:imagedata r:id="rId23" o:title=""/>
            <o:lock v:ext="edit" aspectratio="f"/>
          </v:shape>
        </w:pict>
      </w:r>
    </w:p>
    <w:p w:rsidR="00B04C30" w:rsidRPr="009A6F0F" w:rsidRDefault="00DB479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284CB2">
        <w:rPr>
          <w:rFonts w:ascii="Times New Roman" w:hAnsi="Times New Roman"/>
          <w:sz w:val="28"/>
          <w:szCs w:val="24"/>
        </w:rPr>
        <w:t>Рисунок</w:t>
      </w:r>
      <w:r w:rsidR="009A6F0F" w:rsidRPr="00284CB2">
        <w:rPr>
          <w:rFonts w:ascii="Times New Roman" w:hAnsi="Times New Roman"/>
          <w:sz w:val="28"/>
          <w:szCs w:val="24"/>
        </w:rPr>
        <w:t xml:space="preserve"> </w:t>
      </w:r>
      <w:r w:rsidRPr="00284CB2">
        <w:rPr>
          <w:rFonts w:ascii="Times New Roman" w:hAnsi="Times New Roman"/>
          <w:sz w:val="28"/>
          <w:szCs w:val="24"/>
        </w:rPr>
        <w:t>4−</w:t>
      </w:r>
      <w:r w:rsidR="009A6F0F" w:rsidRPr="00284CB2">
        <w:rPr>
          <w:rFonts w:ascii="Times New Roman" w:hAnsi="Times New Roman"/>
          <w:sz w:val="28"/>
          <w:szCs w:val="24"/>
        </w:rPr>
        <w:t xml:space="preserve"> </w:t>
      </w:r>
      <w:r w:rsidRPr="00284CB2">
        <w:rPr>
          <w:rFonts w:ascii="Times New Roman" w:hAnsi="Times New Roman"/>
          <w:sz w:val="28"/>
          <w:szCs w:val="24"/>
        </w:rPr>
        <w:t>Распределение</w:t>
      </w:r>
      <w:r w:rsidR="009A6F0F" w:rsidRPr="00284CB2">
        <w:rPr>
          <w:rFonts w:ascii="Times New Roman" w:hAnsi="Times New Roman"/>
          <w:sz w:val="28"/>
          <w:szCs w:val="24"/>
        </w:rPr>
        <w:t xml:space="preserve"> </w:t>
      </w:r>
      <w:r w:rsidRPr="00284CB2">
        <w:rPr>
          <w:rFonts w:ascii="Times New Roman" w:hAnsi="Times New Roman"/>
          <w:sz w:val="28"/>
          <w:szCs w:val="24"/>
        </w:rPr>
        <w:t>суммарных</w:t>
      </w:r>
      <w:r w:rsidR="009A6F0F" w:rsidRPr="00284CB2">
        <w:rPr>
          <w:rFonts w:ascii="Times New Roman" w:hAnsi="Times New Roman"/>
          <w:sz w:val="28"/>
          <w:szCs w:val="24"/>
        </w:rPr>
        <w:t xml:space="preserve"> </w:t>
      </w:r>
      <w:r w:rsidRPr="00284CB2">
        <w:rPr>
          <w:rFonts w:ascii="Times New Roman" w:hAnsi="Times New Roman"/>
          <w:sz w:val="28"/>
          <w:szCs w:val="24"/>
        </w:rPr>
        <w:t>потерь</w:t>
      </w:r>
      <w:r w:rsidR="009A6F0F" w:rsidRPr="00284CB2">
        <w:rPr>
          <w:rFonts w:ascii="Times New Roman" w:hAnsi="Times New Roman"/>
          <w:sz w:val="28"/>
          <w:szCs w:val="24"/>
        </w:rPr>
        <w:t xml:space="preserve"> </w:t>
      </w:r>
      <w:r w:rsidRPr="00284CB2">
        <w:rPr>
          <w:rFonts w:ascii="Times New Roman" w:hAnsi="Times New Roman"/>
          <w:sz w:val="28"/>
          <w:szCs w:val="24"/>
        </w:rPr>
        <w:t>от</w:t>
      </w:r>
      <w:r w:rsidR="009A6F0F" w:rsidRPr="00284CB2">
        <w:rPr>
          <w:rFonts w:ascii="Times New Roman" w:hAnsi="Times New Roman"/>
          <w:sz w:val="28"/>
          <w:szCs w:val="24"/>
        </w:rPr>
        <w:t xml:space="preserve"> </w:t>
      </w:r>
      <w:r w:rsidRPr="00284CB2">
        <w:rPr>
          <w:rFonts w:ascii="Times New Roman" w:hAnsi="Times New Roman"/>
          <w:sz w:val="28"/>
          <w:szCs w:val="24"/>
        </w:rPr>
        <w:t>омертвления.</w:t>
      </w:r>
    </w:p>
    <w:p w:rsidR="009A6F0F" w:rsidRDefault="009A6F0F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13627" w:rsidRPr="00B2500C" w:rsidRDefault="00672778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данной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таблице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рассчитали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потери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«омертвления»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средств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производственных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запасах.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результате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получили,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потери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«омертвления»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капитала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максимальны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сентябре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из-за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увеличения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этот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месяц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объёма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холодильников,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значит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величины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производственных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запасов,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минимальны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ноябре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(выпуск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наименьший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равен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900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единиц).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Из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рисунка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4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видно,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наибольший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вклад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потери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омертвления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вносят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изделия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полуфабрикаты.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Все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линии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графике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расположены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параллельно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друг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к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другу,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говорит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том,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все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потери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изменяются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по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одинаковой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зависимости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объема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выпуска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913627" w:rsidRPr="00B2500C">
        <w:rPr>
          <w:rFonts w:ascii="Times New Roman" w:hAnsi="Times New Roman"/>
          <w:sz w:val="28"/>
          <w:szCs w:val="24"/>
        </w:rPr>
        <w:t>продукции.</w:t>
      </w:r>
    </w:p>
    <w:p w:rsidR="00913627" w:rsidRPr="00B2500C" w:rsidRDefault="00913627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Далее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рассчитаем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суммарные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снабжение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месяц.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Результаты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расчётов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сведём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таблицу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4.</w:t>
      </w:r>
    </w:p>
    <w:p w:rsidR="009A6F0F" w:rsidRPr="00B2500C" w:rsidRDefault="009A6F0F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913627" w:rsidRPr="00B2500C" w:rsidRDefault="00913627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Таблица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4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-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Общие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звене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"Снабжение",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для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сырья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материалов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руб./мес.</w:t>
      </w:r>
    </w:p>
    <w:tbl>
      <w:tblPr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1227"/>
        <w:gridCol w:w="1325"/>
        <w:gridCol w:w="1275"/>
        <w:gridCol w:w="1276"/>
        <w:gridCol w:w="1418"/>
        <w:gridCol w:w="1275"/>
      </w:tblGrid>
      <w:tr w:rsidR="00913627" w:rsidRPr="009A6F0F" w:rsidTr="009A6F0F">
        <w:trPr>
          <w:trHeight w:val="127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транспортно-заготовительные,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Потери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"омертвления"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средств,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снабжение,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выпуска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холодильников,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шт/мес.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снабжение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</w:p>
        </w:tc>
      </w:tr>
      <w:tr w:rsidR="00913627" w:rsidRPr="009A6F0F" w:rsidTr="009A6F0F">
        <w:trPr>
          <w:trHeight w:val="15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913627" w:rsidRPr="009A6F0F" w:rsidTr="009A6F0F">
        <w:trPr>
          <w:trHeight w:val="41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Табл.1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Табл.2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Табл.3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п.2+п.3+п.4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п.5/п.6</w:t>
            </w:r>
          </w:p>
        </w:tc>
      </w:tr>
      <w:tr w:rsidR="00913627" w:rsidRPr="009A6F0F" w:rsidTr="009A6F0F">
        <w:trPr>
          <w:trHeight w:val="24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25636,00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18,31</w:t>
            </w:r>
          </w:p>
        </w:tc>
      </w:tr>
      <w:tr w:rsidR="00913627" w:rsidRPr="009A6F0F" w:rsidTr="009A6F0F">
        <w:trPr>
          <w:trHeight w:val="25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28012,00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17,51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7305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10519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26824,00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17,88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5844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8415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23259,00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19,38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25636,00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18,31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5357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22071,00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20,06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4870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7013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20883,00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20,88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9818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25636,00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18,31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8766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12623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30389,00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16,88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7792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28012,00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17,51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4383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11220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24603,00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27,34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22129,00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15,81</w:t>
            </w:r>
          </w:p>
        </w:tc>
      </w:tr>
      <w:tr w:rsidR="00913627" w:rsidRPr="009A6F0F" w:rsidTr="009A6F0F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Итого(руб.)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108000,00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79381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115709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303090,00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913627" w:rsidRPr="009A6F0F" w:rsidRDefault="00913627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18,59</w:t>
            </w:r>
          </w:p>
        </w:tc>
      </w:tr>
    </w:tbl>
    <w:p w:rsidR="00913627" w:rsidRPr="009A6F0F" w:rsidRDefault="009A6F0F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Таблица.</w:t>
      </w:r>
      <w:r w:rsidR="00913627" w:rsidRPr="009A6F0F">
        <w:rPr>
          <w:rFonts w:ascii="Times New Roman" w:hAnsi="Times New Roman"/>
          <w:sz w:val="28"/>
          <w:szCs w:val="24"/>
        </w:rPr>
        <w:t>Общие</w:t>
      </w:r>
      <w:r w:rsidRPr="009A6F0F">
        <w:rPr>
          <w:rFonts w:ascii="Times New Roman" w:hAnsi="Times New Roman"/>
          <w:sz w:val="28"/>
          <w:szCs w:val="24"/>
        </w:rPr>
        <w:t xml:space="preserve"> </w:t>
      </w:r>
      <w:r w:rsidR="00913627" w:rsidRPr="009A6F0F">
        <w:rPr>
          <w:rFonts w:ascii="Times New Roman" w:hAnsi="Times New Roman"/>
          <w:sz w:val="28"/>
          <w:szCs w:val="24"/>
        </w:rPr>
        <w:t>затраты</w:t>
      </w:r>
      <w:r w:rsidRPr="009A6F0F">
        <w:rPr>
          <w:rFonts w:ascii="Times New Roman" w:hAnsi="Times New Roman"/>
          <w:sz w:val="28"/>
          <w:szCs w:val="24"/>
        </w:rPr>
        <w:t xml:space="preserve"> </w:t>
      </w:r>
      <w:r w:rsidR="00913627" w:rsidRPr="009A6F0F">
        <w:rPr>
          <w:rFonts w:ascii="Times New Roman" w:hAnsi="Times New Roman"/>
          <w:sz w:val="28"/>
          <w:szCs w:val="24"/>
        </w:rPr>
        <w:t>в</w:t>
      </w:r>
      <w:r w:rsidRPr="009A6F0F">
        <w:rPr>
          <w:rFonts w:ascii="Times New Roman" w:hAnsi="Times New Roman"/>
          <w:sz w:val="28"/>
          <w:szCs w:val="24"/>
        </w:rPr>
        <w:t xml:space="preserve"> </w:t>
      </w:r>
      <w:r w:rsidR="00913627" w:rsidRPr="009A6F0F">
        <w:rPr>
          <w:rFonts w:ascii="Times New Roman" w:hAnsi="Times New Roman"/>
          <w:sz w:val="28"/>
          <w:szCs w:val="24"/>
        </w:rPr>
        <w:t>звене</w:t>
      </w:r>
      <w:r w:rsidRPr="009A6F0F">
        <w:rPr>
          <w:rFonts w:ascii="Times New Roman" w:hAnsi="Times New Roman"/>
          <w:sz w:val="28"/>
          <w:szCs w:val="24"/>
        </w:rPr>
        <w:t xml:space="preserve"> </w:t>
      </w:r>
      <w:r w:rsidR="00913627" w:rsidRPr="009A6F0F">
        <w:rPr>
          <w:rFonts w:ascii="Times New Roman" w:hAnsi="Times New Roman"/>
          <w:sz w:val="28"/>
          <w:szCs w:val="24"/>
        </w:rPr>
        <w:t>"Снабжение",</w:t>
      </w:r>
      <w:r w:rsidRPr="009A6F0F">
        <w:rPr>
          <w:rFonts w:ascii="Times New Roman" w:hAnsi="Times New Roman"/>
          <w:sz w:val="28"/>
          <w:szCs w:val="24"/>
        </w:rPr>
        <w:t xml:space="preserve"> </w:t>
      </w:r>
      <w:r w:rsidR="00913627" w:rsidRPr="009A6F0F">
        <w:rPr>
          <w:rFonts w:ascii="Times New Roman" w:hAnsi="Times New Roman"/>
          <w:sz w:val="28"/>
          <w:szCs w:val="24"/>
        </w:rPr>
        <w:t>по</w:t>
      </w:r>
      <w:r w:rsidRPr="009A6F0F">
        <w:rPr>
          <w:rFonts w:ascii="Times New Roman" w:hAnsi="Times New Roman"/>
          <w:sz w:val="28"/>
          <w:szCs w:val="24"/>
        </w:rPr>
        <w:t xml:space="preserve"> </w:t>
      </w:r>
      <w:r w:rsidR="00913627" w:rsidRPr="009A6F0F">
        <w:rPr>
          <w:rFonts w:ascii="Times New Roman" w:hAnsi="Times New Roman"/>
          <w:sz w:val="28"/>
          <w:szCs w:val="24"/>
        </w:rPr>
        <w:t>изделиям</w:t>
      </w:r>
      <w:r w:rsidRPr="009A6F0F">
        <w:rPr>
          <w:rFonts w:ascii="Times New Roman" w:hAnsi="Times New Roman"/>
          <w:sz w:val="28"/>
          <w:szCs w:val="24"/>
        </w:rPr>
        <w:t xml:space="preserve"> </w:t>
      </w:r>
      <w:r w:rsidR="00913627" w:rsidRPr="009A6F0F">
        <w:rPr>
          <w:rFonts w:ascii="Times New Roman" w:hAnsi="Times New Roman"/>
          <w:sz w:val="28"/>
          <w:szCs w:val="24"/>
        </w:rPr>
        <w:t>и</w:t>
      </w:r>
      <w:r w:rsidRPr="009A6F0F">
        <w:rPr>
          <w:rFonts w:ascii="Times New Roman" w:hAnsi="Times New Roman"/>
          <w:sz w:val="28"/>
          <w:szCs w:val="24"/>
        </w:rPr>
        <w:t xml:space="preserve"> </w:t>
      </w:r>
      <w:r w:rsidR="00913627" w:rsidRPr="009A6F0F">
        <w:rPr>
          <w:rFonts w:ascii="Times New Roman" w:hAnsi="Times New Roman"/>
          <w:sz w:val="28"/>
          <w:szCs w:val="24"/>
        </w:rPr>
        <w:t>полуфабрикатам</w:t>
      </w:r>
      <w:r w:rsidRPr="009A6F0F">
        <w:rPr>
          <w:rFonts w:ascii="Times New Roman" w:hAnsi="Times New Roman"/>
          <w:sz w:val="28"/>
          <w:szCs w:val="24"/>
        </w:rPr>
        <w:t xml:space="preserve"> </w:t>
      </w:r>
      <w:r w:rsidR="00913627" w:rsidRPr="009A6F0F">
        <w:rPr>
          <w:rFonts w:ascii="Times New Roman" w:hAnsi="Times New Roman"/>
          <w:sz w:val="28"/>
          <w:szCs w:val="24"/>
        </w:rPr>
        <w:t>руб./мес.</w:t>
      </w:r>
    </w:p>
    <w:tbl>
      <w:tblPr>
        <w:tblW w:w="9077" w:type="dxa"/>
        <w:tblInd w:w="103" w:type="dxa"/>
        <w:tblLook w:val="04A0" w:firstRow="1" w:lastRow="0" w:firstColumn="1" w:lastColumn="0" w:noHBand="0" w:noVBand="1"/>
      </w:tblPr>
      <w:tblGrid>
        <w:gridCol w:w="1262"/>
        <w:gridCol w:w="1060"/>
        <w:gridCol w:w="1511"/>
        <w:gridCol w:w="1275"/>
        <w:gridCol w:w="1276"/>
        <w:gridCol w:w="1418"/>
        <w:gridCol w:w="1275"/>
      </w:tblGrid>
      <w:tr w:rsidR="00315EA5" w:rsidRPr="009A6F0F" w:rsidTr="009A6F0F">
        <w:trPr>
          <w:trHeight w:val="255"/>
        </w:trPr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20029,5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19119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55748,50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61,94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22255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21244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60099,00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60,10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24480,5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23368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64448,50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58,59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26706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25493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68799,00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57,33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29741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55,36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29741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55,36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29741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55,36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31157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29741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77498,00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55,36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33382,5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31566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81548,50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54,37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86198,00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53,87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16600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35608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86198,00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53,87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24949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40059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38239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103247,00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57,36</w:t>
            </w:r>
          </w:p>
        </w:tc>
      </w:tr>
      <w:tr w:rsidR="00315EA5" w:rsidRPr="009A6F0F" w:rsidTr="009A6F0F">
        <w:trPr>
          <w:trHeight w:val="255"/>
        </w:trPr>
        <w:tc>
          <w:tcPr>
            <w:tcW w:w="12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Итого(руб.)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207549</w:t>
            </w: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362756,5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22770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916278,50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15EA5" w:rsidRPr="009A6F0F" w:rsidRDefault="00315EA5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56,21</w:t>
            </w:r>
          </w:p>
        </w:tc>
      </w:tr>
    </w:tbl>
    <w:p w:rsidR="004901DE" w:rsidRPr="009A6F0F" w:rsidRDefault="004901DE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315EA5" w:rsidRPr="009A6F0F" w:rsidRDefault="00315EA5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4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зависимости.</w:t>
      </w:r>
    </w:p>
    <w:p w:rsidR="00315EA5" w:rsidRPr="009A6F0F" w:rsidRDefault="00FD3F94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Диаграмма 3" o:spid="_x0000_i1044" type="#_x0000_t75" style="width:253.5pt;height:127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">
            <v:imagedata r:id="rId24" o:title=""/>
            <o:lock v:ext="edit" aspectratio="f"/>
          </v:shape>
        </w:pict>
      </w:r>
    </w:p>
    <w:p w:rsidR="00DB479C" w:rsidRDefault="00315EA5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Структура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«Снабжение».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EA5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Диаграмма 4" o:spid="_x0000_i1045" type="#_x0000_t75" style="width:261pt;height:143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">
            <v:imagedata r:id="rId25" o:title=""/>
            <o:lock v:ext="edit" aspectratio="f"/>
          </v:shape>
        </w:pict>
      </w:r>
    </w:p>
    <w:p w:rsidR="00315EA5" w:rsidRDefault="00315EA5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6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снабжение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15EA5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Диаграмма 6" o:spid="_x0000_i1046" type="#_x0000_t75" style="width:314.25pt;height:131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">
            <v:imagedata r:id="rId26" o:title=""/>
            <o:lock v:ext="edit" aspectratio="f"/>
          </v:shape>
        </w:pict>
      </w:r>
    </w:p>
    <w:p w:rsidR="00315EA5" w:rsidRDefault="00315EA5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7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9211ED" w:rsidRPr="009A6F0F">
        <w:rPr>
          <w:rFonts w:ascii="Times New Roman" w:hAnsi="Times New Roman"/>
          <w:sz w:val="28"/>
          <w:szCs w:val="28"/>
        </w:rPr>
        <w:t>продукции.</w:t>
      </w:r>
    </w:p>
    <w:p w:rsidR="009211ED" w:rsidRPr="00B2500C" w:rsidRDefault="009211ED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рисунке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5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отображена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структура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звене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«Снабжение»,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есть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доли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расходов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транспорт,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содержание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потери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«омертвления»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капитала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общей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сумме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снабжение.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результате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можно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заметить,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потери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омертвления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капитала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составляют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примерно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38%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общей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сумы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играют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наибольшую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роль</w:t>
      </w:r>
      <w:r w:rsidRPr="00B2500C">
        <w:rPr>
          <w:rFonts w:ascii="Times New Roman" w:hAnsi="Times New Roman"/>
          <w:sz w:val="28"/>
          <w:szCs w:val="24"/>
        </w:rPr>
        <w:t>(самую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меньшую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долю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занимают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транспортно-заготовительные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расходы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1D3DED" w:rsidRPr="00B2500C">
        <w:rPr>
          <w:rFonts w:ascii="Times New Roman" w:hAnsi="Times New Roman"/>
          <w:sz w:val="28"/>
          <w:szCs w:val="24"/>
        </w:rPr>
        <w:t>−26%</w:t>
      </w:r>
      <w:r w:rsidRPr="00B2500C">
        <w:rPr>
          <w:rFonts w:ascii="Times New Roman" w:hAnsi="Times New Roman"/>
          <w:sz w:val="28"/>
          <w:szCs w:val="24"/>
        </w:rPr>
        <w:t>).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Таким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образом,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руководству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ОАО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«ДОМ»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следует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обратить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особое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внимание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минимизацию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оптимизацию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именно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содержание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запасов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снижении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себестоимости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продукции.</w:t>
      </w:r>
    </w:p>
    <w:p w:rsidR="009211ED" w:rsidRPr="00B2500C" w:rsidRDefault="009211ED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Рисунки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6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7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позволяют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выявить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общую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зависимость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суммарных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снабжение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единицу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объёма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месяц.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Можно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сделать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вывод,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суммарные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растут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ростом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количества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выпускаемой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причём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рост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этот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интенсивнее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небольших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партиях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выпуска.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единицу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наоборот,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снижаются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ростом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объёма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выпуска,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есть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они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минимальны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максимальном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количестве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выпускаемой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(</w:t>
      </w:r>
      <w:r w:rsidR="00E24593" w:rsidRPr="00B2500C">
        <w:rPr>
          <w:rFonts w:ascii="Times New Roman" w:hAnsi="Times New Roman"/>
          <w:sz w:val="28"/>
          <w:szCs w:val="24"/>
        </w:rPr>
        <w:t>сентябрь</w:t>
      </w:r>
      <w:r w:rsidRPr="00B2500C">
        <w:rPr>
          <w:rFonts w:ascii="Times New Roman" w:hAnsi="Times New Roman"/>
          <w:sz w:val="28"/>
          <w:szCs w:val="24"/>
        </w:rPr>
        <w:t>).</w:t>
      </w:r>
    </w:p>
    <w:p w:rsidR="0074002A" w:rsidRPr="00B2500C" w:rsidRDefault="0074002A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Таким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образом,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данном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разделе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произвели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расчёт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суммарных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снабжение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ОАО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«ДОМ»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единицу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выпускаемой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Получили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следующие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результаты:</w:t>
      </w:r>
    </w:p>
    <w:p w:rsidR="0074002A" w:rsidRPr="00B2500C" w:rsidRDefault="0074002A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следующие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результаты:</w:t>
      </w:r>
    </w:p>
    <w:p w:rsidR="0074002A" w:rsidRPr="00B2500C" w:rsidRDefault="0074002A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содержание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запасов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максимальны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сентябре,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счёт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использования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этих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месяцах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дополнительных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складских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площадей.</w:t>
      </w:r>
    </w:p>
    <w:p w:rsidR="0074002A" w:rsidRPr="00B2500C" w:rsidRDefault="0074002A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Проанализировав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структуру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транспортно-заготовительных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расходов,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заметили,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большую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часть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занимают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расходы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доставке,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погрузке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разгрузке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покупных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изделий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полуфабрикатов.</w:t>
      </w:r>
    </w:p>
    <w:p w:rsidR="0074002A" w:rsidRPr="00B2500C" w:rsidRDefault="0074002A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Также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были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посчитаны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потери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«омертвления»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капитала,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результате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получили,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они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максимальны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сентябре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(из-за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увеличения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эти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месяцы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величины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производственных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запасов),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минимальны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344DE1" w:rsidRPr="00B2500C">
        <w:rPr>
          <w:rFonts w:ascii="Times New Roman" w:hAnsi="Times New Roman"/>
          <w:sz w:val="28"/>
          <w:szCs w:val="24"/>
        </w:rPr>
        <w:t>ноябре</w:t>
      </w:r>
      <w:r w:rsidRPr="00B2500C">
        <w:rPr>
          <w:rFonts w:ascii="Times New Roman" w:hAnsi="Times New Roman"/>
          <w:sz w:val="28"/>
          <w:szCs w:val="24"/>
        </w:rPr>
        <w:t>.</w:t>
      </w:r>
    </w:p>
    <w:p w:rsidR="0074002A" w:rsidRPr="00B2500C" w:rsidRDefault="0074002A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Общие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максимальны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сентябре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минимальны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E24593" w:rsidRPr="00B2500C">
        <w:rPr>
          <w:rFonts w:ascii="Times New Roman" w:hAnsi="Times New Roman"/>
          <w:sz w:val="28"/>
          <w:szCs w:val="24"/>
        </w:rPr>
        <w:t>ноябре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(наибольший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наименьший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соответственно),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единицу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наоборот.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Это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связано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тем,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что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суммарные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растут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увеличением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объёма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выпуска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но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этом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постоянные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связанные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производством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реализацией,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остаются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неизменными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и,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следовательно,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на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единицу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продукции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снижаются.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Таким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образом,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данном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пункте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мы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рассчитали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затраты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звене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«Снабжение».</w:t>
      </w:r>
    </w:p>
    <w:p w:rsidR="00604C2E" w:rsidRPr="00B2500C" w:rsidRDefault="00604C2E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4002A" w:rsidRDefault="00604C2E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B2500C">
        <w:rPr>
          <w:rFonts w:ascii="Times New Roman" w:hAnsi="Times New Roman"/>
          <w:sz w:val="28"/>
          <w:szCs w:val="24"/>
        </w:rPr>
        <w:t>2.2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Оценка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затрат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в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логическом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Pr="00B2500C">
        <w:rPr>
          <w:rFonts w:ascii="Times New Roman" w:hAnsi="Times New Roman"/>
          <w:sz w:val="28"/>
          <w:szCs w:val="24"/>
        </w:rPr>
        <w:t>звене</w:t>
      </w:r>
      <w:r w:rsidR="009A6F0F" w:rsidRPr="00B2500C">
        <w:rPr>
          <w:rFonts w:ascii="Times New Roman" w:hAnsi="Times New Roman"/>
          <w:sz w:val="28"/>
          <w:szCs w:val="24"/>
        </w:rPr>
        <w:t xml:space="preserve"> </w:t>
      </w:r>
      <w:r w:rsidR="00284CB2">
        <w:rPr>
          <w:rFonts w:ascii="Times New Roman" w:hAnsi="Times New Roman"/>
          <w:sz w:val="28"/>
          <w:szCs w:val="24"/>
        </w:rPr>
        <w:t>«Производство»</w:t>
      </w:r>
    </w:p>
    <w:p w:rsidR="00284CB2" w:rsidRPr="00B2500C" w:rsidRDefault="00284CB2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604C2E" w:rsidRDefault="00604C2E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пункте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используя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указанные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приложении,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сфере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отразим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9.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C2E" w:rsidRPr="009A6F0F" w:rsidRDefault="00604C2E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«Производство».</w:t>
      </w:r>
    </w:p>
    <w:tbl>
      <w:tblPr>
        <w:tblW w:w="907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993"/>
        <w:gridCol w:w="1134"/>
        <w:gridCol w:w="1275"/>
        <w:gridCol w:w="1134"/>
        <w:gridCol w:w="1134"/>
        <w:gridCol w:w="1134"/>
        <w:gridCol w:w="1134"/>
      </w:tblGrid>
      <w:tr w:rsidR="009A6F0F" w:rsidRPr="009A6F0F" w:rsidTr="00284CB2">
        <w:trPr>
          <w:trHeight w:val="16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Зарплата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производственных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рабочих,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выпуска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шт./мес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Зарплата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производственных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рабочих,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Цеховые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расходы,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Общезаводские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расходы,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Суммарные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затраты,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продукции,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</w:tr>
      <w:tr w:rsidR="009A6F0F" w:rsidRPr="009A6F0F" w:rsidTr="00284CB2">
        <w:trPr>
          <w:trHeight w:val="20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9A6F0F" w:rsidRPr="009A6F0F" w:rsidTr="00284CB2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ИД(П1)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п.2*п.3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ИД(П9)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∑п.4,5,6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п.7/п.3</w:t>
            </w:r>
          </w:p>
        </w:tc>
      </w:tr>
      <w:tr w:rsidR="009A6F0F" w:rsidRPr="009A6F0F" w:rsidTr="00284CB2">
        <w:trPr>
          <w:trHeight w:val="33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1148,57</w:t>
            </w:r>
          </w:p>
        </w:tc>
      </w:tr>
      <w:tr w:rsidR="009A6F0F" w:rsidRPr="009A6F0F" w:rsidTr="00284CB2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1046,88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502500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1641500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1094,33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402000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1541000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1284,17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1148,57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368500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1507500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1370,45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1474000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1474,00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1148,57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603000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1742000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967,78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536000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1675000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1046,88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301500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1440500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1600,56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469000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507000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1148,57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5460500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7584000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6084000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19128500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8B5B8E" w:rsidRPr="009A6F0F" w:rsidRDefault="008B5B8E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1173,53</w:t>
            </w:r>
          </w:p>
        </w:tc>
      </w:tr>
    </w:tbl>
    <w:p w:rsidR="00B2500C" w:rsidRDefault="00B2500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604C2E" w:rsidRPr="009A6F0F" w:rsidRDefault="008B5B8E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рассчитаны: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заработная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плата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основных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рабочих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месяц,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производство,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продукции.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результатам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таблицы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видно,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затраты,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D32F6F" w:rsidRPr="009A6F0F">
        <w:rPr>
          <w:rFonts w:ascii="Times New Roman" w:hAnsi="Times New Roman"/>
          <w:sz w:val="28"/>
          <w:szCs w:val="28"/>
        </w:rPr>
        <w:t>производство,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зависят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продукции.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Чем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больше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объем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чем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меньше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единицы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66C56" w:rsidRPr="009A6F0F">
        <w:rPr>
          <w:rFonts w:ascii="Times New Roman" w:hAnsi="Times New Roman"/>
          <w:sz w:val="28"/>
          <w:szCs w:val="28"/>
        </w:rPr>
        <w:t>наоборот.</w:t>
      </w:r>
    </w:p>
    <w:p w:rsidR="00566C56" w:rsidRPr="009A6F0F" w:rsidRDefault="00566C56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Наибольшей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величиной,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влияющей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величина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цеховых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="00D6110F" w:rsidRPr="009A6F0F">
        <w:rPr>
          <w:rFonts w:ascii="Times New Roman" w:hAnsi="Times New Roman"/>
          <w:sz w:val="28"/>
          <w:szCs w:val="28"/>
          <w:lang w:eastAsia="ru-RU"/>
        </w:rPr>
        <w:t>7584000</w:t>
      </w:r>
      <w:r w:rsidR="009A6F0F" w:rsidRPr="009A6F0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6110F" w:rsidRPr="009A6F0F">
        <w:rPr>
          <w:rFonts w:ascii="Times New Roman" w:hAnsi="Times New Roman"/>
          <w:sz w:val="28"/>
          <w:szCs w:val="28"/>
          <w:lang w:eastAsia="ru-RU"/>
        </w:rPr>
        <w:t>руб.</w:t>
      </w:r>
      <w:r w:rsidRPr="009A6F0F">
        <w:rPr>
          <w:rFonts w:ascii="Times New Roman" w:hAnsi="Times New Roman"/>
          <w:sz w:val="28"/>
          <w:szCs w:val="28"/>
        </w:rPr>
        <w:t>)</w:t>
      </w:r>
      <w:r w:rsidR="00D6110F" w:rsidRPr="009A6F0F">
        <w:rPr>
          <w:rFonts w:ascii="Times New Roman" w:hAnsi="Times New Roman"/>
          <w:sz w:val="28"/>
          <w:szCs w:val="28"/>
        </w:rPr>
        <w:t>.</w:t>
      </w:r>
    </w:p>
    <w:p w:rsidR="00D6110F" w:rsidRDefault="00D611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графики.</w:t>
      </w:r>
    </w:p>
    <w:p w:rsidR="00B2500C" w:rsidRPr="009A6F0F" w:rsidRDefault="00B2500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110F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7" o:spid="_x0000_i1047" type="#_x0000_t75" style="width:293.25pt;height:136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">
            <v:imagedata r:id="rId27" o:title=""/>
            <o:lock v:ext="edit" aspectratio="f"/>
          </v:shape>
        </w:pict>
      </w:r>
    </w:p>
    <w:p w:rsidR="0074002A" w:rsidRDefault="008042BD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8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Структура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«Производство».</w:t>
      </w:r>
    </w:p>
    <w:p w:rsidR="009A6F0F" w:rsidRPr="009A6F0F" w:rsidRDefault="009A6F0F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42BD" w:rsidRPr="009A6F0F" w:rsidRDefault="00FD3F94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8" o:spid="_x0000_i1048" type="#_x0000_t75" style="width:256.5pt;height:172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">
            <v:imagedata r:id="rId28" o:title=""/>
            <o:lock v:ext="edit" aspectratio="f"/>
          </v:shape>
        </w:pict>
      </w:r>
    </w:p>
    <w:p w:rsidR="008042BD" w:rsidRPr="009A6F0F" w:rsidRDefault="008042BD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«Производство»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9A6F0F" w:rsidRDefault="009A6F0F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A6F0F" w:rsidRDefault="009A6F0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42BD" w:rsidRPr="009A6F0F" w:rsidRDefault="008042BD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рисунке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8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отображены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разбивкой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наибольшее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заработную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плату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переменными,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зависят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Цеховые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общезаводские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постоянны,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осуществлять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любом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выпускаемой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Следовательно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зарплату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рабочих.</w:t>
      </w:r>
    </w:p>
    <w:p w:rsidR="008042BD" w:rsidRPr="009A6F0F" w:rsidRDefault="008042BD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2E78F3" w:rsidRPr="009A6F0F">
        <w:rPr>
          <w:rFonts w:ascii="Times New Roman" w:hAnsi="Times New Roman"/>
          <w:sz w:val="28"/>
          <w:szCs w:val="28"/>
        </w:rPr>
        <w:t>ноябре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(постоянные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большие,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минимален)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наглядно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подтверждено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рисунке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9.</w:t>
      </w:r>
    </w:p>
    <w:p w:rsidR="009A6F0F" w:rsidRDefault="009A6F0F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E78F3" w:rsidRPr="009A6F0F" w:rsidRDefault="002E78F3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9A6F0F">
        <w:rPr>
          <w:rFonts w:ascii="Times New Roman" w:hAnsi="Times New Roman"/>
          <w:b/>
          <w:sz w:val="28"/>
          <w:szCs w:val="28"/>
        </w:rPr>
        <w:t>2.3</w:t>
      </w:r>
      <w:r w:rsidR="009A6F0F" w:rsidRPr="009A6F0F">
        <w:rPr>
          <w:rFonts w:ascii="Times New Roman" w:hAnsi="Times New Roman"/>
          <w:b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sz w:val="28"/>
          <w:szCs w:val="28"/>
        </w:rPr>
        <w:t>Определение</w:t>
      </w:r>
      <w:r w:rsidR="009A6F0F" w:rsidRPr="009A6F0F">
        <w:rPr>
          <w:rFonts w:ascii="Times New Roman" w:hAnsi="Times New Roman"/>
          <w:b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b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sz w:val="28"/>
          <w:szCs w:val="28"/>
        </w:rPr>
        <w:t>в</w:t>
      </w:r>
      <w:r w:rsidR="009A6F0F" w:rsidRPr="009A6F0F">
        <w:rPr>
          <w:rFonts w:ascii="Times New Roman" w:hAnsi="Times New Roman"/>
          <w:b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sz w:val="28"/>
          <w:szCs w:val="28"/>
        </w:rPr>
        <w:t>логическом</w:t>
      </w:r>
      <w:r w:rsidR="009A6F0F" w:rsidRPr="009A6F0F">
        <w:rPr>
          <w:rFonts w:ascii="Times New Roman" w:hAnsi="Times New Roman"/>
          <w:b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sz w:val="28"/>
          <w:szCs w:val="28"/>
        </w:rPr>
        <w:t>звене</w:t>
      </w:r>
      <w:r w:rsidR="009A6F0F" w:rsidRPr="009A6F0F">
        <w:rPr>
          <w:rFonts w:ascii="Times New Roman" w:hAnsi="Times New Roman"/>
          <w:b/>
          <w:sz w:val="28"/>
          <w:szCs w:val="28"/>
        </w:rPr>
        <w:t xml:space="preserve"> «Сбыт»</w:t>
      </w:r>
    </w:p>
    <w:p w:rsid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проведения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разделе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внимание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информацию:</w:t>
      </w:r>
    </w:p>
    <w:p w:rsidR="00BF4F94" w:rsidRPr="009A6F0F" w:rsidRDefault="00BF4F94" w:rsidP="009A6F0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реализации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соответствующая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инфраструктура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система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распределения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(сбытовая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сеть).</w:t>
      </w:r>
    </w:p>
    <w:p w:rsidR="00BF4F94" w:rsidRPr="009A6F0F" w:rsidRDefault="00BF4F94" w:rsidP="009A6F0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Склад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сбытовая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соответствующую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пропускную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способность:</w:t>
      </w:r>
    </w:p>
    <w:p w:rsidR="00BF4F94" w:rsidRPr="009A6F0F" w:rsidRDefault="00BF4F94" w:rsidP="009A6F0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склад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способен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разместить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'с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ед.;</w:t>
      </w:r>
    </w:p>
    <w:p w:rsidR="00BF4F94" w:rsidRPr="009A6F0F" w:rsidRDefault="00BF4F94" w:rsidP="009A6F0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распределительная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(сбытовая)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состоянии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пропустить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через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Pr="009A6F0F">
        <w:rPr>
          <w:rFonts w:ascii="Times New Roman" w:hAnsi="Times New Roman"/>
          <w:b/>
          <w:bCs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'сеть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ед./поставку;</w:t>
      </w:r>
    </w:p>
    <w:p w:rsidR="00BF4F94" w:rsidRPr="009A6F0F" w:rsidRDefault="00BF4F94" w:rsidP="009A6F0F">
      <w:pPr>
        <w:numPr>
          <w:ilvl w:val="1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пропускная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способность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Pr="009A6F0F">
        <w:rPr>
          <w:rFonts w:ascii="Times New Roman" w:hAnsi="Times New Roman"/>
          <w:b/>
          <w:bCs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'с</w:t>
      </w:r>
      <w:r w:rsidR="009A6F0F" w:rsidRPr="009A6F0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=</w:t>
      </w:r>
      <w:r w:rsidRPr="009A6F0F">
        <w:rPr>
          <w:rFonts w:ascii="Times New Roman" w:hAnsi="Times New Roman"/>
          <w:b/>
          <w:bCs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'сеть).</w:t>
      </w:r>
    </w:p>
    <w:p w:rsidR="00BF4F94" w:rsidRPr="009A6F0F" w:rsidRDefault="00BF4F94" w:rsidP="009A6F0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составляют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З'с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руб./мес.</w:t>
      </w:r>
    </w:p>
    <w:p w:rsidR="00BF4F94" w:rsidRPr="009A6F0F" w:rsidRDefault="00BF4F94" w:rsidP="009A6F0F">
      <w:pPr>
        <w:numPr>
          <w:ilvl w:val="0"/>
          <w:numId w:val="10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Готовая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отправляется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потребителям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частями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sz w:val="28"/>
          <w:szCs w:val="28"/>
        </w:rPr>
        <w:t>10</w:t>
      </w:r>
      <w:r w:rsidR="009A6F0F" w:rsidRPr="009A6F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sz w:val="28"/>
          <w:szCs w:val="28"/>
        </w:rPr>
        <w:t>раз</w:t>
      </w:r>
      <w:r w:rsidR="009A6F0F" w:rsidRPr="009A6F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sz w:val="28"/>
          <w:szCs w:val="28"/>
        </w:rPr>
        <w:t>в</w:t>
      </w:r>
      <w:r w:rsidR="009A6F0F" w:rsidRPr="009A6F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Pr="009A6F0F">
        <w:rPr>
          <w:rFonts w:ascii="Times New Roman" w:hAnsi="Times New Roman"/>
          <w:b/>
          <w:bCs/>
          <w:iCs/>
          <w:sz w:val="28"/>
          <w:szCs w:val="28"/>
          <w:lang w:val="en-US"/>
        </w:rPr>
        <w:t>k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'</w:t>
      </w:r>
      <w:r w:rsidRPr="009A6F0F">
        <w:rPr>
          <w:rFonts w:ascii="Times New Roman" w:hAnsi="Times New Roman"/>
          <w:sz w:val="28"/>
          <w:szCs w:val="28"/>
        </w:rPr>
        <w:t>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любой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месячной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программе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выпуска.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как: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З'сбыт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=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З'сод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+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З'тзр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+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З'ом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руб./мес.</w:t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(9)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подразделений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объёмах,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превышающих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размеры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хранение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(содержание)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как: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З'сод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=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З'скл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+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З'доп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руб./мес.,</w:t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(10)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Pr="009A6F0F">
        <w:rPr>
          <w:rFonts w:ascii="Times New Roman" w:hAnsi="Times New Roman"/>
          <w:iCs/>
          <w:sz w:val="28"/>
          <w:szCs w:val="28"/>
        </w:rPr>
        <w:t>З'скл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(исходные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П5)</w:t>
      </w:r>
    </w:p>
    <w:p w:rsidR="00BF4F94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З'доп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хранящихся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пределов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руб./мес.</w:t>
      </w:r>
    </w:p>
    <w:p w:rsidR="009A6F0F" w:rsidRP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94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049" type="#_x0000_t75" style="width:158.25pt;height:36pt">
            <v:imagedata r:id="rId29" o:title=""/>
          </v:shape>
        </w:pict>
      </w:r>
      <w:r w:rsidR="00BF4F94" w:rsidRPr="009A6F0F">
        <w:rPr>
          <w:rFonts w:ascii="Times New Roman" w:hAnsi="Times New Roman"/>
          <w:sz w:val="28"/>
          <w:szCs w:val="28"/>
        </w:rPr>
        <w:t>,</w:t>
      </w:r>
      <w:r w:rsidR="00BF4F94" w:rsidRPr="009A6F0F">
        <w:rPr>
          <w:rFonts w:ascii="Times New Roman" w:hAnsi="Times New Roman"/>
          <w:sz w:val="28"/>
          <w:szCs w:val="28"/>
        </w:rPr>
        <w:tab/>
      </w:r>
      <w:r w:rsidR="00BF4F94" w:rsidRPr="009A6F0F">
        <w:rPr>
          <w:rFonts w:ascii="Times New Roman" w:hAnsi="Times New Roman"/>
          <w:sz w:val="28"/>
          <w:szCs w:val="28"/>
        </w:rPr>
        <w:tab/>
      </w:r>
      <w:r w:rsidR="00BF4F94" w:rsidRPr="009A6F0F">
        <w:rPr>
          <w:rFonts w:ascii="Times New Roman" w:hAnsi="Times New Roman"/>
          <w:sz w:val="28"/>
          <w:szCs w:val="28"/>
        </w:rPr>
        <w:tab/>
      </w:r>
      <w:r w:rsidR="00BF4F94" w:rsidRPr="009A6F0F">
        <w:rPr>
          <w:rFonts w:ascii="Times New Roman" w:hAnsi="Times New Roman"/>
          <w:sz w:val="28"/>
          <w:szCs w:val="28"/>
        </w:rPr>
        <w:tab/>
      </w:r>
      <w:r w:rsidR="00BF4F94" w:rsidRPr="009A6F0F">
        <w:rPr>
          <w:rFonts w:ascii="Times New Roman" w:hAnsi="Times New Roman"/>
          <w:sz w:val="28"/>
          <w:szCs w:val="28"/>
        </w:rPr>
        <w:tab/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BF4F94" w:rsidRPr="009A6F0F">
        <w:rPr>
          <w:rFonts w:ascii="Times New Roman" w:hAnsi="Times New Roman"/>
          <w:sz w:val="28"/>
          <w:szCs w:val="28"/>
        </w:rPr>
        <w:t>(11)</w:t>
      </w:r>
    </w:p>
    <w:p w:rsid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iCs/>
          <w:sz w:val="28"/>
          <w:szCs w:val="28"/>
        </w:rPr>
        <w:t>'г</w:t>
      </w:r>
      <w:r w:rsidR="009A6F0F" w:rsidRPr="009A6F0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–</w:t>
      </w:r>
      <w:r w:rsidR="009A6F0F" w:rsidRPr="009A6F0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размер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партии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объёму,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превышающему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ед.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iCs/>
          <w:sz w:val="28"/>
          <w:szCs w:val="28"/>
        </w:rPr>
        <w:t>'с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вместимость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  <w:lang w:val="en-US"/>
        </w:rPr>
        <w:t>k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'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отгрузок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месяц;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Ц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'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iCs/>
          <w:sz w:val="28"/>
          <w:szCs w:val="28"/>
        </w:rPr>
        <w:t>'г</w:t>
      </w:r>
      <w:r w:rsidRPr="009A6F0F">
        <w:rPr>
          <w:rFonts w:ascii="Times New Roman" w:hAnsi="Times New Roman"/>
          <w:sz w:val="28"/>
          <w:szCs w:val="28"/>
        </w:rPr>
        <w:t>&lt;</w:t>
      </w:r>
      <w:r w:rsidRPr="009A6F0F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iCs/>
          <w:sz w:val="28"/>
          <w:szCs w:val="28"/>
        </w:rPr>
        <w:t>'с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З'доп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принимается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нулю.</w:t>
      </w: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приведены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6.</w:t>
      </w:r>
    </w:p>
    <w:p w:rsidR="009A6F0F" w:rsidRDefault="009A6F0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F4F94" w:rsidRPr="009A6F0F" w:rsidRDefault="00BF4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6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–Расчет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(хранение)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складе.</w:t>
      </w:r>
    </w:p>
    <w:tbl>
      <w:tblPr>
        <w:tblW w:w="921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134"/>
        <w:gridCol w:w="857"/>
        <w:gridCol w:w="986"/>
        <w:gridCol w:w="567"/>
        <w:gridCol w:w="709"/>
        <w:gridCol w:w="850"/>
        <w:gridCol w:w="850"/>
        <w:gridCol w:w="992"/>
        <w:gridCol w:w="1134"/>
        <w:gridCol w:w="1134"/>
      </w:tblGrid>
      <w:tr w:rsidR="00BF4F94" w:rsidRPr="009A6F0F" w:rsidTr="00284CB2">
        <w:trPr>
          <w:trHeight w:val="51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З'с</w:t>
            </w:r>
          </w:p>
        </w:tc>
        <w:tc>
          <w:tcPr>
            <w:tcW w:w="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Q'мес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k'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Q'г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Q'с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Ц'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З'доп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З'сод</w:t>
            </w:r>
          </w:p>
        </w:tc>
      </w:tr>
      <w:tr w:rsidR="00BF4F94" w:rsidRPr="009A6F0F" w:rsidTr="00284CB2">
        <w:trPr>
          <w:trHeight w:val="21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9A6F0F" w:rsidRPr="009A6F0F" w:rsidTr="00284CB2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ИД(П5)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ИД(П1)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п.3/п.4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&lt;=&gt;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ИД(П4)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ИД(П6)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Ф-ла</w:t>
            </w:r>
            <w:r w:rsidR="009A6F0F"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п.2+п.9</w:t>
            </w:r>
          </w:p>
        </w:tc>
      </w:tr>
      <w:tr w:rsidR="00BF4F94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BF4F94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11099,34</w:t>
            </w:r>
          </w:p>
        </w:tc>
      </w:tr>
      <w:tr w:rsidR="00BF4F94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Cambria Math" w:hAnsi="Cambria Math" w:cs="Cambria Math"/>
                <w:sz w:val="20"/>
                <w:szCs w:val="20"/>
                <w:lang w:eastAsia="ru-RU"/>
              </w:rPr>
              <w:t>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BF4F94" w:rsidRPr="009A6F0F" w:rsidTr="00284CB2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BF4F94" w:rsidRPr="009A6F0F" w:rsidTr="00284CB2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BF4F94" w:rsidRPr="009A6F0F" w:rsidTr="00284CB2">
        <w:trPr>
          <w:trHeight w:val="27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BF4F94" w:rsidRPr="009A6F0F" w:rsidTr="00284CB2">
        <w:trPr>
          <w:trHeight w:val="421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BF4F94" w:rsidRPr="009A6F0F" w:rsidTr="00284CB2">
        <w:trPr>
          <w:trHeight w:val="414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BF4F94" w:rsidRPr="009A6F0F" w:rsidTr="00284CB2">
        <w:trPr>
          <w:trHeight w:val="277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795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11794,75</w:t>
            </w:r>
          </w:p>
        </w:tc>
      </w:tr>
      <w:tr w:rsidR="00BF4F94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&gt;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11099,34</w:t>
            </w:r>
          </w:p>
        </w:tc>
      </w:tr>
      <w:tr w:rsidR="00BF4F94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BF4F94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&lt;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</w:tr>
      <w:tr w:rsidR="009A6F0F" w:rsidRPr="009A6F0F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132000</w:t>
            </w:r>
          </w:p>
        </w:tc>
        <w:tc>
          <w:tcPr>
            <w:tcW w:w="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993,44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F4F94" w:rsidRPr="009A6F0F" w:rsidRDefault="00BF4F94" w:rsidP="009A6F0F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A6F0F">
              <w:rPr>
                <w:rFonts w:ascii="Times New Roman" w:hAnsi="Times New Roman"/>
                <w:sz w:val="20"/>
                <w:szCs w:val="20"/>
                <w:lang w:eastAsia="ru-RU"/>
              </w:rPr>
              <w:t>132993,44</w:t>
            </w:r>
          </w:p>
        </w:tc>
      </w:tr>
    </w:tbl>
    <w:p w:rsidR="002E78F3" w:rsidRDefault="002230B5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зависимостей.</w:t>
      </w:r>
    </w:p>
    <w:p w:rsidR="00103019" w:rsidRPr="009A6F0F" w:rsidRDefault="00103019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30B5" w:rsidRPr="009A6F0F" w:rsidRDefault="00FD3F94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9" o:spid="_x0000_i1050" type="#_x0000_t75" style="width:292.5pt;height:11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">
            <v:imagedata r:id="rId30" o:title=""/>
            <o:lock v:ext="edit" aspectratio="f"/>
          </v:shape>
        </w:pict>
      </w:r>
    </w:p>
    <w:p w:rsidR="002230B5" w:rsidRDefault="002230B5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Распределение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месяцам.</w:t>
      </w:r>
    </w:p>
    <w:p w:rsidR="00103019" w:rsidRPr="009A6F0F" w:rsidRDefault="00103019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30B5" w:rsidRPr="009A6F0F" w:rsidRDefault="00FD3F94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0" o:spid="_x0000_i1051" type="#_x0000_t75" style="width:285pt;height:110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">
            <v:imagedata r:id="rId31" o:title=""/>
            <o:lock v:ext="edit" aspectratio="f"/>
          </v:shape>
        </w:pict>
      </w:r>
    </w:p>
    <w:p w:rsidR="002E78F3" w:rsidRDefault="002230B5" w:rsidP="00B250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11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Распределение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284CB2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</w:t>
      </w:r>
      <w:r w:rsidR="00284CB2">
        <w:rPr>
          <w:rFonts w:ascii="Times New Roman" w:hAnsi="Times New Roman"/>
          <w:sz w:val="28"/>
          <w:szCs w:val="28"/>
        </w:rPr>
        <w:t>о</w:t>
      </w:r>
      <w:r w:rsidRPr="009A6F0F">
        <w:rPr>
          <w:rFonts w:ascii="Times New Roman" w:hAnsi="Times New Roman"/>
          <w:sz w:val="28"/>
          <w:szCs w:val="28"/>
        </w:rPr>
        <w:t>дукции.</w:t>
      </w:r>
    </w:p>
    <w:p w:rsidR="00103019" w:rsidRDefault="00103019" w:rsidP="00B250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2230B5" w:rsidRPr="009A6F0F" w:rsidRDefault="002230B5" w:rsidP="00B250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хранение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(содержание)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понадобилось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произвести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промежуточных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(которые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вместимостью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помещений)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площади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складирования).</w:t>
      </w:r>
    </w:p>
    <w:p w:rsidR="002230B5" w:rsidRPr="009A6F0F" w:rsidRDefault="002230B5" w:rsidP="00B250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нашем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организовано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возникает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остальные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нулю,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следовательно,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состоят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складирование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исключением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сентября)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остаются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неизменными.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обслуживание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зависят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хранящегося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нём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неполной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загрузке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помещений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остаться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уровне,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обеспечивающем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склада</w:t>
      </w:r>
      <w:r w:rsidR="001C7972" w:rsidRPr="009A6F0F">
        <w:rPr>
          <w:rFonts w:ascii="Times New Roman" w:hAnsi="Times New Roman"/>
          <w:sz w:val="28"/>
          <w:szCs w:val="28"/>
        </w:rPr>
        <w:t>.</w:t>
      </w:r>
    </w:p>
    <w:p w:rsidR="001C7972" w:rsidRPr="009A6F0F" w:rsidRDefault="001C7972" w:rsidP="00B2500C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рисунка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11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хранящейся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пределов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лишь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практически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нулю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приходятся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из-за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наибольшего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следовательно,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наибольших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хранение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помещений).</w:t>
      </w:r>
    </w:p>
    <w:p w:rsidR="001C7972" w:rsidRPr="009A6F0F" w:rsidRDefault="001C797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Транспортно-заготовительные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рамках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отгрузки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формуле:</w:t>
      </w:r>
    </w:p>
    <w:p w:rsidR="001C7972" w:rsidRPr="009A6F0F" w:rsidRDefault="001C797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З'тзр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=З'дост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+З'разг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руб./отгрузку,</w:t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Pr="009A6F0F">
        <w:rPr>
          <w:rFonts w:ascii="Times New Roman" w:hAnsi="Times New Roman"/>
          <w:sz w:val="28"/>
          <w:szCs w:val="28"/>
        </w:rPr>
        <w:tab/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(12)</w:t>
      </w:r>
    </w:p>
    <w:p w:rsidR="001C7972" w:rsidRPr="009A6F0F" w:rsidRDefault="001C797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З'разг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разгрузке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приёмке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потребителя,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руб./поставку.</w:t>
      </w:r>
    </w:p>
    <w:p w:rsidR="001C7972" w:rsidRPr="009A6F0F" w:rsidRDefault="001C797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З'дост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(транспортировке)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производителя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потребителя,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руб./холодильник;</w:t>
      </w:r>
    </w:p>
    <w:p w:rsidR="001C7972" w:rsidRPr="009A6F0F" w:rsidRDefault="001C797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потребителя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50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руб./холодильник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'г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≤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'с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руб./холодильник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отгрузки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превышающей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пропускную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способность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канала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приходиться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арендовать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незапланированные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средства.</w:t>
      </w:r>
    </w:p>
    <w:p w:rsidR="001C7972" w:rsidRDefault="001C797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транспортно-заготовительных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приведем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7.</w:t>
      </w:r>
    </w:p>
    <w:p w:rsidR="00103019" w:rsidRPr="009A6F0F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972" w:rsidRPr="009A6F0F" w:rsidRDefault="001C7972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7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транспортно-заготовительных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расходов.</w:t>
      </w:r>
    </w:p>
    <w:tbl>
      <w:tblPr>
        <w:tblW w:w="8931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709"/>
        <w:gridCol w:w="1701"/>
        <w:gridCol w:w="1276"/>
        <w:gridCol w:w="851"/>
        <w:gridCol w:w="1134"/>
        <w:gridCol w:w="1134"/>
      </w:tblGrid>
      <w:tr w:rsidR="001C7972" w:rsidRPr="00103019" w:rsidTr="00284CB2">
        <w:trPr>
          <w:trHeight w:val="127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Q'мес,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шт./мес.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К'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сбыт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Сравнение:Qг,шт./парт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Qсеть,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З'дост,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З'доп,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З'разгр,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З'тзр,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1C7972" w:rsidRPr="00103019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1C7972" w:rsidRPr="00103019" w:rsidTr="00284CB2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ИД(П1)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п.2/п.3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ИД(П4)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п.2*50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п.4*100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0,01*п.2*ИД(П6)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п.5+п.6+п.7</w:t>
            </w:r>
          </w:p>
        </w:tc>
      </w:tr>
      <w:tr w:rsidR="001C7972" w:rsidRPr="00103019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140&lt;150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44506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114506</w:t>
            </w:r>
          </w:p>
        </w:tc>
      </w:tr>
      <w:tr w:rsidR="001C7972" w:rsidRPr="00103019" w:rsidTr="00284CB2">
        <w:trPr>
          <w:trHeight w:val="24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160&gt;150(разница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50864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131864</w:t>
            </w:r>
          </w:p>
        </w:tc>
      </w:tr>
      <w:tr w:rsidR="001C7972" w:rsidRPr="00103019" w:rsidTr="00284CB2">
        <w:trPr>
          <w:trHeight w:val="29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150=150(разница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47685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122685</w:t>
            </w:r>
          </w:p>
        </w:tc>
      </w:tr>
      <w:tr w:rsidR="001C7972" w:rsidRPr="00103019" w:rsidTr="00284CB2">
        <w:trPr>
          <w:trHeight w:val="18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120&lt;150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38148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98148</w:t>
            </w:r>
          </w:p>
        </w:tc>
      </w:tr>
      <w:tr w:rsidR="001C7972" w:rsidRPr="00103019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140&lt;150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44506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114506</w:t>
            </w:r>
          </w:p>
        </w:tc>
      </w:tr>
      <w:tr w:rsidR="001C7972" w:rsidRPr="00103019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110&lt;150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34969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89969</w:t>
            </w:r>
          </w:p>
        </w:tc>
      </w:tr>
      <w:tr w:rsidR="001C7972" w:rsidRPr="00103019" w:rsidTr="00284CB2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100&lt;150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31790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81790</w:t>
            </w:r>
          </w:p>
        </w:tc>
      </w:tr>
      <w:tr w:rsidR="001C7972" w:rsidRPr="00103019" w:rsidTr="00284CB2">
        <w:trPr>
          <w:trHeight w:val="306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140&lt;150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44506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114506</w:t>
            </w:r>
          </w:p>
        </w:tc>
      </w:tr>
      <w:tr w:rsidR="001C7972" w:rsidRPr="00103019" w:rsidTr="00284CB2">
        <w:trPr>
          <w:trHeight w:val="37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180&gt;150(разница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57222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150222</w:t>
            </w:r>
          </w:p>
        </w:tc>
      </w:tr>
      <w:tr w:rsidR="001C7972" w:rsidRPr="00103019" w:rsidTr="00284CB2">
        <w:trPr>
          <w:trHeight w:val="30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160&gt;150(разница10)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50864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131864</w:t>
            </w:r>
          </w:p>
        </w:tc>
      </w:tr>
      <w:tr w:rsidR="001C7972" w:rsidRPr="00103019" w:rsidTr="00284CB2">
        <w:trPr>
          <w:trHeight w:val="27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90&lt;150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28611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73611</w:t>
            </w:r>
          </w:p>
        </w:tc>
      </w:tr>
      <w:tr w:rsidR="001C7972" w:rsidRPr="00103019" w:rsidTr="00284CB2">
        <w:trPr>
          <w:trHeight w:val="309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140&lt;150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44506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114506</w:t>
            </w:r>
          </w:p>
        </w:tc>
      </w:tr>
      <w:tr w:rsidR="001C7972" w:rsidRPr="00103019" w:rsidTr="00284CB2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815000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1C7972" w:rsidRPr="00103019" w:rsidRDefault="001C7972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1338177</w:t>
            </w:r>
          </w:p>
        </w:tc>
      </w:tr>
    </w:tbl>
    <w:p w:rsidR="00103019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7972" w:rsidRDefault="00FA70BD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транспортно-заготовительные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которые,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складываются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разгрузке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график.</w:t>
      </w:r>
    </w:p>
    <w:p w:rsidR="00284CB2" w:rsidRDefault="00284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62AAF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1" o:spid="_x0000_i1052" type="#_x0000_t75" style="width:249pt;height:117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">
            <v:imagedata r:id="rId32" o:title=""/>
            <o:lock v:ext="edit" aspectratio="f"/>
          </v:shape>
        </w:pict>
      </w:r>
    </w:p>
    <w:p w:rsidR="00FA70BD" w:rsidRPr="009A6F0F" w:rsidRDefault="00562AA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12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Транспортно-заготовительные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отгрузку.</w:t>
      </w:r>
    </w:p>
    <w:p w:rsidR="00103019" w:rsidRDefault="0010301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AAF" w:rsidRPr="009A6F0F" w:rsidRDefault="00562AAF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исходя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сделать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вывод,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транспортно-заготовительных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«ДОМ»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занимают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Причём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существенно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влияет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лишь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доставку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разгрузку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погрузку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делают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скачка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вверх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феврале,октябре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(месяцы,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превышает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пропускную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способность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сети),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меньшей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степени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зависят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сбыта.</w:t>
      </w:r>
    </w:p>
    <w:p w:rsidR="00562AAF" w:rsidRDefault="00562AA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следующей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формуле:</w:t>
      </w:r>
    </w:p>
    <w:p w:rsidR="00B2500C" w:rsidRPr="009A6F0F" w:rsidRDefault="00B2500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AAF" w:rsidRDefault="00562AA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З'ОМ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=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Рл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З'ПР∙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Д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=</w:t>
      </w:r>
      <w:r w:rsidRPr="009A6F0F">
        <w:rPr>
          <w:rFonts w:ascii="Times New Roman" w:hAnsi="Times New Roman"/>
          <w:sz w:val="28"/>
          <w:szCs w:val="28"/>
        </w:rPr>
        <w:t>0,5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∙(</w:t>
      </w:r>
      <w:r w:rsidRPr="009A6F0F">
        <w:rPr>
          <w:rFonts w:ascii="Times New Roman" w:hAnsi="Times New Roman"/>
          <w:sz w:val="28"/>
          <w:szCs w:val="28"/>
        </w:rPr>
        <w:t>0,5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∙Ц'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  <w:lang w:val="en-US"/>
        </w:rPr>
        <w:t>Q</w:t>
      </w:r>
      <w:r w:rsidRPr="009A6F0F">
        <w:rPr>
          <w:rFonts w:ascii="Times New Roman" w:hAnsi="Times New Roman"/>
          <w:iCs/>
          <w:sz w:val="28"/>
          <w:szCs w:val="28"/>
        </w:rPr>
        <w:t>'п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9A6F0F">
        <w:rPr>
          <w:rFonts w:ascii="Times New Roman" w:hAnsi="Times New Roman"/>
          <w:iCs/>
          <w:sz w:val="28"/>
          <w:szCs w:val="28"/>
        </w:rPr>
        <w:t>')∙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Д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руб./мес.</w:t>
      </w:r>
      <w:r w:rsidRPr="009A6F0F">
        <w:rPr>
          <w:rFonts w:ascii="Times New Roman" w:hAnsi="Times New Roman"/>
          <w:sz w:val="28"/>
          <w:szCs w:val="28"/>
        </w:rPr>
        <w:tab/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(13)</w:t>
      </w:r>
    </w:p>
    <w:p w:rsidR="00B2500C" w:rsidRPr="009A6F0F" w:rsidRDefault="00B2500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AAF" w:rsidRPr="009A6F0F" w:rsidRDefault="00562AA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Р'л</w:t>
      </w:r>
      <w:r w:rsidRPr="009A6F0F">
        <w:rPr>
          <w:rFonts w:ascii="Times New Roman" w:hAnsi="Times New Roman"/>
          <w:sz w:val="28"/>
          <w:szCs w:val="28"/>
        </w:rPr>
        <w:t>–величина,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учитывающая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пролеживание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(часть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потребляется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сразу,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середине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часть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конце).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0,5;</w:t>
      </w:r>
    </w:p>
    <w:p w:rsidR="00562AAF" w:rsidRPr="009A6F0F" w:rsidRDefault="00562AA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З'пр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величина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месячного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шт.;</w:t>
      </w:r>
    </w:p>
    <w:p w:rsidR="00562AAF" w:rsidRPr="009A6F0F" w:rsidRDefault="00562AA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  <w:lang w:val="en-US"/>
        </w:rPr>
        <w:t>K</w:t>
      </w:r>
      <w:r w:rsidRPr="009A6F0F">
        <w:rPr>
          <w:rFonts w:ascii="Times New Roman" w:hAnsi="Times New Roman"/>
          <w:iCs/>
          <w:sz w:val="28"/>
          <w:szCs w:val="28"/>
        </w:rPr>
        <w:t>'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–</w:t>
      </w:r>
      <w:r w:rsidRPr="009A6F0F">
        <w:rPr>
          <w:rFonts w:ascii="Times New Roman" w:hAnsi="Times New Roman"/>
          <w:sz w:val="28"/>
          <w:szCs w:val="28"/>
        </w:rPr>
        <w:t>количество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поставок;</w:t>
      </w:r>
    </w:p>
    <w:p w:rsidR="00562AAF" w:rsidRPr="009A6F0F" w:rsidRDefault="00562AA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Ц'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руб./шт;</w:t>
      </w:r>
    </w:p>
    <w:p w:rsidR="00562AAF" w:rsidRPr="009A6F0F" w:rsidRDefault="00562AA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денежных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(её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рентабельности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изделий).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Например,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средняя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рентабельность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15%,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коэффициент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принять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0,15.</w:t>
      </w:r>
    </w:p>
    <w:p w:rsidR="003F636D" w:rsidRPr="009A6F0F" w:rsidRDefault="003F636D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сведены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8.</w:t>
      </w:r>
    </w:p>
    <w:p w:rsidR="003F636D" w:rsidRPr="009A6F0F" w:rsidRDefault="003F636D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F636D" w:rsidRPr="009A6F0F" w:rsidRDefault="003F636D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8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"омертвления"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tbl>
      <w:tblPr>
        <w:tblW w:w="8222" w:type="dxa"/>
        <w:tblInd w:w="817" w:type="dxa"/>
        <w:tblLook w:val="04A0" w:firstRow="1" w:lastRow="0" w:firstColumn="1" w:lastColumn="0" w:noHBand="0" w:noVBand="1"/>
      </w:tblPr>
      <w:tblGrid>
        <w:gridCol w:w="1064"/>
        <w:gridCol w:w="851"/>
        <w:gridCol w:w="992"/>
        <w:gridCol w:w="992"/>
        <w:gridCol w:w="851"/>
        <w:gridCol w:w="1134"/>
        <w:gridCol w:w="778"/>
        <w:gridCol w:w="1560"/>
      </w:tblGrid>
      <w:tr w:rsidR="00DC0768" w:rsidRPr="00103019" w:rsidTr="00103019">
        <w:trPr>
          <w:trHeight w:val="639"/>
        </w:trPr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Р'л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Ц*0,5,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Qмес,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шт./мес.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k'парт.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Q'п,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шт./парт.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З'ом,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</w:tr>
      <w:tr w:rsidR="00DC0768" w:rsidRPr="00103019" w:rsidTr="00103019">
        <w:trPr>
          <w:trHeight w:val="268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DC0768" w:rsidRPr="00103019" w:rsidTr="00103019">
        <w:trPr>
          <w:trHeight w:val="510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ИД(П6)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ИД(П1)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п.4/п.5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п.2*п.3*п.6*п.7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16689,75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19074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17881,875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14305,5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16689,75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13113,375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11921,25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16689,75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21458,25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19074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10729,125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1589,5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16689,75</w:t>
            </w:r>
          </w:p>
        </w:tc>
      </w:tr>
      <w:tr w:rsidR="00DC0768" w:rsidRPr="00103019" w:rsidTr="00103019">
        <w:trPr>
          <w:trHeight w:val="255"/>
        </w:trPr>
        <w:tc>
          <w:tcPr>
            <w:tcW w:w="10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3F636D" w:rsidRPr="00103019" w:rsidRDefault="003F636D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194316,38</w:t>
            </w:r>
          </w:p>
        </w:tc>
      </w:tr>
    </w:tbl>
    <w:p w:rsidR="003F636D" w:rsidRPr="009A6F0F" w:rsidRDefault="003F636D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562AAF" w:rsidRPr="009A6F0F" w:rsidRDefault="00FD3F94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2" o:spid="_x0000_i1053" type="#_x0000_t75" style="width:279.75pt;height:155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">
            <v:imagedata r:id="rId33" o:title=""/>
            <o:lock v:ext="edit" aspectratio="f"/>
          </v:shape>
        </w:pict>
      </w:r>
    </w:p>
    <w:p w:rsidR="001C7972" w:rsidRPr="009A6F0F" w:rsidRDefault="00DC076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13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Распределение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месяцам.</w:t>
      </w:r>
    </w:p>
    <w:p w:rsidR="00284CB2" w:rsidRDefault="00284CB2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768" w:rsidRPr="009A6F0F" w:rsidRDefault="00DC0768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величины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коэффициента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денежных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ресурсов.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получили,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капитала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октябре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феврале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из-за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величины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(выпуск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наименьший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равен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единиц).</w:t>
      </w:r>
      <w:r w:rsidR="00A74685"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74685" w:rsidRPr="009A6F0F">
        <w:rPr>
          <w:rFonts w:ascii="Times New Roman" w:hAnsi="Times New Roman"/>
          <w:sz w:val="28"/>
          <w:szCs w:val="28"/>
        </w:rPr>
        <w:t>наглядно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74685" w:rsidRPr="009A6F0F">
        <w:rPr>
          <w:rFonts w:ascii="Times New Roman" w:hAnsi="Times New Roman"/>
          <w:sz w:val="28"/>
          <w:szCs w:val="28"/>
        </w:rPr>
        <w:t>видно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74685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74685" w:rsidRPr="009A6F0F">
        <w:rPr>
          <w:rFonts w:ascii="Times New Roman" w:hAnsi="Times New Roman"/>
          <w:sz w:val="28"/>
          <w:szCs w:val="28"/>
        </w:rPr>
        <w:t>рисунке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74685" w:rsidRPr="009A6F0F">
        <w:rPr>
          <w:rFonts w:ascii="Times New Roman" w:hAnsi="Times New Roman"/>
          <w:sz w:val="28"/>
          <w:szCs w:val="28"/>
        </w:rPr>
        <w:t>13.</w:t>
      </w:r>
    </w:p>
    <w:p w:rsidR="00A74685" w:rsidRDefault="00A74685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Определим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совокупные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сфере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отразим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9.</w:t>
      </w:r>
    </w:p>
    <w:p w:rsidR="00103019" w:rsidRPr="009A6F0F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74685" w:rsidRPr="009A6F0F" w:rsidRDefault="00A74685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«Сбыт»,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руб./мес.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1345"/>
        <w:gridCol w:w="1349"/>
        <w:gridCol w:w="1275"/>
        <w:gridCol w:w="1276"/>
        <w:gridCol w:w="992"/>
        <w:gridCol w:w="1701"/>
      </w:tblGrid>
      <w:tr w:rsidR="00A74685" w:rsidRPr="00103019" w:rsidTr="00103019">
        <w:trPr>
          <w:trHeight w:val="1205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содержание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запасов,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Расходы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транспортно-заготовительные,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Потери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"омертвления"средств,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руб./мес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сбыт,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руб./мес.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холодильников,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шт./мес.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сбыт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</w:tr>
      <w:tr w:rsidR="00A74685" w:rsidRPr="00103019" w:rsidTr="00103019">
        <w:trPr>
          <w:trHeight w:val="233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</w:tr>
      <w:tr w:rsidR="00A74685" w:rsidRPr="00103019" w:rsidTr="00103019">
        <w:trPr>
          <w:trHeight w:val="51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Алгоратм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Табл.6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Табл.7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Табл.8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п.2+п.3+п.4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ИД(П1)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п.5/п.6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16689,75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142195,75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101,57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11099,34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162037,34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101,27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122685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17881,875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151566,88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101,04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98148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14305,5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123453,5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102,88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16689,75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142195,75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101,57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89969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13113,375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114082,375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103,71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81790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11921,25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104711,25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104,71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16689,75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142195,75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101,57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11794,75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150222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21458,25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183475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101,93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11099,34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131864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19074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162037,34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101,27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73611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10729,125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95340,125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105,93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11000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114506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16689,75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142195,75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101,57</w:t>
            </w:r>
          </w:p>
        </w:tc>
      </w:tr>
      <w:tr w:rsidR="00A74685" w:rsidRPr="00103019" w:rsidTr="00103019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132993,43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1441616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194316,375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1665486,81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A74685" w:rsidRPr="00103019" w:rsidRDefault="00A74685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102,18</w:t>
            </w:r>
          </w:p>
        </w:tc>
      </w:tr>
    </w:tbl>
    <w:p w:rsidR="00F5695F" w:rsidRPr="009A6F0F" w:rsidRDefault="00F5695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val="en-US"/>
        </w:rPr>
      </w:pPr>
    </w:p>
    <w:p w:rsidR="00F27AF3" w:rsidRPr="009A6F0F" w:rsidRDefault="00F27AF3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13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зависимостей.</w:t>
      </w:r>
    </w:p>
    <w:p w:rsidR="00F27AF3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noProof/>
          <w:sz w:val="28"/>
          <w:szCs w:val="24"/>
          <w:lang w:eastAsia="ru-RU"/>
        </w:rPr>
        <w:pict>
          <v:shape id="Диаграмма 13" o:spid="_x0000_i1054" type="#_x0000_t75" style="width:279.75pt;height:120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">
            <v:imagedata r:id="rId34" o:title=""/>
            <o:lock v:ext="edit" aspectratio="f"/>
          </v:shape>
        </w:pict>
      </w:r>
    </w:p>
    <w:p w:rsidR="00F27AF3" w:rsidRDefault="00F27AF3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14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Структура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«Сбыт».</w:t>
      </w:r>
    </w:p>
    <w:p w:rsidR="00103019" w:rsidRPr="009A6F0F" w:rsidRDefault="0010301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0768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5" o:spid="_x0000_i1055" type="#_x0000_t75" style="width:295.5pt;height:167.2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">
            <v:imagedata r:id="rId35" o:title=""/>
            <o:lock v:ext="edit" aspectratio="f"/>
          </v:shape>
        </w:pict>
      </w:r>
    </w:p>
    <w:p w:rsidR="001C7972" w:rsidRDefault="00F27AF3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«Сбыт»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103019" w:rsidRPr="009A6F0F" w:rsidRDefault="0010301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27AF3" w:rsidRPr="009A6F0F" w:rsidRDefault="00FD3F94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6" o:spid="_x0000_i1056" type="#_x0000_t75" style="width:378pt;height:222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">
            <v:imagedata r:id="rId36" o:title=""/>
            <o:lock v:ext="edit" aspectratio="f"/>
          </v:shape>
        </w:pict>
      </w:r>
    </w:p>
    <w:p w:rsidR="008042BD" w:rsidRDefault="00F27AF3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16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284CB2" w:rsidRDefault="00284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27AF3" w:rsidRPr="009A6F0F" w:rsidRDefault="00F27AF3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рисунке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14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отображена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структура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«Сбыт»,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капитала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продажу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заметить,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2119DC" w:rsidRPr="009A6F0F">
        <w:rPr>
          <w:rFonts w:ascii="Times New Roman" w:hAnsi="Times New Roman"/>
          <w:sz w:val="28"/>
          <w:szCs w:val="28"/>
        </w:rPr>
        <w:t>транспортно-заготовительных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2119DC"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примерно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C669F" w:rsidRPr="009A6F0F">
        <w:rPr>
          <w:rFonts w:ascii="Times New Roman" w:hAnsi="Times New Roman"/>
          <w:sz w:val="28"/>
          <w:szCs w:val="28"/>
        </w:rPr>
        <w:t>81</w:t>
      </w:r>
      <w:r w:rsidRPr="009A6F0F">
        <w:rPr>
          <w:rFonts w:ascii="Times New Roman" w:hAnsi="Times New Roman"/>
          <w:sz w:val="28"/>
          <w:szCs w:val="28"/>
        </w:rPr>
        <w:t>%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играют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наибольшую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(самую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меньшую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долю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занимают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запасов).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структура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«Сбыт»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кардинально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отличается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структуры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«Снабжения»,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наибольшую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играют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C669F"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C669F"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C669F"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C669F" w:rsidRPr="009A6F0F">
        <w:rPr>
          <w:rFonts w:ascii="Times New Roman" w:hAnsi="Times New Roman"/>
          <w:sz w:val="28"/>
          <w:szCs w:val="28"/>
        </w:rPr>
        <w:t>средств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наименьшую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C669F" w:rsidRPr="009A6F0F">
        <w:rPr>
          <w:rFonts w:ascii="Times New Roman" w:hAnsi="Times New Roman"/>
          <w:sz w:val="28"/>
          <w:szCs w:val="28"/>
        </w:rPr>
        <w:t>транспортно-заготовительные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C669F" w:rsidRPr="009A6F0F">
        <w:rPr>
          <w:rFonts w:ascii="Times New Roman" w:hAnsi="Times New Roman"/>
          <w:sz w:val="28"/>
          <w:szCs w:val="28"/>
        </w:rPr>
        <w:t>расходы.</w:t>
      </w:r>
      <w:r w:rsidRPr="009A6F0F">
        <w:rPr>
          <w:rFonts w:ascii="Times New Roman" w:hAnsi="Times New Roman"/>
          <w:sz w:val="28"/>
          <w:szCs w:val="28"/>
        </w:rPr>
        <w:t>Таким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руководству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«ДОМ»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следует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обратить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особое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внимание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минимизацию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оптимизацию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снижении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3C669F" w:rsidRPr="009A6F0F" w:rsidRDefault="003C669F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16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позволяют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выявить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(сбыта)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сделать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вывод,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растут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выпускаемой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причём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интенсивнее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небольших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партиях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меньше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прирост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анализе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нельзя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выявить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чёткую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тенденцию,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например,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максимален)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минимальны.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удельные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снижаются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ростом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(сбыта).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железнодорожным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Следовательно,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загрузке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(недогруз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дополнительного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средства)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увеличиваются,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произошло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сентябре.</w:t>
      </w:r>
    </w:p>
    <w:p w:rsidR="00FD5B76" w:rsidRPr="009A6F0F" w:rsidRDefault="00503C71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разделе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«Дом»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получили,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складываются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(8%),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средств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(11%)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транспортно-заготовительных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(81%).</w:t>
      </w:r>
    </w:p>
    <w:p w:rsidR="00127BEC" w:rsidRPr="009A6F0F" w:rsidRDefault="00DC142B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содержание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запасов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</w:t>
      </w:r>
      <w:r w:rsidR="00127BEC" w:rsidRPr="009A6F0F">
        <w:rPr>
          <w:rFonts w:ascii="Times New Roman" w:hAnsi="Times New Roman"/>
          <w:sz w:val="28"/>
          <w:szCs w:val="28"/>
        </w:rPr>
        <w:t>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этот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дополнительную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складскую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площадь</w:t>
      </w:r>
      <w:r w:rsidRPr="009A6F0F">
        <w:rPr>
          <w:rFonts w:ascii="Times New Roman" w:hAnsi="Times New Roman"/>
          <w:sz w:val="28"/>
          <w:szCs w:val="28"/>
        </w:rPr>
        <w:t>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Транспортно-заготовительные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составляют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наибольшую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долю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суммарных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затратах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сбыт.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Проанализировав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структуру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транспортно-заготовительных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расходов,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заметили,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большую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часть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занимают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расходы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27BEC" w:rsidRPr="009A6F0F">
        <w:rPr>
          <w:rFonts w:ascii="Times New Roman" w:hAnsi="Times New Roman"/>
          <w:sz w:val="28"/>
          <w:szCs w:val="28"/>
        </w:rPr>
        <w:t>доставке.</w:t>
      </w:r>
    </w:p>
    <w:p w:rsidR="00127BEC" w:rsidRPr="009A6F0F" w:rsidRDefault="00127BEC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посчитаны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«омертвления»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капитала,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получили,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ссентябре,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октябре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феврале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(из-за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увеличения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эти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месяцы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величины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производственных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запасов),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минимальны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ноябре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(рисунок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3F16B1" w:rsidRPr="009A6F0F">
        <w:rPr>
          <w:rFonts w:ascii="Times New Roman" w:hAnsi="Times New Roman"/>
          <w:sz w:val="28"/>
          <w:szCs w:val="28"/>
        </w:rPr>
        <w:t>13).</w:t>
      </w:r>
    </w:p>
    <w:p w:rsidR="009D57AD" w:rsidRPr="009A6F0F" w:rsidRDefault="009D57AD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Общие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(наибольший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наименьший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выпуск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соответственно),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наоборот.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связано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тем,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поставка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готовой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осуществляется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железнодорожным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транспортом,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зависимо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сбыта.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Следовательно,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оптимальной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загрузке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транспорта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(недогруз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дополнительного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транспортного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средства)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увеличиваются.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Таким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пункте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рассчитали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C5986" w:rsidRPr="009A6F0F">
        <w:rPr>
          <w:rFonts w:ascii="Times New Roman" w:hAnsi="Times New Roman"/>
          <w:sz w:val="28"/>
          <w:szCs w:val="28"/>
        </w:rPr>
        <w:t>«Сбыт».</w:t>
      </w:r>
    </w:p>
    <w:p w:rsidR="00F5695F" w:rsidRDefault="004C5986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закончили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рассмотрение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второй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главы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«Определение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цепочке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«Снабжение-производство-сбыт»».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главе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снабжение,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общего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103019" w:rsidRDefault="0010301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03019" w:rsidRPr="009A6F0F" w:rsidRDefault="00103019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5695F" w:rsidRPr="009A6F0F" w:rsidRDefault="00F5695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br w:type="page"/>
      </w:r>
    </w:p>
    <w:p w:rsidR="00103019" w:rsidRPr="00103019" w:rsidRDefault="00103019" w:rsidP="00103019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103019">
        <w:rPr>
          <w:rFonts w:ascii="Times New Roman" w:hAnsi="Times New Roman"/>
          <w:b/>
          <w:sz w:val="28"/>
          <w:szCs w:val="28"/>
        </w:rPr>
        <w:t>3. Оптимизация материального потока</w:t>
      </w:r>
    </w:p>
    <w:p w:rsidR="00103019" w:rsidRPr="009A6F0F" w:rsidRDefault="00103019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B9119A" w:rsidRPr="009A6F0F" w:rsidRDefault="00B9119A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рамках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курсовой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работы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оптимизация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проводится:</w:t>
      </w:r>
    </w:p>
    <w:p w:rsidR="00B9119A" w:rsidRPr="009A6F0F" w:rsidRDefault="00B9119A" w:rsidP="009A6F0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рамках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цепочки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(Определение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месячной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партии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продукции);</w:t>
      </w:r>
    </w:p>
    <w:p w:rsidR="00B9119A" w:rsidRPr="009A6F0F" w:rsidRDefault="00B9119A" w:rsidP="009A6F0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рамках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цепочки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прогнозным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(Оценка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организации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второй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смены);</w:t>
      </w:r>
    </w:p>
    <w:p w:rsidR="00B9119A" w:rsidRPr="009A6F0F" w:rsidRDefault="00B9119A" w:rsidP="009A6F0F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рамках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«Производство»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(Определение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экономиически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путей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отходов);</w:t>
      </w:r>
    </w:p>
    <w:p w:rsidR="00F5695F" w:rsidRDefault="00B9119A" w:rsidP="00103019">
      <w:pPr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рамках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(Решается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задача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выбора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поставщика).</w:t>
      </w:r>
    </w:p>
    <w:p w:rsidR="00103019" w:rsidRPr="00103019" w:rsidRDefault="00103019" w:rsidP="00103019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5695F" w:rsidRPr="00103019" w:rsidRDefault="00F5695F" w:rsidP="009A6F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019">
        <w:rPr>
          <w:rFonts w:ascii="Times New Roman" w:hAnsi="Times New Roman"/>
          <w:b/>
          <w:sz w:val="28"/>
          <w:szCs w:val="28"/>
        </w:rPr>
        <w:t>3.1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Определение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оптимальной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месячной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партии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выпуска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продукции</w:t>
      </w:r>
    </w:p>
    <w:p w:rsidR="00103019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9119A" w:rsidRPr="009A6F0F" w:rsidRDefault="00B9119A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Полные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всей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цепочке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формуле:</w:t>
      </w:r>
    </w:p>
    <w:p w:rsidR="00B9119A" w:rsidRPr="009A6F0F" w:rsidRDefault="00B9119A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iCs/>
          <w:sz w:val="28"/>
          <w:szCs w:val="28"/>
        </w:rPr>
        <w:t>Зобщ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=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Зснаб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+Зпр</w:t>
      </w:r>
      <w:r w:rsidR="009A6F0F" w:rsidRPr="009A6F0F">
        <w:rPr>
          <w:rFonts w:ascii="Times New Roman" w:hAnsi="Times New Roman"/>
          <w:iCs/>
          <w:sz w:val="28"/>
          <w:szCs w:val="28"/>
        </w:rPr>
        <w:t xml:space="preserve"> </w:t>
      </w:r>
      <w:r w:rsidRPr="009A6F0F">
        <w:rPr>
          <w:rFonts w:ascii="Times New Roman" w:hAnsi="Times New Roman"/>
          <w:iCs/>
          <w:sz w:val="28"/>
          <w:szCs w:val="28"/>
        </w:rPr>
        <w:t>+Зсбыт</w:t>
      </w:r>
      <w:r w:rsidRPr="009A6F0F">
        <w:rPr>
          <w:rFonts w:ascii="Times New Roman" w:hAnsi="Times New Roman"/>
          <w:sz w:val="28"/>
          <w:szCs w:val="28"/>
        </w:rPr>
        <w:t>(14)</w:t>
      </w:r>
    </w:p>
    <w:p w:rsidR="00F5695F" w:rsidRPr="009A6F0F" w:rsidRDefault="00B9119A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Используя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всей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цепочке,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построить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звеньям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(закупки),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«Производство»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«Сбыт»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выпускаемой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B9119A" w:rsidRPr="009A6F0F" w:rsidRDefault="00B9119A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сводим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14.</w:t>
      </w:r>
    </w:p>
    <w:p w:rsidR="00F5695F" w:rsidRPr="009A6F0F" w:rsidRDefault="00F5695F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F5695F" w:rsidRPr="009A6F0F" w:rsidRDefault="00F5695F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103019" w:rsidRDefault="001030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9119A" w:rsidRPr="009A6F0F" w:rsidRDefault="00B9119A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цепочке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сбыт».</w:t>
      </w:r>
    </w:p>
    <w:tbl>
      <w:tblPr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3"/>
        <w:gridCol w:w="992"/>
        <w:gridCol w:w="142"/>
        <w:gridCol w:w="709"/>
        <w:gridCol w:w="1134"/>
        <w:gridCol w:w="992"/>
        <w:gridCol w:w="992"/>
        <w:gridCol w:w="992"/>
        <w:gridCol w:w="1134"/>
        <w:gridCol w:w="1134"/>
      </w:tblGrid>
      <w:tr w:rsidR="00B9119A" w:rsidRPr="00103019" w:rsidTr="00284CB2">
        <w:trPr>
          <w:trHeight w:val="816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Месяц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снабжение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сбыт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Суммарные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</w:tr>
      <w:tr w:rsidR="00A836BD" w:rsidRPr="00103019" w:rsidTr="00284CB2">
        <w:trPr>
          <w:trHeight w:val="1112"/>
        </w:trPr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полные,руб.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полные,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полные,руб.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A836BD" w:rsidRPr="00103019" w:rsidTr="00284CB2">
        <w:trPr>
          <w:trHeight w:val="24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</w:tr>
      <w:tr w:rsidR="00B9119A" w:rsidRPr="00103019" w:rsidTr="00284CB2">
        <w:trPr>
          <w:trHeight w:val="417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Таблица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Таблица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Таблица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∑п.2,4,6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∑п.3,5,7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Январь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25636,00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142195,75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1633778,20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1268,45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Февраль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28012,00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1046,88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162037,34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1865049,34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1165,66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26824,00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1641500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1094,33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151566,88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1819890,88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1213,25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Апрель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23259,00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1541000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1284,17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123453,50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102,88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1687712,50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1406,43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25636,00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142195,75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1775831,75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1268,45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Июнь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22071,00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1507500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1370,45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114082,38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103,71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1643653,38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1494,22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Июль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20883,00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1474000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1474,00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104711,25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104,71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1599594,25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1599,59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Август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25636,00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142195,75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1775831,75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1268,45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Сентябрь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30389,00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1742000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967,78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183475,00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1955864,00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48B54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1086,59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28012,00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17,51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1675000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1046,88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162037,34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1865049,34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1165,66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24603,00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27,34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1440500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1600,56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95340,13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105,93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1560443,13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1733,83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Декабрь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22129,00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1608000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1148,57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142195,75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1772324,75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1265,95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228,18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14479,33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1229,02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20955023,26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1285,58</w:t>
            </w:r>
          </w:p>
        </w:tc>
      </w:tr>
      <w:tr w:rsidR="00F5695F" w:rsidRPr="00103019" w:rsidTr="00284CB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Среднее: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1206,61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102,42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9119A" w:rsidRPr="00103019" w:rsidRDefault="00B9119A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B50DA9" w:rsidRPr="009A6F0F" w:rsidRDefault="00B50DA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соответствии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9,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цепочке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минимальны.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Выделим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строку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−это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сентябрь.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дальнейшем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будем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расчетов.</w:t>
      </w:r>
    </w:p>
    <w:p w:rsidR="00B50DA9" w:rsidRDefault="00B50DA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Далее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решим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задачу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графическим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методом.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табл.10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построим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линейную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диаграмму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(рис.17)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характеризующую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влияние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отдельных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звеньях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процесса.</w:t>
      </w:r>
    </w:p>
    <w:p w:rsidR="00103019" w:rsidRPr="009A6F0F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DA9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7" o:spid="_x0000_i1057" type="#_x0000_t75" style="width:363pt;height:211.5pt;visibility:visible" o:gfxdata="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">
            <v:imagedata r:id="rId37" o:title=""/>
            <o:lock v:ext="edit" aspectratio="f"/>
          </v:shape>
        </w:pict>
      </w:r>
    </w:p>
    <w:p w:rsidR="00B50DA9" w:rsidRDefault="00B50DA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17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звеньям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«Производство»,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«Сбыт»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103019" w:rsidRPr="009A6F0F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DA9" w:rsidRPr="009A6F0F" w:rsidRDefault="00B50DA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A3DFE" w:rsidRPr="009A6F0F">
        <w:rPr>
          <w:rFonts w:ascii="Times New Roman" w:hAnsi="Times New Roman"/>
          <w:sz w:val="28"/>
          <w:szCs w:val="28"/>
        </w:rPr>
        <w:t>рисунка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4A3DFE" w:rsidRPr="009A6F0F">
        <w:rPr>
          <w:rFonts w:ascii="Times New Roman" w:hAnsi="Times New Roman"/>
          <w:sz w:val="28"/>
          <w:szCs w:val="28"/>
        </w:rPr>
        <w:t>17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точку</w:t>
      </w:r>
      <w:r w:rsidRPr="00B2500C">
        <w:rPr>
          <w:rFonts w:ascii="Times New Roman" w:hAnsi="Times New Roman"/>
          <w:sz w:val="28"/>
          <w:szCs w:val="28"/>
        </w:rPr>
        <w:t>А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нашем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сентябре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1800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достигается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месячная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партия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Pr="00B2500C">
        <w:rPr>
          <w:rFonts w:ascii="Times New Roman" w:hAnsi="Times New Roman"/>
          <w:sz w:val="28"/>
          <w:szCs w:val="28"/>
        </w:rPr>
        <w:t>Vопт.)</w:t>
      </w:r>
      <w:r w:rsidRPr="009A6F0F">
        <w:rPr>
          <w:rFonts w:ascii="Times New Roman" w:hAnsi="Times New Roman"/>
          <w:sz w:val="28"/>
          <w:szCs w:val="28"/>
        </w:rPr>
        <w:t>.</w:t>
      </w:r>
    </w:p>
    <w:p w:rsidR="004A3DFE" w:rsidRPr="009A6F0F" w:rsidRDefault="004A3DFE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:</w:t>
      </w:r>
    </w:p>
    <w:p w:rsidR="004A3DFE" w:rsidRPr="009A6F0F" w:rsidRDefault="004A3DFE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00C">
        <w:rPr>
          <w:rFonts w:ascii="Times New Roman" w:hAnsi="Times New Roman"/>
          <w:sz w:val="28"/>
          <w:szCs w:val="28"/>
        </w:rPr>
        <w:t>V</w:t>
      </w:r>
      <w:r w:rsidRPr="009A6F0F">
        <w:rPr>
          <w:rFonts w:ascii="Times New Roman" w:hAnsi="Times New Roman"/>
          <w:sz w:val="28"/>
          <w:szCs w:val="28"/>
        </w:rPr>
        <w:t>опт.=1800*12=21600</w:t>
      </w:r>
    </w:p>
    <w:p w:rsidR="004A3DFE" w:rsidRPr="009A6F0F" w:rsidRDefault="004A3DFE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Далее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проведем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выпускаемой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Полученные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занесём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11</w:t>
      </w:r>
      <w:r w:rsidR="00E03FE0" w:rsidRPr="009A6F0F">
        <w:rPr>
          <w:rFonts w:ascii="Times New Roman" w:hAnsi="Times New Roman"/>
          <w:sz w:val="28"/>
          <w:szCs w:val="28"/>
        </w:rPr>
        <w:t>.</w:t>
      </w:r>
    </w:p>
    <w:p w:rsidR="00E03FE0" w:rsidRPr="009A6F0F" w:rsidRDefault="00E03FE0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Среднее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выпускаемой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Pr="00B2500C">
        <w:rPr>
          <w:rFonts w:ascii="Times New Roman" w:hAnsi="Times New Roman"/>
          <w:sz w:val="28"/>
          <w:szCs w:val="28"/>
        </w:rPr>
        <w:t>Vфакт</w:t>
      </w:r>
      <w:r w:rsidRPr="009A6F0F">
        <w:rPr>
          <w:rFonts w:ascii="Times New Roman" w:hAnsi="Times New Roman"/>
          <w:sz w:val="28"/>
          <w:szCs w:val="28"/>
        </w:rPr>
        <w:t>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арифметическое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(п.3).</w:t>
      </w:r>
    </w:p>
    <w:p w:rsidR="00E03FE0" w:rsidRPr="009A6F0F" w:rsidRDefault="00E03FE0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Vфакт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используем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(табл.10).</w:t>
      </w:r>
    </w:p>
    <w:p w:rsidR="00E03FE0" w:rsidRPr="009A6F0F" w:rsidRDefault="00E03FE0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Vопт</w:t>
      </w:r>
      <w:r w:rsidRPr="009A6F0F">
        <w:rPr>
          <w:rFonts w:ascii="Times New Roman" w:hAnsi="Times New Roman"/>
          <w:sz w:val="28"/>
          <w:szCs w:val="28"/>
        </w:rPr>
        <w:t>используем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готовые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табл.10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когда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примере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сентябрь,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когда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1800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шт.)</w:t>
      </w:r>
    </w:p>
    <w:p w:rsidR="00103019" w:rsidRDefault="00103019" w:rsidP="009A6F0F">
      <w:pPr>
        <w:pStyle w:val="3"/>
        <w:ind w:firstLine="709"/>
      </w:pPr>
    </w:p>
    <w:p w:rsidR="00E03FE0" w:rsidRPr="009A6F0F" w:rsidRDefault="00E03FE0" w:rsidP="009A6F0F">
      <w:pPr>
        <w:pStyle w:val="3"/>
        <w:ind w:firstLine="709"/>
      </w:pPr>
      <w:r w:rsidRPr="009A6F0F">
        <w:t>Таблица</w:t>
      </w:r>
      <w:r w:rsidR="009A6F0F" w:rsidRPr="009A6F0F">
        <w:t xml:space="preserve"> </w:t>
      </w:r>
      <w:r w:rsidRPr="009A6F0F">
        <w:t>11</w:t>
      </w:r>
      <w:r w:rsidR="009A6F0F" w:rsidRPr="009A6F0F">
        <w:t xml:space="preserve"> </w:t>
      </w:r>
      <w:r w:rsidRPr="009A6F0F">
        <w:t>–</w:t>
      </w:r>
      <w:r w:rsidR="009A6F0F" w:rsidRPr="009A6F0F">
        <w:t xml:space="preserve"> </w:t>
      </w:r>
      <w:r w:rsidRPr="009A6F0F">
        <w:t>Структура</w:t>
      </w:r>
      <w:r w:rsidR="009A6F0F" w:rsidRPr="009A6F0F">
        <w:t xml:space="preserve"> </w:t>
      </w:r>
      <w:r w:rsidRPr="009A6F0F">
        <w:t>фактической</w:t>
      </w:r>
      <w:r w:rsidR="009A6F0F" w:rsidRPr="009A6F0F">
        <w:t xml:space="preserve"> </w:t>
      </w:r>
      <w:r w:rsidRPr="009A6F0F">
        <w:t>и</w:t>
      </w:r>
      <w:r w:rsidR="009A6F0F" w:rsidRPr="009A6F0F">
        <w:t xml:space="preserve"> </w:t>
      </w:r>
      <w:r w:rsidRPr="009A6F0F">
        <w:t>оптимальной</w:t>
      </w:r>
      <w:r w:rsidR="009A6F0F" w:rsidRPr="009A6F0F">
        <w:t xml:space="preserve"> </w:t>
      </w:r>
      <w:r w:rsidRPr="009A6F0F">
        <w:t>себестоимости</w:t>
      </w:r>
      <w:r w:rsidR="009A6F0F" w:rsidRPr="009A6F0F">
        <w:t xml:space="preserve"> </w:t>
      </w:r>
      <w:r w:rsidRPr="009A6F0F">
        <w:t>продукции,</w:t>
      </w:r>
      <w:r w:rsidR="009A6F0F" w:rsidRPr="009A6F0F">
        <w:t xml:space="preserve"> </w:t>
      </w:r>
      <w:r w:rsidRPr="009A6F0F">
        <w:t>руб.</w:t>
      </w:r>
    </w:p>
    <w:tbl>
      <w:tblPr>
        <w:tblW w:w="7797" w:type="dxa"/>
        <w:tblInd w:w="675" w:type="dxa"/>
        <w:tblLook w:val="04A0" w:firstRow="1" w:lastRow="0" w:firstColumn="1" w:lastColumn="0" w:noHBand="0" w:noVBand="1"/>
      </w:tblPr>
      <w:tblGrid>
        <w:gridCol w:w="1328"/>
        <w:gridCol w:w="1901"/>
        <w:gridCol w:w="1449"/>
        <w:gridCol w:w="1276"/>
        <w:gridCol w:w="1843"/>
      </w:tblGrid>
      <w:tr w:rsidR="00E03FE0" w:rsidRPr="00103019" w:rsidTr="00103019">
        <w:trPr>
          <w:trHeight w:val="255"/>
        </w:trPr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Статьи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E03FE0" w:rsidRPr="00103019" w:rsidTr="00103019">
        <w:trPr>
          <w:trHeight w:val="765"/>
        </w:trPr>
        <w:tc>
          <w:tcPr>
            <w:tcW w:w="13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3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Vфакт.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=16300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Vопт.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=21600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Сырье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3048100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4039200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Покупныеизделия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полуфабрикаты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12371700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16394400</w:t>
            </w:r>
          </w:p>
        </w:tc>
      </w:tr>
      <w:tr w:rsidR="00E03FE0" w:rsidRPr="00103019" w:rsidTr="00103019">
        <w:trPr>
          <w:trHeight w:val="270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снабжение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16,88</w:t>
            </w:r>
          </w:p>
        </w:tc>
      </w:tr>
      <w:tr w:rsidR="00E03FE0" w:rsidRPr="00103019" w:rsidTr="00103019">
        <w:trPr>
          <w:trHeight w:val="31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310026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364608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1206,61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967,78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19667743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20904048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сбыт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102,42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101,93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1669446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2201688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Полная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2274,05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2032,59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37067015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43903944</w:t>
            </w:r>
          </w:p>
        </w:tc>
      </w:tr>
      <w:tr w:rsidR="00E03FE0" w:rsidRPr="00103019" w:rsidTr="00103019">
        <w:trPr>
          <w:trHeight w:val="510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А)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Оптовая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Выручка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51817700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68666400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904,95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1146,41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9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14750685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69696"/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24762456</w:t>
            </w:r>
          </w:p>
        </w:tc>
      </w:tr>
      <w:tr w:rsidR="00E03FE0" w:rsidRPr="00103019" w:rsidTr="00103019">
        <w:trPr>
          <w:trHeight w:val="255"/>
        </w:trPr>
        <w:tc>
          <w:tcPr>
            <w:tcW w:w="1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3FE0" w:rsidRPr="00103019" w:rsidRDefault="00E03FE0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56</w:t>
            </w:r>
          </w:p>
        </w:tc>
      </w:tr>
    </w:tbl>
    <w:p w:rsidR="00103019" w:rsidRDefault="001030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A3DFE" w:rsidRPr="009A6F0F" w:rsidRDefault="00E03FE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(полная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себестоимость,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выручка,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прибыль)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фактического,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наибольший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процент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рентабельности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56%,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почти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выше,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продукции.</w:t>
      </w:r>
    </w:p>
    <w:p w:rsidR="00E03FE0" w:rsidRDefault="00E03FE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Отразим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полученные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помощью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диаграмм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18-20).</w:t>
      </w:r>
    </w:p>
    <w:p w:rsidR="00284CB2" w:rsidRPr="009A6F0F" w:rsidRDefault="00284CB2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DA9" w:rsidRPr="009A6F0F" w:rsidRDefault="00FD3F94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8" o:spid="_x0000_i1058" type="#_x0000_t75" style="width:328.5pt;height:124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">
            <v:imagedata r:id="rId38" o:title=""/>
            <o:lock v:ext="edit" aspectratio="f"/>
          </v:shape>
        </w:pict>
      </w:r>
    </w:p>
    <w:p w:rsidR="00E03FE0" w:rsidRPr="00B2500C" w:rsidRDefault="00E03FE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00C">
        <w:rPr>
          <w:rFonts w:ascii="Times New Roman" w:hAnsi="Times New Roman"/>
          <w:sz w:val="28"/>
          <w:szCs w:val="28"/>
        </w:rPr>
        <w:t>Рис</w:t>
      </w:r>
      <w:r w:rsidR="005C3594" w:rsidRPr="00B2500C">
        <w:rPr>
          <w:rFonts w:ascii="Times New Roman" w:hAnsi="Times New Roman"/>
          <w:sz w:val="28"/>
          <w:szCs w:val="28"/>
        </w:rPr>
        <w:t>унок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="005C3594" w:rsidRPr="00B2500C">
        <w:rPr>
          <w:rFonts w:ascii="Times New Roman" w:hAnsi="Times New Roman"/>
          <w:sz w:val="28"/>
          <w:szCs w:val="28"/>
        </w:rPr>
        <w:t>18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="005C3594" w:rsidRPr="00B2500C">
        <w:rPr>
          <w:rFonts w:ascii="Times New Roman" w:hAnsi="Times New Roman"/>
          <w:sz w:val="28"/>
          <w:szCs w:val="28"/>
        </w:rPr>
        <w:t>–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="005C3594" w:rsidRPr="00B2500C">
        <w:rPr>
          <w:rFonts w:ascii="Times New Roman" w:hAnsi="Times New Roman"/>
          <w:sz w:val="28"/>
          <w:szCs w:val="28"/>
        </w:rPr>
        <w:t>Структура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="005C3594" w:rsidRPr="00B2500C">
        <w:rPr>
          <w:rFonts w:ascii="Times New Roman" w:hAnsi="Times New Roman"/>
          <w:sz w:val="28"/>
          <w:szCs w:val="28"/>
        </w:rPr>
        <w:t>полной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="005C3594" w:rsidRPr="00B2500C">
        <w:rPr>
          <w:rFonts w:ascii="Times New Roman" w:hAnsi="Times New Roman"/>
          <w:sz w:val="28"/>
          <w:szCs w:val="28"/>
        </w:rPr>
        <w:t>себе</w:t>
      </w:r>
      <w:r w:rsidRPr="00B2500C">
        <w:rPr>
          <w:rFonts w:ascii="Times New Roman" w:hAnsi="Times New Roman"/>
          <w:sz w:val="28"/>
          <w:szCs w:val="28"/>
        </w:rPr>
        <w:t>стоимости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при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фактическом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объеме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выпуска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продукции.</w:t>
      </w:r>
    </w:p>
    <w:p w:rsidR="00103019" w:rsidRPr="00B2500C" w:rsidRDefault="0010301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FE0" w:rsidRDefault="00FD3F94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19" o:spid="_x0000_i1059" type="#_x0000_t75" style="width:277.5pt;height:123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">
            <v:imagedata r:id="rId39" o:title=""/>
            <o:lock v:ext="edit" aspectratio="f"/>
          </v:shape>
        </w:pict>
      </w:r>
    </w:p>
    <w:p w:rsidR="00284CB2" w:rsidRPr="009A6F0F" w:rsidRDefault="00284CB2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0DA9" w:rsidRPr="00B2500C" w:rsidRDefault="00E03FE0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00C">
        <w:rPr>
          <w:rFonts w:ascii="Times New Roman" w:hAnsi="Times New Roman"/>
          <w:sz w:val="28"/>
          <w:szCs w:val="28"/>
        </w:rPr>
        <w:t>Рисунок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19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-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Структура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полной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себе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стоимости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при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оптимальном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объеме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выпуска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продукции</w:t>
      </w:r>
    </w:p>
    <w:p w:rsidR="00B50DA9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20" o:spid="_x0000_i1060" type="#_x0000_t75" style="width:245.25pt;height:132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">
            <v:imagedata r:id="rId40" o:title=""/>
            <o:lock v:ext="edit" aspectratio="f"/>
          </v:shape>
        </w:pict>
      </w:r>
    </w:p>
    <w:p w:rsidR="00B50DA9" w:rsidRPr="00B2500C" w:rsidRDefault="00E03FE0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500C">
        <w:rPr>
          <w:rFonts w:ascii="Times New Roman" w:hAnsi="Times New Roman"/>
          <w:sz w:val="28"/>
          <w:szCs w:val="28"/>
        </w:rPr>
        <w:t>Рисунок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20-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Сравнение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основных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показателей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при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фактическом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и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оптимальном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объемах</w:t>
      </w:r>
      <w:r w:rsidR="009A6F0F" w:rsidRPr="00B2500C">
        <w:rPr>
          <w:rFonts w:ascii="Times New Roman" w:hAnsi="Times New Roman"/>
          <w:sz w:val="28"/>
          <w:szCs w:val="28"/>
        </w:rPr>
        <w:t xml:space="preserve"> </w:t>
      </w:r>
      <w:r w:rsidRPr="00B2500C">
        <w:rPr>
          <w:rFonts w:ascii="Times New Roman" w:hAnsi="Times New Roman"/>
          <w:sz w:val="28"/>
          <w:szCs w:val="28"/>
        </w:rPr>
        <w:t>выпуска</w:t>
      </w:r>
    </w:p>
    <w:p w:rsidR="00284CB2" w:rsidRDefault="00284CB2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57B27" w:rsidRPr="009A6F0F" w:rsidRDefault="00C57B27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рис.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18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19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16</w:t>
      </w:r>
      <w:r w:rsidR="00655D85" w:rsidRPr="009A6F0F">
        <w:rPr>
          <w:rFonts w:ascii="Times New Roman" w:hAnsi="Times New Roman"/>
          <w:sz w:val="28"/>
          <w:szCs w:val="28"/>
        </w:rPr>
        <w:t>300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(фактическое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долю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занимают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="00655D85" w:rsidRPr="009A6F0F">
        <w:rPr>
          <w:rFonts w:ascii="Times New Roman" w:hAnsi="Times New Roman"/>
          <w:sz w:val="28"/>
          <w:szCs w:val="28"/>
        </w:rPr>
        <w:t>53</w:t>
      </w:r>
      <w:r w:rsidRPr="009A6F0F">
        <w:rPr>
          <w:rFonts w:ascii="Times New Roman" w:hAnsi="Times New Roman"/>
          <w:sz w:val="28"/>
          <w:szCs w:val="28"/>
        </w:rPr>
        <w:t>%)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="00655D85" w:rsidRPr="009A6F0F">
        <w:rPr>
          <w:rFonts w:ascii="Times New Roman" w:hAnsi="Times New Roman"/>
          <w:sz w:val="28"/>
          <w:szCs w:val="28"/>
        </w:rPr>
        <w:t>33</w:t>
      </w:r>
      <w:r w:rsidRPr="009A6F0F">
        <w:rPr>
          <w:rFonts w:ascii="Times New Roman" w:hAnsi="Times New Roman"/>
          <w:sz w:val="28"/>
          <w:szCs w:val="28"/>
        </w:rPr>
        <w:t>%).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Аналогичная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картина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наблюдается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21600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Однако,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сбыт,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изделиё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увеличивается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счёт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снижения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наш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взгляд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степени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постоянными,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удельные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уменьшаются.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Одновременно,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сырья,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полуфабрикатов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прямо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пропорциональны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следовательно,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увеличиваются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приводит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тому,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существенно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возрастает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весь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снижается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655D85"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655D85" w:rsidRPr="009A6F0F">
        <w:rPr>
          <w:rFonts w:ascii="Times New Roman" w:hAnsi="Times New Roman"/>
          <w:sz w:val="28"/>
          <w:szCs w:val="28"/>
        </w:rPr>
        <w:t>выпускаемой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655D85"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655D85" w:rsidRPr="009A6F0F">
        <w:rPr>
          <w:rFonts w:ascii="Times New Roman" w:hAnsi="Times New Roman"/>
          <w:sz w:val="28"/>
          <w:szCs w:val="28"/>
        </w:rPr>
        <w:t>.</w:t>
      </w:r>
    </w:p>
    <w:p w:rsidR="00C57B27" w:rsidRPr="009A6F0F" w:rsidRDefault="00C57B27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рис.</w:t>
      </w:r>
      <w:r w:rsidR="00655D85" w:rsidRPr="009A6F0F">
        <w:rPr>
          <w:rFonts w:ascii="Times New Roman" w:hAnsi="Times New Roman"/>
          <w:sz w:val="28"/>
          <w:szCs w:val="28"/>
        </w:rPr>
        <w:t>20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осуществили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сравнение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финансовых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работы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получили,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выше,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счёт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того,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существенно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выручка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полученная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реализации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финансово-хозяйственной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деятельности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между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себестоимостью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выручкой)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примерно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гораздо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выгоднее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16</w:t>
      </w:r>
      <w:r w:rsidR="00655D85" w:rsidRPr="009A6F0F">
        <w:rPr>
          <w:rFonts w:ascii="Times New Roman" w:hAnsi="Times New Roman"/>
          <w:sz w:val="28"/>
          <w:szCs w:val="28"/>
        </w:rPr>
        <w:t>300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(фактическое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21600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(оптимальное)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фирмы.</w:t>
      </w:r>
    </w:p>
    <w:p w:rsidR="00655D85" w:rsidRPr="009A6F0F" w:rsidRDefault="00655D85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разделе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цепочке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«Снабжение-производство-сбыт»,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получили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среднее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значение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определили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оптимальный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объем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продукции-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1800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шт.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следовательно,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21600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шт.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год.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были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рассчитаны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затраты,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полная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себестоимость,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оптовая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цена,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выручка,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прибыль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рентабельность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30392" w:rsidRPr="009A6F0F">
        <w:rPr>
          <w:rFonts w:ascii="Times New Roman" w:hAnsi="Times New Roman"/>
          <w:sz w:val="28"/>
          <w:szCs w:val="28"/>
        </w:rPr>
        <w:t>фактического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7F4D58" w:rsidRPr="009A6F0F">
        <w:rPr>
          <w:rFonts w:ascii="Times New Roman" w:hAnsi="Times New Roman"/>
          <w:sz w:val="28"/>
          <w:szCs w:val="28"/>
        </w:rPr>
        <w:t>(16300шт.),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7F4D58"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7F4D58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7F4D58"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7F4D58" w:rsidRPr="009A6F0F">
        <w:rPr>
          <w:rFonts w:ascii="Times New Roman" w:hAnsi="Times New Roman"/>
          <w:sz w:val="28"/>
          <w:szCs w:val="28"/>
        </w:rPr>
        <w:t>оптимального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7F4D58" w:rsidRPr="009A6F0F">
        <w:rPr>
          <w:rFonts w:ascii="Times New Roman" w:hAnsi="Times New Roman"/>
          <w:sz w:val="28"/>
          <w:szCs w:val="28"/>
        </w:rPr>
        <w:t>(21600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7F4D58" w:rsidRPr="009A6F0F">
        <w:rPr>
          <w:rFonts w:ascii="Times New Roman" w:hAnsi="Times New Roman"/>
          <w:sz w:val="28"/>
          <w:szCs w:val="28"/>
        </w:rPr>
        <w:t>шт.)объема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7F4D58"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7F4D58" w:rsidRPr="009A6F0F">
        <w:rPr>
          <w:rFonts w:ascii="Times New Roman" w:hAnsi="Times New Roman"/>
          <w:sz w:val="28"/>
          <w:szCs w:val="28"/>
        </w:rPr>
        <w:t>продукции.</w:t>
      </w:r>
    </w:p>
    <w:p w:rsidR="007F4D58" w:rsidRPr="009A6F0F" w:rsidRDefault="007F4D58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проведения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получили,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суммарные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минимальны.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степени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постоянны,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уменьшаются).</w:t>
      </w:r>
    </w:p>
    <w:p w:rsidR="007F4D58" w:rsidRPr="009A6F0F" w:rsidRDefault="007F4D58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сравнения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получили,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выгоднее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переходить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21600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(оптимальный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выпуска).</w:t>
      </w:r>
    </w:p>
    <w:p w:rsidR="00EF67D0" w:rsidRPr="009A6F0F" w:rsidRDefault="00EF67D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D58" w:rsidRPr="00103019" w:rsidRDefault="007A7AD8" w:rsidP="009A6F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019">
        <w:rPr>
          <w:rFonts w:ascii="Times New Roman" w:hAnsi="Times New Roman"/>
          <w:b/>
          <w:sz w:val="28"/>
          <w:szCs w:val="28"/>
        </w:rPr>
        <w:t>3.2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Оценка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возможного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увеличения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объёмов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производства</w:t>
      </w:r>
    </w:p>
    <w:p w:rsidR="00103019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D58" w:rsidRPr="009A6F0F" w:rsidRDefault="007F4D5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разделе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сложившейся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системе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«Снабжение-производство-сбыт»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целесообразность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сверх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величины.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отразится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величине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рентабельности?</w:t>
      </w:r>
    </w:p>
    <w:p w:rsidR="007F4D58" w:rsidRPr="009A6F0F" w:rsidRDefault="007F4D5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Дополнительная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информация,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проведения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расчетов:</w:t>
      </w:r>
    </w:p>
    <w:p w:rsidR="007F4D58" w:rsidRPr="009A6F0F" w:rsidRDefault="007F4D58" w:rsidP="009A6F0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Анализ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производственных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организации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второй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смены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3000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36000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год.</w:t>
      </w:r>
    </w:p>
    <w:p w:rsidR="007F4D58" w:rsidRPr="009A6F0F" w:rsidRDefault="007F4D58" w:rsidP="009A6F0F">
      <w:pPr>
        <w:numPr>
          <w:ilvl w:val="0"/>
          <w:numId w:val="1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Все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проводить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учётом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прогноза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складывающегося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спроса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рынках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(рынки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пессимистического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оптимистического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сценария.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Прогнозируемый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спрос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выпускаемую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звеньях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«Снабжение-производство-сбыт»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3000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шт./мес.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представлены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исходных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данных.</w:t>
      </w:r>
    </w:p>
    <w:p w:rsidR="007F4D58" w:rsidRPr="009A6F0F" w:rsidRDefault="007F4D5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Изменения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структуре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годовом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объёмах,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превышающих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отразим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12.</w:t>
      </w:r>
    </w:p>
    <w:p w:rsidR="007F4D58" w:rsidRPr="009A6F0F" w:rsidRDefault="007F4D5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значения: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пессимистический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11200+5600+10600=27400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(согласно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спросу),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соответственно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2283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Оптимистический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14900+7900+14600=3740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обеспечивают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меньшего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количества,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примем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оптимистический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36000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(или3000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месяц).</w:t>
      </w:r>
    </w:p>
    <w:p w:rsidR="00103019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F4D58" w:rsidRPr="009A6F0F" w:rsidRDefault="007F4D58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12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Изменения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структуре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выпуска.</w:t>
      </w:r>
    </w:p>
    <w:tbl>
      <w:tblPr>
        <w:tblW w:w="8646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850"/>
        <w:gridCol w:w="1843"/>
        <w:gridCol w:w="1417"/>
        <w:gridCol w:w="1276"/>
        <w:gridCol w:w="1418"/>
        <w:gridCol w:w="1842"/>
      </w:tblGrid>
      <w:tr w:rsidR="007F4D58" w:rsidRPr="00103019" w:rsidTr="00103019">
        <w:trPr>
          <w:trHeight w:val="25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Статьи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Vопт.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Vп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Vо</w:t>
            </w:r>
          </w:p>
        </w:tc>
      </w:tr>
      <w:tr w:rsidR="007F4D58" w:rsidRPr="00103019" w:rsidTr="00103019">
        <w:trPr>
          <w:trHeight w:val="49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пессимист.вариант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оптимист.вариант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27400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36000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Сырье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187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4410000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5123800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6732000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Покупныеизделия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полуфабрикаты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759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16581600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20796600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27324000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снабжение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16,88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19,02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18,3992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1695708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521148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662371,2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производство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967,78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1206,61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909,7132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20737080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33061114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32749675,2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Затраты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сбыт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101,93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102,42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108,0458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2436084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2806308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3889648,8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Полная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себестоимость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2032,59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2274,05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1982,1582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43903944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62308970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71357695,2</w:t>
            </w:r>
          </w:p>
        </w:tc>
      </w:tr>
      <w:tr w:rsidR="007F4D58" w:rsidRPr="00103019" w:rsidTr="00103019">
        <w:trPr>
          <w:trHeight w:val="510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А)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Оптовая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3179</w:t>
            </w:r>
          </w:p>
        </w:tc>
      </w:tr>
      <w:tr w:rsidR="007F4D58" w:rsidRPr="00103019" w:rsidTr="00103019">
        <w:trPr>
          <w:trHeight w:val="510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Выручка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весь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68666400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87104600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114444000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1146,41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904,95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1196,8418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24762456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24795630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43086304,8</w:t>
            </w:r>
          </w:p>
        </w:tc>
      </w:tr>
      <w:tr w:rsidR="007F4D58" w:rsidRPr="00103019" w:rsidTr="00103019">
        <w:trPr>
          <w:trHeight w:val="25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Рентабельность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F4D58" w:rsidRPr="00103019" w:rsidRDefault="007F4D58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60</w:t>
            </w:r>
          </w:p>
        </w:tc>
      </w:tr>
    </w:tbl>
    <w:p w:rsidR="001A5FD8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Диаграмма 21" o:spid="_x0000_i1061" type="#_x0000_t75" style="width:265.5pt;height:138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">
            <v:imagedata r:id="rId41" o:title=""/>
            <o:lock v:ext="edit" aspectratio="f"/>
          </v:shape>
        </w:pict>
      </w:r>
    </w:p>
    <w:p w:rsidR="007F4D58" w:rsidRDefault="001A5FD8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21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C355A" w:rsidRPr="009A6F0F">
        <w:rPr>
          <w:rFonts w:ascii="Times New Roman" w:hAnsi="Times New Roman"/>
          <w:sz w:val="28"/>
          <w:szCs w:val="28"/>
        </w:rPr>
        <w:t>−</w:t>
      </w:r>
      <w:r w:rsidRPr="009A6F0F">
        <w:rPr>
          <w:rFonts w:ascii="Times New Roman" w:hAnsi="Times New Roman"/>
          <w:sz w:val="28"/>
          <w:szCs w:val="28"/>
        </w:rPr>
        <w:t>Сравнение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прогнозируемом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выпуска.</w:t>
      </w:r>
    </w:p>
    <w:p w:rsidR="00103019" w:rsidRPr="009A6F0F" w:rsidRDefault="0010301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C7DA9" w:rsidRPr="009A6F0F" w:rsidRDefault="008C7DA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весь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выручку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реализации,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рентабельность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сравнили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полученными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прогнозируемых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спроса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(пессимистический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оптимистический).</w:t>
      </w:r>
    </w:p>
    <w:p w:rsidR="001A5FD8" w:rsidRPr="009A6F0F" w:rsidRDefault="008C7DA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рассмотрении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пессимистическом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оптимистическом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уменьшаются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оптимистическом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сравнению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пессимистическим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вариантом.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связано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производства.</w:t>
      </w:r>
    </w:p>
    <w:p w:rsidR="008C7DA9" w:rsidRPr="009A6F0F" w:rsidRDefault="008C7DA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рисунке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21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выручка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прибыль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реализации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достигается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оптимистическом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объеме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выпуска.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время,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минимальная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себестоимость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выпуск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всей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достигается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объеме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80664C" w:rsidRPr="009A6F0F">
        <w:rPr>
          <w:rFonts w:ascii="Times New Roman" w:hAnsi="Times New Roman"/>
          <w:sz w:val="28"/>
          <w:szCs w:val="28"/>
        </w:rPr>
        <w:t>выпуска.</w:t>
      </w:r>
    </w:p>
    <w:p w:rsidR="0080664C" w:rsidRDefault="0080664C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организации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второй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смены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значительно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увеличивается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21600шт.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36000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шт.),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стороны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ведет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прибыли.</w:t>
      </w:r>
      <w:r w:rsidR="00103019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Согласно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спросу,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требуется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27400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меньше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оптимистического.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предположить,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насыщен.</w:t>
      </w:r>
    </w:p>
    <w:p w:rsidR="00103019" w:rsidRDefault="0010301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0664C" w:rsidRPr="00B2500C" w:rsidRDefault="0080664C" w:rsidP="00B250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00C">
        <w:rPr>
          <w:rFonts w:ascii="Times New Roman" w:hAnsi="Times New Roman"/>
          <w:b/>
          <w:sz w:val="28"/>
          <w:szCs w:val="28"/>
        </w:rPr>
        <w:t>3.3</w:t>
      </w:r>
      <w:r w:rsidR="009A6F0F" w:rsidRPr="00B2500C">
        <w:rPr>
          <w:rFonts w:ascii="Times New Roman" w:hAnsi="Times New Roman"/>
          <w:b/>
          <w:sz w:val="28"/>
          <w:szCs w:val="28"/>
        </w:rPr>
        <w:t xml:space="preserve"> </w:t>
      </w:r>
      <w:r w:rsidRPr="00B2500C">
        <w:rPr>
          <w:rFonts w:ascii="Times New Roman" w:hAnsi="Times New Roman"/>
          <w:b/>
          <w:sz w:val="28"/>
          <w:szCs w:val="28"/>
        </w:rPr>
        <w:t>Выбор</w:t>
      </w:r>
      <w:r w:rsidR="009A6F0F" w:rsidRPr="00B2500C">
        <w:rPr>
          <w:rFonts w:ascii="Times New Roman" w:hAnsi="Times New Roman"/>
          <w:b/>
          <w:sz w:val="28"/>
          <w:szCs w:val="28"/>
        </w:rPr>
        <w:t xml:space="preserve"> </w:t>
      </w:r>
      <w:r w:rsidR="00103019" w:rsidRPr="00B2500C">
        <w:rPr>
          <w:rFonts w:ascii="Times New Roman" w:hAnsi="Times New Roman"/>
          <w:b/>
          <w:sz w:val="28"/>
          <w:szCs w:val="28"/>
        </w:rPr>
        <w:t>поставщиков</w:t>
      </w:r>
    </w:p>
    <w:p w:rsidR="00103019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64C" w:rsidRPr="009A6F0F" w:rsidRDefault="0080664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Выберем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закупки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определённой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партии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из-за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нарушения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ритма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поставок.</w:t>
      </w:r>
    </w:p>
    <w:p w:rsidR="0080664C" w:rsidRPr="009A6F0F" w:rsidRDefault="0080664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Дополнительная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информация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проведения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разделе:</w:t>
      </w:r>
    </w:p>
    <w:p w:rsidR="0080664C" w:rsidRPr="009A6F0F" w:rsidRDefault="0080664C" w:rsidP="009A6F0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Исследования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показали,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из-за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недовыпуска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объясняется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неритмичностью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«Ока-8А».</w:t>
      </w:r>
    </w:p>
    <w:p w:rsidR="0080664C" w:rsidRPr="009A6F0F" w:rsidRDefault="0080664C" w:rsidP="009A6F0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Поставщики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рассматриваемом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приведены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исходных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3).</w:t>
      </w:r>
    </w:p>
    <w:p w:rsidR="0080664C" w:rsidRPr="009A6F0F" w:rsidRDefault="0080664C" w:rsidP="009A6F0F">
      <w:pPr>
        <w:numPr>
          <w:ilvl w:val="0"/>
          <w:numId w:val="13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Анализ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рынков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будущем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году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заключить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договора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новыми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поставщиками.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особенность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заключается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предлагая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одинаковые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качеству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цену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они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назначают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зависимости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точности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(чем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точнее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соблюдение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сроков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цена).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Поэтому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выбору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необходимо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подойти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позиций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выгоднее,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закупать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дорогие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уменьшит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прибыль)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сократить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простои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закупать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дешевые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имеющих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самые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срывы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поставок.</w:t>
      </w:r>
    </w:p>
    <w:p w:rsidR="0080664C" w:rsidRPr="009A6F0F" w:rsidRDefault="0080664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0664C" w:rsidRPr="009A6F0F" w:rsidRDefault="0080664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13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–Экономическая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закупки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</w:t>
      </w:r>
    </w:p>
    <w:tbl>
      <w:tblPr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992"/>
        <w:gridCol w:w="850"/>
        <w:gridCol w:w="851"/>
        <w:gridCol w:w="1276"/>
        <w:gridCol w:w="850"/>
      </w:tblGrid>
      <w:tr w:rsidR="008F48D9" w:rsidRPr="00103019" w:rsidTr="00284CB2">
        <w:trPr>
          <w:trHeight w:val="255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Алгоритм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расчета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Идеальный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вариант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Тула-Ярославль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Возвожные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новые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варианты</w:t>
            </w:r>
          </w:p>
        </w:tc>
      </w:tr>
      <w:tr w:rsidR="008F48D9" w:rsidRPr="00103019" w:rsidTr="00284CB2">
        <w:trPr>
          <w:trHeight w:val="1050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Орел-Тула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Орел-Тула-Финляндия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Орел-Финляндия</w:t>
            </w:r>
          </w:p>
        </w:tc>
      </w:tr>
      <w:tr w:rsidR="008F48D9" w:rsidRPr="00103019" w:rsidTr="00284CB2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</w:tr>
      <w:tr w:rsidR="008F48D9" w:rsidRPr="00103019" w:rsidTr="00284CB2">
        <w:trPr>
          <w:trHeight w:val="58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1.Плановое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рабочих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дней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году,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264</w:t>
            </w:r>
          </w:p>
        </w:tc>
      </w:tr>
      <w:tr w:rsidR="008F48D9" w:rsidRPr="00103019" w:rsidTr="00284CB2">
        <w:trPr>
          <w:trHeight w:val="51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2.Число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дней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простоя,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(П12,П13)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</w:t>
            </w:r>
          </w:p>
        </w:tc>
      </w:tr>
      <w:tr w:rsidR="008F48D9" w:rsidRPr="00103019" w:rsidTr="00284CB2">
        <w:trPr>
          <w:trHeight w:val="7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3.Фактическое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число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отработанных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дней,дни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п.1-п.2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252,67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252</w:t>
            </w:r>
          </w:p>
        </w:tc>
      </w:tr>
      <w:tr w:rsidR="008F48D9" w:rsidRPr="00103019" w:rsidTr="00284CB2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4.Годовой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плановый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Табл.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(п.3:∑)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</w:tr>
      <w:tr w:rsidR="008F48D9" w:rsidRPr="00103019" w:rsidTr="00284CB2">
        <w:trPr>
          <w:trHeight w:val="6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5.Средний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дневной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продукции,шт./день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п.4/п.1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62</w:t>
            </w:r>
          </w:p>
        </w:tc>
      </w:tr>
      <w:tr w:rsidR="008F48D9" w:rsidRPr="00103019" w:rsidTr="00284CB2">
        <w:trPr>
          <w:trHeight w:val="45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6.Объем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недовыпуска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продукции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дни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простоя,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п.5*п.2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679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1482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741</w:t>
            </w:r>
          </w:p>
        </w:tc>
      </w:tr>
      <w:tr w:rsidR="008F48D9" w:rsidRPr="00103019" w:rsidTr="00284CB2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7.Фактический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годовой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выпуска,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п.4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15621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14818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15250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15559</w:t>
            </w:r>
          </w:p>
        </w:tc>
      </w:tr>
      <w:tr w:rsidR="008F48D9" w:rsidRPr="00103019" w:rsidTr="00284CB2">
        <w:trPr>
          <w:trHeight w:val="4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8.Стоимость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компрессора,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руб/шт.*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ИД(П13)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372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Б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477,3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527,5</w:t>
            </w:r>
          </w:p>
        </w:tc>
      </w:tr>
      <w:tr w:rsidR="008F48D9" w:rsidRPr="00103019" w:rsidTr="00284CB2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9.Себестоимость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холодильника,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руб/шт.**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Табл.11-п.6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2032,59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2274,05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2334,05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2304,05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2380,23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2433,315</w:t>
            </w:r>
          </w:p>
        </w:tc>
      </w:tr>
      <w:tr w:rsidR="008F48D9" w:rsidRPr="00103019" w:rsidTr="00284CB2">
        <w:trPr>
          <w:trHeight w:val="34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10.Себестоимость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п.9*п.7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33131217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35522556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34586377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35137635,2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37132189,1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37860169</w:t>
            </w:r>
          </w:p>
        </w:tc>
      </w:tr>
      <w:tr w:rsidR="008F48D9" w:rsidRPr="00103019" w:rsidTr="00284CB2">
        <w:trPr>
          <w:trHeight w:val="36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11.Выручка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ИД(П6)*п.7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51817700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49658629,2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47107000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48480954,2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49593202,8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49462350</w:t>
            </w:r>
          </w:p>
        </w:tc>
      </w:tr>
      <w:tr w:rsidR="008F48D9" w:rsidRPr="00103019" w:rsidTr="00284CB2">
        <w:trPr>
          <w:trHeight w:val="43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12.Прибыль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п.11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18686483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14136073,1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12520623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13343318,9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12461013,7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11602181</w:t>
            </w:r>
          </w:p>
        </w:tc>
      </w:tr>
      <w:tr w:rsidR="008F48D9" w:rsidRPr="00103019" w:rsidTr="00284CB2">
        <w:trPr>
          <w:trHeight w:val="375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13.Прибыль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единицу,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руб/шт.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ИД(П6)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-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1146,41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904,95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844,95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874,95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798,77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745,685</w:t>
            </w:r>
          </w:p>
        </w:tc>
      </w:tr>
      <w:tr w:rsidR="008F48D9" w:rsidRPr="00103019" w:rsidTr="00284CB2">
        <w:trPr>
          <w:trHeight w:val="33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14.Недополученная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прибыль,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п.13*п.6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614611,875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1252062,3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918366,08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558937,29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48D9" w:rsidRPr="00103019" w:rsidRDefault="008F48D9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552484,8</w:t>
            </w:r>
          </w:p>
        </w:tc>
      </w:tr>
    </w:tbl>
    <w:p w:rsidR="0080664C" w:rsidRPr="009A6F0F" w:rsidRDefault="0080664C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8D9" w:rsidRPr="009A6F0F" w:rsidRDefault="008F48D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*По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вариантам,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несколько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рассчитывается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среднеарифметическая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компрессора</w:t>
      </w:r>
    </w:p>
    <w:p w:rsidR="008F48D9" w:rsidRPr="009A6F0F" w:rsidRDefault="008F48D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**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соответствии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исходными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закупки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Финляндии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снабжение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увеличиваются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2,5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Соответственно,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закупки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Орле-Туле-Финляндии,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затраты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звене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«Снабжение»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вырастут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1,5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закупки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Орле-Финляндии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1,75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Пересчитайте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базовую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двух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</w:t>
      </w:r>
      <w:r w:rsidRPr="009A6F0F">
        <w:rPr>
          <w:rFonts w:ascii="Times New Roman" w:hAnsi="Times New Roman"/>
          <w:b/>
          <w:bCs/>
          <w:sz w:val="28"/>
          <w:szCs w:val="28"/>
        </w:rPr>
        <w:t>Сб')</w:t>
      </w:r>
      <w:r w:rsidR="009A6F0F" w:rsidRPr="009A6F0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11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(столбец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b/>
          <w:bCs/>
          <w:iCs/>
          <w:sz w:val="28"/>
          <w:szCs w:val="28"/>
        </w:rPr>
        <w:t>Vфакт)</w:t>
      </w:r>
    </w:p>
    <w:p w:rsidR="008F48D9" w:rsidRPr="009A6F0F" w:rsidRDefault="008F48D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8D9" w:rsidRPr="009A6F0F" w:rsidRDefault="008F48D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13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просчитали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закупке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поставщиков.</w:t>
      </w:r>
    </w:p>
    <w:p w:rsidR="008F48D9" w:rsidRDefault="008F48D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наглядности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отобразить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полученные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линейной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диаграммы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22).</w:t>
      </w:r>
    </w:p>
    <w:p w:rsidR="00103019" w:rsidRPr="009A6F0F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8D9" w:rsidRPr="009A6F0F" w:rsidRDefault="00FD3F9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62" type="#_x0000_t75" style="width:309pt;height:141.7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">
            <v:imagedata r:id="rId42" o:title=""/>
            <o:lock v:ext="edit" aspectratio="f"/>
          </v:shape>
        </w:pict>
      </w:r>
    </w:p>
    <w:p w:rsidR="008F48D9" w:rsidRPr="009A6F0F" w:rsidRDefault="008F48D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22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параметры,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характеризующие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закупку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«Дом».</w:t>
      </w:r>
    </w:p>
    <w:p w:rsidR="00103019" w:rsidRDefault="00103019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48D9" w:rsidRPr="009A6F0F" w:rsidRDefault="008F48D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расчётов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графика,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сделать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вывод,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«ДОМ»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Тула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Ярославль.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итоговая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недополученная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минимальна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составляет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E42510" w:rsidRPr="009A6F0F">
        <w:rPr>
          <w:rFonts w:ascii="Times New Roman" w:hAnsi="Times New Roman"/>
          <w:sz w:val="28"/>
          <w:szCs w:val="28"/>
        </w:rPr>
        <w:t>614,611</w:t>
      </w:r>
      <w:r w:rsidRPr="009A6F0F">
        <w:rPr>
          <w:rFonts w:ascii="Times New Roman" w:hAnsi="Times New Roman"/>
          <w:sz w:val="28"/>
          <w:szCs w:val="28"/>
        </w:rPr>
        <w:t>тыс.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руб./год,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тогда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порядок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выше.</w:t>
      </w:r>
    </w:p>
    <w:p w:rsidR="008F48D9" w:rsidRPr="009A6F0F" w:rsidRDefault="008F48D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была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посчитана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единицу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сочетании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принимает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наибольшее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значение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Тулы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Ярославля.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Несмотря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потери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из-за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простоя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максимальны,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высокая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комплектующих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существенное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издержек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делают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нерентабельной.</w:t>
      </w:r>
    </w:p>
    <w:p w:rsidR="00E42510" w:rsidRPr="009A6F0F" w:rsidRDefault="00E4251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принятия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окончательного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решения,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рассчитаем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рейтинг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разработаем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свою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шкалу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оценок.</w:t>
      </w:r>
    </w:p>
    <w:p w:rsidR="00103019" w:rsidRDefault="00103019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510" w:rsidRPr="009A6F0F" w:rsidRDefault="00E4251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14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рейтинга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поставщиков.</w:t>
      </w:r>
    </w:p>
    <w:tbl>
      <w:tblPr>
        <w:tblW w:w="8505" w:type="dxa"/>
        <w:tblInd w:w="534" w:type="dxa"/>
        <w:tblLook w:val="04A0" w:firstRow="1" w:lastRow="0" w:firstColumn="1" w:lastColumn="0" w:noHBand="0" w:noVBand="1"/>
      </w:tblPr>
      <w:tblGrid>
        <w:gridCol w:w="1422"/>
        <w:gridCol w:w="2169"/>
        <w:gridCol w:w="1475"/>
        <w:gridCol w:w="1879"/>
        <w:gridCol w:w="1560"/>
      </w:tblGrid>
      <w:tr w:rsidR="00B96CBF" w:rsidRPr="00103019" w:rsidTr="00103019">
        <w:trPr>
          <w:trHeight w:val="600"/>
        </w:trPr>
        <w:tc>
          <w:tcPr>
            <w:tcW w:w="3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Критерий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выбора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поставщика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Удельный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вес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критерия</w:t>
            </w:r>
          </w:p>
        </w:tc>
        <w:tc>
          <w:tcPr>
            <w:tcW w:w="1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оценка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значения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критерия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10-балльной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шкале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Произведение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удельного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веса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оценку</w:t>
            </w:r>
          </w:p>
        </w:tc>
      </w:tr>
      <w:tr w:rsidR="00B96CBF" w:rsidRPr="00103019" w:rsidTr="00103019">
        <w:trPr>
          <w:trHeight w:val="387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Надежность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поставки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г.Тула,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г.Ярославль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2,1</w:t>
            </w:r>
          </w:p>
        </w:tc>
      </w:tr>
      <w:tr w:rsidR="00B96CBF" w:rsidRPr="00103019" w:rsidTr="00103019">
        <w:trPr>
          <w:trHeight w:val="279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B96CBF" w:rsidRPr="00103019" w:rsidTr="00103019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  <w:tr w:rsidR="00B96CBF" w:rsidRPr="00103019" w:rsidTr="00103019">
        <w:trPr>
          <w:trHeight w:val="443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г.Тула,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г.Ярославль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2,25</w:t>
            </w:r>
          </w:p>
        </w:tc>
      </w:tr>
      <w:tr w:rsidR="00B96CBF" w:rsidRPr="00103019" w:rsidTr="00103019">
        <w:trPr>
          <w:trHeight w:val="279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1,75</w:t>
            </w:r>
          </w:p>
        </w:tc>
      </w:tr>
      <w:tr w:rsidR="00B96CBF" w:rsidRPr="00103019" w:rsidTr="00103019">
        <w:trPr>
          <w:trHeight w:val="7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1,5</w:t>
            </w:r>
          </w:p>
        </w:tc>
      </w:tr>
      <w:tr w:rsidR="00B96CBF" w:rsidRPr="00103019" w:rsidTr="00103019">
        <w:trPr>
          <w:trHeight w:val="45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поставок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г.Тула,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г.Ярославль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B96CBF" w:rsidRPr="00103019" w:rsidTr="00103019">
        <w:trPr>
          <w:trHeight w:val="36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0,9</w:t>
            </w:r>
          </w:p>
        </w:tc>
      </w:tr>
      <w:tr w:rsidR="00B96CBF" w:rsidRPr="00103019" w:rsidTr="00103019">
        <w:trPr>
          <w:trHeight w:val="341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1,2</w:t>
            </w:r>
          </w:p>
        </w:tc>
      </w:tr>
      <w:tr w:rsidR="00B96CBF" w:rsidRPr="00103019" w:rsidTr="00103019">
        <w:trPr>
          <w:trHeight w:val="300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Ритмичность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г.Тула,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г.Ярославль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1,35</w:t>
            </w:r>
          </w:p>
        </w:tc>
      </w:tr>
      <w:tr w:rsidR="00B96CBF" w:rsidRPr="00103019" w:rsidTr="00103019">
        <w:trPr>
          <w:trHeight w:val="34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1,35</w:t>
            </w:r>
          </w:p>
        </w:tc>
      </w:tr>
      <w:tr w:rsidR="00B96CBF" w:rsidRPr="00103019" w:rsidTr="00103019">
        <w:trPr>
          <w:trHeight w:val="171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1,05</w:t>
            </w:r>
          </w:p>
        </w:tc>
      </w:tr>
      <w:tr w:rsidR="00B96CBF" w:rsidRPr="00103019" w:rsidTr="00103019">
        <w:trPr>
          <w:trHeight w:val="435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Удаленность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поставщика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г.Тула,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г.Ярославль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0,8</w:t>
            </w:r>
          </w:p>
        </w:tc>
      </w:tr>
      <w:tr w:rsidR="00B96CBF" w:rsidRPr="00103019" w:rsidTr="00103019">
        <w:trPr>
          <w:trHeight w:val="19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</w:tr>
      <w:tr w:rsidR="00B96CBF" w:rsidRPr="00103019" w:rsidTr="00103019">
        <w:trPr>
          <w:trHeight w:val="330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0,5</w:t>
            </w:r>
          </w:p>
        </w:tc>
      </w:tr>
      <w:tr w:rsidR="00B96CBF" w:rsidRPr="00103019" w:rsidTr="00103019">
        <w:trPr>
          <w:trHeight w:val="255"/>
        </w:trPr>
        <w:tc>
          <w:tcPr>
            <w:tcW w:w="14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г.Тула,</w:t>
            </w:r>
            <w:r w:rsidR="009A6F0F" w:rsidRPr="001030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г.Ярославль</w:t>
            </w:r>
          </w:p>
        </w:tc>
        <w:tc>
          <w:tcPr>
            <w:tcW w:w="14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7,4</w:t>
            </w:r>
          </w:p>
        </w:tc>
      </w:tr>
      <w:tr w:rsidR="00B96CBF" w:rsidRPr="00103019" w:rsidTr="00103019">
        <w:trPr>
          <w:trHeight w:val="25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Орел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6,2</w:t>
            </w:r>
          </w:p>
        </w:tc>
      </w:tr>
      <w:tr w:rsidR="00B96CBF" w:rsidRPr="00103019" w:rsidTr="00103019">
        <w:trPr>
          <w:trHeight w:val="255"/>
        </w:trPr>
        <w:tc>
          <w:tcPr>
            <w:tcW w:w="14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Финляндия</w:t>
            </w:r>
          </w:p>
        </w:tc>
        <w:tc>
          <w:tcPr>
            <w:tcW w:w="14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6CBF" w:rsidRPr="00103019" w:rsidRDefault="00B96CBF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7,25</w:t>
            </w:r>
          </w:p>
        </w:tc>
      </w:tr>
    </w:tbl>
    <w:p w:rsidR="00284CB2" w:rsidRDefault="00284CB2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625CE" w:rsidRPr="009A6F0F" w:rsidRDefault="000625CE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базовый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(Тула-Ярославль)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рейтингу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стоит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первом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месте,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очередной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подтверждает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выбор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именно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поставщика.</w:t>
      </w:r>
    </w:p>
    <w:p w:rsidR="00F37084" w:rsidRPr="009A6F0F" w:rsidRDefault="000625CE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разделе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«Выбор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экономическую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перехода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источников,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просчитали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пришли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выводу,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выгодным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«Дом»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является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сотрудничество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прежними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поставщиками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Тулы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Ярославля).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сделали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вывод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сравнения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выручки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поставки.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смотря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неритмичность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простои,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нашего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выгоднее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покупать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компрессоры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качества,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низкой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наименьшими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транспортными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издержками.</w:t>
      </w:r>
    </w:p>
    <w:p w:rsidR="00103019" w:rsidRPr="00B2500C" w:rsidRDefault="00103019" w:rsidP="00B250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E42510" w:rsidRPr="00B2500C" w:rsidRDefault="00534C5E" w:rsidP="00B2500C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2500C">
        <w:rPr>
          <w:rFonts w:ascii="Times New Roman" w:hAnsi="Times New Roman"/>
          <w:b/>
          <w:sz w:val="28"/>
          <w:szCs w:val="28"/>
        </w:rPr>
        <w:t>3.4</w:t>
      </w:r>
      <w:r w:rsidR="009A6F0F" w:rsidRPr="00B2500C">
        <w:rPr>
          <w:rFonts w:ascii="Times New Roman" w:hAnsi="Times New Roman"/>
          <w:b/>
          <w:sz w:val="28"/>
          <w:szCs w:val="28"/>
        </w:rPr>
        <w:t xml:space="preserve"> </w:t>
      </w:r>
      <w:r w:rsidRPr="00B2500C">
        <w:rPr>
          <w:rFonts w:ascii="Times New Roman" w:hAnsi="Times New Roman"/>
          <w:b/>
          <w:sz w:val="28"/>
          <w:szCs w:val="28"/>
        </w:rPr>
        <w:t>Оценка</w:t>
      </w:r>
      <w:r w:rsidR="009A6F0F" w:rsidRPr="00B2500C">
        <w:rPr>
          <w:rFonts w:ascii="Times New Roman" w:hAnsi="Times New Roman"/>
          <w:b/>
          <w:sz w:val="28"/>
          <w:szCs w:val="28"/>
        </w:rPr>
        <w:t xml:space="preserve"> </w:t>
      </w:r>
      <w:r w:rsidRPr="00B2500C">
        <w:rPr>
          <w:rFonts w:ascii="Times New Roman" w:hAnsi="Times New Roman"/>
          <w:b/>
          <w:sz w:val="28"/>
          <w:szCs w:val="28"/>
        </w:rPr>
        <w:t>использования</w:t>
      </w:r>
      <w:r w:rsidR="009A6F0F" w:rsidRPr="00B2500C">
        <w:rPr>
          <w:rFonts w:ascii="Times New Roman" w:hAnsi="Times New Roman"/>
          <w:b/>
          <w:sz w:val="28"/>
          <w:szCs w:val="28"/>
        </w:rPr>
        <w:t xml:space="preserve"> </w:t>
      </w:r>
      <w:r w:rsidR="00103019" w:rsidRPr="00B2500C">
        <w:rPr>
          <w:rFonts w:ascii="Times New Roman" w:hAnsi="Times New Roman"/>
          <w:b/>
          <w:sz w:val="28"/>
          <w:szCs w:val="28"/>
        </w:rPr>
        <w:t>отходов</w:t>
      </w:r>
    </w:p>
    <w:p w:rsidR="00103019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34C5E" w:rsidRPr="009A6F0F" w:rsidRDefault="00534C5E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разделе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целесообразность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перехода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другую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технологию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изготовлении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дверцы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базовой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предлагаемой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технологиях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по-разному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используются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отходы.</w:t>
      </w:r>
    </w:p>
    <w:p w:rsidR="00534C5E" w:rsidRPr="009A6F0F" w:rsidRDefault="00534C5E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Дополнительная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информация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проведения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расчетов:</w:t>
      </w:r>
    </w:p>
    <w:p w:rsidR="00534C5E" w:rsidRPr="009A6F0F" w:rsidRDefault="00534C5E" w:rsidP="009A6F0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передней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дверцы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холодильника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«ОКА-11»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настоящее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время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используются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листы,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дверцы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изготавливать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ленты.</w:t>
      </w:r>
    </w:p>
    <w:p w:rsidR="00534C5E" w:rsidRPr="009A6F0F" w:rsidRDefault="00534C5E" w:rsidP="009A6F0F">
      <w:pPr>
        <w:numPr>
          <w:ilvl w:val="0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этом:</w:t>
      </w:r>
    </w:p>
    <w:p w:rsidR="00534C5E" w:rsidRPr="009A6F0F" w:rsidRDefault="00534C5E" w:rsidP="009A6F0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отходов,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получаемых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листа,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иметься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изготавливать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«А»;</w:t>
      </w:r>
    </w:p>
    <w:p w:rsidR="00534C5E" w:rsidRPr="009A6F0F" w:rsidRDefault="00534C5E" w:rsidP="009A6F0F">
      <w:pPr>
        <w:numPr>
          <w:ilvl w:val="1"/>
          <w:numId w:val="1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отходов,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получаемых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ленты,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изготавливать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детали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«В».</w:t>
      </w:r>
    </w:p>
    <w:p w:rsidR="00534C5E" w:rsidRPr="009A6F0F" w:rsidRDefault="00534C5E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оформить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таблицы.</w:t>
      </w:r>
    </w:p>
    <w:p w:rsidR="00103019" w:rsidRDefault="00103019">
      <w:pPr>
        <w:rPr>
          <w:rFonts w:ascii="Times New Roman" w:hAnsi="Times New Roman"/>
          <w:sz w:val="28"/>
          <w:szCs w:val="28"/>
        </w:rPr>
      </w:pPr>
    </w:p>
    <w:p w:rsidR="00534C5E" w:rsidRPr="009A6F0F" w:rsidRDefault="00E021C4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Таблица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34C5E"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34C5E" w:rsidRPr="009A6F0F">
        <w:rPr>
          <w:rFonts w:ascii="Times New Roman" w:hAnsi="Times New Roman"/>
          <w:sz w:val="28"/>
          <w:szCs w:val="28"/>
        </w:rPr>
        <w:t>Результаты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34C5E"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534C5E" w:rsidRPr="009A6F0F">
        <w:rPr>
          <w:rFonts w:ascii="Times New Roman" w:hAnsi="Times New Roman"/>
          <w:sz w:val="28"/>
          <w:szCs w:val="28"/>
        </w:rPr>
        <w:t>отходов</w:t>
      </w:r>
      <w:r w:rsidRPr="009A6F0F">
        <w:rPr>
          <w:rFonts w:ascii="Times New Roman" w:hAnsi="Times New Roman"/>
          <w:sz w:val="28"/>
          <w:szCs w:val="28"/>
        </w:rPr>
        <w:t>.</w:t>
      </w:r>
    </w:p>
    <w:tbl>
      <w:tblPr>
        <w:tblW w:w="921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969"/>
        <w:gridCol w:w="851"/>
        <w:gridCol w:w="1134"/>
        <w:gridCol w:w="1701"/>
        <w:gridCol w:w="1560"/>
      </w:tblGrid>
      <w:tr w:rsidR="00E021C4" w:rsidRPr="00103019" w:rsidTr="00284CB2">
        <w:trPr>
          <w:trHeight w:val="351"/>
        </w:trPr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Ед.измерения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Формулы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Значение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показателя</w:t>
            </w:r>
          </w:p>
        </w:tc>
      </w:tr>
      <w:tr w:rsidR="00E021C4" w:rsidRPr="00103019" w:rsidTr="00284CB2">
        <w:trPr>
          <w:trHeight w:val="281"/>
        </w:trPr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Стальной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лист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Стальная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лента</w:t>
            </w:r>
          </w:p>
        </w:tc>
      </w:tr>
      <w:tr w:rsidR="00E021C4" w:rsidRPr="00103019" w:rsidTr="00284CB2">
        <w:trPr>
          <w:trHeight w:val="9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Количество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деталей,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изготовленных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отходов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металлла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расчете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одну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дверцу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холодильника)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И.Д.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(П14)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</w:tr>
      <w:tr w:rsidR="00E021C4" w:rsidRPr="00103019" w:rsidTr="00284CB2">
        <w:trPr>
          <w:trHeight w:val="29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Масса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одной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детали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И.Д.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(П14)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</w:tr>
      <w:tr w:rsidR="00E021C4" w:rsidRPr="00103019" w:rsidTr="00284CB2">
        <w:trPr>
          <w:trHeight w:val="55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Себестоимость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одной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детали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И.Д.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(П14)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E021C4" w:rsidRPr="00103019" w:rsidTr="00284CB2">
        <w:trPr>
          <w:trHeight w:val="548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Цена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одной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детали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И.Д.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(П14)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2,4</w:t>
            </w:r>
          </w:p>
        </w:tc>
      </w:tr>
      <w:tr w:rsidR="00E021C4" w:rsidRPr="00103019" w:rsidTr="00284CB2">
        <w:trPr>
          <w:trHeight w:val="589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одной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детали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руб./шт.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п.3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–п.2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0,4</w:t>
            </w:r>
          </w:p>
        </w:tc>
      </w:tr>
      <w:tr w:rsidR="00E021C4" w:rsidRPr="00103019" w:rsidTr="00284CB2">
        <w:trPr>
          <w:trHeight w:val="7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5.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всего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объема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деталей,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изготовленных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из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отходов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металла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п.4хп.1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4,4</w:t>
            </w:r>
          </w:p>
        </w:tc>
      </w:tr>
      <w:tr w:rsidR="00E021C4" w:rsidRPr="00103019" w:rsidTr="00284CB2">
        <w:trPr>
          <w:trHeight w:val="736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6.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Масса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отходов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металлолом,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изготовлении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деталей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расчете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дверцу)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И.Д.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(П14)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0,25</w:t>
            </w:r>
          </w:p>
        </w:tc>
      </w:tr>
      <w:tr w:rsidR="00E021C4" w:rsidRPr="00103019" w:rsidTr="00284CB2">
        <w:trPr>
          <w:trHeight w:val="42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руб.\кг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И.Д.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(П14)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0,32</w:t>
            </w:r>
          </w:p>
        </w:tc>
      </w:tr>
      <w:tr w:rsidR="00E021C4" w:rsidRPr="00103019" w:rsidTr="00284CB2">
        <w:trPr>
          <w:trHeight w:val="30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8.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Стоимость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отходов,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реализованных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металлолом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расчете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заготовку)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п.6хп.7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0,096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0,08</w:t>
            </w:r>
          </w:p>
        </w:tc>
      </w:tr>
      <w:tr w:rsidR="00E021C4" w:rsidRPr="00103019" w:rsidTr="00284CB2">
        <w:trPr>
          <w:trHeight w:val="34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9.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деталей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отходов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металлолом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(из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металла,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идущего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заготовку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дверцы)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п.5+п.8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7,796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4,48</w:t>
            </w:r>
          </w:p>
        </w:tc>
      </w:tr>
      <w:tr w:rsidR="00E021C4" w:rsidRPr="00103019" w:rsidTr="00284CB2">
        <w:trPr>
          <w:trHeight w:val="360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10.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Годовой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холодильников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И.Д.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(П1)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16,3</w:t>
            </w:r>
          </w:p>
        </w:tc>
      </w:tr>
      <w:tr w:rsidR="00E021C4" w:rsidRPr="00103019" w:rsidTr="00284CB2">
        <w:trPr>
          <w:trHeight w:val="435"/>
        </w:trPr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11.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Прибыль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реализации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деталей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и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отходов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металлолом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расчете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на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годовой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объем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выпуска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0C0C0"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тыс.</w:t>
            </w:r>
            <w:r w:rsidR="009A6F0F"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п.9хп.10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24,096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E021C4" w:rsidRPr="00103019" w:rsidRDefault="00E021C4" w:rsidP="00103019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103019">
              <w:rPr>
                <w:rFonts w:ascii="Times New Roman" w:hAnsi="Times New Roman"/>
                <w:sz w:val="20"/>
                <w:szCs w:val="20"/>
                <w:lang w:eastAsia="ru-RU"/>
              </w:rPr>
              <w:t>20,78</w:t>
            </w:r>
          </w:p>
        </w:tc>
      </w:tr>
    </w:tbl>
    <w:p w:rsidR="00EF67D0" w:rsidRPr="009A6F0F" w:rsidRDefault="00EF67D0" w:rsidP="009A6F0F">
      <w:pPr>
        <w:shd w:val="clear" w:color="auto" w:fill="D9D9D9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21C4" w:rsidRDefault="00E021C4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результатам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можно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сделать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вывод,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лист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«ДОМ»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выгоднее,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стальную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ленту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2C4B0C" w:rsidRPr="009A6F0F">
        <w:rPr>
          <w:rFonts w:ascii="Times New Roman" w:hAnsi="Times New Roman"/>
          <w:sz w:val="28"/>
          <w:szCs w:val="28"/>
        </w:rPr>
        <w:t>3,316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одну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заготовку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дверцы.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есть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настоящий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момент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использует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программу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отходов.</w:t>
      </w:r>
    </w:p>
    <w:p w:rsidR="00284CB2" w:rsidRPr="009A6F0F" w:rsidRDefault="00284CB2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4B0C" w:rsidRPr="009A6F0F" w:rsidRDefault="00FD3F94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 id="_x0000_i1063" type="#_x0000_t75" style="width:284.25pt;height:124.5pt;visibility:visible" o:gfxdata="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">
            <v:imagedata r:id="rId43" o:title=""/>
            <o:lock v:ext="edit" aspectratio="f"/>
          </v:shape>
        </w:pict>
      </w:r>
    </w:p>
    <w:p w:rsidR="00E021C4" w:rsidRDefault="002C4B0C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23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Сравнение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отходов</w:t>
      </w:r>
    </w:p>
    <w:p w:rsidR="00284CB2" w:rsidRDefault="00284CB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34C5E" w:rsidRPr="009A6F0F" w:rsidRDefault="002C4B0C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диаграммы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видно,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листа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получит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больше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равную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прибыль,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чем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ленты,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среднем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3,316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руб.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заготовки.</w:t>
      </w:r>
    </w:p>
    <w:p w:rsidR="0032374E" w:rsidRPr="009A6F0F" w:rsidRDefault="0032374E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разделе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«Оценка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материалов</w:t>
      </w:r>
      <w:r w:rsidR="00A4279F" w:rsidRPr="009A6F0F">
        <w:rPr>
          <w:rFonts w:ascii="Times New Roman" w:hAnsi="Times New Roman"/>
          <w:sz w:val="28"/>
          <w:szCs w:val="28"/>
        </w:rPr>
        <w:t>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оценили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два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варианта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отходов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ОАО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«Дом»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пришли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выводу,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что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применяемый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настоящий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момент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вариант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отходов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не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выгоден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предприятия.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Наиболее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целесообразно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изготавливать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переднюю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дверцу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холодильника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стальной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ленты.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варианте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производства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передней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дверцы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холодильника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используются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стальные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листы,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из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отходов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которых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предприятие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имеет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возможность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изготавливать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детали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этом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случае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итоговая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прибыль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предприятия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больше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3,316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руб.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каждой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дверцы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279F" w:rsidRPr="009A6F0F">
        <w:rPr>
          <w:rFonts w:ascii="Times New Roman" w:hAnsi="Times New Roman"/>
          <w:sz w:val="28"/>
          <w:szCs w:val="28"/>
        </w:rPr>
        <w:t>163</w:t>
      </w:r>
      <w:r w:rsidR="00A43350" w:rsidRPr="009A6F0F">
        <w:rPr>
          <w:rFonts w:ascii="Times New Roman" w:hAnsi="Times New Roman"/>
          <w:sz w:val="28"/>
          <w:szCs w:val="28"/>
        </w:rPr>
        <w:t>033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3350" w:rsidRPr="009A6F0F">
        <w:rPr>
          <w:rFonts w:ascii="Times New Roman" w:hAnsi="Times New Roman"/>
          <w:sz w:val="28"/>
          <w:szCs w:val="28"/>
        </w:rPr>
        <w:t>руб.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3350"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3350" w:rsidRPr="009A6F0F">
        <w:rPr>
          <w:rFonts w:ascii="Times New Roman" w:hAnsi="Times New Roman"/>
          <w:sz w:val="28"/>
          <w:szCs w:val="28"/>
        </w:rPr>
        <w:t>всю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3350" w:rsidRPr="009A6F0F">
        <w:rPr>
          <w:rFonts w:ascii="Times New Roman" w:hAnsi="Times New Roman"/>
          <w:sz w:val="28"/>
          <w:szCs w:val="28"/>
        </w:rPr>
        <w:t>программу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3350" w:rsidRPr="009A6F0F">
        <w:rPr>
          <w:rFonts w:ascii="Times New Roman" w:hAnsi="Times New Roman"/>
          <w:sz w:val="28"/>
          <w:szCs w:val="28"/>
        </w:rPr>
        <w:t>выпуска.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3350" w:rsidRPr="009A6F0F">
        <w:rPr>
          <w:rFonts w:ascii="Times New Roman" w:hAnsi="Times New Roman"/>
          <w:sz w:val="28"/>
          <w:szCs w:val="28"/>
        </w:rPr>
        <w:t>(при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3350" w:rsidRPr="009A6F0F">
        <w:rPr>
          <w:rFonts w:ascii="Times New Roman" w:hAnsi="Times New Roman"/>
          <w:sz w:val="28"/>
          <w:szCs w:val="28"/>
        </w:rPr>
        <w:t>фактическом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A43350" w:rsidRPr="009A6F0F">
        <w:rPr>
          <w:rFonts w:ascii="Times New Roman" w:hAnsi="Times New Roman"/>
          <w:sz w:val="28"/>
          <w:szCs w:val="28"/>
        </w:rPr>
        <w:t>варианте).</w:t>
      </w:r>
    </w:p>
    <w:p w:rsidR="008F48D9" w:rsidRPr="009A6F0F" w:rsidRDefault="00A4335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Таким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образом,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главе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«Оптимизация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материального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потока»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месячную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партию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(1800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штук),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которая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приходится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сентябрь.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расчет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себестоимости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продукции,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сравнили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показатели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фактическом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оптимальном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объёмах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Также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данной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главе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провели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оценку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возможного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увеличения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объемов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выпуска(Рисунок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22),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произвели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выбор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сравнив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различные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варианты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старых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так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поставщиков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(рисунок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23),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определили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экономически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оптимальный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путь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использования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доходов.</w:t>
      </w:r>
    </w:p>
    <w:p w:rsidR="00A43350" w:rsidRPr="009A6F0F" w:rsidRDefault="00A4335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7D0" w:rsidRPr="009A6F0F" w:rsidRDefault="00EF67D0" w:rsidP="00B2500C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F67D0" w:rsidRPr="009A6F0F" w:rsidRDefault="00EF67D0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br w:type="page"/>
      </w:r>
    </w:p>
    <w:p w:rsidR="00A43350" w:rsidRPr="00103019" w:rsidRDefault="00A43350" w:rsidP="009A6F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019">
        <w:rPr>
          <w:rFonts w:ascii="Times New Roman" w:hAnsi="Times New Roman"/>
          <w:b/>
          <w:sz w:val="28"/>
          <w:szCs w:val="28"/>
        </w:rPr>
        <w:t>Заключение</w:t>
      </w:r>
    </w:p>
    <w:p w:rsidR="00103019" w:rsidRPr="009A6F0F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52BC9" w:rsidRPr="009A6F0F" w:rsidRDefault="00452BC9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Логистический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подход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заключается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системном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рассмотрении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совокупности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процессов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позиции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единой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материалопроизводственной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цепи.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Интеграция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отдельных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звеньев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этой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цепи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осуществляется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техническом,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технологическом,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экономическом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методологическом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уровнях,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минимизация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затрат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времени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ресурсов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достигается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путем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оптимизации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сквозного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управления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материальными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информационными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потоками.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помощью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логистики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можно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скоординировать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локальные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цепи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отдельных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подразделений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между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собой,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также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целью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организации,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этом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оптимизируются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все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межфункциональные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внутрифирменные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решения.</w:t>
      </w:r>
    </w:p>
    <w:p w:rsidR="00452BC9" w:rsidRPr="009A6F0F" w:rsidRDefault="00452BC9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России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осуществляются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экономические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реформы,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результатом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которых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является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становление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развитие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новых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экономических,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финансовых,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социальных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отношений,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базирующихся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формировании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рыночной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экономики,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которой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ведущим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субъектом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хозяйствования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являются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предприниматели.</w:t>
      </w:r>
    </w:p>
    <w:p w:rsidR="00452BC9" w:rsidRPr="009A6F0F" w:rsidRDefault="00452BC9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ходе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выполнения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курсовой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работы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приобрели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практические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навыки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решению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задач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оптимизации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материальных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потоков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предприятии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использованием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логистического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подхода;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изучили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понятие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логистики,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её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составных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частей,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научились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считать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затраты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логистических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звеньях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цепочке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целом,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проводить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оптимизацию.</w:t>
      </w:r>
    </w:p>
    <w:p w:rsidR="00452BC9" w:rsidRPr="009A6F0F" w:rsidRDefault="006A4BEA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Все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расчеты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построение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графиков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были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сделаны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редакторе</w:t>
      </w:r>
      <w:r w:rsidR="009A6F0F" w:rsidRPr="009A6F0F">
        <w:rPr>
          <w:sz w:val="28"/>
          <w:szCs w:val="28"/>
        </w:rPr>
        <w:t xml:space="preserve"> </w:t>
      </w:r>
      <w:r w:rsidR="00284CB2">
        <w:rPr>
          <w:sz w:val="28"/>
          <w:szCs w:val="28"/>
          <w:lang w:val="en-US"/>
        </w:rPr>
        <w:t>Exce</w:t>
      </w:r>
      <w:r w:rsidRPr="009A6F0F">
        <w:rPr>
          <w:sz w:val="28"/>
          <w:szCs w:val="28"/>
          <w:lang w:val="en-US"/>
        </w:rPr>
        <w:t>ll</w:t>
      </w:r>
      <w:r w:rsidRPr="009A6F0F">
        <w:rPr>
          <w:sz w:val="28"/>
          <w:szCs w:val="28"/>
        </w:rPr>
        <w:t>.</w:t>
      </w:r>
    </w:p>
    <w:p w:rsidR="006A4BEA" w:rsidRPr="009A6F0F" w:rsidRDefault="006A4BEA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Данная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работа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убедила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нас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важности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необходимости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расчетов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принятии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любых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производственных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решений,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связанных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затратами.</w:t>
      </w:r>
    </w:p>
    <w:p w:rsidR="006A4BEA" w:rsidRPr="009A6F0F" w:rsidRDefault="006A4BEA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первой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главе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работы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рассмотрели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теоретические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аспекты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использования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логистики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деятельности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предприятий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современных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условиях.</w:t>
      </w:r>
    </w:p>
    <w:p w:rsidR="007A21F1" w:rsidRPr="009A6F0F" w:rsidRDefault="006A4BEA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Во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второй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главе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«Определение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затрат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звене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Снабжение»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был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рассчитаны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общие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затраты,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которые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складываются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из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затрат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содержание,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транспортно-заготовительных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расходов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затрат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«омертвление»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капитала.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Наибольшие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затраты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содержание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сырья,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материалов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покупных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изделий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полуфабрикатов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были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осуществлены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сентябре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(15949,00).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Транспортно-заготовительные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расходы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зависят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от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размеров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партии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поставки,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а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следовательно,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от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объема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выпуска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продукции.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Поэтому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наибольшие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транспортно-заготовительные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расходы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приходятся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сентябре,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где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выпуск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продукции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составляет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1800</w:t>
      </w:r>
      <w:r w:rsidR="009A6F0F" w:rsidRPr="009A6F0F">
        <w:rPr>
          <w:sz w:val="28"/>
          <w:szCs w:val="28"/>
        </w:rPr>
        <w:t xml:space="preserve"> </w:t>
      </w:r>
      <w:r w:rsidR="007A21F1" w:rsidRPr="009A6F0F">
        <w:rPr>
          <w:sz w:val="28"/>
          <w:szCs w:val="28"/>
        </w:rPr>
        <w:t>штук.</w:t>
      </w:r>
    </w:p>
    <w:p w:rsidR="00B07244" w:rsidRPr="009A6F0F" w:rsidRDefault="007A21F1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Потери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от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«омертвления»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капитала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максимальны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также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сентябре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из-за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наибольшего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объема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выпуска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продукции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этот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месяц: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сырью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материалам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–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12623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руб.,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покупным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изделиям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материалам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–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25616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рублей.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Минимальны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потери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от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«омертвления»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капитала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приходятся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ноябрь,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так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как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выпуск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холодильников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минимален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: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сырью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материалам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–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6311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рублей,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покупным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изделиям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полуфабрикатам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–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12808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рублей.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заключении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второй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гла</w:t>
      </w:r>
      <w:r w:rsidR="00B07244" w:rsidRPr="009A6F0F">
        <w:rPr>
          <w:sz w:val="28"/>
          <w:szCs w:val="28"/>
        </w:rPr>
        <w:t>в</w:t>
      </w:r>
      <w:r w:rsidR="006A3AB0" w:rsidRPr="009A6F0F">
        <w:rPr>
          <w:sz w:val="28"/>
          <w:szCs w:val="28"/>
        </w:rPr>
        <w:t>ы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были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посчитаны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общие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затраты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снабжение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всей</w:t>
      </w:r>
      <w:r w:rsidR="009A6F0F" w:rsidRPr="009A6F0F">
        <w:rPr>
          <w:sz w:val="28"/>
          <w:szCs w:val="28"/>
        </w:rPr>
        <w:t xml:space="preserve"> </w:t>
      </w:r>
      <w:r w:rsidR="006A3AB0" w:rsidRPr="009A6F0F">
        <w:rPr>
          <w:sz w:val="28"/>
          <w:szCs w:val="28"/>
        </w:rPr>
        <w:t>продукции.</w:t>
      </w:r>
      <w:r w:rsidR="00284CB2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Максимальны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сентябре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–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103247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рублей,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минимальны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ноябре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–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55748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рублей.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Также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были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посчитаны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затраты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снабжение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единицу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продукции.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Они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противоположность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суммарных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затрат</w:t>
      </w:r>
      <w:r w:rsidR="009A6F0F" w:rsidRPr="009A6F0F">
        <w:rPr>
          <w:sz w:val="28"/>
          <w:szCs w:val="28"/>
        </w:rPr>
        <w:t xml:space="preserve"> </w:t>
      </w:r>
      <w:r w:rsidR="00B07244" w:rsidRPr="009A6F0F">
        <w:rPr>
          <w:sz w:val="28"/>
          <w:szCs w:val="28"/>
        </w:rPr>
        <w:t>.</w:t>
      </w:r>
    </w:p>
    <w:p w:rsidR="00B07244" w:rsidRPr="009A6F0F" w:rsidRDefault="00B07244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В</w:t>
      </w:r>
      <w:r w:rsidR="00284CB2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трет</w:t>
      </w:r>
      <w:r w:rsidR="00284CB2">
        <w:rPr>
          <w:sz w:val="28"/>
          <w:szCs w:val="28"/>
        </w:rPr>
        <w:t>ь</w:t>
      </w:r>
      <w:r w:rsidRPr="009A6F0F">
        <w:rPr>
          <w:sz w:val="28"/>
          <w:szCs w:val="28"/>
        </w:rPr>
        <w:t>ей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главе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«Оптимизация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материального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потока»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был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определен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оптимальный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месячный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объем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выпуска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продукции,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который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находится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сентябрь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составляет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1800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холодильников.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Был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произведен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расчет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себестоимости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продукции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фактическом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выпуске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оптимальном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выпуске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холодильников: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фактическом-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2283,56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руб.,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оптимальном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–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2288,315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рублей.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После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этого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было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произведено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сравнение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основных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показателей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(полной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себестоимости,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выручки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весь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объем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продукции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прибыли)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фактическом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оптимальном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выпусках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продукции</w:t>
      </w:r>
      <w:r w:rsidRPr="009A6F0F">
        <w:rPr>
          <w:sz w:val="28"/>
          <w:szCs w:val="28"/>
        </w:rPr>
        <w:t>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результате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чего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было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выявлено</w:t>
      </w:r>
      <w:r w:rsidR="006F2E04" w:rsidRPr="009A6F0F">
        <w:rPr>
          <w:sz w:val="28"/>
          <w:szCs w:val="28"/>
        </w:rPr>
        <w:t>,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что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значения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всех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основных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показателей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оптимальном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объеме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выпуска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значительно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выше,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чем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фактическом.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Также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данной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главе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была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проведена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оценка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возможного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увеличения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объемов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производства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сравнение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основных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показателей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различных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объемах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выпуска,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ходе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чего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определили,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что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все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основные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показатели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максимальны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оптимистическом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объеме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выпуска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продукции.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Затем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был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произведен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выбор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поставщика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результате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сравнения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различных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вариантов.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этом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выявили,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что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наиболее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выгодным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для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ОАО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«Дом»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является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сотрудничество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с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поставщиками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Орла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="006F2E04" w:rsidRPr="009A6F0F">
        <w:rPr>
          <w:sz w:val="28"/>
          <w:szCs w:val="28"/>
        </w:rPr>
        <w:t>Финляндии</w:t>
      </w:r>
      <w:r w:rsidR="002522E0" w:rsidRPr="009A6F0F">
        <w:rPr>
          <w:sz w:val="28"/>
          <w:szCs w:val="28"/>
        </w:rPr>
        <w:t>.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заключение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был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определен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экономически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оптимальный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путь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использования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отходов: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выпуск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дверей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холодильников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из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стального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листа,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так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как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это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выгоднее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в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среднем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на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3,316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рубля,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чем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при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потенциальном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изготовлении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дверей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из</w:t>
      </w:r>
      <w:r w:rsidR="009A6F0F" w:rsidRPr="009A6F0F">
        <w:rPr>
          <w:sz w:val="28"/>
          <w:szCs w:val="28"/>
        </w:rPr>
        <w:t xml:space="preserve"> </w:t>
      </w:r>
      <w:r w:rsidR="002522E0" w:rsidRPr="009A6F0F">
        <w:rPr>
          <w:sz w:val="28"/>
          <w:szCs w:val="28"/>
        </w:rPr>
        <w:t>сталь</w:t>
      </w:r>
      <w:r w:rsidR="00CA4F3F" w:rsidRPr="009A6F0F">
        <w:rPr>
          <w:sz w:val="28"/>
          <w:szCs w:val="28"/>
        </w:rPr>
        <w:t>ных</w:t>
      </w:r>
      <w:r w:rsidR="009A6F0F" w:rsidRPr="009A6F0F">
        <w:rPr>
          <w:sz w:val="28"/>
          <w:szCs w:val="28"/>
        </w:rPr>
        <w:t xml:space="preserve"> </w:t>
      </w:r>
      <w:r w:rsidR="00CA4F3F" w:rsidRPr="009A6F0F">
        <w:rPr>
          <w:sz w:val="28"/>
          <w:szCs w:val="28"/>
        </w:rPr>
        <w:t>лент.</w:t>
      </w:r>
    </w:p>
    <w:p w:rsidR="00CA4F3F" w:rsidRPr="009A6F0F" w:rsidRDefault="00CA4F3F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9A6F0F">
        <w:rPr>
          <w:sz w:val="28"/>
          <w:szCs w:val="28"/>
        </w:rPr>
        <w:t>При</w:t>
      </w:r>
      <w:r w:rsidR="00284CB2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выполнение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курсовой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работы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была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использована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учебная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литература,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материалы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специализированных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журналов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«Логистика»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«Логинфо»,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соответствующие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сайты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Интернета,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методические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указания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по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выполнению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курсовой</w:t>
      </w:r>
      <w:r w:rsidR="009A6F0F" w:rsidRPr="009A6F0F">
        <w:rPr>
          <w:sz w:val="28"/>
          <w:szCs w:val="28"/>
        </w:rPr>
        <w:t xml:space="preserve"> </w:t>
      </w:r>
      <w:r w:rsidRPr="009A6F0F">
        <w:rPr>
          <w:sz w:val="28"/>
          <w:szCs w:val="28"/>
        </w:rPr>
        <w:t>работы.</w:t>
      </w:r>
    </w:p>
    <w:p w:rsidR="006F2E04" w:rsidRPr="009A6F0F" w:rsidRDefault="006F2E04" w:rsidP="009A6F0F">
      <w:pPr>
        <w:pStyle w:val="aa"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A43350" w:rsidRPr="009A6F0F" w:rsidRDefault="00A43350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34F" w:rsidRPr="009A6F0F" w:rsidRDefault="0043034F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9A6F0F">
        <w:rPr>
          <w:rFonts w:ascii="Times New Roman" w:hAnsi="Times New Roman"/>
          <w:sz w:val="28"/>
          <w:szCs w:val="24"/>
        </w:rPr>
        <w:br w:type="page"/>
      </w:r>
    </w:p>
    <w:p w:rsidR="009211ED" w:rsidRPr="00103019" w:rsidRDefault="0043034F" w:rsidP="009A6F0F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03019">
        <w:rPr>
          <w:rFonts w:ascii="Times New Roman" w:hAnsi="Times New Roman"/>
          <w:b/>
          <w:sz w:val="28"/>
          <w:szCs w:val="28"/>
        </w:rPr>
        <w:t>Список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используемых</w:t>
      </w:r>
      <w:r w:rsidR="009A6F0F" w:rsidRPr="00103019">
        <w:rPr>
          <w:rFonts w:ascii="Times New Roman" w:hAnsi="Times New Roman"/>
          <w:b/>
          <w:sz w:val="28"/>
          <w:szCs w:val="28"/>
        </w:rPr>
        <w:t xml:space="preserve"> </w:t>
      </w:r>
      <w:r w:rsidRPr="00103019">
        <w:rPr>
          <w:rFonts w:ascii="Times New Roman" w:hAnsi="Times New Roman"/>
          <w:b/>
          <w:sz w:val="28"/>
          <w:szCs w:val="28"/>
        </w:rPr>
        <w:t>источников</w:t>
      </w:r>
    </w:p>
    <w:p w:rsidR="00103019" w:rsidRPr="009A6F0F" w:rsidRDefault="00103019" w:rsidP="009A6F0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3034F" w:rsidRPr="009A6F0F" w:rsidRDefault="0043034F" w:rsidP="00103019">
      <w:pPr>
        <w:numPr>
          <w:ilvl w:val="0"/>
          <w:numId w:val="15"/>
        </w:numPr>
        <w:tabs>
          <w:tab w:val="clear" w:pos="1467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Сидоров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И.И.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Логистическая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концепция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управления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промышленным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предприятием: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Учеб.пособие.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СПб: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СПбГИЭА,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1999.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180с.</w:t>
      </w:r>
    </w:p>
    <w:p w:rsidR="0043034F" w:rsidRPr="009A6F0F" w:rsidRDefault="0043034F" w:rsidP="00103019">
      <w:pPr>
        <w:numPr>
          <w:ilvl w:val="0"/>
          <w:numId w:val="15"/>
        </w:numPr>
        <w:tabs>
          <w:tab w:val="clear" w:pos="1467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Логистика: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Учебное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пособие.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/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ред.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Б.А.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Аникина.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М.: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ИНФРА-М,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2003.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368с.(2002.-220с.)</w:t>
      </w:r>
    </w:p>
    <w:p w:rsidR="0043034F" w:rsidRPr="009A6F0F" w:rsidRDefault="0043034F" w:rsidP="00103019">
      <w:pPr>
        <w:numPr>
          <w:ilvl w:val="0"/>
          <w:numId w:val="15"/>
        </w:numPr>
        <w:tabs>
          <w:tab w:val="clear" w:pos="1467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Логистика: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управление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грузовых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транспортно-логистических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системах.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/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Под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ред.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Миротина.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М.: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Юристъ,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2002.-414с.</w:t>
      </w:r>
    </w:p>
    <w:p w:rsidR="0043034F" w:rsidRPr="009A6F0F" w:rsidRDefault="0043034F" w:rsidP="00103019">
      <w:pPr>
        <w:numPr>
          <w:ilvl w:val="0"/>
          <w:numId w:val="15"/>
        </w:numPr>
        <w:tabs>
          <w:tab w:val="clear" w:pos="1467"/>
          <w:tab w:val="num" w:pos="1080"/>
        </w:tabs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Уотерс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Логистика: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Управление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цепью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поставок: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пер.с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англ.-М.:ЮНИТИ-ДАНА,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2003.-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503с.</w:t>
      </w:r>
    </w:p>
    <w:p w:rsidR="0043034F" w:rsidRPr="009A6F0F" w:rsidRDefault="0043034F" w:rsidP="00103019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Смехов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А.А.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Основы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транспортной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логистики.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–М.: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«Транспорт»,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1995.-197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с.</w:t>
      </w:r>
    </w:p>
    <w:p w:rsidR="0043034F" w:rsidRPr="009A6F0F" w:rsidRDefault="0043034F" w:rsidP="00103019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Методические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указания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курсовому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проектированию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по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курсу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«Логистика»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для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студентов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специальности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0805.65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«Экономика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и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управление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на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предприятии»</w:t>
      </w:r>
    </w:p>
    <w:p w:rsidR="0043034F" w:rsidRPr="009A6F0F" w:rsidRDefault="0047353E" w:rsidP="00103019">
      <w:pPr>
        <w:pStyle w:val="a3"/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9A6F0F">
        <w:rPr>
          <w:rFonts w:ascii="Times New Roman" w:hAnsi="Times New Roman"/>
          <w:sz w:val="28"/>
          <w:szCs w:val="28"/>
        </w:rPr>
        <w:t>Журнал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«проблемы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современной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экономики»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Pr="009A6F0F">
        <w:rPr>
          <w:rFonts w:ascii="Times New Roman" w:hAnsi="Times New Roman"/>
          <w:sz w:val="28"/>
          <w:szCs w:val="28"/>
        </w:rPr>
        <w:t>,</w:t>
      </w:r>
      <w:r w:rsidR="009A6F0F" w:rsidRPr="009A6F0F">
        <w:rPr>
          <w:rFonts w:ascii="Times New Roman" w:hAnsi="Times New Roman"/>
          <w:sz w:val="28"/>
          <w:szCs w:val="28"/>
        </w:rPr>
        <w:t xml:space="preserve"> </w:t>
      </w:r>
      <w:r w:rsidR="00161685" w:rsidRPr="00103019">
        <w:rPr>
          <w:rFonts w:ascii="Times New Roman" w:hAnsi="Times New Roman"/>
          <w:sz w:val="28"/>
          <w:szCs w:val="28"/>
        </w:rPr>
        <w:t>http://m-economy.ru</w:t>
      </w:r>
    </w:p>
    <w:p w:rsidR="00161685" w:rsidRPr="009A6F0F" w:rsidRDefault="00161685" w:rsidP="009A6F0F">
      <w:pPr>
        <w:pStyle w:val="a3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3B3481" w:rsidRPr="00131C6A" w:rsidRDefault="003B3481" w:rsidP="003B3481">
      <w:pPr>
        <w:spacing w:line="360" w:lineRule="auto"/>
        <w:jc w:val="center"/>
        <w:rPr>
          <w:rFonts w:ascii="Times New Roman" w:hAnsi="Times New Roman"/>
          <w:b/>
          <w:color w:val="FFFFFF"/>
          <w:sz w:val="28"/>
          <w:szCs w:val="28"/>
        </w:rPr>
      </w:pPr>
    </w:p>
    <w:p w:rsidR="0031074B" w:rsidRPr="00131C6A" w:rsidRDefault="0031074B" w:rsidP="009A6F0F">
      <w:pPr>
        <w:spacing w:after="0" w:line="360" w:lineRule="auto"/>
        <w:ind w:firstLine="709"/>
        <w:jc w:val="both"/>
        <w:rPr>
          <w:rFonts w:ascii="Times New Roman" w:hAnsi="Times New Roman"/>
          <w:b/>
          <w:color w:val="FFFFFF"/>
          <w:sz w:val="28"/>
          <w:szCs w:val="24"/>
        </w:rPr>
      </w:pPr>
      <w:bookmarkStart w:id="1" w:name="_GoBack"/>
      <w:bookmarkEnd w:id="1"/>
    </w:p>
    <w:sectPr w:rsidR="0031074B" w:rsidRPr="00131C6A" w:rsidSect="009A6F0F">
      <w:headerReference w:type="default" r:id="rId44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1142" w:rsidRDefault="00641142" w:rsidP="00B04C30">
      <w:pPr>
        <w:spacing w:after="0" w:line="240" w:lineRule="auto"/>
      </w:pPr>
      <w:r>
        <w:separator/>
      </w:r>
    </w:p>
  </w:endnote>
  <w:endnote w:type="continuationSeparator" w:id="0">
    <w:p w:rsidR="00641142" w:rsidRDefault="00641142" w:rsidP="00B04C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1142" w:rsidRDefault="00641142" w:rsidP="00B04C30">
      <w:pPr>
        <w:spacing w:after="0" w:line="240" w:lineRule="auto"/>
      </w:pPr>
      <w:r>
        <w:separator/>
      </w:r>
    </w:p>
  </w:footnote>
  <w:footnote w:type="continuationSeparator" w:id="0">
    <w:p w:rsidR="00641142" w:rsidRDefault="00641142" w:rsidP="00B04C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481" w:rsidRPr="003B3481" w:rsidRDefault="003B3481" w:rsidP="003B3481">
    <w:pPr>
      <w:pStyle w:val="a6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://m-economy.ru/img/clear.gif" style="width:.75pt;height:.75pt;visibility:visible" o:bullet="t">
        <v:imagedata r:id="rId1" o:title=""/>
      </v:shape>
    </w:pict>
  </w:numPicBullet>
  <w:abstractNum w:abstractNumId="0">
    <w:nsid w:val="012807EE"/>
    <w:multiLevelType w:val="multilevel"/>
    <w:tmpl w:val="D01EA770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66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cs="Times New Roman" w:hint="default"/>
      </w:rPr>
    </w:lvl>
  </w:abstractNum>
  <w:abstractNum w:abstractNumId="1">
    <w:nsid w:val="056E6A35"/>
    <w:multiLevelType w:val="multilevel"/>
    <w:tmpl w:val="D08417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">
    <w:nsid w:val="06B86AE6"/>
    <w:multiLevelType w:val="hybridMultilevel"/>
    <w:tmpl w:val="A740B050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08AF61CA"/>
    <w:multiLevelType w:val="multilevel"/>
    <w:tmpl w:val="F9ACBE6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4">
    <w:nsid w:val="0A396F0F"/>
    <w:multiLevelType w:val="hybridMultilevel"/>
    <w:tmpl w:val="A5B80BE2"/>
    <w:lvl w:ilvl="0" w:tplc="5476AE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1A394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C2AE8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D1AC70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F8C7E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29EA5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B2096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694F6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6A4CF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29305138"/>
    <w:multiLevelType w:val="hybridMultilevel"/>
    <w:tmpl w:val="344C9E64"/>
    <w:lvl w:ilvl="0" w:tplc="0419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1840ADA0">
      <w:start w:val="1"/>
      <w:numFmt w:val="bullet"/>
      <w:lvlText w:val=""/>
      <w:lvlJc w:val="left"/>
      <w:pPr>
        <w:tabs>
          <w:tab w:val="num" w:pos="2007"/>
        </w:tabs>
        <w:ind w:left="200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6">
    <w:nsid w:val="2B6E5B2B"/>
    <w:multiLevelType w:val="multilevel"/>
    <w:tmpl w:val="9DD0A55E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2D1A047D"/>
    <w:multiLevelType w:val="hybridMultilevel"/>
    <w:tmpl w:val="230E434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840ADA0">
      <w:start w:val="1"/>
      <w:numFmt w:val="bullet"/>
      <w:lvlText w:val=""/>
      <w:lvlJc w:val="left"/>
      <w:pPr>
        <w:tabs>
          <w:tab w:val="num" w:pos="862"/>
        </w:tabs>
        <w:ind w:left="862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82"/>
        </w:tabs>
        <w:ind w:left="158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02"/>
        </w:tabs>
        <w:ind w:left="230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22"/>
        </w:tabs>
        <w:ind w:left="302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42"/>
        </w:tabs>
        <w:ind w:left="374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62"/>
        </w:tabs>
        <w:ind w:left="446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82"/>
        </w:tabs>
        <w:ind w:left="518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02"/>
        </w:tabs>
        <w:ind w:left="5902" w:hanging="360"/>
      </w:pPr>
      <w:rPr>
        <w:rFonts w:ascii="Wingdings" w:hAnsi="Wingdings" w:hint="default"/>
      </w:rPr>
    </w:lvl>
  </w:abstractNum>
  <w:abstractNum w:abstractNumId="8">
    <w:nsid w:val="2D4E4440"/>
    <w:multiLevelType w:val="multilevel"/>
    <w:tmpl w:val="FF66B402"/>
    <w:lvl w:ilvl="0">
      <w:start w:val="1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>
    <w:nsid w:val="31AF3EF8"/>
    <w:multiLevelType w:val="hybridMultilevel"/>
    <w:tmpl w:val="23A6E2F0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1840ADA0">
      <w:start w:val="1"/>
      <w:numFmt w:val="bullet"/>
      <w:lvlText w:val=""/>
      <w:lvlJc w:val="left"/>
      <w:pPr>
        <w:tabs>
          <w:tab w:val="num" w:pos="1647"/>
        </w:tabs>
        <w:ind w:left="1647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>
    <w:nsid w:val="380D11C9"/>
    <w:multiLevelType w:val="hybridMultilevel"/>
    <w:tmpl w:val="E1DC54E4"/>
    <w:lvl w:ilvl="0" w:tplc="1840ADA0">
      <w:start w:val="1"/>
      <w:numFmt w:val="bullet"/>
      <w:lvlText w:val="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411033C1"/>
    <w:multiLevelType w:val="hybridMultilevel"/>
    <w:tmpl w:val="68FC2AE0"/>
    <w:lvl w:ilvl="0" w:tplc="FEB2957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936082B"/>
    <w:multiLevelType w:val="hybridMultilevel"/>
    <w:tmpl w:val="F2B0153C"/>
    <w:lvl w:ilvl="0" w:tplc="04190005">
      <w:start w:val="1"/>
      <w:numFmt w:val="bullet"/>
      <w:lvlText w:val=""/>
      <w:lvlJc w:val="left"/>
      <w:pPr>
        <w:tabs>
          <w:tab w:val="num" w:pos="927"/>
        </w:tabs>
        <w:ind w:left="92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698C5E01"/>
    <w:multiLevelType w:val="hybridMultilevel"/>
    <w:tmpl w:val="23B0A256"/>
    <w:lvl w:ilvl="0" w:tplc="04190005">
      <w:start w:val="1"/>
      <w:numFmt w:val="bullet"/>
      <w:lvlText w:val="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>
    <w:nsid w:val="6F8D4ED5"/>
    <w:multiLevelType w:val="hybridMultilevel"/>
    <w:tmpl w:val="400A271E"/>
    <w:lvl w:ilvl="0" w:tplc="D696B578">
      <w:start w:val="1"/>
      <w:numFmt w:val="decimal"/>
      <w:lvlText w:val="%1."/>
      <w:lvlJc w:val="left"/>
      <w:pPr>
        <w:tabs>
          <w:tab w:val="num" w:pos="1467"/>
        </w:tabs>
        <w:ind w:left="1467" w:hanging="90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734B5654"/>
    <w:multiLevelType w:val="hybridMultilevel"/>
    <w:tmpl w:val="845EB4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11"/>
  </w:num>
  <w:num w:numId="4">
    <w:abstractNumId w:val="3"/>
  </w:num>
  <w:num w:numId="5">
    <w:abstractNumId w:val="15"/>
  </w:num>
  <w:num w:numId="6">
    <w:abstractNumId w:val="8"/>
  </w:num>
  <w:num w:numId="7">
    <w:abstractNumId w:val="6"/>
  </w:num>
  <w:num w:numId="8">
    <w:abstractNumId w:val="9"/>
  </w:num>
  <w:num w:numId="9">
    <w:abstractNumId w:val="10"/>
  </w:num>
  <w:num w:numId="10">
    <w:abstractNumId w:val="7"/>
  </w:num>
  <w:num w:numId="11">
    <w:abstractNumId w:val="13"/>
  </w:num>
  <w:num w:numId="12">
    <w:abstractNumId w:val="12"/>
  </w:num>
  <w:num w:numId="13">
    <w:abstractNumId w:val="2"/>
  </w:num>
  <w:num w:numId="14">
    <w:abstractNumId w:val="5"/>
  </w:num>
  <w:num w:numId="15">
    <w:abstractNumId w:val="14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124A"/>
    <w:rsid w:val="0001545F"/>
    <w:rsid w:val="00053251"/>
    <w:rsid w:val="000625CE"/>
    <w:rsid w:val="000B427C"/>
    <w:rsid w:val="000C048E"/>
    <w:rsid w:val="000F6AF8"/>
    <w:rsid w:val="00101C24"/>
    <w:rsid w:val="00103019"/>
    <w:rsid w:val="00106138"/>
    <w:rsid w:val="001205D8"/>
    <w:rsid w:val="00127BEC"/>
    <w:rsid w:val="00131C6A"/>
    <w:rsid w:val="00161685"/>
    <w:rsid w:val="00166FC7"/>
    <w:rsid w:val="00172023"/>
    <w:rsid w:val="00184915"/>
    <w:rsid w:val="001A5FD8"/>
    <w:rsid w:val="001C2062"/>
    <w:rsid w:val="001C7972"/>
    <w:rsid w:val="001D1239"/>
    <w:rsid w:val="001D3DED"/>
    <w:rsid w:val="001E215A"/>
    <w:rsid w:val="002119DC"/>
    <w:rsid w:val="002230B5"/>
    <w:rsid w:val="00224CBA"/>
    <w:rsid w:val="002340BE"/>
    <w:rsid w:val="002522E0"/>
    <w:rsid w:val="00284CB2"/>
    <w:rsid w:val="002B5F2F"/>
    <w:rsid w:val="002C4B0C"/>
    <w:rsid w:val="002D0390"/>
    <w:rsid w:val="002D3699"/>
    <w:rsid w:val="002E78F3"/>
    <w:rsid w:val="0031074B"/>
    <w:rsid w:val="00315EA5"/>
    <w:rsid w:val="0032374E"/>
    <w:rsid w:val="00344DE1"/>
    <w:rsid w:val="003728A0"/>
    <w:rsid w:val="003926FD"/>
    <w:rsid w:val="003B3481"/>
    <w:rsid w:val="003C669F"/>
    <w:rsid w:val="003D14A8"/>
    <w:rsid w:val="003E2000"/>
    <w:rsid w:val="003F16B1"/>
    <w:rsid w:val="003F636D"/>
    <w:rsid w:val="00410461"/>
    <w:rsid w:val="00422A0A"/>
    <w:rsid w:val="0043034F"/>
    <w:rsid w:val="004511F5"/>
    <w:rsid w:val="00452BC9"/>
    <w:rsid w:val="0047353E"/>
    <w:rsid w:val="00480532"/>
    <w:rsid w:val="004869EC"/>
    <w:rsid w:val="004901DE"/>
    <w:rsid w:val="004A3DFE"/>
    <w:rsid w:val="004C5986"/>
    <w:rsid w:val="004D6D5B"/>
    <w:rsid w:val="00503C71"/>
    <w:rsid w:val="00532D47"/>
    <w:rsid w:val="005342F2"/>
    <w:rsid w:val="00534C5E"/>
    <w:rsid w:val="005429D1"/>
    <w:rsid w:val="00562AAF"/>
    <w:rsid w:val="00566C56"/>
    <w:rsid w:val="00571551"/>
    <w:rsid w:val="005A3EA3"/>
    <w:rsid w:val="005B35DB"/>
    <w:rsid w:val="005C355A"/>
    <w:rsid w:val="005C3594"/>
    <w:rsid w:val="005E07FA"/>
    <w:rsid w:val="005E3A0E"/>
    <w:rsid w:val="00604C2E"/>
    <w:rsid w:val="00617E28"/>
    <w:rsid w:val="00641142"/>
    <w:rsid w:val="00655D85"/>
    <w:rsid w:val="00662941"/>
    <w:rsid w:val="00672778"/>
    <w:rsid w:val="00692FF7"/>
    <w:rsid w:val="006941DB"/>
    <w:rsid w:val="0069714E"/>
    <w:rsid w:val="006A3AB0"/>
    <w:rsid w:val="006A4BEA"/>
    <w:rsid w:val="006B0BE2"/>
    <w:rsid w:val="006F2E04"/>
    <w:rsid w:val="0074002A"/>
    <w:rsid w:val="00766F3A"/>
    <w:rsid w:val="00791B59"/>
    <w:rsid w:val="007A21F1"/>
    <w:rsid w:val="007A3282"/>
    <w:rsid w:val="007A7AD8"/>
    <w:rsid w:val="007C5A62"/>
    <w:rsid w:val="007F4D58"/>
    <w:rsid w:val="007F724A"/>
    <w:rsid w:val="008042BD"/>
    <w:rsid w:val="0080664C"/>
    <w:rsid w:val="008402E6"/>
    <w:rsid w:val="00844BD3"/>
    <w:rsid w:val="00893B8A"/>
    <w:rsid w:val="008956AD"/>
    <w:rsid w:val="008B5B8E"/>
    <w:rsid w:val="008C7DA9"/>
    <w:rsid w:val="008F48D9"/>
    <w:rsid w:val="008F6E6E"/>
    <w:rsid w:val="00913627"/>
    <w:rsid w:val="009211ED"/>
    <w:rsid w:val="009A6F0F"/>
    <w:rsid w:val="009D57AD"/>
    <w:rsid w:val="00A02460"/>
    <w:rsid w:val="00A4279F"/>
    <w:rsid w:val="00A43350"/>
    <w:rsid w:val="00A6142E"/>
    <w:rsid w:val="00A74685"/>
    <w:rsid w:val="00A836BD"/>
    <w:rsid w:val="00AC0B67"/>
    <w:rsid w:val="00AC7200"/>
    <w:rsid w:val="00AC7495"/>
    <w:rsid w:val="00AF2DBA"/>
    <w:rsid w:val="00AF6C77"/>
    <w:rsid w:val="00B04C30"/>
    <w:rsid w:val="00B07244"/>
    <w:rsid w:val="00B1138A"/>
    <w:rsid w:val="00B22F97"/>
    <w:rsid w:val="00B231AE"/>
    <w:rsid w:val="00B2500C"/>
    <w:rsid w:val="00B42D28"/>
    <w:rsid w:val="00B50DA9"/>
    <w:rsid w:val="00B6266F"/>
    <w:rsid w:val="00B65515"/>
    <w:rsid w:val="00B70155"/>
    <w:rsid w:val="00B9119A"/>
    <w:rsid w:val="00B9124A"/>
    <w:rsid w:val="00B96149"/>
    <w:rsid w:val="00B96CBF"/>
    <w:rsid w:val="00BF0248"/>
    <w:rsid w:val="00BF3C8E"/>
    <w:rsid w:val="00BF4F94"/>
    <w:rsid w:val="00BF5D94"/>
    <w:rsid w:val="00C2023C"/>
    <w:rsid w:val="00C33762"/>
    <w:rsid w:val="00C45F49"/>
    <w:rsid w:val="00C51B5E"/>
    <w:rsid w:val="00C51C78"/>
    <w:rsid w:val="00C57B27"/>
    <w:rsid w:val="00C95583"/>
    <w:rsid w:val="00CA4F3F"/>
    <w:rsid w:val="00D103BE"/>
    <w:rsid w:val="00D10AB2"/>
    <w:rsid w:val="00D32F6F"/>
    <w:rsid w:val="00D46C2B"/>
    <w:rsid w:val="00D6110F"/>
    <w:rsid w:val="00D62522"/>
    <w:rsid w:val="00DB479C"/>
    <w:rsid w:val="00DC0768"/>
    <w:rsid w:val="00DC142B"/>
    <w:rsid w:val="00E021C4"/>
    <w:rsid w:val="00E03FE0"/>
    <w:rsid w:val="00E24593"/>
    <w:rsid w:val="00E30392"/>
    <w:rsid w:val="00E42510"/>
    <w:rsid w:val="00E51DFB"/>
    <w:rsid w:val="00EE14AE"/>
    <w:rsid w:val="00EF67D0"/>
    <w:rsid w:val="00F226B7"/>
    <w:rsid w:val="00F27AF3"/>
    <w:rsid w:val="00F37084"/>
    <w:rsid w:val="00F5464A"/>
    <w:rsid w:val="00F5695F"/>
    <w:rsid w:val="00F629CE"/>
    <w:rsid w:val="00F8623B"/>
    <w:rsid w:val="00FA70BD"/>
    <w:rsid w:val="00FD0465"/>
    <w:rsid w:val="00FD3F94"/>
    <w:rsid w:val="00FD5B76"/>
    <w:rsid w:val="00FF6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65"/>
    <o:shapelayout v:ext="edit">
      <o:idmap v:ext="edit" data="1"/>
    </o:shapelayout>
  </w:shapeDefaults>
  <w:decimalSymbol w:val=","/>
  <w:listSeparator w:val=";"/>
  <w14:defaultImageDpi w14:val="0"/>
  <w15:chartTrackingRefBased/>
  <w15:docId w15:val="{047E2851-8BF2-46CF-A6CB-88EF07359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1B5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3B8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04C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B04C3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0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locked/>
    <w:rsid w:val="00B04C30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B04C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semiHidden/>
    <w:locked/>
    <w:rsid w:val="00B04C30"/>
    <w:rPr>
      <w:rFonts w:cs="Times New Roman"/>
    </w:rPr>
  </w:style>
  <w:style w:type="paragraph" w:styleId="3">
    <w:name w:val="Body Text Indent 3"/>
    <w:basedOn w:val="a"/>
    <w:link w:val="30"/>
    <w:uiPriority w:val="99"/>
    <w:rsid w:val="00E03FE0"/>
    <w:pPr>
      <w:spacing w:after="0" w:line="360" w:lineRule="auto"/>
      <w:ind w:firstLine="567"/>
      <w:jc w:val="both"/>
    </w:pPr>
    <w:rPr>
      <w:rFonts w:ascii="Times New Roman" w:hAnsi="Times New Roman"/>
      <w:sz w:val="28"/>
      <w:szCs w:val="28"/>
      <w:lang w:eastAsia="ru-RU"/>
    </w:rPr>
  </w:style>
  <w:style w:type="character" w:customStyle="1" w:styleId="30">
    <w:name w:val="Основной текст с отступом 3 Знак"/>
    <w:link w:val="3"/>
    <w:uiPriority w:val="99"/>
    <w:locked/>
    <w:rsid w:val="00E03FE0"/>
    <w:rPr>
      <w:rFonts w:ascii="Times New Roman" w:eastAsia="Times New Roman" w:hAnsi="Times New Roman" w:cs="Times New Roman"/>
      <w:sz w:val="28"/>
      <w:szCs w:val="28"/>
      <w:lang w:val="x-none" w:eastAsia="ru-RU"/>
    </w:rPr>
  </w:style>
  <w:style w:type="paragraph" w:styleId="aa">
    <w:name w:val="Normal (Web)"/>
    <w:basedOn w:val="a"/>
    <w:uiPriority w:val="99"/>
    <w:semiHidden/>
    <w:unhideWhenUsed/>
    <w:rsid w:val="00452BC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01545F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486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wmf"/><Relationship Id="rId18" Type="http://schemas.openxmlformats.org/officeDocument/2006/relationships/image" Target="media/image11.wmf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tyles" Target="styles.xml"/><Relationship Id="rId21" Type="http://schemas.openxmlformats.org/officeDocument/2006/relationships/image" Target="media/image14.wmf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endnotes" Target="endnotes.xm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46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29" Type="http://schemas.openxmlformats.org/officeDocument/2006/relationships/image" Target="media/image22.wmf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wm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31" Type="http://schemas.openxmlformats.org/officeDocument/2006/relationships/image" Target="media/image24.png"/><Relationship Id="rId44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F5B868-B86F-4984-95B3-58CE32D31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11856</Words>
  <Characters>67583</Characters>
  <Application>Microsoft Office Word</Application>
  <DocSecurity>0</DocSecurity>
  <Lines>563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Гуня</dc:creator>
  <cp:keywords/>
  <dc:description/>
  <cp:lastModifiedBy>admin</cp:lastModifiedBy>
  <cp:revision>2</cp:revision>
  <dcterms:created xsi:type="dcterms:W3CDTF">2014-03-25T01:43:00Z</dcterms:created>
  <dcterms:modified xsi:type="dcterms:W3CDTF">2014-03-25T01:43:00Z</dcterms:modified>
</cp:coreProperties>
</file>