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E" w:rsidRPr="00197DD7" w:rsidRDefault="00BE401E" w:rsidP="00197DD7">
      <w:pPr>
        <w:spacing w:line="360" w:lineRule="auto"/>
        <w:ind w:firstLine="709"/>
        <w:jc w:val="center"/>
        <w:rPr>
          <w:bCs/>
          <w:sz w:val="28"/>
          <w:szCs w:val="32"/>
        </w:rPr>
      </w:pPr>
      <w:r w:rsidRPr="00197DD7">
        <w:rPr>
          <w:bCs/>
          <w:sz w:val="28"/>
          <w:szCs w:val="32"/>
        </w:rPr>
        <w:t>ГОСУДАРСТВЕННЫЙ ГЕОЛОГИЧЕСК</w:t>
      </w:r>
      <w:r w:rsidR="0035274C" w:rsidRPr="00197DD7">
        <w:rPr>
          <w:bCs/>
          <w:sz w:val="28"/>
          <w:szCs w:val="32"/>
        </w:rPr>
        <w:t>ИЙ</w:t>
      </w:r>
      <w:r w:rsidRPr="00197DD7">
        <w:rPr>
          <w:bCs/>
          <w:sz w:val="28"/>
          <w:szCs w:val="32"/>
        </w:rPr>
        <w:t xml:space="preserve"> УНИВЕРСИТЕТ</w:t>
      </w:r>
    </w:p>
    <w:p w:rsidR="00197DD7" w:rsidRDefault="00197DD7" w:rsidP="00197DD7">
      <w:pPr>
        <w:spacing w:line="360" w:lineRule="auto"/>
        <w:ind w:firstLine="709"/>
        <w:jc w:val="center"/>
        <w:rPr>
          <w:sz w:val="28"/>
          <w:szCs w:val="28"/>
        </w:rPr>
      </w:pPr>
    </w:p>
    <w:p w:rsidR="00BE401E" w:rsidRPr="00197DD7" w:rsidRDefault="00481DD5" w:rsidP="00197DD7">
      <w:pPr>
        <w:spacing w:line="360" w:lineRule="auto"/>
        <w:ind w:firstLine="709"/>
        <w:jc w:val="center"/>
        <w:rPr>
          <w:sz w:val="28"/>
          <w:szCs w:val="28"/>
        </w:rPr>
      </w:pPr>
      <w:r w:rsidRPr="00197DD7">
        <w:rPr>
          <w:sz w:val="28"/>
          <w:szCs w:val="28"/>
        </w:rPr>
        <w:t>К</w:t>
      </w:r>
      <w:r w:rsidR="00B0102B" w:rsidRPr="00197DD7">
        <w:rPr>
          <w:sz w:val="28"/>
          <w:szCs w:val="28"/>
        </w:rPr>
        <w:t xml:space="preserve">афедра </w:t>
      </w:r>
      <w:r w:rsidR="003830B3" w:rsidRPr="00197DD7">
        <w:rPr>
          <w:sz w:val="28"/>
          <w:szCs w:val="28"/>
        </w:rPr>
        <w:t>Б</w:t>
      </w:r>
      <w:r w:rsidR="00B70F71" w:rsidRPr="00197DD7">
        <w:rPr>
          <w:sz w:val="28"/>
          <w:szCs w:val="28"/>
        </w:rPr>
        <w:t>урени</w:t>
      </w:r>
      <w:r w:rsidR="003830B3" w:rsidRPr="00197DD7">
        <w:rPr>
          <w:sz w:val="28"/>
          <w:szCs w:val="28"/>
        </w:rPr>
        <w:t>я</w:t>
      </w:r>
    </w:p>
    <w:p w:rsidR="00BE401E" w:rsidRPr="00197DD7" w:rsidRDefault="00BE401E" w:rsidP="00197DD7">
      <w:pPr>
        <w:spacing w:line="360" w:lineRule="auto"/>
        <w:ind w:firstLine="709"/>
        <w:jc w:val="center"/>
        <w:rPr>
          <w:sz w:val="28"/>
        </w:rPr>
      </w:pPr>
    </w:p>
    <w:p w:rsidR="000C6FA0" w:rsidRPr="00197DD7" w:rsidRDefault="000C6FA0" w:rsidP="00197DD7">
      <w:pPr>
        <w:spacing w:line="360" w:lineRule="auto"/>
        <w:ind w:firstLine="709"/>
        <w:jc w:val="center"/>
        <w:rPr>
          <w:sz w:val="28"/>
        </w:rPr>
      </w:pPr>
    </w:p>
    <w:p w:rsidR="000C6FA0" w:rsidRPr="00197DD7" w:rsidRDefault="000C6FA0" w:rsidP="00197DD7">
      <w:pPr>
        <w:spacing w:line="360" w:lineRule="auto"/>
        <w:ind w:firstLine="709"/>
        <w:jc w:val="center"/>
        <w:rPr>
          <w:sz w:val="28"/>
        </w:rPr>
      </w:pPr>
    </w:p>
    <w:p w:rsidR="00207C1D" w:rsidRPr="00197DD7" w:rsidRDefault="00207C1D" w:rsidP="00197DD7">
      <w:pPr>
        <w:spacing w:line="360" w:lineRule="auto"/>
        <w:ind w:firstLine="709"/>
        <w:jc w:val="center"/>
        <w:rPr>
          <w:sz w:val="28"/>
        </w:rPr>
      </w:pPr>
    </w:p>
    <w:p w:rsidR="00207C1D" w:rsidRPr="00197DD7" w:rsidRDefault="00207C1D" w:rsidP="00197DD7">
      <w:pPr>
        <w:spacing w:line="360" w:lineRule="auto"/>
        <w:ind w:firstLine="709"/>
        <w:jc w:val="center"/>
        <w:rPr>
          <w:sz w:val="28"/>
        </w:rPr>
      </w:pPr>
    </w:p>
    <w:p w:rsidR="00BE401E" w:rsidRPr="00197DD7" w:rsidRDefault="00BE401E" w:rsidP="00197DD7">
      <w:pPr>
        <w:spacing w:line="360" w:lineRule="auto"/>
        <w:ind w:firstLine="709"/>
        <w:jc w:val="center"/>
        <w:rPr>
          <w:sz w:val="28"/>
        </w:rPr>
      </w:pPr>
    </w:p>
    <w:p w:rsidR="0039517D" w:rsidRPr="00197DD7" w:rsidRDefault="0039517D" w:rsidP="00197DD7">
      <w:pPr>
        <w:spacing w:line="360" w:lineRule="auto"/>
        <w:ind w:firstLine="709"/>
        <w:jc w:val="center"/>
        <w:rPr>
          <w:sz w:val="28"/>
        </w:rPr>
      </w:pPr>
    </w:p>
    <w:p w:rsidR="00197DD7" w:rsidRDefault="00197DD7" w:rsidP="00197DD7">
      <w:pPr>
        <w:spacing w:line="360" w:lineRule="auto"/>
        <w:ind w:firstLine="709"/>
        <w:jc w:val="center"/>
        <w:rPr>
          <w:bCs/>
          <w:sz w:val="28"/>
          <w:szCs w:val="48"/>
        </w:rPr>
      </w:pPr>
    </w:p>
    <w:p w:rsidR="00197DD7" w:rsidRDefault="00197DD7" w:rsidP="00197DD7">
      <w:pPr>
        <w:spacing w:line="360" w:lineRule="auto"/>
        <w:ind w:firstLine="709"/>
        <w:jc w:val="center"/>
        <w:rPr>
          <w:bCs/>
          <w:sz w:val="28"/>
          <w:szCs w:val="48"/>
        </w:rPr>
      </w:pPr>
    </w:p>
    <w:p w:rsidR="00197DD7" w:rsidRDefault="00197DD7" w:rsidP="00197DD7">
      <w:pPr>
        <w:spacing w:line="360" w:lineRule="auto"/>
        <w:ind w:firstLine="709"/>
        <w:jc w:val="center"/>
        <w:rPr>
          <w:bCs/>
          <w:sz w:val="28"/>
          <w:szCs w:val="48"/>
        </w:rPr>
      </w:pPr>
    </w:p>
    <w:p w:rsidR="00197DD7" w:rsidRDefault="00197DD7" w:rsidP="00197DD7">
      <w:pPr>
        <w:spacing w:line="360" w:lineRule="auto"/>
        <w:ind w:firstLine="709"/>
        <w:jc w:val="center"/>
        <w:rPr>
          <w:bCs/>
          <w:sz w:val="28"/>
          <w:szCs w:val="48"/>
        </w:rPr>
      </w:pPr>
    </w:p>
    <w:p w:rsidR="00BE401E" w:rsidRPr="00197DD7" w:rsidRDefault="00B70F71" w:rsidP="00197DD7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197DD7">
        <w:rPr>
          <w:bCs/>
          <w:sz w:val="28"/>
          <w:szCs w:val="48"/>
        </w:rPr>
        <w:t>КУРСОВАЯ</w:t>
      </w:r>
      <w:r w:rsidR="00197DD7" w:rsidRPr="00197DD7">
        <w:rPr>
          <w:bCs/>
          <w:sz w:val="28"/>
          <w:szCs w:val="48"/>
        </w:rPr>
        <w:t xml:space="preserve"> </w:t>
      </w:r>
      <w:r w:rsidR="0039517D" w:rsidRPr="00197DD7">
        <w:rPr>
          <w:bCs/>
          <w:sz w:val="28"/>
          <w:szCs w:val="48"/>
        </w:rPr>
        <w:t>РАБОТА</w:t>
      </w:r>
    </w:p>
    <w:p w:rsidR="0039517D" w:rsidRPr="00197DD7" w:rsidRDefault="0039517D" w:rsidP="00197DD7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97DD7">
        <w:rPr>
          <w:bCs/>
          <w:sz w:val="28"/>
          <w:szCs w:val="36"/>
        </w:rPr>
        <w:t xml:space="preserve">по </w:t>
      </w:r>
      <w:r w:rsidR="00B70F71" w:rsidRPr="00197DD7">
        <w:rPr>
          <w:bCs/>
          <w:sz w:val="28"/>
          <w:szCs w:val="36"/>
        </w:rPr>
        <w:t>курсу</w:t>
      </w:r>
      <w:r w:rsidR="00F642DB" w:rsidRPr="00197DD7">
        <w:rPr>
          <w:bCs/>
          <w:sz w:val="28"/>
          <w:szCs w:val="36"/>
        </w:rPr>
        <w:t>:</w:t>
      </w:r>
    </w:p>
    <w:p w:rsidR="00BE401E" w:rsidRPr="00197DD7" w:rsidRDefault="00B70F71" w:rsidP="00197DD7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97DD7">
        <w:rPr>
          <w:bCs/>
          <w:sz w:val="28"/>
          <w:szCs w:val="36"/>
        </w:rPr>
        <w:t>Оптимизация процессов бурения скважин</w:t>
      </w:r>
    </w:p>
    <w:p w:rsidR="006D57DE" w:rsidRPr="00197DD7" w:rsidRDefault="006D57DE" w:rsidP="00197DD7">
      <w:pPr>
        <w:spacing w:line="360" w:lineRule="auto"/>
        <w:ind w:firstLine="709"/>
        <w:jc w:val="center"/>
        <w:rPr>
          <w:sz w:val="28"/>
        </w:rPr>
      </w:pPr>
    </w:p>
    <w:p w:rsidR="006D57DE" w:rsidRPr="00197DD7" w:rsidRDefault="006D57DE" w:rsidP="00197DD7">
      <w:pPr>
        <w:spacing w:line="360" w:lineRule="auto"/>
        <w:ind w:firstLine="709"/>
        <w:jc w:val="center"/>
        <w:rPr>
          <w:sz w:val="28"/>
        </w:rPr>
      </w:pPr>
    </w:p>
    <w:p w:rsidR="00207C1D" w:rsidRPr="00197DD7" w:rsidRDefault="00207C1D" w:rsidP="00197DD7">
      <w:pPr>
        <w:spacing w:line="360" w:lineRule="auto"/>
        <w:ind w:firstLine="709"/>
        <w:jc w:val="center"/>
        <w:rPr>
          <w:sz w:val="28"/>
        </w:rPr>
      </w:pPr>
    </w:p>
    <w:p w:rsidR="006D57DE" w:rsidRPr="00197DD7" w:rsidRDefault="006D57DE" w:rsidP="00197DD7">
      <w:pPr>
        <w:spacing w:line="360" w:lineRule="auto"/>
        <w:ind w:firstLine="709"/>
        <w:jc w:val="center"/>
        <w:rPr>
          <w:sz w:val="28"/>
        </w:rPr>
      </w:pPr>
    </w:p>
    <w:p w:rsidR="00F642DB" w:rsidRPr="00197DD7" w:rsidRDefault="00F642DB" w:rsidP="00197DD7">
      <w:pPr>
        <w:spacing w:line="360" w:lineRule="auto"/>
        <w:ind w:firstLine="709"/>
        <w:jc w:val="center"/>
        <w:rPr>
          <w:sz w:val="28"/>
        </w:rPr>
      </w:pPr>
    </w:p>
    <w:p w:rsidR="00F642DB" w:rsidRPr="00197DD7" w:rsidRDefault="00F642DB" w:rsidP="00197DD7">
      <w:pPr>
        <w:spacing w:line="360" w:lineRule="auto"/>
        <w:ind w:firstLine="709"/>
        <w:jc w:val="center"/>
        <w:rPr>
          <w:sz w:val="28"/>
        </w:rPr>
      </w:pPr>
    </w:p>
    <w:p w:rsidR="0039517D" w:rsidRPr="00197DD7" w:rsidRDefault="0039517D" w:rsidP="00197DD7">
      <w:pPr>
        <w:spacing w:line="360" w:lineRule="auto"/>
        <w:ind w:firstLine="709"/>
        <w:jc w:val="center"/>
        <w:rPr>
          <w:sz w:val="28"/>
        </w:rPr>
      </w:pPr>
    </w:p>
    <w:p w:rsidR="00BE401E" w:rsidRPr="00197DD7" w:rsidRDefault="00BE401E" w:rsidP="00197DD7">
      <w:pPr>
        <w:spacing w:line="360" w:lineRule="auto"/>
        <w:ind w:firstLine="709"/>
        <w:jc w:val="center"/>
        <w:rPr>
          <w:sz w:val="28"/>
        </w:rPr>
      </w:pPr>
    </w:p>
    <w:p w:rsidR="00197DD7" w:rsidRDefault="00197DD7" w:rsidP="00197DD7">
      <w:pPr>
        <w:spacing w:line="360" w:lineRule="auto"/>
        <w:ind w:firstLine="709"/>
        <w:jc w:val="center"/>
        <w:rPr>
          <w:bCs/>
          <w:sz w:val="28"/>
          <w:szCs w:val="32"/>
        </w:rPr>
      </w:pPr>
    </w:p>
    <w:p w:rsidR="00197DD7" w:rsidRDefault="00197DD7" w:rsidP="00197DD7">
      <w:pPr>
        <w:spacing w:line="360" w:lineRule="auto"/>
        <w:ind w:firstLine="709"/>
        <w:jc w:val="center"/>
        <w:rPr>
          <w:bCs/>
          <w:sz w:val="28"/>
          <w:szCs w:val="32"/>
        </w:rPr>
      </w:pPr>
    </w:p>
    <w:p w:rsidR="00BE401E" w:rsidRPr="00197DD7" w:rsidRDefault="006D57DE" w:rsidP="00197DD7">
      <w:pPr>
        <w:spacing w:line="360" w:lineRule="auto"/>
        <w:ind w:firstLine="709"/>
        <w:jc w:val="center"/>
        <w:rPr>
          <w:bCs/>
          <w:sz w:val="28"/>
          <w:szCs w:val="32"/>
        </w:rPr>
      </w:pPr>
      <w:r w:rsidRPr="00197DD7">
        <w:rPr>
          <w:bCs/>
          <w:sz w:val="28"/>
          <w:szCs w:val="32"/>
        </w:rPr>
        <w:t>2005</w:t>
      </w:r>
      <w:r w:rsidR="00197DD7">
        <w:rPr>
          <w:bCs/>
          <w:sz w:val="28"/>
          <w:szCs w:val="32"/>
        </w:rPr>
        <w:t>г.</w:t>
      </w:r>
    </w:p>
    <w:p w:rsidR="00197DD7" w:rsidRDefault="00197DD7" w:rsidP="00197DD7">
      <w:pPr>
        <w:spacing w:line="360" w:lineRule="auto"/>
        <w:ind w:firstLine="709"/>
        <w:jc w:val="both"/>
        <w:rPr>
          <w:bCs/>
          <w:sz w:val="28"/>
          <w:szCs w:val="32"/>
          <w:u w:val="single"/>
        </w:rPr>
      </w:pPr>
      <w:r>
        <w:rPr>
          <w:bCs/>
          <w:sz w:val="28"/>
          <w:szCs w:val="32"/>
          <w:u w:val="single"/>
        </w:rPr>
        <w:br w:type="page"/>
        <w:t>Исходные данные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bCs/>
          <w:sz w:val="28"/>
          <w:szCs w:val="32"/>
          <w:u w:val="single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941"/>
        <w:gridCol w:w="2028"/>
        <w:gridCol w:w="2028"/>
      </w:tblGrid>
      <w:tr w:rsidR="00197DD7" w:rsidRPr="00E72B3C" w:rsidTr="00E72B3C">
        <w:trPr>
          <w:jc w:val="center"/>
        </w:trPr>
        <w:tc>
          <w:tcPr>
            <w:tcW w:w="1378" w:type="dxa"/>
            <w:vAlign w:val="center"/>
          </w:tcPr>
          <w:p w:rsidR="00197DD7" w:rsidRPr="00E72B3C" w:rsidRDefault="00607B9E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position w:val="-6"/>
                <w:sz w:val="20"/>
                <w:szCs w:val="20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Equation.3" ShapeID="_x0000_i1025" DrawAspect="Content" ObjectID="_1472133190" r:id="rId8"/>
              </w:object>
            </w:r>
          </w:p>
        </w:tc>
        <w:tc>
          <w:tcPr>
            <w:tcW w:w="1378" w:type="dxa"/>
            <w:vAlign w:val="center"/>
          </w:tcPr>
          <w:p w:rsidR="00197DD7" w:rsidRPr="00E72B3C" w:rsidRDefault="00607B9E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2B3C">
              <w:rPr>
                <w:position w:val="-12"/>
                <w:sz w:val="20"/>
                <w:szCs w:val="20"/>
              </w:rPr>
              <w:object w:dxaOrig="1299" w:dyaOrig="340">
                <v:shape id="_x0000_i1026" type="#_x0000_t75" style="width:65.25pt;height:17.25pt" o:ole="">
                  <v:imagedata r:id="rId9" o:title=""/>
                </v:shape>
                <o:OLEObject Type="Embed" ProgID="Equation.3" ShapeID="_x0000_i1026" DrawAspect="Content" ObjectID="_1472133191" r:id="rId10"/>
              </w:object>
            </w:r>
          </w:p>
        </w:tc>
        <w:tc>
          <w:tcPr>
            <w:tcW w:w="1440" w:type="dxa"/>
          </w:tcPr>
          <w:p w:rsidR="00197DD7" w:rsidRPr="00E72B3C" w:rsidRDefault="00607B9E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2B3C">
              <w:rPr>
                <w:position w:val="-6"/>
                <w:sz w:val="20"/>
                <w:szCs w:val="20"/>
              </w:rPr>
              <w:object w:dxaOrig="360" w:dyaOrig="360">
                <v:shape id="_x0000_i1027" type="#_x0000_t75" style="width:18pt;height:18pt" o:ole="">
                  <v:imagedata r:id="rId7" o:title=""/>
                </v:shape>
                <o:OLEObject Type="Embed" ProgID="Equation.3" ShapeID="_x0000_i1027" DrawAspect="Content" ObjectID="_1472133192" r:id="rId11"/>
              </w:object>
            </w:r>
          </w:p>
        </w:tc>
        <w:tc>
          <w:tcPr>
            <w:tcW w:w="1440" w:type="dxa"/>
            <w:vAlign w:val="center"/>
          </w:tcPr>
          <w:p w:rsidR="00197DD7" w:rsidRPr="00E72B3C" w:rsidRDefault="00607B9E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2B3C">
              <w:rPr>
                <w:position w:val="-12"/>
                <w:sz w:val="20"/>
                <w:szCs w:val="20"/>
              </w:rPr>
              <w:object w:dxaOrig="1299" w:dyaOrig="340">
                <v:shape id="_x0000_i1028" type="#_x0000_t75" style="width:60.75pt;height:15.75pt" o:ole="">
                  <v:imagedata r:id="rId12" o:title=""/>
                </v:shape>
                <o:OLEObject Type="Embed" ProgID="Equation.3" ShapeID="_x0000_i1028" DrawAspect="Content" ObjectID="_1472133193" r:id="rId13"/>
              </w:objec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4,0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4,1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0,3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0,5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5,2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5,0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3,9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3,8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4,3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14,3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4,4</w:t>
            </w: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14,0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7DD7" w:rsidRPr="00E72B3C" w:rsidTr="00E72B3C">
        <w:trPr>
          <w:trHeight w:val="555"/>
          <w:jc w:val="center"/>
        </w:trPr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378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13,7</w:t>
            </w: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97DD7" w:rsidRPr="00E72B3C" w:rsidRDefault="00197DD7" w:rsidP="00E72B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72B3C" w:rsidRDefault="00E72B3C" w:rsidP="00197DD7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Default="00E72B3C" w:rsidP="00197DD7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197DD7" w:rsidRPr="00197DD7">
        <w:rPr>
          <w:sz w:val="28"/>
          <w:szCs w:val="20"/>
        </w:rPr>
        <w:t>Оптимизация процесса бурения возможна по критериям максимальной механической скорости проходки, максимальной рейсовой скорости бурения и стоимости 1 метра проходки, а также по вопросам оптимальной отработки долота при его сработке по вооружению, опоре или по диаметру. Наша задача при этом сводится к нахождению оптимальной механической скорости проходки для осуществления процесса бурения скважин на оптимальном режиме. В данном решении предполагается, что проведены испытания в идентичных горно-геологических условиях и с одинаковыми режимами.</w:t>
      </w:r>
    </w:p>
    <w:p w:rsidR="00203CC8" w:rsidRDefault="00203CC8" w:rsidP="00203CC8">
      <w:pPr>
        <w:tabs>
          <w:tab w:val="left" w:pos="9900"/>
        </w:tabs>
        <w:spacing w:line="360" w:lineRule="auto"/>
        <w:jc w:val="both"/>
        <w:rPr>
          <w:sz w:val="28"/>
          <w:szCs w:val="20"/>
        </w:rPr>
      </w:pPr>
    </w:p>
    <w:p w:rsidR="00203CC8" w:rsidRPr="00203CC8" w:rsidRDefault="00203CC8" w:rsidP="00203CC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03CC8">
        <w:rPr>
          <w:sz w:val="28"/>
          <w:szCs w:val="28"/>
        </w:rPr>
        <w:t>Выборка №1</w:t>
      </w:r>
    </w:p>
    <w:tbl>
      <w:tblPr>
        <w:tblW w:w="818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5"/>
        <w:gridCol w:w="584"/>
        <w:gridCol w:w="584"/>
        <w:gridCol w:w="585"/>
        <w:gridCol w:w="584"/>
        <w:gridCol w:w="584"/>
        <w:gridCol w:w="584"/>
        <w:gridCol w:w="585"/>
        <w:gridCol w:w="584"/>
        <w:gridCol w:w="584"/>
        <w:gridCol w:w="585"/>
      </w:tblGrid>
      <w:tr w:rsidR="00203CC8" w:rsidRPr="00203CC8" w:rsidTr="00203CC8">
        <w:trPr>
          <w:trHeight w:val="665"/>
        </w:trPr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5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9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11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12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13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14</w:t>
            </w:r>
          </w:p>
        </w:tc>
      </w:tr>
      <w:tr w:rsidR="00203CC8" w:rsidRPr="00203CC8" w:rsidTr="00203CC8">
        <w:trPr>
          <w:trHeight w:val="665"/>
        </w:trPr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3,5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4,1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4,0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4,2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3,8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1,0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0,9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3,9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4,2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4,1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4,0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14,3</w:t>
            </w:r>
          </w:p>
        </w:tc>
        <w:tc>
          <w:tcPr>
            <w:tcW w:w="584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14,0</w:t>
            </w:r>
          </w:p>
        </w:tc>
        <w:tc>
          <w:tcPr>
            <w:tcW w:w="585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13,7</w:t>
            </w:r>
          </w:p>
        </w:tc>
      </w:tr>
    </w:tbl>
    <w:p w:rsidR="00203CC8" w:rsidRPr="00203CC8" w:rsidRDefault="00203CC8" w:rsidP="00203CC8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3CC8" w:rsidRPr="009B0434" w:rsidRDefault="00203CC8" w:rsidP="00203CC8">
      <w:pPr>
        <w:pStyle w:val="a8"/>
        <w:spacing w:line="360" w:lineRule="auto"/>
        <w:ind w:firstLine="709"/>
        <w:jc w:val="both"/>
        <w:rPr>
          <w:sz w:val="28"/>
          <w:szCs w:val="22"/>
        </w:rPr>
      </w:pPr>
      <w:r w:rsidRPr="009B0434">
        <w:rPr>
          <w:sz w:val="28"/>
          <w:szCs w:val="22"/>
        </w:rPr>
        <w:t>Выборка №2</w:t>
      </w:r>
    </w:p>
    <w:tbl>
      <w:tblPr>
        <w:tblW w:w="8544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610"/>
        <w:gridCol w:w="610"/>
        <w:gridCol w:w="611"/>
        <w:gridCol w:w="610"/>
        <w:gridCol w:w="610"/>
        <w:gridCol w:w="611"/>
        <w:gridCol w:w="610"/>
        <w:gridCol w:w="610"/>
        <w:gridCol w:w="610"/>
        <w:gridCol w:w="611"/>
        <w:gridCol w:w="610"/>
        <w:gridCol w:w="610"/>
        <w:gridCol w:w="611"/>
      </w:tblGrid>
      <w:tr w:rsidR="00203CC8" w:rsidRPr="00203CC8" w:rsidTr="00203CC8">
        <w:trPr>
          <w:trHeight w:val="650"/>
        </w:trPr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03CC8" w:rsidRPr="00203CC8" w:rsidTr="00203CC8">
        <w:trPr>
          <w:trHeight w:val="650"/>
        </w:trPr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4,0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4,2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4,1</w:t>
            </w: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0,3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0,5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5,2</w:t>
            </w: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5,0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3,9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3,8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4,2</w:t>
            </w: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4,3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CC8">
              <w:rPr>
                <w:sz w:val="20"/>
                <w:szCs w:val="20"/>
              </w:rPr>
              <w:t>4,4</w:t>
            </w:r>
          </w:p>
        </w:tc>
        <w:tc>
          <w:tcPr>
            <w:tcW w:w="610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203CC8" w:rsidRPr="00203CC8" w:rsidRDefault="00203CC8" w:rsidP="00203CC8">
            <w:pPr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03CC8" w:rsidRPr="00197DD7" w:rsidRDefault="00203CC8" w:rsidP="00197DD7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средней величины.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080" w:dyaOrig="1080">
          <v:shape id="_x0000_i1029" type="#_x0000_t75" style="width:54pt;height:54pt" o:ole="">
            <v:imagedata r:id="rId14" o:title=""/>
          </v:shape>
          <o:OLEObject Type="Embed" ProgID="Equation.3" ShapeID="_x0000_i1029" DrawAspect="Content" ObjectID="_1472133194" r:id="rId15"/>
        </w:object>
      </w:r>
      <w:r w:rsidR="00197DD7" w:rsidRPr="00197DD7">
        <w:rPr>
          <w:sz w:val="28"/>
        </w:rPr>
        <w:t>,</w: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400" w:dyaOrig="1080">
          <v:shape id="_x0000_i1030" type="#_x0000_t75" style="width:310.5pt;height:36pt" o:ole="">
            <v:imagedata r:id="rId16" o:title=""/>
          </v:shape>
          <o:OLEObject Type="Embed" ProgID="Equation.3" ShapeID="_x0000_i1030" DrawAspect="Content" ObjectID="_1472133195" r:id="rId17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220" w:dyaOrig="1080">
          <v:shape id="_x0000_i1031" type="#_x0000_t75" style="width:312pt;height:41.25pt" o:ole="">
            <v:imagedata r:id="rId18" o:title=""/>
          </v:shape>
          <o:OLEObject Type="Embed" ProgID="Equation.3" ShapeID="_x0000_i1031" DrawAspect="Content" ObjectID="_1472133196" r:id="rId19"/>
        </w:object>
      </w:r>
    </w:p>
    <w:p w:rsidR="00197DD7" w:rsidRPr="00197DD7" w:rsidRDefault="009B0434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  <w:t>Расчёт дисперсии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780" w:dyaOrig="1080">
          <v:shape id="_x0000_i1032" type="#_x0000_t75" style="width:89.25pt;height:54pt" o:ole="">
            <v:imagedata r:id="rId20" o:title=""/>
          </v:shape>
          <o:OLEObject Type="Embed" ProgID="Equation.3" ShapeID="_x0000_i1032" DrawAspect="Content" ObjectID="_1472133197" r:id="rId21"/>
        </w:object>
      </w:r>
      <w:r w:rsidR="00197DD7" w:rsidRPr="00197DD7">
        <w:rPr>
          <w:sz w:val="28"/>
        </w:rPr>
        <w:t>,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№1.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440" w:dyaOrig="720">
          <v:shape id="_x0000_i1033" type="#_x0000_t75" style="width:321pt;height:24.75pt" o:ole="">
            <v:imagedata r:id="rId22" o:title=""/>
          </v:shape>
          <o:OLEObject Type="Embed" ProgID="Equation.3" ShapeID="_x0000_i1033" DrawAspect="Content" ObjectID="_1472133198" r:id="rId2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260" w:dyaOrig="720">
          <v:shape id="_x0000_i1034" type="#_x0000_t75" style="width:324pt;height:25.5pt" o:ole="">
            <v:imagedata r:id="rId24" o:title=""/>
          </v:shape>
          <o:OLEObject Type="Embed" ProgID="Equation.3" ShapeID="_x0000_i1034" DrawAspect="Content" ObjectID="_1472133199" r:id="rId25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7820" w:dyaOrig="720">
          <v:shape id="_x0000_i1035" type="#_x0000_t75" style="width:390.75pt;height:36pt" o:ole="">
            <v:imagedata r:id="rId26" o:title=""/>
          </v:shape>
          <o:OLEObject Type="Embed" ProgID="Equation.3" ShapeID="_x0000_i1035" DrawAspect="Content" ObjectID="_1472133200" r:id="rId27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197DD7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№2.</w:t>
      </w:r>
    </w:p>
    <w:p w:rsidR="00E72B3C" w:rsidRPr="00197DD7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520" w:dyaOrig="720">
          <v:shape id="_x0000_i1036" type="#_x0000_t75" style="width:342.75pt;height:25.5pt" o:ole="">
            <v:imagedata r:id="rId28" o:title=""/>
          </v:shape>
          <o:OLEObject Type="Embed" ProgID="Equation.3" ShapeID="_x0000_i1036" DrawAspect="Content" ObjectID="_1472133201" r:id="rId29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200" w:dyaOrig="720">
          <v:shape id="_x0000_i1037" type="#_x0000_t75" style="width:354pt;height:27pt" o:ole="">
            <v:imagedata r:id="rId30" o:title=""/>
          </v:shape>
          <o:OLEObject Type="Embed" ProgID="Equation.3" ShapeID="_x0000_i1037" DrawAspect="Content" ObjectID="_1472133202" r:id="rId31"/>
        </w:object>
      </w:r>
    </w:p>
    <w:p w:rsid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239" w:dyaOrig="620">
          <v:shape id="_x0000_i1038" type="#_x0000_t75" style="width:212.25pt;height:30.75pt" o:ole="">
            <v:imagedata r:id="rId32" o:title=""/>
          </v:shape>
          <o:OLEObject Type="Embed" ProgID="Equation.3" ShapeID="_x0000_i1038" DrawAspect="Content" ObjectID="_1472133203" r:id="rId33"/>
        </w:object>
      </w:r>
    </w:p>
    <w:p w:rsidR="00E72B3C" w:rsidRPr="00197DD7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среднеквадратичной величины.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59" w:dyaOrig="340">
          <v:shape id="_x0000_i1039" type="#_x0000_t75" style="width:42.75pt;height:17.25pt" o:ole="">
            <v:imagedata r:id="rId34" o:title=""/>
          </v:shape>
          <o:OLEObject Type="Embed" ProgID="Equation.3" ShapeID="_x0000_i1039" DrawAspect="Content" ObjectID="_1472133204" r:id="rId35"/>
        </w:object>
      </w:r>
      <w:r w:rsidR="00197DD7" w:rsidRPr="00197DD7">
        <w:rPr>
          <w:sz w:val="28"/>
        </w:rPr>
        <w:t>,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2860" w:dyaOrig="420">
          <v:shape id="_x0000_i1040" type="#_x0000_t75" style="width:143.25pt;height:21pt" o:ole="">
            <v:imagedata r:id="rId36" o:title=""/>
          </v:shape>
          <o:OLEObject Type="Embed" ProgID="Equation.3" ShapeID="_x0000_i1040" DrawAspect="Content" ObjectID="_1472133205" r:id="rId37"/>
        </w:object>
      </w:r>
    </w:p>
    <w:p w:rsidR="00E72B3C" w:rsidRDefault="009B0434" w:rsidP="00197DD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br w:type="page"/>
      </w:r>
      <w:r w:rsidR="00197DD7"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2760" w:dyaOrig="420">
          <v:shape id="_x0000_i1041" type="#_x0000_t75" style="width:138pt;height:21pt" o:ole="">
            <v:imagedata r:id="rId38" o:title=""/>
          </v:shape>
          <o:OLEObject Type="Embed" ProgID="Equation.3" ShapeID="_x0000_i1041" DrawAspect="Content" ObjectID="_1472133206" r:id="rId39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</w:rPr>
      </w:pPr>
    </w:p>
    <w:p w:rsidR="00197DD7" w:rsidRDefault="00E72B3C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коэффициента вариации</w:t>
      </w:r>
    </w:p>
    <w:p w:rsidR="00E72B3C" w:rsidRPr="00197DD7" w:rsidRDefault="00E72B3C" w:rsidP="00E72B3C">
      <w:pPr>
        <w:tabs>
          <w:tab w:val="left" w:pos="1080"/>
          <w:tab w:val="left" w:pos="10080"/>
        </w:tabs>
        <w:spacing w:line="360" w:lineRule="auto"/>
        <w:jc w:val="both"/>
        <w:rPr>
          <w:sz w:val="28"/>
          <w:szCs w:val="22"/>
        </w:rPr>
      </w:pPr>
    </w:p>
    <w:p w:rsid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480" w:dyaOrig="720">
          <v:shape id="_x0000_i1042" type="#_x0000_t75" style="width:74.25pt;height:36pt" o:ole="">
            <v:imagedata r:id="rId40" o:title=""/>
          </v:shape>
          <o:OLEObject Type="Embed" ProgID="Equation.3" ShapeID="_x0000_i1042" DrawAspect="Content" ObjectID="_1472133207" r:id="rId41"/>
        </w:object>
      </w:r>
      <w:r w:rsidR="00197DD7" w:rsidRPr="00197DD7">
        <w:rPr>
          <w:sz w:val="28"/>
        </w:rPr>
        <w:t>,</w:t>
      </w:r>
    </w:p>
    <w:p w:rsidR="009B0434" w:rsidRDefault="009B0434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3840" w:dyaOrig="740">
          <v:shape id="_x0000_i1043" type="#_x0000_t75" style="width:192pt;height:36.75pt" o:ole="">
            <v:imagedata r:id="rId42" o:title=""/>
          </v:shape>
          <o:OLEObject Type="Embed" ProgID="Equation.3" ShapeID="_x0000_i1043" DrawAspect="Content" ObjectID="_1472133208" r:id="rId43"/>
        </w:objec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3879" w:dyaOrig="740">
          <v:shape id="_x0000_i1044" type="#_x0000_t75" style="width:194.25pt;height:36.75pt" o:ole="">
            <v:imagedata r:id="rId44" o:title=""/>
          </v:shape>
          <o:OLEObject Type="Embed" ProgID="Equation.3" ShapeID="_x0000_i1044" DrawAspect="Content" ObjectID="_1472133209" r:id="rId45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200"/>
          <w:tab w:val="left" w:pos="9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</w:t>
      </w:r>
      <w:r w:rsidR="00E72B3C">
        <w:rPr>
          <w:sz w:val="28"/>
          <w:szCs w:val="22"/>
        </w:rPr>
        <w:t>пределение размаха варьирования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1480" w:dyaOrig="340">
          <v:shape id="_x0000_i1045" type="#_x0000_t75" style="width:74.25pt;height:17.25pt" o:ole="">
            <v:imagedata r:id="rId46" o:title=""/>
          </v:shape>
          <o:OLEObject Type="Embed" ProgID="Equation.3" ShapeID="_x0000_i1045" DrawAspect="Content" ObjectID="_1472133210" r:id="rId47"/>
        </w:object>
      </w:r>
      <w:r w:rsidR="00197DD7" w:rsidRPr="00197DD7">
        <w:rPr>
          <w:sz w:val="28"/>
        </w:rPr>
        <w:t>,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460" w:dyaOrig="340">
          <v:shape id="_x0000_i1046" type="#_x0000_t75" style="width:173.25pt;height:17.25pt" o:ole="">
            <v:imagedata r:id="rId48" o:title=""/>
          </v:shape>
          <o:OLEObject Type="Embed" ProgID="Equation.3" ShapeID="_x0000_i1046" DrawAspect="Content" ObjectID="_1472133211" r:id="rId49"/>
        </w:object>
      </w:r>
    </w:p>
    <w:p w:rsidR="00E72B3C" w:rsidRPr="00197DD7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3379" w:dyaOrig="340">
          <v:shape id="_x0000_i1047" type="#_x0000_t75" style="width:168.75pt;height:17.25pt" o:ole="">
            <v:imagedata r:id="rId50" o:title=""/>
          </v:shape>
          <o:OLEObject Type="Embed" ProgID="Equation.3" ShapeID="_x0000_i1047" DrawAspect="Content" ObjectID="_1472133212" r:id="rId51"/>
        </w:object>
      </w:r>
    </w:p>
    <w:p w:rsidR="00197DD7" w:rsidRPr="00197DD7" w:rsidRDefault="00197DD7" w:rsidP="00E72B3C">
      <w:pPr>
        <w:numPr>
          <w:ilvl w:val="0"/>
          <w:numId w:val="14"/>
        </w:numPr>
        <w:tabs>
          <w:tab w:val="left" w:pos="96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6"/>
          <w:u w:val="single"/>
          <w:lang w:val="en-US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1140" w:dyaOrig="279">
          <v:shape id="_x0000_i1048" type="#_x0000_t75" style="width:57pt;height:14.25pt" o:ole="">
            <v:imagedata r:id="rId52" o:title=""/>
          </v:shape>
          <o:OLEObject Type="Embed" ProgID="Equation.3" ShapeID="_x0000_i1048" DrawAspect="Content" ObjectID="_1472133213" r:id="rId5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1560" w:dyaOrig="380">
          <v:shape id="_x0000_i1049" type="#_x0000_t75" style="width:78pt;height:18.75pt" o:ole="">
            <v:imagedata r:id="rId54" o:title=""/>
          </v:shape>
          <o:OLEObject Type="Embed" ProgID="Equation.3" ShapeID="_x0000_i1049" DrawAspect="Content" ObjectID="_1472133214" r:id="rId55"/>
        </w:object>
      </w:r>
    </w:p>
    <w:p w:rsidR="009B0434" w:rsidRDefault="009B0434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80" w:dyaOrig="340">
          <v:shape id="_x0000_i1050" type="#_x0000_t75" style="width:159pt;height:17.25pt" o:ole="">
            <v:imagedata r:id="rId56" o:title=""/>
          </v:shape>
          <o:OLEObject Type="Embed" ProgID="Equation.3" ShapeID="_x0000_i1050" DrawAspect="Content" ObjectID="_1472133215" r:id="rId57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020" w:dyaOrig="380">
          <v:shape id="_x0000_i1051" type="#_x0000_t75" style="width:101.25pt;height:18.75pt" o:ole="">
            <v:imagedata r:id="rId58" o:title=""/>
          </v:shape>
          <o:OLEObject Type="Embed" ProgID="Equation.3" ShapeID="_x0000_i1051" DrawAspect="Content" ObjectID="_1472133216" r:id="rId59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40" w:dyaOrig="380">
          <v:shape id="_x0000_i1052" type="#_x0000_t75" style="width:111.75pt;height:18.75pt" o:ole="">
            <v:imagedata r:id="rId60" o:title=""/>
          </v:shape>
          <o:OLEObject Type="Embed" ProgID="Equation.3" ShapeID="_x0000_i1052" DrawAspect="Content" ObjectID="_1472133217" r:id="rId61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не выходят за границы критического интервала отбраковки.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507"/>
        <w:gridCol w:w="1628"/>
        <w:gridCol w:w="1416"/>
        <w:gridCol w:w="1507"/>
        <w:gridCol w:w="1507"/>
      </w:tblGrid>
      <w:tr w:rsidR="00E72B3C" w:rsidRPr="00E72B3C" w:rsidTr="00E72B3C">
        <w:trPr>
          <w:jc w:val="center"/>
        </w:trPr>
        <w:tc>
          <w:tcPr>
            <w:tcW w:w="3960" w:type="dxa"/>
            <w:gridSpan w:val="3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Выборка №2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0,0324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0,01265625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0,1764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0,00765625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0,1024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0,00015625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0,2704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0,04515625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0,0144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0,09765625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7,1824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0,00765625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0,0484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0,03515625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0,2704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0,08265625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0,1764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72B3C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72B3C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0,1024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1285" w:type="dxa"/>
            <w:vAlign w:val="center"/>
          </w:tcPr>
          <w:p w:rsidR="00E72B3C" w:rsidRPr="00E72B3C" w:rsidRDefault="00E72B3C" w:rsidP="00E72B3C">
            <w:pPr>
              <w:spacing w:line="360" w:lineRule="auto"/>
              <w:rPr>
                <w:bCs/>
                <w:sz w:val="20"/>
                <w:szCs w:val="20"/>
              </w:rPr>
            </w:pPr>
            <w:r w:rsidRPr="00E72B3C">
              <w:rPr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3,68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8,376</w:t>
            </w:r>
          </w:p>
        </w:tc>
        <w:tc>
          <w:tcPr>
            <w:tcW w:w="1208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4,1125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0,28875625</w:t>
            </w:r>
          </w:p>
        </w:tc>
      </w:tr>
      <w:tr w:rsidR="00E72B3C" w:rsidRPr="00E72B3C" w:rsidTr="00E72B3C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0,93</w:t>
            </w:r>
          </w:p>
        </w:tc>
        <w:tc>
          <w:tcPr>
            <w:tcW w:w="2494" w:type="dxa"/>
            <w:gridSpan w:val="2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E72B3C" w:rsidRPr="00E72B3C" w:rsidRDefault="00E72B3C" w:rsidP="00E72B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B3C">
              <w:rPr>
                <w:sz w:val="20"/>
                <w:szCs w:val="20"/>
              </w:rPr>
              <w:t>0,04</w:t>
            </w:r>
          </w:p>
        </w:tc>
      </w:tr>
    </w:tbl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4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00" w:dyaOrig="340">
          <v:shape id="_x0000_i1053" type="#_x0000_t75" style="width:155.25pt;height:17.25pt" o:ole="">
            <v:imagedata r:id="rId62" o:title=""/>
          </v:shape>
          <o:OLEObject Type="Embed" ProgID="Equation.3" ShapeID="_x0000_i1053" DrawAspect="Content" ObjectID="_1472133218" r:id="rId6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60" w:dyaOrig="380">
          <v:shape id="_x0000_i1054" type="#_x0000_t75" style="width:98.25pt;height:18.75pt" o:ole="">
            <v:imagedata r:id="rId64" o:title=""/>
          </v:shape>
          <o:OLEObject Type="Embed" ProgID="Equation.3" ShapeID="_x0000_i1054" DrawAspect="Content" ObjectID="_1472133219" r:id="rId65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120" w:dyaOrig="380">
          <v:shape id="_x0000_i1055" type="#_x0000_t75" style="width:105.75pt;height:18.75pt" o:ole="">
            <v:imagedata r:id="rId66" o:title=""/>
          </v:shape>
          <o:OLEObject Type="Embed" ProgID="Equation.3" ShapeID="_x0000_i1055" DrawAspect="Content" ObjectID="_1472133220" r:id="rId67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не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Башинского: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6"/>
          <w:u w:val="single"/>
        </w:rPr>
      </w:pPr>
    </w:p>
    <w:p w:rsidR="00E72B3C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219" w:dyaOrig="320">
          <v:shape id="_x0000_i1056" type="#_x0000_t75" style="width:60.75pt;height:15.75pt" o:ole="">
            <v:imagedata r:id="rId68" o:title=""/>
          </v:shape>
          <o:OLEObject Type="Embed" ProgID="Equation.3" ShapeID="_x0000_i1056" DrawAspect="Content" ObjectID="_1472133221" r:id="rId69"/>
        </w:object>
      </w:r>
      <w:r w:rsidR="00E72B3C">
        <w:rPr>
          <w:sz w:val="28"/>
        </w:rPr>
        <w:t>,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где</w: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1040" w:dyaOrig="340">
          <v:shape id="_x0000_i1057" type="#_x0000_t75" style="width:51.75pt;height:17.25pt" o:ole="">
            <v:imagedata r:id="rId70" o:title=""/>
          </v:shape>
          <o:OLEObject Type="Embed" ProgID="Equation.3" ShapeID="_x0000_i1057" DrawAspect="Content" ObjectID="_1472133222" r:id="rId71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коэффициент Башинского;</w: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1480" w:dyaOrig="340">
          <v:shape id="_x0000_i1058" type="#_x0000_t75" style="width:74.25pt;height:17.25pt" o:ole="">
            <v:imagedata r:id="rId46" o:title=""/>
          </v:shape>
          <o:OLEObject Type="Embed" ProgID="Equation.3" ShapeID="_x0000_i1058" DrawAspect="Content" ObjectID="_1472133223" r:id="rId72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размах варьирования.</w: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1420" w:dyaOrig="380">
          <v:shape id="_x0000_i1059" type="#_x0000_t75" style="width:71.25pt;height:18.75pt" o:ole="">
            <v:imagedata r:id="rId73" o:title=""/>
          </v:shape>
          <o:OLEObject Type="Embed" ProgID="Equation.3" ShapeID="_x0000_i1059" DrawAspect="Content" ObjectID="_1472133224" r:id="rId74"/>
        </w:objec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40" w:dyaOrig="380">
          <v:shape id="_x0000_i1060" type="#_x0000_t75" style="width:162pt;height:18.75pt" o:ole="">
            <v:imagedata r:id="rId75" o:title=""/>
          </v:shape>
          <o:OLEObject Type="Embed" ProgID="Equation.3" ShapeID="_x0000_i1060" DrawAspect="Content" ObjectID="_1472133225" r:id="rId76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20" w:dyaOrig="380">
          <v:shape id="_x0000_i1061" type="#_x0000_t75" style="width:96pt;height:18.75pt" o:ole="">
            <v:imagedata r:id="rId77" o:title=""/>
          </v:shape>
          <o:OLEObject Type="Embed" ProgID="Equation.3" ShapeID="_x0000_i1061" DrawAspect="Content" ObjectID="_1472133226" r:id="rId78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40" w:dyaOrig="380">
          <v:shape id="_x0000_i1062" type="#_x0000_t75" style="width:111.75pt;height:18.75pt" o:ole="">
            <v:imagedata r:id="rId79" o:title=""/>
          </v:shape>
          <o:OLEObject Type="Embed" ProgID="Equation.3" ShapeID="_x0000_i1062" DrawAspect="Content" ObjectID="_1472133227" r:id="rId80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40" w:dyaOrig="380">
          <v:shape id="_x0000_i1063" type="#_x0000_t75" style="width:162pt;height:18.75pt" o:ole="">
            <v:imagedata r:id="rId81" o:title=""/>
          </v:shape>
          <o:OLEObject Type="Embed" ProgID="Equation.3" ShapeID="_x0000_i1063" DrawAspect="Content" ObjectID="_1472133228" r:id="rId8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80" w:dyaOrig="380">
          <v:shape id="_x0000_i1064" type="#_x0000_t75" style="width:99pt;height:18.75pt" o:ole="">
            <v:imagedata r:id="rId83" o:title=""/>
          </v:shape>
          <o:OLEObject Type="Embed" ProgID="Equation.3" ShapeID="_x0000_i1064" DrawAspect="Content" ObjectID="_1472133229" r:id="rId84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020" w:dyaOrig="380">
          <v:shape id="_x0000_i1065" type="#_x0000_t75" style="width:101.25pt;height:18.75pt" o:ole="">
            <v:imagedata r:id="rId85" o:title=""/>
          </v:shape>
          <o:OLEObject Type="Embed" ProgID="Equation.3" ShapeID="_x0000_i1065" DrawAspect="Content" ObjectID="_1472133230" r:id="rId86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выходят за границы критического интервала отбраковки.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В выборке №1 и №2 по методу Башинского значение выборки вышло за границы критического интервала отбраковки, поэтому </w:t>
      </w:r>
      <w:r w:rsidR="00607B9E" w:rsidRPr="00197DD7">
        <w:rPr>
          <w:sz w:val="28"/>
        </w:rPr>
        <w:object w:dxaOrig="540" w:dyaOrig="320">
          <v:shape id="_x0000_i1066" type="#_x0000_t75" style="width:27pt;height:15.75pt" o:ole="">
            <v:imagedata r:id="rId87" o:title=""/>
          </v:shape>
          <o:OLEObject Type="Embed" ProgID="Equation.3" ShapeID="_x0000_i1066" DrawAspect="Content" ObjectID="_1472133231" r:id="rId88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</w:t>
      </w:r>
      <w:r w:rsidR="00607B9E" w:rsidRPr="00197DD7">
        <w:rPr>
          <w:sz w:val="28"/>
        </w:rPr>
        <w:object w:dxaOrig="540" w:dyaOrig="320">
          <v:shape id="_x0000_i1067" type="#_x0000_t75" style="width:27pt;height:15.75pt" o:ole="">
            <v:imagedata r:id="rId89" o:title=""/>
          </v:shape>
          <o:OLEObject Type="Embed" ProgID="Equation.3" ShapeID="_x0000_i1067" DrawAspect="Content" ObjectID="_1472133232" r:id="rId90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подлежат отбраковки. Теперь пересчитаем среднюю величину для обоих выборок.</w:t>
      </w:r>
    </w:p>
    <w:p w:rsidR="00197DD7" w:rsidRPr="00197DD7" w:rsidRDefault="00E72B3C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средней величины</w: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779" w:dyaOrig="1080">
          <v:shape id="_x0000_i1068" type="#_x0000_t75" style="width:346.5pt;height:42.75pt" o:ole="">
            <v:imagedata r:id="rId91" o:title=""/>
          </v:shape>
          <o:OLEObject Type="Embed" ProgID="Equation.3" ShapeID="_x0000_i1068" DrawAspect="Content" ObjectID="_1472133233" r:id="rId9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520" w:dyaOrig="1080">
          <v:shape id="_x0000_i1069" type="#_x0000_t75" style="width:330.75pt;height:47.25pt" o:ole="">
            <v:imagedata r:id="rId93" o:title=""/>
          </v:shape>
          <o:OLEObject Type="Embed" ProgID="Equation.3" ShapeID="_x0000_i1069" DrawAspect="Content" ObjectID="_1472133234" r:id="rId94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E72B3C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дисперсии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380" w:dyaOrig="720">
          <v:shape id="_x0000_i1070" type="#_x0000_t75" style="width:351.75pt;height:27pt" o:ole="">
            <v:imagedata r:id="rId95" o:title=""/>
          </v:shape>
          <o:OLEObject Type="Embed" ProgID="Equation.3" ShapeID="_x0000_i1070" DrawAspect="Content" ObjectID="_1472133235" r:id="rId96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220" w:dyaOrig="720">
          <v:shape id="_x0000_i1071" type="#_x0000_t75" style="width:327pt;height:25.5pt" o:ole="">
            <v:imagedata r:id="rId97" o:title=""/>
          </v:shape>
          <o:OLEObject Type="Embed" ProgID="Equation.3" ShapeID="_x0000_i1071" DrawAspect="Content" ObjectID="_1472133236" r:id="rId98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5440" w:dyaOrig="720">
          <v:shape id="_x0000_i1072" type="#_x0000_t75" style="width:272.25pt;height:36pt" o:ole="">
            <v:imagedata r:id="rId99" o:title=""/>
          </v:shape>
          <o:OLEObject Type="Embed" ProgID="Equation.3" ShapeID="_x0000_i1072" DrawAspect="Content" ObjectID="_1472133237" r:id="rId100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820" w:dyaOrig="720">
          <v:shape id="_x0000_i1073" type="#_x0000_t75" style="width:441pt;height:36pt" o:ole="">
            <v:imagedata r:id="rId101" o:title=""/>
          </v:shape>
          <o:OLEObject Type="Embed" ProgID="Equation.3" ShapeID="_x0000_i1073" DrawAspect="Content" ObjectID="_1472133238" r:id="rId10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119" w:dyaOrig="720">
          <v:shape id="_x0000_i1074" type="#_x0000_t75" style="width:356.25pt;height:36pt" o:ole="">
            <v:imagedata r:id="rId103" o:title=""/>
          </v:shape>
          <o:OLEObject Type="Embed" ProgID="Equation.3" ShapeID="_x0000_i1074" DrawAspect="Content" ObjectID="_1472133239" r:id="rId104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799" w:dyaOrig="620">
          <v:shape id="_x0000_i1075" type="#_x0000_t75" style="width:140.25pt;height:30.75pt" o:ole="">
            <v:imagedata r:id="rId105" o:title=""/>
          </v:shape>
          <o:OLEObject Type="Embed" ProgID="Equation.3" ShapeID="_x0000_i1075" DrawAspect="Content" ObjectID="_1472133240" r:id="rId106"/>
        </w:object>
      </w:r>
    </w:p>
    <w:p w:rsid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86"/>
        <w:gridCol w:w="1389"/>
        <w:gridCol w:w="1208"/>
        <w:gridCol w:w="1286"/>
        <w:gridCol w:w="1286"/>
      </w:tblGrid>
      <w:tr w:rsidR="009B0434" w:rsidRPr="009B0434" w:rsidTr="009B0434">
        <w:trPr>
          <w:jc w:val="center"/>
        </w:trPr>
        <w:tc>
          <w:tcPr>
            <w:tcW w:w="3960" w:type="dxa"/>
            <w:gridSpan w:val="3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Выборка №2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2,343961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0,0016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0,866761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0,0576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1,062961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0,0196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0,690561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11,9716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1,515361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5,2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1,5376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16,248961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1,0816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17,065161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0,0036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1,279161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0,0256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0,690561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0,0576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0,866761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0,1156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1,062961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0,1936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14,0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80,442961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B0434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0434">
              <w:rPr>
                <w:sz w:val="20"/>
                <w:szCs w:val="20"/>
                <w:lang w:val="en-US"/>
              </w:rPr>
              <w:t>13,7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75,151561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B0434">
              <w:rPr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5,031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199,287693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3,96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15,0656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16,60730775</w:t>
            </w:r>
          </w:p>
        </w:tc>
        <w:tc>
          <w:tcPr>
            <w:tcW w:w="2494" w:type="dxa"/>
            <w:gridSpan w:val="2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0434">
              <w:rPr>
                <w:sz w:val="20"/>
                <w:szCs w:val="20"/>
              </w:rPr>
              <w:t>1,50656</w:t>
            </w:r>
          </w:p>
        </w:tc>
      </w:tr>
    </w:tbl>
    <w:p w:rsidR="009B0434" w:rsidRDefault="009B0434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</w:t>
      </w:r>
      <w:r w:rsidR="00E72B3C">
        <w:rPr>
          <w:sz w:val="28"/>
          <w:szCs w:val="22"/>
        </w:rPr>
        <w:t>чёт среднеквадратичной величины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440" w:dyaOrig="420">
          <v:shape id="_x0000_i1076" type="#_x0000_t75" style="width:171.75pt;height:21pt" o:ole="">
            <v:imagedata r:id="rId107" o:title=""/>
          </v:shape>
          <o:OLEObject Type="Embed" ProgID="Equation.3" ShapeID="_x0000_i1076" DrawAspect="Content" ObjectID="_1472133241" r:id="rId108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2960" w:dyaOrig="420">
          <v:shape id="_x0000_i1077" type="#_x0000_t75" style="width:147.75pt;height:21pt" o:ole="">
            <v:imagedata r:id="rId109" o:title=""/>
          </v:shape>
          <o:OLEObject Type="Embed" ProgID="Equation.3" ShapeID="_x0000_i1077" DrawAspect="Content" ObjectID="_1472133242" r:id="rId110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  <w:lang w:val="en-US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коэффициента вариации.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4220" w:dyaOrig="740">
          <v:shape id="_x0000_i1078" type="#_x0000_t75" style="width:210.75pt;height:36.75pt" o:ole="">
            <v:imagedata r:id="rId111" o:title=""/>
          </v:shape>
          <o:OLEObject Type="Embed" ProgID="Equation.3" ShapeID="_x0000_i1078" DrawAspect="Content" ObjectID="_1472133243" r:id="rId11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szCs w:val="10"/>
          <w:u w:val="single"/>
        </w:rPr>
      </w:pPr>
      <w:r w:rsidRPr="00197DD7">
        <w:rPr>
          <w:sz w:val="28"/>
        </w:rPr>
        <w:object w:dxaOrig="4239" w:dyaOrig="740">
          <v:shape id="_x0000_i1079" type="#_x0000_t75" style="width:212.25pt;height:36.75pt" o:ole="">
            <v:imagedata r:id="rId113" o:title=""/>
          </v:shape>
          <o:OLEObject Type="Embed" ProgID="Equation.3" ShapeID="_x0000_i1079" DrawAspect="Content" ObjectID="_1472133244" r:id="rId114"/>
        </w:object>
      </w:r>
    </w:p>
    <w:p w:rsidR="00197DD7" w:rsidRDefault="009B0434" w:rsidP="00E72B3C">
      <w:pPr>
        <w:numPr>
          <w:ilvl w:val="0"/>
          <w:numId w:val="1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197DD7" w:rsidRPr="00197DD7">
        <w:rPr>
          <w:sz w:val="28"/>
          <w:szCs w:val="22"/>
        </w:rPr>
        <w:t>О</w:t>
      </w:r>
      <w:r>
        <w:rPr>
          <w:sz w:val="28"/>
          <w:szCs w:val="22"/>
        </w:rPr>
        <w:t>пределение размаха варьирования</w:t>
      </w:r>
    </w:p>
    <w:p w:rsidR="009B0434" w:rsidRPr="00197DD7" w:rsidRDefault="009B0434" w:rsidP="009B0434">
      <w:pPr>
        <w:tabs>
          <w:tab w:val="left" w:pos="96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460" w:dyaOrig="340">
          <v:shape id="_x0000_i1080" type="#_x0000_t75" style="width:173.25pt;height:17.25pt" o:ole="">
            <v:imagedata r:id="rId115" o:title=""/>
          </v:shape>
          <o:OLEObject Type="Embed" ProgID="Equation.3" ShapeID="_x0000_i1080" DrawAspect="Content" ObjectID="_1472133245" r:id="rId116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79" w:dyaOrig="340">
          <v:shape id="_x0000_i1081" type="#_x0000_t75" style="width:168.75pt;height:17.25pt" o:ole="">
            <v:imagedata r:id="rId117" o:title=""/>
          </v:shape>
          <o:OLEObject Type="Embed" ProgID="Equation.3" ShapeID="_x0000_i1081" DrawAspect="Content" ObjectID="_1472133246" r:id="rId118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080"/>
          <w:tab w:val="left" w:pos="9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200" w:dyaOrig="340">
          <v:shape id="_x0000_i1082" type="#_x0000_t75" style="width:159.75pt;height:17.25pt" o:ole="">
            <v:imagedata r:id="rId119" o:title=""/>
          </v:shape>
          <o:OLEObject Type="Embed" ProgID="Equation.3" ShapeID="_x0000_i1082" DrawAspect="Content" ObjectID="_1472133247" r:id="rId120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040" w:dyaOrig="380">
          <v:shape id="_x0000_i1083" type="#_x0000_t75" style="width:102pt;height:18.75pt" o:ole="">
            <v:imagedata r:id="rId121" o:title=""/>
          </v:shape>
          <o:OLEObject Type="Embed" ProgID="Equation.3" ShapeID="_x0000_i1083" DrawAspect="Content" ObjectID="_1472133248" r:id="rId122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40" w:dyaOrig="380">
          <v:shape id="_x0000_i1084" type="#_x0000_t75" style="width:111.75pt;height:18.75pt" o:ole="">
            <v:imagedata r:id="rId123" o:title=""/>
          </v:shape>
          <o:OLEObject Type="Embed" ProgID="Equation.3" ShapeID="_x0000_i1084" DrawAspect="Content" ObjectID="_1472133249" r:id="rId124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не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6"/>
        </w:rPr>
      </w:pPr>
    </w:p>
    <w:p w:rsidR="009B0434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№2</w:t>
      </w:r>
    </w:p>
    <w:p w:rsidR="009B0434" w:rsidRDefault="009B0434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00" w:dyaOrig="340">
          <v:shape id="_x0000_i1085" type="#_x0000_t75" style="width:155.25pt;height:17.25pt" o:ole="">
            <v:imagedata r:id="rId125" o:title=""/>
          </v:shape>
          <o:OLEObject Type="Embed" ProgID="Equation.3" ShapeID="_x0000_i1085" DrawAspect="Content" ObjectID="_1472133250" r:id="rId126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820" w:dyaOrig="380">
          <v:shape id="_x0000_i1086" type="#_x0000_t75" style="width:90.75pt;height:18.75pt" o:ole="">
            <v:imagedata r:id="rId127" o:title=""/>
          </v:shape>
          <o:OLEObject Type="Embed" ProgID="Equation.3" ShapeID="_x0000_i1086" DrawAspect="Content" ObjectID="_1472133251" r:id="rId128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000" w:dyaOrig="380">
          <v:shape id="_x0000_i1087" type="#_x0000_t75" style="width:99.75pt;height:18.75pt" o:ole="">
            <v:imagedata r:id="rId129" o:title=""/>
          </v:shape>
          <o:OLEObject Type="Embed" ProgID="Equation.3" ShapeID="_x0000_i1087" DrawAspect="Content" ObjectID="_1472133252" r:id="rId130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не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  <w:u w:val="single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Башинского: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20" w:dyaOrig="380">
          <v:shape id="_x0000_i1088" type="#_x0000_t75" style="width:161.25pt;height:18.75pt" o:ole="">
            <v:imagedata r:id="rId131" o:title=""/>
          </v:shape>
          <o:OLEObject Type="Embed" ProgID="Equation.3" ShapeID="_x0000_i1088" DrawAspect="Content" ObjectID="_1472133253" r:id="rId13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20" w:dyaOrig="380">
          <v:shape id="_x0000_i1089" type="#_x0000_t75" style="width:96pt;height:18.75pt" o:ole="">
            <v:imagedata r:id="rId133" o:title=""/>
          </v:shape>
          <o:OLEObject Type="Embed" ProgID="Equation.3" ShapeID="_x0000_i1089" DrawAspect="Content" ObjectID="_1472133254" r:id="rId134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140" w:dyaOrig="380">
          <v:shape id="_x0000_i1090" type="#_x0000_t75" style="width:107.25pt;height:18.75pt" o:ole="">
            <v:imagedata r:id="rId135" o:title=""/>
          </v:shape>
          <o:OLEObject Type="Embed" ProgID="Equation.3" ShapeID="_x0000_i1090" DrawAspect="Content" ObjectID="_1472133255" r:id="rId136"/>
        </w:object>
      </w:r>
    </w:p>
    <w:p w:rsidR="00197DD7" w:rsidRPr="00197DD7" w:rsidRDefault="00E72B3C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197DD7"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40" w:dyaOrig="380">
          <v:shape id="_x0000_i1091" type="#_x0000_t75" style="width:162pt;height:18.75pt" o:ole="">
            <v:imagedata r:id="rId137" o:title=""/>
          </v:shape>
          <o:OLEObject Type="Embed" ProgID="Equation.3" ShapeID="_x0000_i1091" DrawAspect="Content" ObjectID="_1472133256" r:id="rId138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860" w:dyaOrig="380">
          <v:shape id="_x0000_i1092" type="#_x0000_t75" style="width:93pt;height:18.75pt" o:ole="">
            <v:imagedata r:id="rId139" o:title=""/>
          </v:shape>
          <o:OLEObject Type="Embed" ProgID="Equation.3" ShapeID="_x0000_i1092" DrawAspect="Content" ObjectID="_1472133257" r:id="rId140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1960" w:dyaOrig="380">
          <v:shape id="_x0000_i1093" type="#_x0000_t75" style="width:98.25pt;height:18.75pt" o:ole="">
            <v:imagedata r:id="rId141" o:title=""/>
          </v:shape>
          <o:OLEObject Type="Embed" ProgID="Equation.3" ShapeID="_x0000_i1093" DrawAspect="Content" ObjectID="_1472133258" r:id="rId142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выходят за границы критического интервала отбраковки.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В выборке №1 и №2 по методу Башинского значение выборки вышло за границы критического интервала отбраковки, поэтому </w:t>
      </w:r>
      <w:r w:rsidR="00607B9E" w:rsidRPr="00197DD7">
        <w:rPr>
          <w:sz w:val="28"/>
        </w:rPr>
        <w:object w:dxaOrig="540" w:dyaOrig="320">
          <v:shape id="_x0000_i1094" type="#_x0000_t75" style="width:27pt;height:15.75pt" o:ole="">
            <v:imagedata r:id="rId87" o:title=""/>
          </v:shape>
          <o:OLEObject Type="Embed" ProgID="Equation.3" ShapeID="_x0000_i1094" DrawAspect="Content" ObjectID="_1472133259" r:id="rId143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</w:t>
      </w:r>
      <w:r w:rsidR="00607B9E" w:rsidRPr="00197DD7">
        <w:rPr>
          <w:sz w:val="28"/>
        </w:rPr>
        <w:object w:dxaOrig="540" w:dyaOrig="320">
          <v:shape id="_x0000_i1095" type="#_x0000_t75" style="width:27pt;height:15.75pt" o:ole="">
            <v:imagedata r:id="rId89" o:title=""/>
          </v:shape>
          <o:OLEObject Type="Embed" ProgID="Equation.3" ShapeID="_x0000_i1095" DrawAspect="Content" ObjectID="_1472133260" r:id="rId144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подлежат отбраковки. Теперь пересчитаем среднюю величину для обоих выборок.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Default="00E72B3C" w:rsidP="00E72B3C">
      <w:pPr>
        <w:numPr>
          <w:ilvl w:val="0"/>
          <w:numId w:val="14"/>
        </w:numPr>
        <w:tabs>
          <w:tab w:val="left" w:pos="960"/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средней величины</w:t>
      </w:r>
    </w:p>
    <w:p w:rsidR="00E72B3C" w:rsidRPr="00197DD7" w:rsidRDefault="00E72B3C" w:rsidP="00E72B3C">
      <w:pPr>
        <w:tabs>
          <w:tab w:val="left" w:pos="960"/>
          <w:tab w:val="left" w:pos="108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760" w:dyaOrig="1080">
          <v:shape id="_x0000_i1096" type="#_x0000_t75" style="width:372pt;height:46.5pt" o:ole="">
            <v:imagedata r:id="rId145" o:title=""/>
          </v:shape>
          <o:OLEObject Type="Embed" ProgID="Equation.3" ShapeID="_x0000_i1096" DrawAspect="Content" ObjectID="_1472133261" r:id="rId146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7680" w:dyaOrig="1080">
          <v:shape id="_x0000_i1097" type="#_x0000_t75" style="width:360.75pt;height:50.25pt" o:ole="">
            <v:imagedata r:id="rId147" o:title=""/>
          </v:shape>
          <o:OLEObject Type="Embed" ProgID="Equation.3" ShapeID="_x0000_i1097" DrawAspect="Content" ObjectID="_1472133262" r:id="rId148"/>
        </w:object>
      </w:r>
    </w:p>
    <w:p w:rsid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86"/>
        <w:gridCol w:w="1389"/>
        <w:gridCol w:w="1208"/>
        <w:gridCol w:w="1286"/>
        <w:gridCol w:w="1286"/>
      </w:tblGrid>
      <w:tr w:rsidR="009B0434" w:rsidRPr="009B0434" w:rsidTr="009B0434">
        <w:trPr>
          <w:jc w:val="center"/>
        </w:trPr>
        <w:tc>
          <w:tcPr>
            <w:tcW w:w="3960" w:type="dxa"/>
            <w:gridSpan w:val="3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Выборка №2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3,5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0,6084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0,0961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0,0324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0,0121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0,0784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0,0441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0,0064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4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5,2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0,7921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0,2304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5,0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0,4761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1,0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10,7584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0,1681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0,9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11,4244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0,2601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0,1444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0,0121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0,0064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0,0001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0,0324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0,0081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11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0,0784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9B0434">
              <w:rPr>
                <w:b w:val="0"/>
                <w:bCs/>
                <w:lang w:val="en-US"/>
              </w:rPr>
              <w:t>12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  <w:r w:rsidRPr="009B0434">
              <w:rPr>
                <w:b w:val="0"/>
                <w:lang w:val="en-US"/>
              </w:rPr>
              <w:t>13,7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88,7364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  <w:bCs/>
              </w:rPr>
            </w:pPr>
            <w:r w:rsidRPr="009B0434">
              <w:rPr>
                <w:b w:val="0"/>
                <w:bCs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4,28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112,1368</w:t>
            </w:r>
          </w:p>
        </w:tc>
        <w:tc>
          <w:tcPr>
            <w:tcW w:w="1208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4,31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1,869</w:t>
            </w:r>
          </w:p>
        </w:tc>
      </w:tr>
      <w:tr w:rsidR="009B0434" w:rsidRPr="009B0434" w:rsidTr="009B0434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10,194</w:t>
            </w:r>
          </w:p>
        </w:tc>
        <w:tc>
          <w:tcPr>
            <w:tcW w:w="2494" w:type="dxa"/>
            <w:gridSpan w:val="2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9B0434" w:rsidRPr="009B0434" w:rsidRDefault="009B0434" w:rsidP="009B0434">
            <w:pPr>
              <w:pStyle w:val="1"/>
              <w:rPr>
                <w:b w:val="0"/>
              </w:rPr>
            </w:pPr>
            <w:r w:rsidRPr="009B0434">
              <w:rPr>
                <w:b w:val="0"/>
              </w:rPr>
              <w:t>0,2076</w:t>
            </w:r>
          </w:p>
        </w:tc>
      </w:tr>
    </w:tbl>
    <w:p w:rsidR="009B0434" w:rsidRDefault="009B0434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9B0434" w:rsidP="00E72B3C">
      <w:pPr>
        <w:numPr>
          <w:ilvl w:val="0"/>
          <w:numId w:val="14"/>
        </w:numPr>
        <w:tabs>
          <w:tab w:val="left" w:pos="108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дисперсии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840" w:dyaOrig="720">
          <v:shape id="_x0000_i1098" type="#_x0000_t75" style="width:357.75pt;height:29.25pt" o:ole="">
            <v:imagedata r:id="rId149" o:title=""/>
          </v:shape>
          <o:OLEObject Type="Embed" ProgID="Equation.3" ShapeID="_x0000_i1098" DrawAspect="Content" ObjectID="_1472133263" r:id="rId150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680" w:dyaOrig="720">
          <v:shape id="_x0000_i1099" type="#_x0000_t75" style="width:347.25pt;height:28.5pt" o:ole="">
            <v:imagedata r:id="rId151" o:title=""/>
          </v:shape>
          <o:OLEObject Type="Embed" ProgID="Equation.3" ShapeID="_x0000_i1099" DrawAspect="Content" ObjectID="_1472133264" r:id="rId15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640" w:dyaOrig="620">
          <v:shape id="_x0000_i1100" type="#_x0000_t75" style="width:182.25pt;height:30.75pt" o:ole="">
            <v:imagedata r:id="rId153" o:title=""/>
          </v:shape>
          <o:OLEObject Type="Embed" ProgID="Equation.3" ShapeID="_x0000_i1100" DrawAspect="Content" ObjectID="_1472133265" r:id="rId154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779" w:dyaOrig="720">
          <v:shape id="_x0000_i1101" type="#_x0000_t75" style="width:377.25pt;height:30.75pt" o:ole="">
            <v:imagedata r:id="rId155" o:title=""/>
          </v:shape>
          <o:OLEObject Type="Embed" ProgID="Equation.3" ShapeID="_x0000_i1101" DrawAspect="Content" ObjectID="_1472133266" r:id="rId156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520" w:dyaOrig="720">
          <v:shape id="_x0000_i1102" type="#_x0000_t75" style="width:366pt;height:30.75pt" o:ole="">
            <v:imagedata r:id="rId157" o:title=""/>
          </v:shape>
          <o:OLEObject Type="Embed" ProgID="Equation.3" ShapeID="_x0000_i1102" DrawAspect="Content" ObjectID="_1472133267" r:id="rId158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среднеквадратичной величины.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400" w:dyaOrig="420">
          <v:shape id="_x0000_i1103" type="#_x0000_t75" style="width:219.75pt;height:21pt" o:ole="">
            <v:imagedata r:id="rId159" o:title=""/>
          </v:shape>
          <o:OLEObject Type="Embed" ProgID="Equation.3" ShapeID="_x0000_i1103" DrawAspect="Content" ObjectID="_1472133268" r:id="rId160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780" w:dyaOrig="420">
          <v:shape id="_x0000_i1104" type="#_x0000_t75" style="width:189pt;height:21pt" o:ole="">
            <v:imagedata r:id="rId161" o:title=""/>
          </v:shape>
          <o:OLEObject Type="Embed" ProgID="Equation.3" ShapeID="_x0000_i1104" DrawAspect="Content" ObjectID="_1472133269" r:id="rId162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  <w:lang w:val="en-US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960"/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коэффициента вариации.</w: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080" w:dyaOrig="740">
          <v:shape id="_x0000_i1105" type="#_x0000_t75" style="width:204pt;height:36.75pt" o:ole="">
            <v:imagedata r:id="rId163" o:title=""/>
          </v:shape>
          <o:OLEObject Type="Embed" ProgID="Equation.3" ShapeID="_x0000_i1105" DrawAspect="Content" ObjectID="_1472133270" r:id="rId164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4160" w:dyaOrig="740">
          <v:shape id="_x0000_i1106" type="#_x0000_t75" style="width:207.75pt;height:36.75pt" o:ole="">
            <v:imagedata r:id="rId165" o:title=""/>
          </v:shape>
          <o:OLEObject Type="Embed" ProgID="Equation.3" ShapeID="_x0000_i1106" DrawAspect="Content" ObjectID="_1472133271" r:id="rId166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Определение размаха варьирования.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480" w:dyaOrig="340">
          <v:shape id="_x0000_i1107" type="#_x0000_t75" style="width:174pt;height:17.25pt" o:ole="">
            <v:imagedata r:id="rId167" o:title=""/>
          </v:shape>
          <o:OLEObject Type="Embed" ProgID="Equation.3" ShapeID="_x0000_i1107" DrawAspect="Content" ObjectID="_1472133272" r:id="rId168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20" w:dyaOrig="340">
          <v:shape id="_x0000_i1108" type="#_x0000_t75" style="width:165.75pt;height:17.25pt" o:ole="">
            <v:imagedata r:id="rId169" o:title=""/>
          </v:shape>
          <o:OLEObject Type="Embed" ProgID="Equation.3" ShapeID="_x0000_i1108" DrawAspect="Content" ObjectID="_1472133273" r:id="rId170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960"/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780" w:dyaOrig="340">
          <v:shape id="_x0000_i1109" type="#_x0000_t75" style="width:189pt;height:17.25pt" o:ole="">
            <v:imagedata r:id="rId171" o:title=""/>
          </v:shape>
          <o:OLEObject Type="Embed" ProgID="Equation.3" ShapeID="_x0000_i1109" DrawAspect="Content" ObjectID="_1472133274" r:id="rId172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200" w:dyaOrig="380">
          <v:shape id="_x0000_i1110" type="#_x0000_t75" style="width:110.25pt;height:18.75pt" o:ole="">
            <v:imagedata r:id="rId173" o:title=""/>
          </v:shape>
          <o:OLEObject Type="Embed" ProgID="Equation.3" ShapeID="_x0000_i1110" DrawAspect="Content" ObjectID="_1472133275" r:id="rId174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360" w:dyaOrig="380">
          <v:shape id="_x0000_i1111" type="#_x0000_t75" style="width:117.75pt;height:18.75pt" o:ole="">
            <v:imagedata r:id="rId175" o:title=""/>
          </v:shape>
          <o:OLEObject Type="Embed" ProgID="Equation.3" ShapeID="_x0000_i1111" DrawAspect="Content" ObjectID="_1472133276" r:id="rId176"/>
        </w:object>
      </w:r>
    </w:p>
    <w:p w:rsidR="009B0434" w:rsidRDefault="009B0434" w:rsidP="00197DD7">
      <w:pPr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не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40" w:dyaOrig="340">
          <v:shape id="_x0000_i1112" type="#_x0000_t75" style="width:167.25pt;height:17.25pt" o:ole="">
            <v:imagedata r:id="rId177" o:title=""/>
          </v:shape>
          <o:OLEObject Type="Embed" ProgID="Equation.3" ShapeID="_x0000_i1112" DrawAspect="Content" ObjectID="_1472133277" r:id="rId178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00" w:dyaOrig="380">
          <v:shape id="_x0000_i1113" type="#_x0000_t75" style="width:95.25pt;height:18.75pt" o:ole="">
            <v:imagedata r:id="rId179" o:title=""/>
          </v:shape>
          <o:OLEObject Type="Embed" ProgID="Equation.3" ShapeID="_x0000_i1113" DrawAspect="Content" ObjectID="_1472133278" r:id="rId180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20" w:dyaOrig="380">
          <v:shape id="_x0000_i1114" type="#_x0000_t75" style="width:111pt;height:18.75pt" o:ole="">
            <v:imagedata r:id="rId181" o:title=""/>
          </v:shape>
          <o:OLEObject Type="Embed" ProgID="Equation.3" ShapeID="_x0000_i1114" DrawAspect="Content" ObjectID="_1472133279" r:id="rId182"/>
        </w:objec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не выходят за границы критического интервала отбраковки.</w:t>
      </w:r>
    </w:p>
    <w:p w:rsidR="00197DD7" w:rsidRPr="00197DD7" w:rsidRDefault="009B0434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br w:type="page"/>
      </w:r>
      <w:r w:rsidR="00197DD7" w:rsidRPr="00197DD7">
        <w:rPr>
          <w:sz w:val="28"/>
          <w:szCs w:val="22"/>
          <w:u w:val="single"/>
        </w:rPr>
        <w:t>Метод Башинского: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60" w:dyaOrig="380">
          <v:shape id="_x0000_i1115" type="#_x0000_t75" style="width:162.75pt;height:18.75pt" o:ole="">
            <v:imagedata r:id="rId183" o:title=""/>
          </v:shape>
          <o:OLEObject Type="Embed" ProgID="Equation.3" ShapeID="_x0000_i1115" DrawAspect="Content" ObjectID="_1472133280" r:id="rId184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840" w:dyaOrig="380">
          <v:shape id="_x0000_i1116" type="#_x0000_t75" style="width:92.25pt;height:18.75pt" o:ole="">
            <v:imagedata r:id="rId185" o:title=""/>
          </v:shape>
          <o:OLEObject Type="Embed" ProgID="Equation.3" ShapeID="_x0000_i1116" DrawAspect="Content" ObjectID="_1472133281" r:id="rId186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40" w:dyaOrig="380">
          <v:shape id="_x0000_i1117" type="#_x0000_t75" style="width:111.75pt;height:18.75pt" o:ole="">
            <v:imagedata r:id="rId187" o:title=""/>
          </v:shape>
          <o:OLEObject Type="Embed" ProgID="Equation.3" ShapeID="_x0000_i1117" DrawAspect="Content" ObjectID="_1472133282" r:id="rId188"/>
        </w:object>
      </w:r>
    </w:p>
    <w:p w:rsidR="00E72B3C" w:rsidRDefault="00E72B3C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80" w:dyaOrig="380">
          <v:shape id="_x0000_i1118" type="#_x0000_t75" style="width:159pt;height:18.75pt" o:ole="">
            <v:imagedata r:id="rId189" o:title=""/>
          </v:shape>
          <o:OLEObject Type="Embed" ProgID="Equation.3" ShapeID="_x0000_i1118" DrawAspect="Content" ObjectID="_1472133283" r:id="rId190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840" w:dyaOrig="380">
          <v:shape id="_x0000_i1119" type="#_x0000_t75" style="width:92.25pt;height:18.75pt" o:ole="">
            <v:imagedata r:id="rId191" o:title=""/>
          </v:shape>
          <o:OLEObject Type="Embed" ProgID="Equation.3" ShapeID="_x0000_i1119" DrawAspect="Content" ObjectID="_1472133284" r:id="rId192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1960" w:dyaOrig="380">
          <v:shape id="_x0000_i1120" type="#_x0000_t75" style="width:98.25pt;height:18.75pt" o:ole="">
            <v:imagedata r:id="rId193" o:title=""/>
          </v:shape>
          <o:OLEObject Type="Embed" ProgID="Equation.3" ShapeID="_x0000_i1120" DrawAspect="Content" ObjectID="_1472133285" r:id="rId194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В выборке №1 и №2 по методу Башинского значение выборки вышло за границы критического интервала отбраковки, поэтому </w:t>
      </w:r>
      <w:r w:rsidR="00607B9E" w:rsidRPr="00197DD7">
        <w:rPr>
          <w:sz w:val="28"/>
        </w:rPr>
        <w:object w:dxaOrig="540" w:dyaOrig="320">
          <v:shape id="_x0000_i1121" type="#_x0000_t75" style="width:27pt;height:15.75pt" o:ole="">
            <v:imagedata r:id="rId87" o:title=""/>
          </v:shape>
          <o:OLEObject Type="Embed" ProgID="Equation.3" ShapeID="_x0000_i1121" DrawAspect="Content" ObjectID="_1472133286" r:id="rId195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</w:t>
      </w:r>
      <w:r w:rsidR="00607B9E" w:rsidRPr="00197DD7">
        <w:rPr>
          <w:sz w:val="28"/>
        </w:rPr>
        <w:object w:dxaOrig="580" w:dyaOrig="320">
          <v:shape id="_x0000_i1122" type="#_x0000_t75" style="width:29.25pt;height:15.75pt" o:ole="">
            <v:imagedata r:id="rId196" o:title=""/>
          </v:shape>
          <o:OLEObject Type="Embed" ProgID="Equation.3" ShapeID="_x0000_i1122" DrawAspect="Content" ObjectID="_1472133287" r:id="rId197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подлежат отбраковки. Теперь пересчитаем среднюю величину для обоих выборок.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4"/>
        </w:rPr>
      </w:pPr>
    </w:p>
    <w:p w:rsidR="00197DD7" w:rsidRDefault="00197DD7" w:rsidP="00E72B3C">
      <w:pPr>
        <w:numPr>
          <w:ilvl w:val="0"/>
          <w:numId w:val="14"/>
        </w:numPr>
        <w:tabs>
          <w:tab w:val="left" w:pos="1200"/>
          <w:tab w:val="left" w:pos="9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средней</w:t>
      </w:r>
      <w:r w:rsidR="00E72B3C">
        <w:rPr>
          <w:sz w:val="28"/>
          <w:szCs w:val="22"/>
        </w:rPr>
        <w:t xml:space="preserve"> величины</w:t>
      </w:r>
    </w:p>
    <w:p w:rsidR="00E72B3C" w:rsidRPr="00197DD7" w:rsidRDefault="00E72B3C" w:rsidP="00E72B3C">
      <w:pPr>
        <w:tabs>
          <w:tab w:val="left" w:pos="1200"/>
          <w:tab w:val="left" w:pos="990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280" w:dyaOrig="1080">
          <v:shape id="_x0000_i1123" type="#_x0000_t75" style="width:414pt;height:54pt" o:ole="">
            <v:imagedata r:id="rId198" o:title=""/>
          </v:shape>
          <o:OLEObject Type="Embed" ProgID="Equation.3" ShapeID="_x0000_i1123" DrawAspect="Content" ObjectID="_1472133288" r:id="rId199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220" w:dyaOrig="1080">
          <v:shape id="_x0000_i1124" type="#_x0000_t75" style="width:360.75pt;height:54pt" o:ole="">
            <v:imagedata r:id="rId200" o:title=""/>
          </v:shape>
          <o:OLEObject Type="Embed" ProgID="Equation.3" ShapeID="_x0000_i1124" DrawAspect="Content" ObjectID="_1472133289" r:id="rId201"/>
        </w:object>
      </w:r>
    </w:p>
    <w:p w:rsidR="009B0434" w:rsidRDefault="009B0434">
      <w:r>
        <w:rPr>
          <w:b/>
        </w:rPr>
        <w:br w:type="page"/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86"/>
        <w:gridCol w:w="1389"/>
        <w:gridCol w:w="1208"/>
        <w:gridCol w:w="1286"/>
        <w:gridCol w:w="1286"/>
      </w:tblGrid>
      <w:tr w:rsidR="009B0434" w:rsidRPr="00587B1C" w:rsidTr="009B0434">
        <w:trPr>
          <w:jc w:val="center"/>
        </w:trPr>
        <w:tc>
          <w:tcPr>
            <w:tcW w:w="3960" w:type="dxa"/>
            <w:gridSpan w:val="3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>
              <w:rPr>
                <w:sz w:val="28"/>
              </w:rPr>
              <w:br w:type="page"/>
            </w:r>
            <w:r w:rsidRPr="00587B1C">
              <w:rPr>
                <w:b w:val="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№2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3,5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0,005329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0,0441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0,452929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0,328329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0,0121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0,597529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5,0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0,6241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0,139129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0,0961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1,0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5,890329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0,1681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0,9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6,385729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0,223729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0,0081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0,597529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0,0361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0,452929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  <w:lang w:val="en-US"/>
              </w:rPr>
            </w:pPr>
            <w:r w:rsidRPr="00587B1C">
              <w:rPr>
                <w:b w:val="0"/>
                <w:bCs/>
                <w:lang w:val="en-US"/>
              </w:rPr>
              <w:t>11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0,328329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1285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  <w:bCs/>
              </w:rPr>
            </w:pPr>
            <w:r w:rsidRPr="00587B1C">
              <w:rPr>
                <w:b w:val="0"/>
                <w:bCs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3,427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15,401819</w:t>
            </w:r>
          </w:p>
        </w:tc>
        <w:tc>
          <w:tcPr>
            <w:tcW w:w="1208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4,21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0,9889</w:t>
            </w:r>
          </w:p>
        </w:tc>
      </w:tr>
      <w:tr w:rsidR="009B0434" w:rsidRPr="00587B1C" w:rsidTr="009B0434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1,5401819</w:t>
            </w:r>
          </w:p>
        </w:tc>
        <w:tc>
          <w:tcPr>
            <w:tcW w:w="2494" w:type="dxa"/>
            <w:gridSpan w:val="2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9B0434" w:rsidRPr="00587B1C" w:rsidRDefault="009B0434" w:rsidP="009B0434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0,1236125</w:t>
            </w:r>
          </w:p>
        </w:tc>
      </w:tr>
    </w:tbl>
    <w:p w:rsidR="00197DD7" w:rsidRDefault="00197DD7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E72B3C" w:rsidP="00E72B3C">
      <w:pPr>
        <w:numPr>
          <w:ilvl w:val="0"/>
          <w:numId w:val="14"/>
        </w:numPr>
        <w:tabs>
          <w:tab w:val="left" w:pos="1080"/>
          <w:tab w:val="left" w:pos="9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E72B3C">
        <w:rPr>
          <w:caps/>
          <w:sz w:val="28"/>
          <w:szCs w:val="22"/>
        </w:rPr>
        <w:t>р</w:t>
      </w:r>
      <w:r>
        <w:rPr>
          <w:sz w:val="28"/>
          <w:szCs w:val="22"/>
        </w:rPr>
        <w:t>асчет дисперсии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499" w:dyaOrig="720">
          <v:shape id="_x0000_i1125" type="#_x0000_t75" style="width:337.5pt;height:25.5pt" o:ole="">
            <v:imagedata r:id="rId202" o:title=""/>
          </v:shape>
          <o:OLEObject Type="Embed" ProgID="Equation.3" ShapeID="_x0000_i1125" DrawAspect="Content" ObjectID="_1472133290" r:id="rId20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760" w:dyaOrig="720">
          <v:shape id="_x0000_i1126" type="#_x0000_t75" style="width:360.75pt;height:33.75pt" o:ole="">
            <v:imagedata r:id="rId204" o:title=""/>
          </v:shape>
          <o:OLEObject Type="Embed" ProgID="Equation.3" ShapeID="_x0000_i1126" DrawAspect="Content" ObjectID="_1472133291" r:id="rId205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400" w:dyaOrig="620">
          <v:shape id="_x0000_i1127" type="#_x0000_t75" style="width:170.25pt;height:30.75pt" o:ole="">
            <v:imagedata r:id="rId206" o:title=""/>
          </v:shape>
          <o:OLEObject Type="Embed" ProgID="Equation.3" ShapeID="_x0000_i1127" DrawAspect="Content" ObjectID="_1472133292" r:id="rId207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980" w:dyaOrig="720">
          <v:shape id="_x0000_i1128" type="#_x0000_t75" style="width:395.25pt;height:31.5pt" o:ole="">
            <v:imagedata r:id="rId208" o:title=""/>
          </v:shape>
          <o:OLEObject Type="Embed" ProgID="Equation.3" ShapeID="_x0000_i1128" DrawAspect="Content" ObjectID="_1472133293" r:id="rId209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420" w:dyaOrig="720">
          <v:shape id="_x0000_i1129" type="#_x0000_t75" style="width:371.25pt;height:36pt" o:ole="">
            <v:imagedata r:id="rId210" o:title=""/>
          </v:shape>
          <o:OLEObject Type="Embed" ProgID="Equation.3" ShapeID="_x0000_i1129" DrawAspect="Content" ObjectID="_1472133294" r:id="rId211"/>
        </w:object>
      </w:r>
    </w:p>
    <w:p w:rsidR="00197DD7" w:rsidRPr="00197DD7" w:rsidRDefault="009B0434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197DD7" w:rsidRPr="00197DD7">
        <w:rPr>
          <w:sz w:val="28"/>
          <w:szCs w:val="22"/>
        </w:rPr>
        <w:t>Расчёт среднеквадратичной величины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40" w:dyaOrig="420">
          <v:shape id="_x0000_i1130" type="#_x0000_t75" style="width:156.75pt;height:21pt" o:ole="">
            <v:imagedata r:id="rId212" o:title=""/>
          </v:shape>
          <o:OLEObject Type="Embed" ProgID="Equation.3" ShapeID="_x0000_i1130" DrawAspect="Content" ObjectID="_1472133295" r:id="rId213"/>
        </w:object>
      </w:r>
    </w:p>
    <w:p w:rsid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79" w:dyaOrig="420">
          <v:shape id="_x0000_i1131" type="#_x0000_t75" style="width:168.75pt;height:21pt" o:ole="">
            <v:imagedata r:id="rId214" o:title=""/>
          </v:shape>
          <o:OLEObject Type="Embed" ProgID="Equation.3" ShapeID="_x0000_i1131" DrawAspect="Content" ObjectID="_1472133296" r:id="rId215"/>
        </w:object>
      </w:r>
    </w:p>
    <w:p w:rsidR="009B0434" w:rsidRPr="00197DD7" w:rsidRDefault="009B0434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197DD7" w:rsidRDefault="00E72B3C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коэффициента вариации</w:t>
      </w:r>
    </w:p>
    <w:p w:rsidR="00E72B3C" w:rsidRPr="00197DD7" w:rsidRDefault="00E72B3C" w:rsidP="00E72B3C">
      <w:pPr>
        <w:tabs>
          <w:tab w:val="left" w:pos="1200"/>
          <w:tab w:val="left" w:pos="1008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879" w:dyaOrig="740">
          <v:shape id="_x0000_i1132" type="#_x0000_t75" style="width:194.25pt;height:36.75pt" o:ole="">
            <v:imagedata r:id="rId216" o:title=""/>
          </v:shape>
          <o:OLEObject Type="Embed" ProgID="Equation.3" ShapeID="_x0000_i1132" DrawAspect="Content" ObjectID="_1472133297" r:id="rId217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</w:rPr>
        <w:object w:dxaOrig="4140" w:dyaOrig="740">
          <v:shape id="_x0000_i1133" type="#_x0000_t75" style="width:207pt;height:36.75pt" o:ole="">
            <v:imagedata r:id="rId218" o:title=""/>
          </v:shape>
          <o:OLEObject Type="Embed" ProgID="Equation.3" ShapeID="_x0000_i1133" DrawAspect="Content" ObjectID="_1472133298" r:id="rId219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</w:t>
      </w:r>
      <w:r w:rsidR="00E72B3C">
        <w:rPr>
          <w:sz w:val="28"/>
          <w:szCs w:val="22"/>
        </w:rPr>
        <w:t>пределение размаха варьирования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00" w:dyaOrig="340">
          <v:shape id="_x0000_i1134" type="#_x0000_t75" style="width:165pt;height:17.25pt" o:ole="">
            <v:imagedata r:id="rId220" o:title=""/>
          </v:shape>
          <o:OLEObject Type="Embed" ProgID="Equation.3" ShapeID="_x0000_i1134" DrawAspect="Content" ObjectID="_1472133299" r:id="rId221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20" w:dyaOrig="340">
          <v:shape id="_x0000_i1135" type="#_x0000_t75" style="width:165.75pt;height:17.25pt" o:ole="">
            <v:imagedata r:id="rId222" o:title=""/>
          </v:shape>
          <o:OLEObject Type="Embed" ProgID="Equation.3" ShapeID="_x0000_i1135" DrawAspect="Content" ObjectID="_1472133300" r:id="rId223"/>
        </w:objec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1200"/>
          <w:tab w:val="left" w:pos="10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019" w:dyaOrig="340">
          <v:shape id="_x0000_i1136" type="#_x0000_t75" style="width:150.75pt;height:17.25pt" o:ole="">
            <v:imagedata r:id="rId224" o:title=""/>
          </v:shape>
          <o:OLEObject Type="Embed" ProgID="Equation.3" ShapeID="_x0000_i1136" DrawAspect="Content" ObjectID="_1472133301" r:id="rId225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39" w:dyaOrig="380">
          <v:shape id="_x0000_i1137" type="#_x0000_t75" style="width:96.75pt;height:18.75pt" o:ole="">
            <v:imagedata r:id="rId226" o:title=""/>
          </v:shape>
          <o:OLEObject Type="Embed" ProgID="Equation.3" ShapeID="_x0000_i1137" DrawAspect="Content" ObjectID="_1472133302" r:id="rId227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020" w:dyaOrig="380">
          <v:shape id="_x0000_i1138" type="#_x0000_t75" style="width:101.25pt;height:18.75pt" o:ole="">
            <v:imagedata r:id="rId228" o:title=""/>
          </v:shape>
          <o:OLEObject Type="Embed" ProgID="Equation.3" ShapeID="_x0000_i1138" DrawAspect="Content" ObjectID="_1472133303" r:id="rId229"/>
        </w:object>
      </w:r>
    </w:p>
    <w:p w:rsidR="00E72B3C" w:rsidRDefault="00E72B3C" w:rsidP="00197DD7">
      <w:pPr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не выходят за границы критического интервала отбраковки.</w:t>
      </w:r>
    </w:p>
    <w:p w:rsidR="00E72B3C" w:rsidRDefault="009B0434" w:rsidP="00197DD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br w:type="page"/>
      </w:r>
      <w:r w:rsidR="00197DD7"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40" w:dyaOrig="340">
          <v:shape id="_x0000_i1139" type="#_x0000_t75" style="width:167.25pt;height:17.25pt" o:ole="">
            <v:imagedata r:id="rId230" o:title=""/>
          </v:shape>
          <o:OLEObject Type="Embed" ProgID="Equation.3" ShapeID="_x0000_i1139" DrawAspect="Content" ObjectID="_1472133304" r:id="rId231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39" w:dyaOrig="380">
          <v:shape id="_x0000_i1140" type="#_x0000_t75" style="width:96.75pt;height:18.75pt" o:ole="">
            <v:imagedata r:id="rId232" o:title=""/>
          </v:shape>
          <o:OLEObject Type="Embed" ProgID="Equation.3" ShapeID="_x0000_i1140" DrawAspect="Content" ObjectID="_1472133305" r:id="rId233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00" w:dyaOrig="380">
          <v:shape id="_x0000_i1141" type="#_x0000_t75" style="width:110.25pt;height:18.75pt" o:ole="">
            <v:imagedata r:id="rId234" o:title=""/>
          </v:shape>
          <o:OLEObject Type="Embed" ProgID="Equation.3" ShapeID="_x0000_i1141" DrawAspect="Content" ObjectID="_1472133306" r:id="rId235"/>
        </w:objec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не выходят за границы критического интервала отбраковки.</w:t>
      </w:r>
    </w:p>
    <w:p w:rsidR="009B0434" w:rsidRDefault="009B0434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Башинского:</w:t>
      </w:r>
    </w:p>
    <w:p w:rsidR="00E72B3C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59" w:dyaOrig="380">
          <v:shape id="_x0000_i1142" type="#_x0000_t75" style="width:158.25pt;height:18.75pt" o:ole="">
            <v:imagedata r:id="rId236" o:title=""/>
          </v:shape>
          <o:OLEObject Type="Embed" ProgID="Equation.3" ShapeID="_x0000_i1142" DrawAspect="Content" ObjectID="_1472133307" r:id="rId237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60" w:dyaOrig="380">
          <v:shape id="_x0000_i1143" type="#_x0000_t75" style="width:98.25pt;height:18.75pt" o:ole="">
            <v:imagedata r:id="rId238" o:title=""/>
          </v:shape>
          <o:OLEObject Type="Embed" ProgID="Equation.3" ShapeID="_x0000_i1143" DrawAspect="Content" ObjectID="_1472133308" r:id="rId239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1820" w:dyaOrig="380">
          <v:shape id="_x0000_i1144" type="#_x0000_t75" style="width:90.75pt;height:18.75pt" o:ole="">
            <v:imagedata r:id="rId240" o:title=""/>
          </v:shape>
          <o:OLEObject Type="Embed" ProgID="Equation.3" ShapeID="_x0000_i1144" DrawAspect="Content" ObjectID="_1472133309" r:id="rId241"/>
        </w:object>
      </w:r>
    </w:p>
    <w:p w:rsidR="00E72B3C" w:rsidRDefault="00E72B3C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E72B3C" w:rsidRDefault="00197DD7" w:rsidP="00197DD7">
      <w:pPr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№2</w: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00" w:dyaOrig="380">
          <v:shape id="_x0000_i1145" type="#_x0000_t75" style="width:159.75pt;height:18.75pt" o:ole="">
            <v:imagedata r:id="rId242" o:title=""/>
          </v:shape>
          <o:OLEObject Type="Embed" ProgID="Equation.3" ShapeID="_x0000_i1145" DrawAspect="Content" ObjectID="_1472133310" r:id="rId24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860" w:dyaOrig="380">
          <v:shape id="_x0000_i1146" type="#_x0000_t75" style="width:93pt;height:18.75pt" o:ole="">
            <v:imagedata r:id="rId244" o:title=""/>
          </v:shape>
          <o:OLEObject Type="Embed" ProgID="Equation.3" ShapeID="_x0000_i1146" DrawAspect="Content" ObjectID="_1472133311" r:id="rId245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000" w:dyaOrig="380">
          <v:shape id="_x0000_i1147" type="#_x0000_t75" style="width:99.75pt;height:18.75pt" o:ole="">
            <v:imagedata r:id="rId246" o:title=""/>
          </v:shape>
          <o:OLEObject Type="Embed" ProgID="Equation.3" ShapeID="_x0000_i1147" DrawAspect="Content" ObjectID="_1472133312" r:id="rId247"/>
        </w:object>
      </w:r>
    </w:p>
    <w:p w:rsidR="00E72B3C" w:rsidRDefault="00E72B3C" w:rsidP="00197DD7">
      <w:pPr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выходят за границы кри</w:t>
      </w:r>
      <w:r w:rsidR="00E72B3C">
        <w:rPr>
          <w:sz w:val="28"/>
          <w:szCs w:val="20"/>
        </w:rPr>
        <w:t>тического интервала отбраковки.</w:t>
      </w:r>
    </w:p>
    <w:p w:rsid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В выборке №1 и №2 по методу Башинского значение выборки вышло за границы критического интервала отбраковки, поэтому </w:t>
      </w:r>
      <w:r w:rsidR="00607B9E" w:rsidRPr="00197DD7">
        <w:rPr>
          <w:sz w:val="28"/>
        </w:rPr>
        <w:object w:dxaOrig="520" w:dyaOrig="320">
          <v:shape id="_x0000_i1148" type="#_x0000_t75" style="width:26.25pt;height:15.75pt" o:ole="">
            <v:imagedata r:id="rId248" o:title=""/>
          </v:shape>
          <o:OLEObject Type="Embed" ProgID="Equation.3" ShapeID="_x0000_i1148" DrawAspect="Content" ObjectID="_1472133313" r:id="rId249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</w:t>
      </w:r>
      <w:r w:rsidR="00607B9E" w:rsidRPr="00197DD7">
        <w:rPr>
          <w:sz w:val="28"/>
        </w:rPr>
        <w:object w:dxaOrig="580" w:dyaOrig="320">
          <v:shape id="_x0000_i1149" type="#_x0000_t75" style="width:29.25pt;height:15.75pt" o:ole="">
            <v:imagedata r:id="rId250" o:title=""/>
          </v:shape>
          <o:OLEObject Type="Embed" ProgID="Equation.3" ShapeID="_x0000_i1149" DrawAspect="Content" ObjectID="_1472133314" r:id="rId251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подлежат отбраковки. Теперь пересчитаем среднюю величину для обоих выборок.</w:t>
      </w:r>
    </w:p>
    <w:p w:rsidR="00197DD7" w:rsidRDefault="00304D8B" w:rsidP="00E72B3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E72B3C">
        <w:rPr>
          <w:sz w:val="28"/>
          <w:szCs w:val="22"/>
        </w:rPr>
        <w:t>Расчёт средней величины</w:t>
      </w:r>
    </w:p>
    <w:p w:rsidR="00E72B3C" w:rsidRPr="00197DD7" w:rsidRDefault="00E72B3C" w:rsidP="00E72B3C">
      <w:pPr>
        <w:tabs>
          <w:tab w:val="left" w:pos="72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620" w:dyaOrig="1080">
          <v:shape id="_x0000_i1150" type="#_x0000_t75" style="width:381pt;height:54pt" o:ole="">
            <v:imagedata r:id="rId252" o:title=""/>
          </v:shape>
          <o:OLEObject Type="Embed" ProgID="Equation.3" ShapeID="_x0000_i1150" DrawAspect="Content" ObjectID="_1472133315" r:id="rId25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6940" w:dyaOrig="1080">
          <v:shape id="_x0000_i1151" type="#_x0000_t75" style="width:347.25pt;height:54pt" o:ole="">
            <v:imagedata r:id="rId254" o:title=""/>
          </v:shape>
          <o:OLEObject Type="Embed" ProgID="Equation.3" ShapeID="_x0000_i1151" DrawAspect="Content" ObjectID="_1472133316" r:id="rId255"/>
        </w:object>
      </w:r>
    </w:p>
    <w:p w:rsid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86"/>
        <w:gridCol w:w="1389"/>
        <w:gridCol w:w="1208"/>
        <w:gridCol w:w="1286"/>
        <w:gridCol w:w="1286"/>
      </w:tblGrid>
      <w:tr w:rsidR="00304D8B" w:rsidRPr="00587B1C" w:rsidTr="00304D8B">
        <w:trPr>
          <w:jc w:val="center"/>
        </w:trPr>
        <w:tc>
          <w:tcPr>
            <w:tcW w:w="3960" w:type="dxa"/>
            <w:gridSpan w:val="3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№2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3,5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0,0324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0,01265625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0,1764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0,1024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0,2704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0,04515625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0,0144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0,09765625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7,1824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0,0484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0,03515625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0,2704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0,08265625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0,1764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10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0,1024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3,68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8,376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4,1125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0,28875625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0,93</w:t>
            </w:r>
          </w:p>
        </w:tc>
        <w:tc>
          <w:tcPr>
            <w:tcW w:w="2494" w:type="dxa"/>
            <w:gridSpan w:val="2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</w:t>
            </w:r>
          </w:p>
        </w:tc>
      </w:tr>
    </w:tbl>
    <w:p w:rsidR="00304D8B" w:rsidRPr="00197DD7" w:rsidRDefault="00304D8B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E72B3C">
      <w:pPr>
        <w:numPr>
          <w:ilvl w:val="0"/>
          <w:numId w:val="1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</w:t>
      </w:r>
      <w:r w:rsidR="00E72B3C">
        <w:rPr>
          <w:sz w:val="28"/>
          <w:szCs w:val="22"/>
        </w:rPr>
        <w:t>чёт дисперсии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720" w:dyaOrig="720">
          <v:shape id="_x0000_i1152" type="#_x0000_t75" style="width:357.75pt;height:29.25pt" o:ole="">
            <v:imagedata r:id="rId256" o:title=""/>
          </v:shape>
          <o:OLEObject Type="Embed" ProgID="Equation.3" ShapeID="_x0000_i1152" DrawAspect="Content" ObjectID="_1472133317" r:id="rId257"/>
        </w:object>
      </w:r>
      <w:r w:rsidRPr="00197DD7">
        <w:rPr>
          <w:sz w:val="28"/>
        </w:rPr>
        <w:object w:dxaOrig="8779" w:dyaOrig="720">
          <v:shape id="_x0000_i1153" type="#_x0000_t75" style="width:408pt;height:33.75pt" o:ole="">
            <v:imagedata r:id="rId258" o:title=""/>
          </v:shape>
          <o:OLEObject Type="Embed" ProgID="Equation.3" ShapeID="_x0000_i1153" DrawAspect="Content" ObjectID="_1472133318" r:id="rId259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660" w:dyaOrig="720">
          <v:shape id="_x0000_i1154" type="#_x0000_t75" style="width:372.75pt;height:30.75pt" o:ole="">
            <v:imagedata r:id="rId260" o:title=""/>
          </v:shape>
          <o:OLEObject Type="Embed" ProgID="Equation.3" ShapeID="_x0000_i1154" DrawAspect="Content" ObjectID="_1472133319" r:id="rId261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6759" w:dyaOrig="720">
          <v:shape id="_x0000_i1155" type="#_x0000_t75" style="width:338.25pt;height:36pt" o:ole="">
            <v:imagedata r:id="rId262" o:title=""/>
          </v:shape>
          <o:OLEObject Type="Embed" ProgID="Equation.3" ShapeID="_x0000_i1155" DrawAspect="Content" ObjectID="_1472133320" r:id="rId263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203CC8">
      <w:pPr>
        <w:numPr>
          <w:ilvl w:val="0"/>
          <w:numId w:val="14"/>
        </w:numPr>
        <w:tabs>
          <w:tab w:val="left" w:pos="720"/>
          <w:tab w:val="left" w:pos="84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среднеквадратичной величины.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700" w:dyaOrig="420">
          <v:shape id="_x0000_i1156" type="#_x0000_t75" style="width:185.25pt;height:21pt" o:ole="">
            <v:imagedata r:id="rId264" o:title=""/>
          </v:shape>
          <o:OLEObject Type="Embed" ProgID="Equation.3" ShapeID="_x0000_i1156" DrawAspect="Content" ObjectID="_1472133321" r:id="rId265"/>
        </w:object>
      </w:r>
    </w:p>
    <w:p w:rsidR="00197DD7" w:rsidRPr="00197DD7" w:rsidRDefault="00607B9E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739" w:dyaOrig="420">
          <v:shape id="_x0000_i1157" type="#_x0000_t75" style="width:186.75pt;height:21pt" o:ole="">
            <v:imagedata r:id="rId266" o:title=""/>
          </v:shape>
          <o:OLEObject Type="Embed" ProgID="Equation.3" ShapeID="_x0000_i1157" DrawAspect="Content" ObjectID="_1472133322" r:id="rId267"/>
        </w:objec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  <w:lang w:val="en-US"/>
        </w:rPr>
      </w:pPr>
    </w:p>
    <w:p w:rsidR="00197DD7" w:rsidRPr="00197DD7" w:rsidRDefault="00203CC8" w:rsidP="00203CC8">
      <w:pPr>
        <w:numPr>
          <w:ilvl w:val="0"/>
          <w:numId w:val="14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Расчёт коэффициента вариации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000" w:dyaOrig="740">
          <v:shape id="_x0000_i1158" type="#_x0000_t75" style="width:200.25pt;height:36.75pt" o:ole="">
            <v:imagedata r:id="rId268" o:title=""/>
          </v:shape>
          <o:OLEObject Type="Embed" ProgID="Equation.3" ShapeID="_x0000_i1158" DrawAspect="Content" ObjectID="_1472133323" r:id="rId269"/>
        </w:object>
      </w:r>
    </w:p>
    <w:p w:rsid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160" w:dyaOrig="740">
          <v:shape id="_x0000_i1159" type="#_x0000_t75" style="width:207.75pt;height:36.75pt" o:ole="">
            <v:imagedata r:id="rId270" o:title=""/>
          </v:shape>
          <o:OLEObject Type="Embed" ProgID="Equation.3" ShapeID="_x0000_i1159" DrawAspect="Content" ObjectID="_1472133324" r:id="rId271"/>
        </w:object>
      </w:r>
    </w:p>
    <w:p w:rsidR="00304D8B" w:rsidRPr="00197DD7" w:rsidRDefault="00304D8B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197DD7" w:rsidP="00203CC8">
      <w:pPr>
        <w:numPr>
          <w:ilvl w:val="0"/>
          <w:numId w:val="1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Определение размаха варьирования.</w:t>
      </w:r>
    </w:p>
    <w:p w:rsidR="00197DD7" w:rsidRPr="00197DD7" w:rsidRDefault="00197DD7" w:rsidP="00203CC8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203CC8">
      <w:pPr>
        <w:tabs>
          <w:tab w:val="left" w:pos="96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80" w:dyaOrig="340">
          <v:shape id="_x0000_i1160" type="#_x0000_t75" style="width:164.25pt;height:17.25pt" o:ole="">
            <v:imagedata r:id="rId272" o:title=""/>
          </v:shape>
          <o:OLEObject Type="Embed" ProgID="Equation.3" ShapeID="_x0000_i1160" DrawAspect="Content" ObjectID="_1472133325" r:id="rId273"/>
        </w:object>
      </w:r>
    </w:p>
    <w:p w:rsidR="00197DD7" w:rsidRPr="00197DD7" w:rsidRDefault="00607B9E" w:rsidP="00203CC8">
      <w:pPr>
        <w:tabs>
          <w:tab w:val="left" w:pos="96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79" w:dyaOrig="340">
          <v:shape id="_x0000_i1161" type="#_x0000_t75" style="width:168.75pt;height:17.25pt" o:ole="">
            <v:imagedata r:id="rId274" o:title=""/>
          </v:shape>
          <o:OLEObject Type="Embed" ProgID="Equation.3" ShapeID="_x0000_i1161" DrawAspect="Content" ObjectID="_1472133326" r:id="rId275"/>
        </w:object>
      </w:r>
    </w:p>
    <w:p w:rsidR="00197DD7" w:rsidRPr="00197DD7" w:rsidRDefault="00197DD7" w:rsidP="00203CC8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203CC8">
      <w:pPr>
        <w:numPr>
          <w:ilvl w:val="0"/>
          <w:numId w:val="1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203CC8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320" w:dyaOrig="340">
          <v:shape id="_x0000_i1162" type="#_x0000_t75" style="width:165.75pt;height:17.25pt" o:ole="">
            <v:imagedata r:id="rId276" o:title=""/>
          </v:shape>
          <o:OLEObject Type="Embed" ProgID="Equation.3" ShapeID="_x0000_i1162" DrawAspect="Content" ObjectID="_1472133327" r:id="rId277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20" w:dyaOrig="380">
          <v:shape id="_x0000_i1163" type="#_x0000_t75" style="width:96pt;height:18.75pt" o:ole="">
            <v:imagedata r:id="rId278" o:title=""/>
          </v:shape>
          <o:OLEObject Type="Embed" ProgID="Equation.3" ShapeID="_x0000_i1163" DrawAspect="Content" ObjectID="_1472133328" r:id="rId279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00" w:dyaOrig="380">
          <v:shape id="_x0000_i1164" type="#_x0000_t75" style="width:110.25pt;height:18.75pt" o:ole="">
            <v:imagedata r:id="rId280" o:title=""/>
          </v:shape>
          <o:OLEObject Type="Embed" ProgID="Equation.3" ShapeID="_x0000_i1164" DrawAspect="Content" ObjectID="_1472133329" r:id="rId281"/>
        </w:object>
      </w:r>
    </w:p>
    <w:p w:rsidR="00197DD7" w:rsidRPr="00197DD7" w:rsidRDefault="00197DD7" w:rsidP="00197DD7">
      <w:pPr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не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</w:rPr>
      </w:pPr>
    </w:p>
    <w:p w:rsidR="00304D8B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79" w:dyaOrig="340">
          <v:shape id="_x0000_i1165" type="#_x0000_t75" style="width:168.75pt;height:17.25pt" o:ole="">
            <v:imagedata r:id="rId282" o:title=""/>
          </v:shape>
          <o:OLEObject Type="Embed" ProgID="Equation.3" ShapeID="_x0000_i1165" DrawAspect="Content" ObjectID="_1472133330" r:id="rId283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200" w:dyaOrig="380">
          <v:shape id="_x0000_i1166" type="#_x0000_t75" style="width:110.25pt;height:18.75pt" o:ole="">
            <v:imagedata r:id="rId284" o:title=""/>
          </v:shape>
          <o:OLEObject Type="Embed" ProgID="Equation.3" ShapeID="_x0000_i1166" DrawAspect="Content" ObjectID="_1472133331" r:id="rId285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40" w:dyaOrig="380">
          <v:shape id="_x0000_i1167" type="#_x0000_t75" style="width:111.75pt;height:18.75pt" o:ole="">
            <v:imagedata r:id="rId286" o:title=""/>
          </v:shape>
          <o:OLEObject Type="Embed" ProgID="Equation.3" ShapeID="_x0000_i1167" DrawAspect="Content" ObjectID="_1472133332" r:id="rId287"/>
        </w:objec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не выходят за границы критического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Башинского:</w: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  <w:u w:val="single"/>
        </w:rPr>
      </w:pPr>
    </w:p>
    <w:p w:rsidR="00304D8B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20" w:dyaOrig="380">
          <v:shape id="_x0000_i1168" type="#_x0000_t75" style="width:156pt;height:18.75pt" o:ole="">
            <v:imagedata r:id="rId288" o:title=""/>
          </v:shape>
          <o:OLEObject Type="Embed" ProgID="Equation.3" ShapeID="_x0000_i1168" DrawAspect="Content" ObjectID="_1472133333" r:id="rId289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780" w:dyaOrig="380">
          <v:shape id="_x0000_i1169" type="#_x0000_t75" style="width:89.25pt;height:18.75pt" o:ole="">
            <v:imagedata r:id="rId290" o:title=""/>
          </v:shape>
          <o:OLEObject Type="Embed" ProgID="Equation.3" ShapeID="_x0000_i1169" DrawAspect="Content" ObjectID="_1472133334" r:id="rId291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1920" w:dyaOrig="380">
          <v:shape id="_x0000_i1170" type="#_x0000_t75" style="width:96pt;height:18.75pt" o:ole="">
            <v:imagedata r:id="rId292" o:title=""/>
          </v:shape>
          <o:OLEObject Type="Embed" ProgID="Equation.3" ShapeID="_x0000_i1170" DrawAspect="Content" ObjectID="_1472133335" r:id="rId293"/>
        </w:object>
      </w:r>
    </w:p>
    <w:p w:rsidR="00304D8B" w:rsidRDefault="00304D8B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197DD7" w:rsidRPr="00197DD7" w:rsidRDefault="00197DD7" w:rsidP="00197DD7">
      <w:pPr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6"/>
        </w:rPr>
      </w:pPr>
    </w:p>
    <w:p w:rsidR="00304D8B" w:rsidRDefault="00197DD7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20" w:dyaOrig="380">
          <v:shape id="_x0000_i1171" type="#_x0000_t75" style="width:161.25pt;height:18.75pt" o:ole="">
            <v:imagedata r:id="rId294" o:title=""/>
          </v:shape>
          <o:OLEObject Type="Embed" ProgID="Equation.3" ShapeID="_x0000_i1171" DrawAspect="Content" ObjectID="_1472133336" r:id="rId295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079" w:dyaOrig="380">
          <v:shape id="_x0000_i1172" type="#_x0000_t75" style="width:104.25pt;height:18.75pt" o:ole="">
            <v:imagedata r:id="rId296" o:title=""/>
          </v:shape>
          <o:OLEObject Type="Embed" ProgID="Equation.3" ShapeID="_x0000_i1172" DrawAspect="Content" ObjectID="_1472133337" r:id="rId297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40" w:dyaOrig="380">
          <v:shape id="_x0000_i1173" type="#_x0000_t75" style="width:111.75pt;height:18.75pt" o:ole="">
            <v:imagedata r:id="rId298" o:title=""/>
          </v:shape>
          <o:OLEObject Type="Embed" ProgID="Equation.3" ShapeID="_x0000_i1173" DrawAspect="Content" ObjectID="_1472133338" r:id="rId299"/>
        </w:object>
      </w:r>
    </w:p>
    <w:p w:rsidR="00304D8B" w:rsidRDefault="00304D8B" w:rsidP="00197DD7">
      <w:pPr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2 не выходят за границы кри</w:t>
      </w:r>
      <w:r w:rsidR="00304D8B">
        <w:rPr>
          <w:sz w:val="28"/>
          <w:szCs w:val="20"/>
        </w:rPr>
        <w:t>тического интервала отбраковки.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В выборке №1 по методу Башинского значение выборки вышло за границы критического интервала отбраковки, поэтому </w:t>
      </w:r>
      <w:r w:rsidR="00607B9E" w:rsidRPr="00197DD7">
        <w:rPr>
          <w:sz w:val="28"/>
        </w:rPr>
        <w:object w:dxaOrig="520" w:dyaOrig="320">
          <v:shape id="_x0000_i1174" type="#_x0000_t75" style="width:26.25pt;height:15.75pt" o:ole="">
            <v:imagedata r:id="rId300" o:title=""/>
          </v:shape>
          <o:OLEObject Type="Embed" ProgID="Equation.3" ShapeID="_x0000_i1174" DrawAspect="Content" ObjectID="_1472133339" r:id="rId301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подлежит отбраковки. Теперь пересчитаем среднюю величину для выборки №1.</w:t>
      </w:r>
    </w:p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средней величины.</w:t>
      </w:r>
    </w:p>
    <w:p w:rsidR="00197DD7" w:rsidRPr="00197DD7" w:rsidRDefault="00607B9E" w:rsidP="00304D8B">
      <w:pPr>
        <w:tabs>
          <w:tab w:val="left" w:pos="84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7140" w:dyaOrig="1080">
          <v:shape id="_x0000_i1175" type="#_x0000_t75" style="width:357pt;height:54pt" o:ole="">
            <v:imagedata r:id="rId302" o:title=""/>
          </v:shape>
          <o:OLEObject Type="Embed" ProgID="Equation.3" ShapeID="_x0000_i1175" DrawAspect="Content" ObjectID="_1472133340" r:id="rId303"/>
        </w:object>
      </w:r>
    </w:p>
    <w:p w:rsidR="00197DD7" w:rsidRPr="00197DD7" w:rsidRDefault="00197DD7" w:rsidP="00304D8B">
      <w:pPr>
        <w:tabs>
          <w:tab w:val="left" w:pos="840"/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86"/>
        <w:gridCol w:w="1389"/>
        <w:gridCol w:w="1208"/>
        <w:gridCol w:w="1286"/>
        <w:gridCol w:w="1286"/>
      </w:tblGrid>
      <w:tr w:rsidR="00304D8B" w:rsidRPr="00587B1C" w:rsidTr="00304D8B">
        <w:trPr>
          <w:jc w:val="center"/>
        </w:trPr>
        <w:tc>
          <w:tcPr>
            <w:tcW w:w="3960" w:type="dxa"/>
            <w:gridSpan w:val="3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№2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3,5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0,2282716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0,01265625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0,0149382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0,0004938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0,0493827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0,04515625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0,0316049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0,09765625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0,0060494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0,0493827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0,03515625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0,0149382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0,08265625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9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0,0004938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3,97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0,395555</w:t>
            </w: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4,1125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0,28875625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0,049</w:t>
            </w:r>
          </w:p>
        </w:tc>
        <w:tc>
          <w:tcPr>
            <w:tcW w:w="2494" w:type="dxa"/>
            <w:gridSpan w:val="2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</w:t>
            </w:r>
          </w:p>
        </w:tc>
      </w:tr>
    </w:tbl>
    <w:p w:rsidR="00197DD7" w:rsidRPr="00197DD7" w:rsidRDefault="00197DD7" w:rsidP="00304D8B">
      <w:pPr>
        <w:tabs>
          <w:tab w:val="left" w:pos="840"/>
          <w:tab w:val="left" w:pos="108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дисперсии.</w:t>
      </w:r>
    </w:p>
    <w:p w:rsidR="00197DD7" w:rsidRPr="00197DD7" w:rsidRDefault="00197DD7" w:rsidP="00304D8B">
      <w:pPr>
        <w:tabs>
          <w:tab w:val="left" w:pos="840"/>
          <w:tab w:val="left" w:pos="108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779" w:dyaOrig="720">
          <v:shape id="_x0000_i1176" type="#_x0000_t75" style="width:377.25pt;height:30.75pt" o:ole="">
            <v:imagedata r:id="rId304" o:title=""/>
          </v:shape>
          <o:OLEObject Type="Embed" ProgID="Equation.3" ShapeID="_x0000_i1176" DrawAspect="Content" ObjectID="_1472133341" r:id="rId305"/>
        </w:object>
      </w:r>
    </w:p>
    <w:p w:rsidR="00197DD7" w:rsidRPr="00197DD7" w:rsidRDefault="00607B9E" w:rsidP="00197DD7">
      <w:pPr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8280" w:dyaOrig="720">
          <v:shape id="_x0000_i1177" type="#_x0000_t75" style="width:372.75pt;height:32.25pt" o:ole="">
            <v:imagedata r:id="rId306" o:title=""/>
          </v:shape>
          <o:OLEObject Type="Embed" ProgID="Equation.3" ShapeID="_x0000_i1177" DrawAspect="Content" ObjectID="_1472133342" r:id="rId307"/>
        </w:object>
      </w:r>
    </w:p>
    <w:p w:rsidR="00197DD7" w:rsidRDefault="00304D8B" w:rsidP="00304D8B">
      <w:pPr>
        <w:numPr>
          <w:ilvl w:val="0"/>
          <w:numId w:val="1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197DD7" w:rsidRPr="00197DD7">
        <w:rPr>
          <w:sz w:val="28"/>
          <w:szCs w:val="22"/>
        </w:rPr>
        <w:t>Расчёт среднеквадратичной величины.</w:t>
      </w:r>
    </w:p>
    <w:p w:rsidR="00304D8B" w:rsidRPr="00197DD7" w:rsidRDefault="00304D8B" w:rsidP="00304D8B">
      <w:pPr>
        <w:tabs>
          <w:tab w:val="left" w:pos="120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460" w:dyaOrig="420">
          <v:shape id="_x0000_i1178" type="#_x0000_t75" style="width:173.25pt;height:21pt" o:ole="">
            <v:imagedata r:id="rId308" o:title=""/>
          </v:shape>
          <o:OLEObject Type="Embed" ProgID="Equation.3" ShapeID="_x0000_i1178" DrawAspect="Content" ObjectID="_1472133343" r:id="rId309"/>
        </w:objec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6"/>
          <w:lang w:val="en-US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коэффициента вариации.</w: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739" w:dyaOrig="740">
          <v:shape id="_x0000_i1179" type="#_x0000_t75" style="width:186.75pt;height:36.75pt" o:ole="">
            <v:imagedata r:id="rId310" o:title=""/>
          </v:shape>
          <o:OLEObject Type="Embed" ProgID="Equation.3" ShapeID="_x0000_i1179" DrawAspect="Content" ObjectID="_1472133344" r:id="rId311"/>
        </w:objec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Определение размаха варьирования.</w: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00" w:dyaOrig="340">
          <v:shape id="_x0000_i1180" type="#_x0000_t75" style="width:165pt;height:17.25pt" o:ole="">
            <v:imagedata r:id="rId312" o:title=""/>
          </v:shape>
          <o:OLEObject Type="Embed" ProgID="Equation.3" ShapeID="_x0000_i1180" DrawAspect="Content" ObjectID="_1472133345" r:id="rId313"/>
        </w:objec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  <w:u w:val="single"/>
        </w:rPr>
        <w:t>Выборка №1</w:t>
      </w:r>
      <w:r w:rsidRPr="00197DD7">
        <w:rPr>
          <w:sz w:val="28"/>
          <w:lang w:val="en-US"/>
        </w:rPr>
        <w:t xml:space="preserve"> </w:t>
      </w:r>
      <w:r w:rsidR="00607B9E" w:rsidRPr="00197DD7">
        <w:rPr>
          <w:sz w:val="28"/>
        </w:rPr>
        <w:object w:dxaOrig="3340" w:dyaOrig="340">
          <v:shape id="_x0000_i1181" type="#_x0000_t75" style="width:167.25pt;height:17.25pt" o:ole="">
            <v:imagedata r:id="rId314" o:title=""/>
          </v:shape>
          <o:OLEObject Type="Embed" ProgID="Equation.3" ShapeID="_x0000_i1181" DrawAspect="Content" ObjectID="_1472133346" r:id="rId315"/>
        </w:object>
      </w: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960" w:dyaOrig="380">
          <v:shape id="_x0000_i1182" type="#_x0000_t75" style="width:98.25pt;height:18.75pt" o:ole="">
            <v:imagedata r:id="rId316" o:title=""/>
          </v:shape>
          <o:OLEObject Type="Embed" ProgID="Equation.3" ShapeID="_x0000_i1182" DrawAspect="Content" ObjectID="_1472133347" r:id="rId317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180" w:dyaOrig="380">
          <v:shape id="_x0000_i1183" type="#_x0000_t75" style="width:108.75pt;height:18.75pt" o:ole="">
            <v:imagedata r:id="rId318" o:title=""/>
          </v:shape>
          <o:OLEObject Type="Embed" ProgID="Equation.3" ShapeID="_x0000_i1183" DrawAspect="Content" ObjectID="_1472133348" r:id="rId319"/>
        </w:objec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Башинского:</w:t>
      </w:r>
    </w:p>
    <w:p w:rsidR="00304D8B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200" w:dyaOrig="380">
          <v:shape id="_x0000_i1184" type="#_x0000_t75" style="width:159.75pt;height:18.75pt" o:ole="">
            <v:imagedata r:id="rId320" o:title=""/>
          </v:shape>
          <o:OLEObject Type="Embed" ProgID="Equation.3" ShapeID="_x0000_i1184" DrawAspect="Content" ObjectID="_1472133349" r:id="rId321"/>
        </w:object>
      </w: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840" w:dyaOrig="380">
          <v:shape id="_x0000_i1185" type="#_x0000_t75" style="width:92.25pt;height:18.75pt" o:ole="">
            <v:imagedata r:id="rId322" o:title=""/>
          </v:shape>
          <o:OLEObject Type="Embed" ProgID="Equation.3" ShapeID="_x0000_i1185" DrawAspect="Content" ObjectID="_1472133350" r:id="rId323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1840" w:dyaOrig="380">
          <v:shape id="_x0000_i1186" type="#_x0000_t75" style="width:92.25pt;height:18.75pt" o:ole="">
            <v:imagedata r:id="rId324" o:title=""/>
          </v:shape>
          <o:OLEObject Type="Embed" ProgID="Equation.3" ShapeID="_x0000_i1186" DrawAspect="Content" ObjectID="_1472133351" r:id="rId325"/>
        </w:object>
      </w:r>
    </w:p>
    <w:p w:rsidR="00304D8B" w:rsidRDefault="00304D8B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В выборке №1 по методу Башинского значение выборки вышло за границы критического интервала отбраковки, поэтому </w:t>
      </w:r>
      <w:r w:rsidR="00607B9E" w:rsidRPr="00197DD7">
        <w:rPr>
          <w:sz w:val="28"/>
        </w:rPr>
        <w:object w:dxaOrig="520" w:dyaOrig="320">
          <v:shape id="_x0000_i1187" type="#_x0000_t75" style="width:26.25pt;height:15.75pt" o:ole="">
            <v:imagedata r:id="rId300" o:title=""/>
          </v:shape>
          <o:OLEObject Type="Embed" ProgID="Equation.3" ShapeID="_x0000_i1187" DrawAspect="Content" ObjectID="_1472133352" r:id="rId326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подлежит отбраковки. Теперь пересчитаем среднюю величину для выборки №1.</w: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средней величины.</w:t>
      </w:r>
    </w:p>
    <w:p w:rsidR="00197DD7" w:rsidRPr="00197DD7" w:rsidRDefault="00607B9E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6860" w:dyaOrig="1080">
          <v:shape id="_x0000_i1188" type="#_x0000_t75" style="width:342.75pt;height:54pt" o:ole="">
            <v:imagedata r:id="rId327" o:title=""/>
          </v:shape>
          <o:OLEObject Type="Embed" ProgID="Equation.3" ShapeID="_x0000_i1188" DrawAspect="Content" ObjectID="_1472133353" r:id="rId328"/>
        </w:object>
      </w:r>
    </w:p>
    <w:p w:rsidR="00197DD7" w:rsidRPr="00197DD7" w:rsidRDefault="00197DD7" w:rsidP="00304D8B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86"/>
        <w:gridCol w:w="1389"/>
        <w:gridCol w:w="1208"/>
        <w:gridCol w:w="1286"/>
        <w:gridCol w:w="1286"/>
      </w:tblGrid>
      <w:tr w:rsidR="00304D8B" w:rsidRPr="00587B1C" w:rsidTr="00304D8B">
        <w:trPr>
          <w:jc w:val="center"/>
        </w:trPr>
        <w:tc>
          <w:tcPr>
            <w:tcW w:w="3960" w:type="dxa"/>
            <w:gridSpan w:val="3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№1</w:t>
            </w:r>
          </w:p>
        </w:tc>
        <w:tc>
          <w:tcPr>
            <w:tcW w:w="3780" w:type="dxa"/>
            <w:gridSpan w:val="3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Выборка №2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0,01265625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0,00015625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0,04515625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3,9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3,8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0,09765625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6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4,2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0,00765625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4,1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7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4,3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0,03515625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4,0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8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4,4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0,08265625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12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4,0375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4,1125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0,28875625</w:t>
            </w:r>
          </w:p>
        </w:tc>
      </w:tr>
      <w:tr w:rsidR="00304D8B" w:rsidRPr="00587B1C" w:rsidTr="00304D8B">
        <w:trPr>
          <w:trHeight w:val="555"/>
          <w:jc w:val="center"/>
        </w:trPr>
        <w:tc>
          <w:tcPr>
            <w:tcW w:w="2571" w:type="dxa"/>
            <w:gridSpan w:val="2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38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Дисперсия</w:t>
            </w:r>
          </w:p>
        </w:tc>
        <w:tc>
          <w:tcPr>
            <w:tcW w:w="128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0,04</w:t>
            </w:r>
          </w:p>
        </w:tc>
      </w:tr>
    </w:tbl>
    <w:p w:rsidR="00197DD7" w:rsidRPr="00197DD7" w:rsidRDefault="00197DD7" w:rsidP="00197DD7">
      <w:pPr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дисперсии.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4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760" w:dyaOrig="720">
          <v:shape id="_x0000_i1189" type="#_x0000_t75" style="width:434.25pt;height:32.25pt" o:ole="">
            <v:imagedata r:id="rId329" o:title=""/>
          </v:shape>
          <o:OLEObject Type="Embed" ProgID="Equation.3" ShapeID="_x0000_i1189" DrawAspect="Content" ObjectID="_1472133354" r:id="rId330"/>
        </w:object>
      </w:r>
      <w:r w:rsidRPr="00197DD7">
        <w:rPr>
          <w:sz w:val="28"/>
        </w:rPr>
        <w:object w:dxaOrig="5179" w:dyaOrig="720">
          <v:shape id="_x0000_i1190" type="#_x0000_t75" style="width:258.75pt;height:36pt" o:ole="">
            <v:imagedata r:id="rId331" o:title=""/>
          </v:shape>
          <o:OLEObject Type="Embed" ProgID="Equation.3" ShapeID="_x0000_i1190" DrawAspect="Content" ObjectID="_1472133355" r:id="rId332"/>
        </w:object>
      </w:r>
    </w:p>
    <w:p w:rsidR="00197DD7" w:rsidRPr="00197DD7" w:rsidRDefault="00304D8B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197DD7" w:rsidRPr="00197DD7">
        <w:rPr>
          <w:sz w:val="28"/>
          <w:szCs w:val="22"/>
        </w:rPr>
        <w:t>Расчёт среднеквадратичной величины.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60" w:dyaOrig="420">
          <v:shape id="_x0000_i1191" type="#_x0000_t75" style="width:177.75pt;height:21pt" o:ole="">
            <v:imagedata r:id="rId333" o:title=""/>
          </v:shape>
          <o:OLEObject Type="Embed" ProgID="Equation.3" ShapeID="_x0000_i1191" DrawAspect="Content" ObjectID="_1472133356" r:id="rId33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коэффициента вариации.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099" w:dyaOrig="740">
          <v:shape id="_x0000_i1192" type="#_x0000_t75" style="width:204.75pt;height:36.75pt" o:ole="">
            <v:imagedata r:id="rId335" o:title=""/>
          </v:shape>
          <o:OLEObject Type="Embed" ProgID="Equation.3" ShapeID="_x0000_i1192" DrawAspect="Content" ObjectID="_1472133357" r:id="rId336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Определение размаха варьирования.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300" w:dyaOrig="340">
          <v:shape id="_x0000_i1193" type="#_x0000_t75" style="width:165pt;height:17.25pt" o:ole="">
            <v:imagedata r:id="rId337" o:title=""/>
          </v:shape>
          <o:OLEObject Type="Embed" ProgID="Equation.3" ShapeID="_x0000_i1193" DrawAspect="Content" ObjectID="_1472133358" r:id="rId338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Отбраковка непредставительных результатов измерений.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3</w:t>
      </w:r>
      <w:r w:rsidRPr="00197DD7">
        <w:rPr>
          <w:sz w:val="28"/>
          <w:szCs w:val="22"/>
          <w:u w:val="single"/>
          <w:lang w:val="en-US"/>
        </w:rPr>
        <w:t>s:</w:t>
      </w:r>
    </w:p>
    <w:p w:rsid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u w:val="single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u w:val="single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300" w:dyaOrig="340">
          <v:shape id="_x0000_i1194" type="#_x0000_t75" style="width:165pt;height:17.25pt" o:ole="">
            <v:imagedata r:id="rId339" o:title=""/>
          </v:shape>
          <o:OLEObject Type="Embed" ProgID="Equation.3" ShapeID="_x0000_i1194" DrawAspect="Content" ObjectID="_1472133359" r:id="rId340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180" w:dyaOrig="380">
          <v:shape id="_x0000_i1195" type="#_x0000_t75" style="width:108.75pt;height:18.75pt" o:ole="">
            <v:imagedata r:id="rId341" o:title=""/>
          </v:shape>
          <o:OLEObject Type="Embed" ProgID="Equation.3" ShapeID="_x0000_i1195" DrawAspect="Content" ObjectID="_1472133360" r:id="rId342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20" w:dyaOrig="380">
          <v:shape id="_x0000_i1196" type="#_x0000_t75" style="width:111pt;height:18.75pt" o:ole="">
            <v:imagedata r:id="rId343" o:title=""/>
          </v:shape>
          <o:OLEObject Type="Embed" ProgID="Equation.3" ShapeID="_x0000_i1196" DrawAspect="Content" ObjectID="_1472133361" r:id="rId34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197DD7">
        <w:rPr>
          <w:sz w:val="28"/>
          <w:szCs w:val="22"/>
          <w:u w:val="single"/>
        </w:rPr>
        <w:t>Метод Башинского:</w:t>
      </w:r>
    </w:p>
    <w:p w:rsid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180" w:dyaOrig="380">
          <v:shape id="_x0000_i1197" type="#_x0000_t75" style="width:159pt;height:18.75pt" o:ole="">
            <v:imagedata r:id="rId345" o:title=""/>
          </v:shape>
          <o:OLEObject Type="Embed" ProgID="Equation.3" ShapeID="_x0000_i1197" DrawAspect="Content" ObjectID="_1472133362" r:id="rId346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079" w:dyaOrig="380">
          <v:shape id="_x0000_i1198" type="#_x0000_t75" style="width:104.25pt;height:18.75pt" o:ole="">
            <v:imagedata r:id="rId347" o:title=""/>
          </v:shape>
          <o:OLEObject Type="Embed" ProgID="Equation.3" ShapeID="_x0000_i1198" DrawAspect="Content" ObjectID="_1472133363" r:id="rId348"/>
        </w:object>
      </w:r>
      <w:r w:rsidR="00197DD7" w:rsidRPr="00197DD7">
        <w:rPr>
          <w:sz w:val="28"/>
        </w:rPr>
        <w:t xml:space="preserve"> </w:t>
      </w:r>
      <w:r w:rsidRPr="00197DD7">
        <w:rPr>
          <w:sz w:val="28"/>
        </w:rPr>
        <w:object w:dxaOrig="2200" w:dyaOrig="380">
          <v:shape id="_x0000_i1199" type="#_x0000_t75" style="width:110.25pt;height:18.75pt" o:ole="">
            <v:imagedata r:id="rId349" o:title=""/>
          </v:shape>
          <o:OLEObject Type="Embed" ProgID="Equation.3" ShapeID="_x0000_i1199" DrawAspect="Content" ObjectID="_1472133364" r:id="rId350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Значения выборки 1 выходят за границы критического интервала отбраковки.</w:t>
      </w:r>
    </w:p>
    <w:p w:rsidR="00197DD7" w:rsidRPr="00197DD7" w:rsidRDefault="00197DD7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Определение предельной относительной ошибки испытаний.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540" w:dyaOrig="720">
          <v:shape id="_x0000_i1200" type="#_x0000_t75" style="width:77.25pt;height:36pt" o:ole="">
            <v:imagedata r:id="rId351" o:title=""/>
          </v:shape>
          <o:OLEObject Type="Embed" ProgID="Equation.3" ShapeID="_x0000_i1200" DrawAspect="Content" ObjectID="_1472133365" r:id="rId352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u w:val="single"/>
        </w:rPr>
      </w:pPr>
    </w:p>
    <w:p w:rsidR="00304D8B" w:rsidRP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6500" w:dyaOrig="780">
          <v:shape id="_x0000_i1201" type="#_x0000_t75" style="width:324.75pt;height:39pt" o:ole="">
            <v:imagedata r:id="rId353" o:title=""/>
          </v:shape>
          <o:OLEObject Type="Embed" ProgID="Equation.3" ShapeID="_x0000_i1201" DrawAspect="Content" ObjectID="_1472133366" r:id="rId35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  <w:r w:rsidRPr="00197DD7">
        <w:rPr>
          <w:sz w:val="28"/>
          <w:lang w:val="en-US"/>
        </w:rPr>
        <w:t xml:space="preserve">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6560" w:dyaOrig="780">
          <v:shape id="_x0000_i1202" type="#_x0000_t75" style="width:327.75pt;height:39pt" o:ole="">
            <v:imagedata r:id="rId355" o:title=""/>
          </v:shape>
          <o:OLEObject Type="Embed" ProgID="Equation.3" ShapeID="_x0000_i1202" DrawAspect="Content" ObjectID="_1472133367" r:id="rId356"/>
        </w:object>
      </w:r>
    </w:p>
    <w:p w:rsidR="005E216F" w:rsidRPr="00197DD7" w:rsidRDefault="005E216F" w:rsidP="00304D8B">
      <w:pPr>
        <w:tabs>
          <w:tab w:val="left" w:pos="720"/>
          <w:tab w:val="left" w:pos="10260"/>
        </w:tabs>
        <w:spacing w:line="360" w:lineRule="auto"/>
        <w:ind w:firstLine="709"/>
        <w:jc w:val="both"/>
        <w:rPr>
          <w:sz w:val="28"/>
          <w:szCs w:val="4"/>
        </w:rPr>
      </w:pPr>
    </w:p>
    <w:p w:rsidR="00197DD7" w:rsidRPr="00197DD7" w:rsidRDefault="00197DD7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Проверка согласуемости экспериментальных данных с нормальным законом распределения при помощи критерия Пирсона.</w:t>
      </w:r>
    </w:p>
    <w:p w:rsid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520"/>
        <w:gridCol w:w="2700"/>
        <w:gridCol w:w="2700"/>
      </w:tblGrid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№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Интервал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Частота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1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3,8 – 3,9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3,85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1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 xml:space="preserve">3,9 – 4,0 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3,95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4,0 – 4,1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4,05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4,1 – 4,2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4,15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</w:tr>
    </w:tbl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u w:val="single"/>
        </w:rPr>
        <w:t>Выборка №1</w: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Определим количество интервалов:</w:t>
      </w:r>
    </w:p>
    <w:p w:rsidR="00304D8B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000" w:dyaOrig="360">
          <v:shape id="_x0000_i1203" type="#_x0000_t75" style="width:99.75pt;height:18pt" o:ole="">
            <v:imagedata r:id="rId357" o:title=""/>
          </v:shape>
          <o:OLEObject Type="Embed" ProgID="Equation.3" ShapeID="_x0000_i1203" DrawAspect="Content" ObjectID="_1472133368" r:id="rId358"/>
        </w:object>
      </w:r>
      <w:r w:rsidR="00197DD7" w:rsidRPr="00197DD7">
        <w:rPr>
          <w:sz w:val="28"/>
        </w:rPr>
        <w:t xml:space="preserve">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t>г</w:t>
      </w:r>
      <w:r w:rsidRPr="00197DD7">
        <w:rPr>
          <w:sz w:val="28"/>
          <w:szCs w:val="20"/>
        </w:rPr>
        <w:t xml:space="preserve">де </w:t>
      </w:r>
      <w:r w:rsidR="00607B9E" w:rsidRPr="00197DD7">
        <w:rPr>
          <w:sz w:val="28"/>
        </w:rPr>
        <w:object w:dxaOrig="620" w:dyaOrig="340">
          <v:shape id="_x0000_i1204" type="#_x0000_t75" style="width:30.75pt;height:17.25pt" o:ole="">
            <v:imagedata r:id="rId359" o:title=""/>
          </v:shape>
          <o:OLEObject Type="Embed" ProgID="Equation.3" ShapeID="_x0000_i1204" DrawAspect="Content" ObjectID="_1472133369" r:id="rId360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>размер выборки 1</w:t>
      </w:r>
    </w:p>
    <w:p w:rsidR="00197DD7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607B9E" w:rsidRPr="00197DD7">
        <w:rPr>
          <w:sz w:val="28"/>
        </w:rPr>
        <w:object w:dxaOrig="4160" w:dyaOrig="360">
          <v:shape id="_x0000_i1205" type="#_x0000_t75" style="width:207.75pt;height:18pt" o:ole="">
            <v:imagedata r:id="rId361" o:title=""/>
          </v:shape>
          <o:OLEObject Type="Embed" ProgID="Equation.3" ShapeID="_x0000_i1205" DrawAspect="Content" ObjectID="_1472133370" r:id="rId362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000" w:dyaOrig="700">
          <v:shape id="_x0000_i1206" type="#_x0000_t75" style="width:99.75pt;height:35.25pt" o:ole="">
            <v:imagedata r:id="rId363" o:title=""/>
          </v:shape>
          <o:OLEObject Type="Embed" ProgID="Equation.3" ShapeID="_x0000_i1206" DrawAspect="Content" ObjectID="_1472133371" r:id="rId36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304D8B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Сравнение с теоретической кривой.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300" w:dyaOrig="760">
          <v:shape id="_x0000_i1207" type="#_x0000_t75" style="width:65.25pt;height:38.25pt" o:ole="">
            <v:imagedata r:id="rId365" o:title=""/>
          </v:shape>
          <o:OLEObject Type="Embed" ProgID="Equation.3" ShapeID="_x0000_i1207" DrawAspect="Content" ObjectID="_1472133372" r:id="rId366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 xml:space="preserve">параметр функции </w:t>
      </w:r>
      <w:r w:rsidRPr="00197DD7">
        <w:rPr>
          <w:sz w:val="28"/>
        </w:rPr>
        <w:object w:dxaOrig="820" w:dyaOrig="540">
          <v:shape id="_x0000_i1208" type="#_x0000_t75" style="width:41.25pt;height:27pt" o:ole="">
            <v:imagedata r:id="rId367" o:title=""/>
          </v:shape>
          <o:OLEObject Type="Embed" ProgID="Equation.3" ShapeID="_x0000_i1208" DrawAspect="Content" ObjectID="_1472133373" r:id="rId368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где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60" w:dyaOrig="320">
          <v:shape id="_x0000_i1209" type="#_x0000_t75" style="width:12.75pt;height:15.75pt" o:ole="">
            <v:imagedata r:id="rId369" o:title=""/>
          </v:shape>
          <o:OLEObject Type="Embed" ProgID="Equation.3" ShapeID="_x0000_i1209" DrawAspect="Content" ObjectID="_1472133374" r:id="rId370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среднее значение на интервале</w:t>
      </w:r>
      <w:r w:rsidR="00197DD7" w:rsidRPr="00304D8B">
        <w:rPr>
          <w:sz w:val="28"/>
          <w:szCs w:val="20"/>
        </w:rPr>
        <w:t>;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4239" w:dyaOrig="740">
          <v:shape id="_x0000_i1210" type="#_x0000_t75" style="width:212.25pt;height:36.75pt" o:ole="">
            <v:imagedata r:id="rId371" o:title=""/>
          </v:shape>
          <o:OLEObject Type="Embed" ProgID="Equation.3" ShapeID="_x0000_i1210" DrawAspect="Content" ObjectID="_1472133375" r:id="rId372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4200" w:dyaOrig="740">
          <v:shape id="_x0000_i1211" type="#_x0000_t75" style="width:210pt;height:36.75pt" o:ole="">
            <v:imagedata r:id="rId373" o:title=""/>
          </v:shape>
          <o:OLEObject Type="Embed" ProgID="Equation.3" ShapeID="_x0000_i1211" DrawAspect="Content" ObjectID="_1472133376" r:id="rId374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4180" w:dyaOrig="740">
          <v:shape id="_x0000_i1212" type="#_x0000_t75" style="width:209.25pt;height:36.75pt" o:ole="">
            <v:imagedata r:id="rId375" o:title=""/>
          </v:shape>
          <o:OLEObject Type="Embed" ProgID="Equation.3" ShapeID="_x0000_i1212" DrawAspect="Content" ObjectID="_1472133377" r:id="rId376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4300" w:dyaOrig="740">
          <v:shape id="_x0000_i1213" type="#_x0000_t75" style="width:215.25pt;height:36.75pt" o:ole="">
            <v:imagedata r:id="rId377" o:title=""/>
          </v:shape>
          <o:OLEObject Type="Embed" ProgID="Equation.3" ShapeID="_x0000_i1213" DrawAspect="Content" ObjectID="_1472133378" r:id="rId378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  <w:lang w:val="en-US"/>
        </w:rPr>
      </w:pPr>
    </w:p>
    <w:p w:rsidR="00197DD7" w:rsidRPr="00197DD7" w:rsidRDefault="00197DD7" w:rsidP="00304D8B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 xml:space="preserve">Рассчитываем для каждого интервала </w:t>
      </w:r>
      <w:r w:rsidR="00607B9E" w:rsidRPr="00197DD7">
        <w:rPr>
          <w:sz w:val="28"/>
        </w:rPr>
        <w:object w:dxaOrig="279" w:dyaOrig="400">
          <v:shape id="_x0000_i1214" type="#_x0000_t75" style="width:14.25pt;height:20.25pt" o:ole="">
            <v:imagedata r:id="rId379" o:title=""/>
          </v:shape>
          <o:OLEObject Type="Embed" ProgID="Equation.3" ShapeID="_x0000_i1214" DrawAspect="Content" ObjectID="_1472133379" r:id="rId380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280" w:dyaOrig="760">
          <v:shape id="_x0000_i1215" type="#_x0000_t75" style="width:114pt;height:38.25pt" o:ole="">
            <v:imagedata r:id="rId381" o:title=""/>
          </v:shape>
          <o:OLEObject Type="Embed" ProgID="Equation.3" ShapeID="_x0000_i1215" DrawAspect="Content" ObjectID="_1472133380" r:id="rId382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функция плотности вероятности нормально распределения;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40" w:dyaOrig="820">
          <v:shape id="_x0000_i1216" type="#_x0000_t75" style="width:177pt;height:41.25pt" o:ole="">
            <v:imagedata r:id="rId383" o:title=""/>
          </v:shape>
          <o:OLEObject Type="Embed" ProgID="Equation.3" ShapeID="_x0000_i1216" DrawAspect="Content" ObjectID="_1472133381" r:id="rId384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3620" w:dyaOrig="820">
          <v:shape id="_x0000_i1217" type="#_x0000_t75" style="width:180.75pt;height:41.25pt" o:ole="">
            <v:imagedata r:id="rId385" o:title=""/>
          </v:shape>
          <o:OLEObject Type="Embed" ProgID="Equation.3" ShapeID="_x0000_i1217" DrawAspect="Content" ObjectID="_1472133382" r:id="rId386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80" w:dyaOrig="820">
          <v:shape id="_x0000_i1218" type="#_x0000_t75" style="width:179.25pt;height:41.25pt" o:ole="">
            <v:imagedata r:id="rId387" o:title=""/>
          </v:shape>
          <o:OLEObject Type="Embed" ProgID="Equation.3" ShapeID="_x0000_i1218" DrawAspect="Content" ObjectID="_1472133383" r:id="rId388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19" w:dyaOrig="820">
          <v:shape id="_x0000_i1219" type="#_x0000_t75" style="width:176.25pt;height:41.25pt" o:ole="">
            <v:imagedata r:id="rId389" o:title=""/>
          </v:shape>
          <o:OLEObject Type="Embed" ProgID="Equation.3" ShapeID="_x0000_i1219" DrawAspect="Content" ObjectID="_1472133384" r:id="rId390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Default="00197DD7" w:rsidP="00304D8B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теоретической частоты.</w:t>
      </w:r>
    </w:p>
    <w:p w:rsidR="00304D8B" w:rsidRPr="00197DD7" w:rsidRDefault="00304D8B" w:rsidP="00304D8B">
      <w:pPr>
        <w:tabs>
          <w:tab w:val="left" w:pos="72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100" w:dyaOrig="700">
          <v:shape id="_x0000_i1220" type="#_x0000_t75" style="width:105pt;height:35.25pt" o:ole="">
            <v:imagedata r:id="rId391" o:title=""/>
          </v:shape>
          <o:OLEObject Type="Embed" ProgID="Equation.3" ShapeID="_x0000_i1220" DrawAspect="Content" ObjectID="_1472133385" r:id="rId392"/>
        </w:object>
      </w:r>
      <w:r w:rsidR="00197DD7" w:rsidRPr="00197DD7">
        <w:rPr>
          <w:sz w:val="28"/>
        </w:rPr>
        <w:t xml:space="preserve">- </w:t>
      </w:r>
      <w:r w:rsidR="00197DD7" w:rsidRPr="00197DD7">
        <w:rPr>
          <w:sz w:val="28"/>
          <w:szCs w:val="20"/>
        </w:rPr>
        <w:t xml:space="preserve">теоретическая частота в </w:t>
      </w:r>
      <w:r w:rsidR="00197DD7" w:rsidRPr="00197DD7">
        <w:rPr>
          <w:sz w:val="28"/>
          <w:szCs w:val="20"/>
          <w:lang w:val="en-US"/>
        </w:rPr>
        <w:t>i</w:t>
      </w:r>
      <w:r w:rsidR="00197DD7" w:rsidRPr="00197DD7">
        <w:rPr>
          <w:sz w:val="28"/>
          <w:szCs w:val="20"/>
        </w:rPr>
        <w:t>-том интервале.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19" w:dyaOrig="660">
          <v:shape id="_x0000_i1221" type="#_x0000_t75" style="width:150.75pt;height:33pt" o:ole="">
            <v:imagedata r:id="rId393" o:title=""/>
          </v:shape>
          <o:OLEObject Type="Embed" ProgID="Equation.3" ShapeID="_x0000_i1221" DrawAspect="Content" ObjectID="_1472133386" r:id="rId394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19" w:dyaOrig="660">
          <v:shape id="_x0000_i1222" type="#_x0000_t75" style="width:150.75pt;height:33pt" o:ole="">
            <v:imagedata r:id="rId395" o:title=""/>
          </v:shape>
          <o:OLEObject Type="Embed" ProgID="Equation.3" ShapeID="_x0000_i1222" DrawAspect="Content" ObjectID="_1472133387" r:id="rId396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60" w:dyaOrig="660">
          <v:shape id="_x0000_i1223" type="#_x0000_t75" style="width:153pt;height:33pt" o:ole="">
            <v:imagedata r:id="rId397" o:title=""/>
          </v:shape>
          <o:OLEObject Type="Embed" ProgID="Equation.3" ShapeID="_x0000_i1223" DrawAspect="Content" ObjectID="_1472133388" r:id="rId398"/>
        </w:object>
      </w:r>
    </w:p>
    <w:p w:rsid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19" w:dyaOrig="660">
          <v:shape id="_x0000_i1224" type="#_x0000_t75" style="width:150.75pt;height:33pt" o:ole="">
            <v:imagedata r:id="rId399" o:title=""/>
          </v:shape>
          <o:OLEObject Type="Embed" ProgID="Equation.3" ShapeID="_x0000_i1224" DrawAspect="Content" ObjectID="_1472133389" r:id="rId400"/>
        </w:object>
      </w:r>
    </w:p>
    <w:p w:rsidR="00304D8B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241"/>
        <w:gridCol w:w="783"/>
        <w:gridCol w:w="1241"/>
        <w:gridCol w:w="1088"/>
        <w:gridCol w:w="1088"/>
        <w:gridCol w:w="1241"/>
        <w:gridCol w:w="1239"/>
      </w:tblGrid>
      <w:tr w:rsidR="00304D8B" w:rsidRPr="00587B1C" w:rsidTr="00304D8B">
        <w:trPr>
          <w:trHeight w:val="386"/>
          <w:jc w:val="center"/>
        </w:trPr>
        <w:tc>
          <w:tcPr>
            <w:tcW w:w="48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№</w:t>
            </w:r>
          </w:p>
        </w:tc>
        <w:tc>
          <w:tcPr>
            <w:tcW w:w="1241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260" w:dyaOrig="320">
                <v:shape id="_x0000_i1225" type="#_x0000_t75" style="width:12.75pt;height:15.75pt" o:ole="">
                  <v:imagedata r:id="rId369" o:title=""/>
                </v:shape>
                <o:OLEObject Type="Embed" ProgID="Equation.3" ShapeID="_x0000_i1225" DrawAspect="Content" ObjectID="_1472133390" r:id="rId401"/>
              </w:object>
            </w:r>
          </w:p>
        </w:tc>
        <w:tc>
          <w:tcPr>
            <w:tcW w:w="783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320" w:dyaOrig="320">
                <v:shape id="_x0000_i1226" type="#_x0000_t75" style="width:15.75pt;height:15.75pt" o:ole="">
                  <v:imagedata r:id="rId402" o:title=""/>
                </v:shape>
                <o:OLEObject Type="Embed" ProgID="Equation.3" ShapeID="_x0000_i1226" DrawAspect="Content" ObjectID="_1472133391" r:id="rId403"/>
              </w:object>
            </w:r>
          </w:p>
        </w:tc>
        <w:tc>
          <w:tcPr>
            <w:tcW w:w="1241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260" w:dyaOrig="320">
                <v:shape id="_x0000_i1227" type="#_x0000_t75" style="width:12.75pt;height:15.75pt" o:ole="">
                  <v:imagedata r:id="rId404" o:title=""/>
                </v:shape>
                <o:OLEObject Type="Embed" ProgID="Equation.3" ShapeID="_x0000_i1227" DrawAspect="Content" ObjectID="_1472133392" r:id="rId405"/>
              </w:object>
            </w:r>
          </w:p>
        </w:tc>
        <w:tc>
          <w:tcPr>
            <w:tcW w:w="1088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800" w:dyaOrig="540">
                <v:shape id="_x0000_i1228" type="#_x0000_t75" style="width:39.75pt;height:27pt" o:ole="">
                  <v:imagedata r:id="rId406" o:title=""/>
                </v:shape>
                <o:OLEObject Type="Embed" ProgID="Equation.3" ShapeID="_x0000_i1228" DrawAspect="Content" ObjectID="_1472133393" r:id="rId407"/>
              </w:object>
            </w:r>
          </w:p>
        </w:tc>
        <w:tc>
          <w:tcPr>
            <w:tcW w:w="1088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380" w:dyaOrig="320">
                <v:shape id="_x0000_i1229" type="#_x0000_t75" style="width:18.75pt;height:15.75pt" o:ole="">
                  <v:imagedata r:id="rId408" o:title=""/>
                </v:shape>
                <o:OLEObject Type="Embed" ProgID="Equation.3" ShapeID="_x0000_i1229" DrawAspect="Content" ObjectID="_1472133394" r:id="rId409"/>
              </w:object>
            </w:r>
          </w:p>
        </w:tc>
        <w:tc>
          <w:tcPr>
            <w:tcW w:w="1241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1080" w:dyaOrig="460">
                <v:shape id="_x0000_i1230" type="#_x0000_t75" style="width:54pt;height:23.25pt" o:ole="">
                  <v:imagedata r:id="rId410" o:title=""/>
                </v:shape>
                <o:OLEObject Type="Embed" ProgID="Equation.3" ShapeID="_x0000_i1230" DrawAspect="Content" ObjectID="_1472133395" r:id="rId411"/>
              </w:object>
            </w:r>
          </w:p>
        </w:tc>
        <w:tc>
          <w:tcPr>
            <w:tcW w:w="1239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1120" w:dyaOrig="840">
                <v:shape id="_x0000_i1231" type="#_x0000_t75" style="width:56.25pt;height:42pt" o:ole="">
                  <v:imagedata r:id="rId412" o:title=""/>
                </v:shape>
                <o:OLEObject Type="Embed" ProgID="Equation.3" ShapeID="_x0000_i1231" DrawAspect="Content" ObjectID="_1472133396" r:id="rId413"/>
              </w:object>
            </w:r>
          </w:p>
        </w:tc>
      </w:tr>
      <w:tr w:rsidR="00304D8B" w:rsidRPr="00587B1C" w:rsidTr="00304D8B">
        <w:trPr>
          <w:trHeight w:val="386"/>
          <w:jc w:val="center"/>
        </w:trPr>
        <w:tc>
          <w:tcPr>
            <w:tcW w:w="48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3,85</w:t>
            </w:r>
          </w:p>
        </w:tc>
        <w:tc>
          <w:tcPr>
            <w:tcW w:w="783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-1,332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0,1647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0,9364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0,0040</w:t>
            </w:r>
          </w:p>
        </w:tc>
        <w:tc>
          <w:tcPr>
            <w:tcW w:w="123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0,004</w:t>
            </w:r>
          </w:p>
        </w:tc>
      </w:tr>
      <w:tr w:rsidR="00304D8B" w:rsidRPr="00587B1C" w:rsidTr="00304D8B">
        <w:trPr>
          <w:trHeight w:val="386"/>
          <w:jc w:val="center"/>
        </w:trPr>
        <w:tc>
          <w:tcPr>
            <w:tcW w:w="48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3,95</w:t>
            </w:r>
          </w:p>
        </w:tc>
        <w:tc>
          <w:tcPr>
            <w:tcW w:w="783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-0,622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0,3292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1,8717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1,2730</w:t>
            </w:r>
          </w:p>
        </w:tc>
        <w:tc>
          <w:tcPr>
            <w:tcW w:w="123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0,680</w:t>
            </w:r>
          </w:p>
        </w:tc>
      </w:tr>
      <w:tr w:rsidR="00304D8B" w:rsidRPr="00587B1C" w:rsidTr="00304D8B">
        <w:trPr>
          <w:trHeight w:val="386"/>
          <w:jc w:val="center"/>
        </w:trPr>
        <w:tc>
          <w:tcPr>
            <w:tcW w:w="48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4,05</w:t>
            </w:r>
          </w:p>
        </w:tc>
        <w:tc>
          <w:tcPr>
            <w:tcW w:w="783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0,088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0,3977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2,2612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0,0682</w:t>
            </w:r>
          </w:p>
        </w:tc>
        <w:tc>
          <w:tcPr>
            <w:tcW w:w="123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0,030</w:t>
            </w:r>
          </w:p>
        </w:tc>
      </w:tr>
      <w:tr w:rsidR="00304D8B" w:rsidRPr="00587B1C" w:rsidTr="00304D8B">
        <w:trPr>
          <w:trHeight w:val="386"/>
          <w:jc w:val="center"/>
        </w:trPr>
        <w:tc>
          <w:tcPr>
            <w:tcW w:w="48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4,15</w:t>
            </w:r>
          </w:p>
        </w:tc>
        <w:tc>
          <w:tcPr>
            <w:tcW w:w="783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0,799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0,2920</w:t>
            </w:r>
          </w:p>
        </w:tc>
        <w:tc>
          <w:tcPr>
            <w:tcW w:w="1088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1,6603</w:t>
            </w:r>
          </w:p>
        </w:tc>
        <w:tc>
          <w:tcPr>
            <w:tcW w:w="1241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0,3397</w:t>
            </w:r>
          </w:p>
        </w:tc>
        <w:tc>
          <w:tcPr>
            <w:tcW w:w="123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0,204</w:t>
            </w:r>
          </w:p>
        </w:tc>
      </w:tr>
    </w:tbl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7593" w:dyaOrig="4420">
          <v:shape id="_x0000_i1232" type="#_x0000_t75" style="width:379.5pt;height:221.25pt" o:ole="">
            <v:imagedata r:id="rId414" o:title=""/>
          </v:shape>
          <o:OLEObject Type="Embed" ProgID="Excel.Sheet.8" ShapeID="_x0000_i1232" DrawAspect="Content" ObjectID="_1472133397" r:id="rId415">
            <o:FieldCodes>\s</o:FieldCodes>
          </o:OLEObject>
        </w:object>
      </w:r>
    </w:p>
    <w:p w:rsidR="001D03AB" w:rsidRPr="00197DD7" w:rsidRDefault="001D03AB" w:rsidP="00304D8B">
      <w:pPr>
        <w:tabs>
          <w:tab w:val="left" w:pos="720"/>
          <w:tab w:val="left" w:pos="10260"/>
        </w:tabs>
        <w:spacing w:line="360" w:lineRule="auto"/>
        <w:ind w:firstLine="709"/>
        <w:jc w:val="both"/>
        <w:rPr>
          <w:sz w:val="28"/>
          <w:szCs w:val="4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Число </w:t>
      </w:r>
      <w:r w:rsidR="00607B9E" w:rsidRPr="00197DD7">
        <w:rPr>
          <w:sz w:val="28"/>
        </w:rPr>
        <w:object w:dxaOrig="2760" w:dyaOrig="840">
          <v:shape id="_x0000_i1233" type="#_x0000_t75" style="width:138pt;height:42pt" o:ole="">
            <v:imagedata r:id="rId416" o:title=""/>
          </v:shape>
          <o:OLEObject Type="Embed" ProgID="Equation.3" ShapeID="_x0000_i1233" DrawAspect="Content" ObjectID="_1472133398" r:id="rId417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подчиняется </w:t>
      </w:r>
      <w:r w:rsidR="00607B9E" w:rsidRPr="00197DD7">
        <w:rPr>
          <w:sz w:val="28"/>
        </w:rPr>
        <w:object w:dxaOrig="400" w:dyaOrig="540">
          <v:shape id="_x0000_i1234" type="#_x0000_t75" style="width:20.25pt;height:27pt" o:ole="">
            <v:imagedata r:id="rId418" o:title=""/>
          </v:shape>
          <o:OLEObject Type="Embed" ProgID="Equation.3" ShapeID="_x0000_i1234" DrawAspect="Content" ObjectID="_1472133399" r:id="rId419"/>
        </w:object>
      </w:r>
      <w:r w:rsidRPr="00197DD7">
        <w:rPr>
          <w:sz w:val="28"/>
        </w:rPr>
        <w:t xml:space="preserve">- </w:t>
      </w:r>
      <w:r w:rsidRPr="00197DD7">
        <w:rPr>
          <w:sz w:val="28"/>
          <w:szCs w:val="20"/>
        </w:rPr>
        <w:t>закону Пирсона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060" w:dyaOrig="320">
          <v:shape id="_x0000_i1235" type="#_x0000_t75" style="width:102.75pt;height:15.75pt" o:ole="">
            <v:imagedata r:id="rId420" o:title=""/>
          </v:shape>
          <o:OLEObject Type="Embed" ProgID="Equation.3" ShapeID="_x0000_i1235" DrawAspect="Content" ObjectID="_1472133400" r:id="rId421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число степеней свободы;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299" w:dyaOrig="320">
          <v:shape id="_x0000_i1236" type="#_x0000_t75" style="width:114.75pt;height:15.75pt" o:ole="">
            <v:imagedata r:id="rId422" o:title=""/>
          </v:shape>
          <o:OLEObject Type="Embed" ProgID="Equation.3" ShapeID="_x0000_i1236" DrawAspect="Content" ObjectID="_1472133401" r:id="rId423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порог чувствительности;</w:t>
      </w:r>
    </w:p>
    <w:p w:rsidR="00197DD7" w:rsidRP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780" w:dyaOrig="320">
          <v:shape id="_x0000_i1237" type="#_x0000_t75" style="width:39pt;height:15.75pt" o:ole="">
            <v:imagedata r:id="rId424" o:title=""/>
          </v:shape>
          <o:OLEObject Type="Embed" ProgID="Equation.3" ShapeID="_x0000_i1237" DrawAspect="Content" ObjectID="_1472133402" r:id="rId425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вероятность</w:t>
      </w:r>
      <w:r w:rsidR="00197DD7" w:rsidRPr="00304D8B">
        <w:rPr>
          <w:sz w:val="28"/>
          <w:szCs w:val="20"/>
        </w:rPr>
        <w:t>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1200" w:dyaOrig="520">
          <v:shape id="_x0000_i1238" type="#_x0000_t75" style="width:60pt;height:26.25pt" o:ole="">
            <v:imagedata r:id="rId426" o:title=""/>
          </v:shape>
          <o:OLEObject Type="Embed" ProgID="Equation.3" ShapeID="_x0000_i1238" DrawAspect="Content" ObjectID="_1472133403" r:id="rId427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Если </w:t>
      </w:r>
      <w:r w:rsidR="00607B9E" w:rsidRPr="00197DD7">
        <w:rPr>
          <w:sz w:val="28"/>
        </w:rPr>
        <w:object w:dxaOrig="980" w:dyaOrig="520">
          <v:shape id="_x0000_i1239" type="#_x0000_t75" style="width:48.75pt;height:26.25pt" o:ole="">
            <v:imagedata r:id="rId428" o:title=""/>
          </v:shape>
          <o:OLEObject Type="Embed" ProgID="Equation.3" ShapeID="_x0000_i1239" DrawAspect="Content" ObjectID="_1472133404" r:id="rId429"/>
        </w:object>
      </w:r>
      <w:r w:rsidRPr="00197DD7">
        <w:rPr>
          <w:sz w:val="28"/>
        </w:rPr>
        <w:t xml:space="preserve">, </w:t>
      </w:r>
      <w:r w:rsidRPr="00197DD7">
        <w:rPr>
          <w:sz w:val="28"/>
          <w:szCs w:val="20"/>
        </w:rPr>
        <w:t xml:space="preserve">то данные эксперимента согласуются с нормальным законом распределения, где </w:t>
      </w:r>
      <w:r w:rsidR="00607B9E" w:rsidRPr="00197DD7">
        <w:rPr>
          <w:sz w:val="28"/>
        </w:rPr>
        <w:object w:dxaOrig="400" w:dyaOrig="520">
          <v:shape id="_x0000_i1240" type="#_x0000_t75" style="width:20.25pt;height:26.25pt" o:ole="">
            <v:imagedata r:id="rId430" o:title=""/>
          </v:shape>
          <o:OLEObject Type="Embed" ProgID="Equation.3" ShapeID="_x0000_i1240" DrawAspect="Content" ObjectID="_1472133405" r:id="rId431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>табличное значение критерия Пирсона.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Если</w:t>
      </w:r>
      <w:r w:rsidR="00607B9E" w:rsidRPr="00197DD7">
        <w:rPr>
          <w:sz w:val="28"/>
        </w:rPr>
        <w:object w:dxaOrig="980" w:dyaOrig="520">
          <v:shape id="_x0000_i1241" type="#_x0000_t75" style="width:48.75pt;height:26.25pt" o:ole="">
            <v:imagedata r:id="rId432" o:title=""/>
          </v:shape>
          <o:OLEObject Type="Embed" ProgID="Equation.3" ShapeID="_x0000_i1241" DrawAspect="Content" ObjectID="_1472133406" r:id="rId433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>данные эксперимента не согласуются с нормальным законом распределения, необходимо дальнейшее проведение опытов. Поскольку вычисленное значение (</w:t>
      </w:r>
      <w:r w:rsidR="00607B9E" w:rsidRPr="00197DD7">
        <w:rPr>
          <w:sz w:val="28"/>
        </w:rPr>
        <w:object w:dxaOrig="1380" w:dyaOrig="320">
          <v:shape id="_x0000_i1242" type="#_x0000_t75" style="width:69pt;height:15.75pt" o:ole="">
            <v:imagedata r:id="rId434" o:title=""/>
          </v:shape>
          <o:OLEObject Type="Embed" ProgID="Equation.3" ShapeID="_x0000_i1242" DrawAspect="Content" ObjectID="_1472133407" r:id="rId435"/>
        </w:object>
      </w:r>
      <w:r w:rsidRPr="00197DD7">
        <w:rPr>
          <w:sz w:val="28"/>
        </w:rPr>
        <w:t xml:space="preserve">) </w:t>
      </w:r>
      <w:r w:rsidRPr="00197DD7">
        <w:rPr>
          <w:sz w:val="28"/>
          <w:szCs w:val="20"/>
        </w:rPr>
        <w:t xml:space="preserve">превосходит табличное значение критерия Пирсона, то данные эксперимента не согласуются с нормальным законом распределения.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br w:type="page"/>
      </w:r>
      <w:r w:rsidR="00197DD7" w:rsidRPr="00197DD7">
        <w:rPr>
          <w:sz w:val="28"/>
          <w:u w:val="single"/>
        </w:rPr>
        <w:t>Выборка №2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Определим количество интервалов: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040" w:dyaOrig="360">
          <v:shape id="_x0000_i1243" type="#_x0000_t75" style="width:102pt;height:18pt" o:ole="">
            <v:imagedata r:id="rId436" o:title=""/>
          </v:shape>
          <o:OLEObject Type="Embed" ProgID="Equation.3" ShapeID="_x0000_i1243" DrawAspect="Content" ObjectID="_1472133408" r:id="rId437"/>
        </w:object>
      </w:r>
      <w:r w:rsidR="00197DD7" w:rsidRPr="00197DD7">
        <w:rPr>
          <w:sz w:val="28"/>
        </w:rPr>
        <w:t xml:space="preserve"> , г</w:t>
      </w:r>
      <w:r w:rsidR="00197DD7" w:rsidRPr="00197DD7">
        <w:rPr>
          <w:sz w:val="28"/>
          <w:szCs w:val="20"/>
        </w:rPr>
        <w:t xml:space="preserve">де </w:t>
      </w:r>
      <w:r w:rsidRPr="00197DD7">
        <w:rPr>
          <w:sz w:val="28"/>
        </w:rPr>
        <w:object w:dxaOrig="639" w:dyaOrig="340">
          <v:shape id="_x0000_i1244" type="#_x0000_t75" style="width:32.25pt;height:17.25pt" o:ole="">
            <v:imagedata r:id="rId438" o:title=""/>
          </v:shape>
          <o:OLEObject Type="Embed" ProgID="Equation.3" ShapeID="_x0000_i1244" DrawAspect="Content" ObjectID="_1472133409" r:id="rId439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размер выборки 2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4180" w:dyaOrig="360">
          <v:shape id="_x0000_i1245" type="#_x0000_t75" style="width:209.25pt;height:18pt" o:ole="">
            <v:imagedata r:id="rId440" o:title=""/>
          </v:shape>
          <o:OLEObject Type="Embed" ProgID="Equation.3" ShapeID="_x0000_i1245" DrawAspect="Content" ObjectID="_1472133410" r:id="rId441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180" w:dyaOrig="700">
          <v:shape id="_x0000_i1246" type="#_x0000_t75" style="width:108.75pt;height:35.25pt" o:ole="">
            <v:imagedata r:id="rId442" o:title=""/>
          </v:shape>
          <o:OLEObject Type="Embed" ProgID="Equation.3" ShapeID="_x0000_i1246" DrawAspect="Content" ObjectID="_1472133411" r:id="rId443"/>
        </w:object>
      </w:r>
    </w:p>
    <w:p w:rsid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520"/>
        <w:gridCol w:w="2700"/>
        <w:gridCol w:w="2700"/>
      </w:tblGrid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№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Интервал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Среднее значение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Частота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1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3,8 – 3,95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3,875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3,95 – 4,10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4,025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4,10– 4,25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4,175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3</w:t>
            </w:r>
          </w:p>
        </w:tc>
      </w:tr>
      <w:tr w:rsidR="00304D8B" w:rsidRPr="00587B1C" w:rsidTr="00304D8B">
        <w:trPr>
          <w:trHeight w:val="468"/>
          <w:jc w:val="center"/>
        </w:trPr>
        <w:tc>
          <w:tcPr>
            <w:tcW w:w="723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</w:t>
            </w:r>
          </w:p>
        </w:tc>
        <w:tc>
          <w:tcPr>
            <w:tcW w:w="252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4,25 – 4,4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4,325</w:t>
            </w:r>
          </w:p>
        </w:tc>
        <w:tc>
          <w:tcPr>
            <w:tcW w:w="2700" w:type="dxa"/>
            <w:vAlign w:val="center"/>
          </w:tcPr>
          <w:p w:rsidR="00304D8B" w:rsidRPr="00587B1C" w:rsidRDefault="00304D8B" w:rsidP="00304D8B">
            <w:pPr>
              <w:pStyle w:val="1"/>
              <w:rPr>
                <w:rFonts w:cs="Arial"/>
                <w:b w:val="0"/>
              </w:rPr>
            </w:pPr>
            <w:r w:rsidRPr="00587B1C">
              <w:rPr>
                <w:rFonts w:cs="Arial"/>
                <w:b w:val="0"/>
              </w:rPr>
              <w:t>2</w:t>
            </w:r>
          </w:p>
        </w:tc>
      </w:tr>
    </w:tbl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304D8B">
      <w:pPr>
        <w:numPr>
          <w:ilvl w:val="0"/>
          <w:numId w:val="17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Сравнение с теоретической кривой.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1300" w:dyaOrig="760">
          <v:shape id="_x0000_i1247" type="#_x0000_t75" style="width:65.25pt;height:38.25pt" o:ole="">
            <v:imagedata r:id="rId365" o:title=""/>
          </v:shape>
          <o:OLEObject Type="Embed" ProgID="Equation.3" ShapeID="_x0000_i1247" DrawAspect="Content" ObjectID="_1472133412" r:id="rId444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 xml:space="preserve">параметр функции </w:t>
      </w:r>
      <w:r w:rsidRPr="00197DD7">
        <w:rPr>
          <w:sz w:val="28"/>
        </w:rPr>
        <w:object w:dxaOrig="820" w:dyaOrig="540">
          <v:shape id="_x0000_i1248" type="#_x0000_t75" style="width:41.25pt;height:27pt" o:ole="">
            <v:imagedata r:id="rId367" o:title=""/>
          </v:shape>
          <o:OLEObject Type="Embed" ProgID="Equation.3" ShapeID="_x0000_i1248" DrawAspect="Content" ObjectID="_1472133413" r:id="rId445"/>
        </w:object>
      </w:r>
      <w:r w:rsidR="00197DD7" w:rsidRPr="00197DD7">
        <w:rPr>
          <w:sz w:val="28"/>
        </w:rPr>
        <w:t xml:space="preserve">, </w:t>
      </w:r>
      <w:r w:rsidR="00197DD7" w:rsidRPr="00197DD7">
        <w:rPr>
          <w:sz w:val="28"/>
          <w:szCs w:val="20"/>
        </w:rPr>
        <w:t>где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60" w:dyaOrig="320">
          <v:shape id="_x0000_i1249" type="#_x0000_t75" style="width:12.75pt;height:15.75pt" o:ole="">
            <v:imagedata r:id="rId369" o:title=""/>
          </v:shape>
          <o:OLEObject Type="Embed" ProgID="Equation.3" ShapeID="_x0000_i1249" DrawAspect="Content" ObjectID="_1472133414" r:id="rId446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среднее значение на интервале</w:t>
      </w:r>
      <w:r w:rsidR="00197DD7" w:rsidRPr="00304D8B">
        <w:rPr>
          <w:sz w:val="28"/>
          <w:szCs w:val="20"/>
        </w:rPr>
        <w:t>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960" w:dyaOrig="740">
          <v:shape id="_x0000_i1250" type="#_x0000_t75" style="width:198pt;height:36.75pt" o:ole="">
            <v:imagedata r:id="rId447" o:title=""/>
          </v:shape>
          <o:OLEObject Type="Embed" ProgID="Equation.3" ShapeID="_x0000_i1250" DrawAspect="Content" ObjectID="_1472133415" r:id="rId448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3980" w:dyaOrig="740">
          <v:shape id="_x0000_i1251" type="#_x0000_t75" style="width:198.75pt;height:36.75pt" o:ole="">
            <v:imagedata r:id="rId449" o:title=""/>
          </v:shape>
          <o:OLEObject Type="Embed" ProgID="Equation.3" ShapeID="_x0000_i1251" DrawAspect="Content" ObjectID="_1472133416" r:id="rId450"/>
        </w:object>
      </w:r>
    </w:p>
    <w:p w:rsidR="00197DD7" w:rsidRPr="00197DD7" w:rsidRDefault="00607B9E" w:rsidP="00304D8B">
      <w:pPr>
        <w:tabs>
          <w:tab w:val="left" w:pos="720"/>
          <w:tab w:val="left" w:pos="9720"/>
        </w:tabs>
        <w:spacing w:line="360" w:lineRule="auto"/>
        <w:ind w:firstLine="709"/>
        <w:jc w:val="both"/>
        <w:rPr>
          <w:sz w:val="28"/>
          <w:szCs w:val="14"/>
        </w:rPr>
      </w:pPr>
      <w:r w:rsidRPr="00197DD7">
        <w:rPr>
          <w:sz w:val="28"/>
        </w:rPr>
        <w:object w:dxaOrig="3940" w:dyaOrig="740">
          <v:shape id="_x0000_i1252" type="#_x0000_t75" style="width:197.25pt;height:36.75pt" o:ole="">
            <v:imagedata r:id="rId451" o:title=""/>
          </v:shape>
          <o:OLEObject Type="Embed" ProgID="Equation.3" ShapeID="_x0000_i1252" DrawAspect="Content" ObjectID="_1472133417" r:id="rId452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820" w:dyaOrig="740">
          <v:shape id="_x0000_i1253" type="#_x0000_t75" style="width:191.25pt;height:36.75pt" o:ole="">
            <v:imagedata r:id="rId453" o:title=""/>
          </v:shape>
          <o:OLEObject Type="Embed" ProgID="Equation.3" ShapeID="_x0000_i1253" DrawAspect="Content" ObjectID="_1472133418" r:id="rId45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197DD7" w:rsidP="00304D8B">
      <w:pPr>
        <w:numPr>
          <w:ilvl w:val="0"/>
          <w:numId w:val="17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 xml:space="preserve">Рассчитываем для каждого интервала </w:t>
      </w:r>
      <w:r w:rsidR="00607B9E" w:rsidRPr="00197DD7">
        <w:rPr>
          <w:sz w:val="28"/>
        </w:rPr>
        <w:object w:dxaOrig="279" w:dyaOrig="400">
          <v:shape id="_x0000_i1254" type="#_x0000_t75" style="width:14.25pt;height:20.25pt" o:ole="">
            <v:imagedata r:id="rId379" o:title=""/>
          </v:shape>
          <o:OLEObject Type="Embed" ProgID="Equation.3" ShapeID="_x0000_i1254" DrawAspect="Content" ObjectID="_1472133419" r:id="rId455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280" w:dyaOrig="760">
          <v:shape id="_x0000_i1255" type="#_x0000_t75" style="width:114pt;height:38.25pt" o:ole="">
            <v:imagedata r:id="rId381" o:title=""/>
          </v:shape>
          <o:OLEObject Type="Embed" ProgID="Equation.3" ShapeID="_x0000_i1255" DrawAspect="Content" ObjectID="_1472133420" r:id="rId456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функция плотности вероятности нормально распределения;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60" w:dyaOrig="820">
          <v:shape id="_x0000_i1256" type="#_x0000_t75" style="width:177.75pt;height:41.25pt" o:ole="">
            <v:imagedata r:id="rId457" o:title=""/>
          </v:shape>
          <o:OLEObject Type="Embed" ProgID="Equation.3" ShapeID="_x0000_i1256" DrawAspect="Content" ObjectID="_1472133421" r:id="rId458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620" w:dyaOrig="820">
          <v:shape id="_x0000_i1257" type="#_x0000_t75" style="width:180.75pt;height:41.25pt" o:ole="">
            <v:imagedata r:id="rId459" o:title=""/>
          </v:shape>
          <o:OLEObject Type="Embed" ProgID="Equation.3" ShapeID="_x0000_i1257" DrawAspect="Content" ObjectID="_1472133422" r:id="rId460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19" w:dyaOrig="820">
          <v:shape id="_x0000_i1258" type="#_x0000_t75" style="width:176.25pt;height:41.25pt" o:ole="">
            <v:imagedata r:id="rId461" o:title=""/>
          </v:shape>
          <o:OLEObject Type="Embed" ProgID="Equation.3" ShapeID="_x0000_i1258" DrawAspect="Content" ObjectID="_1472133423" r:id="rId462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500" w:dyaOrig="820">
          <v:shape id="_x0000_i1259" type="#_x0000_t75" style="width:174.75pt;height:41.25pt" o:ole="">
            <v:imagedata r:id="rId463" o:title=""/>
          </v:shape>
          <o:OLEObject Type="Embed" ProgID="Equation.3" ShapeID="_x0000_i1259" DrawAspect="Content" ObjectID="_1472133424" r:id="rId46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197DD7" w:rsidP="00304D8B">
      <w:pPr>
        <w:numPr>
          <w:ilvl w:val="0"/>
          <w:numId w:val="17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197DD7">
        <w:rPr>
          <w:sz w:val="28"/>
          <w:szCs w:val="22"/>
        </w:rPr>
        <w:t>Расчёт теоретической частоты.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120" w:dyaOrig="700">
          <v:shape id="_x0000_i1260" type="#_x0000_t75" style="width:105.75pt;height:35.25pt" o:ole="">
            <v:imagedata r:id="rId465" o:title=""/>
          </v:shape>
          <o:OLEObject Type="Embed" ProgID="Equation.3" ShapeID="_x0000_i1260" DrawAspect="Content" ObjectID="_1472133425" r:id="rId466"/>
        </w:object>
      </w:r>
      <w:r w:rsidR="00197DD7" w:rsidRPr="00197DD7">
        <w:rPr>
          <w:sz w:val="28"/>
        </w:rPr>
        <w:t xml:space="preserve">- </w:t>
      </w:r>
      <w:r w:rsidR="00197DD7" w:rsidRPr="00197DD7">
        <w:rPr>
          <w:sz w:val="28"/>
          <w:szCs w:val="20"/>
        </w:rPr>
        <w:t xml:space="preserve">теоретическая частота в </w:t>
      </w:r>
      <w:r w:rsidR="00197DD7" w:rsidRPr="00197DD7">
        <w:rPr>
          <w:sz w:val="28"/>
          <w:szCs w:val="20"/>
          <w:lang w:val="en-US"/>
        </w:rPr>
        <w:t>i</w:t>
      </w:r>
      <w:r w:rsidR="00197DD7" w:rsidRPr="00197DD7">
        <w:rPr>
          <w:sz w:val="28"/>
          <w:szCs w:val="20"/>
        </w:rPr>
        <w:t>-том интервале.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00" w:dyaOrig="660">
          <v:shape id="_x0000_i1261" type="#_x0000_t75" style="width:150pt;height:33pt" o:ole="">
            <v:imagedata r:id="rId467" o:title=""/>
          </v:shape>
          <o:OLEObject Type="Embed" ProgID="Equation.3" ShapeID="_x0000_i1261" DrawAspect="Content" ObjectID="_1472133426" r:id="rId468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60" w:dyaOrig="660">
          <v:shape id="_x0000_i1262" type="#_x0000_t75" style="width:153pt;height:33pt" o:ole="">
            <v:imagedata r:id="rId469" o:title=""/>
          </v:shape>
          <o:OLEObject Type="Embed" ProgID="Equation.3" ShapeID="_x0000_i1262" DrawAspect="Content" ObjectID="_1472133427" r:id="rId470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60" w:dyaOrig="660">
          <v:shape id="_x0000_i1263" type="#_x0000_t75" style="width:153pt;height:33pt" o:ole="">
            <v:imagedata r:id="rId471" o:title=""/>
          </v:shape>
          <o:OLEObject Type="Embed" ProgID="Equation.3" ShapeID="_x0000_i1263" DrawAspect="Content" ObjectID="_1472133428" r:id="rId472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019" w:dyaOrig="660">
          <v:shape id="_x0000_i1264" type="#_x0000_t75" style="width:150.75pt;height:33pt" o:ole="">
            <v:imagedata r:id="rId473" o:title=""/>
          </v:shape>
          <o:OLEObject Type="Embed" ProgID="Equation.3" ShapeID="_x0000_i1264" DrawAspect="Content" ObjectID="_1472133429" r:id="rId474"/>
        </w:object>
      </w:r>
    </w:p>
    <w:p w:rsid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256"/>
        <w:gridCol w:w="785"/>
        <w:gridCol w:w="1256"/>
        <w:gridCol w:w="1099"/>
        <w:gridCol w:w="1099"/>
        <w:gridCol w:w="1256"/>
        <w:gridCol w:w="1254"/>
      </w:tblGrid>
      <w:tr w:rsidR="00304D8B" w:rsidRPr="00587B1C" w:rsidTr="00304D8B">
        <w:trPr>
          <w:trHeight w:val="331"/>
          <w:jc w:val="center"/>
        </w:trPr>
        <w:tc>
          <w:tcPr>
            <w:tcW w:w="47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№</w:t>
            </w:r>
          </w:p>
        </w:tc>
        <w:tc>
          <w:tcPr>
            <w:tcW w:w="1256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260" w:dyaOrig="320">
                <v:shape id="_x0000_i1265" type="#_x0000_t75" style="width:12.75pt;height:15.75pt" o:ole="">
                  <v:imagedata r:id="rId369" o:title=""/>
                </v:shape>
                <o:OLEObject Type="Embed" ProgID="Equation.3" ShapeID="_x0000_i1265" DrawAspect="Content" ObjectID="_1472133430" r:id="rId475"/>
              </w:object>
            </w:r>
          </w:p>
        </w:tc>
        <w:tc>
          <w:tcPr>
            <w:tcW w:w="785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320" w:dyaOrig="320">
                <v:shape id="_x0000_i1266" type="#_x0000_t75" style="width:15.75pt;height:15.75pt" o:ole="">
                  <v:imagedata r:id="rId402" o:title=""/>
                </v:shape>
                <o:OLEObject Type="Embed" ProgID="Equation.3" ShapeID="_x0000_i1266" DrawAspect="Content" ObjectID="_1472133431" r:id="rId476"/>
              </w:object>
            </w:r>
          </w:p>
        </w:tc>
        <w:tc>
          <w:tcPr>
            <w:tcW w:w="1256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260" w:dyaOrig="320">
                <v:shape id="_x0000_i1267" type="#_x0000_t75" style="width:12.75pt;height:15.75pt" o:ole="">
                  <v:imagedata r:id="rId404" o:title=""/>
                </v:shape>
                <o:OLEObject Type="Embed" ProgID="Equation.3" ShapeID="_x0000_i1267" DrawAspect="Content" ObjectID="_1472133432" r:id="rId477"/>
              </w:object>
            </w:r>
          </w:p>
        </w:tc>
        <w:tc>
          <w:tcPr>
            <w:tcW w:w="1099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800" w:dyaOrig="540">
                <v:shape id="_x0000_i1268" type="#_x0000_t75" style="width:39.75pt;height:27pt" o:ole="">
                  <v:imagedata r:id="rId406" o:title=""/>
                </v:shape>
                <o:OLEObject Type="Embed" ProgID="Equation.3" ShapeID="_x0000_i1268" DrawAspect="Content" ObjectID="_1472133433" r:id="rId478"/>
              </w:object>
            </w:r>
          </w:p>
        </w:tc>
        <w:tc>
          <w:tcPr>
            <w:tcW w:w="1099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380" w:dyaOrig="320">
                <v:shape id="_x0000_i1269" type="#_x0000_t75" style="width:18.75pt;height:15.75pt" o:ole="">
                  <v:imagedata r:id="rId408" o:title=""/>
                </v:shape>
                <o:OLEObject Type="Embed" ProgID="Equation.3" ShapeID="_x0000_i1269" DrawAspect="Content" ObjectID="_1472133434" r:id="rId479"/>
              </w:object>
            </w:r>
          </w:p>
        </w:tc>
        <w:tc>
          <w:tcPr>
            <w:tcW w:w="1256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1080" w:dyaOrig="460">
                <v:shape id="_x0000_i1270" type="#_x0000_t75" style="width:54pt;height:23.25pt" o:ole="">
                  <v:imagedata r:id="rId410" o:title=""/>
                </v:shape>
                <o:OLEObject Type="Embed" ProgID="Equation.3" ShapeID="_x0000_i1270" DrawAspect="Content" ObjectID="_1472133435" r:id="rId480"/>
              </w:object>
            </w:r>
          </w:p>
        </w:tc>
        <w:tc>
          <w:tcPr>
            <w:tcW w:w="1254" w:type="dxa"/>
            <w:vAlign w:val="center"/>
          </w:tcPr>
          <w:p w:rsidR="00304D8B" w:rsidRPr="00587B1C" w:rsidRDefault="00607B9E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object w:dxaOrig="1120" w:dyaOrig="840">
                <v:shape id="_x0000_i1271" type="#_x0000_t75" style="width:56.25pt;height:42pt" o:ole="">
                  <v:imagedata r:id="rId412" o:title=""/>
                </v:shape>
                <o:OLEObject Type="Embed" ProgID="Equation.3" ShapeID="_x0000_i1271" DrawAspect="Content" ObjectID="_1472133436" r:id="rId481"/>
              </w:object>
            </w:r>
          </w:p>
        </w:tc>
      </w:tr>
      <w:tr w:rsidR="00304D8B" w:rsidRPr="00587B1C" w:rsidTr="00304D8B">
        <w:trPr>
          <w:trHeight w:val="331"/>
          <w:jc w:val="center"/>
        </w:trPr>
        <w:tc>
          <w:tcPr>
            <w:tcW w:w="47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1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3,88</w:t>
            </w:r>
          </w:p>
        </w:tc>
        <w:tc>
          <w:tcPr>
            <w:tcW w:w="7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-1,1</w:t>
            </w:r>
            <w:r w:rsidRPr="00587B1C">
              <w:rPr>
                <w:b w:val="0"/>
                <w:lang w:val="en-US"/>
              </w:rPr>
              <w:t>694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0,20</w:t>
            </w:r>
            <w:r w:rsidRPr="00587B1C">
              <w:rPr>
                <w:b w:val="0"/>
                <w:lang w:val="en-US"/>
              </w:rPr>
              <w:t>12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1,</w:t>
            </w:r>
            <w:r w:rsidRPr="00587B1C">
              <w:rPr>
                <w:b w:val="0"/>
                <w:lang w:val="en-US"/>
              </w:rPr>
              <w:t>1887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6582</w:t>
            </w:r>
          </w:p>
        </w:tc>
        <w:tc>
          <w:tcPr>
            <w:tcW w:w="125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5537</w:t>
            </w:r>
          </w:p>
        </w:tc>
      </w:tr>
      <w:tr w:rsidR="00304D8B" w:rsidRPr="00587B1C" w:rsidTr="00304D8B">
        <w:trPr>
          <w:trHeight w:val="331"/>
          <w:jc w:val="center"/>
        </w:trPr>
        <w:tc>
          <w:tcPr>
            <w:tcW w:w="47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4,04</w:t>
            </w:r>
          </w:p>
        </w:tc>
        <w:tc>
          <w:tcPr>
            <w:tcW w:w="7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-0,</w:t>
            </w:r>
            <w:r w:rsidRPr="00587B1C">
              <w:rPr>
                <w:b w:val="0"/>
                <w:lang w:val="en-US"/>
              </w:rPr>
              <w:t>4310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0,3</w:t>
            </w:r>
            <w:r w:rsidRPr="00587B1C">
              <w:rPr>
                <w:b w:val="0"/>
                <w:lang w:val="en-US"/>
              </w:rPr>
              <w:t>637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2,</w:t>
            </w:r>
            <w:r w:rsidRPr="00587B1C">
              <w:rPr>
                <w:b w:val="0"/>
                <w:lang w:val="en-US"/>
              </w:rPr>
              <w:t>1489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0,0</w:t>
            </w:r>
            <w:r w:rsidRPr="00587B1C">
              <w:rPr>
                <w:b w:val="0"/>
                <w:lang w:val="en-US"/>
              </w:rPr>
              <w:t>222</w:t>
            </w:r>
          </w:p>
        </w:tc>
        <w:tc>
          <w:tcPr>
            <w:tcW w:w="125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0,0</w:t>
            </w:r>
            <w:r w:rsidRPr="00587B1C">
              <w:rPr>
                <w:b w:val="0"/>
                <w:lang w:val="en-US"/>
              </w:rPr>
              <w:t>103</w:t>
            </w:r>
          </w:p>
        </w:tc>
      </w:tr>
      <w:tr w:rsidR="00304D8B" w:rsidRPr="00587B1C" w:rsidTr="00304D8B">
        <w:trPr>
          <w:trHeight w:val="331"/>
          <w:jc w:val="center"/>
        </w:trPr>
        <w:tc>
          <w:tcPr>
            <w:tcW w:w="47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3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4,2</w:t>
            </w:r>
          </w:p>
        </w:tc>
        <w:tc>
          <w:tcPr>
            <w:tcW w:w="7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  <w:lang w:val="en-US"/>
              </w:rPr>
              <w:t>3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3077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0,3</w:t>
            </w:r>
            <w:r w:rsidRPr="00587B1C">
              <w:rPr>
                <w:b w:val="0"/>
                <w:lang w:val="en-US"/>
              </w:rPr>
              <w:t>814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2,</w:t>
            </w:r>
            <w:r w:rsidRPr="00587B1C">
              <w:rPr>
                <w:b w:val="0"/>
                <w:lang w:val="en-US"/>
              </w:rPr>
              <w:t>2535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5572</w:t>
            </w:r>
          </w:p>
        </w:tc>
        <w:tc>
          <w:tcPr>
            <w:tcW w:w="125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2473</w:t>
            </w:r>
          </w:p>
        </w:tc>
      </w:tr>
      <w:tr w:rsidR="00304D8B" w:rsidRPr="00587B1C" w:rsidTr="00304D8B">
        <w:trPr>
          <w:trHeight w:val="331"/>
          <w:jc w:val="center"/>
        </w:trPr>
        <w:tc>
          <w:tcPr>
            <w:tcW w:w="47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4,34</w:t>
            </w:r>
          </w:p>
        </w:tc>
        <w:tc>
          <w:tcPr>
            <w:tcW w:w="785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</w:rPr>
            </w:pPr>
            <w:r w:rsidRPr="00587B1C">
              <w:rPr>
                <w:b w:val="0"/>
              </w:rPr>
              <w:t>2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1,</w:t>
            </w:r>
            <w:r w:rsidRPr="00587B1C">
              <w:rPr>
                <w:b w:val="0"/>
                <w:lang w:val="en-US"/>
              </w:rPr>
              <w:t>0460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0,2</w:t>
            </w:r>
            <w:r w:rsidRPr="00587B1C">
              <w:rPr>
                <w:b w:val="0"/>
                <w:lang w:val="en-US"/>
              </w:rPr>
              <w:t>323</w:t>
            </w:r>
          </w:p>
        </w:tc>
        <w:tc>
          <w:tcPr>
            <w:tcW w:w="1099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1,</w:t>
            </w:r>
            <w:r w:rsidRPr="00587B1C">
              <w:rPr>
                <w:b w:val="0"/>
                <w:lang w:val="en-US"/>
              </w:rPr>
              <w:t>3725</w:t>
            </w:r>
          </w:p>
        </w:tc>
        <w:tc>
          <w:tcPr>
            <w:tcW w:w="1256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3937</w:t>
            </w:r>
          </w:p>
        </w:tc>
        <w:tc>
          <w:tcPr>
            <w:tcW w:w="1254" w:type="dxa"/>
            <w:vAlign w:val="center"/>
          </w:tcPr>
          <w:p w:rsidR="00304D8B" w:rsidRPr="00587B1C" w:rsidRDefault="00304D8B" w:rsidP="00304D8B">
            <w:pPr>
              <w:pStyle w:val="1"/>
              <w:rPr>
                <w:b w:val="0"/>
                <w:lang w:val="en-US"/>
              </w:rPr>
            </w:pPr>
            <w:r w:rsidRPr="00587B1C">
              <w:rPr>
                <w:b w:val="0"/>
              </w:rPr>
              <w:t>0,</w:t>
            </w:r>
            <w:r w:rsidRPr="00587B1C">
              <w:rPr>
                <w:b w:val="0"/>
                <w:lang w:val="en-US"/>
              </w:rPr>
              <w:t>2869</w:t>
            </w:r>
          </w:p>
        </w:tc>
      </w:tr>
    </w:tbl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  <w:r w:rsidRPr="00197DD7">
        <w:rPr>
          <w:sz w:val="28"/>
        </w:rPr>
        <w:object w:dxaOrig="8055" w:dyaOrig="4665">
          <v:shape id="_x0000_i1272" type="#_x0000_t75" style="width:402.75pt;height:233.25pt" o:ole="">
            <v:imagedata r:id="rId482" o:title=""/>
          </v:shape>
          <o:OLEObject Type="Embed" ProgID="Excel.Sheet.8" ShapeID="_x0000_i1272" DrawAspect="Content" ObjectID="_1472133437" r:id="rId483">
            <o:FieldCodes>\s</o:FieldCodes>
          </o:OLEObject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720" w:dyaOrig="859">
          <v:shape id="_x0000_i1273" type="#_x0000_t75" style="width:135.75pt;height:42.75pt" o:ole="">
            <v:imagedata r:id="rId484" o:title=""/>
          </v:shape>
          <o:OLEObject Type="Embed" ProgID="Equation.3" ShapeID="_x0000_i1273" DrawAspect="Content" ObjectID="_1472133438" r:id="rId485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000" w:dyaOrig="320">
          <v:shape id="_x0000_i1274" type="#_x0000_t75" style="width:99.75pt;height:15.75pt" o:ole="">
            <v:imagedata r:id="rId486" o:title=""/>
          </v:shape>
          <o:OLEObject Type="Embed" ProgID="Equation.3" ShapeID="_x0000_i1274" DrawAspect="Content" ObjectID="_1472133439" r:id="rId487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число степеней свободы;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340" w:dyaOrig="320">
          <v:shape id="_x0000_i1275" type="#_x0000_t75" style="width:117pt;height:15.75pt" o:ole="">
            <v:imagedata r:id="rId488" o:title=""/>
          </v:shape>
          <o:OLEObject Type="Embed" ProgID="Equation.3" ShapeID="_x0000_i1275" DrawAspect="Content" ObjectID="_1472133440" r:id="rId489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порог чувствительности;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197DD7">
        <w:rPr>
          <w:sz w:val="28"/>
        </w:rPr>
        <w:object w:dxaOrig="780" w:dyaOrig="320">
          <v:shape id="_x0000_i1276" type="#_x0000_t75" style="width:39pt;height:15.75pt" o:ole="">
            <v:imagedata r:id="rId490" o:title=""/>
          </v:shape>
          <o:OLEObject Type="Embed" ProgID="Equation.3" ShapeID="_x0000_i1276" DrawAspect="Content" ObjectID="_1472133441" r:id="rId491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вероятность</w:t>
      </w:r>
      <w:r w:rsidR="00197DD7" w:rsidRPr="00197DD7">
        <w:rPr>
          <w:sz w:val="28"/>
          <w:szCs w:val="20"/>
          <w:lang w:val="en-US"/>
        </w:rPr>
        <w:t>;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lang w:val="en-US"/>
        </w:rPr>
      </w:pPr>
      <w:r w:rsidRPr="00197DD7">
        <w:rPr>
          <w:sz w:val="28"/>
        </w:rPr>
        <w:object w:dxaOrig="1200" w:dyaOrig="520">
          <v:shape id="_x0000_i1277" type="#_x0000_t75" style="width:60pt;height:26.25pt" o:ole="">
            <v:imagedata r:id="rId492" o:title=""/>
          </v:shape>
          <o:OLEObject Type="Embed" ProgID="Equation.3" ShapeID="_x0000_i1277" DrawAspect="Content" ObjectID="_1472133442" r:id="rId493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Если </w:t>
      </w:r>
      <w:r w:rsidR="00607B9E" w:rsidRPr="00197DD7">
        <w:rPr>
          <w:sz w:val="28"/>
        </w:rPr>
        <w:object w:dxaOrig="980" w:dyaOrig="520">
          <v:shape id="_x0000_i1278" type="#_x0000_t75" style="width:48.75pt;height:26.25pt" o:ole="">
            <v:imagedata r:id="rId494" o:title=""/>
          </v:shape>
          <o:OLEObject Type="Embed" ProgID="Equation.3" ShapeID="_x0000_i1278" DrawAspect="Content" ObjectID="_1472133443" r:id="rId495"/>
        </w:object>
      </w:r>
      <w:r w:rsidRPr="00197DD7">
        <w:rPr>
          <w:sz w:val="28"/>
        </w:rPr>
        <w:t xml:space="preserve">, </w:t>
      </w:r>
      <w:r w:rsidRPr="00197DD7">
        <w:rPr>
          <w:sz w:val="28"/>
          <w:szCs w:val="20"/>
        </w:rPr>
        <w:t xml:space="preserve">то данные эксперимента согласуются с нормальным законом распределения, где </w:t>
      </w:r>
      <w:r w:rsidR="00607B9E" w:rsidRPr="00197DD7">
        <w:rPr>
          <w:sz w:val="28"/>
        </w:rPr>
        <w:object w:dxaOrig="400" w:dyaOrig="520">
          <v:shape id="_x0000_i1279" type="#_x0000_t75" style="width:20.25pt;height:26.25pt" o:ole="">
            <v:imagedata r:id="rId430" o:title=""/>
          </v:shape>
          <o:OLEObject Type="Embed" ProgID="Equation.3" ShapeID="_x0000_i1279" DrawAspect="Content" ObjectID="_1472133444" r:id="rId496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>табличное значение критерия Пирсона.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Если</w:t>
      </w:r>
      <w:r w:rsidR="00607B9E" w:rsidRPr="00197DD7">
        <w:rPr>
          <w:sz w:val="28"/>
        </w:rPr>
        <w:object w:dxaOrig="980" w:dyaOrig="520">
          <v:shape id="_x0000_i1280" type="#_x0000_t75" style="width:48.75pt;height:26.25pt" o:ole="">
            <v:imagedata r:id="rId497" o:title=""/>
          </v:shape>
          <o:OLEObject Type="Embed" ProgID="Equation.3" ShapeID="_x0000_i1280" DrawAspect="Content" ObjectID="_1472133445" r:id="rId498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>данные эксперимента не согласуются с нормальным законом распределения, необходимо дальнейшее проведение опытов. Поскольку вычисленное значение (</w:t>
      </w:r>
      <w:r w:rsidR="00607B9E" w:rsidRPr="00197DD7">
        <w:rPr>
          <w:sz w:val="28"/>
        </w:rPr>
        <w:object w:dxaOrig="1359" w:dyaOrig="320">
          <v:shape id="_x0000_i1281" type="#_x0000_t75" style="width:68.25pt;height:15.75pt" o:ole="">
            <v:imagedata r:id="rId499" o:title=""/>
          </v:shape>
          <o:OLEObject Type="Embed" ProgID="Equation.3" ShapeID="_x0000_i1281" DrawAspect="Content" ObjectID="_1472133446" r:id="rId500"/>
        </w:object>
      </w:r>
      <w:r w:rsidRPr="00197DD7">
        <w:rPr>
          <w:sz w:val="28"/>
        </w:rPr>
        <w:t xml:space="preserve">) </w:t>
      </w:r>
      <w:r w:rsidRPr="00197DD7">
        <w:rPr>
          <w:sz w:val="28"/>
          <w:szCs w:val="20"/>
        </w:rPr>
        <w:t xml:space="preserve">превосходит табличное значение критерия Пирсона, то данные эксперимента не согласуются с нормальным законом распределения. </w:t>
      </w:r>
    </w:p>
    <w:p w:rsidR="00197DD7" w:rsidRDefault="00304D8B" w:rsidP="00304D8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197DD7" w:rsidRPr="00197DD7">
        <w:rPr>
          <w:sz w:val="28"/>
          <w:szCs w:val="22"/>
        </w:rPr>
        <w:t>Определение доверительного</w:t>
      </w:r>
      <w:r>
        <w:rPr>
          <w:sz w:val="28"/>
          <w:szCs w:val="22"/>
        </w:rPr>
        <w:t xml:space="preserve"> интервала</w:t>
      </w:r>
    </w:p>
    <w:p w:rsidR="00304D8B" w:rsidRPr="00197DD7" w:rsidRDefault="00304D8B" w:rsidP="00304D8B">
      <w:pPr>
        <w:tabs>
          <w:tab w:val="left" w:pos="72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Форма распределения Стьюдента зависит от числа степеней свободы.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300" w:dyaOrig="740">
          <v:shape id="_x0000_i1282" type="#_x0000_t75" style="width:65.25pt;height:36.75pt" o:ole="">
            <v:imagedata r:id="rId501" o:title=""/>
          </v:shape>
          <o:OLEObject Type="Embed" ProgID="Equation.3" ShapeID="_x0000_i1282" DrawAspect="Content" ObjectID="_1472133447" r:id="rId502"/>
        </w:object>
      </w:r>
      <w:r w:rsidR="00197DD7" w:rsidRPr="00197DD7">
        <w:rPr>
          <w:sz w:val="28"/>
        </w:rPr>
        <w:t xml:space="preserve">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где </w:t>
      </w:r>
      <w:r w:rsidR="00607B9E" w:rsidRPr="00197DD7">
        <w:rPr>
          <w:sz w:val="28"/>
        </w:rPr>
        <w:object w:dxaOrig="240" w:dyaOrig="320">
          <v:shape id="_x0000_i1283" type="#_x0000_t75" style="width:12pt;height:15.75pt" o:ole="">
            <v:imagedata r:id="rId503" o:title=""/>
          </v:shape>
          <o:OLEObject Type="Embed" ProgID="Equation.3" ShapeID="_x0000_i1283" DrawAspect="Content" ObjectID="_1472133448" r:id="rId504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>коэффициент Стьюдента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u w:val="single"/>
        </w:rPr>
      </w:pPr>
    </w:p>
    <w:p w:rsid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№1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320" w:dyaOrig="840">
          <v:shape id="_x0000_i1284" type="#_x0000_t75" style="width:66pt;height:42pt" o:ole="">
            <v:imagedata r:id="rId505" o:title=""/>
          </v:shape>
          <o:OLEObject Type="Embed" ProgID="Equation.3" ShapeID="_x0000_i1284" DrawAspect="Content" ObjectID="_1472133449" r:id="rId506"/>
        </w:object>
      </w:r>
      <w:r w:rsidR="00304D8B">
        <w:rPr>
          <w:sz w:val="28"/>
        </w:rPr>
        <w:t xml:space="preserve">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szCs w:val="20"/>
        </w:rPr>
        <w:t xml:space="preserve">где </w:t>
      </w:r>
      <w:r w:rsidR="00607B9E" w:rsidRPr="00197DD7">
        <w:rPr>
          <w:sz w:val="28"/>
        </w:rPr>
        <w:object w:dxaOrig="980" w:dyaOrig="340">
          <v:shape id="_x0000_i1285" type="#_x0000_t75" style="width:48.75pt;height:17.25pt" o:ole="">
            <v:imagedata r:id="rId507" o:title=""/>
          </v:shape>
          <o:OLEObject Type="Embed" ProgID="Equation.3" ShapeID="_x0000_i1285" DrawAspect="Content" ObjectID="_1472133450" r:id="rId508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 xml:space="preserve">при вероятности </w:t>
      </w:r>
      <w:r w:rsidR="00607B9E" w:rsidRPr="00197DD7">
        <w:rPr>
          <w:sz w:val="28"/>
        </w:rPr>
        <w:object w:dxaOrig="780" w:dyaOrig="320">
          <v:shape id="_x0000_i1286" type="#_x0000_t75" style="width:39pt;height:15.75pt" o:ole="">
            <v:imagedata r:id="rId509" o:title=""/>
          </v:shape>
          <o:OLEObject Type="Embed" ProgID="Equation.3" ShapeID="_x0000_i1286" DrawAspect="Content" ObjectID="_1472133451" r:id="rId510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числе опытов </w:t>
      </w:r>
      <w:r w:rsidR="00607B9E" w:rsidRPr="00197DD7">
        <w:rPr>
          <w:sz w:val="28"/>
        </w:rPr>
        <w:object w:dxaOrig="620" w:dyaOrig="400">
          <v:shape id="_x0000_i1287" type="#_x0000_t75" style="width:30.75pt;height:20.25pt" o:ole="">
            <v:imagedata r:id="rId511" o:title=""/>
          </v:shape>
          <o:OLEObject Type="Embed" ProgID="Equation.3" ShapeID="_x0000_i1287" DrawAspect="Content" ObjectID="_1472133452" r:id="rId512"/>
        </w:object>
      </w:r>
      <w:r w:rsidRPr="00197DD7">
        <w:rPr>
          <w:sz w:val="28"/>
        </w:rPr>
        <w:t>.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1240" w:dyaOrig="340">
          <v:shape id="_x0000_i1288" type="#_x0000_t75" style="width:62.25pt;height:17.25pt" o:ole="">
            <v:imagedata r:id="rId513" o:title=""/>
          </v:shape>
          <o:OLEObject Type="Embed" ProgID="Equation.3" ShapeID="_x0000_i1288" DrawAspect="Content" ObjectID="_1472133453" r:id="rId514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5480" w:dyaOrig="820">
          <v:shape id="_x0000_i1289" type="#_x0000_t75" style="width:273.75pt;height:41.25pt" o:ole="">
            <v:imagedata r:id="rId515" o:title=""/>
          </v:shape>
          <o:OLEObject Type="Embed" ProgID="Equation.3" ShapeID="_x0000_i1289" DrawAspect="Content" ObjectID="_1472133454" r:id="rId516"/>
        </w:object>
      </w:r>
      <w:r w:rsidR="00197DD7" w:rsidRPr="00197DD7">
        <w:rPr>
          <w:sz w:val="28"/>
        </w:rPr>
        <w:t xml:space="preserve">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u w:val="single"/>
        </w:rPr>
      </w:pPr>
    </w:p>
    <w:p w:rsid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u w:val="single"/>
        </w:rPr>
        <w:t>Выборка №2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359" w:dyaOrig="840">
          <v:shape id="_x0000_i1290" type="#_x0000_t75" style="width:68.25pt;height:42pt" o:ole="">
            <v:imagedata r:id="rId517" o:title=""/>
          </v:shape>
          <o:OLEObject Type="Embed" ProgID="Equation.3" ShapeID="_x0000_i1290" DrawAspect="Content" ObjectID="_1472133455" r:id="rId518"/>
        </w:object>
      </w:r>
      <w:r w:rsidR="00304D8B">
        <w:rPr>
          <w:sz w:val="28"/>
        </w:rPr>
        <w:t xml:space="preserve">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szCs w:val="20"/>
        </w:rPr>
        <w:t xml:space="preserve">где </w:t>
      </w:r>
      <w:r w:rsidR="00607B9E" w:rsidRPr="00197DD7">
        <w:rPr>
          <w:sz w:val="28"/>
        </w:rPr>
        <w:object w:dxaOrig="999" w:dyaOrig="340">
          <v:shape id="_x0000_i1291" type="#_x0000_t75" style="width:50.25pt;height:17.25pt" o:ole="">
            <v:imagedata r:id="rId519" o:title=""/>
          </v:shape>
          <o:OLEObject Type="Embed" ProgID="Equation.3" ShapeID="_x0000_i1291" DrawAspect="Content" ObjectID="_1472133456" r:id="rId520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 xml:space="preserve">при вероятности </w:t>
      </w:r>
      <w:r w:rsidR="00607B9E" w:rsidRPr="00197DD7">
        <w:rPr>
          <w:sz w:val="28"/>
        </w:rPr>
        <w:object w:dxaOrig="780" w:dyaOrig="320">
          <v:shape id="_x0000_i1292" type="#_x0000_t75" style="width:39pt;height:15.75pt" o:ole="">
            <v:imagedata r:id="rId521" o:title=""/>
          </v:shape>
          <o:OLEObject Type="Embed" ProgID="Equation.3" ShapeID="_x0000_i1292" DrawAspect="Content" ObjectID="_1472133457" r:id="rId522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числе опытов </w:t>
      </w:r>
      <w:r w:rsidR="00607B9E" w:rsidRPr="00197DD7">
        <w:rPr>
          <w:sz w:val="28"/>
        </w:rPr>
        <w:object w:dxaOrig="620" w:dyaOrig="400">
          <v:shape id="_x0000_i1293" type="#_x0000_t75" style="width:30.75pt;height:20.25pt" o:ole="">
            <v:imagedata r:id="rId511" o:title=""/>
          </v:shape>
          <o:OLEObject Type="Embed" ProgID="Equation.3" ShapeID="_x0000_i1293" DrawAspect="Content" ObjectID="_1472133458" r:id="rId523"/>
        </w:object>
      </w:r>
      <w:r w:rsidRPr="00197DD7">
        <w:rPr>
          <w:sz w:val="28"/>
        </w:rPr>
        <w:t>.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359" w:dyaOrig="340">
          <v:shape id="_x0000_i1294" type="#_x0000_t75" style="width:68.25pt;height:17.25pt" o:ole="">
            <v:imagedata r:id="rId524" o:title=""/>
          </v:shape>
          <o:OLEObject Type="Embed" ProgID="Equation.3" ShapeID="_x0000_i1294" DrawAspect="Content" ObjectID="_1472133459" r:id="rId525"/>
        </w:object>
      </w:r>
    </w:p>
    <w:p w:rsidR="00197DD7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07B9E" w:rsidRPr="00197DD7">
        <w:rPr>
          <w:sz w:val="28"/>
        </w:rPr>
        <w:object w:dxaOrig="5679" w:dyaOrig="840">
          <v:shape id="_x0000_i1295" type="#_x0000_t75" style="width:284.25pt;height:42pt" o:ole="">
            <v:imagedata r:id="rId526" o:title=""/>
          </v:shape>
          <o:OLEObject Type="Embed" ProgID="Equation.3" ShapeID="_x0000_i1295" DrawAspect="Content" ObjectID="_1472133460" r:id="rId527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Доверительные интервалы</w:t>
      </w:r>
    </w:p>
    <w:p w:rsidR="00304D8B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Выборка №1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304D8B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620" w:dyaOrig="380">
          <v:shape id="_x0000_i1296" type="#_x0000_t75" style="width:131.25pt;height:18.75pt" o:ole="">
            <v:imagedata r:id="rId528" o:title=""/>
          </v:shape>
          <o:OLEObject Type="Embed" ProgID="Equation.3" ShapeID="_x0000_i1296" DrawAspect="Content" ObjectID="_1472133461" r:id="rId529"/>
        </w:object>
      </w:r>
    </w:p>
    <w:p w:rsid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Интервал 3,945 - 4,0375 - 4,13.</w:t>
      </w:r>
    </w:p>
    <w:p w:rsidR="00304D8B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Default="00ED1F6A" w:rsidP="00304D8B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14"/>
          <w:lang w:eastAsia="ru-RU"/>
        </w:rPr>
      </w:pPr>
      <w:r>
        <w:rPr>
          <w:noProof/>
          <w:sz w:val="28"/>
          <w:szCs w:val="14"/>
          <w:lang w:eastAsia="ru-RU"/>
        </w:rPr>
        <w:pict>
          <v:shape id="_x0000_i1297" type="#_x0000_t75" style="width:342.75pt;height:197.25pt">
            <v:imagedata r:id="rId530" o:title=""/>
          </v:shape>
        </w:pict>
      </w:r>
    </w:p>
    <w:p w:rsidR="00304D8B" w:rsidRPr="00197DD7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Default="00304D8B" w:rsidP="00304D8B">
      <w:pPr>
        <w:numPr>
          <w:ilvl w:val="0"/>
          <w:numId w:val="14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Дисперсионный анализ</w:t>
      </w:r>
    </w:p>
    <w:p w:rsidR="00304D8B" w:rsidRPr="00197DD7" w:rsidRDefault="00304D8B" w:rsidP="00304D8B">
      <w:pPr>
        <w:tabs>
          <w:tab w:val="left" w:pos="720"/>
        </w:tabs>
        <w:spacing w:line="360" w:lineRule="auto"/>
        <w:jc w:val="both"/>
        <w:rPr>
          <w:sz w:val="28"/>
          <w:szCs w:val="22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Основной целью дисперсионного анализа является исследование значимости различия между средними. В нашем случае мы просто сравниваем средние в двух выборках. Дисперсионный анализ даст тот же результат, что и обычный </w:t>
      </w:r>
      <w:r w:rsidR="00607B9E" w:rsidRPr="00197DD7">
        <w:rPr>
          <w:sz w:val="28"/>
        </w:rPr>
        <w:object w:dxaOrig="240" w:dyaOrig="320">
          <v:shape id="_x0000_i1298" type="#_x0000_t75" style="width:12pt;height:15.75pt" o:ole="">
            <v:imagedata r:id="rId531" o:title=""/>
          </v:shape>
          <o:OLEObject Type="Embed" ProgID="Equation.3" ShapeID="_x0000_i1298" DrawAspect="Content" ObjectID="_1472133462" r:id="rId532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 xml:space="preserve">критерий для зависимых выборок (сравниваются две переменные на одном и том же объекте). </w: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560" w:dyaOrig="700">
          <v:shape id="_x0000_i1299" type="#_x0000_t75" style="width:128.25pt;height:35.25pt" o:ole="">
            <v:imagedata r:id="rId533" o:title=""/>
          </v:shape>
          <o:OLEObject Type="Embed" ProgID="Equation.3" ShapeID="_x0000_i1299" DrawAspect="Content" ObjectID="_1472133463" r:id="rId534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критерий Фишера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900" w:dyaOrig="340">
          <v:shape id="_x0000_i1300" type="#_x0000_t75" style="width:45pt;height:17.25pt" o:ole="">
            <v:imagedata r:id="rId535" o:title=""/>
          </v:shape>
          <o:OLEObject Type="Embed" ProgID="Equation.3" ShapeID="_x0000_i1300" DrawAspect="Content" ObjectID="_1472133464" r:id="rId536"/>
        </w:object>
      </w:r>
      <w:r w:rsidR="00197DD7" w:rsidRPr="00197DD7">
        <w:rPr>
          <w:sz w:val="28"/>
        </w:rPr>
        <w:t xml:space="preserve"> </w:t>
      </w:r>
      <w:r w:rsidR="00197DD7" w:rsidRPr="00197DD7">
        <w:rPr>
          <w:sz w:val="28"/>
          <w:szCs w:val="20"/>
        </w:rPr>
        <w:t xml:space="preserve">для </w:t>
      </w:r>
      <w:r w:rsidRPr="00197DD7">
        <w:rPr>
          <w:sz w:val="28"/>
        </w:rPr>
        <w:object w:dxaOrig="1939" w:dyaOrig="360">
          <v:shape id="_x0000_i1301" type="#_x0000_t75" style="width:96.75pt;height:18pt" o:ole="">
            <v:imagedata r:id="rId537" o:title=""/>
          </v:shape>
          <o:OLEObject Type="Embed" ProgID="Equation.3" ShapeID="_x0000_i1301" DrawAspect="Content" ObjectID="_1472133465" r:id="rId538"/>
        </w:object>
      </w:r>
      <w:r w:rsidR="00197DD7" w:rsidRPr="00197DD7">
        <w:rPr>
          <w:sz w:val="28"/>
        </w:rPr>
        <w:t xml:space="preserve"> </w:t>
      </w:r>
      <w:r w:rsidR="00197DD7" w:rsidRPr="00197DD7">
        <w:rPr>
          <w:sz w:val="28"/>
          <w:szCs w:val="20"/>
        </w:rPr>
        <w:t xml:space="preserve">и </w:t>
      </w:r>
      <w:r w:rsidRPr="00197DD7">
        <w:rPr>
          <w:sz w:val="28"/>
        </w:rPr>
        <w:object w:dxaOrig="780" w:dyaOrig="320">
          <v:shape id="_x0000_i1302" type="#_x0000_t75" style="width:39pt;height:15.75pt" o:ole="">
            <v:imagedata r:id="rId539" o:title=""/>
          </v:shape>
          <o:OLEObject Type="Embed" ProgID="Equation.3" ShapeID="_x0000_i1302" DrawAspect="Content" ObjectID="_1472133466" r:id="rId540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920" w:dyaOrig="380">
          <v:shape id="_x0000_i1303" type="#_x0000_t75" style="width:45.75pt;height:18.75pt" o:ole="">
            <v:imagedata r:id="rId541" o:title=""/>
          </v:shape>
          <o:OLEObject Type="Embed" ProgID="Equation.3" ShapeID="_x0000_i1303" DrawAspect="Content" ObjectID="_1472133467" r:id="rId542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 xml:space="preserve">различие между дисперсиями несущественно, необходимо дополнительное исследование. 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 xml:space="preserve">Проверим существенность различия </w:t>
      </w:r>
      <w:r w:rsidR="00607B9E" w:rsidRPr="00197DD7">
        <w:rPr>
          <w:sz w:val="28"/>
        </w:rPr>
        <w:object w:dxaOrig="400" w:dyaOrig="360">
          <v:shape id="_x0000_i1304" type="#_x0000_t75" style="width:20.25pt;height:18pt" o:ole="">
            <v:imagedata r:id="rId543" o:title=""/>
          </v:shape>
          <o:OLEObject Type="Embed" ProgID="Equation.3" ShapeID="_x0000_i1304" DrawAspect="Content" ObjectID="_1472133468" r:id="rId544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и </w:t>
      </w:r>
      <w:r w:rsidR="00607B9E" w:rsidRPr="00197DD7">
        <w:rPr>
          <w:sz w:val="28"/>
        </w:rPr>
        <w:object w:dxaOrig="440" w:dyaOrig="360">
          <v:shape id="_x0000_i1305" type="#_x0000_t75" style="width:21.75pt;height:18pt" o:ole="">
            <v:imagedata r:id="rId545" o:title=""/>
          </v:shape>
          <o:OLEObject Type="Embed" ProgID="Equation.3" ShapeID="_x0000_i1305" DrawAspect="Content" ObjectID="_1472133469" r:id="rId546"/>
        </w:object>
      </w:r>
      <w:r w:rsidRPr="00197DD7">
        <w:rPr>
          <w:sz w:val="28"/>
        </w:rPr>
        <w:t xml:space="preserve"> </w:t>
      </w:r>
      <w:r w:rsidRPr="00197DD7">
        <w:rPr>
          <w:sz w:val="28"/>
          <w:szCs w:val="20"/>
        </w:rPr>
        <w:t xml:space="preserve">по </w:t>
      </w:r>
      <w:r w:rsidR="00607B9E" w:rsidRPr="00197DD7">
        <w:rPr>
          <w:sz w:val="28"/>
        </w:rPr>
        <w:object w:dxaOrig="240" w:dyaOrig="320">
          <v:shape id="_x0000_i1306" type="#_x0000_t75" style="width:12pt;height:15.75pt" o:ole="">
            <v:imagedata r:id="rId531" o:title=""/>
          </v:shape>
          <o:OLEObject Type="Embed" ProgID="Equation.3" ShapeID="_x0000_i1306" DrawAspect="Content" ObjectID="_1472133470" r:id="rId547"/>
        </w:object>
      </w:r>
      <w:r w:rsidRPr="00197DD7">
        <w:rPr>
          <w:sz w:val="28"/>
        </w:rPr>
        <w:t xml:space="preserve"> - </w:t>
      </w:r>
      <w:r w:rsidRPr="00197DD7">
        <w:rPr>
          <w:sz w:val="28"/>
          <w:szCs w:val="20"/>
        </w:rPr>
        <w:t>критерию для зависимых выборок.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6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4940" w:dyaOrig="1200">
          <v:shape id="_x0000_i1307" type="#_x0000_t75" style="width:246.75pt;height:60pt" o:ole="">
            <v:imagedata r:id="rId548" o:title=""/>
          </v:shape>
          <o:OLEObject Type="Embed" ProgID="Equation.3" ShapeID="_x0000_i1307" DrawAspect="Content" ObjectID="_1472133471" r:id="rId549"/>
        </w:objec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0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100" w:dyaOrig="340">
          <v:shape id="_x0000_i1308" type="#_x0000_t75" style="width:54.75pt;height:17.25pt" o:ole="">
            <v:imagedata r:id="rId550" o:title=""/>
          </v:shape>
          <o:OLEObject Type="Embed" ProgID="Equation.3" ShapeID="_x0000_i1308" DrawAspect="Content" ObjectID="_1472133472" r:id="rId551"/>
        </w:object>
      </w:r>
      <w:r w:rsidR="00197DD7" w:rsidRPr="00197DD7">
        <w:rPr>
          <w:sz w:val="28"/>
        </w:rPr>
        <w:t xml:space="preserve"> </w:t>
      </w:r>
      <w:r w:rsidR="00197DD7" w:rsidRPr="00197DD7">
        <w:rPr>
          <w:sz w:val="28"/>
          <w:szCs w:val="20"/>
        </w:rPr>
        <w:t xml:space="preserve">при </w:t>
      </w:r>
      <w:r w:rsidRPr="00197DD7">
        <w:rPr>
          <w:sz w:val="28"/>
        </w:rPr>
        <w:object w:dxaOrig="2980" w:dyaOrig="340">
          <v:shape id="_x0000_i1309" type="#_x0000_t75" style="width:149.25pt;height:17.25pt" o:ole="">
            <v:imagedata r:id="rId552" o:title=""/>
          </v:shape>
          <o:OLEObject Type="Embed" ProgID="Equation.3" ShapeID="_x0000_i1309" DrawAspect="Content" ObjectID="_1472133473" r:id="rId553"/>
        </w:object>
      </w:r>
      <w:r w:rsidR="00197DD7" w:rsidRPr="00197DD7">
        <w:rPr>
          <w:sz w:val="28"/>
          <w:szCs w:val="20"/>
        </w:rPr>
        <w:t xml:space="preserve"> и </w:t>
      </w:r>
      <w:r w:rsidRPr="00197DD7">
        <w:rPr>
          <w:sz w:val="28"/>
        </w:rPr>
        <w:object w:dxaOrig="780" w:dyaOrig="320">
          <v:shape id="_x0000_i1310" type="#_x0000_t75" style="width:39pt;height:15.75pt" o:ole="">
            <v:imagedata r:id="rId554" o:title=""/>
          </v:shape>
          <o:OLEObject Type="Embed" ProgID="Equation.3" ShapeID="_x0000_i1310" DrawAspect="Content" ObjectID="_1472133474" r:id="rId555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820" w:dyaOrig="320">
          <v:shape id="_x0000_i1311" type="#_x0000_t75" style="width:41.25pt;height:15.75pt" o:ole="">
            <v:imagedata r:id="rId556" o:title=""/>
          </v:shape>
          <o:OLEObject Type="Embed" ProgID="Equation.3" ShapeID="_x0000_i1311" DrawAspect="Content" ObjectID="_1472133475" r:id="rId557"/>
        </w:object>
      </w:r>
      <w:r w:rsidR="00197DD7" w:rsidRPr="00197DD7">
        <w:rPr>
          <w:sz w:val="28"/>
        </w:rPr>
        <w:t xml:space="preserve"> - </w:t>
      </w:r>
      <w:r w:rsidR="00197DD7" w:rsidRPr="00197DD7">
        <w:rPr>
          <w:sz w:val="28"/>
          <w:szCs w:val="20"/>
        </w:rPr>
        <w:t>различие между средними величинами существенно.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  <w:szCs w:val="20"/>
        </w:rPr>
        <w:t>Проверим по непараметрическому Т – критерию:</w:t>
      </w: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</w:rPr>
        <w:object w:dxaOrig="2680" w:dyaOrig="720">
          <v:shape id="_x0000_i1312" type="#_x0000_t75" style="width:134.25pt;height:36pt" o:ole="">
            <v:imagedata r:id="rId558" o:title=""/>
          </v:shape>
          <o:OLEObject Type="Embed" ProgID="Equation.3" ShapeID="_x0000_i1312" DrawAspect="Content" ObjectID="_1472133476" r:id="rId559"/>
        </w:object>
      </w:r>
      <w:r w:rsidR="00197DD7" w:rsidRPr="00197DD7">
        <w:rPr>
          <w:sz w:val="28"/>
          <w:lang w:val="en-US"/>
        </w:rPr>
        <w:t xml:space="preserve"> </w:t>
      </w:r>
      <w:r w:rsidR="00197DD7" w:rsidRPr="00197DD7">
        <w:rPr>
          <w:sz w:val="28"/>
        </w:rPr>
        <w:t xml:space="preserve">, </w:t>
      </w:r>
      <w:r w:rsidR="00197DD7" w:rsidRPr="00197DD7">
        <w:rPr>
          <w:sz w:val="28"/>
          <w:szCs w:val="20"/>
        </w:rPr>
        <w:t>где</w: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700" w:dyaOrig="700">
          <v:shape id="_x0000_i1313" type="#_x0000_t75" style="width:135pt;height:35.25pt" o:ole="">
            <v:imagedata r:id="rId560" o:title=""/>
          </v:shape>
          <o:OLEObject Type="Embed" ProgID="Equation.3" ShapeID="_x0000_i1313" DrawAspect="Content" ObjectID="_1472133477" r:id="rId561"/>
        </w:object>
      </w:r>
      <w:r w:rsidR="00197DD7" w:rsidRPr="00197DD7">
        <w:rPr>
          <w:sz w:val="28"/>
        </w:rPr>
        <w:t xml:space="preserve">, </w:t>
      </w:r>
      <w:r w:rsidRPr="00197DD7">
        <w:rPr>
          <w:sz w:val="28"/>
        </w:rPr>
        <w:object w:dxaOrig="2740" w:dyaOrig="700">
          <v:shape id="_x0000_i1314" type="#_x0000_t75" style="width:137.25pt;height:35.25pt" o:ole="">
            <v:imagedata r:id="rId562" o:title=""/>
          </v:shape>
          <o:OLEObject Type="Embed" ProgID="Equation.3" ShapeID="_x0000_i1314" DrawAspect="Content" ObjectID="_1472133478" r:id="rId563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2260" w:dyaOrig="380">
          <v:shape id="_x0000_i1315" type="#_x0000_t75" style="width:113.25pt;height:18.75pt" o:ole="">
            <v:imagedata r:id="rId564" o:title=""/>
          </v:shape>
          <o:OLEObject Type="Embed" ProgID="Equation.3" ShapeID="_x0000_i1315" DrawAspect="Content" ObjectID="_1472133479" r:id="rId565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14"/>
        </w:rPr>
      </w:pPr>
      <w:r w:rsidRPr="00197DD7">
        <w:rPr>
          <w:sz w:val="28"/>
        </w:rPr>
        <w:object w:dxaOrig="6220" w:dyaOrig="720">
          <v:shape id="_x0000_i1316" type="#_x0000_t75" style="width:311.25pt;height:36pt" o:ole="">
            <v:imagedata r:id="rId566" o:title=""/>
          </v:shape>
          <o:OLEObject Type="Embed" ProgID="Equation.3" ShapeID="_x0000_i1316" DrawAspect="Content" ObjectID="_1472133480" r:id="rId567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3680" w:dyaOrig="480">
          <v:shape id="_x0000_i1317" type="#_x0000_t75" style="width:183.75pt;height:24pt" o:ole="">
            <v:imagedata r:id="rId568" o:title=""/>
          </v:shape>
          <o:OLEObject Type="Embed" ProgID="Equation.3" ShapeID="_x0000_i1317" DrawAspect="Content" ObjectID="_1472133481" r:id="rId569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460" w:dyaOrig="480">
          <v:shape id="_x0000_i1318" type="#_x0000_t75" style="width:72.75pt;height:24pt" o:ole="">
            <v:imagedata r:id="rId570" o:title=""/>
          </v:shape>
          <o:OLEObject Type="Embed" ProgID="Equation.3" ShapeID="_x0000_i1318" DrawAspect="Content" ObjectID="_1472133482" r:id="rId571"/>
        </w:object>
      </w:r>
    </w:p>
    <w:p w:rsidR="00197DD7" w:rsidRPr="00197DD7" w:rsidRDefault="00607B9E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197DD7">
        <w:rPr>
          <w:sz w:val="28"/>
        </w:rPr>
        <w:object w:dxaOrig="1340" w:dyaOrig="320">
          <v:shape id="_x0000_i1319" type="#_x0000_t75" style="width:66.75pt;height:15.75pt" o:ole="">
            <v:imagedata r:id="rId572" o:title=""/>
          </v:shape>
          <o:OLEObject Type="Embed" ProgID="Equation.3" ShapeID="_x0000_i1319" DrawAspect="Content" ObjectID="_1472133483" r:id="rId573"/>
        </w:object>
      </w:r>
    </w:p>
    <w:p w:rsidR="00304D8B" w:rsidRDefault="00304D8B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</w:p>
    <w:p w:rsidR="00197DD7" w:rsidRPr="00197DD7" w:rsidRDefault="00197DD7" w:rsidP="00304D8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0"/>
        </w:rPr>
      </w:pPr>
      <w:r w:rsidRPr="00197DD7">
        <w:rPr>
          <w:sz w:val="28"/>
          <w:szCs w:val="20"/>
        </w:rPr>
        <w:t>Разница между средними величинами несущественна.</w:t>
      </w:r>
      <w:bookmarkStart w:id="0" w:name="_GoBack"/>
      <w:bookmarkEnd w:id="0"/>
    </w:p>
    <w:sectPr w:rsidR="00197DD7" w:rsidRPr="00197DD7" w:rsidSect="00197DD7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8B" w:rsidRDefault="00304D8B">
      <w:r>
        <w:separator/>
      </w:r>
    </w:p>
  </w:endnote>
  <w:endnote w:type="continuationSeparator" w:id="0">
    <w:p w:rsidR="00304D8B" w:rsidRDefault="0030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8B" w:rsidRDefault="00304D8B">
      <w:r>
        <w:separator/>
      </w:r>
    </w:p>
  </w:footnote>
  <w:footnote w:type="continuationSeparator" w:id="0">
    <w:p w:rsidR="00304D8B" w:rsidRDefault="0030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9A"/>
    <w:multiLevelType w:val="hybridMultilevel"/>
    <w:tmpl w:val="C81A36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54E2B54"/>
    <w:multiLevelType w:val="hybridMultilevel"/>
    <w:tmpl w:val="E4F297AE"/>
    <w:lvl w:ilvl="0" w:tplc="7674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E778F"/>
    <w:multiLevelType w:val="hybridMultilevel"/>
    <w:tmpl w:val="CD082308"/>
    <w:lvl w:ilvl="0" w:tplc="54C0D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98822FE"/>
    <w:multiLevelType w:val="hybridMultilevel"/>
    <w:tmpl w:val="13B67DA4"/>
    <w:lvl w:ilvl="0" w:tplc="D46A6E24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90ED9"/>
    <w:multiLevelType w:val="hybridMultilevel"/>
    <w:tmpl w:val="7EA63F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FC6591"/>
    <w:multiLevelType w:val="hybridMultilevel"/>
    <w:tmpl w:val="65E2F26E"/>
    <w:lvl w:ilvl="0" w:tplc="E7E0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767E4"/>
    <w:multiLevelType w:val="hybridMultilevel"/>
    <w:tmpl w:val="28B2962A"/>
    <w:lvl w:ilvl="0" w:tplc="E3421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7074D89"/>
    <w:multiLevelType w:val="hybridMultilevel"/>
    <w:tmpl w:val="442257E8"/>
    <w:lvl w:ilvl="0" w:tplc="BE009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071AF0"/>
    <w:multiLevelType w:val="hybridMultilevel"/>
    <w:tmpl w:val="D89EDAF2"/>
    <w:lvl w:ilvl="0" w:tplc="25104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21C49CC"/>
    <w:multiLevelType w:val="hybridMultilevel"/>
    <w:tmpl w:val="9DEE27DE"/>
    <w:lvl w:ilvl="0" w:tplc="E09E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70D03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042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945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B84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AF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166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B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E4B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09C02D0"/>
    <w:multiLevelType w:val="hybridMultilevel"/>
    <w:tmpl w:val="FAD8EBD0"/>
    <w:lvl w:ilvl="0" w:tplc="50728D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4305463"/>
    <w:multiLevelType w:val="hybridMultilevel"/>
    <w:tmpl w:val="8118EC06"/>
    <w:lvl w:ilvl="0" w:tplc="4CB6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22DA6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E66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129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EE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E05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227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3AA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16A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9FF2451"/>
    <w:multiLevelType w:val="hybridMultilevel"/>
    <w:tmpl w:val="AE6AB926"/>
    <w:lvl w:ilvl="0" w:tplc="7D023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BC343F"/>
    <w:multiLevelType w:val="hybridMultilevel"/>
    <w:tmpl w:val="D81E8BF8"/>
    <w:lvl w:ilvl="0" w:tplc="21981A92">
      <w:start w:val="1"/>
      <w:numFmt w:val="decimal"/>
      <w:lvlText w:val="%1."/>
      <w:lvlJc w:val="left"/>
      <w:pPr>
        <w:tabs>
          <w:tab w:val="num" w:pos="262"/>
        </w:tabs>
        <w:ind w:left="262" w:hanging="205"/>
      </w:pPr>
      <w:rPr>
        <w:rFonts w:cs="Times New Roman" w:hint="default"/>
      </w:rPr>
    </w:lvl>
    <w:lvl w:ilvl="1" w:tplc="BB3E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C2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5C5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305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DA1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2C5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E20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140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E"/>
    <w:rsid w:val="00000A5E"/>
    <w:rsid w:val="00001427"/>
    <w:rsid w:val="0000168D"/>
    <w:rsid w:val="00003A10"/>
    <w:rsid w:val="00003EC3"/>
    <w:rsid w:val="000047FE"/>
    <w:rsid w:val="0000522C"/>
    <w:rsid w:val="00005795"/>
    <w:rsid w:val="00006325"/>
    <w:rsid w:val="0000769F"/>
    <w:rsid w:val="000111E3"/>
    <w:rsid w:val="00011B6C"/>
    <w:rsid w:val="000125B2"/>
    <w:rsid w:val="0001331D"/>
    <w:rsid w:val="00013DAA"/>
    <w:rsid w:val="000148DA"/>
    <w:rsid w:val="00014BBA"/>
    <w:rsid w:val="00014EE6"/>
    <w:rsid w:val="00017382"/>
    <w:rsid w:val="0002235F"/>
    <w:rsid w:val="00022AF0"/>
    <w:rsid w:val="00022EB1"/>
    <w:rsid w:val="00023690"/>
    <w:rsid w:val="0002390E"/>
    <w:rsid w:val="00024530"/>
    <w:rsid w:val="00024F48"/>
    <w:rsid w:val="00025143"/>
    <w:rsid w:val="0003094C"/>
    <w:rsid w:val="00031FE7"/>
    <w:rsid w:val="0003224E"/>
    <w:rsid w:val="00035B06"/>
    <w:rsid w:val="000364FF"/>
    <w:rsid w:val="00037314"/>
    <w:rsid w:val="00041272"/>
    <w:rsid w:val="000423AA"/>
    <w:rsid w:val="00042695"/>
    <w:rsid w:val="00043B3A"/>
    <w:rsid w:val="00044CEA"/>
    <w:rsid w:val="0005341B"/>
    <w:rsid w:val="00054260"/>
    <w:rsid w:val="00055B6D"/>
    <w:rsid w:val="00057D6C"/>
    <w:rsid w:val="00062B0D"/>
    <w:rsid w:val="00063228"/>
    <w:rsid w:val="00063642"/>
    <w:rsid w:val="000641D9"/>
    <w:rsid w:val="00067EC4"/>
    <w:rsid w:val="00071CF2"/>
    <w:rsid w:val="00071DF0"/>
    <w:rsid w:val="00072D9E"/>
    <w:rsid w:val="00073622"/>
    <w:rsid w:val="0007403B"/>
    <w:rsid w:val="0007449B"/>
    <w:rsid w:val="00074E2A"/>
    <w:rsid w:val="00074EA4"/>
    <w:rsid w:val="00076D46"/>
    <w:rsid w:val="0007782E"/>
    <w:rsid w:val="00080974"/>
    <w:rsid w:val="00080D2A"/>
    <w:rsid w:val="000822A7"/>
    <w:rsid w:val="00085689"/>
    <w:rsid w:val="000858D7"/>
    <w:rsid w:val="000869FB"/>
    <w:rsid w:val="000903AA"/>
    <w:rsid w:val="000A1C83"/>
    <w:rsid w:val="000A4034"/>
    <w:rsid w:val="000A441D"/>
    <w:rsid w:val="000A47D6"/>
    <w:rsid w:val="000A4A68"/>
    <w:rsid w:val="000A50CC"/>
    <w:rsid w:val="000A7F2F"/>
    <w:rsid w:val="000B0281"/>
    <w:rsid w:val="000B3C5F"/>
    <w:rsid w:val="000B4FF9"/>
    <w:rsid w:val="000B6034"/>
    <w:rsid w:val="000C029C"/>
    <w:rsid w:val="000C1101"/>
    <w:rsid w:val="000C1A6C"/>
    <w:rsid w:val="000C2858"/>
    <w:rsid w:val="000C41DE"/>
    <w:rsid w:val="000C4A1D"/>
    <w:rsid w:val="000C4CCA"/>
    <w:rsid w:val="000C503A"/>
    <w:rsid w:val="000C5802"/>
    <w:rsid w:val="000C62C0"/>
    <w:rsid w:val="000C645F"/>
    <w:rsid w:val="000C6D95"/>
    <w:rsid w:val="000C6FA0"/>
    <w:rsid w:val="000D14FA"/>
    <w:rsid w:val="000D161B"/>
    <w:rsid w:val="000D332D"/>
    <w:rsid w:val="000D3870"/>
    <w:rsid w:val="000D5FB0"/>
    <w:rsid w:val="000D6188"/>
    <w:rsid w:val="000E0957"/>
    <w:rsid w:val="000E0BA1"/>
    <w:rsid w:val="000E0EC4"/>
    <w:rsid w:val="000E11F9"/>
    <w:rsid w:val="000E2933"/>
    <w:rsid w:val="000E3D3B"/>
    <w:rsid w:val="000E5062"/>
    <w:rsid w:val="000E6B3D"/>
    <w:rsid w:val="000E7420"/>
    <w:rsid w:val="000F6711"/>
    <w:rsid w:val="000F7EC2"/>
    <w:rsid w:val="00100A1F"/>
    <w:rsid w:val="00100AC1"/>
    <w:rsid w:val="00100BAE"/>
    <w:rsid w:val="0010251F"/>
    <w:rsid w:val="001072C9"/>
    <w:rsid w:val="00107604"/>
    <w:rsid w:val="00107A84"/>
    <w:rsid w:val="00107BA0"/>
    <w:rsid w:val="00110638"/>
    <w:rsid w:val="00111301"/>
    <w:rsid w:val="0011179F"/>
    <w:rsid w:val="00113394"/>
    <w:rsid w:val="00114EC9"/>
    <w:rsid w:val="0011513B"/>
    <w:rsid w:val="0011593C"/>
    <w:rsid w:val="0011684E"/>
    <w:rsid w:val="00117777"/>
    <w:rsid w:val="00121114"/>
    <w:rsid w:val="00121AC7"/>
    <w:rsid w:val="00130059"/>
    <w:rsid w:val="00131901"/>
    <w:rsid w:val="00132E17"/>
    <w:rsid w:val="00133F7F"/>
    <w:rsid w:val="001351C0"/>
    <w:rsid w:val="001372A0"/>
    <w:rsid w:val="00141440"/>
    <w:rsid w:val="00142AC3"/>
    <w:rsid w:val="0014431D"/>
    <w:rsid w:val="00146B6A"/>
    <w:rsid w:val="00147959"/>
    <w:rsid w:val="00147A0B"/>
    <w:rsid w:val="00150C98"/>
    <w:rsid w:val="00151BA4"/>
    <w:rsid w:val="0015223E"/>
    <w:rsid w:val="0015346A"/>
    <w:rsid w:val="00154FE1"/>
    <w:rsid w:val="001552DE"/>
    <w:rsid w:val="00156350"/>
    <w:rsid w:val="00156B02"/>
    <w:rsid w:val="00156C37"/>
    <w:rsid w:val="001577FC"/>
    <w:rsid w:val="00157D34"/>
    <w:rsid w:val="001604E3"/>
    <w:rsid w:val="0016376F"/>
    <w:rsid w:val="00164BD6"/>
    <w:rsid w:val="001702FB"/>
    <w:rsid w:val="001707D7"/>
    <w:rsid w:val="0017172C"/>
    <w:rsid w:val="00177685"/>
    <w:rsid w:val="00180FF3"/>
    <w:rsid w:val="00181C69"/>
    <w:rsid w:val="00181EDF"/>
    <w:rsid w:val="00183163"/>
    <w:rsid w:val="00183839"/>
    <w:rsid w:val="00183CB2"/>
    <w:rsid w:val="001861A4"/>
    <w:rsid w:val="00190F06"/>
    <w:rsid w:val="001928CF"/>
    <w:rsid w:val="00193AC9"/>
    <w:rsid w:val="0019428B"/>
    <w:rsid w:val="00194FDE"/>
    <w:rsid w:val="001957CA"/>
    <w:rsid w:val="00195DAC"/>
    <w:rsid w:val="00195F3B"/>
    <w:rsid w:val="0019771A"/>
    <w:rsid w:val="0019771B"/>
    <w:rsid w:val="00197DD7"/>
    <w:rsid w:val="001A0019"/>
    <w:rsid w:val="001A04D4"/>
    <w:rsid w:val="001A1AAA"/>
    <w:rsid w:val="001A3EA7"/>
    <w:rsid w:val="001A4C3C"/>
    <w:rsid w:val="001A5713"/>
    <w:rsid w:val="001A7282"/>
    <w:rsid w:val="001A7A16"/>
    <w:rsid w:val="001B0102"/>
    <w:rsid w:val="001B05DE"/>
    <w:rsid w:val="001B1659"/>
    <w:rsid w:val="001B4747"/>
    <w:rsid w:val="001B51CA"/>
    <w:rsid w:val="001B637E"/>
    <w:rsid w:val="001B6F4C"/>
    <w:rsid w:val="001B6FBD"/>
    <w:rsid w:val="001B7A5B"/>
    <w:rsid w:val="001C0C33"/>
    <w:rsid w:val="001C1869"/>
    <w:rsid w:val="001C1DE0"/>
    <w:rsid w:val="001C2D5B"/>
    <w:rsid w:val="001C3000"/>
    <w:rsid w:val="001C655B"/>
    <w:rsid w:val="001C65EB"/>
    <w:rsid w:val="001C70B4"/>
    <w:rsid w:val="001C74A1"/>
    <w:rsid w:val="001C7BF7"/>
    <w:rsid w:val="001C7D6F"/>
    <w:rsid w:val="001D03AB"/>
    <w:rsid w:val="001D0649"/>
    <w:rsid w:val="001D09B5"/>
    <w:rsid w:val="001D0ACD"/>
    <w:rsid w:val="001D20EC"/>
    <w:rsid w:val="001D401B"/>
    <w:rsid w:val="001D4D1F"/>
    <w:rsid w:val="001D536B"/>
    <w:rsid w:val="001E0094"/>
    <w:rsid w:val="001E0B4E"/>
    <w:rsid w:val="001E1C8B"/>
    <w:rsid w:val="001E2868"/>
    <w:rsid w:val="001E2A19"/>
    <w:rsid w:val="001E4080"/>
    <w:rsid w:val="001E50C8"/>
    <w:rsid w:val="001E53EF"/>
    <w:rsid w:val="001E73E4"/>
    <w:rsid w:val="001E7A21"/>
    <w:rsid w:val="001F023D"/>
    <w:rsid w:val="001F11A1"/>
    <w:rsid w:val="001F12B4"/>
    <w:rsid w:val="001F4766"/>
    <w:rsid w:val="001F5804"/>
    <w:rsid w:val="001F5B08"/>
    <w:rsid w:val="001F668F"/>
    <w:rsid w:val="002017F8"/>
    <w:rsid w:val="00203CC8"/>
    <w:rsid w:val="0020406A"/>
    <w:rsid w:val="00207C1D"/>
    <w:rsid w:val="00207CCD"/>
    <w:rsid w:val="002109C1"/>
    <w:rsid w:val="00211897"/>
    <w:rsid w:val="00211E98"/>
    <w:rsid w:val="002122A4"/>
    <w:rsid w:val="00212602"/>
    <w:rsid w:val="00212607"/>
    <w:rsid w:val="0021301D"/>
    <w:rsid w:val="00213BD0"/>
    <w:rsid w:val="002148B3"/>
    <w:rsid w:val="00215DB6"/>
    <w:rsid w:val="00216329"/>
    <w:rsid w:val="002168B5"/>
    <w:rsid w:val="002168CF"/>
    <w:rsid w:val="00216B17"/>
    <w:rsid w:val="002213A2"/>
    <w:rsid w:val="00223A2F"/>
    <w:rsid w:val="00223DC4"/>
    <w:rsid w:val="00225A08"/>
    <w:rsid w:val="002279AB"/>
    <w:rsid w:val="0023390E"/>
    <w:rsid w:val="00234F04"/>
    <w:rsid w:val="00235393"/>
    <w:rsid w:val="002372DD"/>
    <w:rsid w:val="00241EC2"/>
    <w:rsid w:val="00243C75"/>
    <w:rsid w:val="0024640D"/>
    <w:rsid w:val="00246C56"/>
    <w:rsid w:val="00246D47"/>
    <w:rsid w:val="002477BC"/>
    <w:rsid w:val="00247EC2"/>
    <w:rsid w:val="002506C1"/>
    <w:rsid w:val="00251248"/>
    <w:rsid w:val="00251B4A"/>
    <w:rsid w:val="00252C77"/>
    <w:rsid w:val="002556DB"/>
    <w:rsid w:val="00255D36"/>
    <w:rsid w:val="0025735D"/>
    <w:rsid w:val="00257585"/>
    <w:rsid w:val="0026015A"/>
    <w:rsid w:val="002622AC"/>
    <w:rsid w:val="0026541B"/>
    <w:rsid w:val="00265A66"/>
    <w:rsid w:val="00265CC8"/>
    <w:rsid w:val="00267A15"/>
    <w:rsid w:val="00267BCA"/>
    <w:rsid w:val="002707BE"/>
    <w:rsid w:val="0027265D"/>
    <w:rsid w:val="00272A06"/>
    <w:rsid w:val="00276792"/>
    <w:rsid w:val="00280397"/>
    <w:rsid w:val="00281A57"/>
    <w:rsid w:val="00281F43"/>
    <w:rsid w:val="00282B10"/>
    <w:rsid w:val="0028359E"/>
    <w:rsid w:val="00284E84"/>
    <w:rsid w:val="00286031"/>
    <w:rsid w:val="00287056"/>
    <w:rsid w:val="0029490F"/>
    <w:rsid w:val="002A001C"/>
    <w:rsid w:val="002A0773"/>
    <w:rsid w:val="002A20ED"/>
    <w:rsid w:val="002A22EF"/>
    <w:rsid w:val="002A4F10"/>
    <w:rsid w:val="002A6BF9"/>
    <w:rsid w:val="002B17C4"/>
    <w:rsid w:val="002B1929"/>
    <w:rsid w:val="002B1C46"/>
    <w:rsid w:val="002B48B3"/>
    <w:rsid w:val="002B5625"/>
    <w:rsid w:val="002C0D69"/>
    <w:rsid w:val="002C3387"/>
    <w:rsid w:val="002C38FB"/>
    <w:rsid w:val="002C4C07"/>
    <w:rsid w:val="002C6839"/>
    <w:rsid w:val="002D3696"/>
    <w:rsid w:val="002D4F34"/>
    <w:rsid w:val="002D60C7"/>
    <w:rsid w:val="002D6C19"/>
    <w:rsid w:val="002E2A48"/>
    <w:rsid w:val="002E3C24"/>
    <w:rsid w:val="002E4203"/>
    <w:rsid w:val="002E68F8"/>
    <w:rsid w:val="002F2A01"/>
    <w:rsid w:val="002F2D9E"/>
    <w:rsid w:val="002F7478"/>
    <w:rsid w:val="00300102"/>
    <w:rsid w:val="0030087C"/>
    <w:rsid w:val="003014F7"/>
    <w:rsid w:val="00304137"/>
    <w:rsid w:val="00304D8B"/>
    <w:rsid w:val="0030680E"/>
    <w:rsid w:val="00310370"/>
    <w:rsid w:val="00310844"/>
    <w:rsid w:val="00312A59"/>
    <w:rsid w:val="003137AB"/>
    <w:rsid w:val="00313ED3"/>
    <w:rsid w:val="003146C5"/>
    <w:rsid w:val="00314BD4"/>
    <w:rsid w:val="003175D5"/>
    <w:rsid w:val="0032311F"/>
    <w:rsid w:val="00324B26"/>
    <w:rsid w:val="00327268"/>
    <w:rsid w:val="00327E34"/>
    <w:rsid w:val="00330C81"/>
    <w:rsid w:val="00331321"/>
    <w:rsid w:val="00331B8F"/>
    <w:rsid w:val="00332DB5"/>
    <w:rsid w:val="003339AD"/>
    <w:rsid w:val="00333C1F"/>
    <w:rsid w:val="003341A4"/>
    <w:rsid w:val="003353F8"/>
    <w:rsid w:val="00340D0D"/>
    <w:rsid w:val="003428C3"/>
    <w:rsid w:val="00342C02"/>
    <w:rsid w:val="00344536"/>
    <w:rsid w:val="0034685D"/>
    <w:rsid w:val="00346BA8"/>
    <w:rsid w:val="00347307"/>
    <w:rsid w:val="00347446"/>
    <w:rsid w:val="003476F9"/>
    <w:rsid w:val="003509B4"/>
    <w:rsid w:val="00351BD8"/>
    <w:rsid w:val="0035274C"/>
    <w:rsid w:val="0035365C"/>
    <w:rsid w:val="0035393A"/>
    <w:rsid w:val="00354AC3"/>
    <w:rsid w:val="00357472"/>
    <w:rsid w:val="003575A2"/>
    <w:rsid w:val="00357736"/>
    <w:rsid w:val="003611A0"/>
    <w:rsid w:val="003620A0"/>
    <w:rsid w:val="00364FD2"/>
    <w:rsid w:val="00365E2B"/>
    <w:rsid w:val="003714C9"/>
    <w:rsid w:val="00372B0F"/>
    <w:rsid w:val="00373754"/>
    <w:rsid w:val="00377098"/>
    <w:rsid w:val="0038289A"/>
    <w:rsid w:val="003830B3"/>
    <w:rsid w:val="00383861"/>
    <w:rsid w:val="00384A8B"/>
    <w:rsid w:val="00385AF0"/>
    <w:rsid w:val="003862DA"/>
    <w:rsid w:val="00386527"/>
    <w:rsid w:val="00387636"/>
    <w:rsid w:val="00387FB8"/>
    <w:rsid w:val="0039074F"/>
    <w:rsid w:val="00391B02"/>
    <w:rsid w:val="00392A99"/>
    <w:rsid w:val="00393E49"/>
    <w:rsid w:val="0039517D"/>
    <w:rsid w:val="0039606F"/>
    <w:rsid w:val="00396685"/>
    <w:rsid w:val="00396736"/>
    <w:rsid w:val="0039787C"/>
    <w:rsid w:val="00397BE1"/>
    <w:rsid w:val="003A694F"/>
    <w:rsid w:val="003B254F"/>
    <w:rsid w:val="003B30B1"/>
    <w:rsid w:val="003B58B6"/>
    <w:rsid w:val="003B659D"/>
    <w:rsid w:val="003B707F"/>
    <w:rsid w:val="003B71DA"/>
    <w:rsid w:val="003C618C"/>
    <w:rsid w:val="003C6776"/>
    <w:rsid w:val="003D0F46"/>
    <w:rsid w:val="003D10A2"/>
    <w:rsid w:val="003D24B3"/>
    <w:rsid w:val="003D2AD6"/>
    <w:rsid w:val="003D31AB"/>
    <w:rsid w:val="003D3C16"/>
    <w:rsid w:val="003D4917"/>
    <w:rsid w:val="003D5BB6"/>
    <w:rsid w:val="003D722E"/>
    <w:rsid w:val="003D74F9"/>
    <w:rsid w:val="003D7AF9"/>
    <w:rsid w:val="003E1B9C"/>
    <w:rsid w:val="003E4485"/>
    <w:rsid w:val="003E641A"/>
    <w:rsid w:val="003E66FF"/>
    <w:rsid w:val="003E73DE"/>
    <w:rsid w:val="003F2FF4"/>
    <w:rsid w:val="003F698C"/>
    <w:rsid w:val="00400FEE"/>
    <w:rsid w:val="004017E0"/>
    <w:rsid w:val="00401E39"/>
    <w:rsid w:val="00402AD5"/>
    <w:rsid w:val="004030ED"/>
    <w:rsid w:val="00403FBA"/>
    <w:rsid w:val="00404EA7"/>
    <w:rsid w:val="0040657F"/>
    <w:rsid w:val="004105A7"/>
    <w:rsid w:val="00410E1C"/>
    <w:rsid w:val="004114A4"/>
    <w:rsid w:val="00412FE5"/>
    <w:rsid w:val="00413221"/>
    <w:rsid w:val="004146AA"/>
    <w:rsid w:val="0041567E"/>
    <w:rsid w:val="0041627C"/>
    <w:rsid w:val="00416506"/>
    <w:rsid w:val="00416AE6"/>
    <w:rsid w:val="00416BA8"/>
    <w:rsid w:val="0042093F"/>
    <w:rsid w:val="00422196"/>
    <w:rsid w:val="00422CAC"/>
    <w:rsid w:val="00423741"/>
    <w:rsid w:val="004241B3"/>
    <w:rsid w:val="00425A09"/>
    <w:rsid w:val="0042663B"/>
    <w:rsid w:val="00427C33"/>
    <w:rsid w:val="00432A65"/>
    <w:rsid w:val="004342B8"/>
    <w:rsid w:val="00436068"/>
    <w:rsid w:val="00436159"/>
    <w:rsid w:val="0043734B"/>
    <w:rsid w:val="00437A51"/>
    <w:rsid w:val="00441223"/>
    <w:rsid w:val="0044566C"/>
    <w:rsid w:val="00451F91"/>
    <w:rsid w:val="0045248D"/>
    <w:rsid w:val="00455139"/>
    <w:rsid w:val="0045616F"/>
    <w:rsid w:val="00456BA2"/>
    <w:rsid w:val="00457CF1"/>
    <w:rsid w:val="00457F9C"/>
    <w:rsid w:val="004603A3"/>
    <w:rsid w:val="004607E5"/>
    <w:rsid w:val="00460B36"/>
    <w:rsid w:val="0046277E"/>
    <w:rsid w:val="00462E54"/>
    <w:rsid w:val="004631DC"/>
    <w:rsid w:val="00465580"/>
    <w:rsid w:val="00465D88"/>
    <w:rsid w:val="004660EF"/>
    <w:rsid w:val="00466291"/>
    <w:rsid w:val="004662BA"/>
    <w:rsid w:val="00471D58"/>
    <w:rsid w:val="0047327F"/>
    <w:rsid w:val="00473E8B"/>
    <w:rsid w:val="00477DA7"/>
    <w:rsid w:val="004818F2"/>
    <w:rsid w:val="00481B0C"/>
    <w:rsid w:val="00481B2E"/>
    <w:rsid w:val="00481DD5"/>
    <w:rsid w:val="004821DF"/>
    <w:rsid w:val="004859EC"/>
    <w:rsid w:val="00485D56"/>
    <w:rsid w:val="00487414"/>
    <w:rsid w:val="004910C1"/>
    <w:rsid w:val="00491BC9"/>
    <w:rsid w:val="00494503"/>
    <w:rsid w:val="0049468B"/>
    <w:rsid w:val="004954B3"/>
    <w:rsid w:val="00496AAA"/>
    <w:rsid w:val="004A1971"/>
    <w:rsid w:val="004A1FC4"/>
    <w:rsid w:val="004A22EF"/>
    <w:rsid w:val="004A535D"/>
    <w:rsid w:val="004A60E1"/>
    <w:rsid w:val="004B11A0"/>
    <w:rsid w:val="004B131E"/>
    <w:rsid w:val="004B1A2A"/>
    <w:rsid w:val="004B2477"/>
    <w:rsid w:val="004B2604"/>
    <w:rsid w:val="004B2A88"/>
    <w:rsid w:val="004B42BA"/>
    <w:rsid w:val="004B45D6"/>
    <w:rsid w:val="004B509D"/>
    <w:rsid w:val="004B78C5"/>
    <w:rsid w:val="004B7E35"/>
    <w:rsid w:val="004C1BC8"/>
    <w:rsid w:val="004C1DD2"/>
    <w:rsid w:val="004C3626"/>
    <w:rsid w:val="004C3DE8"/>
    <w:rsid w:val="004C47A3"/>
    <w:rsid w:val="004C48CE"/>
    <w:rsid w:val="004C6393"/>
    <w:rsid w:val="004C6D20"/>
    <w:rsid w:val="004C7426"/>
    <w:rsid w:val="004D5347"/>
    <w:rsid w:val="004D79CA"/>
    <w:rsid w:val="004D7A3F"/>
    <w:rsid w:val="004E2153"/>
    <w:rsid w:val="004E2899"/>
    <w:rsid w:val="004E3FBB"/>
    <w:rsid w:val="004E4520"/>
    <w:rsid w:val="004E4635"/>
    <w:rsid w:val="004E4C2A"/>
    <w:rsid w:val="004E557A"/>
    <w:rsid w:val="004F169F"/>
    <w:rsid w:val="004F1F23"/>
    <w:rsid w:val="004F2DF6"/>
    <w:rsid w:val="004F30D5"/>
    <w:rsid w:val="004F3BBD"/>
    <w:rsid w:val="004F582F"/>
    <w:rsid w:val="00500DD9"/>
    <w:rsid w:val="005021DA"/>
    <w:rsid w:val="0050253B"/>
    <w:rsid w:val="00502649"/>
    <w:rsid w:val="0050374E"/>
    <w:rsid w:val="005046B0"/>
    <w:rsid w:val="005060EE"/>
    <w:rsid w:val="005065BE"/>
    <w:rsid w:val="00506960"/>
    <w:rsid w:val="0051068A"/>
    <w:rsid w:val="0051248F"/>
    <w:rsid w:val="00512E08"/>
    <w:rsid w:val="00513458"/>
    <w:rsid w:val="00513F6C"/>
    <w:rsid w:val="00514868"/>
    <w:rsid w:val="00514D9F"/>
    <w:rsid w:val="00516F3C"/>
    <w:rsid w:val="00521435"/>
    <w:rsid w:val="0052145C"/>
    <w:rsid w:val="00521BBB"/>
    <w:rsid w:val="005228EF"/>
    <w:rsid w:val="00523118"/>
    <w:rsid w:val="00524FC6"/>
    <w:rsid w:val="005264A8"/>
    <w:rsid w:val="00527086"/>
    <w:rsid w:val="005300CC"/>
    <w:rsid w:val="00530153"/>
    <w:rsid w:val="005302F5"/>
    <w:rsid w:val="00531B27"/>
    <w:rsid w:val="005320D5"/>
    <w:rsid w:val="0053783D"/>
    <w:rsid w:val="00540749"/>
    <w:rsid w:val="0054172A"/>
    <w:rsid w:val="00542A5F"/>
    <w:rsid w:val="00544A0A"/>
    <w:rsid w:val="00546DDE"/>
    <w:rsid w:val="0055047D"/>
    <w:rsid w:val="00550A0A"/>
    <w:rsid w:val="00551846"/>
    <w:rsid w:val="00552666"/>
    <w:rsid w:val="0055382D"/>
    <w:rsid w:val="00553DE3"/>
    <w:rsid w:val="0055466B"/>
    <w:rsid w:val="005547E7"/>
    <w:rsid w:val="00554FE3"/>
    <w:rsid w:val="00555611"/>
    <w:rsid w:val="00556B84"/>
    <w:rsid w:val="00557C55"/>
    <w:rsid w:val="00562162"/>
    <w:rsid w:val="00562878"/>
    <w:rsid w:val="00562FA0"/>
    <w:rsid w:val="005630C8"/>
    <w:rsid w:val="005646EC"/>
    <w:rsid w:val="0056543E"/>
    <w:rsid w:val="00565952"/>
    <w:rsid w:val="00566BB5"/>
    <w:rsid w:val="0056772B"/>
    <w:rsid w:val="00570B22"/>
    <w:rsid w:val="00572149"/>
    <w:rsid w:val="00572BE7"/>
    <w:rsid w:val="005746E5"/>
    <w:rsid w:val="00575BD4"/>
    <w:rsid w:val="0057633A"/>
    <w:rsid w:val="00577AC4"/>
    <w:rsid w:val="00580C1C"/>
    <w:rsid w:val="0058189C"/>
    <w:rsid w:val="00582A58"/>
    <w:rsid w:val="00586221"/>
    <w:rsid w:val="005865F5"/>
    <w:rsid w:val="00587B1C"/>
    <w:rsid w:val="00590689"/>
    <w:rsid w:val="0059169F"/>
    <w:rsid w:val="00592380"/>
    <w:rsid w:val="005925CA"/>
    <w:rsid w:val="0059321D"/>
    <w:rsid w:val="00595438"/>
    <w:rsid w:val="0059641D"/>
    <w:rsid w:val="005973D3"/>
    <w:rsid w:val="005A111B"/>
    <w:rsid w:val="005A13B9"/>
    <w:rsid w:val="005A14BB"/>
    <w:rsid w:val="005A3626"/>
    <w:rsid w:val="005A6541"/>
    <w:rsid w:val="005A7C62"/>
    <w:rsid w:val="005B1B3F"/>
    <w:rsid w:val="005B1BD5"/>
    <w:rsid w:val="005B21F3"/>
    <w:rsid w:val="005B3CB8"/>
    <w:rsid w:val="005B4D00"/>
    <w:rsid w:val="005B540D"/>
    <w:rsid w:val="005B5956"/>
    <w:rsid w:val="005B5F10"/>
    <w:rsid w:val="005C1415"/>
    <w:rsid w:val="005C2548"/>
    <w:rsid w:val="005C288D"/>
    <w:rsid w:val="005C2C81"/>
    <w:rsid w:val="005C4172"/>
    <w:rsid w:val="005C7997"/>
    <w:rsid w:val="005D3789"/>
    <w:rsid w:val="005D3B6E"/>
    <w:rsid w:val="005D3C21"/>
    <w:rsid w:val="005D3E3D"/>
    <w:rsid w:val="005D49CC"/>
    <w:rsid w:val="005D529A"/>
    <w:rsid w:val="005D6BAC"/>
    <w:rsid w:val="005E216F"/>
    <w:rsid w:val="005E3590"/>
    <w:rsid w:val="005E5579"/>
    <w:rsid w:val="005E6E56"/>
    <w:rsid w:val="005F18D8"/>
    <w:rsid w:val="005F29DE"/>
    <w:rsid w:val="005F2A93"/>
    <w:rsid w:val="005F51C7"/>
    <w:rsid w:val="005F7A09"/>
    <w:rsid w:val="006034AA"/>
    <w:rsid w:val="00603796"/>
    <w:rsid w:val="006061EB"/>
    <w:rsid w:val="0060706C"/>
    <w:rsid w:val="00607B9E"/>
    <w:rsid w:val="00611AB6"/>
    <w:rsid w:val="006123EC"/>
    <w:rsid w:val="00614974"/>
    <w:rsid w:val="00614AF3"/>
    <w:rsid w:val="00615598"/>
    <w:rsid w:val="00615646"/>
    <w:rsid w:val="00615AA0"/>
    <w:rsid w:val="00615AE7"/>
    <w:rsid w:val="00622A88"/>
    <w:rsid w:val="00622FBC"/>
    <w:rsid w:val="00624093"/>
    <w:rsid w:val="00625618"/>
    <w:rsid w:val="00626CA8"/>
    <w:rsid w:val="00627E82"/>
    <w:rsid w:val="00630DA9"/>
    <w:rsid w:val="00631907"/>
    <w:rsid w:val="00631D6A"/>
    <w:rsid w:val="0063378D"/>
    <w:rsid w:val="00633BE5"/>
    <w:rsid w:val="006340CA"/>
    <w:rsid w:val="00634B3E"/>
    <w:rsid w:val="006369BA"/>
    <w:rsid w:val="00640805"/>
    <w:rsid w:val="00644F0E"/>
    <w:rsid w:val="006451CE"/>
    <w:rsid w:val="0064562D"/>
    <w:rsid w:val="00645C60"/>
    <w:rsid w:val="00646539"/>
    <w:rsid w:val="006502E7"/>
    <w:rsid w:val="006522FC"/>
    <w:rsid w:val="00653E24"/>
    <w:rsid w:val="00654D1A"/>
    <w:rsid w:val="006555ED"/>
    <w:rsid w:val="006620E8"/>
    <w:rsid w:val="006668A1"/>
    <w:rsid w:val="006679C0"/>
    <w:rsid w:val="00670AF7"/>
    <w:rsid w:val="00670FF9"/>
    <w:rsid w:val="006710ED"/>
    <w:rsid w:val="0067171A"/>
    <w:rsid w:val="00672618"/>
    <w:rsid w:val="006734E6"/>
    <w:rsid w:val="00673CCB"/>
    <w:rsid w:val="00673EAF"/>
    <w:rsid w:val="00673F7F"/>
    <w:rsid w:val="0067741D"/>
    <w:rsid w:val="006779BA"/>
    <w:rsid w:val="00680013"/>
    <w:rsid w:val="00681E36"/>
    <w:rsid w:val="00681F8F"/>
    <w:rsid w:val="006824EC"/>
    <w:rsid w:val="00682840"/>
    <w:rsid w:val="0068425C"/>
    <w:rsid w:val="006845E5"/>
    <w:rsid w:val="0069084E"/>
    <w:rsid w:val="00692744"/>
    <w:rsid w:val="00692BB9"/>
    <w:rsid w:val="00692C40"/>
    <w:rsid w:val="00694EAC"/>
    <w:rsid w:val="00695D48"/>
    <w:rsid w:val="00696589"/>
    <w:rsid w:val="00696D29"/>
    <w:rsid w:val="00697C87"/>
    <w:rsid w:val="006A0E74"/>
    <w:rsid w:val="006A3A03"/>
    <w:rsid w:val="006A5E80"/>
    <w:rsid w:val="006B27C6"/>
    <w:rsid w:val="006B38BE"/>
    <w:rsid w:val="006B4A90"/>
    <w:rsid w:val="006C0E52"/>
    <w:rsid w:val="006C11AA"/>
    <w:rsid w:val="006C218B"/>
    <w:rsid w:val="006C7433"/>
    <w:rsid w:val="006D0BE9"/>
    <w:rsid w:val="006D1E97"/>
    <w:rsid w:val="006D2A84"/>
    <w:rsid w:val="006D42E7"/>
    <w:rsid w:val="006D43E4"/>
    <w:rsid w:val="006D57DE"/>
    <w:rsid w:val="006D5823"/>
    <w:rsid w:val="006D59C9"/>
    <w:rsid w:val="006D5A98"/>
    <w:rsid w:val="006D6326"/>
    <w:rsid w:val="006D6C2E"/>
    <w:rsid w:val="006D7032"/>
    <w:rsid w:val="006D798A"/>
    <w:rsid w:val="006E0323"/>
    <w:rsid w:val="006E255C"/>
    <w:rsid w:val="006E312E"/>
    <w:rsid w:val="006E57BD"/>
    <w:rsid w:val="006E636E"/>
    <w:rsid w:val="006E73B2"/>
    <w:rsid w:val="006E7DE8"/>
    <w:rsid w:val="006F063D"/>
    <w:rsid w:val="006F0AC7"/>
    <w:rsid w:val="006F1897"/>
    <w:rsid w:val="006F21F9"/>
    <w:rsid w:val="006F2B68"/>
    <w:rsid w:val="006F3613"/>
    <w:rsid w:val="006F3C9E"/>
    <w:rsid w:val="006F4D83"/>
    <w:rsid w:val="006F5C81"/>
    <w:rsid w:val="006F6DD8"/>
    <w:rsid w:val="006F7265"/>
    <w:rsid w:val="006F7794"/>
    <w:rsid w:val="006F798B"/>
    <w:rsid w:val="006F7BBC"/>
    <w:rsid w:val="006F7EA4"/>
    <w:rsid w:val="00700D8C"/>
    <w:rsid w:val="0070215B"/>
    <w:rsid w:val="00702AC6"/>
    <w:rsid w:val="0070500A"/>
    <w:rsid w:val="0070547B"/>
    <w:rsid w:val="00706379"/>
    <w:rsid w:val="007068B1"/>
    <w:rsid w:val="00707421"/>
    <w:rsid w:val="007079E8"/>
    <w:rsid w:val="00711F57"/>
    <w:rsid w:val="0071297A"/>
    <w:rsid w:val="00713320"/>
    <w:rsid w:val="00713A69"/>
    <w:rsid w:val="00714248"/>
    <w:rsid w:val="00714CC1"/>
    <w:rsid w:val="00715AD6"/>
    <w:rsid w:val="00716208"/>
    <w:rsid w:val="007166BA"/>
    <w:rsid w:val="007166D4"/>
    <w:rsid w:val="00717153"/>
    <w:rsid w:val="00721AF5"/>
    <w:rsid w:val="00722C61"/>
    <w:rsid w:val="00723735"/>
    <w:rsid w:val="00724EF1"/>
    <w:rsid w:val="007315A8"/>
    <w:rsid w:val="007329A4"/>
    <w:rsid w:val="00732D1A"/>
    <w:rsid w:val="007330CB"/>
    <w:rsid w:val="0074008E"/>
    <w:rsid w:val="007409DA"/>
    <w:rsid w:val="007413D0"/>
    <w:rsid w:val="007432EE"/>
    <w:rsid w:val="007448E3"/>
    <w:rsid w:val="00745664"/>
    <w:rsid w:val="00746A46"/>
    <w:rsid w:val="00751188"/>
    <w:rsid w:val="007527F6"/>
    <w:rsid w:val="00752DCC"/>
    <w:rsid w:val="00753413"/>
    <w:rsid w:val="007556D6"/>
    <w:rsid w:val="007563A7"/>
    <w:rsid w:val="0075702B"/>
    <w:rsid w:val="00761105"/>
    <w:rsid w:val="007633B7"/>
    <w:rsid w:val="00766BDF"/>
    <w:rsid w:val="00766D63"/>
    <w:rsid w:val="00767E27"/>
    <w:rsid w:val="00770AE9"/>
    <w:rsid w:val="00771F9F"/>
    <w:rsid w:val="0077295E"/>
    <w:rsid w:val="00774F5C"/>
    <w:rsid w:val="0077713C"/>
    <w:rsid w:val="007803A2"/>
    <w:rsid w:val="00780467"/>
    <w:rsid w:val="00781D2B"/>
    <w:rsid w:val="007820F4"/>
    <w:rsid w:val="00783A05"/>
    <w:rsid w:val="00783BF1"/>
    <w:rsid w:val="00793DA8"/>
    <w:rsid w:val="00794DCA"/>
    <w:rsid w:val="007950BB"/>
    <w:rsid w:val="0079591E"/>
    <w:rsid w:val="00795CA1"/>
    <w:rsid w:val="007A0149"/>
    <w:rsid w:val="007A567D"/>
    <w:rsid w:val="007A65E8"/>
    <w:rsid w:val="007A7351"/>
    <w:rsid w:val="007B3610"/>
    <w:rsid w:val="007B6275"/>
    <w:rsid w:val="007C17F8"/>
    <w:rsid w:val="007C219F"/>
    <w:rsid w:val="007C245E"/>
    <w:rsid w:val="007C464F"/>
    <w:rsid w:val="007C6525"/>
    <w:rsid w:val="007C721F"/>
    <w:rsid w:val="007D07CC"/>
    <w:rsid w:val="007D1685"/>
    <w:rsid w:val="007D3DD0"/>
    <w:rsid w:val="007D6D56"/>
    <w:rsid w:val="007D7817"/>
    <w:rsid w:val="007E44B4"/>
    <w:rsid w:val="007E7C19"/>
    <w:rsid w:val="007F10C8"/>
    <w:rsid w:val="007F14C3"/>
    <w:rsid w:val="007F26FC"/>
    <w:rsid w:val="007F56FC"/>
    <w:rsid w:val="007F6406"/>
    <w:rsid w:val="007F71BF"/>
    <w:rsid w:val="007F7AB6"/>
    <w:rsid w:val="0080026E"/>
    <w:rsid w:val="00801794"/>
    <w:rsid w:val="00804AE2"/>
    <w:rsid w:val="00805622"/>
    <w:rsid w:val="00805A4A"/>
    <w:rsid w:val="00806170"/>
    <w:rsid w:val="008061D7"/>
    <w:rsid w:val="00806747"/>
    <w:rsid w:val="00807A84"/>
    <w:rsid w:val="00810341"/>
    <w:rsid w:val="008119BA"/>
    <w:rsid w:val="0081252B"/>
    <w:rsid w:val="00813F35"/>
    <w:rsid w:val="00814AB6"/>
    <w:rsid w:val="00815E4D"/>
    <w:rsid w:val="00820BFD"/>
    <w:rsid w:val="00821193"/>
    <w:rsid w:val="008213C0"/>
    <w:rsid w:val="008216C9"/>
    <w:rsid w:val="00821A5F"/>
    <w:rsid w:val="0082212A"/>
    <w:rsid w:val="00823104"/>
    <w:rsid w:val="00823E03"/>
    <w:rsid w:val="0082499C"/>
    <w:rsid w:val="00830861"/>
    <w:rsid w:val="00832EBE"/>
    <w:rsid w:val="00836474"/>
    <w:rsid w:val="0083673F"/>
    <w:rsid w:val="00837103"/>
    <w:rsid w:val="008378A1"/>
    <w:rsid w:val="00837F45"/>
    <w:rsid w:val="008406AC"/>
    <w:rsid w:val="008424FA"/>
    <w:rsid w:val="0084283C"/>
    <w:rsid w:val="00842CF9"/>
    <w:rsid w:val="008433D1"/>
    <w:rsid w:val="00843988"/>
    <w:rsid w:val="00844124"/>
    <w:rsid w:val="0084519F"/>
    <w:rsid w:val="00845A00"/>
    <w:rsid w:val="00845B86"/>
    <w:rsid w:val="00845F54"/>
    <w:rsid w:val="008462AB"/>
    <w:rsid w:val="00847A47"/>
    <w:rsid w:val="00850261"/>
    <w:rsid w:val="00852838"/>
    <w:rsid w:val="0085344B"/>
    <w:rsid w:val="00853FB7"/>
    <w:rsid w:val="00854161"/>
    <w:rsid w:val="00854570"/>
    <w:rsid w:val="00860613"/>
    <w:rsid w:val="008610CF"/>
    <w:rsid w:val="00863B8E"/>
    <w:rsid w:val="008650B5"/>
    <w:rsid w:val="00865172"/>
    <w:rsid w:val="00866C72"/>
    <w:rsid w:val="0087045B"/>
    <w:rsid w:val="008725B0"/>
    <w:rsid w:val="00872930"/>
    <w:rsid w:val="00873277"/>
    <w:rsid w:val="008735AB"/>
    <w:rsid w:val="00874E93"/>
    <w:rsid w:val="00874F41"/>
    <w:rsid w:val="00876F13"/>
    <w:rsid w:val="00880C44"/>
    <w:rsid w:val="00881D04"/>
    <w:rsid w:val="008837E0"/>
    <w:rsid w:val="008858F1"/>
    <w:rsid w:val="00885FD4"/>
    <w:rsid w:val="00886DC5"/>
    <w:rsid w:val="00887C63"/>
    <w:rsid w:val="008914AF"/>
    <w:rsid w:val="00895164"/>
    <w:rsid w:val="008953F5"/>
    <w:rsid w:val="008A091A"/>
    <w:rsid w:val="008A0B66"/>
    <w:rsid w:val="008A1024"/>
    <w:rsid w:val="008A2441"/>
    <w:rsid w:val="008A2B83"/>
    <w:rsid w:val="008A56DC"/>
    <w:rsid w:val="008A5BB8"/>
    <w:rsid w:val="008A5D28"/>
    <w:rsid w:val="008A7DE0"/>
    <w:rsid w:val="008A7DE3"/>
    <w:rsid w:val="008B2A01"/>
    <w:rsid w:val="008B2CB8"/>
    <w:rsid w:val="008B34BE"/>
    <w:rsid w:val="008B3FD0"/>
    <w:rsid w:val="008B4048"/>
    <w:rsid w:val="008B475E"/>
    <w:rsid w:val="008B479E"/>
    <w:rsid w:val="008B51AD"/>
    <w:rsid w:val="008B5C10"/>
    <w:rsid w:val="008B6A45"/>
    <w:rsid w:val="008C0F25"/>
    <w:rsid w:val="008C4C0C"/>
    <w:rsid w:val="008C6571"/>
    <w:rsid w:val="008C71D1"/>
    <w:rsid w:val="008D0CE3"/>
    <w:rsid w:val="008D1A08"/>
    <w:rsid w:val="008D2AA2"/>
    <w:rsid w:val="008D3EB5"/>
    <w:rsid w:val="008D41AE"/>
    <w:rsid w:val="008D5C2A"/>
    <w:rsid w:val="008D750E"/>
    <w:rsid w:val="008D7E7D"/>
    <w:rsid w:val="008E220D"/>
    <w:rsid w:val="008E2709"/>
    <w:rsid w:val="008E2733"/>
    <w:rsid w:val="008E2A43"/>
    <w:rsid w:val="008E3DF0"/>
    <w:rsid w:val="008E4973"/>
    <w:rsid w:val="008E4AA0"/>
    <w:rsid w:val="008E575B"/>
    <w:rsid w:val="008F1972"/>
    <w:rsid w:val="008F49BB"/>
    <w:rsid w:val="008F6A95"/>
    <w:rsid w:val="008F7383"/>
    <w:rsid w:val="008F75AF"/>
    <w:rsid w:val="008F77B6"/>
    <w:rsid w:val="008F7832"/>
    <w:rsid w:val="0090067D"/>
    <w:rsid w:val="00900BEB"/>
    <w:rsid w:val="009033E5"/>
    <w:rsid w:val="00905D04"/>
    <w:rsid w:val="009060A1"/>
    <w:rsid w:val="00906467"/>
    <w:rsid w:val="00906950"/>
    <w:rsid w:val="00907CBE"/>
    <w:rsid w:val="009109AE"/>
    <w:rsid w:val="00911275"/>
    <w:rsid w:val="00913036"/>
    <w:rsid w:val="00915072"/>
    <w:rsid w:val="00915986"/>
    <w:rsid w:val="00920596"/>
    <w:rsid w:val="0092085F"/>
    <w:rsid w:val="00920C1A"/>
    <w:rsid w:val="009223B2"/>
    <w:rsid w:val="00924B3B"/>
    <w:rsid w:val="00924EF0"/>
    <w:rsid w:val="009252BC"/>
    <w:rsid w:val="00926226"/>
    <w:rsid w:val="009271A5"/>
    <w:rsid w:val="009321A9"/>
    <w:rsid w:val="00932F41"/>
    <w:rsid w:val="009341AE"/>
    <w:rsid w:val="009377CB"/>
    <w:rsid w:val="0094074F"/>
    <w:rsid w:val="009417FA"/>
    <w:rsid w:val="0094466F"/>
    <w:rsid w:val="00945AEF"/>
    <w:rsid w:val="009476C3"/>
    <w:rsid w:val="00947B2E"/>
    <w:rsid w:val="009503D7"/>
    <w:rsid w:val="009503E9"/>
    <w:rsid w:val="00950FD4"/>
    <w:rsid w:val="009512EC"/>
    <w:rsid w:val="00954813"/>
    <w:rsid w:val="00955BD3"/>
    <w:rsid w:val="009576D8"/>
    <w:rsid w:val="00957B9A"/>
    <w:rsid w:val="00957BF5"/>
    <w:rsid w:val="00957E2E"/>
    <w:rsid w:val="009614CD"/>
    <w:rsid w:val="00962E29"/>
    <w:rsid w:val="00964922"/>
    <w:rsid w:val="00966F75"/>
    <w:rsid w:val="009679D6"/>
    <w:rsid w:val="00972079"/>
    <w:rsid w:val="00972696"/>
    <w:rsid w:val="00972A24"/>
    <w:rsid w:val="009748AA"/>
    <w:rsid w:val="00974A1D"/>
    <w:rsid w:val="00974AAF"/>
    <w:rsid w:val="00974BB3"/>
    <w:rsid w:val="00975071"/>
    <w:rsid w:val="00975830"/>
    <w:rsid w:val="00976D96"/>
    <w:rsid w:val="009778CB"/>
    <w:rsid w:val="009800DE"/>
    <w:rsid w:val="0098024E"/>
    <w:rsid w:val="00980431"/>
    <w:rsid w:val="009805D3"/>
    <w:rsid w:val="00983686"/>
    <w:rsid w:val="009838E6"/>
    <w:rsid w:val="00987349"/>
    <w:rsid w:val="00987632"/>
    <w:rsid w:val="00990912"/>
    <w:rsid w:val="00991DA6"/>
    <w:rsid w:val="00996018"/>
    <w:rsid w:val="009A0030"/>
    <w:rsid w:val="009A0F11"/>
    <w:rsid w:val="009A3D8D"/>
    <w:rsid w:val="009A687A"/>
    <w:rsid w:val="009A6E0D"/>
    <w:rsid w:val="009B0434"/>
    <w:rsid w:val="009B0435"/>
    <w:rsid w:val="009B120D"/>
    <w:rsid w:val="009B13A6"/>
    <w:rsid w:val="009B2741"/>
    <w:rsid w:val="009B2DB0"/>
    <w:rsid w:val="009B31D3"/>
    <w:rsid w:val="009C0841"/>
    <w:rsid w:val="009C0EF1"/>
    <w:rsid w:val="009C20F1"/>
    <w:rsid w:val="009C34A6"/>
    <w:rsid w:val="009C51AB"/>
    <w:rsid w:val="009C5A6E"/>
    <w:rsid w:val="009C6798"/>
    <w:rsid w:val="009C74E1"/>
    <w:rsid w:val="009D20D0"/>
    <w:rsid w:val="009D274C"/>
    <w:rsid w:val="009D3C22"/>
    <w:rsid w:val="009D6F71"/>
    <w:rsid w:val="009D7721"/>
    <w:rsid w:val="009D798E"/>
    <w:rsid w:val="009E0D88"/>
    <w:rsid w:val="009E10F9"/>
    <w:rsid w:val="009E4186"/>
    <w:rsid w:val="009E6D48"/>
    <w:rsid w:val="009F0FC3"/>
    <w:rsid w:val="009F1594"/>
    <w:rsid w:val="009F4394"/>
    <w:rsid w:val="009F43D2"/>
    <w:rsid w:val="009F4A5F"/>
    <w:rsid w:val="00A01841"/>
    <w:rsid w:val="00A01B47"/>
    <w:rsid w:val="00A0296F"/>
    <w:rsid w:val="00A033A9"/>
    <w:rsid w:val="00A036F2"/>
    <w:rsid w:val="00A05F7E"/>
    <w:rsid w:val="00A07BDC"/>
    <w:rsid w:val="00A10B4E"/>
    <w:rsid w:val="00A121A0"/>
    <w:rsid w:val="00A1221C"/>
    <w:rsid w:val="00A13E93"/>
    <w:rsid w:val="00A14224"/>
    <w:rsid w:val="00A1566B"/>
    <w:rsid w:val="00A158C7"/>
    <w:rsid w:val="00A16427"/>
    <w:rsid w:val="00A21A30"/>
    <w:rsid w:val="00A22858"/>
    <w:rsid w:val="00A22BAC"/>
    <w:rsid w:val="00A248D7"/>
    <w:rsid w:val="00A25258"/>
    <w:rsid w:val="00A26595"/>
    <w:rsid w:val="00A26B93"/>
    <w:rsid w:val="00A276FB"/>
    <w:rsid w:val="00A279A5"/>
    <w:rsid w:val="00A30E1B"/>
    <w:rsid w:val="00A31B47"/>
    <w:rsid w:val="00A325AC"/>
    <w:rsid w:val="00A333FA"/>
    <w:rsid w:val="00A33E16"/>
    <w:rsid w:val="00A3428B"/>
    <w:rsid w:val="00A36142"/>
    <w:rsid w:val="00A40216"/>
    <w:rsid w:val="00A41BAC"/>
    <w:rsid w:val="00A424F2"/>
    <w:rsid w:val="00A428DC"/>
    <w:rsid w:val="00A42F03"/>
    <w:rsid w:val="00A434E8"/>
    <w:rsid w:val="00A50796"/>
    <w:rsid w:val="00A51187"/>
    <w:rsid w:val="00A51D04"/>
    <w:rsid w:val="00A54736"/>
    <w:rsid w:val="00A557E6"/>
    <w:rsid w:val="00A564E5"/>
    <w:rsid w:val="00A56BEE"/>
    <w:rsid w:val="00A57277"/>
    <w:rsid w:val="00A57EB4"/>
    <w:rsid w:val="00A62C41"/>
    <w:rsid w:val="00A65B7B"/>
    <w:rsid w:val="00A662A1"/>
    <w:rsid w:val="00A6654F"/>
    <w:rsid w:val="00A72303"/>
    <w:rsid w:val="00A73384"/>
    <w:rsid w:val="00A73ADF"/>
    <w:rsid w:val="00A74635"/>
    <w:rsid w:val="00A7684D"/>
    <w:rsid w:val="00A76A9A"/>
    <w:rsid w:val="00A77D00"/>
    <w:rsid w:val="00A82B65"/>
    <w:rsid w:val="00A86BEB"/>
    <w:rsid w:val="00A86D95"/>
    <w:rsid w:val="00A906A6"/>
    <w:rsid w:val="00A92993"/>
    <w:rsid w:val="00A93A99"/>
    <w:rsid w:val="00A93B4D"/>
    <w:rsid w:val="00A94628"/>
    <w:rsid w:val="00A9571F"/>
    <w:rsid w:val="00A95853"/>
    <w:rsid w:val="00A95E48"/>
    <w:rsid w:val="00A97AA0"/>
    <w:rsid w:val="00A97E4E"/>
    <w:rsid w:val="00AA1708"/>
    <w:rsid w:val="00AA25F7"/>
    <w:rsid w:val="00AA36F3"/>
    <w:rsid w:val="00AA41C9"/>
    <w:rsid w:val="00AA484C"/>
    <w:rsid w:val="00AA7CDE"/>
    <w:rsid w:val="00AB0009"/>
    <w:rsid w:val="00AB2245"/>
    <w:rsid w:val="00AB2997"/>
    <w:rsid w:val="00AB2B62"/>
    <w:rsid w:val="00AB2DAC"/>
    <w:rsid w:val="00AB4508"/>
    <w:rsid w:val="00AB4D1A"/>
    <w:rsid w:val="00AB5537"/>
    <w:rsid w:val="00AB56B3"/>
    <w:rsid w:val="00AB5F84"/>
    <w:rsid w:val="00AB6902"/>
    <w:rsid w:val="00AC0BFA"/>
    <w:rsid w:val="00AC2925"/>
    <w:rsid w:val="00AC3BFA"/>
    <w:rsid w:val="00AC74FB"/>
    <w:rsid w:val="00AD1416"/>
    <w:rsid w:val="00AD389E"/>
    <w:rsid w:val="00AD43C6"/>
    <w:rsid w:val="00AE1D82"/>
    <w:rsid w:val="00AE2896"/>
    <w:rsid w:val="00AE2AC3"/>
    <w:rsid w:val="00AE37A1"/>
    <w:rsid w:val="00AE4047"/>
    <w:rsid w:val="00AE409D"/>
    <w:rsid w:val="00AE437B"/>
    <w:rsid w:val="00AE47D2"/>
    <w:rsid w:val="00AE7207"/>
    <w:rsid w:val="00AF18F1"/>
    <w:rsid w:val="00AF195D"/>
    <w:rsid w:val="00AF294A"/>
    <w:rsid w:val="00AF30DB"/>
    <w:rsid w:val="00AF5D0C"/>
    <w:rsid w:val="00AF73AD"/>
    <w:rsid w:val="00B0102B"/>
    <w:rsid w:val="00B014B3"/>
    <w:rsid w:val="00B0246B"/>
    <w:rsid w:val="00B04744"/>
    <w:rsid w:val="00B073B4"/>
    <w:rsid w:val="00B10187"/>
    <w:rsid w:val="00B10851"/>
    <w:rsid w:val="00B1088D"/>
    <w:rsid w:val="00B12263"/>
    <w:rsid w:val="00B13599"/>
    <w:rsid w:val="00B14A01"/>
    <w:rsid w:val="00B14C11"/>
    <w:rsid w:val="00B15E96"/>
    <w:rsid w:val="00B17847"/>
    <w:rsid w:val="00B202E2"/>
    <w:rsid w:val="00B20360"/>
    <w:rsid w:val="00B22CA4"/>
    <w:rsid w:val="00B267BA"/>
    <w:rsid w:val="00B26B23"/>
    <w:rsid w:val="00B26F42"/>
    <w:rsid w:val="00B32649"/>
    <w:rsid w:val="00B3289F"/>
    <w:rsid w:val="00B32F60"/>
    <w:rsid w:val="00B33374"/>
    <w:rsid w:val="00B3365E"/>
    <w:rsid w:val="00B359FA"/>
    <w:rsid w:val="00B3604E"/>
    <w:rsid w:val="00B36D86"/>
    <w:rsid w:val="00B37583"/>
    <w:rsid w:val="00B40D19"/>
    <w:rsid w:val="00B433E1"/>
    <w:rsid w:val="00B44191"/>
    <w:rsid w:val="00B44459"/>
    <w:rsid w:val="00B459D2"/>
    <w:rsid w:val="00B46480"/>
    <w:rsid w:val="00B47924"/>
    <w:rsid w:val="00B47B1B"/>
    <w:rsid w:val="00B50CFF"/>
    <w:rsid w:val="00B5272A"/>
    <w:rsid w:val="00B53507"/>
    <w:rsid w:val="00B548BC"/>
    <w:rsid w:val="00B55AC2"/>
    <w:rsid w:val="00B55B65"/>
    <w:rsid w:val="00B56FB5"/>
    <w:rsid w:val="00B57029"/>
    <w:rsid w:val="00B575C8"/>
    <w:rsid w:val="00B60210"/>
    <w:rsid w:val="00B60AEF"/>
    <w:rsid w:val="00B61A10"/>
    <w:rsid w:val="00B634F1"/>
    <w:rsid w:val="00B654C6"/>
    <w:rsid w:val="00B70963"/>
    <w:rsid w:val="00B70E11"/>
    <w:rsid w:val="00B70F71"/>
    <w:rsid w:val="00B733FA"/>
    <w:rsid w:val="00B73A6D"/>
    <w:rsid w:val="00B748F7"/>
    <w:rsid w:val="00B74FD1"/>
    <w:rsid w:val="00B811C1"/>
    <w:rsid w:val="00B820FA"/>
    <w:rsid w:val="00B8367F"/>
    <w:rsid w:val="00B8432E"/>
    <w:rsid w:val="00B84962"/>
    <w:rsid w:val="00B84EE9"/>
    <w:rsid w:val="00B86F54"/>
    <w:rsid w:val="00B87FB6"/>
    <w:rsid w:val="00B91533"/>
    <w:rsid w:val="00B977D7"/>
    <w:rsid w:val="00B977FB"/>
    <w:rsid w:val="00B97989"/>
    <w:rsid w:val="00BA1553"/>
    <w:rsid w:val="00BA2E3E"/>
    <w:rsid w:val="00BA3091"/>
    <w:rsid w:val="00BA3C68"/>
    <w:rsid w:val="00BA3FD1"/>
    <w:rsid w:val="00BA5E7F"/>
    <w:rsid w:val="00BA5FA6"/>
    <w:rsid w:val="00BA7223"/>
    <w:rsid w:val="00BB0495"/>
    <w:rsid w:val="00BB1AC9"/>
    <w:rsid w:val="00BB1DB7"/>
    <w:rsid w:val="00BB26F7"/>
    <w:rsid w:val="00BB2BB4"/>
    <w:rsid w:val="00BB2D71"/>
    <w:rsid w:val="00BB3E85"/>
    <w:rsid w:val="00BB56CB"/>
    <w:rsid w:val="00BB6645"/>
    <w:rsid w:val="00BB6B3F"/>
    <w:rsid w:val="00BB6C48"/>
    <w:rsid w:val="00BB7F62"/>
    <w:rsid w:val="00BC3A65"/>
    <w:rsid w:val="00BC5C52"/>
    <w:rsid w:val="00BD00CF"/>
    <w:rsid w:val="00BD48D8"/>
    <w:rsid w:val="00BD6361"/>
    <w:rsid w:val="00BD7402"/>
    <w:rsid w:val="00BD7DC8"/>
    <w:rsid w:val="00BE35E2"/>
    <w:rsid w:val="00BE401E"/>
    <w:rsid w:val="00BE55D7"/>
    <w:rsid w:val="00BE6330"/>
    <w:rsid w:val="00BE6F47"/>
    <w:rsid w:val="00BE7254"/>
    <w:rsid w:val="00BF114A"/>
    <w:rsid w:val="00BF17FF"/>
    <w:rsid w:val="00BF226C"/>
    <w:rsid w:val="00BF4FE5"/>
    <w:rsid w:val="00BF5993"/>
    <w:rsid w:val="00BF79B3"/>
    <w:rsid w:val="00C006F5"/>
    <w:rsid w:val="00C01031"/>
    <w:rsid w:val="00C01763"/>
    <w:rsid w:val="00C03E39"/>
    <w:rsid w:val="00C05301"/>
    <w:rsid w:val="00C05372"/>
    <w:rsid w:val="00C054A5"/>
    <w:rsid w:val="00C05A75"/>
    <w:rsid w:val="00C06321"/>
    <w:rsid w:val="00C076E6"/>
    <w:rsid w:val="00C07AD5"/>
    <w:rsid w:val="00C110EB"/>
    <w:rsid w:val="00C118AA"/>
    <w:rsid w:val="00C11C39"/>
    <w:rsid w:val="00C1285E"/>
    <w:rsid w:val="00C12989"/>
    <w:rsid w:val="00C13077"/>
    <w:rsid w:val="00C13F59"/>
    <w:rsid w:val="00C161C0"/>
    <w:rsid w:val="00C16E5B"/>
    <w:rsid w:val="00C17E8A"/>
    <w:rsid w:val="00C21354"/>
    <w:rsid w:val="00C21596"/>
    <w:rsid w:val="00C221C1"/>
    <w:rsid w:val="00C2299B"/>
    <w:rsid w:val="00C23D63"/>
    <w:rsid w:val="00C23DF2"/>
    <w:rsid w:val="00C2664A"/>
    <w:rsid w:val="00C3080C"/>
    <w:rsid w:val="00C30B04"/>
    <w:rsid w:val="00C30CDD"/>
    <w:rsid w:val="00C31514"/>
    <w:rsid w:val="00C33472"/>
    <w:rsid w:val="00C34A84"/>
    <w:rsid w:val="00C34AFB"/>
    <w:rsid w:val="00C3578F"/>
    <w:rsid w:val="00C35935"/>
    <w:rsid w:val="00C35C0D"/>
    <w:rsid w:val="00C41FF5"/>
    <w:rsid w:val="00C4336A"/>
    <w:rsid w:val="00C43837"/>
    <w:rsid w:val="00C442EA"/>
    <w:rsid w:val="00C45AAA"/>
    <w:rsid w:val="00C51134"/>
    <w:rsid w:val="00C52AC0"/>
    <w:rsid w:val="00C52F44"/>
    <w:rsid w:val="00C53664"/>
    <w:rsid w:val="00C542ED"/>
    <w:rsid w:val="00C5462D"/>
    <w:rsid w:val="00C61651"/>
    <w:rsid w:val="00C62718"/>
    <w:rsid w:val="00C63973"/>
    <w:rsid w:val="00C63C8C"/>
    <w:rsid w:val="00C661BB"/>
    <w:rsid w:val="00C67860"/>
    <w:rsid w:val="00C679B5"/>
    <w:rsid w:val="00C67D87"/>
    <w:rsid w:val="00C701CF"/>
    <w:rsid w:val="00C702FE"/>
    <w:rsid w:val="00C72793"/>
    <w:rsid w:val="00C74578"/>
    <w:rsid w:val="00C75AAD"/>
    <w:rsid w:val="00C75F03"/>
    <w:rsid w:val="00C82DD4"/>
    <w:rsid w:val="00C85D20"/>
    <w:rsid w:val="00C86804"/>
    <w:rsid w:val="00C9012E"/>
    <w:rsid w:val="00C90632"/>
    <w:rsid w:val="00C92561"/>
    <w:rsid w:val="00C9328D"/>
    <w:rsid w:val="00C936FC"/>
    <w:rsid w:val="00C94659"/>
    <w:rsid w:val="00C94B3B"/>
    <w:rsid w:val="00C95127"/>
    <w:rsid w:val="00C953A5"/>
    <w:rsid w:val="00C95B6B"/>
    <w:rsid w:val="00CA057D"/>
    <w:rsid w:val="00CA0C14"/>
    <w:rsid w:val="00CA33E7"/>
    <w:rsid w:val="00CA4E0C"/>
    <w:rsid w:val="00CA74D4"/>
    <w:rsid w:val="00CB024E"/>
    <w:rsid w:val="00CB04F1"/>
    <w:rsid w:val="00CB1284"/>
    <w:rsid w:val="00CB2404"/>
    <w:rsid w:val="00CB31CE"/>
    <w:rsid w:val="00CB3AE4"/>
    <w:rsid w:val="00CB4AF7"/>
    <w:rsid w:val="00CB4EB6"/>
    <w:rsid w:val="00CB5352"/>
    <w:rsid w:val="00CB5D2A"/>
    <w:rsid w:val="00CB6478"/>
    <w:rsid w:val="00CB6671"/>
    <w:rsid w:val="00CB66DD"/>
    <w:rsid w:val="00CB743C"/>
    <w:rsid w:val="00CC0861"/>
    <w:rsid w:val="00CC1F0A"/>
    <w:rsid w:val="00CC2571"/>
    <w:rsid w:val="00CC568D"/>
    <w:rsid w:val="00CC5FB3"/>
    <w:rsid w:val="00CC7100"/>
    <w:rsid w:val="00CD18E1"/>
    <w:rsid w:val="00CD36DA"/>
    <w:rsid w:val="00CD5A97"/>
    <w:rsid w:val="00CD612B"/>
    <w:rsid w:val="00CD6FC5"/>
    <w:rsid w:val="00CD7456"/>
    <w:rsid w:val="00CD7DAD"/>
    <w:rsid w:val="00CE03B1"/>
    <w:rsid w:val="00CE048B"/>
    <w:rsid w:val="00CE1CF5"/>
    <w:rsid w:val="00CE3DB7"/>
    <w:rsid w:val="00CE4348"/>
    <w:rsid w:val="00CE476B"/>
    <w:rsid w:val="00CF0578"/>
    <w:rsid w:val="00CF126C"/>
    <w:rsid w:val="00CF1EA6"/>
    <w:rsid w:val="00CF44A8"/>
    <w:rsid w:val="00CF4A25"/>
    <w:rsid w:val="00CF4B96"/>
    <w:rsid w:val="00CF7E3F"/>
    <w:rsid w:val="00D01AE6"/>
    <w:rsid w:val="00D02508"/>
    <w:rsid w:val="00D03192"/>
    <w:rsid w:val="00D033CC"/>
    <w:rsid w:val="00D07A43"/>
    <w:rsid w:val="00D07A9A"/>
    <w:rsid w:val="00D07F43"/>
    <w:rsid w:val="00D11538"/>
    <w:rsid w:val="00D12051"/>
    <w:rsid w:val="00D13964"/>
    <w:rsid w:val="00D16210"/>
    <w:rsid w:val="00D16F6F"/>
    <w:rsid w:val="00D17846"/>
    <w:rsid w:val="00D201FE"/>
    <w:rsid w:val="00D2079E"/>
    <w:rsid w:val="00D24533"/>
    <w:rsid w:val="00D268AB"/>
    <w:rsid w:val="00D30286"/>
    <w:rsid w:val="00D3244B"/>
    <w:rsid w:val="00D32E16"/>
    <w:rsid w:val="00D3544E"/>
    <w:rsid w:val="00D368D1"/>
    <w:rsid w:val="00D37F94"/>
    <w:rsid w:val="00D41623"/>
    <w:rsid w:val="00D41E5F"/>
    <w:rsid w:val="00D422E8"/>
    <w:rsid w:val="00D44E2A"/>
    <w:rsid w:val="00D450B9"/>
    <w:rsid w:val="00D47ABF"/>
    <w:rsid w:val="00D500B8"/>
    <w:rsid w:val="00D5228C"/>
    <w:rsid w:val="00D52783"/>
    <w:rsid w:val="00D52C17"/>
    <w:rsid w:val="00D535D9"/>
    <w:rsid w:val="00D54527"/>
    <w:rsid w:val="00D558D9"/>
    <w:rsid w:val="00D609AA"/>
    <w:rsid w:val="00D64FAB"/>
    <w:rsid w:val="00D65DF9"/>
    <w:rsid w:val="00D66F4A"/>
    <w:rsid w:val="00D671B1"/>
    <w:rsid w:val="00D67AF0"/>
    <w:rsid w:val="00D701D4"/>
    <w:rsid w:val="00D714FE"/>
    <w:rsid w:val="00D72038"/>
    <w:rsid w:val="00D7215B"/>
    <w:rsid w:val="00D72994"/>
    <w:rsid w:val="00D7396D"/>
    <w:rsid w:val="00D743C1"/>
    <w:rsid w:val="00D74DA3"/>
    <w:rsid w:val="00D74FBC"/>
    <w:rsid w:val="00D752BB"/>
    <w:rsid w:val="00D753B3"/>
    <w:rsid w:val="00D775BB"/>
    <w:rsid w:val="00D801D6"/>
    <w:rsid w:val="00D80566"/>
    <w:rsid w:val="00D807BE"/>
    <w:rsid w:val="00D80AFB"/>
    <w:rsid w:val="00D83009"/>
    <w:rsid w:val="00D83D41"/>
    <w:rsid w:val="00D83D8A"/>
    <w:rsid w:val="00D852E1"/>
    <w:rsid w:val="00D854E2"/>
    <w:rsid w:val="00D858A6"/>
    <w:rsid w:val="00D863ED"/>
    <w:rsid w:val="00D865CC"/>
    <w:rsid w:val="00D8779C"/>
    <w:rsid w:val="00D91744"/>
    <w:rsid w:val="00D9235C"/>
    <w:rsid w:val="00D9345E"/>
    <w:rsid w:val="00D9363E"/>
    <w:rsid w:val="00D94D88"/>
    <w:rsid w:val="00DA3705"/>
    <w:rsid w:val="00DA3ACA"/>
    <w:rsid w:val="00DA62BC"/>
    <w:rsid w:val="00DA7473"/>
    <w:rsid w:val="00DA7815"/>
    <w:rsid w:val="00DA7E55"/>
    <w:rsid w:val="00DB0F40"/>
    <w:rsid w:val="00DB23E3"/>
    <w:rsid w:val="00DB27CA"/>
    <w:rsid w:val="00DB2965"/>
    <w:rsid w:val="00DB3217"/>
    <w:rsid w:val="00DB405F"/>
    <w:rsid w:val="00DB40F6"/>
    <w:rsid w:val="00DC3C08"/>
    <w:rsid w:val="00DC4B27"/>
    <w:rsid w:val="00DC5092"/>
    <w:rsid w:val="00DC7340"/>
    <w:rsid w:val="00DD0B72"/>
    <w:rsid w:val="00DD2F54"/>
    <w:rsid w:val="00DD42C1"/>
    <w:rsid w:val="00DD4ED6"/>
    <w:rsid w:val="00DD6D59"/>
    <w:rsid w:val="00DD7DD7"/>
    <w:rsid w:val="00DE09B7"/>
    <w:rsid w:val="00DE0A40"/>
    <w:rsid w:val="00DE3877"/>
    <w:rsid w:val="00DE42D2"/>
    <w:rsid w:val="00DE5BBB"/>
    <w:rsid w:val="00DE695B"/>
    <w:rsid w:val="00DF1E2E"/>
    <w:rsid w:val="00DF47BD"/>
    <w:rsid w:val="00DF5831"/>
    <w:rsid w:val="00E000D4"/>
    <w:rsid w:val="00E03097"/>
    <w:rsid w:val="00E03865"/>
    <w:rsid w:val="00E056FC"/>
    <w:rsid w:val="00E057A9"/>
    <w:rsid w:val="00E06A10"/>
    <w:rsid w:val="00E06D8C"/>
    <w:rsid w:val="00E10043"/>
    <w:rsid w:val="00E10222"/>
    <w:rsid w:val="00E107DE"/>
    <w:rsid w:val="00E123DA"/>
    <w:rsid w:val="00E12B97"/>
    <w:rsid w:val="00E14412"/>
    <w:rsid w:val="00E15702"/>
    <w:rsid w:val="00E17430"/>
    <w:rsid w:val="00E22599"/>
    <w:rsid w:val="00E25180"/>
    <w:rsid w:val="00E272BC"/>
    <w:rsid w:val="00E3043C"/>
    <w:rsid w:val="00E3255F"/>
    <w:rsid w:val="00E33D2B"/>
    <w:rsid w:val="00E35606"/>
    <w:rsid w:val="00E36471"/>
    <w:rsid w:val="00E36F7F"/>
    <w:rsid w:val="00E40B80"/>
    <w:rsid w:val="00E41447"/>
    <w:rsid w:val="00E4598C"/>
    <w:rsid w:val="00E46815"/>
    <w:rsid w:val="00E46A65"/>
    <w:rsid w:val="00E522C1"/>
    <w:rsid w:val="00E54C7A"/>
    <w:rsid w:val="00E55B3C"/>
    <w:rsid w:val="00E60194"/>
    <w:rsid w:val="00E61377"/>
    <w:rsid w:val="00E61644"/>
    <w:rsid w:val="00E63847"/>
    <w:rsid w:val="00E6585B"/>
    <w:rsid w:val="00E70F1B"/>
    <w:rsid w:val="00E714A4"/>
    <w:rsid w:val="00E72B3C"/>
    <w:rsid w:val="00E7407E"/>
    <w:rsid w:val="00E76D3E"/>
    <w:rsid w:val="00E772C1"/>
    <w:rsid w:val="00E77A82"/>
    <w:rsid w:val="00E8093C"/>
    <w:rsid w:val="00E824FF"/>
    <w:rsid w:val="00E851C7"/>
    <w:rsid w:val="00E86696"/>
    <w:rsid w:val="00E86DF1"/>
    <w:rsid w:val="00E90D01"/>
    <w:rsid w:val="00E925A7"/>
    <w:rsid w:val="00E93F65"/>
    <w:rsid w:val="00E9437A"/>
    <w:rsid w:val="00E95A97"/>
    <w:rsid w:val="00E95F0E"/>
    <w:rsid w:val="00EA0FFF"/>
    <w:rsid w:val="00EA13D5"/>
    <w:rsid w:val="00EA3BA5"/>
    <w:rsid w:val="00EA42D5"/>
    <w:rsid w:val="00EA45FB"/>
    <w:rsid w:val="00EA5F16"/>
    <w:rsid w:val="00EB1247"/>
    <w:rsid w:val="00EB1389"/>
    <w:rsid w:val="00EB2DEC"/>
    <w:rsid w:val="00EB3F4B"/>
    <w:rsid w:val="00EB4593"/>
    <w:rsid w:val="00EB5061"/>
    <w:rsid w:val="00EB634D"/>
    <w:rsid w:val="00EB798E"/>
    <w:rsid w:val="00EC0ADB"/>
    <w:rsid w:val="00EC2159"/>
    <w:rsid w:val="00EC3157"/>
    <w:rsid w:val="00EC3556"/>
    <w:rsid w:val="00EC3D19"/>
    <w:rsid w:val="00EC4273"/>
    <w:rsid w:val="00EC5E52"/>
    <w:rsid w:val="00EC7D5B"/>
    <w:rsid w:val="00ED1F6A"/>
    <w:rsid w:val="00ED3DA5"/>
    <w:rsid w:val="00ED44D9"/>
    <w:rsid w:val="00ED7078"/>
    <w:rsid w:val="00ED711A"/>
    <w:rsid w:val="00EE099D"/>
    <w:rsid w:val="00EE2D00"/>
    <w:rsid w:val="00EE3714"/>
    <w:rsid w:val="00EE4E51"/>
    <w:rsid w:val="00EE5AD9"/>
    <w:rsid w:val="00EF17C2"/>
    <w:rsid w:val="00EF2126"/>
    <w:rsid w:val="00EF24CA"/>
    <w:rsid w:val="00EF2FBA"/>
    <w:rsid w:val="00EF3C21"/>
    <w:rsid w:val="00EF682D"/>
    <w:rsid w:val="00F0037D"/>
    <w:rsid w:val="00F0137C"/>
    <w:rsid w:val="00F06BD4"/>
    <w:rsid w:val="00F078C8"/>
    <w:rsid w:val="00F103BB"/>
    <w:rsid w:val="00F10670"/>
    <w:rsid w:val="00F10A36"/>
    <w:rsid w:val="00F11457"/>
    <w:rsid w:val="00F11ABE"/>
    <w:rsid w:val="00F13772"/>
    <w:rsid w:val="00F13C9C"/>
    <w:rsid w:val="00F148F5"/>
    <w:rsid w:val="00F153DC"/>
    <w:rsid w:val="00F16816"/>
    <w:rsid w:val="00F22749"/>
    <w:rsid w:val="00F25763"/>
    <w:rsid w:val="00F26441"/>
    <w:rsid w:val="00F273D4"/>
    <w:rsid w:val="00F27D21"/>
    <w:rsid w:val="00F27FF5"/>
    <w:rsid w:val="00F3082B"/>
    <w:rsid w:val="00F31198"/>
    <w:rsid w:val="00F31A29"/>
    <w:rsid w:val="00F32DD7"/>
    <w:rsid w:val="00F3342B"/>
    <w:rsid w:val="00F34678"/>
    <w:rsid w:val="00F363DE"/>
    <w:rsid w:val="00F376F6"/>
    <w:rsid w:val="00F37911"/>
    <w:rsid w:val="00F42364"/>
    <w:rsid w:val="00F43409"/>
    <w:rsid w:val="00F45093"/>
    <w:rsid w:val="00F45F70"/>
    <w:rsid w:val="00F46D0A"/>
    <w:rsid w:val="00F476EC"/>
    <w:rsid w:val="00F50103"/>
    <w:rsid w:val="00F50370"/>
    <w:rsid w:val="00F51AF0"/>
    <w:rsid w:val="00F52A05"/>
    <w:rsid w:val="00F539A9"/>
    <w:rsid w:val="00F53FB8"/>
    <w:rsid w:val="00F57542"/>
    <w:rsid w:val="00F57B7D"/>
    <w:rsid w:val="00F611CD"/>
    <w:rsid w:val="00F616F0"/>
    <w:rsid w:val="00F624B3"/>
    <w:rsid w:val="00F6367B"/>
    <w:rsid w:val="00F642DB"/>
    <w:rsid w:val="00F6685A"/>
    <w:rsid w:val="00F67114"/>
    <w:rsid w:val="00F70344"/>
    <w:rsid w:val="00F741B9"/>
    <w:rsid w:val="00F7456C"/>
    <w:rsid w:val="00F75140"/>
    <w:rsid w:val="00F7568B"/>
    <w:rsid w:val="00F7633D"/>
    <w:rsid w:val="00F773D8"/>
    <w:rsid w:val="00F80758"/>
    <w:rsid w:val="00F82A7B"/>
    <w:rsid w:val="00F82B89"/>
    <w:rsid w:val="00F842E6"/>
    <w:rsid w:val="00F86211"/>
    <w:rsid w:val="00F9219B"/>
    <w:rsid w:val="00F937B8"/>
    <w:rsid w:val="00F9569D"/>
    <w:rsid w:val="00F97593"/>
    <w:rsid w:val="00FB18CB"/>
    <w:rsid w:val="00FB3599"/>
    <w:rsid w:val="00FB3EBA"/>
    <w:rsid w:val="00FB506D"/>
    <w:rsid w:val="00FB507A"/>
    <w:rsid w:val="00FB52DD"/>
    <w:rsid w:val="00FB564A"/>
    <w:rsid w:val="00FB732D"/>
    <w:rsid w:val="00FC1D0F"/>
    <w:rsid w:val="00FC6562"/>
    <w:rsid w:val="00FC6732"/>
    <w:rsid w:val="00FC6BB4"/>
    <w:rsid w:val="00FC6BE3"/>
    <w:rsid w:val="00FC7750"/>
    <w:rsid w:val="00FC784A"/>
    <w:rsid w:val="00FC7E52"/>
    <w:rsid w:val="00FD3C6B"/>
    <w:rsid w:val="00FD5B37"/>
    <w:rsid w:val="00FD70A5"/>
    <w:rsid w:val="00FD7B72"/>
    <w:rsid w:val="00FD7E93"/>
    <w:rsid w:val="00FE06F6"/>
    <w:rsid w:val="00FE350E"/>
    <w:rsid w:val="00FE3A69"/>
    <w:rsid w:val="00FE408B"/>
    <w:rsid w:val="00FE510C"/>
    <w:rsid w:val="00FE5A89"/>
    <w:rsid w:val="00FE631C"/>
    <w:rsid w:val="00FF0673"/>
    <w:rsid w:val="00FF1169"/>
    <w:rsid w:val="00FF37EF"/>
    <w:rsid w:val="00FF4E1D"/>
    <w:rsid w:val="00FF4F8A"/>
    <w:rsid w:val="00FF5CA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1"/>
    <o:shapelayout v:ext="edit">
      <o:idmap v:ext="edit" data="1"/>
    </o:shapelayout>
  </w:shapeDefaults>
  <w:decimalSymbol w:val=","/>
  <w:listSeparator w:val=";"/>
  <w14:defaultImageDpi w14:val="0"/>
  <w15:docId w15:val="{9913A1BC-B63D-4B9C-BCD7-9D88037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47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2374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  <w:lang w:eastAsia="zh-CN"/>
    </w:rPr>
  </w:style>
  <w:style w:type="character" w:styleId="a6">
    <w:name w:val="page number"/>
    <w:basedOn w:val="a0"/>
    <w:uiPriority w:val="99"/>
    <w:rsid w:val="00423741"/>
    <w:rPr>
      <w:rFonts w:cs="Times New Roman"/>
    </w:rPr>
  </w:style>
  <w:style w:type="paragraph" w:customStyle="1" w:styleId="a7">
    <w:name w:val="Стиль"/>
    <w:basedOn w:val="a"/>
    <w:next w:val="a8"/>
    <w:uiPriority w:val="99"/>
    <w:rsid w:val="003509B4"/>
    <w:pPr>
      <w:spacing w:before="100" w:beforeAutospacing="1" w:after="100" w:afterAutospacing="1"/>
    </w:pPr>
    <w:rPr>
      <w:lang w:val="de-DE" w:eastAsia="ru-RU"/>
    </w:rPr>
  </w:style>
  <w:style w:type="paragraph" w:styleId="a8">
    <w:name w:val="Normal (Web)"/>
    <w:basedOn w:val="a"/>
    <w:uiPriority w:val="99"/>
    <w:rsid w:val="003509B4"/>
  </w:style>
  <w:style w:type="character" w:styleId="a9">
    <w:name w:val="Hyperlink"/>
    <w:basedOn w:val="a0"/>
    <w:uiPriority w:val="99"/>
    <w:rsid w:val="00B44459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rsid w:val="009B0434"/>
    <w:pPr>
      <w:spacing w:line="360" w:lineRule="auto"/>
      <w:jc w:val="both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57.wmf"/><Relationship Id="rId531" Type="http://schemas.openxmlformats.org/officeDocument/2006/relationships/image" Target="media/image253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542" Type="http://schemas.openxmlformats.org/officeDocument/2006/relationships/oleObject" Target="embeddings/oleObject276.bin"/><Relationship Id="rId181" Type="http://schemas.openxmlformats.org/officeDocument/2006/relationships/image" Target="media/image86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9.bin"/><Relationship Id="rId486" Type="http://schemas.openxmlformats.org/officeDocument/2006/relationships/image" Target="media/image231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3.bin"/><Relationship Id="rId553" Type="http://schemas.openxmlformats.org/officeDocument/2006/relationships/oleObject" Target="embeddings/oleObject282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07.bin"/><Relationship Id="rId497" Type="http://schemas.openxmlformats.org/officeDocument/2006/relationships/image" Target="media/image236.wmf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8.bin"/><Relationship Id="rId564" Type="http://schemas.openxmlformats.org/officeDocument/2006/relationships/image" Target="media/image269.wmf"/><Relationship Id="rId424" Type="http://schemas.openxmlformats.org/officeDocument/2006/relationships/image" Target="media/image206.wmf"/><Relationship Id="rId270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4.bin"/><Relationship Id="rId575" Type="http://schemas.openxmlformats.org/officeDocument/2006/relationships/theme" Target="theme/theme1.xml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7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3.wmf"/><Relationship Id="rId502" Type="http://schemas.openxmlformats.org/officeDocument/2006/relationships/oleObject" Target="embeddings/oleObject25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4.wmf"/><Relationship Id="rId544" Type="http://schemas.openxmlformats.org/officeDocument/2006/relationships/oleObject" Target="embeddings/oleObject277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5.bin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4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4.bin"/><Relationship Id="rId513" Type="http://schemas.openxmlformats.org/officeDocument/2006/relationships/image" Target="media/image244.wmf"/><Relationship Id="rId555" Type="http://schemas.openxmlformats.org/officeDocument/2006/relationships/oleObject" Target="embeddings/oleObject283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415" Type="http://schemas.openxmlformats.org/officeDocument/2006/relationships/oleObject" Target="embeddings/______Microsoft_Excel_97-20031.xls"/><Relationship Id="rId457" Type="http://schemas.openxmlformats.org/officeDocument/2006/relationships/image" Target="media/image220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4.wmf"/><Relationship Id="rId524" Type="http://schemas.openxmlformats.org/officeDocument/2006/relationships/image" Target="media/image249.wmf"/><Relationship Id="rId566" Type="http://schemas.openxmlformats.org/officeDocument/2006/relationships/image" Target="media/image270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426" Type="http://schemas.openxmlformats.org/officeDocument/2006/relationships/image" Target="media/image207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535" Type="http://schemas.openxmlformats.org/officeDocument/2006/relationships/image" Target="media/image255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5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44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image" Target="media/image164.wmf"/><Relationship Id="rId490" Type="http://schemas.openxmlformats.org/officeDocument/2006/relationships/image" Target="media/image233.wmf"/><Relationship Id="rId504" Type="http://schemas.openxmlformats.org/officeDocument/2006/relationships/oleObject" Target="embeddings/oleObject257.bin"/><Relationship Id="rId546" Type="http://schemas.openxmlformats.org/officeDocument/2006/relationships/oleObject" Target="embeddings/oleObject27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5.bin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45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5.wmf"/><Relationship Id="rId557" Type="http://schemas.openxmlformats.org/officeDocument/2006/relationships/oleObject" Target="embeddings/oleObject284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08.bin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7.bin"/><Relationship Id="rId526" Type="http://schemas.openxmlformats.org/officeDocument/2006/relationships/image" Target="media/image250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5.bin"/><Relationship Id="rId568" Type="http://schemas.openxmlformats.org/officeDocument/2006/relationships/image" Target="media/image271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86.bin"/><Relationship Id="rId428" Type="http://schemas.openxmlformats.org/officeDocument/2006/relationships/image" Target="media/image208.wmf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56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58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50.wmf"/><Relationship Id="rId492" Type="http://schemas.openxmlformats.org/officeDocument/2006/relationships/image" Target="media/image234.wmf"/><Relationship Id="rId548" Type="http://schemas.openxmlformats.org/officeDocument/2006/relationships/image" Target="media/image261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7.bin"/><Relationship Id="rId408" Type="http://schemas.openxmlformats.org/officeDocument/2006/relationships/image" Target="media/image198.wmf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3.wmf"/><Relationship Id="rId461" Type="http://schemas.openxmlformats.org/officeDocument/2006/relationships/image" Target="media/image222.wmf"/><Relationship Id="rId517" Type="http://schemas.openxmlformats.org/officeDocument/2006/relationships/image" Target="media/image246.wmf"/><Relationship Id="rId559" Type="http://schemas.openxmlformats.org/officeDocument/2006/relationships/oleObject" Target="embeddings/oleObject285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6.wmf"/><Relationship Id="rId419" Type="http://schemas.openxmlformats.org/officeDocument/2006/relationships/oleObject" Target="embeddings/oleObject209.bin"/><Relationship Id="rId570" Type="http://schemas.openxmlformats.org/officeDocument/2006/relationships/image" Target="media/image272.wmf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9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38.bin"/><Relationship Id="rId528" Type="http://schemas.openxmlformats.org/officeDocument/2006/relationships/image" Target="media/image251.wmf"/><Relationship Id="rId125" Type="http://schemas.openxmlformats.org/officeDocument/2006/relationships/image" Target="media/image59.wmf"/><Relationship Id="rId167" Type="http://schemas.openxmlformats.org/officeDocument/2006/relationships/image" Target="media/image79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0.bin"/><Relationship Id="rId483" Type="http://schemas.openxmlformats.org/officeDocument/2006/relationships/oleObject" Target="embeddings/______Microsoft_Excel_97-20032.xls"/><Relationship Id="rId539" Type="http://schemas.openxmlformats.org/officeDocument/2006/relationships/image" Target="media/image257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43" Type="http://schemas.openxmlformats.org/officeDocument/2006/relationships/image" Target="media/image166.wmf"/><Relationship Id="rId550" Type="http://schemas.openxmlformats.org/officeDocument/2006/relationships/image" Target="media/image262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7.wmf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7.bin"/><Relationship Id="rId494" Type="http://schemas.openxmlformats.org/officeDocument/2006/relationships/image" Target="media/image235.wmf"/><Relationship Id="rId508" Type="http://schemas.openxmlformats.org/officeDocument/2006/relationships/oleObject" Target="embeddings/oleObject259.bin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image" Target="media/image151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198.bin"/><Relationship Id="rId561" Type="http://schemas.openxmlformats.org/officeDocument/2006/relationships/oleObject" Target="embeddings/oleObject286.bin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0.bin"/><Relationship Id="rId463" Type="http://schemas.openxmlformats.org/officeDocument/2006/relationships/image" Target="media/image223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52.png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7.wmf"/><Relationship Id="rId572" Type="http://schemas.openxmlformats.org/officeDocument/2006/relationships/image" Target="media/image273.wmf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0.wmf"/><Relationship Id="rId474" Type="http://schemas.openxmlformats.org/officeDocument/2006/relationships/oleObject" Target="embeddings/oleObject239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8.bin"/><Relationship Id="rId541" Type="http://schemas.openxmlformats.org/officeDocument/2006/relationships/image" Target="media/image25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3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1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oleObject" Target="embeddings/oleObject260.bin"/><Relationship Id="rId552" Type="http://schemas.openxmlformats.org/officeDocument/2006/relationships/image" Target="media/image263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5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521" Type="http://schemas.openxmlformats.org/officeDocument/2006/relationships/image" Target="media/image248.wmf"/><Relationship Id="rId563" Type="http://schemas.openxmlformats.org/officeDocument/2006/relationships/oleObject" Target="embeddings/oleObject28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4.wmf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8.wmf"/><Relationship Id="rId532" Type="http://schemas.openxmlformats.org/officeDocument/2006/relationships/oleObject" Target="embeddings/oleObject271.bin"/><Relationship Id="rId574" Type="http://schemas.openxmlformats.org/officeDocument/2006/relationships/fontTable" Target="fontTable.xml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4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501" Type="http://schemas.openxmlformats.org/officeDocument/2006/relationships/image" Target="media/image238.wmf"/><Relationship Id="rId543" Type="http://schemas.openxmlformats.org/officeDocument/2006/relationships/image" Target="media/image259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9.bin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8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8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89.wmf"/><Relationship Id="rId554" Type="http://schemas.openxmlformats.org/officeDocument/2006/relationships/image" Target="media/image264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1.emf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7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9.bin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2.bin"/><Relationship Id="rId467" Type="http://schemas.openxmlformats.org/officeDocument/2006/relationships/image" Target="media/image225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oleObject" Target="embeddings/oleObject272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2.wmf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image" Target="media/image239.wmf"/><Relationship Id="rId545" Type="http://schemas.openxmlformats.org/officeDocument/2006/relationships/image" Target="media/image26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9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9.wmf"/><Relationship Id="rId514" Type="http://schemas.openxmlformats.org/officeDocument/2006/relationships/oleObject" Target="embeddings/oleObject262.bin"/><Relationship Id="rId556" Type="http://schemas.openxmlformats.org/officeDocument/2006/relationships/image" Target="media/image26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0.bin"/><Relationship Id="rId416" Type="http://schemas.openxmlformats.org/officeDocument/2006/relationships/image" Target="media/image202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8.bin"/><Relationship Id="rId567" Type="http://schemas.openxmlformats.org/officeDocument/2006/relationships/oleObject" Target="embeddings/oleObject289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80.wmf"/><Relationship Id="rId427" Type="http://schemas.openxmlformats.org/officeDocument/2006/relationships/oleObject" Target="embeddings/oleObject213.bin"/><Relationship Id="rId469" Type="http://schemas.openxmlformats.org/officeDocument/2006/relationships/image" Target="media/image2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3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0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3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0.bin"/><Relationship Id="rId505" Type="http://schemas.openxmlformats.org/officeDocument/2006/relationships/image" Target="media/image240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9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4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3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558" Type="http://schemas.openxmlformats.org/officeDocument/2006/relationships/image" Target="media/image266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1.bin"/><Relationship Id="rId418" Type="http://schemas.openxmlformats.org/officeDocument/2006/relationships/image" Target="media/image203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image" Target="media/image227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9.bin"/><Relationship Id="rId569" Type="http://schemas.openxmlformats.org/officeDocument/2006/relationships/oleObject" Target="embeddings/oleObject29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4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482" Type="http://schemas.openxmlformats.org/officeDocument/2006/relationships/image" Target="media/image229.emf"/><Relationship Id="rId538" Type="http://schemas.openxmlformats.org/officeDocument/2006/relationships/oleObject" Target="embeddings/oleObject274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2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8.wmf"/><Relationship Id="rId451" Type="http://schemas.openxmlformats.org/officeDocument/2006/relationships/image" Target="media/image218.wmf"/><Relationship Id="rId493" Type="http://schemas.openxmlformats.org/officeDocument/2006/relationships/oleObject" Target="embeddings/oleObject251.bin"/><Relationship Id="rId507" Type="http://schemas.openxmlformats.org/officeDocument/2006/relationships/image" Target="media/image241.wmf"/><Relationship Id="rId549" Type="http://schemas.openxmlformats.org/officeDocument/2006/relationships/oleObject" Target="embeddings/oleObject28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5.bin"/><Relationship Id="rId560" Type="http://schemas.openxmlformats.org/officeDocument/2006/relationships/image" Target="media/image267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4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4.bin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image" Target="media/image156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5.bin"/><Relationship Id="rId473" Type="http://schemas.openxmlformats.org/officeDocument/2006/relationships/image" Target="media/image228.wmf"/><Relationship Id="rId529" Type="http://schemas.openxmlformats.org/officeDocument/2006/relationships/oleObject" Target="embeddings/oleObject270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61.wmf"/><Relationship Id="rId540" Type="http://schemas.openxmlformats.org/officeDocument/2006/relationships/oleObject" Target="embeddings/oleObject275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00.bin"/><Relationship Id="rId442" Type="http://schemas.openxmlformats.org/officeDocument/2006/relationships/image" Target="media/image215.wmf"/><Relationship Id="rId484" Type="http://schemas.openxmlformats.org/officeDocument/2006/relationships/image" Target="media/image230.wmf"/><Relationship Id="rId137" Type="http://schemas.openxmlformats.org/officeDocument/2006/relationships/image" Target="media/image65.wmf"/><Relationship Id="rId302" Type="http://schemas.openxmlformats.org/officeDocument/2006/relationships/image" Target="media/image146.wmf"/><Relationship Id="rId344" Type="http://schemas.openxmlformats.org/officeDocument/2006/relationships/oleObject" Target="embeddings/oleObject172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3.bin"/><Relationship Id="rId551" Type="http://schemas.openxmlformats.org/officeDocument/2006/relationships/oleObject" Target="embeddings/oleObject281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6.bin"/><Relationship Id="rId453" Type="http://schemas.openxmlformats.org/officeDocument/2006/relationships/image" Target="media/image219.wmf"/><Relationship Id="rId509" Type="http://schemas.openxmlformats.org/officeDocument/2006/relationships/image" Target="media/image242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2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5.bin"/><Relationship Id="rId562" Type="http://schemas.openxmlformats.org/officeDocument/2006/relationships/image" Target="media/image268.wmf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5.wmf"/><Relationship Id="rId464" Type="http://schemas.openxmlformats.org/officeDocument/2006/relationships/oleObject" Target="embeddings/oleObject234.bin"/><Relationship Id="rId299" Type="http://schemas.openxmlformats.org/officeDocument/2006/relationships/oleObject" Target="embeddings/oleObject149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66" Type="http://schemas.openxmlformats.org/officeDocument/2006/relationships/oleObject" Target="embeddings/oleObject183.bin"/><Relationship Id="rId573" Type="http://schemas.openxmlformats.org/officeDocument/2006/relationships/oleObject" Target="embeddings/oleObject292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6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3.wmf"/><Relationship Id="rId500" Type="http://schemas.openxmlformats.org/officeDocument/2006/relationships/oleObject" Target="embeddings/oleObject255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8.bin"/><Relationship Id="rId444" Type="http://schemas.openxmlformats.org/officeDocument/2006/relationships/oleObject" Target="embeddings/oleObject222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oleObject" Target="embeddings/oleObject194.bin"/><Relationship Id="rId511" Type="http://schemas.openxmlformats.org/officeDocument/2006/relationships/image" Target="media/image24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522" Type="http://schemas.openxmlformats.org/officeDocument/2006/relationships/oleObject" Target="embeddings/oleObject266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9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54.wmf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4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Irina</cp:lastModifiedBy>
  <cp:revision>2</cp:revision>
  <cp:lastPrinted>2010-12-18T19:24:00Z</cp:lastPrinted>
  <dcterms:created xsi:type="dcterms:W3CDTF">2014-09-13T13:52:00Z</dcterms:created>
  <dcterms:modified xsi:type="dcterms:W3CDTF">2014-09-13T13:52:00Z</dcterms:modified>
</cp:coreProperties>
</file>