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59" w:rsidRPr="009D1D14" w:rsidRDefault="00735B59" w:rsidP="009D1D14">
      <w:pPr>
        <w:spacing w:line="360" w:lineRule="auto"/>
        <w:ind w:firstLine="709"/>
        <w:jc w:val="center"/>
        <w:rPr>
          <w:b/>
          <w:sz w:val="28"/>
          <w:szCs w:val="28"/>
        </w:rPr>
      </w:pPr>
      <w:r w:rsidRPr="009D1D14">
        <w:rPr>
          <w:b/>
          <w:sz w:val="28"/>
          <w:szCs w:val="28"/>
        </w:rPr>
        <w:t>Реферат</w:t>
      </w:r>
    </w:p>
    <w:p w:rsidR="009D1D14" w:rsidRPr="009D1D14" w:rsidRDefault="009D1D14" w:rsidP="009D1D14">
      <w:pPr>
        <w:spacing w:line="360" w:lineRule="auto"/>
        <w:ind w:firstLine="709"/>
        <w:jc w:val="both"/>
        <w:rPr>
          <w:sz w:val="28"/>
          <w:szCs w:val="28"/>
        </w:rPr>
      </w:pPr>
    </w:p>
    <w:p w:rsidR="00735B59" w:rsidRPr="009D1D14" w:rsidRDefault="00735B59" w:rsidP="009D1D14">
      <w:pPr>
        <w:spacing w:line="360" w:lineRule="auto"/>
        <w:ind w:firstLine="709"/>
        <w:jc w:val="both"/>
        <w:rPr>
          <w:sz w:val="28"/>
          <w:szCs w:val="28"/>
        </w:rPr>
      </w:pPr>
      <w:r w:rsidRPr="009D1D14">
        <w:rPr>
          <w:sz w:val="28"/>
          <w:szCs w:val="28"/>
        </w:rPr>
        <w:t>Курсовая работа содержит: 52 страницы, 3 таблиц, 33 источника, 6 приложений.</w:t>
      </w:r>
    </w:p>
    <w:p w:rsidR="00735B59" w:rsidRPr="009D1D14" w:rsidRDefault="00735B59" w:rsidP="009D1D14">
      <w:pPr>
        <w:spacing w:line="360" w:lineRule="auto"/>
        <w:ind w:firstLine="709"/>
        <w:jc w:val="both"/>
        <w:rPr>
          <w:snapToGrid w:val="0"/>
          <w:sz w:val="28"/>
          <w:szCs w:val="28"/>
        </w:rPr>
      </w:pPr>
      <w:r w:rsidRPr="009D1D14">
        <w:rPr>
          <w:snapToGrid w:val="0"/>
          <w:sz w:val="28"/>
          <w:szCs w:val="28"/>
        </w:rPr>
        <w:t xml:space="preserve">Ключевые слова: налично-денежный оборот, электронные деньги, банковские пластиковые карточки, анализ налично-денежного оборота, прогнозирование, </w:t>
      </w:r>
      <w:r w:rsidRPr="009D1D14">
        <w:rPr>
          <w:color w:val="000000"/>
          <w:sz w:val="28"/>
          <w:szCs w:val="28"/>
        </w:rPr>
        <w:t>денежные расчеты.</w:t>
      </w:r>
    </w:p>
    <w:p w:rsidR="00735B59" w:rsidRPr="009D1D14" w:rsidRDefault="00735B59" w:rsidP="009D1D14">
      <w:pPr>
        <w:spacing w:line="360" w:lineRule="auto"/>
        <w:ind w:firstLine="709"/>
        <w:jc w:val="both"/>
        <w:rPr>
          <w:snapToGrid w:val="0"/>
          <w:sz w:val="28"/>
          <w:szCs w:val="28"/>
          <w:lang w:val="be-BY"/>
        </w:rPr>
      </w:pPr>
      <w:r w:rsidRPr="009D1D14">
        <w:rPr>
          <w:snapToGrid w:val="0"/>
          <w:sz w:val="28"/>
          <w:szCs w:val="28"/>
        </w:rPr>
        <w:t xml:space="preserve">Объектом исследования является кооперативно-торговая фирма "Спутник" Ивацевичского </w:t>
      </w:r>
      <w:r w:rsidRPr="009D1D14">
        <w:rPr>
          <w:snapToGrid w:val="0"/>
          <w:sz w:val="28"/>
          <w:szCs w:val="28"/>
          <w:lang w:val="be-BY"/>
        </w:rPr>
        <w:t xml:space="preserve">РАЙПО. </w:t>
      </w:r>
    </w:p>
    <w:p w:rsidR="00735B59" w:rsidRPr="009D1D14" w:rsidRDefault="00735B59" w:rsidP="009D1D14">
      <w:pPr>
        <w:spacing w:line="360" w:lineRule="auto"/>
        <w:ind w:firstLine="709"/>
        <w:jc w:val="both"/>
        <w:rPr>
          <w:snapToGrid w:val="0"/>
          <w:sz w:val="28"/>
          <w:szCs w:val="28"/>
          <w:lang w:val="be-BY"/>
        </w:rPr>
      </w:pPr>
      <w:r w:rsidRPr="009D1D14">
        <w:rPr>
          <w:snapToGrid w:val="0"/>
          <w:sz w:val="28"/>
          <w:szCs w:val="28"/>
        </w:rPr>
        <w:t>Цель работы – исследование организации налично-денежных оборотов</w:t>
      </w:r>
      <w:r w:rsidRPr="009D1D14">
        <w:rPr>
          <w:snapToGrid w:val="0"/>
          <w:sz w:val="28"/>
          <w:szCs w:val="28"/>
          <w:lang w:val="be-BY"/>
        </w:rPr>
        <w:t xml:space="preserve"> субъектов хозяйствования и основные направления </w:t>
      </w:r>
      <w:r w:rsidRPr="009D1D14">
        <w:rPr>
          <w:snapToGrid w:val="0"/>
          <w:sz w:val="28"/>
          <w:szCs w:val="28"/>
        </w:rPr>
        <w:t>их</w:t>
      </w:r>
      <w:r w:rsidRPr="009D1D14">
        <w:rPr>
          <w:snapToGrid w:val="0"/>
          <w:sz w:val="28"/>
          <w:szCs w:val="28"/>
          <w:lang w:val="be-BY"/>
        </w:rPr>
        <w:t xml:space="preserve"> совершенствования. </w:t>
      </w:r>
    </w:p>
    <w:p w:rsidR="00735B59" w:rsidRPr="009D1D14" w:rsidRDefault="00735B59" w:rsidP="009D1D14">
      <w:pPr>
        <w:spacing w:line="360" w:lineRule="auto"/>
        <w:ind w:firstLine="709"/>
        <w:jc w:val="both"/>
        <w:rPr>
          <w:snapToGrid w:val="0"/>
          <w:sz w:val="28"/>
          <w:szCs w:val="28"/>
        </w:rPr>
      </w:pPr>
      <w:r w:rsidRPr="009D1D14">
        <w:rPr>
          <w:snapToGrid w:val="0"/>
          <w:sz w:val="28"/>
          <w:szCs w:val="28"/>
          <w:lang w:val="be-BY"/>
        </w:rPr>
        <w:t>Методы исследования</w:t>
      </w:r>
      <w:r w:rsidRPr="009D1D14">
        <w:rPr>
          <w:snapToGrid w:val="0"/>
          <w:sz w:val="28"/>
          <w:szCs w:val="28"/>
        </w:rPr>
        <w:t>: метод сравнения, анализа, синтеза, метод сетевого планирования, расчет относительных величин.</w:t>
      </w:r>
    </w:p>
    <w:p w:rsidR="00735B59" w:rsidRPr="009D1D14" w:rsidRDefault="00735B59" w:rsidP="009D1D14">
      <w:pPr>
        <w:spacing w:line="360" w:lineRule="auto"/>
        <w:ind w:firstLine="709"/>
        <w:jc w:val="both"/>
        <w:rPr>
          <w:snapToGrid w:val="0"/>
          <w:sz w:val="28"/>
          <w:szCs w:val="28"/>
          <w:lang w:val="be-BY"/>
        </w:rPr>
      </w:pPr>
      <w:r w:rsidRPr="009D1D14">
        <w:rPr>
          <w:snapToGrid w:val="0"/>
          <w:sz w:val="28"/>
          <w:szCs w:val="28"/>
        </w:rPr>
        <w:t>В результате исследования проведен анализ налично-денежных оборотов</w:t>
      </w:r>
      <w:r w:rsidRPr="009D1D14">
        <w:rPr>
          <w:snapToGrid w:val="0"/>
          <w:sz w:val="28"/>
          <w:szCs w:val="28"/>
          <w:lang w:val="be-BY"/>
        </w:rPr>
        <w:t xml:space="preserve"> субъектов хозяйствования на материалах </w:t>
      </w:r>
      <w:r w:rsidRPr="009D1D14">
        <w:rPr>
          <w:snapToGrid w:val="0"/>
          <w:sz w:val="28"/>
          <w:szCs w:val="28"/>
        </w:rPr>
        <w:t xml:space="preserve">кооперативно-торговой фирмы "Спутник" Ивацевичского </w:t>
      </w:r>
      <w:r w:rsidRPr="009D1D14">
        <w:rPr>
          <w:snapToGrid w:val="0"/>
          <w:sz w:val="28"/>
          <w:szCs w:val="28"/>
          <w:lang w:val="be-BY"/>
        </w:rPr>
        <w:t>РАЙПО.</w:t>
      </w:r>
    </w:p>
    <w:p w:rsidR="00735B59" w:rsidRPr="009D1D14" w:rsidRDefault="00735B59" w:rsidP="009D1D14">
      <w:pPr>
        <w:spacing w:line="360" w:lineRule="auto"/>
        <w:ind w:firstLine="709"/>
        <w:jc w:val="both"/>
        <w:rPr>
          <w:snapToGrid w:val="0"/>
          <w:sz w:val="28"/>
          <w:szCs w:val="28"/>
        </w:rPr>
      </w:pPr>
      <w:r w:rsidRPr="009D1D14">
        <w:rPr>
          <w:snapToGrid w:val="0"/>
          <w:sz w:val="28"/>
          <w:szCs w:val="28"/>
        </w:rPr>
        <w:t xml:space="preserve">Экономическая эффективность и значимость курсовой работы определяется внедрением в практическую деятельность рекомендаций по </w:t>
      </w:r>
      <w:r w:rsidRPr="009D1D14">
        <w:rPr>
          <w:snapToGrid w:val="0"/>
          <w:sz w:val="28"/>
          <w:szCs w:val="28"/>
          <w:lang w:val="be-BY"/>
        </w:rPr>
        <w:t xml:space="preserve">совершенствованию </w:t>
      </w:r>
      <w:r w:rsidRPr="009D1D14">
        <w:rPr>
          <w:snapToGrid w:val="0"/>
          <w:sz w:val="28"/>
          <w:szCs w:val="28"/>
        </w:rPr>
        <w:t>налично-денежных оборотов</w:t>
      </w:r>
      <w:r w:rsidRPr="009D1D14">
        <w:rPr>
          <w:snapToGrid w:val="0"/>
          <w:sz w:val="28"/>
          <w:szCs w:val="28"/>
          <w:lang w:val="be-BY"/>
        </w:rPr>
        <w:t xml:space="preserve"> субъектов хозяйствования</w:t>
      </w:r>
      <w:r w:rsidRPr="009D1D14">
        <w:rPr>
          <w:snapToGrid w:val="0"/>
          <w:sz w:val="28"/>
          <w:szCs w:val="28"/>
        </w:rPr>
        <w:t>.</w:t>
      </w:r>
    </w:p>
    <w:p w:rsidR="00735B59" w:rsidRPr="009D1D14" w:rsidRDefault="00735B59" w:rsidP="009D1D14">
      <w:pPr>
        <w:spacing w:line="360" w:lineRule="auto"/>
        <w:ind w:firstLine="709"/>
        <w:jc w:val="both"/>
        <w:rPr>
          <w:snapToGrid w:val="0"/>
          <w:sz w:val="28"/>
          <w:szCs w:val="28"/>
          <w:lang w:val="be-BY"/>
        </w:rPr>
      </w:pPr>
      <w:r w:rsidRPr="009D1D14">
        <w:rPr>
          <w:snapToGrid w:val="0"/>
          <w:sz w:val="28"/>
          <w:szCs w:val="28"/>
        </w:rPr>
        <w:t xml:space="preserve">Прогнозные предложения о развитии объекта исследования налично-денежного оборота кооперативно-торговой фирмы "Спутник" Ивацевичского </w:t>
      </w:r>
      <w:r w:rsidRPr="009D1D14">
        <w:rPr>
          <w:snapToGrid w:val="0"/>
          <w:sz w:val="28"/>
          <w:szCs w:val="28"/>
          <w:lang w:val="be-BY"/>
        </w:rPr>
        <w:t>РАЙПО являются экономически целесообразными и эффективными.</w:t>
      </w:r>
    </w:p>
    <w:p w:rsidR="00735B59" w:rsidRPr="009D1D14" w:rsidRDefault="009D1D14" w:rsidP="009D1D14">
      <w:pPr>
        <w:spacing w:line="360" w:lineRule="auto"/>
        <w:ind w:firstLine="709"/>
        <w:jc w:val="center"/>
        <w:rPr>
          <w:snapToGrid w:val="0"/>
          <w:sz w:val="28"/>
          <w:szCs w:val="28"/>
          <w:lang w:val="be-BY"/>
        </w:rPr>
      </w:pPr>
      <w:r w:rsidRPr="009D1D14">
        <w:rPr>
          <w:snapToGrid w:val="0"/>
          <w:sz w:val="28"/>
          <w:szCs w:val="28"/>
          <w:lang w:val="be-BY"/>
        </w:rPr>
        <w:br w:type="page"/>
      </w:r>
      <w:r w:rsidR="00735B59" w:rsidRPr="009D1D14">
        <w:rPr>
          <w:snapToGrid w:val="0"/>
          <w:sz w:val="28"/>
          <w:szCs w:val="28"/>
          <w:lang w:val="be-BY"/>
        </w:rPr>
        <w:t>Белкоопсоюз</w:t>
      </w:r>
    </w:p>
    <w:p w:rsidR="00735B59" w:rsidRPr="009D1D14" w:rsidRDefault="00735B59" w:rsidP="009D1D14">
      <w:pPr>
        <w:spacing w:line="360" w:lineRule="auto"/>
        <w:ind w:firstLine="709"/>
        <w:jc w:val="center"/>
        <w:rPr>
          <w:snapToGrid w:val="0"/>
          <w:sz w:val="28"/>
          <w:szCs w:val="28"/>
        </w:rPr>
      </w:pPr>
      <w:r w:rsidRPr="009D1D14">
        <w:rPr>
          <w:snapToGrid w:val="0"/>
          <w:sz w:val="28"/>
          <w:szCs w:val="28"/>
          <w:lang w:val="be-BY"/>
        </w:rPr>
        <w:t>Учреждение образования</w:t>
      </w:r>
    </w:p>
    <w:p w:rsidR="00735B59" w:rsidRPr="009D1D14" w:rsidRDefault="00735B59" w:rsidP="009D1D14">
      <w:pPr>
        <w:spacing w:line="360" w:lineRule="auto"/>
        <w:ind w:firstLine="709"/>
        <w:jc w:val="center"/>
        <w:rPr>
          <w:sz w:val="28"/>
          <w:szCs w:val="28"/>
        </w:rPr>
      </w:pPr>
      <w:r w:rsidRPr="009D1D14">
        <w:rPr>
          <w:sz w:val="28"/>
          <w:szCs w:val="28"/>
        </w:rPr>
        <w:t>"БЕЛОРУССКИЙ ТОРГОВО-ЭКОНОМИЧЕСКИЙ УНИВЕРСИТЕТ ПОТРЕБИТЕЛЬСКОЙ КООПЕРАЦИИ"</w:t>
      </w:r>
    </w:p>
    <w:p w:rsidR="00735B59" w:rsidRPr="009D1D14" w:rsidRDefault="00735B59" w:rsidP="009D1D14">
      <w:pPr>
        <w:spacing w:line="360" w:lineRule="auto"/>
        <w:ind w:firstLine="709"/>
        <w:jc w:val="center"/>
        <w:rPr>
          <w:sz w:val="28"/>
          <w:szCs w:val="28"/>
        </w:rPr>
      </w:pPr>
      <w:r w:rsidRPr="009D1D14">
        <w:rPr>
          <w:sz w:val="28"/>
          <w:szCs w:val="28"/>
        </w:rPr>
        <w:t>Кафедра финансов и кредита</w:t>
      </w: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9D1D14" w:rsidRPr="009D1D14" w:rsidRDefault="009D1D14" w:rsidP="009D1D14">
      <w:pPr>
        <w:spacing w:line="360" w:lineRule="auto"/>
        <w:ind w:firstLine="709"/>
        <w:jc w:val="center"/>
        <w:rPr>
          <w:sz w:val="28"/>
          <w:szCs w:val="28"/>
        </w:rPr>
      </w:pPr>
    </w:p>
    <w:p w:rsidR="009D1D14" w:rsidRPr="009D1D14" w:rsidRDefault="009D1D14"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r w:rsidRPr="009D1D14">
        <w:rPr>
          <w:sz w:val="28"/>
          <w:szCs w:val="28"/>
        </w:rPr>
        <w:t>КУРСОВАЯ РАБОТА</w:t>
      </w:r>
    </w:p>
    <w:p w:rsidR="00735B59" w:rsidRPr="009D1D14" w:rsidRDefault="00735B59" w:rsidP="009D1D14">
      <w:pPr>
        <w:spacing w:line="360" w:lineRule="auto"/>
        <w:ind w:firstLine="709"/>
        <w:jc w:val="center"/>
        <w:rPr>
          <w:sz w:val="28"/>
          <w:szCs w:val="28"/>
        </w:rPr>
      </w:pPr>
      <w:r w:rsidRPr="009D1D14">
        <w:rPr>
          <w:sz w:val="28"/>
          <w:szCs w:val="28"/>
        </w:rPr>
        <w:t>по курсу "Финансирование и кредитование потребительской кооперации</w:t>
      </w:r>
    </w:p>
    <w:p w:rsidR="00735B59" w:rsidRPr="009D1D14" w:rsidRDefault="00735B59" w:rsidP="009D1D14">
      <w:pPr>
        <w:spacing w:line="360" w:lineRule="auto"/>
        <w:ind w:firstLine="709"/>
        <w:jc w:val="center"/>
        <w:rPr>
          <w:sz w:val="28"/>
          <w:szCs w:val="28"/>
        </w:rPr>
      </w:pPr>
      <w:r w:rsidRPr="009D1D14">
        <w:rPr>
          <w:sz w:val="28"/>
          <w:szCs w:val="28"/>
        </w:rPr>
        <w:t>на тему: “</w:t>
      </w:r>
      <w:r w:rsidRPr="009D1D14">
        <w:rPr>
          <w:snapToGrid w:val="0"/>
          <w:sz w:val="28"/>
          <w:szCs w:val="28"/>
        </w:rPr>
        <w:t xml:space="preserve"> организации налично-денежных оборотов</w:t>
      </w:r>
      <w:r w:rsidRPr="009D1D14">
        <w:rPr>
          <w:snapToGrid w:val="0"/>
          <w:sz w:val="28"/>
          <w:szCs w:val="28"/>
          <w:lang w:val="be-BY"/>
        </w:rPr>
        <w:t xml:space="preserve"> субъектов хозяйствования и основные направления ее совершенствования</w:t>
      </w:r>
      <w:r w:rsidRPr="009D1D14">
        <w:rPr>
          <w:sz w:val="28"/>
          <w:szCs w:val="28"/>
        </w:rPr>
        <w:t xml:space="preserve"> ”</w:t>
      </w:r>
    </w:p>
    <w:p w:rsidR="00735B59" w:rsidRPr="009D1D14" w:rsidRDefault="00735B59" w:rsidP="009D1D14">
      <w:pPr>
        <w:spacing w:line="360" w:lineRule="auto"/>
        <w:ind w:firstLine="709"/>
        <w:jc w:val="center"/>
        <w:rPr>
          <w:sz w:val="28"/>
          <w:szCs w:val="28"/>
        </w:rPr>
      </w:pPr>
      <w:r w:rsidRPr="009D1D14">
        <w:rPr>
          <w:sz w:val="28"/>
          <w:szCs w:val="28"/>
        </w:rPr>
        <w:t>(на материалах Ивацевичского РАЙПО)</w:t>
      </w: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rPr>
          <w:sz w:val="28"/>
          <w:szCs w:val="28"/>
        </w:rPr>
      </w:pPr>
      <w:r w:rsidRPr="009D1D14">
        <w:rPr>
          <w:sz w:val="28"/>
          <w:szCs w:val="28"/>
        </w:rPr>
        <w:t>Выполнил студент четвертого курса</w:t>
      </w:r>
    </w:p>
    <w:p w:rsidR="00735B59" w:rsidRPr="009D1D14" w:rsidRDefault="00735B59" w:rsidP="009D1D14">
      <w:pPr>
        <w:spacing w:line="360" w:lineRule="auto"/>
        <w:ind w:firstLine="709"/>
        <w:rPr>
          <w:sz w:val="28"/>
          <w:szCs w:val="28"/>
        </w:rPr>
      </w:pPr>
      <w:r w:rsidRPr="009D1D14">
        <w:rPr>
          <w:sz w:val="28"/>
          <w:szCs w:val="28"/>
        </w:rPr>
        <w:t>группы Ф-42</w:t>
      </w:r>
    </w:p>
    <w:p w:rsidR="00735B59" w:rsidRPr="009D1D14" w:rsidRDefault="00735B59" w:rsidP="009D1D14">
      <w:pPr>
        <w:spacing w:line="360" w:lineRule="auto"/>
        <w:ind w:firstLine="709"/>
        <w:rPr>
          <w:sz w:val="28"/>
          <w:szCs w:val="28"/>
        </w:rPr>
      </w:pPr>
      <w:r w:rsidRPr="009D1D14">
        <w:rPr>
          <w:sz w:val="28"/>
          <w:szCs w:val="28"/>
        </w:rPr>
        <w:t>специальности финансы и кредит</w:t>
      </w:r>
    </w:p>
    <w:p w:rsidR="00735B59" w:rsidRPr="009D1D14" w:rsidRDefault="00735B59" w:rsidP="009D1D14">
      <w:pPr>
        <w:spacing w:line="360" w:lineRule="auto"/>
        <w:ind w:firstLine="709"/>
        <w:rPr>
          <w:sz w:val="28"/>
          <w:szCs w:val="28"/>
        </w:rPr>
      </w:pPr>
      <w:r w:rsidRPr="009D1D14">
        <w:rPr>
          <w:sz w:val="28"/>
          <w:szCs w:val="28"/>
        </w:rPr>
        <w:t>Волуевич А. В.</w:t>
      </w:r>
    </w:p>
    <w:p w:rsidR="00735B59" w:rsidRPr="009D1D14" w:rsidRDefault="00735B59" w:rsidP="009D1D14">
      <w:pPr>
        <w:spacing w:line="360" w:lineRule="auto"/>
        <w:ind w:firstLine="709"/>
        <w:rPr>
          <w:sz w:val="28"/>
          <w:szCs w:val="28"/>
        </w:rPr>
      </w:pPr>
      <w:r w:rsidRPr="009D1D14">
        <w:rPr>
          <w:sz w:val="28"/>
          <w:szCs w:val="28"/>
        </w:rPr>
        <w:t>Научный руководитель</w:t>
      </w:r>
    </w:p>
    <w:p w:rsidR="00735B59" w:rsidRPr="009D1D14" w:rsidRDefault="00735B59" w:rsidP="009D1D14">
      <w:pPr>
        <w:spacing w:line="360" w:lineRule="auto"/>
        <w:ind w:firstLine="709"/>
        <w:rPr>
          <w:sz w:val="28"/>
          <w:szCs w:val="28"/>
        </w:rPr>
      </w:pPr>
      <w:r w:rsidRPr="009D1D14">
        <w:rPr>
          <w:sz w:val="28"/>
          <w:szCs w:val="28"/>
        </w:rPr>
        <w:t>ст. пр. Полторацкая Я. С.</w:t>
      </w: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p>
    <w:p w:rsidR="00735B59" w:rsidRPr="009D1D14" w:rsidRDefault="00735B59" w:rsidP="009D1D14">
      <w:pPr>
        <w:spacing w:line="360" w:lineRule="auto"/>
        <w:ind w:firstLine="709"/>
        <w:jc w:val="center"/>
        <w:rPr>
          <w:sz w:val="28"/>
          <w:szCs w:val="28"/>
        </w:rPr>
      </w:pPr>
      <w:r w:rsidRPr="009D1D14">
        <w:rPr>
          <w:sz w:val="28"/>
          <w:szCs w:val="28"/>
        </w:rPr>
        <w:t>Гомель 2005</w:t>
      </w:r>
    </w:p>
    <w:p w:rsidR="00735B59" w:rsidRPr="009D1D14" w:rsidRDefault="009D1D14" w:rsidP="009D1D14">
      <w:pPr>
        <w:spacing w:line="360" w:lineRule="auto"/>
        <w:ind w:firstLine="709"/>
        <w:jc w:val="center"/>
        <w:rPr>
          <w:sz w:val="28"/>
          <w:szCs w:val="28"/>
        </w:rPr>
      </w:pPr>
      <w:r w:rsidRPr="009D1D14">
        <w:rPr>
          <w:sz w:val="28"/>
          <w:szCs w:val="28"/>
        </w:rPr>
        <w:br w:type="page"/>
      </w:r>
      <w:r w:rsidR="00735B59" w:rsidRPr="009D1D14">
        <w:rPr>
          <w:b/>
          <w:sz w:val="28"/>
          <w:szCs w:val="28"/>
        </w:rPr>
        <w:t>Содержание</w:t>
      </w:r>
    </w:p>
    <w:p w:rsidR="009D1D14" w:rsidRPr="009D1D14" w:rsidRDefault="009D1D14" w:rsidP="006F47EB">
      <w:pPr>
        <w:tabs>
          <w:tab w:val="left" w:pos="426"/>
        </w:tabs>
        <w:spacing w:line="360" w:lineRule="auto"/>
        <w:jc w:val="both"/>
        <w:rPr>
          <w:sz w:val="28"/>
          <w:szCs w:val="28"/>
        </w:rPr>
      </w:pPr>
    </w:p>
    <w:p w:rsidR="009D1D14" w:rsidRPr="009D1D14" w:rsidRDefault="00735B59" w:rsidP="006F47EB">
      <w:pPr>
        <w:tabs>
          <w:tab w:val="left" w:pos="426"/>
        </w:tabs>
        <w:spacing w:line="360" w:lineRule="auto"/>
        <w:rPr>
          <w:sz w:val="28"/>
          <w:szCs w:val="28"/>
        </w:rPr>
      </w:pPr>
      <w:r w:rsidRPr="009D1D14">
        <w:rPr>
          <w:sz w:val="28"/>
          <w:szCs w:val="28"/>
        </w:rPr>
        <w:t>Введение</w:t>
      </w:r>
    </w:p>
    <w:p w:rsidR="00735B59" w:rsidRPr="009D1D14" w:rsidRDefault="00735B59" w:rsidP="006F47EB">
      <w:pPr>
        <w:numPr>
          <w:ilvl w:val="0"/>
          <w:numId w:val="15"/>
        </w:numPr>
        <w:tabs>
          <w:tab w:val="left" w:pos="426"/>
        </w:tabs>
        <w:spacing w:line="360" w:lineRule="auto"/>
        <w:ind w:left="0" w:firstLine="0"/>
        <w:rPr>
          <w:sz w:val="28"/>
          <w:szCs w:val="28"/>
        </w:rPr>
      </w:pPr>
      <w:r w:rsidRPr="009D1D14">
        <w:rPr>
          <w:sz w:val="28"/>
          <w:szCs w:val="28"/>
        </w:rPr>
        <w:t>Сущность и значение налично-денежного оборота</w:t>
      </w:r>
    </w:p>
    <w:p w:rsidR="00735B59" w:rsidRPr="009D1D14" w:rsidRDefault="00735B59" w:rsidP="006F47EB">
      <w:pPr>
        <w:numPr>
          <w:ilvl w:val="0"/>
          <w:numId w:val="15"/>
        </w:numPr>
        <w:tabs>
          <w:tab w:val="left" w:pos="426"/>
        </w:tabs>
        <w:spacing w:line="360" w:lineRule="auto"/>
        <w:ind w:left="0" w:firstLine="0"/>
        <w:rPr>
          <w:sz w:val="28"/>
          <w:szCs w:val="28"/>
        </w:rPr>
      </w:pPr>
      <w:r w:rsidRPr="009D1D14">
        <w:rPr>
          <w:sz w:val="28"/>
          <w:szCs w:val="28"/>
        </w:rPr>
        <w:t>Организация обращения наличных денег в Республике Беларусь</w:t>
      </w:r>
    </w:p>
    <w:p w:rsidR="00735B59" w:rsidRPr="009D1D14" w:rsidRDefault="00735B59" w:rsidP="006F47EB">
      <w:pPr>
        <w:numPr>
          <w:ilvl w:val="0"/>
          <w:numId w:val="15"/>
        </w:numPr>
        <w:tabs>
          <w:tab w:val="left" w:pos="426"/>
        </w:tabs>
        <w:spacing w:line="360" w:lineRule="auto"/>
        <w:ind w:left="0" w:firstLine="0"/>
        <w:rPr>
          <w:sz w:val="28"/>
          <w:szCs w:val="28"/>
        </w:rPr>
      </w:pPr>
      <w:r w:rsidRPr="009D1D14">
        <w:rPr>
          <w:sz w:val="28"/>
          <w:szCs w:val="28"/>
        </w:rPr>
        <w:t>Анализ и прогнозирование налично-денежного оборота</w:t>
      </w:r>
    </w:p>
    <w:p w:rsidR="00735B59" w:rsidRPr="009D1D14" w:rsidRDefault="00735B59" w:rsidP="006F47EB">
      <w:pPr>
        <w:numPr>
          <w:ilvl w:val="0"/>
          <w:numId w:val="15"/>
        </w:numPr>
        <w:tabs>
          <w:tab w:val="left" w:pos="426"/>
        </w:tabs>
        <w:spacing w:line="360" w:lineRule="auto"/>
        <w:ind w:left="0" w:firstLine="0"/>
        <w:rPr>
          <w:sz w:val="28"/>
          <w:szCs w:val="28"/>
        </w:rPr>
      </w:pPr>
      <w:r w:rsidRPr="009D1D14">
        <w:rPr>
          <w:sz w:val="28"/>
          <w:szCs w:val="28"/>
        </w:rPr>
        <w:t>Основные направления совершенствования налично-денежного оборота</w:t>
      </w:r>
    </w:p>
    <w:p w:rsidR="00735B59" w:rsidRPr="009D1D14" w:rsidRDefault="00735B59" w:rsidP="006F47EB">
      <w:pPr>
        <w:tabs>
          <w:tab w:val="left" w:pos="426"/>
        </w:tabs>
        <w:spacing w:line="360" w:lineRule="auto"/>
        <w:rPr>
          <w:sz w:val="28"/>
          <w:szCs w:val="28"/>
        </w:rPr>
      </w:pPr>
      <w:r w:rsidRPr="009D1D14">
        <w:rPr>
          <w:sz w:val="28"/>
          <w:szCs w:val="28"/>
        </w:rPr>
        <w:t>Заключение</w:t>
      </w:r>
    </w:p>
    <w:p w:rsidR="00735B59" w:rsidRPr="009D1D14" w:rsidRDefault="00735B59" w:rsidP="006F47EB">
      <w:pPr>
        <w:tabs>
          <w:tab w:val="left" w:pos="426"/>
        </w:tabs>
        <w:spacing w:line="360" w:lineRule="auto"/>
        <w:rPr>
          <w:sz w:val="28"/>
          <w:szCs w:val="28"/>
        </w:rPr>
      </w:pPr>
      <w:r w:rsidRPr="009D1D14">
        <w:rPr>
          <w:sz w:val="28"/>
          <w:szCs w:val="28"/>
        </w:rPr>
        <w:t>Список использованных источников</w:t>
      </w:r>
    </w:p>
    <w:p w:rsidR="00735B59" w:rsidRPr="009D1D14" w:rsidRDefault="00735B59" w:rsidP="006F47EB">
      <w:pPr>
        <w:tabs>
          <w:tab w:val="left" w:pos="426"/>
        </w:tabs>
        <w:spacing w:line="360" w:lineRule="auto"/>
        <w:rPr>
          <w:sz w:val="28"/>
          <w:szCs w:val="28"/>
        </w:rPr>
      </w:pPr>
      <w:r w:rsidRPr="009D1D14">
        <w:rPr>
          <w:sz w:val="28"/>
          <w:szCs w:val="28"/>
        </w:rPr>
        <w:t>Приложение</w:t>
      </w:r>
    </w:p>
    <w:p w:rsidR="00735B59" w:rsidRPr="009D1D14" w:rsidRDefault="009D1D14" w:rsidP="009D1D14">
      <w:pPr>
        <w:spacing w:line="360" w:lineRule="auto"/>
        <w:ind w:firstLine="709"/>
        <w:jc w:val="center"/>
        <w:rPr>
          <w:b/>
          <w:sz w:val="28"/>
          <w:szCs w:val="28"/>
        </w:rPr>
      </w:pPr>
      <w:r w:rsidRPr="009D1D14">
        <w:rPr>
          <w:sz w:val="28"/>
          <w:szCs w:val="28"/>
        </w:rPr>
        <w:br w:type="page"/>
      </w:r>
      <w:r w:rsidR="00735B59" w:rsidRPr="009D1D14">
        <w:rPr>
          <w:b/>
          <w:sz w:val="28"/>
          <w:szCs w:val="28"/>
        </w:rPr>
        <w:t>Введение</w:t>
      </w:r>
    </w:p>
    <w:p w:rsidR="009D1D14" w:rsidRPr="009D1D14" w:rsidRDefault="009D1D14" w:rsidP="009D1D14">
      <w:pPr>
        <w:spacing w:line="360" w:lineRule="auto"/>
        <w:ind w:firstLine="709"/>
        <w:jc w:val="both"/>
        <w:rPr>
          <w:sz w:val="28"/>
          <w:szCs w:val="28"/>
        </w:rPr>
      </w:pPr>
    </w:p>
    <w:p w:rsidR="00735B59" w:rsidRPr="009D1D14" w:rsidRDefault="00735B59" w:rsidP="009D1D14">
      <w:pPr>
        <w:spacing w:line="360" w:lineRule="auto"/>
        <w:ind w:firstLine="709"/>
        <w:jc w:val="both"/>
        <w:rPr>
          <w:sz w:val="28"/>
          <w:szCs w:val="28"/>
        </w:rPr>
      </w:pPr>
      <w:r w:rsidRPr="009D1D14">
        <w:rPr>
          <w:sz w:val="28"/>
          <w:szCs w:val="28"/>
        </w:rPr>
        <w:t>Курсовая работа написана на тему: “</w:t>
      </w:r>
      <w:r w:rsidRPr="009D1D14">
        <w:rPr>
          <w:snapToGrid w:val="0"/>
          <w:sz w:val="28"/>
          <w:szCs w:val="28"/>
        </w:rPr>
        <w:t xml:space="preserve"> организации налично-денежных оборотов</w:t>
      </w:r>
      <w:r w:rsidRPr="009D1D14">
        <w:rPr>
          <w:snapToGrid w:val="0"/>
          <w:sz w:val="28"/>
          <w:szCs w:val="28"/>
          <w:lang w:val="be-BY"/>
        </w:rPr>
        <w:t xml:space="preserve"> субъектов хозяйствования и основные направления ее совершенствования</w:t>
      </w:r>
      <w:r w:rsidRPr="009D1D14">
        <w:rPr>
          <w:sz w:val="28"/>
          <w:szCs w:val="28"/>
        </w:rPr>
        <w:t xml:space="preserve"> ”. На мой взгляд данная тема является актуальной на сегодняшний день, однако многие могут со мной не согласиться, ведь, в целом на долю налично-денежного оборота приходится малая часть всего денежного оборота, однако научная и рациональная организация налично-денежного оборота имеет важное значение для решения многих социально-экономических проблем, так как сфере денежных отношений происходит окончательная реализация стоимости совокупного общественного продукта, произведенные товары получают общественное признание. В процессе реализации товаров устанавливается, на сколько производство удовлетворяет запросы личного потребления, что во многом определяет нормальную циркуляцию денег в стране и устойчивость их покупательной способности, т.е. оптимизирует количество наличных денег.</w:t>
      </w:r>
    </w:p>
    <w:p w:rsidR="00735B59" w:rsidRPr="009D1D14" w:rsidRDefault="00735B59" w:rsidP="009D1D14">
      <w:pPr>
        <w:spacing w:line="360" w:lineRule="auto"/>
        <w:ind w:firstLine="709"/>
        <w:jc w:val="both"/>
        <w:rPr>
          <w:snapToGrid w:val="0"/>
          <w:sz w:val="28"/>
          <w:szCs w:val="28"/>
          <w:lang w:val="be-BY"/>
        </w:rPr>
      </w:pPr>
      <w:r w:rsidRPr="009D1D14">
        <w:rPr>
          <w:sz w:val="28"/>
          <w:szCs w:val="28"/>
        </w:rPr>
        <w:t>Объектом исследования в данной курсовой работе является</w:t>
      </w:r>
      <w:r w:rsidRPr="009D1D14">
        <w:rPr>
          <w:snapToGrid w:val="0"/>
          <w:sz w:val="28"/>
          <w:szCs w:val="28"/>
        </w:rPr>
        <w:t xml:space="preserve"> кооперативно-торговая фирма "Спутник" Ивацевичского </w:t>
      </w:r>
      <w:r w:rsidRPr="009D1D14">
        <w:rPr>
          <w:snapToGrid w:val="0"/>
          <w:sz w:val="28"/>
          <w:szCs w:val="28"/>
          <w:lang w:val="be-BY"/>
        </w:rPr>
        <w:t xml:space="preserve">РАЙПО. </w:t>
      </w:r>
    </w:p>
    <w:p w:rsidR="00735B59" w:rsidRPr="009D1D14" w:rsidRDefault="00735B59" w:rsidP="009D1D14">
      <w:pPr>
        <w:spacing w:line="360" w:lineRule="auto"/>
        <w:ind w:firstLine="709"/>
        <w:jc w:val="both"/>
        <w:rPr>
          <w:snapToGrid w:val="0"/>
          <w:sz w:val="28"/>
          <w:szCs w:val="28"/>
          <w:lang w:val="be-BY"/>
        </w:rPr>
      </w:pPr>
      <w:r w:rsidRPr="009D1D14">
        <w:rPr>
          <w:snapToGrid w:val="0"/>
          <w:sz w:val="28"/>
          <w:szCs w:val="28"/>
        </w:rPr>
        <w:t>Цель работы – исследование организации налично-денежных оборотов</w:t>
      </w:r>
      <w:r w:rsidRPr="009D1D14">
        <w:rPr>
          <w:snapToGrid w:val="0"/>
          <w:sz w:val="28"/>
          <w:szCs w:val="28"/>
          <w:lang w:val="be-BY"/>
        </w:rPr>
        <w:t xml:space="preserve"> субъектов хозяйствования и основные направления ее совершенствования. </w:t>
      </w:r>
    </w:p>
    <w:p w:rsidR="00735B59" w:rsidRPr="009D1D14" w:rsidRDefault="00735B59" w:rsidP="009D1D14">
      <w:pPr>
        <w:spacing w:line="360" w:lineRule="auto"/>
        <w:ind w:firstLine="709"/>
        <w:jc w:val="both"/>
        <w:rPr>
          <w:sz w:val="28"/>
          <w:szCs w:val="28"/>
        </w:rPr>
      </w:pPr>
      <w:r w:rsidRPr="009D1D14">
        <w:rPr>
          <w:sz w:val="28"/>
          <w:szCs w:val="28"/>
        </w:rPr>
        <w:t>Цель работы обусловила постановку и решение следующих задач:</w:t>
      </w:r>
    </w:p>
    <w:p w:rsidR="00735B59" w:rsidRPr="009D1D14" w:rsidRDefault="00735B59" w:rsidP="009D1D14">
      <w:pPr>
        <w:spacing w:line="360" w:lineRule="auto"/>
        <w:ind w:firstLine="709"/>
        <w:jc w:val="both"/>
        <w:rPr>
          <w:sz w:val="28"/>
          <w:szCs w:val="28"/>
        </w:rPr>
      </w:pPr>
      <w:r w:rsidRPr="009D1D14">
        <w:rPr>
          <w:sz w:val="28"/>
          <w:szCs w:val="28"/>
        </w:rPr>
        <w:t xml:space="preserve">теоретически обосновать сущность и понятие </w:t>
      </w:r>
      <w:r w:rsidRPr="009D1D14">
        <w:rPr>
          <w:snapToGrid w:val="0"/>
          <w:sz w:val="28"/>
          <w:szCs w:val="28"/>
        </w:rPr>
        <w:t>налично-денежного оборота</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изучить организацию обращения наличных денег в Республике Беларусь;</w:t>
      </w:r>
    </w:p>
    <w:p w:rsidR="00735B59" w:rsidRPr="009D1D14" w:rsidRDefault="00735B59" w:rsidP="009D1D14">
      <w:pPr>
        <w:spacing w:line="360" w:lineRule="auto"/>
        <w:ind w:firstLine="709"/>
        <w:jc w:val="both"/>
        <w:rPr>
          <w:sz w:val="28"/>
          <w:szCs w:val="28"/>
        </w:rPr>
      </w:pPr>
      <w:r w:rsidRPr="009D1D14">
        <w:rPr>
          <w:sz w:val="28"/>
          <w:szCs w:val="28"/>
        </w:rPr>
        <w:t xml:space="preserve">изучить анализ и прогнозирование </w:t>
      </w:r>
      <w:r w:rsidRPr="009D1D14">
        <w:rPr>
          <w:snapToGrid w:val="0"/>
          <w:sz w:val="28"/>
          <w:szCs w:val="28"/>
        </w:rPr>
        <w:t>налично-денежного оборота</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 xml:space="preserve">выявить основные направления совершенствования </w:t>
      </w:r>
      <w:r w:rsidRPr="009D1D14">
        <w:rPr>
          <w:snapToGrid w:val="0"/>
          <w:sz w:val="28"/>
          <w:szCs w:val="28"/>
        </w:rPr>
        <w:t>налично-денежного оборота</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 xml:space="preserve">На протяжении ряда лет проблема анализа </w:t>
      </w:r>
      <w:r w:rsidRPr="009D1D14">
        <w:rPr>
          <w:snapToGrid w:val="0"/>
          <w:sz w:val="28"/>
          <w:szCs w:val="28"/>
        </w:rPr>
        <w:t>налично-денежного оборота</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 xml:space="preserve">рассматривали многие отечественные и зарубежные экономисты. Результаты их исследований сохранили свою научную и практическую ценность. Наиболее значимый вклад в развитие методик анализа </w:t>
      </w:r>
      <w:r w:rsidRPr="009D1D14">
        <w:rPr>
          <w:snapToGrid w:val="0"/>
          <w:sz w:val="28"/>
          <w:szCs w:val="28"/>
        </w:rPr>
        <w:t>налично-денежного оборота</w:t>
      </w:r>
      <w:r w:rsidRPr="009D1D14">
        <w:rPr>
          <w:sz w:val="28"/>
          <w:szCs w:val="28"/>
        </w:rPr>
        <w:t xml:space="preserve"> внесли: Абрютина М.С., Артеменко В.Г., Басовский Л.Е., Бернстай Л.А., Барнгольц С.Б., Ермалович Л.Л, Ефимова О.В., Кравченко Л.И., Крейнена М.Н., Панков Д.А., Савицкая Г.В., Стражев В.И., Тихонов А. Шеремет А.Д. и другие.</w:t>
      </w:r>
    </w:p>
    <w:p w:rsidR="00735B59" w:rsidRPr="009D1D14" w:rsidRDefault="00735B59" w:rsidP="009D1D14">
      <w:pPr>
        <w:spacing w:line="360" w:lineRule="auto"/>
        <w:ind w:firstLine="709"/>
        <w:jc w:val="both"/>
        <w:rPr>
          <w:sz w:val="28"/>
          <w:szCs w:val="28"/>
        </w:rPr>
      </w:pPr>
      <w:r w:rsidRPr="009D1D14">
        <w:rPr>
          <w:sz w:val="28"/>
          <w:szCs w:val="28"/>
        </w:rPr>
        <w:t>Предметом исследования является</w:t>
      </w:r>
      <w:r w:rsidRPr="009D1D14">
        <w:rPr>
          <w:snapToGrid w:val="0"/>
          <w:sz w:val="28"/>
          <w:szCs w:val="28"/>
        </w:rPr>
        <w:t xml:space="preserve"> организация налично-денежных оборотов</w:t>
      </w:r>
      <w:r w:rsidRPr="009D1D14">
        <w:rPr>
          <w:snapToGrid w:val="0"/>
          <w:sz w:val="28"/>
          <w:szCs w:val="28"/>
          <w:lang w:val="be-BY"/>
        </w:rPr>
        <w:t xml:space="preserve"> субъектов хозяйствования и основные направления ее совершенствования</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Информационной базой исследования послужила специальная экономическая литература, Законы Республики Беларусь, нормативные акты Правительства Республики Беларусь и ряда министерств (Министерства финансов, Министерства статистики и анализа, Министерства Экономики и других) и ведомств.</w:t>
      </w:r>
    </w:p>
    <w:p w:rsidR="00735B59" w:rsidRPr="009D1D14" w:rsidRDefault="00735B59" w:rsidP="009D1D14">
      <w:pPr>
        <w:spacing w:line="360" w:lineRule="auto"/>
        <w:ind w:firstLine="709"/>
        <w:jc w:val="both"/>
        <w:rPr>
          <w:sz w:val="28"/>
          <w:szCs w:val="28"/>
        </w:rPr>
      </w:pPr>
      <w:r w:rsidRPr="009D1D14">
        <w:rPr>
          <w:sz w:val="28"/>
          <w:szCs w:val="28"/>
        </w:rPr>
        <w:t>Теоретической и методологической основой проведенного исследования являются труды отечественных и зарубежных ученых в области анализа хозяйственной деятельности, действующее законодательство Республики Беларусь по рассматриваемым проблемам и публикации периодической</w:t>
      </w:r>
      <w:r w:rsidR="006F47EB">
        <w:rPr>
          <w:sz w:val="28"/>
          <w:szCs w:val="28"/>
        </w:rPr>
        <w:t xml:space="preserve"> </w:t>
      </w:r>
      <w:r w:rsidRPr="009D1D14">
        <w:rPr>
          <w:sz w:val="28"/>
          <w:szCs w:val="28"/>
        </w:rPr>
        <w:t>печати.</w:t>
      </w:r>
    </w:p>
    <w:p w:rsidR="00735B59" w:rsidRPr="009D1D14" w:rsidRDefault="00735B59" w:rsidP="009D1D14">
      <w:pPr>
        <w:spacing w:line="360" w:lineRule="auto"/>
        <w:ind w:firstLine="709"/>
        <w:jc w:val="both"/>
        <w:rPr>
          <w:sz w:val="28"/>
          <w:szCs w:val="28"/>
        </w:rPr>
      </w:pPr>
      <w:r w:rsidRPr="009D1D14">
        <w:rPr>
          <w:sz w:val="28"/>
          <w:szCs w:val="28"/>
        </w:rPr>
        <w:t>В процессе исследования применялись общенаучные методы исследования и специальные приемы анализа хозяйственной деятельности (группировка, сравнение, синтез абсолютных разниц, детализация и другие).</w:t>
      </w:r>
    </w:p>
    <w:p w:rsidR="00735B59" w:rsidRPr="009D1D14" w:rsidRDefault="00735B59" w:rsidP="009D1D14">
      <w:pPr>
        <w:spacing w:line="360" w:lineRule="auto"/>
        <w:ind w:firstLine="709"/>
        <w:jc w:val="both"/>
        <w:rPr>
          <w:sz w:val="28"/>
          <w:szCs w:val="28"/>
        </w:rPr>
      </w:pPr>
    </w:p>
    <w:p w:rsidR="00735B59" w:rsidRPr="009D1D14" w:rsidRDefault="00735B59" w:rsidP="009D1D14">
      <w:pPr>
        <w:spacing w:line="360" w:lineRule="auto"/>
        <w:ind w:firstLine="709"/>
        <w:jc w:val="center"/>
        <w:rPr>
          <w:b/>
          <w:sz w:val="28"/>
          <w:szCs w:val="28"/>
        </w:rPr>
      </w:pPr>
      <w:r w:rsidRPr="009D1D14">
        <w:rPr>
          <w:sz w:val="28"/>
          <w:szCs w:val="28"/>
        </w:rPr>
        <w:br w:type="page"/>
      </w:r>
      <w:r w:rsidRPr="009D1D14">
        <w:rPr>
          <w:b/>
          <w:sz w:val="28"/>
          <w:szCs w:val="28"/>
        </w:rPr>
        <w:t>1. Сущность и значение налично-денежного оборота</w:t>
      </w:r>
    </w:p>
    <w:p w:rsidR="009D1D14" w:rsidRPr="009D1D14" w:rsidRDefault="009D1D14" w:rsidP="009D1D14">
      <w:pPr>
        <w:spacing w:line="360" w:lineRule="auto"/>
        <w:ind w:firstLine="709"/>
        <w:jc w:val="both"/>
        <w:rPr>
          <w:color w:val="000000"/>
          <w:sz w:val="28"/>
          <w:szCs w:val="28"/>
        </w:rPr>
      </w:pPr>
    </w:p>
    <w:p w:rsidR="00735B59" w:rsidRPr="009D1D14" w:rsidRDefault="00735B59" w:rsidP="009D1D14">
      <w:pPr>
        <w:spacing w:line="360" w:lineRule="auto"/>
        <w:ind w:firstLine="709"/>
        <w:jc w:val="both"/>
        <w:rPr>
          <w:sz w:val="28"/>
          <w:szCs w:val="28"/>
        </w:rPr>
      </w:pPr>
      <w:r w:rsidRPr="009D1D14">
        <w:rPr>
          <w:color w:val="000000"/>
          <w:sz w:val="28"/>
          <w:szCs w:val="28"/>
        </w:rPr>
        <w:t xml:space="preserve">В рыночных условиях особую актуальность приобретают вопросы четкой организации денежных расчетов, поскольку кругооборот денежных средств играет огромную роль в хозяйственной жизни предприятия любой формы собственности. </w:t>
      </w:r>
    </w:p>
    <w:p w:rsidR="00735B59" w:rsidRPr="009D1D14" w:rsidRDefault="00735B59" w:rsidP="009D1D14">
      <w:pPr>
        <w:spacing w:line="360" w:lineRule="auto"/>
        <w:ind w:firstLine="709"/>
        <w:jc w:val="both"/>
        <w:rPr>
          <w:sz w:val="28"/>
          <w:szCs w:val="28"/>
        </w:rPr>
      </w:pPr>
      <w:r w:rsidRPr="009D1D14">
        <w:rPr>
          <w:color w:val="000000"/>
          <w:sz w:val="28"/>
          <w:szCs w:val="28"/>
        </w:rPr>
        <w:t>Платежная система</w:t>
      </w:r>
      <w:r w:rsidRPr="009D1D14">
        <w:rPr>
          <w:i/>
          <w:color w:val="000000"/>
          <w:sz w:val="28"/>
          <w:szCs w:val="28"/>
        </w:rPr>
        <w:t xml:space="preserve"> </w:t>
      </w:r>
      <w:r w:rsidRPr="009D1D14">
        <w:rPr>
          <w:color w:val="000000"/>
          <w:sz w:val="28"/>
          <w:szCs w:val="28"/>
        </w:rPr>
        <w:t>представляет собой комплекс организаций и учреждений, я также набор инструментов и процедур, необходимых для проведения денежных расчетов между субъектами расчетных отношений, возникающих в процессе производства и реализации товаров и услуг. Задача создания платежной системы, адекватной развитому рынку, является многоплановой, сложной, и ее реализация потребует длительного времени [25,</w:t>
      </w:r>
      <w:r w:rsidRPr="009D1D14">
        <w:rPr>
          <w:color w:val="000000"/>
          <w:sz w:val="28"/>
          <w:szCs w:val="28"/>
          <w:lang w:val="en-US"/>
        </w:rPr>
        <w:t>c</w:t>
      </w:r>
      <w:r w:rsidRPr="009D1D14">
        <w:rPr>
          <w:color w:val="000000"/>
          <w:sz w:val="28"/>
          <w:szCs w:val="28"/>
        </w:rPr>
        <w:t>.50].</w:t>
      </w:r>
    </w:p>
    <w:p w:rsidR="00735B59" w:rsidRPr="009D1D14" w:rsidRDefault="00735B59" w:rsidP="009D1D14">
      <w:pPr>
        <w:spacing w:line="360" w:lineRule="auto"/>
        <w:ind w:firstLine="709"/>
        <w:jc w:val="both"/>
        <w:rPr>
          <w:sz w:val="28"/>
          <w:szCs w:val="28"/>
        </w:rPr>
      </w:pPr>
      <w:r w:rsidRPr="009D1D14">
        <w:rPr>
          <w:color w:val="000000"/>
          <w:sz w:val="28"/>
          <w:szCs w:val="28"/>
        </w:rPr>
        <w:t>Значение четко организованной платежной системы многократно возрастает в условиях необходимости преодоления серьезного кризиса неплатежей, когда огромная взаимная задолженность, задержка платежей в каком-либо одном звене затрагивает работу большого числа субъектов хозяйствования, отражается на важнейших показателях их производственной и коммерческой деятельности.</w:t>
      </w:r>
    </w:p>
    <w:p w:rsidR="00735B59" w:rsidRPr="009D1D14" w:rsidRDefault="00735B59" w:rsidP="009D1D14">
      <w:pPr>
        <w:spacing w:line="360" w:lineRule="auto"/>
        <w:ind w:firstLine="709"/>
        <w:jc w:val="both"/>
        <w:rPr>
          <w:sz w:val="28"/>
          <w:szCs w:val="28"/>
        </w:rPr>
      </w:pPr>
      <w:r w:rsidRPr="009D1D14">
        <w:rPr>
          <w:color w:val="000000"/>
          <w:sz w:val="28"/>
          <w:szCs w:val="28"/>
        </w:rPr>
        <w:t>Любое предприятие совершает денежные расчеты как покупатель и как продавец, рассчитывается с бюджетом и банком, осуществляет также денежные расчеты с рабочими и служащими. Совокупность всех денежных платежей составляет платежный оборот, являющийся частью денежного оборота. Наличные деньги применяются в платежном обороте, прежде всего населением, а также субъектами хозяйствования при расчетах незначительными суммами [25,</w:t>
      </w:r>
      <w:r w:rsidRPr="009D1D14">
        <w:rPr>
          <w:color w:val="000000"/>
          <w:sz w:val="28"/>
          <w:szCs w:val="28"/>
          <w:lang w:val="en-US"/>
        </w:rPr>
        <w:t>c</w:t>
      </w:r>
      <w:r w:rsidRPr="009D1D14">
        <w:rPr>
          <w:color w:val="000000"/>
          <w:sz w:val="28"/>
          <w:szCs w:val="28"/>
        </w:rPr>
        <w:t>.50].</w:t>
      </w:r>
    </w:p>
    <w:p w:rsidR="00735B59" w:rsidRPr="009D1D14" w:rsidRDefault="00735B59" w:rsidP="009D1D14">
      <w:pPr>
        <w:spacing w:line="360" w:lineRule="auto"/>
        <w:ind w:firstLine="709"/>
        <w:jc w:val="both"/>
        <w:rPr>
          <w:sz w:val="28"/>
          <w:szCs w:val="28"/>
        </w:rPr>
      </w:pPr>
      <w:r w:rsidRPr="009D1D14">
        <w:rPr>
          <w:color w:val="000000"/>
          <w:sz w:val="28"/>
          <w:szCs w:val="28"/>
        </w:rPr>
        <w:t>Денежные отношения представляют собой довольно сложную систему, которая отражает различные стороны воспроизводственного процесса. Это обусловлено тем, что все созданные продукты и оказываемые услуги, предназначенные для производственного или личного потребления и принимающие товарную или нетоварную форму, реализуются за соответствующую сумму денег. С помощью последних осуществляется формирование и распределение доходов, в том числе стоимости прибавочного продукта, а также кредитное перераспределение временно высвобождающихся денежных средств.</w:t>
      </w:r>
    </w:p>
    <w:p w:rsidR="00735B59" w:rsidRPr="009D1D14" w:rsidRDefault="00735B59" w:rsidP="009D1D14">
      <w:pPr>
        <w:spacing w:line="360" w:lineRule="auto"/>
        <w:ind w:firstLine="709"/>
        <w:jc w:val="both"/>
        <w:rPr>
          <w:sz w:val="28"/>
          <w:szCs w:val="28"/>
        </w:rPr>
      </w:pPr>
      <w:r w:rsidRPr="009D1D14">
        <w:rPr>
          <w:color w:val="000000"/>
          <w:sz w:val="28"/>
          <w:szCs w:val="28"/>
        </w:rPr>
        <w:t>Возникающие при этом денежные отношения непосредственно между субъектами хозяйствования, между субъектами хозяйствования и государством, между субъектами хозяйствования и их работниками, между населением и государством, а также между отдельными гражданами завершаются денежными расчетами в безналичной форме или наличными деньгами. В данном случае движение наличных денег и безналичных форм расчетов тесно взаимодействует между собой и представляет единый денежный оборот.</w:t>
      </w:r>
      <w:r w:rsidRPr="009D1D14">
        <w:rPr>
          <w:i/>
          <w:color w:val="000000"/>
          <w:sz w:val="28"/>
          <w:szCs w:val="28"/>
        </w:rPr>
        <w:t xml:space="preserve"> </w:t>
      </w:r>
      <w:r w:rsidRPr="009D1D14">
        <w:rPr>
          <w:color w:val="000000"/>
          <w:sz w:val="28"/>
          <w:szCs w:val="28"/>
        </w:rPr>
        <w:t>Поэтому использование всех функций денег в ходе обслуживания ими процесса товарного обращения, распределения и перераспределения стоимости совокупного (валового) национального продукта (ВНП) и национального дохода (НД) в процессе расширенного</w:t>
      </w:r>
      <w:r w:rsidRPr="009D1D14">
        <w:rPr>
          <w:sz w:val="28"/>
          <w:szCs w:val="28"/>
        </w:rPr>
        <w:t xml:space="preserve"> </w:t>
      </w:r>
      <w:r w:rsidRPr="009D1D14">
        <w:rPr>
          <w:color w:val="000000"/>
          <w:sz w:val="28"/>
          <w:szCs w:val="28"/>
        </w:rPr>
        <w:t>воспроизводства образует денежный оборот. Общие принципиальные черты денежного оборота можно охарактеризовать следующим образом:</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денежный оборот — это совокупность всех потоков денежных средств предприятий, хозяйственных, государственных, частных и кооперативных организаций, кредитных учреждений и населения, образующихся в процессе совершения платежей при посредстве денег, выступающих в функции средства платежа и средства обращения. При этом преобладающее место занимают денежные потоки между предприятиями и организациями;</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денежный оборот представляет собой единство обращения наличных денег и безналичных форм расчетов, поскольку деньги во всех случаях выступают единым мерилом стоимости общественного продукта и национального богатства;</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денежный оборот охватывает весь процесс воспроизводства с его составными элементами — производством, распределением, обменом и потреблением;</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регулирование денежного оборота имеет кредитную основу,</w:t>
      </w:r>
      <w:r w:rsidR="006F47EB">
        <w:rPr>
          <w:color w:val="000000"/>
          <w:sz w:val="28"/>
          <w:szCs w:val="28"/>
        </w:rPr>
        <w:t xml:space="preserve"> </w:t>
      </w:r>
      <w:r w:rsidRPr="009D1D14">
        <w:rPr>
          <w:color w:val="000000"/>
          <w:sz w:val="28"/>
          <w:szCs w:val="28"/>
        </w:rPr>
        <w:t>т.е. авансирование денег хозяйственному обороту базируется на кредитных отношениях;</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научное регулирование и прогнозирование денежного оборота</w:t>
      </w:r>
      <w:r w:rsidR="006F47EB">
        <w:rPr>
          <w:color w:val="000000"/>
          <w:sz w:val="28"/>
          <w:szCs w:val="28"/>
        </w:rPr>
        <w:t xml:space="preserve"> </w:t>
      </w:r>
      <w:r w:rsidRPr="009D1D14">
        <w:rPr>
          <w:color w:val="000000"/>
          <w:sz w:val="28"/>
          <w:szCs w:val="28"/>
        </w:rPr>
        <w:t>осуществляется</w:t>
      </w:r>
      <w:r w:rsidR="006F47EB">
        <w:rPr>
          <w:color w:val="000000"/>
          <w:sz w:val="28"/>
          <w:szCs w:val="28"/>
        </w:rPr>
        <w:t xml:space="preserve"> </w:t>
      </w:r>
      <w:r w:rsidRPr="009D1D14">
        <w:rPr>
          <w:color w:val="000000"/>
          <w:sz w:val="28"/>
          <w:szCs w:val="28"/>
        </w:rPr>
        <w:t>посредством</w:t>
      </w:r>
      <w:r w:rsidR="006F47EB">
        <w:rPr>
          <w:color w:val="000000"/>
          <w:sz w:val="28"/>
          <w:szCs w:val="28"/>
        </w:rPr>
        <w:t xml:space="preserve"> </w:t>
      </w:r>
      <w:r w:rsidRPr="009D1D14">
        <w:rPr>
          <w:color w:val="000000"/>
          <w:sz w:val="28"/>
          <w:szCs w:val="28"/>
        </w:rPr>
        <w:t>разработки</w:t>
      </w:r>
      <w:r w:rsidR="006F47EB">
        <w:rPr>
          <w:color w:val="000000"/>
          <w:sz w:val="28"/>
          <w:szCs w:val="28"/>
        </w:rPr>
        <w:t xml:space="preserve"> </w:t>
      </w:r>
      <w:r w:rsidRPr="009D1D14">
        <w:rPr>
          <w:color w:val="000000"/>
          <w:sz w:val="28"/>
          <w:szCs w:val="28"/>
        </w:rPr>
        <w:t>финансовых</w:t>
      </w:r>
      <w:r w:rsidR="006F47EB">
        <w:rPr>
          <w:color w:val="000000"/>
          <w:sz w:val="28"/>
          <w:szCs w:val="28"/>
        </w:rPr>
        <w:t xml:space="preserve"> </w:t>
      </w:r>
      <w:r w:rsidRPr="009D1D14">
        <w:rPr>
          <w:color w:val="000000"/>
          <w:sz w:val="28"/>
          <w:szCs w:val="28"/>
        </w:rPr>
        <w:t xml:space="preserve">и кредитных прогнозов, а также прогнозов по денежному обращению </w:t>
      </w:r>
      <w:r w:rsidRPr="009D1D14">
        <w:rPr>
          <w:color w:val="000000"/>
          <w:sz w:val="28"/>
          <w:szCs w:val="28"/>
          <w:lang w:val="en-US"/>
        </w:rPr>
        <w:t>[25</w:t>
      </w:r>
      <w:r w:rsidRPr="009D1D14">
        <w:rPr>
          <w:color w:val="000000"/>
          <w:sz w:val="28"/>
          <w:szCs w:val="28"/>
        </w:rPr>
        <w:t>,</w:t>
      </w:r>
      <w:r w:rsidRPr="009D1D14">
        <w:rPr>
          <w:color w:val="000000"/>
          <w:sz w:val="28"/>
          <w:szCs w:val="28"/>
          <w:lang w:val="en-US"/>
        </w:rPr>
        <w:t>c.51].</w:t>
      </w:r>
    </w:p>
    <w:p w:rsidR="00735B59" w:rsidRPr="009D1D14" w:rsidRDefault="00735B59" w:rsidP="009D1D14">
      <w:pPr>
        <w:spacing w:line="360" w:lineRule="auto"/>
        <w:ind w:firstLine="709"/>
        <w:jc w:val="both"/>
        <w:rPr>
          <w:sz w:val="28"/>
          <w:szCs w:val="28"/>
        </w:rPr>
      </w:pPr>
      <w:r w:rsidRPr="009D1D14">
        <w:rPr>
          <w:color w:val="000000"/>
          <w:sz w:val="28"/>
          <w:szCs w:val="28"/>
        </w:rPr>
        <w:t>Посредством денежного оборота в экономике осуществляются пере распределительные процессы. Последние подвержены государственному регулированию и во многом зависят от макроэкономических факторов, монетарной политики и системы налогообложения. Фактически пере распределительные процессы представляют собой движение денежных потоков, которые обслуживают органы министерства финансов (казначейство), налоговые органы, коммерческие банки и расчетно-кассовые центры. .[25,</w:t>
      </w:r>
      <w:r w:rsidRPr="009D1D14">
        <w:rPr>
          <w:color w:val="000000"/>
          <w:sz w:val="28"/>
          <w:szCs w:val="28"/>
          <w:lang w:val="en-US"/>
        </w:rPr>
        <w:t>c</w:t>
      </w:r>
      <w:r w:rsidRPr="009D1D14">
        <w:rPr>
          <w:color w:val="000000"/>
          <w:sz w:val="28"/>
          <w:szCs w:val="28"/>
        </w:rPr>
        <w:t>.51]</w:t>
      </w:r>
    </w:p>
    <w:p w:rsidR="00735B59" w:rsidRPr="009D1D14" w:rsidRDefault="00735B59" w:rsidP="009D1D14">
      <w:pPr>
        <w:spacing w:line="360" w:lineRule="auto"/>
        <w:ind w:firstLine="709"/>
        <w:jc w:val="both"/>
        <w:rPr>
          <w:sz w:val="28"/>
          <w:szCs w:val="28"/>
        </w:rPr>
      </w:pPr>
      <w:r w:rsidRPr="009D1D14">
        <w:rPr>
          <w:color w:val="000000"/>
          <w:sz w:val="28"/>
          <w:szCs w:val="28"/>
        </w:rPr>
        <w:t>Денежный оборот, отражающий закономерности движения денег и товаров, непосредственно связан с товарным обращением как его материальной основой и с движением денежной формы стоимости. Поэтому оборот денег в стране зависит главным образом от способности банков удовлетворять требования на кредит и деньги, предъявляемые со стороны промышленности, торговли, сельского хозяйства и всех других секторов экономики. Денежный оборот каждого сектора представляет собой относительно обособленную часть всего денежного оборота и одновременно связан с его другими частями. Объективной основой и центральным звеном функционирования всего денежного оборота является денежный оборот отраслей реального сектора экономики, где особенно важно достижение необходимых соотношений между доходами и расходами субъектов хозяйствования.</w:t>
      </w:r>
    </w:p>
    <w:p w:rsidR="00735B59" w:rsidRPr="009D1D14" w:rsidRDefault="00735B59" w:rsidP="009D1D14">
      <w:pPr>
        <w:spacing w:line="360" w:lineRule="auto"/>
        <w:ind w:firstLine="709"/>
        <w:jc w:val="both"/>
        <w:rPr>
          <w:sz w:val="28"/>
          <w:szCs w:val="28"/>
        </w:rPr>
      </w:pPr>
      <w:r w:rsidRPr="009D1D14">
        <w:rPr>
          <w:color w:val="000000"/>
          <w:sz w:val="28"/>
          <w:szCs w:val="28"/>
        </w:rPr>
        <w:t>Правильная организация денежного оборота - условие эффективного управления экономикой. Денежный оборот отражает как положительные итоги процесса производства товаров и услуг, так и его отрицательные моменты. Практика хозяйствования доказала целесообразность концентрации управления денежным оборотом центральным банком, который является единым кредитным, эмиссионным, кассовым и расчетным центром государства. Можно выделить следующие основные принципы организации денежного оборота:</w:t>
      </w:r>
    </w:p>
    <w:p w:rsidR="00735B59" w:rsidRPr="009D1D14" w:rsidRDefault="00735B59" w:rsidP="009D1D14">
      <w:pPr>
        <w:spacing w:line="360" w:lineRule="auto"/>
        <w:ind w:firstLine="709"/>
        <w:jc w:val="both"/>
        <w:rPr>
          <w:i/>
          <w:color w:val="000000"/>
          <w:sz w:val="28"/>
          <w:szCs w:val="28"/>
        </w:rPr>
      </w:pPr>
      <w:r w:rsidRPr="009D1D14">
        <w:rPr>
          <w:color w:val="000000"/>
          <w:sz w:val="28"/>
          <w:szCs w:val="28"/>
        </w:rPr>
        <w:t>все предприятия (объединения), организации и учреждения обязаны хранить денежные средства на счетах в банке, проводить расчеты через банк преимущественно в безналичной форме;</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банки должны обеспечивать ведение счетов предприятий и организаций, проведение по ним безналичных и налично-денежных расчетов с соответствующим контролем, прием и хранение денежных сбережений населения, выдачу их по первому требованию вкладчиков в любой форме;</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во внутри банковском обороте применяются только расчетные документы установленной формы, а во вне банковском обороте - только государственные денежные знаки [25,</w:t>
      </w:r>
      <w:r w:rsidRPr="009D1D14">
        <w:rPr>
          <w:color w:val="000000"/>
          <w:sz w:val="28"/>
          <w:szCs w:val="28"/>
          <w:lang w:val="en-US"/>
        </w:rPr>
        <w:t>c</w:t>
      </w:r>
      <w:r w:rsidRPr="009D1D14">
        <w:rPr>
          <w:color w:val="000000"/>
          <w:sz w:val="28"/>
          <w:szCs w:val="28"/>
        </w:rPr>
        <w:t>.52].</w:t>
      </w:r>
    </w:p>
    <w:p w:rsidR="00735B59" w:rsidRPr="009D1D14" w:rsidRDefault="00735B59" w:rsidP="009D1D14">
      <w:pPr>
        <w:spacing w:line="360" w:lineRule="auto"/>
        <w:ind w:firstLine="709"/>
        <w:jc w:val="both"/>
        <w:rPr>
          <w:sz w:val="28"/>
          <w:szCs w:val="28"/>
        </w:rPr>
      </w:pPr>
      <w:r w:rsidRPr="009D1D14">
        <w:rPr>
          <w:color w:val="000000"/>
          <w:sz w:val="28"/>
          <w:szCs w:val="28"/>
        </w:rPr>
        <w:t>Денежный оборот регулируется центральным банком. При этом регулирование денежного обращения центральным банком может быть направлено на любой из элементов денежно-кредитного рынка: на объем предложения денег в наличной и безналичной формах, величину спроса на кредит и его цену. Возможность воздействия на предложение денег обеспечивается совмещением в лице центрального банка субъекта денежной эмиссии в ее наличной и безналичной формах и субъекта денежно-кредитного регулирования. При этом монополия на эмиссию банкнот создает базу для контроля над наличной составляющей денежного обращения, а особая роль центрального банка в формировании кредитных ресурсов банковской системы в целом — основу для определения возможного объема банковских кредитов.</w:t>
      </w:r>
    </w:p>
    <w:p w:rsidR="00735B59" w:rsidRPr="009D1D14" w:rsidRDefault="00735B59" w:rsidP="009D1D14">
      <w:pPr>
        <w:spacing w:line="360" w:lineRule="auto"/>
        <w:ind w:firstLine="709"/>
        <w:jc w:val="both"/>
        <w:rPr>
          <w:sz w:val="28"/>
          <w:szCs w:val="28"/>
        </w:rPr>
      </w:pPr>
      <w:r w:rsidRPr="009D1D14">
        <w:rPr>
          <w:color w:val="000000"/>
          <w:sz w:val="28"/>
          <w:szCs w:val="28"/>
        </w:rPr>
        <w:t>Денежное обращение состоит из наличного и безналичного денежного оборота</w:t>
      </w:r>
      <w:r w:rsidRPr="009D1D14">
        <w:rPr>
          <w:i/>
          <w:color w:val="000000"/>
          <w:sz w:val="28"/>
          <w:szCs w:val="28"/>
        </w:rPr>
        <w:t xml:space="preserve">. </w:t>
      </w:r>
      <w:r w:rsidRPr="009D1D14">
        <w:rPr>
          <w:color w:val="000000"/>
          <w:sz w:val="28"/>
          <w:szCs w:val="28"/>
        </w:rPr>
        <w:t>Принципиальная особенность денежного обращения современных развитых государств состоит в практически полном отсутствии разделения наличного и безналичного оборота. Это означает, что наличные и безналичные деньги имеют одинаковую покупательную силу, а переход денег из одной формы в другую обусловлен реальными потребностями субъектов хозяйствования. Характерно, что в условиях высокого уровня развития безналичных расчетов использование банкнот даже для незначительных платежей (несколько сотен долларов) практически исключено в связи с расходами на инкассацию, риском ограбления. При этом не существует проблема перелива денег из безналичной формы в наличную, поскольку через изменение цен, процентных ставок и валютного курса сбалансируется совокупная денежная масса и масса товаров, услуг и инвестиционных возможностей, включая внешнеэкономические связи. Единство безналичного и наличного денежного оборота обеспечивается созданием условий для недопущения свободного хождения иностранной валюты во внутреннем платежном обороте.</w:t>
      </w:r>
    </w:p>
    <w:p w:rsidR="00735B59" w:rsidRPr="009D1D14" w:rsidRDefault="00735B59" w:rsidP="009D1D14">
      <w:pPr>
        <w:spacing w:line="360" w:lineRule="auto"/>
        <w:ind w:firstLine="709"/>
        <w:jc w:val="both"/>
        <w:rPr>
          <w:sz w:val="28"/>
          <w:szCs w:val="28"/>
        </w:rPr>
      </w:pPr>
      <w:r w:rsidRPr="009D1D14">
        <w:rPr>
          <w:color w:val="000000"/>
          <w:sz w:val="28"/>
          <w:szCs w:val="28"/>
        </w:rPr>
        <w:t>Налично-денежное обращение как часть денежного оборота связано только с движением наличных денег. Оно включает в себя всю совокупность организационно-экономической работы по обслуживанию экономики наличными деньгами. Посредством последних производятся расчеты предприятий, организаций и учреждений с населением, а также расчеты между группами населения. На долю налично-денежного оборота приходится малая часть всего денежного оборота[25,</w:t>
      </w:r>
      <w:r w:rsidRPr="009D1D14">
        <w:rPr>
          <w:color w:val="000000"/>
          <w:sz w:val="28"/>
          <w:szCs w:val="28"/>
          <w:lang w:val="en-US"/>
        </w:rPr>
        <w:t>c</w:t>
      </w:r>
      <w:r w:rsidRPr="009D1D14">
        <w:rPr>
          <w:color w:val="000000"/>
          <w:sz w:val="28"/>
          <w:szCs w:val="28"/>
        </w:rPr>
        <w:t>.65].</w:t>
      </w:r>
    </w:p>
    <w:p w:rsidR="00735B59" w:rsidRPr="009D1D14" w:rsidRDefault="00735B59" w:rsidP="009D1D14">
      <w:pPr>
        <w:spacing w:line="360" w:lineRule="auto"/>
        <w:ind w:firstLine="709"/>
        <w:jc w:val="both"/>
        <w:rPr>
          <w:sz w:val="28"/>
          <w:szCs w:val="28"/>
        </w:rPr>
      </w:pPr>
      <w:r w:rsidRPr="009D1D14">
        <w:rPr>
          <w:color w:val="000000"/>
          <w:sz w:val="28"/>
          <w:szCs w:val="28"/>
        </w:rPr>
        <w:t>Научная и рациональная организация налично-денежного оборота имеет важное значение для решения многих социально-экономических проблем. В этой сфере денежных отношений происходит окончательная реализация стоимости совокупного общественного продукта, произведенные товары получают общественное признание. В процессе реализации товаров устанавливается, на сколько производство удовлетворяет запросы личного потребления, что во многом определяет нормальную циркуляцию денег в стране и устойчивость их покупательной способности, т.е. оптимизирует количество наличных денег [25,</w:t>
      </w:r>
      <w:r w:rsidRPr="009D1D14">
        <w:rPr>
          <w:color w:val="000000"/>
          <w:sz w:val="28"/>
          <w:szCs w:val="28"/>
          <w:lang w:val="en-US"/>
        </w:rPr>
        <w:t>c</w:t>
      </w:r>
      <w:r w:rsidRPr="009D1D14">
        <w:rPr>
          <w:color w:val="000000"/>
          <w:sz w:val="28"/>
          <w:szCs w:val="28"/>
        </w:rPr>
        <w:t>.66].</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Движение наличных денег осуществляется в соответствии с прогнозом коксовых оборотов центрального блика, которые базируются на прогнозных показателях плана социально-экономического развития страны, бюджета, баланса денежных доходов и расходов населения ( последний составляется в территориальном разрезе с тем, чтобы денежные доходы преимущественно реализовывать на месте). Правильная организация налично-денежного оборота имеет первостепенное значение, поскольку он обслуживает связи производственного и личного потребления. При этом наличный оборот постоянно превращается в безналичный и наоборот. </w:t>
      </w:r>
    </w:p>
    <w:p w:rsidR="00735B59" w:rsidRPr="009D1D14" w:rsidRDefault="00735B59" w:rsidP="009D1D14">
      <w:pPr>
        <w:spacing w:line="360" w:lineRule="auto"/>
        <w:ind w:firstLine="709"/>
        <w:jc w:val="both"/>
        <w:rPr>
          <w:sz w:val="28"/>
          <w:szCs w:val="28"/>
        </w:rPr>
      </w:pPr>
      <w:r w:rsidRPr="009D1D14">
        <w:rPr>
          <w:color w:val="000000"/>
          <w:sz w:val="28"/>
          <w:szCs w:val="28"/>
        </w:rPr>
        <w:t>Несмотря на то, что налично-денежный оборот значительно меньше безналичного, тем не менее его правильная организация весьма важна в социально-экономическом плане, поскольку этот оборот обслуживает преимущественно отношения, связанные со сферой личного потребления. Сфера обращения наличных денег весьма быстро реагирует на происходящие изменения в денежных доходах населения, на возможности превращения этих доходов в реальные материальные ценности, на распределение денежных доходов между различными социальными группами и слоями населения. Происходящие в сфере налично-денежного обращения процессы имеют первостепенное значение для обеспечения устойчивости денег.</w:t>
      </w:r>
    </w:p>
    <w:p w:rsidR="00735B59" w:rsidRPr="009D1D14" w:rsidRDefault="00735B59" w:rsidP="009D1D14">
      <w:pPr>
        <w:spacing w:line="360" w:lineRule="auto"/>
        <w:ind w:firstLine="709"/>
        <w:jc w:val="both"/>
        <w:rPr>
          <w:sz w:val="28"/>
          <w:szCs w:val="28"/>
        </w:rPr>
      </w:pPr>
      <w:r w:rsidRPr="009D1D14">
        <w:rPr>
          <w:color w:val="000000"/>
          <w:sz w:val="28"/>
          <w:szCs w:val="28"/>
        </w:rPr>
        <w:t>В наличном денежном обороте функционируют следующие потоки движения наличных денег:</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первый поток, по которому деньги из касс банков при выдаче наличных денег на выплату заработной платы, пенсий, стипендий, пособий попадают в сферу обращения;</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второй поток, по которому деньги возвращаются в виде выручки торговых организаций от продажи товаров населению , коммунально-бытовых предприятий, от организаций, оказывающих населению различные платные услуги, из сферы денежного обращения в кассы банков [25,</w:t>
      </w:r>
      <w:r w:rsidRPr="009D1D14">
        <w:rPr>
          <w:color w:val="000000"/>
          <w:sz w:val="28"/>
          <w:szCs w:val="28"/>
          <w:lang w:val="en-US"/>
        </w:rPr>
        <w:t>c</w:t>
      </w:r>
      <w:r w:rsidRPr="009D1D14">
        <w:rPr>
          <w:color w:val="000000"/>
          <w:sz w:val="28"/>
          <w:szCs w:val="28"/>
        </w:rPr>
        <w:t>.66].</w:t>
      </w:r>
    </w:p>
    <w:p w:rsidR="00735B59" w:rsidRPr="009D1D14" w:rsidRDefault="00735B59" w:rsidP="009D1D14">
      <w:pPr>
        <w:spacing w:line="360" w:lineRule="auto"/>
        <w:ind w:firstLine="709"/>
        <w:jc w:val="both"/>
        <w:rPr>
          <w:sz w:val="28"/>
          <w:szCs w:val="28"/>
        </w:rPr>
      </w:pPr>
      <w:r w:rsidRPr="009D1D14">
        <w:rPr>
          <w:color w:val="000000"/>
          <w:sz w:val="28"/>
          <w:szCs w:val="28"/>
        </w:rPr>
        <w:t>Эти потоки движения наличных денег являются основными. Они обеспечивают нормальную циркуляцию наличных денег через кассы банка и бесперебойное обслуживание хозяйства наличными деньгами. Кроме того, в сфере обращения есть еще два потока: это движение наличных денег между группами населения, связанное главным образом, с рыночной торговлей и, весьма ограниченное по объему, движение наличных денег между предприятиями. С развитием индивидуально-трудовой и частной деятельности движение наличных денег между группами населения возрастает, что может повлиять на скорость оборота денег через кассы банка.</w:t>
      </w:r>
    </w:p>
    <w:p w:rsidR="00735B59" w:rsidRPr="009D1D14" w:rsidRDefault="00735B59" w:rsidP="009D1D14">
      <w:pPr>
        <w:spacing w:line="360" w:lineRule="auto"/>
        <w:ind w:firstLine="709"/>
        <w:jc w:val="both"/>
        <w:rPr>
          <w:sz w:val="28"/>
          <w:szCs w:val="28"/>
        </w:rPr>
      </w:pPr>
      <w:r w:rsidRPr="009D1D14">
        <w:rPr>
          <w:color w:val="000000"/>
          <w:sz w:val="28"/>
          <w:szCs w:val="28"/>
        </w:rPr>
        <w:t>Фактически наличные деньги представляют собой банкноты и монеты, выпущенные центральным банком и находящиеся в кассах банков, а также обращающиеся вне банковской сферы. Свое движение наличные деньги начинают из касс центрального банка, которому предоставлено монопольное право выпуска денег в обращение. [25;</w:t>
      </w:r>
      <w:r w:rsidRPr="009D1D14">
        <w:rPr>
          <w:color w:val="000000"/>
          <w:sz w:val="28"/>
          <w:szCs w:val="28"/>
          <w:lang w:val="en-US"/>
        </w:rPr>
        <w:t>c</w:t>
      </w:r>
      <w:r w:rsidRPr="009D1D14">
        <w:rPr>
          <w:color w:val="000000"/>
          <w:sz w:val="28"/>
          <w:szCs w:val="28"/>
        </w:rPr>
        <w:t>.6</w:t>
      </w:r>
      <w:r w:rsidRPr="009D1D14">
        <w:rPr>
          <w:color w:val="000000"/>
          <w:sz w:val="28"/>
          <w:szCs w:val="28"/>
          <w:lang w:val="en-US"/>
        </w:rPr>
        <w:t>8</w:t>
      </w:r>
      <w:r w:rsidRPr="009D1D14">
        <w:rPr>
          <w:color w:val="000000"/>
          <w:sz w:val="28"/>
          <w:szCs w:val="28"/>
        </w:rPr>
        <w:t>]</w:t>
      </w:r>
    </w:p>
    <w:p w:rsidR="00735B59" w:rsidRPr="009D1D14" w:rsidRDefault="00735B59" w:rsidP="009D1D14">
      <w:pPr>
        <w:spacing w:line="360" w:lineRule="auto"/>
        <w:ind w:firstLine="709"/>
        <w:jc w:val="both"/>
        <w:rPr>
          <w:sz w:val="28"/>
          <w:szCs w:val="28"/>
        </w:rPr>
      </w:pPr>
      <w:r w:rsidRPr="009D1D14">
        <w:rPr>
          <w:color w:val="000000"/>
          <w:sz w:val="28"/>
          <w:szCs w:val="28"/>
        </w:rPr>
        <w:t>Субъекты хозяйствования за счет имеющихся денежных средств на своих счетах или предоставленного банком кредита получают наличные деньги в кассе обслуживающего банка. Данные денежные суммы предназначены для выплаты работникам заработной платы, осуществления других платежей и поэтому не должны задерживаться в кассах субъектов хозяйствования. В дальнейшем наличные деньги используются для оплаты покупаемых товаров и оказанных услуг, а также для других платежей в пользу государства, предприятий и отдельных лип. В связи с тем, что расходование части наличных денег может быть отложено, то она становится средством накопления (сбережения) и хранится у населения или помещается в банк.</w:t>
      </w:r>
    </w:p>
    <w:p w:rsidR="00735B59" w:rsidRPr="009D1D14" w:rsidRDefault="00735B59" w:rsidP="009D1D14">
      <w:pPr>
        <w:spacing w:line="360" w:lineRule="auto"/>
        <w:ind w:firstLine="709"/>
        <w:jc w:val="both"/>
        <w:rPr>
          <w:sz w:val="28"/>
          <w:szCs w:val="28"/>
        </w:rPr>
      </w:pPr>
      <w:r w:rsidRPr="009D1D14">
        <w:rPr>
          <w:color w:val="000000"/>
          <w:sz w:val="28"/>
          <w:szCs w:val="28"/>
        </w:rPr>
        <w:t>Общая сумма платежей, осуществляемая наличными деньгами за определенный период времени, характеризует величину налично-денежного оборота, в который включаются выдачи наличных денег из касс банков, поступления денег в кассы банков, оборот наличных денег через почту, выплаты из касс предприятий, организаций и учреждений населению, платежи населения предприятиям, организациям и учреждениям, оборот наличных денег между гражданами.</w:t>
      </w:r>
    </w:p>
    <w:p w:rsidR="00735B59" w:rsidRPr="009D1D14" w:rsidRDefault="00735B59" w:rsidP="009D1D14">
      <w:pPr>
        <w:spacing w:line="360" w:lineRule="auto"/>
        <w:ind w:firstLine="709"/>
        <w:jc w:val="both"/>
        <w:rPr>
          <w:sz w:val="28"/>
          <w:szCs w:val="28"/>
        </w:rPr>
      </w:pPr>
      <w:r w:rsidRPr="009D1D14">
        <w:rPr>
          <w:color w:val="000000"/>
          <w:sz w:val="28"/>
          <w:szCs w:val="28"/>
        </w:rPr>
        <w:t>Основной оборот наличных денег проходит через кассы банков, которые осуществляют кассовое обслуживание экономики. Обращение наличных денег происходит непрерывно. У участников налично-денежного оборота (в кассах банков, субъектов хозяйствования, у населения) постоянно в тех или иных размерах находятся денежные остатки, которые постепенно расходуются, а на смену им поступают новые денежные суммы. Вследствие разграничения единого денежного</w:t>
      </w:r>
      <w:r w:rsidRPr="009D1D14">
        <w:rPr>
          <w:sz w:val="28"/>
          <w:szCs w:val="28"/>
        </w:rPr>
        <w:t xml:space="preserve"> </w:t>
      </w:r>
      <w:r w:rsidRPr="009D1D14">
        <w:rPr>
          <w:color w:val="000000"/>
          <w:sz w:val="28"/>
          <w:szCs w:val="28"/>
        </w:rPr>
        <w:t>оборота на безналичный оборот и налично-денежное обращение в сфере последнего постоянно находится определенный остаток наличных денег. Он складывается из остатков наличных денег</w:t>
      </w:r>
      <w:r w:rsidRPr="009D1D14">
        <w:rPr>
          <w:smallCaps/>
          <w:color w:val="000000"/>
          <w:sz w:val="28"/>
          <w:szCs w:val="28"/>
        </w:rPr>
        <w:t xml:space="preserve"> </w:t>
      </w:r>
      <w:r w:rsidRPr="009D1D14">
        <w:rPr>
          <w:color w:val="000000"/>
          <w:sz w:val="28"/>
          <w:szCs w:val="28"/>
        </w:rPr>
        <w:t>на руках у населения, остатков наличных денег в кассах предприятий и</w:t>
      </w:r>
      <w:r w:rsidRPr="009D1D14">
        <w:rPr>
          <w:i/>
          <w:color w:val="000000"/>
          <w:sz w:val="28"/>
          <w:szCs w:val="28"/>
        </w:rPr>
        <w:t xml:space="preserve"> </w:t>
      </w:r>
      <w:r w:rsidRPr="009D1D14">
        <w:rPr>
          <w:color w:val="000000"/>
          <w:sz w:val="28"/>
          <w:szCs w:val="28"/>
        </w:rPr>
        <w:t>организаций и в оборотной кассе банков.</w:t>
      </w:r>
    </w:p>
    <w:p w:rsidR="00735B59" w:rsidRPr="009D1D14" w:rsidRDefault="00735B59" w:rsidP="009D1D14">
      <w:pPr>
        <w:spacing w:line="360" w:lineRule="auto"/>
        <w:ind w:firstLine="709"/>
        <w:jc w:val="both"/>
        <w:rPr>
          <w:sz w:val="28"/>
          <w:szCs w:val="28"/>
        </w:rPr>
      </w:pPr>
      <w:r w:rsidRPr="009D1D14">
        <w:rPr>
          <w:color w:val="000000"/>
          <w:sz w:val="28"/>
          <w:szCs w:val="28"/>
        </w:rPr>
        <w:t>Величина остатка наличных денег, находящихся в обращении, постоянно колеблется, так как зависит от многих факторов - экономических и организационных: от уровня доходов населения, от деятельности торговых, коммунальных и бытовых организаций, банковской системы, от степени соблюдения кассовой дисциплины предприятиями. Регулирование оборота наличных денег</w:t>
      </w:r>
      <w:r w:rsidRPr="009D1D14">
        <w:rPr>
          <w:smallCaps/>
          <w:color w:val="000000"/>
          <w:sz w:val="28"/>
          <w:szCs w:val="28"/>
        </w:rPr>
        <w:t xml:space="preserve"> </w:t>
      </w:r>
      <w:r w:rsidRPr="009D1D14">
        <w:rPr>
          <w:color w:val="000000"/>
          <w:sz w:val="28"/>
          <w:szCs w:val="28"/>
        </w:rPr>
        <w:t>через кассы субъектов хозяйствования осуществляется банками в ходе выполнения ими операций по организации денежного обращения в стране и кассовому обслуживанию экономики. Банковской практикой выработаны такие методы регулирования налично-денежного оборота, как ограничение кассовых остатков субъектов хозяйствования, определение норм расходования из выручки наличными деньгами, установление способов и сроков сдачи выручки в банк, ограничение предельных сумм расчетов между субъектами хозяйствования наличными деньгами, расходование наличных денег по целевому назначению и др.</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Государство должно постоянно изучать действие этих факторов и воздействовать на них в направлении уменьшения наличных денег в сфере обращения. Уменьшение массы денег в обращении достигается посредством ускорения их движения через кассы банков, что позволяет обслужить больший денежный оборот с меньшей суммой наличных денег. Это в свою очередь позволяет сэкономить на издержках обращения, связанных с изготовлением и хранением наличных денег, а также укрепляет их покупательную способность, поскольку в этом случае за каждой единицей стоит относительно большая масса товарно-материальных ценностей и платных услуг [25,</w:t>
      </w:r>
      <w:r w:rsidRPr="009D1D14">
        <w:rPr>
          <w:color w:val="000000"/>
          <w:sz w:val="28"/>
          <w:szCs w:val="28"/>
          <w:lang w:val="en-US"/>
        </w:rPr>
        <w:t>c</w:t>
      </w:r>
      <w:r w:rsidRPr="009D1D14">
        <w:rPr>
          <w:color w:val="000000"/>
          <w:sz w:val="28"/>
          <w:szCs w:val="28"/>
        </w:rPr>
        <w:t>.69].</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 xml:space="preserve">Большое влияние на налично-денежный оборот оказывает денежно-кредитная политика, проводимая в государстве. </w:t>
      </w:r>
    </w:p>
    <w:p w:rsidR="00735B59" w:rsidRPr="009D1D14" w:rsidRDefault="00735B59" w:rsidP="009D1D14">
      <w:pPr>
        <w:spacing w:line="360" w:lineRule="auto"/>
        <w:ind w:firstLine="709"/>
        <w:jc w:val="both"/>
        <w:rPr>
          <w:sz w:val="28"/>
          <w:szCs w:val="28"/>
        </w:rPr>
      </w:pPr>
      <w:r w:rsidRPr="009D1D14">
        <w:rPr>
          <w:sz w:val="28"/>
          <w:szCs w:val="28"/>
        </w:rPr>
        <w:t xml:space="preserve">Итоги выполнения основных направлений </w:t>
      </w:r>
      <w:r w:rsidRPr="009D1D14">
        <w:rPr>
          <w:color w:val="000000"/>
          <w:sz w:val="28"/>
          <w:szCs w:val="28"/>
        </w:rPr>
        <w:t>денежно-кредитной политики</w:t>
      </w:r>
      <w:r w:rsidRPr="009D1D14">
        <w:rPr>
          <w:sz w:val="28"/>
          <w:szCs w:val="28"/>
        </w:rPr>
        <w:t xml:space="preserve"> Республики Беларусь за 2004 год и задачи банковской системы по реализации основных направлений </w:t>
      </w:r>
      <w:r w:rsidRPr="009D1D14">
        <w:rPr>
          <w:color w:val="000000"/>
          <w:sz w:val="28"/>
          <w:szCs w:val="28"/>
        </w:rPr>
        <w:t>денежно-кредитной политики</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Следует отметить, что денежно-кредитная политика в 2004 году проводилась в соответствии с Основными направлениями денежно-кредитной политики Республики Беларусь на 2004 год с учетом складывающихся макроэкономических условий и содействовала достижению параметров экономического и социального развития страны, предусмотренных Указом Президента Республики Беларусь от 4 декабря 2003 г. N 555 "Об утверждении важнейших параметров прогноза социально-экономического развития Республики Беларусь на 2004 год", Законом Республики Беларусь "О бюджете Республики Беларусь на 2004 год". Важнейшие мероприятия денежно-кредитной политики вырабатывались и осуществлялись Национальным банком Республики Беларусь совместно с Правительством Республики Беларусь</w:t>
      </w:r>
      <w:r w:rsidRPr="009D1D14">
        <w:rPr>
          <w:color w:val="000000"/>
          <w:sz w:val="28"/>
          <w:szCs w:val="28"/>
        </w:rPr>
        <w:t>[9,</w:t>
      </w:r>
      <w:r w:rsidRPr="009D1D14">
        <w:rPr>
          <w:color w:val="000000"/>
          <w:sz w:val="28"/>
          <w:szCs w:val="28"/>
          <w:lang w:val="en-US"/>
        </w:rPr>
        <w:t>c</w:t>
      </w:r>
      <w:r w:rsidRPr="009D1D14">
        <w:rPr>
          <w:color w:val="000000"/>
          <w:sz w:val="28"/>
          <w:szCs w:val="28"/>
        </w:rPr>
        <w:t>.15].</w:t>
      </w:r>
    </w:p>
    <w:p w:rsidR="00735B59" w:rsidRPr="009D1D14" w:rsidRDefault="00735B59" w:rsidP="009D1D14">
      <w:pPr>
        <w:spacing w:line="360" w:lineRule="auto"/>
        <w:ind w:firstLine="709"/>
        <w:jc w:val="both"/>
        <w:rPr>
          <w:sz w:val="28"/>
          <w:szCs w:val="28"/>
        </w:rPr>
      </w:pPr>
      <w:r w:rsidRPr="009D1D14">
        <w:rPr>
          <w:sz w:val="28"/>
          <w:szCs w:val="28"/>
        </w:rPr>
        <w:t xml:space="preserve">Целевые ориентиры денежно-кредитной политики, предусмотренные Основными направлениями на 2004 год, выполнены. Основными итогами денежно-кредитной политики Республики Беларусь в 2004 году явились: обеспечение устойчивости курса белорусского рубля по отношению к иностранным валютам, замедление инфляционных процессов, поддержание процентных ставок на уровнях, способствовавших увеличению сбережений в банковской системе и расширению кредитной поддержки банками экономики, развитие и укрепление банковской системы Республики Беларусь, рост ресурсов, собственного капитала и уставного фонда банков, эффективное, надежное и безопасное функционирование платежной системы </w:t>
      </w:r>
      <w:r w:rsidRPr="009D1D14">
        <w:rPr>
          <w:color w:val="000000"/>
          <w:sz w:val="28"/>
          <w:szCs w:val="28"/>
        </w:rPr>
        <w:t>[9,</w:t>
      </w:r>
      <w:r w:rsidRPr="009D1D14">
        <w:rPr>
          <w:color w:val="000000"/>
          <w:sz w:val="28"/>
          <w:szCs w:val="28"/>
          <w:lang w:val="en-US"/>
        </w:rPr>
        <w:t>c</w:t>
      </w:r>
      <w:r w:rsidRPr="009D1D14">
        <w:rPr>
          <w:color w:val="000000"/>
          <w:sz w:val="28"/>
          <w:szCs w:val="28"/>
        </w:rPr>
        <w:t>.16].</w:t>
      </w:r>
    </w:p>
    <w:p w:rsidR="00735B59" w:rsidRPr="009D1D14" w:rsidRDefault="00735B59" w:rsidP="009D1D14">
      <w:pPr>
        <w:spacing w:line="360" w:lineRule="auto"/>
        <w:ind w:firstLine="709"/>
        <w:jc w:val="both"/>
        <w:rPr>
          <w:sz w:val="28"/>
          <w:szCs w:val="28"/>
        </w:rPr>
      </w:pPr>
      <w:r w:rsidRPr="009D1D14">
        <w:rPr>
          <w:sz w:val="28"/>
          <w:szCs w:val="28"/>
        </w:rPr>
        <w:t>Главным управлениям центрального аппарата Национального банка, главным управлениям Национального банка по областям и г.Минску и организациям Национального банка, банкам совместно с республиканскими органами государственного управления в 2005 году следует:</w:t>
      </w:r>
    </w:p>
    <w:p w:rsidR="00735B59" w:rsidRPr="009D1D14" w:rsidRDefault="00111139" w:rsidP="009D1D14">
      <w:pPr>
        <w:spacing w:line="360" w:lineRule="auto"/>
        <w:ind w:firstLine="709"/>
        <w:jc w:val="both"/>
        <w:rPr>
          <w:sz w:val="28"/>
          <w:szCs w:val="28"/>
        </w:rPr>
      </w:pPr>
      <w:r>
        <w:rPr>
          <w:sz w:val="28"/>
          <w:szCs w:val="28"/>
        </w:rPr>
        <w:t xml:space="preserve">- </w:t>
      </w:r>
      <w:r w:rsidR="00735B59" w:rsidRPr="009D1D14">
        <w:rPr>
          <w:sz w:val="28"/>
          <w:szCs w:val="28"/>
        </w:rPr>
        <w:t>продолжить работу по оптимизации активов и пассивов банков по следующим направлениям:</w:t>
      </w:r>
    </w:p>
    <w:p w:rsidR="00735B59" w:rsidRPr="009D1D14" w:rsidRDefault="00735B59" w:rsidP="009D1D14">
      <w:pPr>
        <w:spacing w:line="360" w:lineRule="auto"/>
        <w:ind w:firstLine="709"/>
        <w:jc w:val="both"/>
        <w:rPr>
          <w:sz w:val="28"/>
          <w:szCs w:val="28"/>
        </w:rPr>
      </w:pPr>
      <w:r w:rsidRPr="009D1D14">
        <w:rPr>
          <w:sz w:val="28"/>
          <w:szCs w:val="28"/>
        </w:rPr>
        <w:t>-диверсификация источников формирования ресурсов банков за счет повышения доли средств предприятий и населения в национальной и иностранных валютах, средств нерезидентов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-осуществление долгосрочных кредитных проектов только при условии соблюдения норм ликвидного функционирования, в частности путем определения источников денежных средств, за счет которых будет осуществляться финансирование проектов;</w:t>
      </w:r>
    </w:p>
    <w:p w:rsidR="00735B59" w:rsidRPr="009D1D14" w:rsidRDefault="00735B59" w:rsidP="009D1D14">
      <w:pPr>
        <w:spacing w:line="360" w:lineRule="auto"/>
        <w:ind w:firstLine="709"/>
        <w:jc w:val="both"/>
        <w:rPr>
          <w:sz w:val="28"/>
          <w:szCs w:val="28"/>
        </w:rPr>
      </w:pPr>
      <w:r w:rsidRPr="009D1D14">
        <w:rPr>
          <w:sz w:val="28"/>
          <w:szCs w:val="28"/>
        </w:rPr>
        <w:t>-снижение удельного веса привлеченных средств с повышенным риском досрочного снятия;</w:t>
      </w:r>
    </w:p>
    <w:p w:rsidR="00735B59" w:rsidRPr="009D1D14" w:rsidRDefault="00735B59" w:rsidP="009D1D14">
      <w:pPr>
        <w:spacing w:line="360" w:lineRule="auto"/>
        <w:ind w:firstLine="709"/>
        <w:jc w:val="both"/>
        <w:rPr>
          <w:sz w:val="28"/>
          <w:szCs w:val="28"/>
        </w:rPr>
      </w:pPr>
      <w:r w:rsidRPr="009D1D14">
        <w:rPr>
          <w:sz w:val="28"/>
          <w:szCs w:val="28"/>
        </w:rPr>
        <w:t>-повышение доли активов, приносящих доход;</w:t>
      </w:r>
    </w:p>
    <w:p w:rsidR="00735B59" w:rsidRPr="009D1D14" w:rsidRDefault="00735B59" w:rsidP="009D1D14">
      <w:pPr>
        <w:spacing w:line="360" w:lineRule="auto"/>
        <w:ind w:firstLine="709"/>
        <w:jc w:val="both"/>
        <w:rPr>
          <w:sz w:val="28"/>
          <w:szCs w:val="28"/>
        </w:rPr>
      </w:pPr>
      <w:r w:rsidRPr="009D1D14">
        <w:rPr>
          <w:sz w:val="28"/>
          <w:szCs w:val="28"/>
        </w:rPr>
        <w:t>-снижение доли проблемных активов;</w:t>
      </w:r>
    </w:p>
    <w:p w:rsidR="00735B59" w:rsidRPr="009D1D14" w:rsidRDefault="00735B59" w:rsidP="009D1D14">
      <w:pPr>
        <w:spacing w:line="360" w:lineRule="auto"/>
        <w:ind w:firstLine="709"/>
        <w:jc w:val="both"/>
        <w:rPr>
          <w:sz w:val="28"/>
          <w:szCs w:val="28"/>
        </w:rPr>
      </w:pPr>
      <w:r w:rsidRPr="009D1D14">
        <w:rPr>
          <w:sz w:val="28"/>
          <w:szCs w:val="28"/>
        </w:rPr>
        <w:t>-расширение перечня современных банковских операций и услуг как в части привлечения средств в банки, так и в части их размещения;</w:t>
      </w:r>
    </w:p>
    <w:p w:rsidR="00735B59" w:rsidRPr="009D1D14" w:rsidRDefault="00735B59" w:rsidP="009D1D14">
      <w:pPr>
        <w:spacing w:line="360" w:lineRule="auto"/>
        <w:ind w:firstLine="709"/>
        <w:jc w:val="both"/>
        <w:rPr>
          <w:sz w:val="28"/>
          <w:szCs w:val="28"/>
        </w:rPr>
      </w:pPr>
      <w:r w:rsidRPr="009D1D14">
        <w:rPr>
          <w:sz w:val="28"/>
          <w:szCs w:val="28"/>
        </w:rPr>
        <w:t>-обеспечить рост уставного фонда и собственного капитала на 20 процентов, ресурсной базы - на 37 процентов;</w:t>
      </w:r>
    </w:p>
    <w:p w:rsidR="00735B59" w:rsidRPr="009D1D14" w:rsidRDefault="00735B59" w:rsidP="009D1D14">
      <w:pPr>
        <w:spacing w:line="360" w:lineRule="auto"/>
        <w:ind w:firstLine="709"/>
        <w:jc w:val="both"/>
        <w:rPr>
          <w:sz w:val="28"/>
          <w:szCs w:val="28"/>
        </w:rPr>
      </w:pPr>
      <w:r w:rsidRPr="009D1D14">
        <w:rPr>
          <w:sz w:val="28"/>
          <w:szCs w:val="28"/>
        </w:rPr>
        <w:t>-поддерживать долю проблемных (субстандартных, сомнительных и безнадежных) активов в активах, подверженных кредитному риску, на уровне, не превышающем 4,5 процента;</w:t>
      </w:r>
    </w:p>
    <w:p w:rsidR="00735B59" w:rsidRPr="009D1D14" w:rsidRDefault="00735B59" w:rsidP="009D1D14">
      <w:pPr>
        <w:spacing w:line="360" w:lineRule="auto"/>
        <w:ind w:firstLine="709"/>
        <w:jc w:val="both"/>
        <w:rPr>
          <w:sz w:val="28"/>
          <w:szCs w:val="28"/>
        </w:rPr>
      </w:pPr>
      <w:r w:rsidRPr="009D1D14">
        <w:rPr>
          <w:sz w:val="28"/>
          <w:szCs w:val="28"/>
        </w:rPr>
        <w:t>-содействовать привлечению банками иностранных инвестиций в экономику в размерах, определенных органами управления банков, с учетом рекомендаций Министерства экономики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-обеспечить прирост валовых кредитов банков экономике на 35 процентов с учетом необходимости выполнения экономических нормативов ликвидного функционирования;</w:t>
      </w:r>
    </w:p>
    <w:p w:rsidR="00735B59" w:rsidRPr="009D1D14" w:rsidRDefault="00735B59" w:rsidP="009D1D14">
      <w:pPr>
        <w:spacing w:line="360" w:lineRule="auto"/>
        <w:ind w:firstLine="709"/>
        <w:jc w:val="both"/>
        <w:rPr>
          <w:sz w:val="28"/>
          <w:szCs w:val="28"/>
        </w:rPr>
      </w:pPr>
      <w:r w:rsidRPr="009D1D14">
        <w:rPr>
          <w:sz w:val="28"/>
          <w:szCs w:val="28"/>
        </w:rPr>
        <w:t xml:space="preserve">-принять необходимые меры по обеспечению роста средств физических лиц не менее чем в 1,4 раза и внести соответствующие изменения в комплексные программы по привлечению денежных средств населения и расширению спектра розничных банковских услуг на 2004 - 2005 годы </w:t>
      </w:r>
      <w:r w:rsidRPr="009D1D14">
        <w:rPr>
          <w:color w:val="000000"/>
          <w:sz w:val="28"/>
          <w:szCs w:val="28"/>
        </w:rPr>
        <w:t>[9,</w:t>
      </w:r>
      <w:r w:rsidRPr="009D1D14">
        <w:rPr>
          <w:color w:val="000000"/>
          <w:sz w:val="28"/>
          <w:szCs w:val="28"/>
          <w:lang w:val="en-US"/>
        </w:rPr>
        <w:t>c</w:t>
      </w:r>
      <w:r w:rsidRPr="009D1D14">
        <w:rPr>
          <w:color w:val="000000"/>
          <w:sz w:val="28"/>
          <w:szCs w:val="28"/>
        </w:rPr>
        <w:t>.16].</w:t>
      </w:r>
    </w:p>
    <w:p w:rsidR="00735B59" w:rsidRPr="009D1D14" w:rsidRDefault="00735B59" w:rsidP="009D1D14">
      <w:pPr>
        <w:spacing w:line="360" w:lineRule="auto"/>
        <w:ind w:firstLine="709"/>
        <w:jc w:val="both"/>
        <w:rPr>
          <w:sz w:val="28"/>
          <w:szCs w:val="28"/>
        </w:rPr>
      </w:pPr>
      <w:r w:rsidRPr="009D1D14">
        <w:rPr>
          <w:sz w:val="28"/>
          <w:szCs w:val="28"/>
        </w:rPr>
        <w:t xml:space="preserve"> В целом же на долю налично-денежного оборота приходится малая часть всего денежного оборота. Однако научная и рациональная организация налично-денежного оборота имеет важное значение для решения многих социально-экономических проблем, так как сфере денежных отношений происходит окончательная реализация стоимости совокупного общественного продукта, произведенные товары получают общественное признание. В процессе реализации товаров устанавливается, на сколько производство удовлетворяет запросы личного потребления, что во многом определяет нормальную циркуляцию денег в стране и устойчивость их покупательной способности, т.е. оптимизирует количество наличных денег.</w:t>
      </w:r>
    </w:p>
    <w:p w:rsidR="00735B59" w:rsidRPr="009D1D14" w:rsidRDefault="00735B59" w:rsidP="009D1D14">
      <w:pPr>
        <w:spacing w:line="360" w:lineRule="auto"/>
        <w:ind w:firstLine="709"/>
        <w:jc w:val="both"/>
        <w:rPr>
          <w:sz w:val="28"/>
          <w:szCs w:val="28"/>
        </w:rPr>
      </w:pPr>
    </w:p>
    <w:p w:rsidR="00735B59" w:rsidRPr="009D1D14" w:rsidRDefault="00735B59" w:rsidP="009D1D14">
      <w:pPr>
        <w:spacing w:line="360" w:lineRule="auto"/>
        <w:ind w:firstLine="709"/>
        <w:jc w:val="center"/>
        <w:rPr>
          <w:b/>
          <w:sz w:val="28"/>
          <w:szCs w:val="28"/>
        </w:rPr>
      </w:pPr>
      <w:r w:rsidRPr="009D1D14">
        <w:rPr>
          <w:b/>
          <w:sz w:val="28"/>
          <w:szCs w:val="28"/>
        </w:rPr>
        <w:t>2. Организация обращения наличных денег в Республике Беларусь</w:t>
      </w:r>
    </w:p>
    <w:p w:rsidR="009D1D14" w:rsidRPr="009D1D14" w:rsidRDefault="009D1D14" w:rsidP="009D1D14">
      <w:pPr>
        <w:spacing w:line="360" w:lineRule="auto"/>
        <w:ind w:firstLine="709"/>
        <w:jc w:val="both"/>
        <w:rPr>
          <w:sz w:val="28"/>
          <w:szCs w:val="28"/>
        </w:rPr>
      </w:pPr>
    </w:p>
    <w:p w:rsidR="00735B59" w:rsidRPr="009D1D14" w:rsidRDefault="00735B59" w:rsidP="009D1D14">
      <w:pPr>
        <w:spacing w:line="360" w:lineRule="auto"/>
        <w:ind w:firstLine="709"/>
        <w:jc w:val="both"/>
        <w:rPr>
          <w:sz w:val="28"/>
          <w:szCs w:val="28"/>
        </w:rPr>
      </w:pPr>
      <w:r w:rsidRPr="009D1D14">
        <w:rPr>
          <w:sz w:val="28"/>
          <w:szCs w:val="28"/>
        </w:rPr>
        <w:t>Организация обращения наличных денег в Республике Беларусь осуществляется следующим образом.</w:t>
      </w:r>
    </w:p>
    <w:p w:rsidR="00735B59" w:rsidRPr="009D1D14" w:rsidRDefault="00735B59" w:rsidP="009D1D14">
      <w:pPr>
        <w:spacing w:line="360" w:lineRule="auto"/>
        <w:ind w:firstLine="709"/>
        <w:jc w:val="both"/>
        <w:rPr>
          <w:sz w:val="28"/>
          <w:szCs w:val="28"/>
        </w:rPr>
      </w:pPr>
      <w:r w:rsidRPr="009D1D14">
        <w:rPr>
          <w:sz w:val="28"/>
          <w:szCs w:val="28"/>
        </w:rPr>
        <w:t xml:space="preserve">Банк устанавливает по согласованию с исполнительным (или иным) органом управления (далее - руководитель) предприятия, предпринимателями, частными нотариусами ежегодно, как правило, в течение I квартала исходя из необходимости ускорения оборачиваемости денег и своевременного поступления их в банки порядок и сроки сдачи наличных денег, порядок использования наличных денег из выручки предприятиям, предпринимателям, частным нотариусам, лимит остатка касс предприятиям </w:t>
      </w:r>
      <w:r w:rsidRPr="009D1D14">
        <w:rPr>
          <w:color w:val="000000"/>
          <w:sz w:val="28"/>
          <w:szCs w:val="28"/>
        </w:rPr>
        <w:t>[19,</w:t>
      </w:r>
      <w:r w:rsidRPr="009D1D14">
        <w:rPr>
          <w:color w:val="000000"/>
          <w:sz w:val="28"/>
          <w:szCs w:val="28"/>
          <w:lang w:val="en-US"/>
        </w:rPr>
        <w:t>c</w:t>
      </w:r>
      <w:r w:rsidRPr="009D1D14">
        <w:rPr>
          <w:color w:val="000000"/>
          <w:sz w:val="28"/>
          <w:szCs w:val="28"/>
        </w:rPr>
        <w:t>.66].</w:t>
      </w:r>
    </w:p>
    <w:p w:rsidR="00735B59" w:rsidRPr="009D1D14" w:rsidRDefault="00735B59" w:rsidP="009D1D14">
      <w:pPr>
        <w:spacing w:line="360" w:lineRule="auto"/>
        <w:ind w:firstLine="709"/>
        <w:jc w:val="both"/>
        <w:rPr>
          <w:sz w:val="28"/>
          <w:szCs w:val="28"/>
        </w:rPr>
      </w:pPr>
      <w:r w:rsidRPr="009D1D14">
        <w:rPr>
          <w:sz w:val="28"/>
          <w:szCs w:val="28"/>
        </w:rPr>
        <w:t xml:space="preserve">Лимит остатка кассы не устанавливается предприятиям с круглосуточным режимом работы, религиозным организациям, предпринимателям, частным нотариусам, а также специализированным кооперативам, общественным организациям (объединениям), осуществляющим предпринимательскую деятельность, направленную только на решение уставных целей и задач в порядке, установленном законодательством Республики Беларусь. Вся выручка (за исключением остатка фактической потребности в разменных наличных деньгах, но не более пяти базовых величин в расчете на одно рабочее место кассира) сдается в кассу этих предприятий, предпринимателям либо в банк, эксплуатационным предприятиям Министерства связи Республики Беларусь в порядке и сроки, установленные банком </w:t>
      </w:r>
      <w:r w:rsidRPr="009D1D14">
        <w:rPr>
          <w:color w:val="000000"/>
          <w:sz w:val="28"/>
          <w:szCs w:val="28"/>
        </w:rPr>
        <w:t>[14,</w:t>
      </w:r>
      <w:r w:rsidRPr="009D1D14">
        <w:rPr>
          <w:color w:val="000000"/>
          <w:sz w:val="28"/>
          <w:szCs w:val="28"/>
          <w:lang w:val="en-US"/>
        </w:rPr>
        <w:t>c</w:t>
      </w:r>
      <w:r w:rsidRPr="009D1D14">
        <w:rPr>
          <w:color w:val="000000"/>
          <w:sz w:val="28"/>
          <w:szCs w:val="28"/>
        </w:rPr>
        <w:t>.35].</w:t>
      </w:r>
    </w:p>
    <w:p w:rsidR="00735B59" w:rsidRPr="009D1D14" w:rsidRDefault="00735B59" w:rsidP="009D1D14">
      <w:pPr>
        <w:spacing w:line="360" w:lineRule="auto"/>
        <w:ind w:firstLine="709"/>
        <w:jc w:val="both"/>
        <w:rPr>
          <w:sz w:val="28"/>
          <w:szCs w:val="28"/>
        </w:rPr>
      </w:pPr>
      <w:r w:rsidRPr="009D1D14">
        <w:rPr>
          <w:sz w:val="28"/>
          <w:szCs w:val="28"/>
        </w:rPr>
        <w:t>Порядок и сроки сдачи выручки не устанавливаются предпринимателям-плательщикам единого налога в соответствии с законодательством Республики Беларусь независимо от использования ими наемного труда, осуществляющим деятельность с использованием кассовых суммирующих аппаратов или специальных компьютерных систем и ежемесячный размер выручки которых от деятельности, по которой уплачивается единый налог, не превышает сумму, эквивалентную 1000 (одной тысяче) базовых величин.</w:t>
      </w:r>
    </w:p>
    <w:p w:rsidR="00735B59" w:rsidRPr="009D1D14" w:rsidRDefault="00735B59" w:rsidP="009D1D14">
      <w:pPr>
        <w:spacing w:line="360" w:lineRule="auto"/>
        <w:ind w:firstLine="709"/>
        <w:jc w:val="both"/>
        <w:rPr>
          <w:sz w:val="28"/>
          <w:szCs w:val="28"/>
        </w:rPr>
      </w:pPr>
      <w:r w:rsidRPr="009D1D14">
        <w:rPr>
          <w:sz w:val="28"/>
          <w:szCs w:val="28"/>
        </w:rPr>
        <w:t>Банки не вправе отказать при обращении указанных предприятий, предпринимателей, частных нотариусов в установлении им лимитов остатков касс, порядка и сроков сдачи выручки, размера расходования наличных денег из выручки. Предприятия, предприниматели, частные нотариусы несут ответственность за превышение установленных лимитов остатков касс, порядка и сроков сдачи выручки, размера расходования наличных денег из выручки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Для установления порядка и сроков сдачи наличных денег, размеров расходования выручки предприятиям, предпринимателям, частным нотариусам, а также лимитов остатка касс предприятиям в обслуживающий их банк представляется заявка (приложение В )</w:t>
      </w:r>
      <w:r w:rsidRPr="009D1D14">
        <w:rPr>
          <w:color w:val="000000"/>
          <w:sz w:val="28"/>
          <w:szCs w:val="28"/>
        </w:rPr>
        <w:t xml:space="preserve"> [14,</w:t>
      </w:r>
      <w:r w:rsidRPr="009D1D14">
        <w:rPr>
          <w:color w:val="000000"/>
          <w:sz w:val="28"/>
          <w:szCs w:val="28"/>
          <w:lang w:val="en-US"/>
        </w:rPr>
        <w:t>c</w:t>
      </w:r>
      <w:r w:rsidRPr="009D1D14">
        <w:rPr>
          <w:color w:val="000000"/>
          <w:sz w:val="28"/>
          <w:szCs w:val="28"/>
        </w:rPr>
        <w:t>.35].</w:t>
      </w:r>
    </w:p>
    <w:p w:rsidR="00735B59" w:rsidRPr="009D1D14" w:rsidRDefault="00735B59" w:rsidP="009D1D14">
      <w:pPr>
        <w:spacing w:line="360" w:lineRule="auto"/>
        <w:ind w:firstLine="709"/>
        <w:jc w:val="both"/>
        <w:rPr>
          <w:sz w:val="28"/>
          <w:szCs w:val="28"/>
        </w:rPr>
      </w:pPr>
      <w:r w:rsidRPr="009D1D14">
        <w:rPr>
          <w:sz w:val="28"/>
          <w:szCs w:val="28"/>
        </w:rPr>
        <w:t>Заявка на установление лимита остатка кассы, порядка и сроков сдачи выручки и оформление разрешения на расходование наличных денег из выручки действительна в течение срока действия, указанного в решении банка.</w:t>
      </w:r>
    </w:p>
    <w:p w:rsidR="00735B59" w:rsidRPr="009D1D14" w:rsidRDefault="00735B59" w:rsidP="009D1D14">
      <w:pPr>
        <w:spacing w:line="360" w:lineRule="auto"/>
        <w:ind w:firstLine="709"/>
        <w:jc w:val="both"/>
        <w:rPr>
          <w:sz w:val="28"/>
          <w:szCs w:val="28"/>
        </w:rPr>
      </w:pPr>
      <w:r w:rsidRPr="009D1D14">
        <w:rPr>
          <w:sz w:val="28"/>
          <w:szCs w:val="28"/>
        </w:rPr>
        <w:t>Устанавливаются следующие сроки сдачи наличных денег:</w:t>
      </w:r>
    </w:p>
    <w:p w:rsidR="00735B59" w:rsidRPr="009D1D14" w:rsidRDefault="00735B59" w:rsidP="009D1D14">
      <w:pPr>
        <w:spacing w:line="360" w:lineRule="auto"/>
        <w:ind w:firstLine="709"/>
        <w:jc w:val="both"/>
        <w:rPr>
          <w:sz w:val="28"/>
          <w:szCs w:val="28"/>
        </w:rPr>
      </w:pPr>
      <w:r w:rsidRPr="009D1D14">
        <w:rPr>
          <w:sz w:val="28"/>
          <w:szCs w:val="28"/>
        </w:rPr>
        <w:t>ежедневно независимо от дня поступления выручки - для предприятий, предпринимателей, частных нотариусов, расположенных в населенном пункте, где имеются банки или эксплуатационные предприятия Министерства связи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 xml:space="preserve">один раз в несколько дней, но не реже одного раза в 7 календарных дней - для предприятий, предпринимателей, частных нотариусов, расположенных в населенном пункте, где нет банков или эксплуатационных предприятий Министерства связи Республики Беларусь, а также находящихся на отдаленном расстоянии от них, и для предприятий, предпринимателей, частных нотариусов, имеющих незначительные ежедневные либо периодические поступления наличных денег в кассы предприятий, предпринимателям, частным нотариусам </w:t>
      </w:r>
      <w:r w:rsidRPr="009D1D14">
        <w:rPr>
          <w:color w:val="000000"/>
          <w:sz w:val="28"/>
          <w:szCs w:val="28"/>
        </w:rPr>
        <w:t>[19,</w:t>
      </w:r>
      <w:r w:rsidRPr="009D1D14">
        <w:rPr>
          <w:color w:val="000000"/>
          <w:sz w:val="28"/>
          <w:szCs w:val="28"/>
          <w:lang w:val="en-US"/>
        </w:rPr>
        <w:t>c</w:t>
      </w:r>
      <w:r w:rsidRPr="009D1D14">
        <w:rPr>
          <w:color w:val="000000"/>
          <w:sz w:val="28"/>
          <w:szCs w:val="28"/>
        </w:rPr>
        <w:t>.68]</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В отдельных случаях, исходя из особенностей деятельности предприятия, предпринимателя, частного нотариуса по их обоснованному ходатайству решением руководителя банка устанавливаются другие сроки сдачи выручки. При этом учитывается необходимость ускорения оборачиваемости и своевременного поступления денег в банки, обеспечение сохранности, специфика работы предприятия, предпринимателя, частного нотариуса.</w:t>
      </w:r>
    </w:p>
    <w:p w:rsidR="00735B59" w:rsidRPr="009D1D14" w:rsidRDefault="00735B59" w:rsidP="009D1D14">
      <w:pPr>
        <w:spacing w:line="360" w:lineRule="auto"/>
        <w:ind w:firstLine="709"/>
        <w:jc w:val="both"/>
        <w:rPr>
          <w:sz w:val="28"/>
          <w:szCs w:val="28"/>
        </w:rPr>
      </w:pPr>
      <w:r w:rsidRPr="009D1D14">
        <w:rPr>
          <w:sz w:val="28"/>
          <w:szCs w:val="28"/>
        </w:rPr>
        <w:t>При образовании сверхлимитного остатка кассы наличные деньги должны быть сданы в банки независимо от установленного срока сдачи наличных денег.</w:t>
      </w:r>
    </w:p>
    <w:p w:rsidR="00735B59" w:rsidRPr="009D1D14" w:rsidRDefault="00735B59" w:rsidP="009D1D14">
      <w:pPr>
        <w:spacing w:line="360" w:lineRule="auto"/>
        <w:ind w:firstLine="709"/>
        <w:jc w:val="both"/>
        <w:rPr>
          <w:sz w:val="28"/>
          <w:szCs w:val="28"/>
        </w:rPr>
      </w:pPr>
      <w:r w:rsidRPr="009D1D14">
        <w:rPr>
          <w:sz w:val="28"/>
          <w:szCs w:val="28"/>
        </w:rPr>
        <w:t xml:space="preserve">В кассе предприятия, частного нотариуса, предпринимателя, которым установлен лимит остатка кассы, могут храниться наличные деньги в пределах лимитов остатка кассы независимо от установленного обслуживающим банком срока сдачи наличных денег </w:t>
      </w:r>
      <w:r w:rsidRPr="009D1D14">
        <w:rPr>
          <w:color w:val="000000"/>
          <w:sz w:val="28"/>
          <w:szCs w:val="28"/>
        </w:rPr>
        <w:t>[14,</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При несовпадении дней работы предприятия, предпринимателя, частного нотариуса и банка (эксплуатационного предприятия Министерства связи Республики Беларусь) срок сдачи наличных денег не считается нарушенным при условии сдачи наличных денег в первый рабочий день банка (эксплуатационного предприятия Министерства связи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Лимит остатка кассы устанавливается с учетом особенностей деятельности, режима работы, порядка и сроков сдачи наличных денег в банк, времени заезда инкассации, обеспечения сохранности и сокращения встречных перевозок наличных денег, среднедневной выручки, среднедневного расхода наличных денег (кроме расходов на оплату труда, стипендий, пенсий, пособий, дивидендов).</w:t>
      </w:r>
    </w:p>
    <w:p w:rsidR="00735B59" w:rsidRPr="009D1D14" w:rsidRDefault="00735B59" w:rsidP="009D1D14">
      <w:pPr>
        <w:spacing w:line="360" w:lineRule="auto"/>
        <w:ind w:firstLine="709"/>
        <w:jc w:val="both"/>
        <w:rPr>
          <w:sz w:val="28"/>
          <w:szCs w:val="28"/>
        </w:rPr>
      </w:pPr>
      <w:r w:rsidRPr="009D1D14">
        <w:rPr>
          <w:sz w:val="28"/>
          <w:szCs w:val="28"/>
        </w:rPr>
        <w:t>Лимит остатка кассы устанавливается либо в пределах среднедневного прихода, либо среднедневного расхода, либо среднедневного прихода и среднедневного расхода наличных денег исходя из целесообразности, по усмотрению руководителя банка, с учетом специфики работы предприятия.</w:t>
      </w:r>
    </w:p>
    <w:p w:rsidR="00735B59" w:rsidRPr="009D1D14" w:rsidRDefault="00735B59" w:rsidP="009D1D14">
      <w:pPr>
        <w:spacing w:line="360" w:lineRule="auto"/>
        <w:ind w:firstLine="709"/>
        <w:jc w:val="both"/>
        <w:rPr>
          <w:sz w:val="28"/>
          <w:szCs w:val="28"/>
        </w:rPr>
      </w:pPr>
      <w:r w:rsidRPr="009D1D14">
        <w:rPr>
          <w:sz w:val="28"/>
          <w:szCs w:val="28"/>
        </w:rPr>
        <w:t>При установлении лимита остатка кассы не учитывается сумма выручки, поступившей от продажи товаров (выполнения работ, оказания услуг), оплаченных в безналичном порядке посредством чеков из чековых книжек, расчетных чеков, банковских пластиковых карточек и других форм безналичных расчетов.</w:t>
      </w:r>
    </w:p>
    <w:p w:rsidR="00735B59" w:rsidRPr="009D1D14" w:rsidRDefault="00735B59" w:rsidP="009D1D14">
      <w:pPr>
        <w:spacing w:line="360" w:lineRule="auto"/>
        <w:ind w:firstLine="709"/>
        <w:jc w:val="both"/>
        <w:rPr>
          <w:sz w:val="28"/>
          <w:szCs w:val="28"/>
        </w:rPr>
      </w:pPr>
      <w:r w:rsidRPr="009D1D14">
        <w:rPr>
          <w:sz w:val="28"/>
          <w:szCs w:val="28"/>
        </w:rPr>
        <w:t>При этом для предприятий устанавливается следующий лимит остатка кассы:</w:t>
      </w:r>
    </w:p>
    <w:p w:rsidR="00735B59" w:rsidRPr="009D1D14" w:rsidRDefault="00735B59" w:rsidP="009D1D14">
      <w:pPr>
        <w:spacing w:line="360" w:lineRule="auto"/>
        <w:ind w:firstLine="709"/>
        <w:jc w:val="both"/>
        <w:rPr>
          <w:sz w:val="28"/>
          <w:szCs w:val="28"/>
        </w:rPr>
      </w:pPr>
      <w:r w:rsidRPr="009D1D14">
        <w:rPr>
          <w:sz w:val="28"/>
          <w:szCs w:val="28"/>
        </w:rPr>
        <w:t>имеющих выручку и сдающих наличные деньги в банки или эксплуатационные предприятия Министерства связи Республики Беларусь ежедневно в конце рабочего дня - в размерах, необходимых для обеспечения работы предприятия с начала следующего рабочего дня;</w:t>
      </w:r>
    </w:p>
    <w:p w:rsidR="00735B59" w:rsidRPr="009D1D14" w:rsidRDefault="00735B59" w:rsidP="009D1D14">
      <w:pPr>
        <w:spacing w:line="360" w:lineRule="auto"/>
        <w:ind w:firstLine="709"/>
        <w:jc w:val="both"/>
        <w:rPr>
          <w:sz w:val="28"/>
          <w:szCs w:val="28"/>
        </w:rPr>
      </w:pPr>
      <w:r w:rsidRPr="009D1D14">
        <w:rPr>
          <w:sz w:val="28"/>
          <w:szCs w:val="28"/>
        </w:rPr>
        <w:t>имеющих выручку и сдающих наличные деньги в банки или эксплуатационные предприятия Министерства связи Республики Беларусь в течение рабочего дня либо не ежедневно - в зависимости от установленных порядка, сроков сдачи и суммы выручки;</w:t>
      </w:r>
    </w:p>
    <w:p w:rsidR="00735B59" w:rsidRPr="009D1D14" w:rsidRDefault="00735B59" w:rsidP="009D1D14">
      <w:pPr>
        <w:spacing w:line="360" w:lineRule="auto"/>
        <w:ind w:firstLine="709"/>
        <w:jc w:val="both"/>
        <w:rPr>
          <w:sz w:val="28"/>
          <w:szCs w:val="28"/>
        </w:rPr>
      </w:pPr>
      <w:r w:rsidRPr="009D1D14">
        <w:rPr>
          <w:sz w:val="28"/>
          <w:szCs w:val="28"/>
        </w:rPr>
        <w:t>не имеющих выручки - в пределах среднедневного расхода наличных денег (кроме расходов на оплату труда, стипендий, пенсий, пособий, дивидендов);</w:t>
      </w:r>
    </w:p>
    <w:p w:rsidR="00735B59" w:rsidRPr="009D1D14" w:rsidRDefault="00735B59" w:rsidP="009D1D14">
      <w:pPr>
        <w:spacing w:line="360" w:lineRule="auto"/>
        <w:ind w:firstLine="709"/>
        <w:jc w:val="both"/>
        <w:rPr>
          <w:sz w:val="28"/>
          <w:szCs w:val="28"/>
        </w:rPr>
      </w:pPr>
      <w:r w:rsidRPr="009D1D14">
        <w:rPr>
          <w:sz w:val="28"/>
          <w:szCs w:val="28"/>
        </w:rPr>
        <w:t>не имеющих иных кассовых оборотов, кроме расходов на оплату труда, стипендий, пенсий, пособий, дивидендов, - исходя из целесообразности по усмотрению руководителя банка;</w:t>
      </w:r>
    </w:p>
    <w:p w:rsidR="00735B59" w:rsidRPr="009D1D14" w:rsidRDefault="00735B59" w:rsidP="009D1D14">
      <w:pPr>
        <w:spacing w:line="360" w:lineRule="auto"/>
        <w:ind w:firstLine="709"/>
        <w:jc w:val="both"/>
        <w:rPr>
          <w:sz w:val="28"/>
          <w:szCs w:val="28"/>
        </w:rPr>
      </w:pPr>
      <w:r w:rsidRPr="009D1D14">
        <w:rPr>
          <w:sz w:val="28"/>
          <w:szCs w:val="28"/>
        </w:rPr>
        <w:t>вновь созданных или планирующих рост поступлений выручки, увеличение расхода наличных денег - исходя из прогнозируемых ими данных с последующим пересмотром по фактически сложившимся оборотам за 1 - 3 месяца работы.</w:t>
      </w:r>
    </w:p>
    <w:p w:rsidR="00735B59" w:rsidRPr="009D1D14" w:rsidRDefault="00735B59" w:rsidP="009D1D14">
      <w:pPr>
        <w:spacing w:line="360" w:lineRule="auto"/>
        <w:ind w:firstLine="709"/>
        <w:jc w:val="both"/>
        <w:rPr>
          <w:sz w:val="28"/>
          <w:szCs w:val="28"/>
        </w:rPr>
      </w:pPr>
      <w:r w:rsidRPr="009D1D14">
        <w:rPr>
          <w:sz w:val="28"/>
          <w:szCs w:val="28"/>
        </w:rPr>
        <w:t>В отдельных случаях, учитывая особенности деятельности предприятия и на основании обоснованного ходатайства, по решению руководителя банка может устанавливаться лимит остатка кассы предприятия в размерах, превышающих нормы, установленные настоящим пунктом</w:t>
      </w:r>
      <w:r w:rsidRPr="009D1D14">
        <w:rPr>
          <w:color w:val="000000"/>
          <w:sz w:val="28"/>
          <w:szCs w:val="28"/>
        </w:rPr>
        <w:t>[14,</w:t>
      </w:r>
      <w:r w:rsidRPr="009D1D14">
        <w:rPr>
          <w:color w:val="000000"/>
          <w:sz w:val="28"/>
          <w:szCs w:val="28"/>
          <w:lang w:val="en-US"/>
        </w:rPr>
        <w:t>c</w:t>
      </w:r>
      <w:r w:rsidRPr="009D1D14">
        <w:rPr>
          <w:color w:val="000000"/>
          <w:sz w:val="28"/>
          <w:szCs w:val="28"/>
        </w:rPr>
        <w:t>.38]</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Лимит остатка кассы устанавливается по времени на конец рабочего дня предприятий, их подразделений (Приложение Г). Наличные деньги, полученные от продажи товаров (выполнения работ, оказания услуг) в конце рабочего дня после заезда инкассаторов, сдачи выручки самостоятельно, не являются сверхлимитными в случае документального подтверждения времени продажи товаров (выполнения работ, оказания услуг) и сдачи их на следующий рабочий день банка либо эксплуатационного предприятия Министерства связи Республики Беларусь. При этом учитывается время на подготовку и формирование инкассаторской сумки, выписку соответствующих сопроводительных документов и их последующую передачу службе инкассации, а также подготовку выручки для последующей сдачи в банк, эксплуатационным предприятиям Министерства связи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Срок сдачи наличных денег считается ежедневным, лимит остатка кассы - нулевым, а не сданные в банк наличные деньги - сверхлимитными для клиентов банка, не представивших заявку на установление лимита остатка кассы, порядка и сроков сдачи выручки и оформление разрешения на расходование наличных денег из выручки в срок, установленный обслуживающим банком.</w:t>
      </w:r>
    </w:p>
    <w:p w:rsidR="00735B59" w:rsidRPr="009D1D14" w:rsidRDefault="00735B59" w:rsidP="009D1D14">
      <w:pPr>
        <w:spacing w:line="360" w:lineRule="auto"/>
        <w:ind w:firstLine="709"/>
        <w:jc w:val="both"/>
        <w:rPr>
          <w:sz w:val="28"/>
          <w:szCs w:val="28"/>
        </w:rPr>
      </w:pPr>
      <w:r w:rsidRPr="009D1D14">
        <w:rPr>
          <w:sz w:val="28"/>
          <w:szCs w:val="28"/>
        </w:rPr>
        <w:t>Банк самостоятельно устанавливает лимит остатка кассы, порядок и сроки сдачи выручки для клиентов, не представивших заявку на установление лимита остатка кассы, порядка и сроков сдачи выручки и оформление разрешения на расходование наличных денег из выручки в срок, установленный обслуживающим банком.</w:t>
      </w:r>
    </w:p>
    <w:p w:rsidR="00735B59" w:rsidRPr="009D1D14" w:rsidRDefault="00735B59" w:rsidP="009D1D14">
      <w:pPr>
        <w:spacing w:line="360" w:lineRule="auto"/>
        <w:ind w:firstLine="709"/>
        <w:jc w:val="both"/>
        <w:rPr>
          <w:sz w:val="28"/>
          <w:szCs w:val="28"/>
        </w:rPr>
      </w:pPr>
      <w:r w:rsidRPr="009D1D14">
        <w:rPr>
          <w:sz w:val="28"/>
          <w:szCs w:val="28"/>
        </w:rPr>
        <w:t>Лимит остатка кассы может быть пересмотрен в течение года на основании представленной заявки по обоснованной просьбе предприятия в случае изменения объемов кассовых оборотов, условий сдачи выручки и по другим причинам.</w:t>
      </w:r>
    </w:p>
    <w:p w:rsidR="00735B59" w:rsidRPr="009D1D14" w:rsidRDefault="00735B59" w:rsidP="009D1D14">
      <w:pPr>
        <w:spacing w:line="360" w:lineRule="auto"/>
        <w:ind w:firstLine="709"/>
        <w:jc w:val="both"/>
        <w:rPr>
          <w:sz w:val="28"/>
          <w:szCs w:val="28"/>
        </w:rPr>
      </w:pPr>
      <w:r w:rsidRPr="009D1D14">
        <w:rPr>
          <w:sz w:val="28"/>
          <w:szCs w:val="28"/>
        </w:rPr>
        <w:t>Лимит остатка кассы, порядок и сроки сдачи наличных денег могут быть пересмотрены банком самостоятельно на основании результатов проверки предприятия по вопросам соблюдения правил ведения кассовых операций и порядка расчетов наличными деньгами, иной тематической проверки в случае уменьшения объемов кассовых оборотов предприятия</w:t>
      </w:r>
      <w:r w:rsidRPr="009D1D14">
        <w:rPr>
          <w:color w:val="000000"/>
          <w:sz w:val="28"/>
          <w:szCs w:val="28"/>
        </w:rPr>
        <w:t>[19,</w:t>
      </w:r>
      <w:r w:rsidRPr="009D1D14">
        <w:rPr>
          <w:color w:val="000000"/>
          <w:sz w:val="28"/>
          <w:szCs w:val="28"/>
          <w:lang w:val="en-US"/>
        </w:rPr>
        <w:t>c</w:t>
      </w:r>
      <w:r w:rsidRPr="009D1D14">
        <w:rPr>
          <w:color w:val="000000"/>
          <w:sz w:val="28"/>
          <w:szCs w:val="28"/>
        </w:rPr>
        <w:t>.69]</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По результатам проверки руководителем банка выносится соответствующее решение, копия которого направляется предприятию. В решении указываются основание для пересмотра и вновь установленные лимит остатка кассы, порядок и сроки сдачи наличных денег. Решение вступает в силу по истечении десяти рабочих дней после его вынесения и является неотъемлемой частью заявки на установление лимита остатка кассы, порядка и сроков сдачи выручки и оформление разрешения на расходование наличных денег из выручки</w:t>
      </w:r>
      <w:r w:rsidRPr="009D1D14">
        <w:rPr>
          <w:color w:val="000000"/>
          <w:sz w:val="28"/>
          <w:szCs w:val="28"/>
        </w:rPr>
        <w:t>[14,</w:t>
      </w:r>
      <w:r w:rsidRPr="009D1D14">
        <w:rPr>
          <w:color w:val="000000"/>
          <w:sz w:val="28"/>
          <w:szCs w:val="28"/>
          <w:lang w:val="en-US"/>
        </w:rPr>
        <w:t>c</w:t>
      </w:r>
      <w:r w:rsidRPr="009D1D14">
        <w:rPr>
          <w:color w:val="000000"/>
          <w:sz w:val="28"/>
          <w:szCs w:val="28"/>
        </w:rPr>
        <w:t>.39]</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Банки устанавливают размер расходования наличных денег из выручки, поступившей в кассу предприятия, предпринимателю:</w:t>
      </w:r>
    </w:p>
    <w:p w:rsidR="00735B59" w:rsidRPr="009D1D14" w:rsidRDefault="00735B59" w:rsidP="009D1D14">
      <w:pPr>
        <w:spacing w:line="360" w:lineRule="auto"/>
        <w:ind w:firstLine="709"/>
        <w:jc w:val="both"/>
        <w:rPr>
          <w:sz w:val="28"/>
          <w:szCs w:val="28"/>
        </w:rPr>
      </w:pPr>
      <w:r w:rsidRPr="009D1D14">
        <w:rPr>
          <w:sz w:val="28"/>
          <w:szCs w:val="28"/>
        </w:rPr>
        <w:t>реализующих товары (работы, услуги) за наличные деньги и имеющих постоянное их поступление, в том числе содержащих на своем балансе магазины и мелкорозничную сеть;</w:t>
      </w:r>
    </w:p>
    <w:p w:rsidR="00735B59" w:rsidRPr="009D1D14" w:rsidRDefault="00735B59" w:rsidP="009D1D14">
      <w:pPr>
        <w:spacing w:line="360" w:lineRule="auto"/>
        <w:ind w:firstLine="709"/>
        <w:jc w:val="both"/>
        <w:rPr>
          <w:sz w:val="28"/>
          <w:szCs w:val="28"/>
        </w:rPr>
      </w:pPr>
      <w:r w:rsidRPr="009D1D14">
        <w:rPr>
          <w:sz w:val="28"/>
          <w:szCs w:val="28"/>
        </w:rPr>
        <w:t>занимающихся одновременно производственной и торговой деятельностью, в кассы, которых постоянно поступает выручка.</w:t>
      </w:r>
    </w:p>
    <w:p w:rsidR="00735B59" w:rsidRPr="009D1D14" w:rsidRDefault="00735B59" w:rsidP="009D1D14">
      <w:pPr>
        <w:spacing w:line="360" w:lineRule="auto"/>
        <w:ind w:firstLine="709"/>
        <w:jc w:val="both"/>
        <w:rPr>
          <w:sz w:val="28"/>
          <w:szCs w:val="28"/>
        </w:rPr>
      </w:pPr>
      <w:r w:rsidRPr="009D1D14">
        <w:rPr>
          <w:sz w:val="28"/>
          <w:szCs w:val="28"/>
        </w:rPr>
        <w:t>По другим предприятиям и предпринимателям, а также частным нотариусам решение об установлении размера расходования наличных денег из выручки принимается банком в исключительных случаях исходя из целесообразности.</w:t>
      </w:r>
    </w:p>
    <w:p w:rsidR="00735B59" w:rsidRPr="009D1D14" w:rsidRDefault="00735B59" w:rsidP="009D1D14">
      <w:pPr>
        <w:spacing w:line="360" w:lineRule="auto"/>
        <w:ind w:firstLine="709"/>
        <w:jc w:val="both"/>
        <w:rPr>
          <w:sz w:val="28"/>
          <w:szCs w:val="28"/>
        </w:rPr>
      </w:pPr>
      <w:r w:rsidRPr="009D1D14">
        <w:rPr>
          <w:sz w:val="28"/>
          <w:szCs w:val="28"/>
        </w:rPr>
        <w:t>Разрешение банка на расходование наличных денег из выручки в соответствии с законодательством Республики Беларусь не требуется:</w:t>
      </w:r>
    </w:p>
    <w:p w:rsidR="00735B59" w:rsidRPr="009D1D14" w:rsidRDefault="00735B59" w:rsidP="009D1D14">
      <w:pPr>
        <w:spacing w:line="360" w:lineRule="auto"/>
        <w:ind w:firstLine="709"/>
        <w:jc w:val="both"/>
        <w:rPr>
          <w:sz w:val="28"/>
          <w:szCs w:val="28"/>
        </w:rPr>
      </w:pPr>
      <w:r w:rsidRPr="009D1D14">
        <w:rPr>
          <w:sz w:val="28"/>
          <w:szCs w:val="28"/>
        </w:rPr>
        <w:t>предприятиям, их обособленным подразделениям, предпринимателям, частным нотариусам - при выплате заработной платы, соответствующей 1,5 размера бюджета прожиточного минимума;</w:t>
      </w:r>
    </w:p>
    <w:p w:rsidR="00735B59" w:rsidRPr="009D1D14" w:rsidRDefault="00735B59" w:rsidP="009D1D14">
      <w:pPr>
        <w:spacing w:line="360" w:lineRule="auto"/>
        <w:ind w:firstLine="709"/>
        <w:jc w:val="both"/>
        <w:rPr>
          <w:sz w:val="28"/>
          <w:szCs w:val="28"/>
        </w:rPr>
      </w:pPr>
      <w:r w:rsidRPr="009D1D14">
        <w:rPr>
          <w:sz w:val="28"/>
          <w:szCs w:val="28"/>
        </w:rPr>
        <w:t>предприятиям, их обособленным подразделениям - при выплате наличных денег физическим лицам, не осуществляющим предпринимательскую деятельность, за закупаемую сельскохозяйственную и дикорастущую продукцию, вторичное сырье, возвратную стеклотару; предпринимателям, частным нотариусам - при использовании наличных денег на расчеты между предприятиями, предпринимателями, частными нотариусами в пределах норм, установленных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 xml:space="preserve">предпринимателям - плательщикам единого налога - в соответствии с законодательством Республики Беларусь независимо от использования ими наемного труда, осуществляющим деятельность с использованием кассовых суммирующих аппаратов или специальных компьютерных систем и ежемесячный размер выручки которых от деятельности, по которой уплачивается единый налог, не превышает сумму, эквивалентную 1000 (одной тысяче) базовых величин </w:t>
      </w:r>
      <w:r w:rsidRPr="009D1D14">
        <w:rPr>
          <w:color w:val="000000"/>
          <w:sz w:val="28"/>
          <w:szCs w:val="28"/>
        </w:rPr>
        <w:t>[17</w:t>
      </w:r>
      <w:r w:rsidRPr="009D1D14">
        <w:rPr>
          <w:color w:val="000000"/>
          <w:sz w:val="28"/>
          <w:szCs w:val="28"/>
          <w:lang w:val="en-US"/>
        </w:rPr>
        <w:t>,c</w:t>
      </w:r>
      <w:r w:rsidRPr="009D1D14">
        <w:rPr>
          <w:color w:val="000000"/>
          <w:sz w:val="28"/>
          <w:szCs w:val="28"/>
        </w:rPr>
        <w:t>.</w:t>
      </w:r>
      <w:r w:rsidRPr="009D1D14">
        <w:rPr>
          <w:color w:val="000000"/>
          <w:sz w:val="28"/>
          <w:szCs w:val="28"/>
          <w:lang w:val="en-US"/>
        </w:rPr>
        <w:t>23</w:t>
      </w:r>
      <w:r w:rsidRPr="009D1D14">
        <w:rPr>
          <w:color w:val="000000"/>
          <w:sz w:val="28"/>
          <w:szCs w:val="28"/>
        </w:rPr>
        <w:t>]</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Разрешение банка не требуется предприятиям, предпринимателям, частным нотариусам при использовании возврата наличных денег, ранее выданных на выплаты, входящие в состав фонда заработной платы, командировочные расходы, на расчеты, осуществляемые между предприятиями, предпринимателями, частными нотариусами, на указанные цели.</w:t>
      </w:r>
    </w:p>
    <w:p w:rsidR="00735B59" w:rsidRPr="009D1D14" w:rsidRDefault="00735B59" w:rsidP="009D1D14">
      <w:pPr>
        <w:spacing w:line="360" w:lineRule="auto"/>
        <w:ind w:firstLine="709"/>
        <w:jc w:val="both"/>
        <w:rPr>
          <w:sz w:val="28"/>
          <w:szCs w:val="28"/>
        </w:rPr>
      </w:pPr>
      <w:r w:rsidRPr="009D1D14">
        <w:rPr>
          <w:sz w:val="28"/>
          <w:szCs w:val="28"/>
        </w:rPr>
        <w:t>Размер расходования наличных денег из выручки, поступившей в кассы предприятия, предпринимателю, частному нотариусу на цели, предусмотренные законодательством, устанавливается дифференцированно для каждого предприятия, предпринимателя, частного нотариуса в зависимости от его потребностей и вида уставной деятельности предприятия, деятельности предпринимателя, но не более 50% поступившей выручки в месяц. При этом из общей суммы выручки исключаются денежные средства:</w:t>
      </w:r>
    </w:p>
    <w:p w:rsidR="00735B59" w:rsidRPr="009D1D14" w:rsidRDefault="00735B59" w:rsidP="009D1D14">
      <w:pPr>
        <w:spacing w:line="360" w:lineRule="auto"/>
        <w:ind w:firstLine="709"/>
        <w:jc w:val="both"/>
        <w:rPr>
          <w:sz w:val="28"/>
          <w:szCs w:val="28"/>
        </w:rPr>
      </w:pPr>
      <w:r w:rsidRPr="009D1D14">
        <w:rPr>
          <w:sz w:val="28"/>
          <w:szCs w:val="28"/>
        </w:rPr>
        <w:t xml:space="preserve">израсходованные на выплаты, входящие в состав фонда заработной платы, пенсии, пособия, стипендии </w:t>
      </w:r>
      <w:r w:rsidRPr="009D1D14">
        <w:rPr>
          <w:color w:val="000000"/>
          <w:sz w:val="28"/>
          <w:szCs w:val="28"/>
        </w:rPr>
        <w:t>[17,</w:t>
      </w:r>
      <w:r w:rsidRPr="009D1D14">
        <w:rPr>
          <w:color w:val="000000"/>
          <w:sz w:val="28"/>
          <w:szCs w:val="28"/>
          <w:lang w:val="en-US"/>
        </w:rPr>
        <w:t>c</w:t>
      </w:r>
      <w:r w:rsidRPr="009D1D14">
        <w:rPr>
          <w:color w:val="000000"/>
          <w:sz w:val="28"/>
          <w:szCs w:val="28"/>
        </w:rPr>
        <w:t>.35]</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Выдача наличных денег на выплаты, входящие в состав фонда заработной платы, стипендии, пенсии, пособия, доходы предпринимателей, частных нотариусов производится в соответствии с законодательством Республики Беларусь в сроки, определяемые договором между предприятием, предпринимателем, частным нотариусом, с одной стороны, и банком, с другой стороны. Банки при определении в договоре конкретных сроков выдачи наличных денег на эти цели учитывают необходимость равномерного распределения их по дням месяца для обеспечения удовлетворения обоснованных требований предприятий, предпринимателей, частных нотариусов в наличных деньгах.</w:t>
      </w:r>
    </w:p>
    <w:p w:rsidR="00735B59" w:rsidRPr="009D1D14" w:rsidRDefault="00735B59" w:rsidP="009D1D14">
      <w:pPr>
        <w:spacing w:line="360" w:lineRule="auto"/>
        <w:ind w:firstLine="709"/>
        <w:jc w:val="both"/>
        <w:rPr>
          <w:sz w:val="28"/>
          <w:szCs w:val="28"/>
        </w:rPr>
      </w:pPr>
      <w:r w:rsidRPr="009D1D14">
        <w:rPr>
          <w:sz w:val="28"/>
          <w:szCs w:val="28"/>
        </w:rPr>
        <w:t xml:space="preserve">Предприятия, предприниматели и частные нотариусы представляют в банки копию либо выписку из коллективного договора (соглашения), трудовых договоров (контрактов), иных документов с указанием сроков выплаты заработной платы, стипендий, пенсий, пособий, доходов предпринимателей, частных нотариусов при открытии текущих (расчетных) счетов или изменении сроков выплат. Сведения о размерах указанных выплат представляются в порядке и сроки, определяемые договором (Приложение Д) </w:t>
      </w:r>
      <w:r w:rsidRPr="009D1D14">
        <w:rPr>
          <w:color w:val="000000"/>
          <w:sz w:val="28"/>
          <w:szCs w:val="28"/>
        </w:rPr>
        <w:t>[1,</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Если в коллективном договоре (соглашении), трудовом договоре (контракте), ином документе сроки выплаты заработной платы определены не в один, а в несколько дней, обслуживающий банк по письменному согласию предприятия, предпринимателя, частного нотариуса может устанавливать конкретный (один) день по каждому сроку получения наличных денег из банка на эти цели (за 1-ю, за 2-ю половину месяца и другие сроки) (Приложение Д).</w:t>
      </w:r>
    </w:p>
    <w:p w:rsidR="00735B59" w:rsidRPr="009D1D14" w:rsidRDefault="00735B59" w:rsidP="009D1D14">
      <w:pPr>
        <w:spacing w:line="360" w:lineRule="auto"/>
        <w:ind w:firstLine="709"/>
        <w:jc w:val="both"/>
        <w:rPr>
          <w:sz w:val="28"/>
          <w:szCs w:val="28"/>
        </w:rPr>
      </w:pPr>
      <w:r w:rsidRPr="009D1D14">
        <w:rPr>
          <w:sz w:val="28"/>
          <w:szCs w:val="28"/>
        </w:rPr>
        <w:t>Прием предприятиями, предпринимателями наличных денег при реализации продукции (товаров, работ, услуг) с использованием кассовых суммирующих аппаратов или специальных компьютерных систем, зарегистрированных в налоговых органах, осуществляется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 xml:space="preserve"> Прием наличных денег предприятиями, предпринимателями, частными нотариусами, не использующими кассовые суммирующие аппараты или специальные компьютерные системы, осуществляется по приходным кассовым ордерам и другим приходным документам в соответствии с законодательством Республики Беларусь (Приложение Е).</w:t>
      </w:r>
    </w:p>
    <w:p w:rsidR="00735B59" w:rsidRPr="009D1D14" w:rsidRDefault="00735B59" w:rsidP="009D1D14">
      <w:pPr>
        <w:spacing w:line="360" w:lineRule="auto"/>
        <w:ind w:firstLine="709"/>
        <w:jc w:val="both"/>
        <w:rPr>
          <w:sz w:val="28"/>
          <w:szCs w:val="28"/>
        </w:rPr>
      </w:pPr>
      <w:r w:rsidRPr="009D1D14">
        <w:rPr>
          <w:sz w:val="28"/>
          <w:szCs w:val="28"/>
        </w:rPr>
        <w:t>Выдача наличных денег кассами предприятий, предпринимателей, частных нотариусов, использующих наемный труд, производится по расходным кассовым документам на бланках, утвержденных в соответствии с законодательством Республики Беларусь (Приложение Ж).</w:t>
      </w:r>
    </w:p>
    <w:p w:rsidR="00735B59" w:rsidRPr="009D1D14" w:rsidRDefault="00735B59" w:rsidP="009D1D14">
      <w:pPr>
        <w:spacing w:line="360" w:lineRule="auto"/>
        <w:ind w:firstLine="709"/>
        <w:jc w:val="both"/>
        <w:rPr>
          <w:sz w:val="28"/>
          <w:szCs w:val="28"/>
        </w:rPr>
      </w:pPr>
      <w:r w:rsidRPr="009D1D14">
        <w:rPr>
          <w:sz w:val="28"/>
          <w:szCs w:val="28"/>
        </w:rPr>
        <w:t xml:space="preserve"> Приходные кассовые ордера и другие документы утвержденных в соответствии с законодательством Республики Беларусь форм заполняются в порядке, установленном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О приеме наличных денег выдаются:</w:t>
      </w:r>
    </w:p>
    <w:p w:rsidR="00735B59" w:rsidRPr="009D1D14" w:rsidRDefault="00735B59" w:rsidP="009D1D14">
      <w:pPr>
        <w:spacing w:line="360" w:lineRule="auto"/>
        <w:ind w:firstLine="709"/>
        <w:jc w:val="both"/>
        <w:rPr>
          <w:sz w:val="28"/>
          <w:szCs w:val="28"/>
        </w:rPr>
      </w:pPr>
      <w:r w:rsidRPr="009D1D14">
        <w:rPr>
          <w:sz w:val="28"/>
          <w:szCs w:val="28"/>
        </w:rPr>
        <w:t>квитанция к приходному кассовому ордеру формы КО-1</w:t>
      </w:r>
    </w:p>
    <w:p w:rsidR="00735B59" w:rsidRPr="009D1D14" w:rsidRDefault="00735B59" w:rsidP="009D1D14">
      <w:pPr>
        <w:spacing w:line="360" w:lineRule="auto"/>
        <w:ind w:firstLine="709"/>
        <w:jc w:val="both"/>
        <w:rPr>
          <w:sz w:val="28"/>
          <w:szCs w:val="28"/>
        </w:rPr>
      </w:pPr>
      <w:r w:rsidRPr="009D1D14">
        <w:rPr>
          <w:sz w:val="28"/>
          <w:szCs w:val="28"/>
        </w:rPr>
        <w:t>второй экземпляр квитанции формы КВ-1</w:t>
      </w:r>
    </w:p>
    <w:p w:rsidR="00735B59" w:rsidRPr="009D1D14" w:rsidRDefault="00735B59" w:rsidP="009D1D14">
      <w:pPr>
        <w:spacing w:line="360" w:lineRule="auto"/>
        <w:ind w:firstLine="709"/>
        <w:jc w:val="both"/>
        <w:rPr>
          <w:sz w:val="28"/>
          <w:szCs w:val="28"/>
        </w:rPr>
      </w:pPr>
      <w:r w:rsidRPr="009D1D14">
        <w:rPr>
          <w:sz w:val="28"/>
          <w:szCs w:val="28"/>
        </w:rPr>
        <w:t>квитанция к талону формы 20-фс</w:t>
      </w:r>
    </w:p>
    <w:p w:rsidR="00735B59" w:rsidRPr="009D1D14" w:rsidRDefault="00735B59" w:rsidP="009D1D14">
      <w:pPr>
        <w:spacing w:line="360" w:lineRule="auto"/>
        <w:ind w:firstLine="709"/>
        <w:jc w:val="both"/>
        <w:rPr>
          <w:sz w:val="28"/>
          <w:szCs w:val="28"/>
        </w:rPr>
      </w:pPr>
      <w:r w:rsidRPr="009D1D14">
        <w:rPr>
          <w:sz w:val="28"/>
          <w:szCs w:val="28"/>
        </w:rPr>
        <w:t>другие приходные документы, утвержденные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Выдача наличных денег из касс предприятий, предпринимателей, частных нотариусов, использующих наемный труд, производится по:</w:t>
      </w:r>
    </w:p>
    <w:p w:rsidR="00735B59" w:rsidRPr="009D1D14" w:rsidRDefault="00735B59" w:rsidP="009D1D14">
      <w:pPr>
        <w:spacing w:line="360" w:lineRule="auto"/>
        <w:ind w:firstLine="709"/>
        <w:jc w:val="both"/>
        <w:rPr>
          <w:sz w:val="28"/>
          <w:szCs w:val="28"/>
        </w:rPr>
      </w:pPr>
      <w:r w:rsidRPr="009D1D14">
        <w:rPr>
          <w:sz w:val="28"/>
          <w:szCs w:val="28"/>
        </w:rPr>
        <w:t>расходному кассовому ордеру (Приложение Ж);</w:t>
      </w:r>
    </w:p>
    <w:p w:rsidR="00735B59" w:rsidRPr="009D1D14" w:rsidRDefault="00735B59" w:rsidP="009D1D14">
      <w:pPr>
        <w:spacing w:line="360" w:lineRule="auto"/>
        <w:ind w:firstLine="709"/>
        <w:jc w:val="both"/>
        <w:rPr>
          <w:sz w:val="28"/>
          <w:szCs w:val="28"/>
        </w:rPr>
      </w:pPr>
      <w:r w:rsidRPr="009D1D14">
        <w:rPr>
          <w:sz w:val="28"/>
          <w:szCs w:val="28"/>
        </w:rPr>
        <w:t>платежной ведомости с последующим наложением на ней реквизитов расходного кассового ордера либо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 (Приложение З).</w:t>
      </w:r>
    </w:p>
    <w:p w:rsidR="00735B59" w:rsidRPr="009D1D14" w:rsidRDefault="00735B59" w:rsidP="009D1D14">
      <w:pPr>
        <w:spacing w:line="360" w:lineRule="auto"/>
        <w:ind w:firstLine="709"/>
        <w:jc w:val="both"/>
        <w:rPr>
          <w:sz w:val="28"/>
          <w:szCs w:val="28"/>
        </w:rPr>
      </w:pPr>
      <w:r w:rsidRPr="009D1D14">
        <w:rPr>
          <w:sz w:val="28"/>
          <w:szCs w:val="28"/>
        </w:rPr>
        <w:t>Расходные кассовые ордера и другие документы утвержденных форм заполняются в порядке, установленном законодательством Республики Беларусь</w:t>
      </w:r>
      <w:r w:rsidRPr="009D1D14">
        <w:rPr>
          <w:color w:val="000000"/>
          <w:sz w:val="28"/>
          <w:szCs w:val="28"/>
        </w:rPr>
        <w:t>[17,</w:t>
      </w:r>
      <w:r w:rsidRPr="009D1D14">
        <w:rPr>
          <w:color w:val="000000"/>
          <w:sz w:val="28"/>
          <w:szCs w:val="28"/>
          <w:lang w:val="en-US"/>
        </w:rPr>
        <w:t>c</w:t>
      </w:r>
      <w:r w:rsidRPr="009D1D14">
        <w:rPr>
          <w:color w:val="000000"/>
          <w:sz w:val="28"/>
          <w:szCs w:val="28"/>
        </w:rPr>
        <w:t>.29]</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На общую сумму выданных наличных денег по нескольким платежным ведомостям допускается составление одного расходного кассового ордера, дата и номер которого проставляются на каждой платежной ведомости[17,c.25].</w:t>
      </w:r>
    </w:p>
    <w:p w:rsidR="00735B59" w:rsidRPr="009D1D14" w:rsidRDefault="00735B59" w:rsidP="009D1D14">
      <w:pPr>
        <w:spacing w:line="360" w:lineRule="auto"/>
        <w:ind w:firstLine="709"/>
        <w:jc w:val="both"/>
        <w:rPr>
          <w:sz w:val="28"/>
          <w:szCs w:val="28"/>
        </w:rPr>
      </w:pPr>
      <w:r w:rsidRPr="009D1D14">
        <w:rPr>
          <w:sz w:val="28"/>
          <w:szCs w:val="28"/>
        </w:rPr>
        <w:t xml:space="preserve">За осуществление расчетов наличными денежными средствами предприятиями с нарушением требований законодательства по расчетам между юридическими лицами, индивидуальными предпринимателями в Республике Беларусь - взыскивается штраф в размере, установленном законодательством </w:t>
      </w:r>
      <w:r w:rsidRPr="009D1D14">
        <w:rPr>
          <w:color w:val="000000"/>
          <w:sz w:val="28"/>
          <w:szCs w:val="28"/>
        </w:rPr>
        <w:t>[8,</w:t>
      </w:r>
      <w:r w:rsidRPr="009D1D14">
        <w:rPr>
          <w:color w:val="000000"/>
          <w:sz w:val="28"/>
          <w:szCs w:val="28"/>
          <w:lang w:val="en-US"/>
        </w:rPr>
        <w:t>c</w:t>
      </w:r>
      <w:r w:rsidRPr="009D1D14">
        <w:rPr>
          <w:color w:val="000000"/>
          <w:sz w:val="28"/>
          <w:szCs w:val="28"/>
        </w:rPr>
        <w:t>.36]</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В фактический размер расчетов наличными денежными средствами включаются все проведенные предприятием операции по приему наличных денежных средств от других предприятий и по расчетам наличными денежными средствами с другими предприятиями в течение месяца.</w:t>
      </w:r>
    </w:p>
    <w:p w:rsidR="00735B59" w:rsidRPr="009D1D14" w:rsidRDefault="00735B59" w:rsidP="009D1D14">
      <w:pPr>
        <w:spacing w:line="360" w:lineRule="auto"/>
        <w:ind w:firstLine="709"/>
        <w:jc w:val="both"/>
        <w:rPr>
          <w:sz w:val="28"/>
          <w:szCs w:val="28"/>
        </w:rPr>
      </w:pPr>
      <w:r w:rsidRPr="009D1D14">
        <w:rPr>
          <w:sz w:val="28"/>
          <w:szCs w:val="28"/>
        </w:rPr>
        <w:t>Использованные личные средства физических лиц (банковская пластиковая карточка, расчетный чек, чек из чековой книжки, наличные денежные средства и др.) в интересах предприятия, с которым они состоят в трудовых отношениях включаются в фактическую сумму расчетов наличными денежными средствами между предприятиями по дате фактического расходования личных средств физическими лицами. Дата составления авансовых отчетов и фактического возмещения физическим лицам использованных ими личных средств не учитывается.</w:t>
      </w:r>
    </w:p>
    <w:p w:rsidR="00735B59" w:rsidRPr="009D1D14" w:rsidRDefault="00735B59" w:rsidP="009D1D14">
      <w:pPr>
        <w:spacing w:line="360" w:lineRule="auto"/>
        <w:ind w:firstLine="709"/>
        <w:jc w:val="both"/>
        <w:rPr>
          <w:sz w:val="28"/>
          <w:szCs w:val="28"/>
        </w:rPr>
      </w:pPr>
      <w:r w:rsidRPr="009D1D14">
        <w:rPr>
          <w:sz w:val="28"/>
          <w:szCs w:val="28"/>
        </w:rPr>
        <w:t>Штраф взыскивается в следующих случаях:</w:t>
      </w:r>
    </w:p>
    <w:p w:rsidR="00735B59" w:rsidRPr="009D1D14" w:rsidRDefault="00735B59" w:rsidP="009D1D14">
      <w:pPr>
        <w:spacing w:line="360" w:lineRule="auto"/>
        <w:ind w:firstLine="709"/>
        <w:jc w:val="both"/>
        <w:rPr>
          <w:sz w:val="28"/>
          <w:szCs w:val="28"/>
        </w:rPr>
      </w:pPr>
      <w:r w:rsidRPr="009D1D14">
        <w:rPr>
          <w:sz w:val="28"/>
          <w:szCs w:val="28"/>
        </w:rPr>
        <w:t>при отсутствии разрешения руководителя обслуживающего банка на проведение предприятием (за исключением индивидуальных предпринимателей независимо от наличия счета в учреждении банка, частных нотариусов, а также использования личных средств физических лиц при оформлении документов, необходимых для регистрации вновь образуемому предприятию, и в других установленных законодательством Республики Беларусь случаях) расчетов наличными денежными средствами в случае, если общая сумма платежа (платежей) не превысила установленный порядком предельный размер расчетов, - с предприятия, не получившего соответствующего разрешения;</w:t>
      </w:r>
    </w:p>
    <w:p w:rsidR="00735B59" w:rsidRPr="009D1D14" w:rsidRDefault="00735B59" w:rsidP="009D1D14">
      <w:pPr>
        <w:spacing w:line="360" w:lineRule="auto"/>
        <w:ind w:firstLine="709"/>
        <w:jc w:val="both"/>
        <w:rPr>
          <w:sz w:val="28"/>
          <w:szCs w:val="28"/>
        </w:rPr>
      </w:pPr>
      <w:r w:rsidRPr="009D1D14">
        <w:rPr>
          <w:sz w:val="28"/>
          <w:szCs w:val="28"/>
        </w:rPr>
        <w:t>при совершении предприятием в течение месяца нескольких платежей в общей сумме, превышающей установленный порядком предельный размер расчетов, - с предприятия, допустившего превышение</w:t>
      </w:r>
      <w:r w:rsidR="009D1D14" w:rsidRPr="009D1D14">
        <w:rPr>
          <w:sz w:val="28"/>
          <w:szCs w:val="28"/>
        </w:rPr>
        <w:t xml:space="preserve"> </w:t>
      </w:r>
      <w:r w:rsidRPr="009D1D14">
        <w:rPr>
          <w:color w:val="000000"/>
          <w:sz w:val="28"/>
          <w:szCs w:val="28"/>
        </w:rPr>
        <w:t>[8,</w:t>
      </w:r>
      <w:r w:rsidRPr="009D1D14">
        <w:rPr>
          <w:color w:val="000000"/>
          <w:sz w:val="28"/>
          <w:szCs w:val="28"/>
          <w:lang w:val="en-US"/>
        </w:rPr>
        <w:t>c</w:t>
      </w:r>
      <w:r w:rsidRPr="009D1D14">
        <w:rPr>
          <w:color w:val="000000"/>
          <w:sz w:val="28"/>
          <w:szCs w:val="28"/>
        </w:rPr>
        <w:t>.36].</w:t>
      </w:r>
    </w:p>
    <w:p w:rsidR="00735B59" w:rsidRPr="009D1D14" w:rsidRDefault="00735B59" w:rsidP="009D1D14">
      <w:pPr>
        <w:spacing w:line="360" w:lineRule="auto"/>
        <w:ind w:firstLine="709"/>
        <w:jc w:val="both"/>
        <w:rPr>
          <w:sz w:val="28"/>
          <w:szCs w:val="28"/>
        </w:rPr>
      </w:pPr>
      <w:r w:rsidRPr="009D1D14">
        <w:rPr>
          <w:sz w:val="28"/>
          <w:szCs w:val="28"/>
        </w:rPr>
        <w:t>За несвоевременное оприходование в кассу наличных денежных средств взыскивается штраф в размере 10% от несвоевременно оприходованной суммы.</w:t>
      </w:r>
    </w:p>
    <w:p w:rsidR="00735B59" w:rsidRPr="009D1D14" w:rsidRDefault="00735B59" w:rsidP="009D1D14">
      <w:pPr>
        <w:spacing w:line="360" w:lineRule="auto"/>
        <w:ind w:firstLine="709"/>
        <w:jc w:val="both"/>
        <w:rPr>
          <w:sz w:val="28"/>
          <w:szCs w:val="28"/>
        </w:rPr>
      </w:pPr>
      <w:r w:rsidRPr="009D1D14">
        <w:rPr>
          <w:sz w:val="28"/>
          <w:szCs w:val="28"/>
        </w:rPr>
        <w:t>За неоприходование в кассу наличных денежных средств предприятия несут ответственность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За превышение установленных лимитов остатков касс взыскивается штраф в размере 25% от суммы выявленного превышения лимита остатка кассы за каждый рабочий день предприятия.</w:t>
      </w:r>
    </w:p>
    <w:p w:rsidR="00735B59" w:rsidRPr="009D1D14" w:rsidRDefault="00735B59" w:rsidP="009D1D14">
      <w:pPr>
        <w:spacing w:line="360" w:lineRule="auto"/>
        <w:ind w:firstLine="709"/>
        <w:jc w:val="both"/>
        <w:rPr>
          <w:sz w:val="28"/>
          <w:szCs w:val="28"/>
        </w:rPr>
      </w:pPr>
      <w:r w:rsidRPr="009D1D14">
        <w:rPr>
          <w:sz w:val="28"/>
          <w:szCs w:val="28"/>
        </w:rPr>
        <w:t>Наличные деньги, полученные от продажи товаров (выполнения работ, оказания услуг) в конце рабочего дня после заезда инкассаторов, сдачи выручки самостоятельно, не являются сверхлимитными в случае документального подтверждения времени продажи товаров (выполнения работ, оказания услуг) и сдачи их на следующий рабочий день в банк либо эксплуатационным предприятиям Министерства связи Республики Беларусь в порядке и сроки, установленные банком. При этом учитывается время на подготовку и формирование инкассаторской сумки, выписку соответствующих сопроводительных документов и их последующую передачу службе инкассации, а также подготовку выручки для последующей сдачи в банк, эксплуатационным предприятиям Министерства связи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При каждом последующем установлении проверками, проведенными в течение года от даты предыдущей проверки, превышения лимита остатка кассы штраф взыскивается в размере 50% от суммы выявленного превышения лимита остатка кассы за каждый рабочий день предприятия</w:t>
      </w:r>
      <w:r w:rsidR="009D1D14" w:rsidRPr="009D1D14">
        <w:rPr>
          <w:sz w:val="28"/>
          <w:szCs w:val="28"/>
        </w:rPr>
        <w:t xml:space="preserve"> </w:t>
      </w:r>
      <w:r w:rsidRPr="009D1D14">
        <w:rPr>
          <w:color w:val="000000"/>
          <w:sz w:val="28"/>
          <w:szCs w:val="28"/>
        </w:rPr>
        <w:t>[8,</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При определении превышения установленного лимита остатка кассы для предприятия в целом, по предприятиям, имеющим уполномоченных лиц, сдающих выручку в центральную кассу предприятия, в фактический остаток включается сумма наличных денежных средств, находящихся в кассе самого предприятия, при условии соблюдения уполномоченными лицами сроков сдачи наличных денежных средств.</w:t>
      </w:r>
    </w:p>
    <w:p w:rsidR="00735B59" w:rsidRPr="009D1D14" w:rsidRDefault="00735B59" w:rsidP="009D1D14">
      <w:pPr>
        <w:spacing w:line="360" w:lineRule="auto"/>
        <w:ind w:firstLine="709"/>
        <w:jc w:val="both"/>
        <w:rPr>
          <w:sz w:val="28"/>
          <w:szCs w:val="28"/>
        </w:rPr>
      </w:pPr>
      <w:r w:rsidRPr="009D1D14">
        <w:rPr>
          <w:sz w:val="28"/>
          <w:szCs w:val="28"/>
        </w:rPr>
        <w:t>При несоблюдении сроков сдачи выручки уполномоченными лицами в центральную кассу предприятия в фактический остаток включается сумма наличных денежных средств, находящихся в кассе самого предприятия и у уполномоченных лиц предприятия, нарушивших срок сдачи выручки.</w:t>
      </w:r>
    </w:p>
    <w:p w:rsidR="00735B59" w:rsidRPr="009D1D14" w:rsidRDefault="00735B59" w:rsidP="009D1D14">
      <w:pPr>
        <w:spacing w:line="360" w:lineRule="auto"/>
        <w:ind w:firstLine="709"/>
        <w:jc w:val="both"/>
        <w:rPr>
          <w:sz w:val="28"/>
          <w:szCs w:val="28"/>
        </w:rPr>
      </w:pPr>
      <w:r w:rsidRPr="009D1D14">
        <w:rPr>
          <w:sz w:val="28"/>
          <w:szCs w:val="28"/>
        </w:rPr>
        <w:t xml:space="preserve">За несоблюдение установленных в соответствии с законодательством Республики Беларусь сроков сдачи выручки в кассу банка, службе инкассации банка либо эксплуатационным предприятиям Министерства связи Республики Беларусь взыскивается штраф в размере 10% от суммы не сданной в установленные сроки выручки </w:t>
      </w:r>
      <w:r w:rsidRPr="009D1D14">
        <w:rPr>
          <w:color w:val="000000"/>
          <w:sz w:val="28"/>
          <w:szCs w:val="28"/>
        </w:rPr>
        <w:t>[8,</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За несоблюдение порядка и сроков сдачи выручки в кассу банка, службе инкассации банка либо эксплуатационным предприятиям Министерства связи Республики Беларусь предприятиями, их подразделениями с круглосуточным режимом работы, индивидуальными предпринимателями, частными нотариусами, специализированными кооперативами, общественными организациями (объединениями), осуществляющими предпринимательскую деятельность, направленную только на решение уставных целей и задач в порядке, установленном законодательством Республики Беларусь, лимит остатка кассы которым не устанавливается в соответствии с законодательством Республики Беларусь, взыскивается штраф с предприятия в размере 20% от суммы выручки, не сданной указанными предприятиями, их подразделениями в установленных в соответствии с законодательством Республики Беларусь объемах и в установленные сроки.</w:t>
      </w:r>
    </w:p>
    <w:p w:rsidR="00735B59" w:rsidRPr="009D1D14" w:rsidRDefault="00735B59" w:rsidP="009D1D14">
      <w:pPr>
        <w:spacing w:line="360" w:lineRule="auto"/>
        <w:ind w:firstLine="709"/>
        <w:jc w:val="both"/>
        <w:rPr>
          <w:sz w:val="28"/>
          <w:szCs w:val="28"/>
        </w:rPr>
      </w:pPr>
      <w:r w:rsidRPr="009D1D14">
        <w:rPr>
          <w:sz w:val="28"/>
          <w:szCs w:val="28"/>
        </w:rPr>
        <w:t xml:space="preserve">За несоблюдение срока возврата неиспользованных сумм, выданных под отчет на командировочные и другие предстоящие расходы, взыскивается штраф в размере 10% от суммы невозвращенного аванса, за исключением случаев, установленных абзацем первым части второй статьи 107 Трудового кодекса Республики Беларусь </w:t>
      </w:r>
      <w:r w:rsidRPr="009D1D14">
        <w:rPr>
          <w:color w:val="000000"/>
          <w:sz w:val="28"/>
          <w:szCs w:val="28"/>
        </w:rPr>
        <w:t>[8,</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За выдачу наличных денежных средств под отчет на командировочные и другие предстоящие расходы без полного отчета по ранее выданным суммам взыскивается штраф в размере 10% от суммы вновь выданных под отчет наличных денежных средств, за исключением случаев, установленных абзацем первым части второй статьи 107 Трудового кодекса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За использование выручки сверх установленных банком размеров использования выручки взыскивается штраф в размере 10% от суммы нарушения.</w:t>
      </w:r>
    </w:p>
    <w:p w:rsidR="00735B59" w:rsidRPr="009D1D14" w:rsidRDefault="00735B59" w:rsidP="009D1D14">
      <w:pPr>
        <w:spacing w:line="360" w:lineRule="auto"/>
        <w:ind w:firstLine="709"/>
        <w:jc w:val="both"/>
        <w:rPr>
          <w:sz w:val="28"/>
          <w:szCs w:val="28"/>
        </w:rPr>
      </w:pPr>
      <w:r w:rsidRPr="009D1D14">
        <w:rPr>
          <w:sz w:val="28"/>
          <w:szCs w:val="28"/>
        </w:rPr>
        <w:t>За не целевое использование наличных денежных средств, полученных из касс банков, взыскивается штраф в размере 10% от суммы нарушения.</w:t>
      </w:r>
    </w:p>
    <w:p w:rsidR="00735B59" w:rsidRPr="009D1D14" w:rsidRDefault="00735B59" w:rsidP="009D1D14">
      <w:pPr>
        <w:spacing w:line="360" w:lineRule="auto"/>
        <w:ind w:firstLine="709"/>
        <w:jc w:val="both"/>
        <w:rPr>
          <w:sz w:val="28"/>
          <w:szCs w:val="28"/>
        </w:rPr>
      </w:pPr>
      <w:r w:rsidRPr="009D1D14">
        <w:rPr>
          <w:sz w:val="28"/>
          <w:szCs w:val="28"/>
        </w:rPr>
        <w:t>За другие нарушения правил ведения кассовых операций, приведшие к сокрытию превышения установленного лимита остатка кассы, взыскивается штраф в размере 25% от суммы нарушения за каждый рабочий день согласно расчету суммы превышения лимита остатка кассы.</w:t>
      </w:r>
    </w:p>
    <w:p w:rsidR="00735B59" w:rsidRPr="009D1D14" w:rsidRDefault="00735B59" w:rsidP="009D1D14">
      <w:pPr>
        <w:spacing w:line="360" w:lineRule="auto"/>
        <w:ind w:firstLine="709"/>
        <w:jc w:val="both"/>
        <w:rPr>
          <w:sz w:val="28"/>
          <w:szCs w:val="28"/>
        </w:rPr>
      </w:pPr>
      <w:r w:rsidRPr="009D1D14">
        <w:rPr>
          <w:sz w:val="28"/>
          <w:szCs w:val="28"/>
        </w:rPr>
        <w:t>Штрафные санкции налагаются контролирующими органами Республики Беларусь в порядке, установленном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В случае неуплаты предприятием штрафных санкций по результатам проведенной банком проверки соблюдения предприятием правил ведения кассовых операций и расчетов наличными денежными средствами в Республике Беларусь в установленные законодательством Республики Беларусь сроки банк направляет в инспекцию Министерства по налогам и сборам Республики Беларусь по месту постановки на учет предприятия уведомление согласно приложению к настоящей Инструкции. К уведомлению прилагаются копия решения о применении к предприятию экономических санкций и копия акта проверки.</w:t>
      </w:r>
    </w:p>
    <w:p w:rsidR="00735B59" w:rsidRPr="009D1D14" w:rsidRDefault="00735B59" w:rsidP="009D1D14">
      <w:pPr>
        <w:spacing w:line="360" w:lineRule="auto"/>
        <w:ind w:firstLine="709"/>
        <w:jc w:val="both"/>
        <w:rPr>
          <w:sz w:val="28"/>
          <w:szCs w:val="28"/>
        </w:rPr>
      </w:pPr>
      <w:r w:rsidRPr="009D1D14">
        <w:rPr>
          <w:sz w:val="28"/>
          <w:szCs w:val="28"/>
        </w:rPr>
        <w:t>Штрафные санкции взыскиваются в доход соответствующих местных бюджетов по месту постановки на учет предприятия.</w:t>
      </w:r>
    </w:p>
    <w:p w:rsidR="00735B59" w:rsidRPr="009D1D14" w:rsidRDefault="00735B59" w:rsidP="009D1D14">
      <w:pPr>
        <w:spacing w:line="360" w:lineRule="auto"/>
        <w:ind w:firstLine="709"/>
        <w:jc w:val="both"/>
        <w:rPr>
          <w:sz w:val="28"/>
          <w:szCs w:val="28"/>
        </w:rPr>
      </w:pPr>
      <w:r w:rsidRPr="009D1D14">
        <w:rPr>
          <w:sz w:val="28"/>
          <w:szCs w:val="28"/>
        </w:rPr>
        <w:t xml:space="preserve">Банки устанавливают предприятиям, предпринимателям, частным нотариусам лимит остатка касс. Для этого предприятиям в обслуживающий их банк представляется заявка на установление лимита остатка касс. Выдача наличных денег из касс предприятий, предпринимателей, частных нотариусов, использующих наемный труд, производится по расходному кассовому ордеру, а прием предприятиями, предпринимателями наличных денег при реализации продукции (товаров, работ, услуг) осуществляется с использованием кассовых суммирующих аппаратов или специальных компьютерных систем, зарегистрированных в налоговых органах, или по приходным кассовым ордерам и другим приходным документам в соответствии с законодательством Республики Беларусь. За осуществление расчетов наличными денежными средствами предприятиями с нарушением требований законодательства по расчетам между юридическими лицами, индивидуальными предпринимателями в Республике Беларусь - взыскивается штраф в размере, установленном законодательством. Штрафные санкции взыскиваются в доход соответствующих местных бюджетов по месту постановки на учет предприятия </w:t>
      </w:r>
      <w:r w:rsidRPr="009D1D14">
        <w:rPr>
          <w:color w:val="000000"/>
          <w:sz w:val="28"/>
          <w:szCs w:val="28"/>
        </w:rPr>
        <w:t>[8,</w:t>
      </w:r>
      <w:r w:rsidRPr="009D1D14">
        <w:rPr>
          <w:color w:val="000000"/>
          <w:sz w:val="28"/>
          <w:szCs w:val="28"/>
          <w:lang w:val="en-US"/>
        </w:rPr>
        <w:t>c</w:t>
      </w:r>
      <w:r w:rsidRPr="009D1D14">
        <w:rPr>
          <w:color w:val="000000"/>
          <w:sz w:val="28"/>
          <w:szCs w:val="28"/>
        </w:rPr>
        <w:t>.37]</w:t>
      </w:r>
      <w:r w:rsidRPr="009D1D14">
        <w:rPr>
          <w:sz w:val="28"/>
          <w:szCs w:val="28"/>
        </w:rPr>
        <w:t>.</w:t>
      </w:r>
    </w:p>
    <w:p w:rsidR="00735B59" w:rsidRPr="009D1D14" w:rsidRDefault="00735B59" w:rsidP="009D1D14">
      <w:pPr>
        <w:spacing w:line="360" w:lineRule="auto"/>
        <w:ind w:firstLine="709"/>
        <w:jc w:val="both"/>
        <w:rPr>
          <w:sz w:val="28"/>
          <w:szCs w:val="28"/>
        </w:rPr>
      </w:pPr>
    </w:p>
    <w:p w:rsidR="00735B59" w:rsidRPr="009D1D14" w:rsidRDefault="00735B59" w:rsidP="009D1D14">
      <w:pPr>
        <w:spacing w:line="360" w:lineRule="auto"/>
        <w:ind w:firstLine="709"/>
        <w:jc w:val="center"/>
        <w:rPr>
          <w:b/>
          <w:color w:val="000000"/>
          <w:sz w:val="28"/>
          <w:szCs w:val="28"/>
        </w:rPr>
      </w:pPr>
      <w:r w:rsidRPr="009D1D14">
        <w:rPr>
          <w:b/>
          <w:color w:val="000000"/>
          <w:sz w:val="28"/>
          <w:szCs w:val="28"/>
        </w:rPr>
        <w:t>3.</w:t>
      </w:r>
      <w:r w:rsidR="009D1D14" w:rsidRPr="009D1D14">
        <w:rPr>
          <w:b/>
          <w:color w:val="000000"/>
          <w:sz w:val="28"/>
          <w:szCs w:val="28"/>
        </w:rPr>
        <w:t xml:space="preserve"> </w:t>
      </w:r>
      <w:r w:rsidRPr="009D1D14">
        <w:rPr>
          <w:b/>
          <w:color w:val="000000"/>
          <w:sz w:val="28"/>
          <w:szCs w:val="28"/>
        </w:rPr>
        <w:t>Анализ и прогнозирование налично-денежного оборота</w:t>
      </w:r>
    </w:p>
    <w:p w:rsidR="009D1D14" w:rsidRPr="009D1D14" w:rsidRDefault="009D1D14" w:rsidP="009D1D14">
      <w:pPr>
        <w:spacing w:line="360" w:lineRule="auto"/>
        <w:ind w:firstLine="709"/>
        <w:jc w:val="both"/>
        <w:rPr>
          <w:color w:val="000000"/>
          <w:sz w:val="28"/>
          <w:szCs w:val="28"/>
        </w:rPr>
      </w:pPr>
    </w:p>
    <w:p w:rsidR="00735B59" w:rsidRPr="009D1D14" w:rsidRDefault="00735B59" w:rsidP="009D1D14">
      <w:pPr>
        <w:spacing w:line="360" w:lineRule="auto"/>
        <w:ind w:firstLine="709"/>
        <w:jc w:val="both"/>
        <w:rPr>
          <w:color w:val="000000"/>
          <w:sz w:val="28"/>
          <w:szCs w:val="28"/>
        </w:rPr>
      </w:pPr>
      <w:r w:rsidRPr="009D1D14">
        <w:rPr>
          <w:color w:val="000000"/>
          <w:sz w:val="28"/>
          <w:szCs w:val="28"/>
        </w:rPr>
        <w:t>Переход к рыночной экономике требует повышения эффективности хозяйствования. Особое значение для достижения этой цели имеет обоснование факторов формирования показателей эффективности работы каждого субъекта хозяйствования с помощью анализа хозяйственной деятельности. Поэтому овладение методиками анализа показателей налично-денежного оборота имеет особую значимость для ведения хозяйственной деятельности.</w:t>
      </w:r>
    </w:p>
    <w:p w:rsidR="00735B59" w:rsidRPr="009D1D14" w:rsidRDefault="00735B59" w:rsidP="009D1D14">
      <w:pPr>
        <w:spacing w:line="360" w:lineRule="auto"/>
        <w:ind w:firstLine="709"/>
        <w:jc w:val="both"/>
        <w:rPr>
          <w:sz w:val="28"/>
          <w:szCs w:val="28"/>
        </w:rPr>
      </w:pPr>
      <w:r w:rsidRPr="009D1D14">
        <w:rPr>
          <w:color w:val="000000"/>
          <w:sz w:val="28"/>
          <w:szCs w:val="28"/>
        </w:rPr>
        <w:t>Одним из главных условий нормальной деятельности компании является ее обеспеченность денежными средствами, оценить которую позволяет анализ денежных потоков. При этом их необходимо разделить на потоки, полученные в результате:</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основной деятельности (операционный поток) - движение средств в процессе производства и реализации основной продукции:</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инвестиционной деятельности- доходы и расходы от инвестирования средств и реализация внеоборотных средств:</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финансовой деятельности - получение и выплата кредитов, выпуск акций, получение средств от остатков на счетах и т.д. [7,</w:t>
      </w:r>
      <w:r w:rsidRPr="009D1D14">
        <w:rPr>
          <w:color w:val="000000"/>
          <w:sz w:val="28"/>
          <w:szCs w:val="28"/>
          <w:lang w:val="en-US"/>
        </w:rPr>
        <w:t>c</w:t>
      </w:r>
      <w:r w:rsidRPr="009D1D14">
        <w:rPr>
          <w:color w:val="000000"/>
          <w:sz w:val="28"/>
          <w:szCs w:val="28"/>
        </w:rPr>
        <w:t>.49].</w:t>
      </w:r>
    </w:p>
    <w:p w:rsidR="00735B59" w:rsidRPr="009D1D14" w:rsidRDefault="00735B59" w:rsidP="009D1D14">
      <w:pPr>
        <w:spacing w:line="360" w:lineRule="auto"/>
        <w:ind w:firstLine="709"/>
        <w:jc w:val="both"/>
        <w:rPr>
          <w:sz w:val="28"/>
          <w:szCs w:val="28"/>
        </w:rPr>
      </w:pPr>
      <w:r w:rsidRPr="009D1D14">
        <w:rPr>
          <w:color w:val="000000"/>
          <w:sz w:val="28"/>
          <w:szCs w:val="28"/>
        </w:rPr>
        <w:t>Рассчитать величину денежных потоков по каждому виду деятельности и проанализировать основные «притоки» и «оттоки» денежных средств можно по данным баланса и отчета о финансовых результатах на основе изменения отдельных статей этих документов.</w:t>
      </w:r>
    </w:p>
    <w:p w:rsidR="00735B59" w:rsidRPr="009D1D14" w:rsidRDefault="00735B59" w:rsidP="009D1D14">
      <w:pPr>
        <w:spacing w:line="360" w:lineRule="auto"/>
        <w:ind w:firstLine="709"/>
        <w:jc w:val="both"/>
        <w:rPr>
          <w:sz w:val="28"/>
          <w:szCs w:val="28"/>
        </w:rPr>
      </w:pPr>
      <w:r w:rsidRPr="009D1D14">
        <w:rPr>
          <w:color w:val="000000"/>
          <w:sz w:val="28"/>
          <w:szCs w:val="28"/>
        </w:rPr>
        <w:t>Естественно, что наиболее важным показателем в анализе денежных потоков является величина денежного потока от основной деятельности. Необходимо добиваться, чтобы суммы поступлений средств было бы достаточно, как минимум, для покрытия всех расходов, связанных с производством и реализацией продукции.</w:t>
      </w:r>
    </w:p>
    <w:p w:rsidR="00735B59" w:rsidRPr="009D1D14" w:rsidRDefault="00735B59" w:rsidP="009D1D14">
      <w:pPr>
        <w:tabs>
          <w:tab w:val="left" w:pos="1134"/>
        </w:tabs>
        <w:spacing w:line="360" w:lineRule="auto"/>
        <w:ind w:firstLine="709"/>
        <w:jc w:val="both"/>
        <w:rPr>
          <w:sz w:val="28"/>
          <w:szCs w:val="28"/>
        </w:rPr>
      </w:pPr>
      <w:r w:rsidRPr="009D1D14">
        <w:rPr>
          <w:color w:val="000000"/>
          <w:sz w:val="28"/>
          <w:szCs w:val="28"/>
        </w:rPr>
        <w:t>Анализ денежного потока позволяет получить ответы на вопросы:</w:t>
      </w:r>
    </w:p>
    <w:p w:rsidR="00735B59" w:rsidRPr="009D1D14" w:rsidRDefault="00735B59" w:rsidP="009D1D14">
      <w:pPr>
        <w:tabs>
          <w:tab w:val="left" w:pos="1134"/>
        </w:tabs>
        <w:spacing w:line="360" w:lineRule="auto"/>
        <w:ind w:firstLine="709"/>
        <w:jc w:val="both"/>
        <w:rPr>
          <w:sz w:val="28"/>
          <w:szCs w:val="28"/>
        </w:rPr>
      </w:pPr>
      <w:r w:rsidRPr="009D1D14">
        <w:rPr>
          <w:color w:val="000000"/>
          <w:sz w:val="28"/>
          <w:szCs w:val="28"/>
        </w:rPr>
        <w:t>•</w:t>
      </w:r>
      <w:r w:rsidRPr="009D1D14">
        <w:rPr>
          <w:color w:val="000000"/>
          <w:sz w:val="28"/>
          <w:szCs w:val="28"/>
        </w:rPr>
        <w:tab/>
        <w:t>Чем объясняются различия между полученной прибыли и наличием у предприятия денежных средств?</w:t>
      </w:r>
    </w:p>
    <w:p w:rsidR="00735B59" w:rsidRPr="009D1D14" w:rsidRDefault="00735B59" w:rsidP="009D1D14">
      <w:pPr>
        <w:tabs>
          <w:tab w:val="left" w:pos="1134"/>
        </w:tabs>
        <w:spacing w:line="360" w:lineRule="auto"/>
        <w:ind w:firstLine="709"/>
        <w:jc w:val="both"/>
        <w:rPr>
          <w:color w:val="000000"/>
          <w:sz w:val="28"/>
          <w:szCs w:val="28"/>
        </w:rPr>
      </w:pPr>
      <w:r w:rsidRPr="009D1D14">
        <w:rPr>
          <w:color w:val="000000"/>
          <w:sz w:val="28"/>
          <w:szCs w:val="28"/>
        </w:rPr>
        <w:t>Откуда получены и па что использованы денежные средства?</w:t>
      </w:r>
    </w:p>
    <w:p w:rsidR="00735B59" w:rsidRPr="009D1D14" w:rsidRDefault="00735B59" w:rsidP="009D1D14">
      <w:pPr>
        <w:tabs>
          <w:tab w:val="left" w:pos="1134"/>
        </w:tabs>
        <w:spacing w:line="360" w:lineRule="auto"/>
        <w:ind w:firstLine="709"/>
        <w:jc w:val="both"/>
        <w:rPr>
          <w:color w:val="000000"/>
          <w:sz w:val="28"/>
          <w:szCs w:val="28"/>
        </w:rPr>
      </w:pPr>
      <w:r w:rsidRPr="009D1D14">
        <w:rPr>
          <w:color w:val="000000"/>
          <w:sz w:val="28"/>
          <w:szCs w:val="28"/>
        </w:rPr>
        <w:t>Достаточно ли полученных средств для обслуживания текущей деятельности?</w:t>
      </w:r>
    </w:p>
    <w:p w:rsidR="00735B59" w:rsidRPr="009D1D14" w:rsidRDefault="00735B59" w:rsidP="009D1D14">
      <w:pPr>
        <w:tabs>
          <w:tab w:val="left" w:pos="1134"/>
        </w:tabs>
        <w:spacing w:line="360" w:lineRule="auto"/>
        <w:ind w:firstLine="709"/>
        <w:jc w:val="both"/>
        <w:rPr>
          <w:sz w:val="28"/>
          <w:szCs w:val="28"/>
        </w:rPr>
      </w:pPr>
      <w:r w:rsidRPr="009D1D14">
        <w:rPr>
          <w:color w:val="000000"/>
          <w:sz w:val="28"/>
          <w:szCs w:val="28"/>
        </w:rPr>
        <w:t>•</w:t>
      </w:r>
      <w:r w:rsidRPr="009D1D14">
        <w:rPr>
          <w:color w:val="000000"/>
          <w:sz w:val="28"/>
          <w:szCs w:val="28"/>
        </w:rPr>
        <w:tab/>
        <w:t>Хватает ли предприятию средств для инвестиционной деятельности?</w:t>
      </w:r>
    </w:p>
    <w:p w:rsidR="00735B59" w:rsidRPr="009D1D14" w:rsidRDefault="00735B59" w:rsidP="009D1D14">
      <w:pPr>
        <w:tabs>
          <w:tab w:val="left" w:pos="1134"/>
        </w:tabs>
        <w:spacing w:line="360" w:lineRule="auto"/>
        <w:ind w:firstLine="709"/>
        <w:jc w:val="both"/>
        <w:rPr>
          <w:sz w:val="28"/>
          <w:szCs w:val="28"/>
        </w:rPr>
      </w:pPr>
      <w:r w:rsidRPr="009D1D14">
        <w:rPr>
          <w:color w:val="000000"/>
          <w:sz w:val="28"/>
          <w:szCs w:val="28"/>
        </w:rPr>
        <w:t>•</w:t>
      </w:r>
      <w:r w:rsidRPr="009D1D14">
        <w:rPr>
          <w:color w:val="000000"/>
          <w:sz w:val="28"/>
          <w:szCs w:val="28"/>
        </w:rPr>
        <w:tab/>
        <w:t>В состоянии ли предприятие расплатиться по своим текущим долгам?</w:t>
      </w:r>
    </w:p>
    <w:p w:rsidR="00735B59" w:rsidRPr="009D1D14" w:rsidRDefault="00735B59" w:rsidP="009D1D14">
      <w:pPr>
        <w:tabs>
          <w:tab w:val="left" w:pos="1134"/>
        </w:tabs>
        <w:spacing w:line="360" w:lineRule="auto"/>
        <w:ind w:firstLine="709"/>
        <w:jc w:val="both"/>
        <w:rPr>
          <w:color w:val="000000"/>
          <w:sz w:val="28"/>
          <w:szCs w:val="28"/>
        </w:rPr>
      </w:pPr>
      <w:r w:rsidRPr="009D1D14">
        <w:rPr>
          <w:color w:val="000000"/>
          <w:sz w:val="28"/>
          <w:szCs w:val="28"/>
        </w:rPr>
        <w:t>Данная тема является достаточно обширной и заслуживает отдельного разговора [7,</w:t>
      </w:r>
      <w:r w:rsidRPr="009D1D14">
        <w:rPr>
          <w:color w:val="000000"/>
          <w:sz w:val="28"/>
          <w:szCs w:val="28"/>
          <w:lang w:val="en-US"/>
        </w:rPr>
        <w:t>c</w:t>
      </w:r>
      <w:r w:rsidRPr="009D1D14">
        <w:rPr>
          <w:color w:val="000000"/>
          <w:sz w:val="28"/>
          <w:szCs w:val="28"/>
        </w:rPr>
        <w:t>.50].</w:t>
      </w:r>
    </w:p>
    <w:p w:rsidR="00735B59" w:rsidRPr="009D1D14" w:rsidRDefault="00735B59" w:rsidP="009D1D14">
      <w:pPr>
        <w:spacing w:line="360" w:lineRule="auto"/>
        <w:ind w:firstLine="709"/>
        <w:jc w:val="both"/>
        <w:rPr>
          <w:sz w:val="28"/>
          <w:szCs w:val="28"/>
        </w:rPr>
      </w:pPr>
      <w:r w:rsidRPr="009D1D14">
        <w:rPr>
          <w:color w:val="000000"/>
          <w:sz w:val="28"/>
          <w:szCs w:val="28"/>
        </w:rPr>
        <w:t>Представляет особый интерес чистый денежный поток, так как он дает возможность моментально выявлять проблемы с денежной наличностью. Наблюдение за этим объектом производят с помощью следующих объемных и структурных показателей:</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суммы чистого денежного потока по организации в целом,</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суммы чистого денежного потока по операционной деятельности организации;</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коэффициента достаточности чистого денежного потока;</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коэффициента ликвидности денежного потока;</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коэффициента эффективности денежного потока;</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коэффициента реинвестирования чистого денежного потока.</w:t>
      </w:r>
    </w:p>
    <w:p w:rsidR="00735B59" w:rsidRPr="009D1D14" w:rsidRDefault="00735B59" w:rsidP="009D1D14">
      <w:pPr>
        <w:spacing w:line="360" w:lineRule="auto"/>
        <w:ind w:firstLine="709"/>
        <w:jc w:val="both"/>
        <w:rPr>
          <w:sz w:val="28"/>
          <w:szCs w:val="28"/>
        </w:rPr>
      </w:pPr>
      <w:r w:rsidRPr="009D1D14">
        <w:rPr>
          <w:color w:val="000000"/>
          <w:sz w:val="28"/>
          <w:szCs w:val="28"/>
        </w:rPr>
        <w:t>Рассчитывают четыре группы позиций: поступление; расход (платежи, налоги); положительное (отрицательное) сальдо или баланс (как разница поступлений и расходов); сальдо нарастающим итогом. Первым признаком кризисного состояния выступает отрицательное сальдо нарастающим итогом, если его нельзя покрыть привлеченными средствами. Поступления средств в отдельные периоды могут не совпадать с планируемым объемом платежей.</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Обычно план составляют в «оптимистическом», «реалистическом» и «пессимистическом» вариантах, что обусловлено рядом исходных предпосылок при его разработке, которые носят слабопрогнозируемый характер, что также влечет за собой и их многовариантный характер, вызванный используемыми методами расчета отдельных его показателей [7,</w:t>
      </w:r>
      <w:r w:rsidRPr="009D1D14">
        <w:rPr>
          <w:color w:val="000000"/>
          <w:sz w:val="28"/>
          <w:szCs w:val="28"/>
          <w:lang w:val="en-US"/>
        </w:rPr>
        <w:t>c</w:t>
      </w:r>
      <w:r w:rsidRPr="009D1D14">
        <w:rPr>
          <w:color w:val="000000"/>
          <w:sz w:val="28"/>
          <w:szCs w:val="28"/>
        </w:rPr>
        <w:t>.55].</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Анализ произведен на основании Отчета об обороте кассы за 2003,2004 года (Приложение А), (Приложение Б).</w:t>
      </w:r>
    </w:p>
    <w:p w:rsidR="009D1D14" w:rsidRDefault="009D1D14" w:rsidP="009D1D14">
      <w:pPr>
        <w:spacing w:line="360" w:lineRule="auto"/>
        <w:ind w:firstLine="709"/>
        <w:jc w:val="both"/>
        <w:rPr>
          <w:color w:val="000000"/>
          <w:sz w:val="28"/>
          <w:szCs w:val="28"/>
        </w:rPr>
      </w:pPr>
    </w:p>
    <w:p w:rsidR="00735B59" w:rsidRPr="009D1D14" w:rsidRDefault="00735B59" w:rsidP="009D1D14">
      <w:pPr>
        <w:spacing w:line="360" w:lineRule="auto"/>
        <w:ind w:firstLine="709"/>
        <w:jc w:val="both"/>
        <w:rPr>
          <w:color w:val="000000"/>
          <w:sz w:val="28"/>
          <w:szCs w:val="28"/>
        </w:rPr>
      </w:pPr>
      <w:r w:rsidRPr="009D1D14">
        <w:rPr>
          <w:color w:val="000000"/>
          <w:sz w:val="28"/>
          <w:szCs w:val="28"/>
        </w:rPr>
        <w:t>Таблица 1</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Анализ прихода наличных денежных средств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928"/>
        <w:gridCol w:w="1737"/>
        <w:gridCol w:w="1098"/>
      </w:tblGrid>
      <w:tr w:rsidR="00735B59" w:rsidRPr="009D1D14" w:rsidTr="009D1D14">
        <w:trPr>
          <w:trHeight w:val="70"/>
        </w:trPr>
        <w:tc>
          <w:tcPr>
            <w:tcW w:w="0" w:type="auto"/>
            <w:vAlign w:val="center"/>
          </w:tcPr>
          <w:p w:rsidR="00735B59" w:rsidRPr="009D1D14" w:rsidRDefault="00735B59" w:rsidP="009D1D14">
            <w:pPr>
              <w:spacing w:line="360" w:lineRule="auto"/>
              <w:jc w:val="both"/>
            </w:pPr>
            <w:r w:rsidRPr="009D1D14">
              <w:t>Приход</w:t>
            </w:r>
          </w:p>
        </w:tc>
        <w:tc>
          <w:tcPr>
            <w:tcW w:w="0" w:type="auto"/>
            <w:vAlign w:val="center"/>
          </w:tcPr>
          <w:p w:rsidR="00735B59" w:rsidRPr="009D1D14" w:rsidRDefault="00735B59" w:rsidP="009D1D14">
            <w:pPr>
              <w:spacing w:line="360" w:lineRule="auto"/>
              <w:jc w:val="both"/>
            </w:pPr>
            <w:r w:rsidRPr="009D1D14">
              <w:t>Код стр.</w:t>
            </w:r>
          </w:p>
        </w:tc>
        <w:tc>
          <w:tcPr>
            <w:tcW w:w="0" w:type="auto"/>
            <w:vAlign w:val="center"/>
          </w:tcPr>
          <w:p w:rsidR="00735B59" w:rsidRPr="009D1D14" w:rsidRDefault="00735B59" w:rsidP="009D1D14">
            <w:pPr>
              <w:spacing w:line="360" w:lineRule="auto"/>
              <w:jc w:val="both"/>
              <w:rPr>
                <w:lang w:val="be-BY"/>
              </w:rPr>
            </w:pPr>
            <w:r w:rsidRPr="009D1D14">
              <w:t>Сумма (тыс. руб.)</w:t>
            </w:r>
          </w:p>
        </w:tc>
        <w:tc>
          <w:tcPr>
            <w:tcW w:w="0" w:type="auto"/>
            <w:vAlign w:val="center"/>
          </w:tcPr>
          <w:p w:rsidR="00735B59" w:rsidRPr="009D1D14" w:rsidRDefault="00735B59" w:rsidP="009D1D14">
            <w:pPr>
              <w:spacing w:line="360" w:lineRule="auto"/>
              <w:jc w:val="both"/>
            </w:pPr>
            <w:r w:rsidRPr="009D1D14">
              <w:t>Уд. вес, %</w:t>
            </w:r>
          </w:p>
        </w:tc>
      </w:tr>
      <w:tr w:rsidR="00735B59" w:rsidRPr="009D1D14" w:rsidTr="009D1D14">
        <w:trPr>
          <w:trHeight w:val="3800"/>
        </w:trPr>
        <w:tc>
          <w:tcPr>
            <w:tcW w:w="0" w:type="auto"/>
          </w:tcPr>
          <w:p w:rsidR="00735B59" w:rsidRPr="009D1D14" w:rsidRDefault="00735B59" w:rsidP="009D1D14">
            <w:pPr>
              <w:spacing w:line="360" w:lineRule="auto"/>
              <w:jc w:val="both"/>
            </w:pPr>
            <w:r w:rsidRPr="009D1D14">
              <w:t>Остаток кассы на начало года</w:t>
            </w:r>
          </w:p>
          <w:p w:rsidR="00735B59" w:rsidRPr="009D1D14" w:rsidRDefault="00735B59" w:rsidP="009D1D14">
            <w:pPr>
              <w:spacing w:line="360" w:lineRule="auto"/>
              <w:jc w:val="both"/>
            </w:pPr>
            <w:r w:rsidRPr="009D1D14">
              <w:t>Торговая выручка наличными – всего</w:t>
            </w:r>
          </w:p>
          <w:p w:rsidR="00735B59" w:rsidRPr="009D1D14" w:rsidRDefault="00735B59" w:rsidP="009D1D14">
            <w:pPr>
              <w:spacing w:line="360" w:lineRule="auto"/>
              <w:jc w:val="both"/>
            </w:pPr>
            <w:r w:rsidRPr="009D1D14">
              <w:t>Получено расчетных чеков сбербанков и банков РБ</w:t>
            </w:r>
          </w:p>
          <w:p w:rsidR="00735B59" w:rsidRPr="009D1D14" w:rsidRDefault="00735B59" w:rsidP="009D1D14">
            <w:pPr>
              <w:spacing w:line="360" w:lineRule="auto"/>
              <w:jc w:val="both"/>
            </w:pPr>
            <w:r w:rsidRPr="009D1D14">
              <w:t>в т. ч. от реализации товаров прд-ям и организац.</w:t>
            </w:r>
          </w:p>
          <w:p w:rsidR="00735B59" w:rsidRPr="009D1D14" w:rsidRDefault="00735B59" w:rsidP="009D1D14">
            <w:pPr>
              <w:spacing w:line="360" w:lineRule="auto"/>
              <w:jc w:val="both"/>
            </w:pPr>
            <w:r w:rsidRPr="009D1D14">
              <w:t>Получено авансов за товары</w:t>
            </w:r>
          </w:p>
          <w:p w:rsidR="00735B59" w:rsidRPr="009D1D14" w:rsidRDefault="00735B59" w:rsidP="009D1D14">
            <w:pPr>
              <w:spacing w:line="360" w:lineRule="auto"/>
              <w:jc w:val="both"/>
            </w:pPr>
            <w:r w:rsidRPr="009D1D14">
              <w:t>Получено с расчетного счета учрежд. банка -всего</w:t>
            </w:r>
          </w:p>
          <w:p w:rsidR="00735B59" w:rsidRPr="009D1D14" w:rsidRDefault="00735B59" w:rsidP="009D1D14">
            <w:pPr>
              <w:spacing w:line="360" w:lineRule="auto"/>
              <w:jc w:val="both"/>
            </w:pPr>
            <w:r w:rsidRPr="009D1D14">
              <w:t>из них: на выплату зарплаты , премий</w:t>
            </w:r>
          </w:p>
          <w:p w:rsidR="00735B59" w:rsidRPr="009D1D14" w:rsidRDefault="00735B59" w:rsidP="009D1D14">
            <w:pPr>
              <w:spacing w:line="360" w:lineRule="auto"/>
              <w:jc w:val="both"/>
            </w:pPr>
            <w:r w:rsidRPr="009D1D14">
              <w:t>на выплату стипендий</w:t>
            </w:r>
          </w:p>
          <w:p w:rsidR="00735B59" w:rsidRPr="009D1D14" w:rsidRDefault="00735B59" w:rsidP="009D1D14">
            <w:pPr>
              <w:spacing w:line="360" w:lineRule="auto"/>
              <w:jc w:val="both"/>
            </w:pPr>
            <w:r w:rsidRPr="009D1D14">
              <w:t>на выплату пособий соцстраха, пенсий</w:t>
            </w:r>
          </w:p>
          <w:p w:rsidR="00735B59" w:rsidRPr="009D1D14" w:rsidRDefault="00735B59" w:rsidP="009D1D14">
            <w:pPr>
              <w:spacing w:line="360" w:lineRule="auto"/>
              <w:jc w:val="both"/>
            </w:pPr>
            <w:r w:rsidRPr="009D1D14">
              <w:t>на оплату закупок сельхозпродуктов</w:t>
            </w:r>
          </w:p>
          <w:p w:rsidR="00735B59" w:rsidRPr="009D1D14" w:rsidRDefault="00735B59" w:rsidP="009D1D14">
            <w:pPr>
              <w:spacing w:line="360" w:lineRule="auto"/>
              <w:jc w:val="both"/>
            </w:pPr>
            <w:r w:rsidRPr="009D1D14">
              <w:t>на оплату закупок других товаров</w:t>
            </w:r>
          </w:p>
          <w:p w:rsidR="00735B59" w:rsidRPr="009D1D14" w:rsidRDefault="00735B59" w:rsidP="009D1D14">
            <w:pPr>
              <w:spacing w:line="360" w:lineRule="auto"/>
              <w:jc w:val="both"/>
            </w:pPr>
            <w:r w:rsidRPr="009D1D14">
              <w:t>Прочий приход наличными</w:t>
            </w:r>
          </w:p>
          <w:p w:rsidR="00735B59" w:rsidRPr="009D1D14" w:rsidRDefault="00735B59" w:rsidP="009D1D14">
            <w:pPr>
              <w:spacing w:line="360" w:lineRule="auto"/>
              <w:jc w:val="both"/>
            </w:pPr>
            <w:r w:rsidRPr="009D1D14">
              <w:t>Итого</w:t>
            </w:r>
          </w:p>
        </w:tc>
        <w:tc>
          <w:tcPr>
            <w:tcW w:w="0" w:type="auto"/>
          </w:tcPr>
          <w:p w:rsidR="00735B59" w:rsidRPr="009D1D14" w:rsidRDefault="00735B59" w:rsidP="009D1D14">
            <w:pPr>
              <w:spacing w:line="360" w:lineRule="auto"/>
              <w:jc w:val="both"/>
            </w:pPr>
            <w:r w:rsidRPr="009D1D14">
              <w:t>1</w:t>
            </w:r>
          </w:p>
          <w:p w:rsidR="00735B59" w:rsidRPr="009D1D14" w:rsidRDefault="00735B59" w:rsidP="009D1D14">
            <w:pPr>
              <w:spacing w:line="360" w:lineRule="auto"/>
              <w:jc w:val="both"/>
            </w:pPr>
            <w:r w:rsidRPr="009D1D14">
              <w:t>2</w:t>
            </w:r>
          </w:p>
          <w:p w:rsidR="00735B59" w:rsidRPr="009D1D14" w:rsidRDefault="00735B59" w:rsidP="009D1D14">
            <w:pPr>
              <w:spacing w:line="360" w:lineRule="auto"/>
              <w:jc w:val="both"/>
            </w:pPr>
            <w:r w:rsidRPr="009D1D14">
              <w:t>3</w:t>
            </w:r>
          </w:p>
          <w:p w:rsidR="00735B59" w:rsidRPr="009D1D14" w:rsidRDefault="00735B59" w:rsidP="009D1D14">
            <w:pPr>
              <w:spacing w:line="360" w:lineRule="auto"/>
              <w:jc w:val="both"/>
            </w:pPr>
            <w:r w:rsidRPr="009D1D14">
              <w:t>4</w:t>
            </w:r>
          </w:p>
          <w:p w:rsidR="00735B59" w:rsidRPr="009D1D14" w:rsidRDefault="00735B59" w:rsidP="009D1D14">
            <w:pPr>
              <w:spacing w:line="360" w:lineRule="auto"/>
              <w:jc w:val="both"/>
            </w:pPr>
            <w:r w:rsidRPr="009D1D14">
              <w:t>5</w:t>
            </w:r>
          </w:p>
          <w:p w:rsidR="00735B59" w:rsidRPr="009D1D14" w:rsidRDefault="00735B59" w:rsidP="009D1D14">
            <w:pPr>
              <w:spacing w:line="360" w:lineRule="auto"/>
              <w:jc w:val="both"/>
            </w:pPr>
            <w:r w:rsidRPr="009D1D14">
              <w:t>6</w:t>
            </w:r>
          </w:p>
          <w:p w:rsidR="00735B59" w:rsidRPr="009D1D14" w:rsidRDefault="00735B59" w:rsidP="009D1D14">
            <w:pPr>
              <w:spacing w:line="360" w:lineRule="auto"/>
              <w:jc w:val="both"/>
            </w:pPr>
            <w:r w:rsidRPr="009D1D14">
              <w:t>7</w:t>
            </w:r>
          </w:p>
          <w:p w:rsidR="00735B59" w:rsidRPr="009D1D14" w:rsidRDefault="00735B59" w:rsidP="009D1D14">
            <w:pPr>
              <w:spacing w:line="360" w:lineRule="auto"/>
              <w:jc w:val="both"/>
            </w:pPr>
            <w:r w:rsidRPr="009D1D14">
              <w:t>8</w:t>
            </w:r>
          </w:p>
          <w:p w:rsidR="00735B59" w:rsidRPr="009D1D14" w:rsidRDefault="00735B59" w:rsidP="009D1D14">
            <w:pPr>
              <w:spacing w:line="360" w:lineRule="auto"/>
              <w:jc w:val="both"/>
            </w:pPr>
            <w:r w:rsidRPr="009D1D14">
              <w:t>9</w:t>
            </w:r>
          </w:p>
          <w:p w:rsidR="00735B59" w:rsidRPr="009D1D14" w:rsidRDefault="00735B59" w:rsidP="009D1D14">
            <w:pPr>
              <w:spacing w:line="360" w:lineRule="auto"/>
              <w:jc w:val="both"/>
            </w:pPr>
            <w:r w:rsidRPr="009D1D14">
              <w:t>10</w:t>
            </w:r>
          </w:p>
          <w:p w:rsidR="00735B59" w:rsidRPr="009D1D14" w:rsidRDefault="00735B59" w:rsidP="009D1D14">
            <w:pPr>
              <w:spacing w:line="360" w:lineRule="auto"/>
              <w:jc w:val="both"/>
            </w:pPr>
            <w:r w:rsidRPr="009D1D14">
              <w:t>11</w:t>
            </w:r>
          </w:p>
          <w:p w:rsidR="00735B59" w:rsidRPr="009D1D14" w:rsidRDefault="00735B59" w:rsidP="009D1D14">
            <w:pPr>
              <w:spacing w:line="360" w:lineRule="auto"/>
              <w:jc w:val="both"/>
            </w:pPr>
            <w:r w:rsidRPr="009D1D14">
              <w:t>12</w:t>
            </w:r>
          </w:p>
          <w:p w:rsidR="00735B59" w:rsidRPr="009D1D14" w:rsidRDefault="00735B59" w:rsidP="009D1D14">
            <w:pPr>
              <w:spacing w:line="360" w:lineRule="auto"/>
              <w:jc w:val="both"/>
            </w:pPr>
            <w:r w:rsidRPr="009D1D14">
              <w:t>13</w:t>
            </w:r>
          </w:p>
        </w:tc>
        <w:tc>
          <w:tcPr>
            <w:tcW w:w="0" w:type="auto"/>
          </w:tcPr>
          <w:p w:rsidR="00735B59" w:rsidRPr="009D1D14" w:rsidRDefault="00735B59" w:rsidP="009D1D14">
            <w:pPr>
              <w:spacing w:line="360" w:lineRule="auto"/>
              <w:jc w:val="both"/>
            </w:pPr>
            <w:r w:rsidRPr="009D1D14">
              <w:t>0</w:t>
            </w:r>
          </w:p>
          <w:p w:rsidR="00735B59" w:rsidRPr="009D1D14" w:rsidRDefault="00735B59" w:rsidP="009D1D14">
            <w:pPr>
              <w:spacing w:line="360" w:lineRule="auto"/>
              <w:jc w:val="both"/>
            </w:pPr>
            <w:r w:rsidRPr="009D1D14">
              <w:t>1599055</w:t>
            </w:r>
          </w:p>
          <w:p w:rsidR="00735B59" w:rsidRPr="009D1D14" w:rsidRDefault="00735B59" w:rsidP="009D1D14">
            <w:pPr>
              <w:spacing w:line="360" w:lineRule="auto"/>
              <w:jc w:val="both"/>
            </w:pPr>
            <w:r w:rsidRPr="009D1D14">
              <w:t>86958</w:t>
            </w:r>
          </w:p>
          <w:p w:rsidR="00735B59" w:rsidRPr="009D1D14" w:rsidRDefault="00735B59" w:rsidP="009D1D14">
            <w:pPr>
              <w:spacing w:line="360" w:lineRule="auto"/>
              <w:jc w:val="both"/>
            </w:pPr>
          </w:p>
          <w:p w:rsidR="00735B59" w:rsidRPr="009D1D14" w:rsidRDefault="00735B59" w:rsidP="009D1D14">
            <w:pPr>
              <w:spacing w:line="360" w:lineRule="auto"/>
              <w:jc w:val="both"/>
            </w:pPr>
          </w:p>
          <w:p w:rsidR="00735B59" w:rsidRPr="009D1D14" w:rsidRDefault="00735B59" w:rsidP="009D1D14">
            <w:pPr>
              <w:spacing w:line="360" w:lineRule="auto"/>
              <w:jc w:val="both"/>
            </w:pPr>
            <w:r w:rsidRPr="009D1D14">
              <w:t>138847</w:t>
            </w:r>
          </w:p>
          <w:p w:rsidR="00735B59" w:rsidRPr="009D1D14" w:rsidRDefault="00735B59" w:rsidP="009D1D14">
            <w:pPr>
              <w:spacing w:line="360" w:lineRule="auto"/>
              <w:jc w:val="both"/>
            </w:pPr>
            <w:r w:rsidRPr="009D1D14">
              <w:t>108473</w:t>
            </w:r>
          </w:p>
          <w:p w:rsidR="00735B59" w:rsidRPr="009D1D14" w:rsidRDefault="00735B59" w:rsidP="009D1D14">
            <w:pPr>
              <w:spacing w:line="360" w:lineRule="auto"/>
              <w:jc w:val="both"/>
            </w:pPr>
            <w:r w:rsidRPr="009D1D14">
              <w:t>24</w:t>
            </w:r>
          </w:p>
          <w:p w:rsidR="00735B59" w:rsidRPr="009D1D14" w:rsidRDefault="00735B59" w:rsidP="009D1D14">
            <w:pPr>
              <w:spacing w:line="360" w:lineRule="auto"/>
              <w:jc w:val="both"/>
            </w:pPr>
            <w:r w:rsidRPr="009D1D14">
              <w:t>22143</w:t>
            </w:r>
          </w:p>
          <w:p w:rsidR="00735B59" w:rsidRPr="009D1D14" w:rsidRDefault="00735B59" w:rsidP="009D1D14">
            <w:pPr>
              <w:spacing w:line="360" w:lineRule="auto"/>
              <w:jc w:val="both"/>
            </w:pPr>
            <w:r w:rsidRPr="009D1D14">
              <w:t>46</w:t>
            </w:r>
          </w:p>
          <w:p w:rsidR="00735B59" w:rsidRPr="009D1D14" w:rsidRDefault="00735B59" w:rsidP="009D1D14">
            <w:pPr>
              <w:spacing w:line="360" w:lineRule="auto"/>
              <w:jc w:val="both"/>
            </w:pPr>
            <w:r w:rsidRPr="009D1D14">
              <w:t>8161</w:t>
            </w:r>
          </w:p>
          <w:p w:rsidR="00735B59" w:rsidRPr="009D1D14" w:rsidRDefault="00735B59" w:rsidP="009D1D14">
            <w:pPr>
              <w:spacing w:line="360" w:lineRule="auto"/>
              <w:jc w:val="both"/>
            </w:pPr>
            <w:r w:rsidRPr="009D1D14">
              <w:t>81764</w:t>
            </w:r>
          </w:p>
          <w:p w:rsidR="00735B59" w:rsidRPr="009D1D14" w:rsidRDefault="00735B59" w:rsidP="009D1D14">
            <w:pPr>
              <w:spacing w:line="360" w:lineRule="auto"/>
              <w:jc w:val="both"/>
            </w:pPr>
            <w:r w:rsidRPr="009D1D14">
              <w:t>1906624</w:t>
            </w:r>
          </w:p>
        </w:tc>
        <w:tc>
          <w:tcPr>
            <w:tcW w:w="0" w:type="auto"/>
          </w:tcPr>
          <w:p w:rsidR="00735B59" w:rsidRPr="009D1D14" w:rsidRDefault="00735B59" w:rsidP="009D1D14">
            <w:pPr>
              <w:spacing w:line="360" w:lineRule="auto"/>
              <w:jc w:val="both"/>
            </w:pPr>
            <w:r w:rsidRPr="009D1D14">
              <w:t>-</w:t>
            </w:r>
          </w:p>
          <w:p w:rsidR="00735B59" w:rsidRPr="009D1D14" w:rsidRDefault="00735B59" w:rsidP="009D1D14">
            <w:pPr>
              <w:spacing w:line="360" w:lineRule="auto"/>
              <w:jc w:val="both"/>
            </w:pPr>
            <w:r w:rsidRPr="009D1D14">
              <w:t>83,87</w:t>
            </w:r>
          </w:p>
          <w:p w:rsidR="00735B59" w:rsidRPr="009D1D14" w:rsidRDefault="00735B59" w:rsidP="009D1D14">
            <w:pPr>
              <w:spacing w:line="360" w:lineRule="auto"/>
              <w:jc w:val="both"/>
            </w:pPr>
            <w:r w:rsidRPr="009D1D14">
              <w:t>4,56</w:t>
            </w:r>
          </w:p>
          <w:p w:rsidR="00735B59" w:rsidRPr="009D1D14" w:rsidRDefault="00735B59" w:rsidP="009D1D14">
            <w:pPr>
              <w:spacing w:line="360" w:lineRule="auto"/>
              <w:jc w:val="both"/>
            </w:pPr>
            <w:r w:rsidRPr="009D1D14">
              <w:t>-</w:t>
            </w:r>
          </w:p>
          <w:p w:rsidR="00735B59" w:rsidRPr="009D1D14" w:rsidRDefault="00735B59" w:rsidP="009D1D14">
            <w:pPr>
              <w:spacing w:line="360" w:lineRule="auto"/>
              <w:jc w:val="both"/>
            </w:pPr>
            <w:r w:rsidRPr="009D1D14">
              <w:t>-</w:t>
            </w:r>
          </w:p>
          <w:p w:rsidR="00735B59" w:rsidRPr="009D1D14" w:rsidRDefault="00735B59" w:rsidP="009D1D14">
            <w:pPr>
              <w:spacing w:line="360" w:lineRule="auto"/>
              <w:jc w:val="both"/>
            </w:pPr>
            <w:r w:rsidRPr="009D1D14">
              <w:t>7,28</w:t>
            </w:r>
          </w:p>
          <w:p w:rsidR="00735B59" w:rsidRPr="009D1D14" w:rsidRDefault="00735B59" w:rsidP="009D1D14">
            <w:pPr>
              <w:spacing w:line="360" w:lineRule="auto"/>
              <w:jc w:val="both"/>
            </w:pPr>
            <w:r w:rsidRPr="009D1D14">
              <w:t>5,69</w:t>
            </w:r>
          </w:p>
          <w:p w:rsidR="00735B59" w:rsidRPr="009D1D14" w:rsidRDefault="00735B59" w:rsidP="009D1D14">
            <w:pPr>
              <w:spacing w:line="360" w:lineRule="auto"/>
              <w:jc w:val="both"/>
            </w:pPr>
            <w:r w:rsidRPr="009D1D14">
              <w:t>0,001</w:t>
            </w:r>
          </w:p>
          <w:p w:rsidR="00735B59" w:rsidRPr="009D1D14" w:rsidRDefault="00735B59" w:rsidP="009D1D14">
            <w:pPr>
              <w:spacing w:line="360" w:lineRule="auto"/>
              <w:jc w:val="both"/>
            </w:pPr>
            <w:r w:rsidRPr="009D1D14">
              <w:t>1,16</w:t>
            </w:r>
          </w:p>
          <w:p w:rsidR="00735B59" w:rsidRPr="009D1D14" w:rsidRDefault="00735B59" w:rsidP="009D1D14">
            <w:pPr>
              <w:spacing w:line="360" w:lineRule="auto"/>
              <w:jc w:val="both"/>
            </w:pPr>
            <w:r w:rsidRPr="009D1D14">
              <w:t>0,002</w:t>
            </w:r>
          </w:p>
          <w:p w:rsidR="00735B59" w:rsidRPr="009D1D14" w:rsidRDefault="00735B59" w:rsidP="009D1D14">
            <w:pPr>
              <w:spacing w:line="360" w:lineRule="auto"/>
              <w:jc w:val="both"/>
            </w:pPr>
            <w:r w:rsidRPr="009D1D14">
              <w:t>0,42</w:t>
            </w:r>
          </w:p>
          <w:p w:rsidR="00735B59" w:rsidRPr="009D1D14" w:rsidRDefault="00735B59" w:rsidP="009D1D14">
            <w:pPr>
              <w:spacing w:line="360" w:lineRule="auto"/>
              <w:jc w:val="both"/>
            </w:pPr>
            <w:r w:rsidRPr="009D1D14">
              <w:t>4,29</w:t>
            </w:r>
          </w:p>
          <w:p w:rsidR="00735B59" w:rsidRPr="009D1D14" w:rsidRDefault="00735B59" w:rsidP="009D1D14">
            <w:pPr>
              <w:spacing w:line="360" w:lineRule="auto"/>
              <w:jc w:val="both"/>
            </w:pPr>
            <w:r w:rsidRPr="009D1D14">
              <w:t>-</w:t>
            </w:r>
          </w:p>
        </w:tc>
      </w:tr>
    </w:tbl>
    <w:p w:rsidR="009D1D14" w:rsidRDefault="009D1D14" w:rsidP="009D1D14">
      <w:pPr>
        <w:spacing w:line="360" w:lineRule="auto"/>
        <w:ind w:firstLine="709"/>
        <w:jc w:val="both"/>
        <w:rPr>
          <w:color w:val="000000"/>
          <w:sz w:val="28"/>
          <w:szCs w:val="28"/>
        </w:rPr>
      </w:pPr>
    </w:p>
    <w:p w:rsidR="00735B59" w:rsidRPr="009D1D14" w:rsidRDefault="006F47EB" w:rsidP="009D1D14">
      <w:pPr>
        <w:spacing w:line="360" w:lineRule="auto"/>
        <w:ind w:firstLine="709"/>
        <w:jc w:val="both"/>
        <w:rPr>
          <w:color w:val="000000"/>
          <w:sz w:val="28"/>
          <w:szCs w:val="28"/>
        </w:rPr>
      </w:pPr>
      <w:r>
        <w:rPr>
          <w:color w:val="000000"/>
          <w:sz w:val="28"/>
          <w:szCs w:val="28"/>
        </w:rPr>
        <w:br w:type="page"/>
      </w:r>
      <w:r w:rsidR="00735B59" w:rsidRPr="009D1D14">
        <w:rPr>
          <w:color w:val="000000"/>
          <w:sz w:val="28"/>
          <w:szCs w:val="28"/>
        </w:rPr>
        <w:t>Таблица 2</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Анализ расхода наличных денежных средств за 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134"/>
        <w:gridCol w:w="1737"/>
        <w:gridCol w:w="1098"/>
      </w:tblGrid>
      <w:tr w:rsidR="00735B59" w:rsidRPr="009D1D14" w:rsidTr="009D1D14">
        <w:trPr>
          <w:trHeight w:val="70"/>
        </w:trPr>
        <w:tc>
          <w:tcPr>
            <w:tcW w:w="5070" w:type="dxa"/>
            <w:vAlign w:val="center"/>
          </w:tcPr>
          <w:p w:rsidR="00735B59" w:rsidRPr="009D1D14" w:rsidRDefault="00735B59" w:rsidP="009D1D14">
            <w:pPr>
              <w:spacing w:line="360" w:lineRule="auto"/>
              <w:jc w:val="both"/>
            </w:pPr>
            <w:r w:rsidRPr="009D1D14">
              <w:t>Расход</w:t>
            </w:r>
          </w:p>
        </w:tc>
        <w:tc>
          <w:tcPr>
            <w:tcW w:w="1134" w:type="dxa"/>
            <w:vAlign w:val="center"/>
          </w:tcPr>
          <w:p w:rsidR="00735B59" w:rsidRPr="009D1D14" w:rsidRDefault="00735B59" w:rsidP="009D1D14">
            <w:pPr>
              <w:spacing w:line="360" w:lineRule="auto"/>
              <w:jc w:val="both"/>
            </w:pPr>
            <w:r w:rsidRPr="009D1D14">
              <w:t>Код стр.</w:t>
            </w:r>
          </w:p>
        </w:tc>
        <w:tc>
          <w:tcPr>
            <w:tcW w:w="0" w:type="auto"/>
            <w:vAlign w:val="center"/>
          </w:tcPr>
          <w:p w:rsidR="00735B59" w:rsidRPr="009D1D14" w:rsidRDefault="00735B59" w:rsidP="009D1D14">
            <w:pPr>
              <w:spacing w:line="360" w:lineRule="auto"/>
              <w:jc w:val="both"/>
              <w:rPr>
                <w:lang w:val="be-BY"/>
              </w:rPr>
            </w:pPr>
            <w:r w:rsidRPr="009D1D14">
              <w:t>Сумма (тыс. руб.)</w:t>
            </w:r>
          </w:p>
        </w:tc>
        <w:tc>
          <w:tcPr>
            <w:tcW w:w="0" w:type="auto"/>
            <w:vAlign w:val="center"/>
          </w:tcPr>
          <w:p w:rsidR="00735B59" w:rsidRPr="009D1D14" w:rsidRDefault="00735B59" w:rsidP="009D1D14">
            <w:pPr>
              <w:spacing w:line="360" w:lineRule="auto"/>
              <w:jc w:val="both"/>
            </w:pPr>
            <w:r w:rsidRPr="009D1D14">
              <w:t>Уд. вес, %</w:t>
            </w:r>
          </w:p>
        </w:tc>
      </w:tr>
      <w:tr w:rsidR="00735B59" w:rsidRPr="009D1D14" w:rsidTr="009D1D14">
        <w:trPr>
          <w:trHeight w:val="2834"/>
        </w:trPr>
        <w:tc>
          <w:tcPr>
            <w:tcW w:w="5070" w:type="dxa"/>
          </w:tcPr>
          <w:p w:rsidR="00735B59" w:rsidRPr="009D1D14" w:rsidRDefault="00735B59" w:rsidP="009D1D14">
            <w:pPr>
              <w:spacing w:line="360" w:lineRule="auto"/>
              <w:jc w:val="both"/>
            </w:pPr>
            <w:r w:rsidRPr="009D1D14">
              <w:t>Торговая выручка сданная в учрежд. банков, непосредственно почтовым переводом, в с/б</w:t>
            </w:r>
          </w:p>
          <w:p w:rsidR="00735B59" w:rsidRPr="009D1D14" w:rsidRDefault="00735B59" w:rsidP="009D1D14">
            <w:pPr>
              <w:spacing w:line="360" w:lineRule="auto"/>
              <w:jc w:val="both"/>
            </w:pPr>
            <w:r w:rsidRPr="009D1D14">
              <w:t>Сдано в учрежд. банков расчетных чеков</w:t>
            </w:r>
          </w:p>
          <w:p w:rsidR="00735B59" w:rsidRPr="009D1D14" w:rsidRDefault="00735B59" w:rsidP="009D1D14">
            <w:pPr>
              <w:spacing w:line="360" w:lineRule="auto"/>
              <w:jc w:val="both"/>
            </w:pPr>
            <w:r w:rsidRPr="009D1D14">
              <w:t>Выплачено рабочим и служащим зарплаты, премий</w:t>
            </w:r>
          </w:p>
          <w:p w:rsidR="00735B59" w:rsidRPr="009D1D14" w:rsidRDefault="00735B59" w:rsidP="009D1D14">
            <w:pPr>
              <w:spacing w:line="360" w:lineRule="auto"/>
              <w:jc w:val="both"/>
            </w:pPr>
            <w:r w:rsidRPr="009D1D14">
              <w:t>Выплачено стипендий</w:t>
            </w:r>
          </w:p>
          <w:p w:rsidR="00735B59" w:rsidRPr="009D1D14" w:rsidRDefault="00735B59" w:rsidP="009D1D14">
            <w:pPr>
              <w:spacing w:line="360" w:lineRule="auto"/>
              <w:jc w:val="both"/>
            </w:pPr>
            <w:r w:rsidRPr="009D1D14">
              <w:t>Выплачено пособий соцстрахования, пенсий</w:t>
            </w:r>
          </w:p>
          <w:p w:rsidR="00735B59" w:rsidRPr="009D1D14" w:rsidRDefault="00735B59" w:rsidP="009D1D14">
            <w:pPr>
              <w:spacing w:line="360" w:lineRule="auto"/>
              <w:jc w:val="both"/>
            </w:pPr>
            <w:r w:rsidRPr="009D1D14">
              <w:t>Израсходовано на оплату закупок сельхозпродуктов</w:t>
            </w:r>
          </w:p>
          <w:p w:rsidR="00735B59" w:rsidRPr="009D1D14" w:rsidRDefault="00735B59" w:rsidP="009D1D14">
            <w:pPr>
              <w:spacing w:line="360" w:lineRule="auto"/>
              <w:jc w:val="both"/>
            </w:pPr>
            <w:r w:rsidRPr="009D1D14">
              <w:t>Израсходовано на оплату других товаров</w:t>
            </w:r>
          </w:p>
          <w:p w:rsidR="00735B59" w:rsidRPr="009D1D14" w:rsidRDefault="00735B59" w:rsidP="009D1D14">
            <w:pPr>
              <w:spacing w:line="360" w:lineRule="auto"/>
              <w:jc w:val="both"/>
            </w:pPr>
            <w:r w:rsidRPr="009D1D14">
              <w:t>Прочий расход наличными</w:t>
            </w:r>
          </w:p>
          <w:p w:rsidR="00735B59" w:rsidRPr="009D1D14" w:rsidRDefault="00735B59" w:rsidP="009D1D14">
            <w:pPr>
              <w:spacing w:line="360" w:lineRule="auto"/>
              <w:jc w:val="both"/>
            </w:pPr>
            <w:r w:rsidRPr="009D1D14">
              <w:t>Остаток кассы на конец года</w:t>
            </w:r>
          </w:p>
          <w:p w:rsidR="00735B59" w:rsidRPr="009D1D14" w:rsidRDefault="00735B59" w:rsidP="009D1D14">
            <w:pPr>
              <w:spacing w:line="360" w:lineRule="auto"/>
              <w:jc w:val="both"/>
            </w:pPr>
            <w:r w:rsidRPr="009D1D14">
              <w:t>Итого</w:t>
            </w:r>
          </w:p>
        </w:tc>
        <w:tc>
          <w:tcPr>
            <w:tcW w:w="1134" w:type="dxa"/>
          </w:tcPr>
          <w:p w:rsidR="00735B59" w:rsidRPr="009D1D14" w:rsidRDefault="00735B59" w:rsidP="009D1D14">
            <w:pPr>
              <w:spacing w:line="360" w:lineRule="auto"/>
              <w:jc w:val="both"/>
            </w:pPr>
            <w:r w:rsidRPr="009D1D14">
              <w:t>14</w:t>
            </w:r>
          </w:p>
          <w:p w:rsidR="00735B59" w:rsidRPr="009D1D14" w:rsidRDefault="00735B59" w:rsidP="009D1D14">
            <w:pPr>
              <w:spacing w:line="360" w:lineRule="auto"/>
              <w:jc w:val="both"/>
            </w:pPr>
          </w:p>
          <w:p w:rsidR="00735B59" w:rsidRPr="009D1D14" w:rsidRDefault="00735B59" w:rsidP="009D1D14">
            <w:pPr>
              <w:spacing w:line="360" w:lineRule="auto"/>
              <w:jc w:val="both"/>
            </w:pPr>
            <w:r w:rsidRPr="009D1D14">
              <w:t>15</w:t>
            </w:r>
          </w:p>
          <w:p w:rsidR="00735B59" w:rsidRPr="009D1D14" w:rsidRDefault="00735B59" w:rsidP="009D1D14">
            <w:pPr>
              <w:spacing w:line="360" w:lineRule="auto"/>
              <w:jc w:val="both"/>
            </w:pPr>
            <w:r w:rsidRPr="009D1D14">
              <w:t>16</w:t>
            </w:r>
          </w:p>
          <w:p w:rsidR="00735B59" w:rsidRPr="009D1D14" w:rsidRDefault="00735B59" w:rsidP="009D1D14">
            <w:pPr>
              <w:spacing w:line="360" w:lineRule="auto"/>
              <w:jc w:val="both"/>
            </w:pPr>
            <w:r w:rsidRPr="009D1D14">
              <w:t>17</w:t>
            </w:r>
          </w:p>
          <w:p w:rsidR="00735B59" w:rsidRPr="009D1D14" w:rsidRDefault="00735B59" w:rsidP="009D1D14">
            <w:pPr>
              <w:spacing w:line="360" w:lineRule="auto"/>
              <w:jc w:val="both"/>
            </w:pPr>
            <w:r w:rsidRPr="009D1D14">
              <w:t>18</w:t>
            </w:r>
          </w:p>
          <w:p w:rsidR="00735B59" w:rsidRPr="009D1D14" w:rsidRDefault="00735B59" w:rsidP="009D1D14">
            <w:pPr>
              <w:spacing w:line="360" w:lineRule="auto"/>
              <w:jc w:val="both"/>
            </w:pPr>
            <w:r w:rsidRPr="009D1D14">
              <w:t>19</w:t>
            </w:r>
          </w:p>
          <w:p w:rsidR="00735B59" w:rsidRPr="009D1D14" w:rsidRDefault="00735B59" w:rsidP="009D1D14">
            <w:pPr>
              <w:spacing w:line="360" w:lineRule="auto"/>
              <w:jc w:val="both"/>
            </w:pPr>
            <w:r w:rsidRPr="009D1D14">
              <w:t>20</w:t>
            </w:r>
          </w:p>
          <w:p w:rsidR="00735B59" w:rsidRPr="009D1D14" w:rsidRDefault="00735B59" w:rsidP="009D1D14">
            <w:pPr>
              <w:spacing w:line="360" w:lineRule="auto"/>
              <w:jc w:val="both"/>
            </w:pPr>
            <w:r w:rsidRPr="009D1D14">
              <w:t>21</w:t>
            </w:r>
          </w:p>
          <w:p w:rsidR="00735B59" w:rsidRPr="009D1D14" w:rsidRDefault="00735B59" w:rsidP="009D1D14">
            <w:pPr>
              <w:spacing w:line="360" w:lineRule="auto"/>
              <w:jc w:val="both"/>
            </w:pPr>
            <w:r w:rsidRPr="009D1D14">
              <w:t>22</w:t>
            </w:r>
          </w:p>
          <w:p w:rsidR="00735B59" w:rsidRPr="009D1D14" w:rsidRDefault="00735B59" w:rsidP="009D1D14">
            <w:pPr>
              <w:spacing w:line="360" w:lineRule="auto"/>
              <w:jc w:val="both"/>
            </w:pPr>
            <w:r w:rsidRPr="009D1D14">
              <w:t>23</w:t>
            </w:r>
          </w:p>
        </w:tc>
        <w:tc>
          <w:tcPr>
            <w:tcW w:w="0" w:type="auto"/>
          </w:tcPr>
          <w:p w:rsidR="00735B59" w:rsidRPr="009D1D14" w:rsidRDefault="00735B59" w:rsidP="009D1D14">
            <w:pPr>
              <w:spacing w:line="360" w:lineRule="auto"/>
              <w:jc w:val="both"/>
            </w:pPr>
            <w:r w:rsidRPr="009D1D14">
              <w:t>1680819</w:t>
            </w:r>
          </w:p>
          <w:p w:rsidR="00735B59" w:rsidRPr="009D1D14" w:rsidRDefault="00735B59" w:rsidP="009D1D14">
            <w:pPr>
              <w:spacing w:line="360" w:lineRule="auto"/>
              <w:jc w:val="both"/>
            </w:pPr>
          </w:p>
          <w:p w:rsidR="00735B59" w:rsidRPr="009D1D14" w:rsidRDefault="00735B59" w:rsidP="009D1D14">
            <w:pPr>
              <w:spacing w:line="360" w:lineRule="auto"/>
              <w:jc w:val="both"/>
            </w:pPr>
            <w:r w:rsidRPr="009D1D14">
              <w:t>86958</w:t>
            </w:r>
          </w:p>
          <w:p w:rsidR="00735B59" w:rsidRPr="009D1D14" w:rsidRDefault="00735B59" w:rsidP="009D1D14">
            <w:pPr>
              <w:spacing w:line="360" w:lineRule="auto"/>
              <w:jc w:val="both"/>
            </w:pPr>
            <w:r w:rsidRPr="009D1D14">
              <w:t>108473</w:t>
            </w:r>
          </w:p>
          <w:p w:rsidR="00735B59" w:rsidRPr="009D1D14" w:rsidRDefault="00735B59" w:rsidP="009D1D14">
            <w:pPr>
              <w:spacing w:line="360" w:lineRule="auto"/>
              <w:jc w:val="both"/>
            </w:pPr>
            <w:r w:rsidRPr="009D1D14">
              <w:t>24</w:t>
            </w:r>
          </w:p>
          <w:p w:rsidR="00735B59" w:rsidRPr="009D1D14" w:rsidRDefault="00735B59" w:rsidP="009D1D14">
            <w:pPr>
              <w:spacing w:line="360" w:lineRule="auto"/>
              <w:jc w:val="both"/>
            </w:pPr>
            <w:r w:rsidRPr="009D1D14">
              <w:t>22143</w:t>
            </w:r>
          </w:p>
          <w:p w:rsidR="00735B59" w:rsidRPr="009D1D14" w:rsidRDefault="00735B59" w:rsidP="009D1D14">
            <w:pPr>
              <w:spacing w:line="360" w:lineRule="auto"/>
              <w:jc w:val="both"/>
            </w:pPr>
            <w:r w:rsidRPr="009D1D14">
              <w:t>46</w:t>
            </w:r>
          </w:p>
          <w:p w:rsidR="00735B59" w:rsidRPr="009D1D14" w:rsidRDefault="00735B59" w:rsidP="009D1D14">
            <w:pPr>
              <w:spacing w:line="360" w:lineRule="auto"/>
              <w:jc w:val="both"/>
            </w:pPr>
            <w:r w:rsidRPr="009D1D14">
              <w:t>5763</w:t>
            </w:r>
          </w:p>
          <w:p w:rsidR="00735B59" w:rsidRPr="009D1D14" w:rsidRDefault="00735B59" w:rsidP="009D1D14">
            <w:pPr>
              <w:spacing w:line="360" w:lineRule="auto"/>
              <w:jc w:val="both"/>
            </w:pPr>
            <w:r w:rsidRPr="009D1D14">
              <w:t>2398</w:t>
            </w:r>
          </w:p>
          <w:p w:rsidR="00735B59" w:rsidRPr="009D1D14" w:rsidRDefault="00735B59" w:rsidP="009D1D14">
            <w:pPr>
              <w:spacing w:line="360" w:lineRule="auto"/>
              <w:jc w:val="both"/>
            </w:pPr>
            <w:r w:rsidRPr="009D1D14">
              <w:t>0</w:t>
            </w:r>
          </w:p>
          <w:p w:rsidR="00735B59" w:rsidRPr="009D1D14" w:rsidRDefault="00735B59" w:rsidP="009D1D14">
            <w:pPr>
              <w:spacing w:line="360" w:lineRule="auto"/>
              <w:jc w:val="both"/>
            </w:pPr>
            <w:r w:rsidRPr="009D1D14">
              <w:t>1906624</w:t>
            </w:r>
          </w:p>
        </w:tc>
        <w:tc>
          <w:tcPr>
            <w:tcW w:w="0" w:type="auto"/>
          </w:tcPr>
          <w:p w:rsidR="00735B59" w:rsidRPr="009D1D14" w:rsidRDefault="00735B59" w:rsidP="009D1D14">
            <w:pPr>
              <w:spacing w:line="360" w:lineRule="auto"/>
              <w:jc w:val="both"/>
            </w:pPr>
            <w:r w:rsidRPr="009D1D14">
              <w:t>88,16</w:t>
            </w:r>
          </w:p>
          <w:p w:rsidR="00735B59" w:rsidRPr="009D1D14" w:rsidRDefault="00735B59" w:rsidP="009D1D14">
            <w:pPr>
              <w:spacing w:line="360" w:lineRule="auto"/>
              <w:jc w:val="both"/>
            </w:pPr>
          </w:p>
          <w:p w:rsidR="00735B59" w:rsidRPr="009D1D14" w:rsidRDefault="00735B59" w:rsidP="009D1D14">
            <w:pPr>
              <w:spacing w:line="360" w:lineRule="auto"/>
              <w:jc w:val="both"/>
            </w:pPr>
            <w:r w:rsidRPr="009D1D14">
              <w:t>4,56</w:t>
            </w:r>
          </w:p>
          <w:p w:rsidR="00735B59" w:rsidRPr="009D1D14" w:rsidRDefault="00735B59" w:rsidP="009D1D14">
            <w:pPr>
              <w:spacing w:line="360" w:lineRule="auto"/>
              <w:jc w:val="both"/>
            </w:pPr>
            <w:r w:rsidRPr="009D1D14">
              <w:t>5,69</w:t>
            </w:r>
          </w:p>
          <w:p w:rsidR="00735B59" w:rsidRPr="009D1D14" w:rsidRDefault="00735B59" w:rsidP="009D1D14">
            <w:pPr>
              <w:spacing w:line="360" w:lineRule="auto"/>
              <w:jc w:val="both"/>
            </w:pPr>
            <w:r w:rsidRPr="009D1D14">
              <w:t>0,001</w:t>
            </w:r>
          </w:p>
          <w:p w:rsidR="00735B59" w:rsidRPr="009D1D14" w:rsidRDefault="00735B59" w:rsidP="009D1D14">
            <w:pPr>
              <w:spacing w:line="360" w:lineRule="auto"/>
              <w:jc w:val="both"/>
            </w:pPr>
            <w:r w:rsidRPr="009D1D14">
              <w:t>1,16</w:t>
            </w:r>
          </w:p>
          <w:p w:rsidR="00735B59" w:rsidRPr="009D1D14" w:rsidRDefault="00735B59" w:rsidP="009D1D14">
            <w:pPr>
              <w:spacing w:line="360" w:lineRule="auto"/>
              <w:jc w:val="both"/>
            </w:pPr>
            <w:r w:rsidRPr="009D1D14">
              <w:t>0,002</w:t>
            </w:r>
          </w:p>
          <w:p w:rsidR="00735B59" w:rsidRPr="009D1D14" w:rsidRDefault="00735B59" w:rsidP="009D1D14">
            <w:pPr>
              <w:spacing w:line="360" w:lineRule="auto"/>
              <w:jc w:val="both"/>
            </w:pPr>
            <w:r w:rsidRPr="009D1D14">
              <w:t>0,30</w:t>
            </w:r>
          </w:p>
          <w:p w:rsidR="00735B59" w:rsidRPr="009D1D14" w:rsidRDefault="00735B59" w:rsidP="009D1D14">
            <w:pPr>
              <w:spacing w:line="360" w:lineRule="auto"/>
              <w:jc w:val="both"/>
            </w:pPr>
            <w:r w:rsidRPr="009D1D14">
              <w:t>0,13</w:t>
            </w:r>
          </w:p>
          <w:p w:rsidR="00735B59" w:rsidRPr="009D1D14" w:rsidRDefault="00735B59" w:rsidP="009D1D14">
            <w:pPr>
              <w:spacing w:line="360" w:lineRule="auto"/>
              <w:jc w:val="both"/>
            </w:pPr>
            <w:r w:rsidRPr="009D1D14">
              <w:t>0</w:t>
            </w:r>
          </w:p>
          <w:p w:rsidR="00735B59" w:rsidRPr="009D1D14" w:rsidRDefault="00735B59" w:rsidP="009D1D14">
            <w:pPr>
              <w:spacing w:line="360" w:lineRule="auto"/>
              <w:jc w:val="both"/>
            </w:pPr>
            <w:r w:rsidRPr="009D1D14">
              <w:t>-</w:t>
            </w:r>
          </w:p>
        </w:tc>
      </w:tr>
    </w:tbl>
    <w:p w:rsidR="009D1D14" w:rsidRDefault="009D1D14" w:rsidP="009D1D14">
      <w:pPr>
        <w:spacing w:line="360" w:lineRule="auto"/>
        <w:ind w:firstLine="709"/>
        <w:jc w:val="both"/>
        <w:rPr>
          <w:sz w:val="28"/>
          <w:szCs w:val="28"/>
        </w:rPr>
      </w:pPr>
    </w:p>
    <w:p w:rsidR="00735B59" w:rsidRPr="009D1D14" w:rsidRDefault="00735B59" w:rsidP="009D1D14">
      <w:pPr>
        <w:spacing w:line="360" w:lineRule="auto"/>
        <w:ind w:firstLine="709"/>
        <w:jc w:val="both"/>
        <w:rPr>
          <w:sz w:val="28"/>
          <w:szCs w:val="28"/>
        </w:rPr>
      </w:pPr>
      <w:r w:rsidRPr="009D1D14">
        <w:rPr>
          <w:sz w:val="28"/>
          <w:szCs w:val="28"/>
        </w:rPr>
        <w:t>Из проделанных расчетов видно, что в приходе наличных денежных средств у филиала «Спутник» основное место занимает торговая выручка наличными – 83,87%, а наименьшее – это полученные с расчетного счета учреждений банка суммы:</w:t>
      </w:r>
    </w:p>
    <w:p w:rsidR="00735B59" w:rsidRPr="009D1D14" w:rsidRDefault="00735B59" w:rsidP="009D1D14">
      <w:pPr>
        <w:spacing w:line="360" w:lineRule="auto"/>
        <w:ind w:firstLine="709"/>
        <w:jc w:val="both"/>
        <w:rPr>
          <w:sz w:val="28"/>
          <w:szCs w:val="28"/>
        </w:rPr>
      </w:pPr>
      <w:r w:rsidRPr="009D1D14">
        <w:rPr>
          <w:sz w:val="28"/>
          <w:szCs w:val="28"/>
        </w:rPr>
        <w:t>на выплату стипендий-0,001%</w:t>
      </w:r>
    </w:p>
    <w:p w:rsidR="00735B59" w:rsidRPr="009D1D14" w:rsidRDefault="00735B59" w:rsidP="009D1D14">
      <w:pPr>
        <w:spacing w:line="360" w:lineRule="auto"/>
        <w:ind w:firstLine="709"/>
        <w:jc w:val="both"/>
        <w:rPr>
          <w:sz w:val="28"/>
          <w:szCs w:val="28"/>
        </w:rPr>
      </w:pPr>
      <w:r w:rsidRPr="009D1D14">
        <w:rPr>
          <w:sz w:val="28"/>
          <w:szCs w:val="28"/>
        </w:rPr>
        <w:t>на оплату закупок сельхозпродуктов-0,002%</w:t>
      </w:r>
    </w:p>
    <w:p w:rsidR="00735B59" w:rsidRPr="009D1D14" w:rsidRDefault="00735B59" w:rsidP="009D1D14">
      <w:pPr>
        <w:spacing w:line="360" w:lineRule="auto"/>
        <w:ind w:firstLine="709"/>
        <w:jc w:val="both"/>
        <w:rPr>
          <w:sz w:val="28"/>
          <w:szCs w:val="28"/>
        </w:rPr>
      </w:pPr>
      <w:r w:rsidRPr="009D1D14">
        <w:rPr>
          <w:sz w:val="28"/>
          <w:szCs w:val="28"/>
        </w:rPr>
        <w:t>В расходе наличных денежных средств у филиала «Спутник» основное место занимает также торговая выручка, но сданная в учреждения. Банков-88,16% , а наименьшее:</w:t>
      </w:r>
    </w:p>
    <w:p w:rsidR="00735B59" w:rsidRPr="009D1D14" w:rsidRDefault="00735B59" w:rsidP="009D1D14">
      <w:pPr>
        <w:spacing w:line="360" w:lineRule="auto"/>
        <w:ind w:firstLine="709"/>
        <w:jc w:val="both"/>
        <w:rPr>
          <w:sz w:val="28"/>
          <w:szCs w:val="28"/>
        </w:rPr>
      </w:pPr>
      <w:r w:rsidRPr="009D1D14">
        <w:rPr>
          <w:sz w:val="28"/>
          <w:szCs w:val="28"/>
        </w:rPr>
        <w:t>выплачено стипендий-0,001%</w:t>
      </w:r>
    </w:p>
    <w:p w:rsidR="00735B59" w:rsidRPr="009D1D14" w:rsidRDefault="00735B59" w:rsidP="009D1D14">
      <w:pPr>
        <w:spacing w:line="360" w:lineRule="auto"/>
        <w:ind w:firstLine="709"/>
        <w:jc w:val="both"/>
        <w:rPr>
          <w:sz w:val="28"/>
          <w:szCs w:val="28"/>
        </w:rPr>
      </w:pPr>
      <w:r w:rsidRPr="009D1D14">
        <w:rPr>
          <w:sz w:val="28"/>
          <w:szCs w:val="28"/>
        </w:rPr>
        <w:t>израсходовано на оплату закупок сельхозпродуктов-0,002%</w:t>
      </w:r>
    </w:p>
    <w:p w:rsidR="00735B59" w:rsidRPr="009D1D14" w:rsidRDefault="00735B59" w:rsidP="009D1D14">
      <w:pPr>
        <w:spacing w:line="360" w:lineRule="auto"/>
        <w:ind w:firstLine="709"/>
        <w:jc w:val="both"/>
        <w:rPr>
          <w:sz w:val="28"/>
          <w:szCs w:val="28"/>
        </w:rPr>
      </w:pPr>
      <w:r w:rsidRPr="009D1D14">
        <w:rPr>
          <w:sz w:val="28"/>
          <w:szCs w:val="28"/>
        </w:rPr>
        <w:t>израсходовано на оплату других товаров-0,3%</w:t>
      </w:r>
    </w:p>
    <w:p w:rsidR="00735B59" w:rsidRPr="009D1D14" w:rsidRDefault="00735B59" w:rsidP="009D1D14">
      <w:pPr>
        <w:spacing w:line="360" w:lineRule="auto"/>
        <w:ind w:firstLine="709"/>
        <w:jc w:val="both"/>
        <w:rPr>
          <w:sz w:val="28"/>
          <w:szCs w:val="28"/>
        </w:rPr>
      </w:pPr>
      <w:r w:rsidRPr="009D1D14">
        <w:rPr>
          <w:sz w:val="28"/>
          <w:szCs w:val="28"/>
        </w:rPr>
        <w:t>прочий расход наличными-0,13%</w:t>
      </w:r>
    </w:p>
    <w:p w:rsidR="009D1D14" w:rsidRDefault="009D1D14" w:rsidP="009D1D14">
      <w:pPr>
        <w:spacing w:line="360" w:lineRule="auto"/>
        <w:ind w:firstLine="709"/>
        <w:jc w:val="both"/>
        <w:rPr>
          <w:color w:val="000000"/>
          <w:sz w:val="28"/>
          <w:szCs w:val="28"/>
        </w:rPr>
      </w:pPr>
    </w:p>
    <w:p w:rsidR="00735B59" w:rsidRPr="009D1D14" w:rsidRDefault="006F47EB" w:rsidP="009D1D14">
      <w:pPr>
        <w:spacing w:line="360" w:lineRule="auto"/>
        <w:ind w:firstLine="709"/>
        <w:jc w:val="both"/>
        <w:rPr>
          <w:color w:val="000000"/>
          <w:sz w:val="28"/>
          <w:szCs w:val="28"/>
        </w:rPr>
      </w:pPr>
      <w:r>
        <w:rPr>
          <w:color w:val="000000"/>
          <w:sz w:val="28"/>
          <w:szCs w:val="28"/>
        </w:rPr>
        <w:br w:type="page"/>
      </w:r>
      <w:r w:rsidR="00735B59" w:rsidRPr="009D1D14">
        <w:rPr>
          <w:color w:val="000000"/>
          <w:sz w:val="28"/>
          <w:szCs w:val="28"/>
        </w:rPr>
        <w:t>Таблица 3</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Анализ прихода , расхода наличных денежных средств за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828"/>
        <w:gridCol w:w="1486"/>
        <w:gridCol w:w="983"/>
      </w:tblGrid>
      <w:tr w:rsidR="00735B59" w:rsidRPr="009D1D14" w:rsidTr="009D1D14">
        <w:trPr>
          <w:trHeight w:val="607"/>
        </w:trPr>
        <w:tc>
          <w:tcPr>
            <w:tcW w:w="0" w:type="auto"/>
            <w:vAlign w:val="center"/>
          </w:tcPr>
          <w:p w:rsidR="00735B59" w:rsidRPr="006F47EB" w:rsidRDefault="00735B59" w:rsidP="006F47EB">
            <w:pPr>
              <w:spacing w:line="360" w:lineRule="auto"/>
              <w:jc w:val="both"/>
            </w:pPr>
            <w:r w:rsidRPr="006F47EB">
              <w:t>Приход</w:t>
            </w:r>
          </w:p>
        </w:tc>
        <w:tc>
          <w:tcPr>
            <w:tcW w:w="0" w:type="auto"/>
            <w:vAlign w:val="center"/>
          </w:tcPr>
          <w:p w:rsidR="00735B59" w:rsidRPr="006F47EB" w:rsidRDefault="00735B59" w:rsidP="006F47EB">
            <w:pPr>
              <w:spacing w:line="360" w:lineRule="auto"/>
              <w:jc w:val="both"/>
            </w:pPr>
            <w:r w:rsidRPr="006F47EB">
              <w:t>Код стр.</w:t>
            </w:r>
          </w:p>
        </w:tc>
        <w:tc>
          <w:tcPr>
            <w:tcW w:w="0" w:type="auto"/>
            <w:vAlign w:val="center"/>
          </w:tcPr>
          <w:p w:rsidR="00735B59" w:rsidRPr="006F47EB" w:rsidRDefault="00735B59" w:rsidP="006F47EB">
            <w:pPr>
              <w:spacing w:line="360" w:lineRule="auto"/>
              <w:jc w:val="both"/>
              <w:rPr>
                <w:lang w:val="be-BY"/>
              </w:rPr>
            </w:pPr>
            <w:r w:rsidRPr="006F47EB">
              <w:t>Сумма (тыс. руб.)</w:t>
            </w:r>
          </w:p>
        </w:tc>
        <w:tc>
          <w:tcPr>
            <w:tcW w:w="0" w:type="auto"/>
            <w:vAlign w:val="center"/>
          </w:tcPr>
          <w:p w:rsidR="00735B59" w:rsidRPr="006F47EB" w:rsidRDefault="00735B59" w:rsidP="006F47EB">
            <w:pPr>
              <w:spacing w:line="360" w:lineRule="auto"/>
              <w:jc w:val="both"/>
            </w:pPr>
            <w:r w:rsidRPr="006F47EB">
              <w:t>Уд. вес, %</w:t>
            </w:r>
          </w:p>
        </w:tc>
      </w:tr>
      <w:tr w:rsidR="00735B59" w:rsidRPr="009D1D14" w:rsidTr="009D1D14">
        <w:trPr>
          <w:trHeight w:val="3800"/>
        </w:trPr>
        <w:tc>
          <w:tcPr>
            <w:tcW w:w="0" w:type="auto"/>
          </w:tcPr>
          <w:p w:rsidR="00735B59" w:rsidRPr="006F47EB" w:rsidRDefault="00735B59" w:rsidP="006F47EB">
            <w:pPr>
              <w:spacing w:line="360" w:lineRule="auto"/>
              <w:jc w:val="both"/>
            </w:pPr>
            <w:r w:rsidRPr="006F47EB">
              <w:t>Остаток кассы на начало года</w:t>
            </w:r>
          </w:p>
          <w:p w:rsidR="00735B59" w:rsidRPr="006F47EB" w:rsidRDefault="00735B59" w:rsidP="006F47EB">
            <w:pPr>
              <w:spacing w:line="360" w:lineRule="auto"/>
              <w:jc w:val="both"/>
            </w:pPr>
            <w:r w:rsidRPr="006F47EB">
              <w:t>Торговая выручка наличными – всего</w:t>
            </w:r>
          </w:p>
          <w:p w:rsidR="00735B59" w:rsidRPr="006F47EB" w:rsidRDefault="00735B59" w:rsidP="006F47EB">
            <w:pPr>
              <w:spacing w:line="360" w:lineRule="auto"/>
              <w:jc w:val="both"/>
            </w:pPr>
            <w:r w:rsidRPr="006F47EB">
              <w:t>Получено расчетных чеков сбербанков и банков РБ</w:t>
            </w:r>
          </w:p>
          <w:p w:rsidR="00735B59" w:rsidRPr="006F47EB" w:rsidRDefault="00735B59" w:rsidP="006F47EB">
            <w:pPr>
              <w:spacing w:line="360" w:lineRule="auto"/>
              <w:jc w:val="both"/>
            </w:pPr>
            <w:r w:rsidRPr="006F47EB">
              <w:t>в т. ч. от реализации товаров прд-ям и организац.</w:t>
            </w:r>
          </w:p>
          <w:p w:rsidR="00735B59" w:rsidRPr="006F47EB" w:rsidRDefault="00735B59" w:rsidP="006F47EB">
            <w:pPr>
              <w:spacing w:line="360" w:lineRule="auto"/>
              <w:jc w:val="both"/>
            </w:pPr>
            <w:r w:rsidRPr="006F47EB">
              <w:t>Получено авансов за товары</w:t>
            </w:r>
          </w:p>
          <w:p w:rsidR="00735B59" w:rsidRPr="006F47EB" w:rsidRDefault="00735B59" w:rsidP="006F47EB">
            <w:pPr>
              <w:spacing w:line="360" w:lineRule="auto"/>
              <w:jc w:val="both"/>
            </w:pPr>
            <w:r w:rsidRPr="006F47EB">
              <w:t>Получено с расчетного счета учрежд. банка -всего</w:t>
            </w:r>
          </w:p>
          <w:p w:rsidR="00735B59" w:rsidRPr="006F47EB" w:rsidRDefault="00735B59" w:rsidP="006F47EB">
            <w:pPr>
              <w:spacing w:line="360" w:lineRule="auto"/>
              <w:jc w:val="both"/>
            </w:pPr>
            <w:r w:rsidRPr="006F47EB">
              <w:t>из них: на выплату зарплаты , премий</w:t>
            </w:r>
          </w:p>
          <w:p w:rsidR="00735B59" w:rsidRPr="006F47EB" w:rsidRDefault="00735B59" w:rsidP="006F47EB">
            <w:pPr>
              <w:spacing w:line="360" w:lineRule="auto"/>
              <w:jc w:val="both"/>
            </w:pPr>
            <w:r w:rsidRPr="006F47EB">
              <w:t>на выплату стипендий</w:t>
            </w:r>
          </w:p>
          <w:p w:rsidR="00735B59" w:rsidRPr="006F47EB" w:rsidRDefault="00735B59" w:rsidP="006F47EB">
            <w:pPr>
              <w:spacing w:line="360" w:lineRule="auto"/>
              <w:jc w:val="both"/>
            </w:pPr>
            <w:r w:rsidRPr="006F47EB">
              <w:t>на выплату пособий соцстраха, пенсий</w:t>
            </w:r>
          </w:p>
          <w:p w:rsidR="00735B59" w:rsidRPr="006F47EB" w:rsidRDefault="00735B59" w:rsidP="006F47EB">
            <w:pPr>
              <w:spacing w:line="360" w:lineRule="auto"/>
              <w:jc w:val="both"/>
            </w:pPr>
            <w:r w:rsidRPr="006F47EB">
              <w:t>на оплату закупок сельхозпродуктов</w:t>
            </w:r>
          </w:p>
          <w:p w:rsidR="00735B59" w:rsidRPr="006F47EB" w:rsidRDefault="00735B59" w:rsidP="006F47EB">
            <w:pPr>
              <w:spacing w:line="360" w:lineRule="auto"/>
              <w:jc w:val="both"/>
            </w:pPr>
            <w:r w:rsidRPr="006F47EB">
              <w:t>на оплату закупок других товаров</w:t>
            </w:r>
          </w:p>
          <w:p w:rsidR="00735B59" w:rsidRPr="006F47EB" w:rsidRDefault="00735B59" w:rsidP="006F47EB">
            <w:pPr>
              <w:spacing w:line="360" w:lineRule="auto"/>
              <w:jc w:val="both"/>
            </w:pPr>
            <w:r w:rsidRPr="006F47EB">
              <w:t>Прочий приход наличными</w:t>
            </w:r>
          </w:p>
          <w:p w:rsidR="00735B59" w:rsidRPr="006F47EB" w:rsidRDefault="00735B59" w:rsidP="006F47EB">
            <w:pPr>
              <w:spacing w:line="360" w:lineRule="auto"/>
              <w:jc w:val="both"/>
            </w:pPr>
            <w:r w:rsidRPr="006F47EB">
              <w:t>Итого</w:t>
            </w:r>
          </w:p>
          <w:p w:rsidR="00735B59" w:rsidRPr="006F47EB" w:rsidRDefault="00735B59" w:rsidP="006F47EB">
            <w:pPr>
              <w:spacing w:line="360" w:lineRule="auto"/>
              <w:jc w:val="both"/>
            </w:pPr>
            <w:r w:rsidRPr="006F47EB">
              <w:t>Торговая выручка сданная в учрежд. банков, непосредственно почтовым переводом, в с/б</w:t>
            </w:r>
          </w:p>
          <w:p w:rsidR="00735B59" w:rsidRPr="006F47EB" w:rsidRDefault="00735B59" w:rsidP="006F47EB">
            <w:pPr>
              <w:spacing w:line="360" w:lineRule="auto"/>
              <w:jc w:val="both"/>
            </w:pPr>
            <w:r w:rsidRPr="006F47EB">
              <w:t>Сдано в учрежд. банков расчетных чеков</w:t>
            </w:r>
          </w:p>
          <w:p w:rsidR="00735B59" w:rsidRPr="006F47EB" w:rsidRDefault="00735B59" w:rsidP="006F47EB">
            <w:pPr>
              <w:spacing w:line="360" w:lineRule="auto"/>
              <w:jc w:val="both"/>
            </w:pPr>
            <w:r w:rsidRPr="006F47EB">
              <w:t>Выплачено зарплаты, премий</w:t>
            </w:r>
          </w:p>
          <w:p w:rsidR="00735B59" w:rsidRPr="006F47EB" w:rsidRDefault="00735B59" w:rsidP="006F47EB">
            <w:pPr>
              <w:spacing w:line="360" w:lineRule="auto"/>
              <w:jc w:val="both"/>
            </w:pPr>
            <w:r w:rsidRPr="006F47EB">
              <w:t>Выплачено стипендий</w:t>
            </w:r>
          </w:p>
          <w:p w:rsidR="00735B59" w:rsidRPr="006F47EB" w:rsidRDefault="00735B59" w:rsidP="006F47EB">
            <w:pPr>
              <w:spacing w:line="360" w:lineRule="auto"/>
              <w:jc w:val="both"/>
            </w:pPr>
            <w:r w:rsidRPr="006F47EB">
              <w:t>Выплачено пособий соцстрахования, пенсий</w:t>
            </w:r>
          </w:p>
          <w:p w:rsidR="00735B59" w:rsidRPr="006F47EB" w:rsidRDefault="00735B59" w:rsidP="006F47EB">
            <w:pPr>
              <w:spacing w:line="360" w:lineRule="auto"/>
              <w:jc w:val="both"/>
            </w:pPr>
            <w:r w:rsidRPr="006F47EB">
              <w:t>Израсходовано на закупки сельхозпродукции</w:t>
            </w:r>
          </w:p>
          <w:p w:rsidR="00735B59" w:rsidRPr="006F47EB" w:rsidRDefault="00735B59" w:rsidP="006F47EB">
            <w:pPr>
              <w:spacing w:line="360" w:lineRule="auto"/>
              <w:jc w:val="both"/>
            </w:pPr>
            <w:r w:rsidRPr="006F47EB">
              <w:t>Израсходовано на оплату других товаров</w:t>
            </w:r>
          </w:p>
          <w:p w:rsidR="00735B59" w:rsidRPr="006F47EB" w:rsidRDefault="00735B59" w:rsidP="006F47EB">
            <w:pPr>
              <w:spacing w:line="360" w:lineRule="auto"/>
              <w:jc w:val="both"/>
            </w:pPr>
            <w:r w:rsidRPr="006F47EB">
              <w:t>Прочий расход наличными</w:t>
            </w:r>
          </w:p>
          <w:p w:rsidR="00735B59" w:rsidRPr="006F47EB" w:rsidRDefault="00735B59" w:rsidP="006F47EB">
            <w:pPr>
              <w:spacing w:line="360" w:lineRule="auto"/>
              <w:jc w:val="both"/>
            </w:pPr>
            <w:r w:rsidRPr="006F47EB">
              <w:t>Остаток кассы на конец года</w:t>
            </w:r>
          </w:p>
          <w:p w:rsidR="00735B59" w:rsidRPr="006F47EB" w:rsidRDefault="00735B59" w:rsidP="006F47EB">
            <w:pPr>
              <w:spacing w:line="360" w:lineRule="auto"/>
              <w:jc w:val="both"/>
            </w:pPr>
            <w:r w:rsidRPr="006F47EB">
              <w:t>Итого</w:t>
            </w:r>
          </w:p>
        </w:tc>
        <w:tc>
          <w:tcPr>
            <w:tcW w:w="0" w:type="auto"/>
          </w:tcPr>
          <w:p w:rsidR="00735B59" w:rsidRPr="006F47EB" w:rsidRDefault="00735B59" w:rsidP="006F47EB">
            <w:pPr>
              <w:spacing w:line="360" w:lineRule="auto"/>
              <w:jc w:val="both"/>
            </w:pPr>
            <w:r w:rsidRPr="006F47EB">
              <w:t>1</w:t>
            </w:r>
          </w:p>
          <w:p w:rsidR="00735B59" w:rsidRPr="006F47EB" w:rsidRDefault="00735B59" w:rsidP="006F47EB">
            <w:pPr>
              <w:spacing w:line="360" w:lineRule="auto"/>
              <w:jc w:val="both"/>
            </w:pPr>
            <w:r w:rsidRPr="006F47EB">
              <w:t>2</w:t>
            </w:r>
          </w:p>
          <w:p w:rsidR="00735B59" w:rsidRPr="006F47EB" w:rsidRDefault="00735B59" w:rsidP="006F47EB">
            <w:pPr>
              <w:spacing w:line="360" w:lineRule="auto"/>
              <w:jc w:val="both"/>
            </w:pPr>
            <w:r w:rsidRPr="006F47EB">
              <w:t>3</w:t>
            </w:r>
          </w:p>
          <w:p w:rsidR="00735B59" w:rsidRPr="006F47EB" w:rsidRDefault="00735B59" w:rsidP="006F47EB">
            <w:pPr>
              <w:spacing w:line="360" w:lineRule="auto"/>
              <w:jc w:val="both"/>
            </w:pPr>
            <w:r w:rsidRPr="006F47EB">
              <w:t>4</w:t>
            </w:r>
          </w:p>
          <w:p w:rsidR="00735B59" w:rsidRPr="006F47EB" w:rsidRDefault="00735B59" w:rsidP="006F47EB">
            <w:pPr>
              <w:spacing w:line="360" w:lineRule="auto"/>
              <w:jc w:val="both"/>
            </w:pPr>
            <w:r w:rsidRPr="006F47EB">
              <w:t>5</w:t>
            </w:r>
          </w:p>
          <w:p w:rsidR="00735B59" w:rsidRPr="006F47EB" w:rsidRDefault="00735B59" w:rsidP="006F47EB">
            <w:pPr>
              <w:spacing w:line="360" w:lineRule="auto"/>
              <w:jc w:val="both"/>
            </w:pPr>
            <w:r w:rsidRPr="006F47EB">
              <w:t>6</w:t>
            </w:r>
          </w:p>
          <w:p w:rsidR="00735B59" w:rsidRPr="006F47EB" w:rsidRDefault="00735B59" w:rsidP="006F47EB">
            <w:pPr>
              <w:spacing w:line="360" w:lineRule="auto"/>
              <w:jc w:val="both"/>
            </w:pPr>
            <w:r w:rsidRPr="006F47EB">
              <w:t>7</w:t>
            </w:r>
          </w:p>
          <w:p w:rsidR="00735B59" w:rsidRPr="006F47EB" w:rsidRDefault="00735B59" w:rsidP="006F47EB">
            <w:pPr>
              <w:spacing w:line="360" w:lineRule="auto"/>
              <w:jc w:val="both"/>
            </w:pPr>
            <w:r w:rsidRPr="006F47EB">
              <w:t>8</w:t>
            </w:r>
          </w:p>
          <w:p w:rsidR="00735B59" w:rsidRPr="006F47EB" w:rsidRDefault="00735B59" w:rsidP="006F47EB">
            <w:pPr>
              <w:spacing w:line="360" w:lineRule="auto"/>
              <w:jc w:val="both"/>
            </w:pPr>
            <w:r w:rsidRPr="006F47EB">
              <w:t>9</w:t>
            </w:r>
          </w:p>
          <w:p w:rsidR="00735B59" w:rsidRPr="006F47EB" w:rsidRDefault="00735B59" w:rsidP="006F47EB">
            <w:pPr>
              <w:spacing w:line="360" w:lineRule="auto"/>
              <w:jc w:val="both"/>
            </w:pPr>
            <w:r w:rsidRPr="006F47EB">
              <w:t>10</w:t>
            </w:r>
          </w:p>
          <w:p w:rsidR="00735B59" w:rsidRPr="006F47EB" w:rsidRDefault="00735B59" w:rsidP="006F47EB">
            <w:pPr>
              <w:spacing w:line="360" w:lineRule="auto"/>
              <w:jc w:val="both"/>
            </w:pPr>
            <w:r w:rsidRPr="006F47EB">
              <w:t>11</w:t>
            </w:r>
          </w:p>
          <w:p w:rsidR="00735B59" w:rsidRPr="006F47EB" w:rsidRDefault="00735B59" w:rsidP="006F47EB">
            <w:pPr>
              <w:spacing w:line="360" w:lineRule="auto"/>
              <w:jc w:val="both"/>
            </w:pPr>
            <w:r w:rsidRPr="006F47EB">
              <w:t>12</w:t>
            </w:r>
          </w:p>
          <w:p w:rsidR="00735B59" w:rsidRPr="006F47EB" w:rsidRDefault="00735B59" w:rsidP="006F47EB">
            <w:pPr>
              <w:spacing w:line="360" w:lineRule="auto"/>
              <w:jc w:val="both"/>
            </w:pPr>
            <w:r w:rsidRPr="006F47EB">
              <w:t>13</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14</w:t>
            </w:r>
          </w:p>
          <w:p w:rsidR="00735B59" w:rsidRPr="006F47EB" w:rsidRDefault="00735B59" w:rsidP="006F47EB">
            <w:pPr>
              <w:spacing w:line="360" w:lineRule="auto"/>
              <w:jc w:val="both"/>
              <w:rPr>
                <w:lang w:val="en-US"/>
              </w:rPr>
            </w:pPr>
            <w:r w:rsidRPr="006F47EB">
              <w:rPr>
                <w:lang w:val="en-US"/>
              </w:rPr>
              <w:t>15</w:t>
            </w:r>
          </w:p>
          <w:p w:rsidR="00735B59" w:rsidRPr="006F47EB" w:rsidRDefault="00735B59" w:rsidP="006F47EB">
            <w:pPr>
              <w:spacing w:line="360" w:lineRule="auto"/>
              <w:jc w:val="both"/>
              <w:rPr>
                <w:lang w:val="en-US"/>
              </w:rPr>
            </w:pPr>
            <w:r w:rsidRPr="006F47EB">
              <w:rPr>
                <w:lang w:val="en-US"/>
              </w:rPr>
              <w:t>16</w:t>
            </w:r>
          </w:p>
          <w:p w:rsidR="00735B59" w:rsidRPr="006F47EB" w:rsidRDefault="00735B59" w:rsidP="006F47EB">
            <w:pPr>
              <w:spacing w:line="360" w:lineRule="auto"/>
              <w:jc w:val="both"/>
              <w:rPr>
                <w:lang w:val="en-US"/>
              </w:rPr>
            </w:pPr>
            <w:r w:rsidRPr="006F47EB">
              <w:rPr>
                <w:lang w:val="en-US"/>
              </w:rPr>
              <w:t>17</w:t>
            </w:r>
          </w:p>
          <w:p w:rsidR="00735B59" w:rsidRPr="006F47EB" w:rsidRDefault="00735B59" w:rsidP="006F47EB">
            <w:pPr>
              <w:spacing w:line="360" w:lineRule="auto"/>
              <w:jc w:val="both"/>
              <w:rPr>
                <w:lang w:val="en-US"/>
              </w:rPr>
            </w:pPr>
            <w:r w:rsidRPr="006F47EB">
              <w:rPr>
                <w:lang w:val="en-US"/>
              </w:rPr>
              <w:t>18</w:t>
            </w:r>
          </w:p>
          <w:p w:rsidR="00735B59" w:rsidRPr="006F47EB" w:rsidRDefault="00735B59" w:rsidP="006F47EB">
            <w:pPr>
              <w:spacing w:line="360" w:lineRule="auto"/>
              <w:jc w:val="both"/>
              <w:rPr>
                <w:lang w:val="en-US"/>
              </w:rPr>
            </w:pPr>
            <w:r w:rsidRPr="006F47EB">
              <w:rPr>
                <w:lang w:val="en-US"/>
              </w:rPr>
              <w:t>19</w:t>
            </w:r>
          </w:p>
          <w:p w:rsidR="00735B59" w:rsidRPr="006F47EB" w:rsidRDefault="00735B59" w:rsidP="006F47EB">
            <w:pPr>
              <w:spacing w:line="360" w:lineRule="auto"/>
              <w:jc w:val="both"/>
              <w:rPr>
                <w:lang w:val="en-US"/>
              </w:rPr>
            </w:pPr>
            <w:r w:rsidRPr="006F47EB">
              <w:rPr>
                <w:lang w:val="en-US"/>
              </w:rPr>
              <w:t>20</w:t>
            </w:r>
          </w:p>
          <w:p w:rsidR="00735B59" w:rsidRPr="006F47EB" w:rsidRDefault="00735B59" w:rsidP="006F47EB">
            <w:pPr>
              <w:spacing w:line="360" w:lineRule="auto"/>
              <w:jc w:val="both"/>
              <w:rPr>
                <w:lang w:val="en-US"/>
              </w:rPr>
            </w:pPr>
            <w:r w:rsidRPr="006F47EB">
              <w:rPr>
                <w:lang w:val="en-US"/>
              </w:rPr>
              <w:t>21</w:t>
            </w:r>
          </w:p>
          <w:p w:rsidR="00735B59" w:rsidRPr="006F47EB" w:rsidRDefault="00735B59" w:rsidP="006F47EB">
            <w:pPr>
              <w:spacing w:line="360" w:lineRule="auto"/>
              <w:jc w:val="both"/>
              <w:rPr>
                <w:lang w:val="en-US"/>
              </w:rPr>
            </w:pPr>
            <w:r w:rsidRPr="006F47EB">
              <w:rPr>
                <w:lang w:val="en-US"/>
              </w:rPr>
              <w:t>22</w:t>
            </w:r>
          </w:p>
          <w:p w:rsidR="00735B59" w:rsidRPr="006F47EB" w:rsidRDefault="00735B59" w:rsidP="006F47EB">
            <w:pPr>
              <w:spacing w:line="360" w:lineRule="auto"/>
              <w:jc w:val="both"/>
              <w:rPr>
                <w:lang w:val="en-US"/>
              </w:rPr>
            </w:pPr>
            <w:r w:rsidRPr="006F47EB">
              <w:rPr>
                <w:lang w:val="en-US"/>
              </w:rPr>
              <w:t>23</w:t>
            </w:r>
          </w:p>
        </w:tc>
        <w:tc>
          <w:tcPr>
            <w:tcW w:w="0" w:type="auto"/>
          </w:tcPr>
          <w:p w:rsidR="00735B59" w:rsidRPr="006F47EB" w:rsidRDefault="00735B59" w:rsidP="006F47EB">
            <w:pPr>
              <w:spacing w:line="360" w:lineRule="auto"/>
              <w:jc w:val="both"/>
              <w:rPr>
                <w:lang w:val="en-US"/>
              </w:rPr>
            </w:pPr>
            <w:r w:rsidRPr="006F47EB">
              <w:rPr>
                <w:lang w:val="en-US"/>
              </w:rPr>
              <w:t>2122</w:t>
            </w:r>
          </w:p>
          <w:p w:rsidR="00735B59" w:rsidRPr="006F47EB" w:rsidRDefault="00735B59" w:rsidP="006F47EB">
            <w:pPr>
              <w:spacing w:line="360" w:lineRule="auto"/>
              <w:jc w:val="both"/>
              <w:rPr>
                <w:lang w:val="en-US"/>
              </w:rPr>
            </w:pPr>
            <w:r w:rsidRPr="006F47EB">
              <w:rPr>
                <w:lang w:val="en-US"/>
              </w:rPr>
              <w:t>182</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pPr>
          </w:p>
          <w:p w:rsidR="00735B59" w:rsidRPr="006F47EB" w:rsidRDefault="00735B59" w:rsidP="006F47EB">
            <w:pPr>
              <w:spacing w:line="360" w:lineRule="auto"/>
              <w:jc w:val="both"/>
            </w:pPr>
          </w:p>
          <w:p w:rsidR="00735B59" w:rsidRPr="006F47EB" w:rsidRDefault="00735B59" w:rsidP="006F47EB">
            <w:pPr>
              <w:spacing w:line="360" w:lineRule="auto"/>
              <w:jc w:val="both"/>
              <w:rPr>
                <w:lang w:val="en-US"/>
              </w:rPr>
            </w:pPr>
            <w:r w:rsidRPr="006F47EB">
              <w:rPr>
                <w:lang w:val="en-US"/>
              </w:rPr>
              <w:t>172</w:t>
            </w:r>
          </w:p>
          <w:p w:rsidR="00735B59" w:rsidRPr="006F47EB" w:rsidRDefault="00735B59" w:rsidP="006F47EB">
            <w:pPr>
              <w:spacing w:line="360" w:lineRule="auto"/>
              <w:jc w:val="both"/>
              <w:rPr>
                <w:lang w:val="en-US"/>
              </w:rPr>
            </w:pPr>
            <w:r w:rsidRPr="006F47EB">
              <w:rPr>
                <w:lang w:val="en-US"/>
              </w:rPr>
              <w:t>144</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19</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9</w:t>
            </w:r>
          </w:p>
          <w:p w:rsidR="00735B59" w:rsidRPr="006F47EB" w:rsidRDefault="00735B59" w:rsidP="006F47EB">
            <w:pPr>
              <w:spacing w:line="360" w:lineRule="auto"/>
              <w:jc w:val="both"/>
              <w:rPr>
                <w:lang w:val="en-US"/>
              </w:rPr>
            </w:pPr>
            <w:r w:rsidRPr="006F47EB">
              <w:rPr>
                <w:lang w:val="en-US"/>
              </w:rPr>
              <w:t>163</w:t>
            </w:r>
          </w:p>
          <w:p w:rsidR="00735B59" w:rsidRPr="006F47EB" w:rsidRDefault="00735B59" w:rsidP="006F47EB">
            <w:pPr>
              <w:spacing w:line="360" w:lineRule="auto"/>
              <w:jc w:val="both"/>
            </w:pPr>
            <w:r w:rsidRPr="006F47EB">
              <w:rPr>
                <w:lang w:val="en-US"/>
              </w:rPr>
              <w:t>2639</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rPr>
                <w:lang w:val="en-US"/>
              </w:rPr>
              <w:t>2285</w:t>
            </w:r>
          </w:p>
          <w:p w:rsidR="00735B59" w:rsidRPr="006F47EB" w:rsidRDefault="00735B59" w:rsidP="006F47EB">
            <w:pPr>
              <w:spacing w:line="360" w:lineRule="auto"/>
              <w:jc w:val="both"/>
              <w:rPr>
                <w:lang w:val="en-US"/>
              </w:rPr>
            </w:pPr>
            <w:r w:rsidRPr="006F47EB">
              <w:rPr>
                <w:lang w:val="en-US"/>
              </w:rPr>
              <w:t>182</w:t>
            </w:r>
          </w:p>
          <w:p w:rsidR="00735B59" w:rsidRPr="006F47EB" w:rsidRDefault="00735B59" w:rsidP="006F47EB">
            <w:pPr>
              <w:spacing w:line="360" w:lineRule="auto"/>
              <w:jc w:val="both"/>
              <w:rPr>
                <w:lang w:val="en-US"/>
              </w:rPr>
            </w:pPr>
            <w:r w:rsidRPr="006F47EB">
              <w:rPr>
                <w:lang w:val="en-US"/>
              </w:rPr>
              <w:t>144</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19</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9</w:t>
            </w:r>
          </w:p>
          <w:p w:rsidR="00735B59" w:rsidRPr="006F47EB" w:rsidRDefault="00735B59" w:rsidP="006F47EB">
            <w:pPr>
              <w:spacing w:line="360" w:lineRule="auto"/>
              <w:jc w:val="both"/>
              <w:rPr>
                <w:lang w:val="en-US"/>
              </w:rPr>
            </w:pPr>
          </w:p>
          <w:p w:rsidR="00735B59" w:rsidRPr="006F47EB" w:rsidRDefault="00735B59" w:rsidP="006F47EB">
            <w:pPr>
              <w:spacing w:line="360" w:lineRule="auto"/>
              <w:jc w:val="both"/>
              <w:rPr>
                <w:lang w:val="en-US"/>
              </w:rPr>
            </w:pPr>
            <w:r w:rsidRPr="006F47EB">
              <w:rPr>
                <w:lang w:val="en-US"/>
              </w:rPr>
              <w:t>2639</w:t>
            </w:r>
          </w:p>
        </w:tc>
        <w:tc>
          <w:tcPr>
            <w:tcW w:w="0" w:type="auto"/>
          </w:tcPr>
          <w:p w:rsidR="00735B59" w:rsidRPr="006F47EB" w:rsidRDefault="00735B59" w:rsidP="006F47EB">
            <w:pPr>
              <w:spacing w:line="360" w:lineRule="auto"/>
              <w:jc w:val="both"/>
            </w:pPr>
            <w:r w:rsidRPr="006F47EB">
              <w:rPr>
                <w:lang w:val="en-US"/>
              </w:rPr>
              <w:t>80</w:t>
            </w:r>
            <w:r w:rsidRPr="006F47EB">
              <w:t>,41</w:t>
            </w:r>
          </w:p>
          <w:p w:rsidR="00735B59" w:rsidRPr="006F47EB" w:rsidRDefault="00735B59" w:rsidP="006F47EB">
            <w:pPr>
              <w:spacing w:line="360" w:lineRule="auto"/>
              <w:jc w:val="both"/>
            </w:pPr>
            <w:r w:rsidRPr="006F47EB">
              <w:t>6,90</w:t>
            </w:r>
          </w:p>
          <w:p w:rsidR="00735B59" w:rsidRPr="006F47EB" w:rsidRDefault="00735B59" w:rsidP="006F47EB">
            <w:pPr>
              <w:spacing w:line="360" w:lineRule="auto"/>
              <w:jc w:val="both"/>
            </w:pPr>
          </w:p>
          <w:p w:rsidR="00735B59" w:rsidRPr="006F47EB" w:rsidRDefault="00735B59" w:rsidP="006F47EB">
            <w:pPr>
              <w:spacing w:line="360" w:lineRule="auto"/>
              <w:jc w:val="both"/>
            </w:pP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6,52</w:t>
            </w:r>
          </w:p>
          <w:p w:rsidR="00735B59" w:rsidRPr="006F47EB" w:rsidRDefault="00735B59" w:rsidP="006F47EB">
            <w:pPr>
              <w:spacing w:line="360" w:lineRule="auto"/>
              <w:jc w:val="both"/>
            </w:pPr>
            <w:r w:rsidRPr="006F47EB">
              <w:t>5,46</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0,72</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0,34</w:t>
            </w:r>
          </w:p>
          <w:p w:rsidR="00735B59" w:rsidRPr="006F47EB" w:rsidRDefault="00735B59" w:rsidP="006F47EB">
            <w:pPr>
              <w:spacing w:line="360" w:lineRule="auto"/>
              <w:jc w:val="both"/>
            </w:pPr>
            <w:r w:rsidRPr="006F47EB">
              <w:t>6,18</w:t>
            </w:r>
          </w:p>
          <w:p w:rsidR="00735B59" w:rsidRPr="006F47EB" w:rsidRDefault="00735B59" w:rsidP="006F47EB">
            <w:pPr>
              <w:spacing w:line="360" w:lineRule="auto"/>
              <w:jc w:val="both"/>
            </w:pPr>
            <w:r w:rsidRPr="006F47EB">
              <w:t>-</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86,59</w:t>
            </w:r>
          </w:p>
          <w:p w:rsidR="00735B59" w:rsidRPr="006F47EB" w:rsidRDefault="00735B59" w:rsidP="006F47EB">
            <w:pPr>
              <w:spacing w:line="360" w:lineRule="auto"/>
              <w:jc w:val="both"/>
            </w:pPr>
            <w:r w:rsidRPr="006F47EB">
              <w:t>6,90</w:t>
            </w:r>
          </w:p>
          <w:p w:rsidR="00735B59" w:rsidRPr="006F47EB" w:rsidRDefault="00735B59" w:rsidP="006F47EB">
            <w:pPr>
              <w:spacing w:line="360" w:lineRule="auto"/>
              <w:jc w:val="both"/>
            </w:pPr>
            <w:r w:rsidRPr="006F47EB">
              <w:t>5,46</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0,72</w:t>
            </w:r>
          </w:p>
          <w:p w:rsidR="00735B59" w:rsidRPr="006F47EB" w:rsidRDefault="00735B59" w:rsidP="006F47EB">
            <w:pPr>
              <w:spacing w:line="360" w:lineRule="auto"/>
              <w:jc w:val="both"/>
            </w:pP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0,34</w:t>
            </w:r>
          </w:p>
          <w:p w:rsidR="00735B59" w:rsidRPr="006F47EB" w:rsidRDefault="00735B59" w:rsidP="006F47EB">
            <w:pPr>
              <w:spacing w:line="360" w:lineRule="auto"/>
              <w:jc w:val="both"/>
            </w:pPr>
          </w:p>
          <w:p w:rsidR="00735B59" w:rsidRPr="006F47EB" w:rsidRDefault="00735B59" w:rsidP="006F47EB">
            <w:pPr>
              <w:spacing w:line="360" w:lineRule="auto"/>
              <w:jc w:val="both"/>
            </w:pPr>
            <w:r w:rsidRPr="006F47EB">
              <w:t>-</w:t>
            </w:r>
          </w:p>
        </w:tc>
      </w:tr>
    </w:tbl>
    <w:p w:rsidR="00735B59" w:rsidRPr="009D1D14" w:rsidRDefault="00735B59" w:rsidP="009D1D14">
      <w:pPr>
        <w:spacing w:line="360" w:lineRule="auto"/>
        <w:ind w:firstLine="709"/>
        <w:jc w:val="both"/>
        <w:rPr>
          <w:color w:val="000000"/>
          <w:sz w:val="28"/>
          <w:szCs w:val="28"/>
        </w:rPr>
      </w:pPr>
    </w:p>
    <w:p w:rsidR="00735B59" w:rsidRPr="009D1D14" w:rsidRDefault="00735B59" w:rsidP="009D1D14">
      <w:pPr>
        <w:spacing w:line="360" w:lineRule="auto"/>
        <w:ind w:firstLine="709"/>
        <w:jc w:val="both"/>
        <w:rPr>
          <w:sz w:val="28"/>
          <w:szCs w:val="28"/>
        </w:rPr>
      </w:pPr>
      <w:r w:rsidRPr="009D1D14">
        <w:rPr>
          <w:sz w:val="28"/>
          <w:szCs w:val="28"/>
        </w:rPr>
        <w:t>Из проделанных расчетов видно, что в приходе наличных денежных средств у филиала «Спутник» основное место занимает остаток кассы на начало года– 80,41%, а наименьшее – это полученные с расчетного счета учреждений банка суммы:</w:t>
      </w:r>
    </w:p>
    <w:p w:rsidR="00735B59" w:rsidRPr="009D1D14" w:rsidRDefault="00735B59" w:rsidP="009D1D14">
      <w:pPr>
        <w:spacing w:line="360" w:lineRule="auto"/>
        <w:ind w:firstLine="709"/>
        <w:jc w:val="both"/>
        <w:rPr>
          <w:sz w:val="28"/>
          <w:szCs w:val="28"/>
        </w:rPr>
      </w:pPr>
      <w:r w:rsidRPr="009D1D14">
        <w:rPr>
          <w:sz w:val="28"/>
          <w:szCs w:val="28"/>
        </w:rPr>
        <w:t>из них: на выплату зарплаты, премий-5,46%</w:t>
      </w:r>
    </w:p>
    <w:p w:rsidR="00735B59" w:rsidRPr="009D1D14" w:rsidRDefault="00735B59" w:rsidP="009D1D14">
      <w:pPr>
        <w:spacing w:line="360" w:lineRule="auto"/>
        <w:ind w:firstLine="709"/>
        <w:jc w:val="both"/>
        <w:rPr>
          <w:sz w:val="28"/>
          <w:szCs w:val="28"/>
        </w:rPr>
      </w:pPr>
      <w:r w:rsidRPr="009D1D14">
        <w:rPr>
          <w:sz w:val="28"/>
          <w:szCs w:val="28"/>
        </w:rPr>
        <w:t>на выплату пособий соцстраха, пенсий-0,72%</w:t>
      </w:r>
    </w:p>
    <w:p w:rsidR="00735B59" w:rsidRPr="009D1D14" w:rsidRDefault="00735B59" w:rsidP="009D1D14">
      <w:pPr>
        <w:spacing w:line="360" w:lineRule="auto"/>
        <w:ind w:firstLine="709"/>
        <w:jc w:val="both"/>
        <w:rPr>
          <w:sz w:val="28"/>
          <w:szCs w:val="28"/>
        </w:rPr>
      </w:pPr>
      <w:r w:rsidRPr="009D1D14">
        <w:rPr>
          <w:sz w:val="28"/>
          <w:szCs w:val="28"/>
        </w:rPr>
        <w:t>на оплату закупок других товаров-0,34%</w:t>
      </w:r>
    </w:p>
    <w:p w:rsidR="00735B59" w:rsidRPr="009D1D14" w:rsidRDefault="00735B59" w:rsidP="009D1D14">
      <w:pPr>
        <w:spacing w:line="360" w:lineRule="auto"/>
        <w:ind w:firstLine="709"/>
        <w:jc w:val="both"/>
        <w:rPr>
          <w:sz w:val="28"/>
          <w:szCs w:val="28"/>
        </w:rPr>
      </w:pPr>
      <w:r w:rsidRPr="009D1D14">
        <w:rPr>
          <w:sz w:val="28"/>
          <w:szCs w:val="28"/>
        </w:rPr>
        <w:t>прочий приход наличными-6,18%</w:t>
      </w:r>
    </w:p>
    <w:p w:rsidR="00735B59" w:rsidRPr="009D1D14" w:rsidRDefault="00735B59" w:rsidP="009D1D14">
      <w:pPr>
        <w:spacing w:line="360" w:lineRule="auto"/>
        <w:ind w:firstLine="709"/>
        <w:jc w:val="both"/>
        <w:rPr>
          <w:sz w:val="28"/>
          <w:szCs w:val="28"/>
        </w:rPr>
      </w:pPr>
      <w:r w:rsidRPr="009D1D14">
        <w:rPr>
          <w:sz w:val="28"/>
          <w:szCs w:val="28"/>
        </w:rPr>
        <w:t>В расходе наличных денежных средств у филиала «Спутник» основное место занимает также торговая выручка , но сданная в учреждения. Банков-86,59% , а наименьшее:</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выплачено пособий соцстрахования, пенсий-0,72%</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прочий расход наличными-0,34%</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выплачено зарплаты, премий-5,46%</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Основной целью разработки плана поступления и расходования денежных средств является прогнозирование во времени валового и чистого денежных потоков организации в разрезе отдельных видов ее хозяйственной деятельности и обеспечение постоянной платежеспособности на всех этапах планового периода.</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Основываясь на методических разработках по прогнозированию, можно выделить следующий </w:t>
      </w:r>
      <w:r w:rsidRPr="009D1D14">
        <w:rPr>
          <w:color w:val="000000"/>
          <w:sz w:val="28"/>
          <w:szCs w:val="28"/>
          <w:u w:val="single"/>
        </w:rPr>
        <w:t>оптимальный план поступления и расходования денежных средств организации,</w:t>
      </w:r>
      <w:r w:rsidRPr="009D1D14">
        <w:rPr>
          <w:color w:val="000000"/>
          <w:sz w:val="28"/>
          <w:szCs w:val="28"/>
        </w:rPr>
        <w:t xml:space="preserve"> который может служить основой оперативного планирования различных видов денежных потоков и разрабатывается бухгалтером -финансовым менеджером в следующей последовательности.</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 xml:space="preserve">На </w:t>
      </w:r>
      <w:r w:rsidRPr="009D1D14">
        <w:rPr>
          <w:color w:val="000000"/>
          <w:sz w:val="28"/>
          <w:szCs w:val="28"/>
          <w:u w:val="single"/>
        </w:rPr>
        <w:t>первом этапе</w:t>
      </w:r>
      <w:r w:rsidRPr="009D1D14">
        <w:rPr>
          <w:color w:val="000000"/>
          <w:sz w:val="28"/>
          <w:szCs w:val="28"/>
        </w:rPr>
        <w:t xml:space="preserve"> прогнозируют поступление и расходование денежных средств по операционной деятельности, так как ряд результативных показателей этого плана служит исходной предпосылкой для разработки других составных его частей. Указанный этап базируется на прямом и косвенном способе представления текущей деятельности в отчете о движении денежных средств и осуществляется либо исходя из планируемого объема реализации продукции, либо исходя из планируемой целевой суммы чистой прибыли[31,</w:t>
      </w:r>
      <w:r w:rsidRPr="009D1D14">
        <w:rPr>
          <w:color w:val="000000"/>
          <w:sz w:val="28"/>
          <w:szCs w:val="28"/>
          <w:lang w:val="en-US"/>
        </w:rPr>
        <w:t>c</w:t>
      </w:r>
      <w:r w:rsidRPr="009D1D14">
        <w:rPr>
          <w:color w:val="000000"/>
          <w:sz w:val="28"/>
          <w:szCs w:val="28"/>
        </w:rPr>
        <w:t>.42].</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На </w:t>
      </w:r>
      <w:r w:rsidRPr="009D1D14">
        <w:rPr>
          <w:color w:val="000000"/>
          <w:sz w:val="28"/>
          <w:szCs w:val="28"/>
          <w:u w:val="single"/>
        </w:rPr>
        <w:t>втором этапе</w:t>
      </w:r>
      <w:r w:rsidRPr="009D1D14">
        <w:rPr>
          <w:color w:val="000000"/>
          <w:sz w:val="28"/>
          <w:szCs w:val="28"/>
        </w:rPr>
        <w:t xml:space="preserve"> разрабатывают плановые показатели поступления и расходования денежных средств по инвестиционной деятельности организации (с учетом чистого денежного потока по операционной его деятельности) методом прямого счета.</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На </w:t>
      </w:r>
      <w:r w:rsidRPr="009D1D14">
        <w:rPr>
          <w:color w:val="000000"/>
          <w:sz w:val="28"/>
          <w:szCs w:val="28"/>
          <w:u w:val="single"/>
        </w:rPr>
        <w:t>третьем этапе</w:t>
      </w:r>
      <w:r w:rsidRPr="009D1D14">
        <w:rPr>
          <w:color w:val="000000"/>
          <w:sz w:val="28"/>
          <w:szCs w:val="28"/>
        </w:rPr>
        <w:t xml:space="preserve"> методом поэлементного прямого счета рассчитывают плановые показатели поступления и расходования денежных средств по финансовой деятельности организации, которая призвана обеспечить источники внешнего финансирования операционной и инвестиционной его деятельности в предстоящем периоде.</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На </w:t>
      </w:r>
      <w:r w:rsidRPr="009D1D14">
        <w:rPr>
          <w:color w:val="000000"/>
          <w:sz w:val="28"/>
          <w:szCs w:val="28"/>
          <w:u w:val="single"/>
        </w:rPr>
        <w:t>четвертом этапе</w:t>
      </w:r>
      <w:r w:rsidRPr="009D1D14">
        <w:rPr>
          <w:color w:val="000000"/>
          <w:sz w:val="28"/>
          <w:szCs w:val="28"/>
        </w:rPr>
        <w:t xml:space="preserve"> прогнозируют валовой и чистый денежный потоки, а также динамику остатков денежных средств по организации в целом [31,</w:t>
      </w:r>
      <w:r w:rsidRPr="009D1D14">
        <w:rPr>
          <w:color w:val="000000"/>
          <w:sz w:val="28"/>
          <w:szCs w:val="28"/>
          <w:lang w:val="en-US"/>
        </w:rPr>
        <w:t>c</w:t>
      </w:r>
      <w:r w:rsidRPr="009D1D14">
        <w:rPr>
          <w:color w:val="000000"/>
          <w:sz w:val="28"/>
          <w:szCs w:val="28"/>
        </w:rPr>
        <w:t>.43].</w:t>
      </w:r>
    </w:p>
    <w:p w:rsidR="00735B59" w:rsidRPr="009D1D14" w:rsidRDefault="00735B59" w:rsidP="009D1D14">
      <w:pPr>
        <w:spacing w:line="360" w:lineRule="auto"/>
        <w:ind w:firstLine="709"/>
        <w:jc w:val="both"/>
        <w:rPr>
          <w:sz w:val="28"/>
          <w:szCs w:val="28"/>
        </w:rPr>
      </w:pPr>
      <w:r w:rsidRPr="009D1D14">
        <w:rPr>
          <w:color w:val="000000"/>
          <w:sz w:val="28"/>
          <w:szCs w:val="28"/>
        </w:rPr>
        <w:t xml:space="preserve">Основываясь на описании разработки плана поступления и расходования денежных средств, можно предположить, что это в некотором роде сложный и трудоемкий процесс, который базируется на владении внутренними бухгалтерскими показателями и прочими факторами, и фактически организован на косвенной модели нахождения всех потоков денежных средств. Поэтому целесообразно, особенно внешним пользователям, наряду с такой разработкой плана, воспользоваться </w:t>
      </w:r>
      <w:r w:rsidRPr="009D1D14">
        <w:rPr>
          <w:color w:val="000000"/>
          <w:sz w:val="28"/>
          <w:szCs w:val="28"/>
          <w:u w:val="single"/>
        </w:rPr>
        <w:t>проектировани</w:t>
      </w:r>
      <w:r w:rsidRPr="009D1D14">
        <w:rPr>
          <w:color w:val="000000"/>
          <w:sz w:val="28"/>
          <w:szCs w:val="28"/>
        </w:rPr>
        <w:t>ем отчета о движении денежных средств (прямым способом), опираясь на статистические расчеты и оценки динамики составляющих его факторов, то есть базируясь на статистическом методе экстраполяции и на динамических интервальных временных рядах данных за 3 года. Основой такого прогнозирования является предположение, что закономерности внутри анализируемых данных, выступающих в качестве базиса прогноза, сохранятся и в будущем. Это, разумеется, более легкий и всем доступный путь, подразумевающий использование средств вычислительной техники, в частности, электронных таблиц Ехсе1.</w:t>
      </w:r>
    </w:p>
    <w:p w:rsidR="00735B59" w:rsidRPr="009D1D14" w:rsidRDefault="00735B59" w:rsidP="009D1D14">
      <w:pPr>
        <w:spacing w:line="360" w:lineRule="auto"/>
        <w:ind w:firstLine="709"/>
        <w:jc w:val="both"/>
        <w:rPr>
          <w:sz w:val="28"/>
          <w:szCs w:val="28"/>
        </w:rPr>
      </w:pPr>
      <w:r w:rsidRPr="009D1D14">
        <w:rPr>
          <w:color w:val="000000"/>
          <w:sz w:val="28"/>
          <w:szCs w:val="28"/>
        </w:rPr>
        <w:t>Такое количество лет является самым минимальным, так как меньший ряд не представляет существенной ценности для прогнозирования и последующего анализа. Наиболее оптимальным, на наш взгляд, является количество показателей за 5-6 лет. Значительно большее же количество лет повышает степень выхолащивания ряда за счет средних уровней, факторов инфляции, объективных внутренних изменений в организации и пр. Однако проектирование может производиться не в годовом интервале, а в квартальном, месячном, и этот (месячный) ряд в 10-12 показателей не будет неадекватным.</w:t>
      </w:r>
    </w:p>
    <w:p w:rsidR="00735B59" w:rsidRPr="009D1D14" w:rsidRDefault="00735B59" w:rsidP="009D1D14">
      <w:pPr>
        <w:spacing w:line="360" w:lineRule="auto"/>
        <w:ind w:firstLine="709"/>
        <w:jc w:val="both"/>
        <w:rPr>
          <w:sz w:val="28"/>
          <w:szCs w:val="28"/>
        </w:rPr>
      </w:pPr>
      <w:r w:rsidRPr="009D1D14">
        <w:rPr>
          <w:color w:val="000000"/>
          <w:sz w:val="28"/>
          <w:szCs w:val="28"/>
        </w:rPr>
        <w:t>В прогнозе отчета о движении денежных средств используют:</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динамику всех показателей отчета о движении денежных средств в разрезе видов деятельности по приходу и расходу в базовом периоде;</w:t>
      </w:r>
    </w:p>
    <w:p w:rsidR="00735B59" w:rsidRPr="009D1D14" w:rsidRDefault="00735B59" w:rsidP="009D1D14">
      <w:pPr>
        <w:spacing w:line="360" w:lineRule="auto"/>
        <w:ind w:firstLine="709"/>
        <w:jc w:val="both"/>
        <w:rPr>
          <w:sz w:val="28"/>
          <w:szCs w:val="28"/>
        </w:rPr>
      </w:pPr>
      <w:r w:rsidRPr="009D1D14">
        <w:rPr>
          <w:color w:val="000000"/>
          <w:sz w:val="28"/>
          <w:szCs w:val="28"/>
        </w:rPr>
        <w:t>средний денежный поток за анализируемый период каждого из показателей отчета, рассчитанный на основе средней арифметической. Причем годы с отсутствующими данными также включают при расчете средней величины, что позволяет равномерно распределить неравномерные потоки и в последующем погасить влияние на итоговые результаты в прогнозе таких резких колебаний, да и просто учесть наличие данного показателя;</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средний темп роста (снижения) денежных потоков. Данный показатель рассчитывают на основании среднего показателя в рядах динамики одного из вариантов формулы среднего темпа роста [31,</w:t>
      </w:r>
      <w:r w:rsidRPr="009D1D14">
        <w:rPr>
          <w:color w:val="000000"/>
          <w:sz w:val="28"/>
          <w:szCs w:val="28"/>
          <w:lang w:val="en-US"/>
        </w:rPr>
        <w:t>c</w:t>
      </w:r>
      <w:r w:rsidRPr="009D1D14">
        <w:rPr>
          <w:color w:val="000000"/>
          <w:sz w:val="28"/>
          <w:szCs w:val="28"/>
        </w:rPr>
        <w:t>.45].</w:t>
      </w:r>
    </w:p>
    <w:p w:rsidR="00735B59" w:rsidRPr="009D1D14" w:rsidRDefault="00735B59" w:rsidP="009D1D14">
      <w:pPr>
        <w:spacing w:line="360" w:lineRule="auto"/>
        <w:ind w:firstLine="709"/>
        <w:jc w:val="both"/>
        <w:rPr>
          <w:color w:val="000000"/>
          <w:sz w:val="28"/>
          <w:szCs w:val="28"/>
        </w:rPr>
      </w:pPr>
      <w:r w:rsidRPr="009D1D14">
        <w:rPr>
          <w:color w:val="000000"/>
          <w:sz w:val="28"/>
          <w:szCs w:val="28"/>
        </w:rPr>
        <w:t>Переход к рыночной экономике требует повышения эффективности хозяйствования. Особое значение для достижения этой цели имеет обоснование факторов формирования показателей эффективности работы каждого субъекта хозяйствования с помощью анализа хозяйственной деятельности. Поэтому овладение методиками анализа показателей налично-денежного оборота имеет особую значимость для ведения хозяйственной деятельности.</w:t>
      </w:r>
    </w:p>
    <w:p w:rsidR="00735B59" w:rsidRPr="009D1D14" w:rsidRDefault="00735B59" w:rsidP="009D1D14">
      <w:pPr>
        <w:spacing w:line="360" w:lineRule="auto"/>
        <w:ind w:firstLine="709"/>
        <w:jc w:val="center"/>
        <w:rPr>
          <w:b/>
          <w:color w:val="000000"/>
          <w:sz w:val="28"/>
          <w:szCs w:val="28"/>
        </w:rPr>
      </w:pPr>
    </w:p>
    <w:p w:rsidR="00735B59" w:rsidRPr="009D1D14" w:rsidRDefault="00735B59" w:rsidP="009D1D14">
      <w:pPr>
        <w:spacing w:line="360" w:lineRule="auto"/>
        <w:ind w:firstLine="709"/>
        <w:jc w:val="center"/>
        <w:rPr>
          <w:b/>
          <w:sz w:val="28"/>
          <w:szCs w:val="28"/>
        </w:rPr>
      </w:pPr>
      <w:r w:rsidRPr="009D1D14">
        <w:rPr>
          <w:b/>
          <w:sz w:val="28"/>
          <w:szCs w:val="28"/>
        </w:rPr>
        <w:t>4.</w:t>
      </w:r>
      <w:r w:rsidR="009D1D14" w:rsidRPr="009D1D14">
        <w:rPr>
          <w:b/>
          <w:sz w:val="28"/>
          <w:szCs w:val="28"/>
        </w:rPr>
        <w:t xml:space="preserve"> </w:t>
      </w:r>
      <w:r w:rsidRPr="009D1D14">
        <w:rPr>
          <w:b/>
          <w:sz w:val="28"/>
          <w:szCs w:val="28"/>
        </w:rPr>
        <w:t>Основные направления совершенствования налично-денежного оборота</w:t>
      </w:r>
    </w:p>
    <w:p w:rsidR="009D1D14" w:rsidRDefault="009D1D14" w:rsidP="009D1D14">
      <w:pPr>
        <w:spacing w:line="360" w:lineRule="auto"/>
        <w:ind w:firstLine="709"/>
        <w:jc w:val="both"/>
        <w:rPr>
          <w:sz w:val="28"/>
          <w:szCs w:val="28"/>
        </w:rPr>
      </w:pPr>
    </w:p>
    <w:p w:rsidR="00735B59" w:rsidRPr="009D1D14" w:rsidRDefault="00735B59" w:rsidP="009D1D14">
      <w:pPr>
        <w:spacing w:line="360" w:lineRule="auto"/>
        <w:ind w:firstLine="709"/>
        <w:jc w:val="both"/>
        <w:rPr>
          <w:sz w:val="28"/>
          <w:szCs w:val="28"/>
        </w:rPr>
      </w:pPr>
      <w:r w:rsidRPr="009D1D14">
        <w:rPr>
          <w:sz w:val="28"/>
          <w:szCs w:val="28"/>
        </w:rPr>
        <w:t>В современных условиях наличный денежный оборот постепенно вытесняется электронными деньгами.</w:t>
      </w:r>
    </w:p>
    <w:p w:rsidR="00735B59" w:rsidRPr="009D1D14" w:rsidRDefault="00735B59" w:rsidP="009D1D14">
      <w:pPr>
        <w:spacing w:line="360" w:lineRule="auto"/>
        <w:ind w:firstLine="709"/>
        <w:jc w:val="both"/>
        <w:rPr>
          <w:sz w:val="28"/>
          <w:szCs w:val="28"/>
        </w:rPr>
      </w:pPr>
      <w:r w:rsidRPr="009D1D14">
        <w:rPr>
          <w:sz w:val="28"/>
          <w:szCs w:val="28"/>
        </w:rPr>
        <w:t>Вследствие широкого проникновения информационных и телекоммуникационных технологий в банковскую и коммерческую деятельность электронные деньги все более явно начинают становиться нашей повседневной реальностью, с которой необходимо считаться. Электронные деньги - это очередной этап совершенствования платежных систем, прошедших внушительный путь от наличного золота, металлических монет и бумажных банкнот к безналичным расчетам и пластиковым картам.</w:t>
      </w:r>
    </w:p>
    <w:p w:rsidR="00735B59" w:rsidRPr="009D1D14" w:rsidRDefault="00735B59" w:rsidP="009D1D14">
      <w:pPr>
        <w:spacing w:line="360" w:lineRule="auto"/>
        <w:ind w:firstLine="709"/>
        <w:jc w:val="both"/>
        <w:rPr>
          <w:sz w:val="28"/>
          <w:szCs w:val="28"/>
        </w:rPr>
      </w:pPr>
      <w:r w:rsidRPr="009D1D14">
        <w:rPr>
          <w:sz w:val="28"/>
          <w:szCs w:val="28"/>
        </w:rPr>
        <w:t>В соответствии с определением Европейского центрального банка «электронные деньги — это денежная стоимость, представляющая собой требование к эмитенту, которая:</w:t>
      </w:r>
    </w:p>
    <w:p w:rsidR="00735B59" w:rsidRPr="009D1D14" w:rsidRDefault="00735B59" w:rsidP="009D1D14">
      <w:pPr>
        <w:spacing w:line="360" w:lineRule="auto"/>
        <w:ind w:firstLine="709"/>
        <w:jc w:val="both"/>
        <w:rPr>
          <w:sz w:val="28"/>
          <w:szCs w:val="28"/>
        </w:rPr>
      </w:pPr>
      <w:r w:rsidRPr="009D1D14">
        <w:rPr>
          <w:sz w:val="28"/>
          <w:szCs w:val="28"/>
        </w:rPr>
        <w:t>1)хранится на электронном устройстве;</w:t>
      </w:r>
    </w:p>
    <w:p w:rsidR="00735B59" w:rsidRPr="009D1D14" w:rsidRDefault="00735B59" w:rsidP="009D1D14">
      <w:pPr>
        <w:spacing w:line="360" w:lineRule="auto"/>
        <w:ind w:firstLine="709"/>
        <w:jc w:val="both"/>
        <w:rPr>
          <w:sz w:val="28"/>
          <w:szCs w:val="28"/>
        </w:rPr>
      </w:pPr>
      <w:r w:rsidRPr="009D1D14">
        <w:rPr>
          <w:sz w:val="28"/>
          <w:szCs w:val="28"/>
        </w:rPr>
        <w:t>2)эмитируется</w:t>
      </w:r>
      <w:r w:rsidR="006F47EB">
        <w:rPr>
          <w:sz w:val="28"/>
          <w:szCs w:val="28"/>
        </w:rPr>
        <w:t xml:space="preserve"> </w:t>
      </w:r>
      <w:r w:rsidRPr="009D1D14">
        <w:rPr>
          <w:sz w:val="28"/>
          <w:szCs w:val="28"/>
        </w:rPr>
        <w:t>после</w:t>
      </w:r>
      <w:r w:rsidR="006F47EB">
        <w:rPr>
          <w:sz w:val="28"/>
          <w:szCs w:val="28"/>
        </w:rPr>
        <w:t xml:space="preserve"> </w:t>
      </w:r>
      <w:r w:rsidRPr="009D1D14">
        <w:rPr>
          <w:sz w:val="28"/>
          <w:szCs w:val="28"/>
        </w:rPr>
        <w:t>получения средств в размере не менее, чем эмитируемая денежная стоимость;</w:t>
      </w:r>
    </w:p>
    <w:p w:rsidR="00735B59" w:rsidRPr="009D1D14" w:rsidRDefault="00735B59" w:rsidP="009D1D14">
      <w:pPr>
        <w:spacing w:line="360" w:lineRule="auto"/>
        <w:ind w:firstLine="709"/>
        <w:jc w:val="both"/>
        <w:rPr>
          <w:sz w:val="28"/>
          <w:szCs w:val="28"/>
        </w:rPr>
      </w:pPr>
      <w:r w:rsidRPr="009D1D14">
        <w:rPr>
          <w:sz w:val="28"/>
          <w:szCs w:val="28"/>
        </w:rPr>
        <w:t>3)принимается в качестве средства платежа не только эмитентом, но и другими фирмами»</w:t>
      </w:r>
      <w:r w:rsidRPr="009D1D14">
        <w:rPr>
          <w:color w:val="000000"/>
          <w:sz w:val="28"/>
          <w:szCs w:val="28"/>
        </w:rPr>
        <w:t xml:space="preserve"> [33,</w:t>
      </w:r>
      <w:r w:rsidRPr="009D1D14">
        <w:rPr>
          <w:color w:val="000000"/>
          <w:sz w:val="28"/>
          <w:szCs w:val="28"/>
          <w:lang w:val="en-US"/>
        </w:rPr>
        <w:t>c</w:t>
      </w:r>
      <w:r w:rsidRPr="009D1D14">
        <w:rPr>
          <w:color w:val="000000"/>
          <w:sz w:val="28"/>
          <w:szCs w:val="28"/>
        </w:rPr>
        <w:t>.29]</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 xml:space="preserve">Электронные платежные системы в банковском деле сами по себе не являются чем-то новым – </w:t>
      </w:r>
      <w:r w:rsidRPr="009D1D14">
        <w:rPr>
          <w:sz w:val="28"/>
          <w:szCs w:val="28"/>
          <w:lang w:val="en-US"/>
        </w:rPr>
        <w:t>SWIFT</w:t>
      </w:r>
      <w:r w:rsidRPr="009D1D14">
        <w:rPr>
          <w:sz w:val="28"/>
          <w:szCs w:val="28"/>
        </w:rPr>
        <w:t>,</w:t>
      </w:r>
      <w:r w:rsidRPr="009D1D14">
        <w:rPr>
          <w:sz w:val="28"/>
          <w:szCs w:val="28"/>
          <w:lang w:val="en-US"/>
        </w:rPr>
        <w:t>RTGS</w:t>
      </w:r>
      <w:r w:rsidRPr="009D1D14">
        <w:rPr>
          <w:sz w:val="28"/>
          <w:szCs w:val="28"/>
        </w:rPr>
        <w:t xml:space="preserve"> уже много лет составляют неотъемлемую часть банковских операций. Однако во всех вышеперечисленных системах, включая и традиционные магнитные пластиковые карточки, деньги учитываются на банковских счетах владельцев, а электронные технологии лишь опосредуют безналичный оборот и используются для передачи информации о наличии и движении денег на счете. Электронные же деньги — это замена наличных денег. Они содержат информацию не о счете, а об определенной денежной стоимости и не дублируются записями на банковских счетах. Однако смарт-карты «БелКарт» электронными деньгами не являются.</w:t>
      </w:r>
    </w:p>
    <w:p w:rsidR="00735B59" w:rsidRPr="009D1D14" w:rsidRDefault="00735B59" w:rsidP="009D1D14">
      <w:pPr>
        <w:spacing w:line="360" w:lineRule="auto"/>
        <w:ind w:firstLine="709"/>
        <w:jc w:val="both"/>
        <w:rPr>
          <w:sz w:val="28"/>
          <w:szCs w:val="28"/>
        </w:rPr>
      </w:pPr>
      <w:r w:rsidRPr="009D1D14">
        <w:rPr>
          <w:sz w:val="28"/>
          <w:szCs w:val="28"/>
        </w:rPr>
        <w:t xml:space="preserve">В Беларуси вопросы, связанные с обращением электронных денег, регламентируются требованиями Правил осуществления операций с электронными деньгами, утвержденных постановлением Правления Национального Банка Республики Беларусь от 26.11.2003г. №201 </w:t>
      </w:r>
      <w:r w:rsidRPr="009D1D14">
        <w:rPr>
          <w:color w:val="000000"/>
          <w:sz w:val="28"/>
          <w:szCs w:val="28"/>
        </w:rPr>
        <w:t>[33,</w:t>
      </w:r>
      <w:r w:rsidRPr="009D1D14">
        <w:rPr>
          <w:color w:val="000000"/>
          <w:sz w:val="28"/>
          <w:szCs w:val="28"/>
          <w:lang w:val="en-US"/>
        </w:rPr>
        <w:t>c</w:t>
      </w:r>
      <w:r w:rsidRPr="009D1D14">
        <w:rPr>
          <w:color w:val="000000"/>
          <w:sz w:val="28"/>
          <w:szCs w:val="28"/>
        </w:rPr>
        <w:t xml:space="preserve">.30] </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 xml:space="preserve"> Согласно им «электронные деньги — это хранящиеся </w:t>
      </w:r>
      <w:r w:rsidRPr="009D1D14">
        <w:rPr>
          <w:sz w:val="28"/>
          <w:szCs w:val="28"/>
          <w:lang w:val="be-BY"/>
        </w:rPr>
        <w:t>в</w:t>
      </w:r>
      <w:r w:rsidRPr="009D1D14">
        <w:rPr>
          <w:sz w:val="28"/>
          <w:szCs w:val="28"/>
        </w:rPr>
        <w:t xml:space="preserve"> электронном виде на программно-техническом устройстве единицы стоимости, принимаемые в качестве средства платежа при осуществлении расчетов и выражающие сумму обязательств эмитента перед держателем по погашению электронных денег» </w:t>
      </w:r>
      <w:r w:rsidRPr="009D1D14">
        <w:rPr>
          <w:color w:val="000000"/>
          <w:sz w:val="28"/>
          <w:szCs w:val="28"/>
        </w:rPr>
        <w:t>[33,</w:t>
      </w:r>
      <w:r w:rsidRPr="009D1D14">
        <w:rPr>
          <w:color w:val="000000"/>
          <w:sz w:val="28"/>
          <w:szCs w:val="28"/>
          <w:lang w:val="en-US"/>
        </w:rPr>
        <w:t>c</w:t>
      </w:r>
      <w:r w:rsidRPr="009D1D14">
        <w:rPr>
          <w:color w:val="000000"/>
          <w:sz w:val="28"/>
          <w:szCs w:val="28"/>
        </w:rPr>
        <w:t>.30]</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В зависимости от типа электронного устройства хранения денежной стоимости выделяют две главные формы электронных денег:</w:t>
      </w:r>
    </w:p>
    <w:p w:rsidR="00735B59" w:rsidRPr="009D1D14" w:rsidRDefault="00735B59" w:rsidP="009D1D14">
      <w:pPr>
        <w:tabs>
          <w:tab w:val="left" w:pos="1134"/>
        </w:tabs>
        <w:spacing w:line="360" w:lineRule="auto"/>
        <w:ind w:firstLine="709"/>
        <w:jc w:val="both"/>
        <w:rPr>
          <w:sz w:val="28"/>
          <w:szCs w:val="28"/>
        </w:rPr>
      </w:pPr>
      <w:r w:rsidRPr="009D1D14">
        <w:rPr>
          <w:sz w:val="28"/>
          <w:szCs w:val="28"/>
        </w:rPr>
        <w:t>1)</w:t>
      </w:r>
      <w:r w:rsidRPr="009D1D14">
        <w:rPr>
          <w:sz w:val="28"/>
          <w:szCs w:val="28"/>
        </w:rPr>
        <w:tab/>
        <w:t>электронные деньги на базе карт (саг</w:t>
      </w:r>
      <w:r w:rsidRPr="009D1D14">
        <w:rPr>
          <w:sz w:val="28"/>
          <w:szCs w:val="28"/>
          <w:lang w:val="en-US"/>
        </w:rPr>
        <w:t>d</w:t>
      </w:r>
      <w:r w:rsidRPr="009D1D14">
        <w:rPr>
          <w:sz w:val="28"/>
          <w:szCs w:val="28"/>
        </w:rPr>
        <w:t>-</w:t>
      </w:r>
      <w:r w:rsidRPr="009D1D14">
        <w:rPr>
          <w:sz w:val="28"/>
          <w:szCs w:val="28"/>
          <w:lang w:val="en-US"/>
        </w:rPr>
        <w:t>b</w:t>
      </w:r>
      <w:r w:rsidRPr="009D1D14">
        <w:rPr>
          <w:sz w:val="28"/>
          <w:szCs w:val="28"/>
        </w:rPr>
        <w:t>а</w:t>
      </w:r>
      <w:r w:rsidRPr="009D1D14">
        <w:rPr>
          <w:sz w:val="28"/>
          <w:szCs w:val="28"/>
          <w:lang w:val="en-US"/>
        </w:rPr>
        <w:t>s</w:t>
      </w:r>
      <w:r w:rsidRPr="009D1D14">
        <w:rPr>
          <w:sz w:val="28"/>
          <w:szCs w:val="28"/>
        </w:rPr>
        <w:t>е</w:t>
      </w:r>
      <w:r w:rsidRPr="009D1D14">
        <w:rPr>
          <w:sz w:val="28"/>
          <w:szCs w:val="28"/>
          <w:lang w:val="en-US"/>
        </w:rPr>
        <w:t>d</w:t>
      </w:r>
      <w:r w:rsidRPr="009D1D14">
        <w:rPr>
          <w:sz w:val="28"/>
          <w:szCs w:val="28"/>
        </w:rPr>
        <w:t>)</w:t>
      </w:r>
    </w:p>
    <w:p w:rsidR="00735B59" w:rsidRPr="009D1D14" w:rsidRDefault="00735B59" w:rsidP="009D1D14">
      <w:pPr>
        <w:tabs>
          <w:tab w:val="left" w:pos="1134"/>
        </w:tabs>
        <w:spacing w:line="360" w:lineRule="auto"/>
        <w:ind w:firstLine="709"/>
        <w:jc w:val="both"/>
        <w:rPr>
          <w:sz w:val="28"/>
          <w:szCs w:val="28"/>
          <w:lang w:val="en-US"/>
        </w:rPr>
      </w:pPr>
      <w:r w:rsidRPr="009D1D14">
        <w:rPr>
          <w:sz w:val="28"/>
          <w:szCs w:val="28"/>
          <w:lang w:val="en-US"/>
        </w:rPr>
        <w:t>2)</w:t>
      </w:r>
      <w:r w:rsidRPr="009D1D14">
        <w:rPr>
          <w:sz w:val="28"/>
          <w:szCs w:val="28"/>
          <w:lang w:val="en-US"/>
        </w:rPr>
        <w:tab/>
      </w:r>
      <w:r w:rsidRPr="009D1D14">
        <w:rPr>
          <w:sz w:val="28"/>
          <w:szCs w:val="28"/>
        </w:rPr>
        <w:t>деньги</w:t>
      </w:r>
      <w:r w:rsidRPr="009D1D14">
        <w:rPr>
          <w:sz w:val="28"/>
          <w:szCs w:val="28"/>
          <w:lang w:val="en-US"/>
        </w:rPr>
        <w:t xml:space="preserve"> </w:t>
      </w:r>
      <w:r w:rsidRPr="009D1D14">
        <w:rPr>
          <w:sz w:val="28"/>
          <w:szCs w:val="28"/>
        </w:rPr>
        <w:t>на</w:t>
      </w:r>
      <w:r w:rsidRPr="009D1D14">
        <w:rPr>
          <w:sz w:val="28"/>
          <w:szCs w:val="28"/>
          <w:lang w:val="en-US"/>
        </w:rPr>
        <w:t xml:space="preserve"> </w:t>
      </w:r>
      <w:r w:rsidRPr="009D1D14">
        <w:rPr>
          <w:sz w:val="28"/>
          <w:szCs w:val="28"/>
        </w:rPr>
        <w:t>базе</w:t>
      </w:r>
      <w:r w:rsidRPr="009D1D14">
        <w:rPr>
          <w:sz w:val="28"/>
          <w:szCs w:val="28"/>
          <w:lang w:val="en-US"/>
        </w:rPr>
        <w:t xml:space="preserve"> </w:t>
      </w:r>
      <w:r w:rsidRPr="009D1D14">
        <w:rPr>
          <w:sz w:val="28"/>
          <w:szCs w:val="28"/>
        </w:rPr>
        <w:t>сетей</w:t>
      </w:r>
      <w:r w:rsidR="006F47EB">
        <w:rPr>
          <w:sz w:val="28"/>
          <w:szCs w:val="28"/>
          <w:lang w:val="en-US"/>
        </w:rPr>
        <w:t xml:space="preserve"> </w:t>
      </w:r>
      <w:r w:rsidRPr="009D1D14">
        <w:rPr>
          <w:sz w:val="28"/>
          <w:szCs w:val="28"/>
          <w:lang w:val="en-US"/>
        </w:rPr>
        <w:t>(network-based, soft-based).</w:t>
      </w:r>
    </w:p>
    <w:p w:rsidR="00735B59" w:rsidRPr="009D1D14" w:rsidRDefault="00735B59" w:rsidP="009D1D14">
      <w:pPr>
        <w:tabs>
          <w:tab w:val="left" w:pos="1134"/>
        </w:tabs>
        <w:spacing w:line="360" w:lineRule="auto"/>
        <w:ind w:firstLine="709"/>
        <w:jc w:val="both"/>
        <w:rPr>
          <w:sz w:val="28"/>
          <w:szCs w:val="28"/>
        </w:rPr>
      </w:pPr>
      <w:r w:rsidRPr="009D1D14">
        <w:rPr>
          <w:sz w:val="28"/>
          <w:szCs w:val="28"/>
        </w:rPr>
        <w:t>Электронные деньги на базе карт предусматривают хранение информации о денежном эквиваленте, полученном в результате предоплаты, на специальном встроенном микропроцессоре (как правило, это кремниевый чип, носителем которого является пластиковая карточка). Разновидности данных устройств- смарт-карты(</w:t>
      </w:r>
      <w:r w:rsidRPr="009D1D14">
        <w:rPr>
          <w:sz w:val="28"/>
          <w:szCs w:val="28"/>
          <w:lang w:val="en-US"/>
        </w:rPr>
        <w:t>smart</w:t>
      </w:r>
      <w:r w:rsidRPr="009D1D14">
        <w:rPr>
          <w:sz w:val="28"/>
          <w:szCs w:val="28"/>
        </w:rPr>
        <w:t>-</w:t>
      </w:r>
      <w:r w:rsidRPr="009D1D14">
        <w:rPr>
          <w:sz w:val="28"/>
          <w:szCs w:val="28"/>
          <w:lang w:val="en-US"/>
        </w:rPr>
        <w:t>cards</w:t>
      </w:r>
      <w:r w:rsidRPr="009D1D14">
        <w:rPr>
          <w:sz w:val="28"/>
          <w:szCs w:val="28"/>
        </w:rPr>
        <w:t xml:space="preserve">), карты с хранимой стоимостью </w:t>
      </w:r>
      <w:r w:rsidRPr="009D1D14">
        <w:rPr>
          <w:sz w:val="28"/>
          <w:szCs w:val="28"/>
          <w:lang w:val="en-US"/>
        </w:rPr>
        <w:t xml:space="preserve">(SVC – Stored Value Cards) </w:t>
      </w:r>
      <w:r w:rsidRPr="009D1D14">
        <w:rPr>
          <w:sz w:val="28"/>
          <w:szCs w:val="28"/>
        </w:rPr>
        <w:t>и</w:t>
      </w:r>
      <w:r w:rsidRPr="009D1D14">
        <w:rPr>
          <w:sz w:val="28"/>
          <w:szCs w:val="28"/>
          <w:lang w:val="en-US"/>
        </w:rPr>
        <w:t xml:space="preserve"> «</w:t>
      </w:r>
      <w:r w:rsidRPr="009D1D14">
        <w:rPr>
          <w:sz w:val="28"/>
          <w:szCs w:val="28"/>
        </w:rPr>
        <w:t>электронные</w:t>
      </w:r>
      <w:r w:rsidRPr="009D1D14">
        <w:rPr>
          <w:sz w:val="28"/>
          <w:szCs w:val="28"/>
          <w:lang w:val="en-US"/>
        </w:rPr>
        <w:t xml:space="preserve"> </w:t>
      </w:r>
      <w:r w:rsidRPr="009D1D14">
        <w:rPr>
          <w:sz w:val="28"/>
          <w:szCs w:val="28"/>
        </w:rPr>
        <w:t>кошельки</w:t>
      </w:r>
      <w:r w:rsidRPr="009D1D14">
        <w:rPr>
          <w:sz w:val="28"/>
          <w:szCs w:val="28"/>
          <w:lang w:val="en-US"/>
        </w:rPr>
        <w:t xml:space="preserve">» (e-wallet, e-purses). </w:t>
      </w:r>
      <w:r w:rsidRPr="009D1D14">
        <w:rPr>
          <w:sz w:val="28"/>
          <w:szCs w:val="28"/>
        </w:rPr>
        <w:t>Осуществление платежей с использование денег на базе карт требует наличия специальных устройств для считывания денежной стоимости у продавца и/или у покупателя.</w:t>
      </w:r>
    </w:p>
    <w:p w:rsidR="00735B59" w:rsidRPr="009D1D14" w:rsidRDefault="00735B59" w:rsidP="009D1D14">
      <w:pPr>
        <w:spacing w:line="360" w:lineRule="auto"/>
        <w:ind w:firstLine="709"/>
        <w:jc w:val="both"/>
        <w:rPr>
          <w:sz w:val="28"/>
          <w:szCs w:val="28"/>
        </w:rPr>
      </w:pPr>
      <w:r w:rsidRPr="009D1D14">
        <w:rPr>
          <w:sz w:val="28"/>
          <w:szCs w:val="28"/>
        </w:rPr>
        <w:t>В отличие от традиционных банковских магнитных карточек карточки электронных денег:</w:t>
      </w:r>
    </w:p>
    <w:p w:rsidR="00735B59" w:rsidRPr="009D1D14" w:rsidRDefault="00735B59" w:rsidP="009D1D14">
      <w:pPr>
        <w:spacing w:line="360" w:lineRule="auto"/>
        <w:ind w:firstLine="709"/>
        <w:jc w:val="both"/>
        <w:rPr>
          <w:sz w:val="28"/>
          <w:szCs w:val="28"/>
        </w:rPr>
      </w:pPr>
      <w:r w:rsidRPr="009D1D14">
        <w:rPr>
          <w:sz w:val="28"/>
          <w:szCs w:val="28"/>
        </w:rPr>
        <w:t>- неперсонифицированные, т.к. не предусматривают открытия держателю лицевого счета, вследствие чего принадлежность и происхождение средств на карточке не определяются;</w:t>
      </w:r>
    </w:p>
    <w:p w:rsidR="00735B59" w:rsidRPr="009D1D14" w:rsidRDefault="00735B59" w:rsidP="009D1D14">
      <w:pPr>
        <w:spacing w:line="360" w:lineRule="auto"/>
        <w:ind w:firstLine="709"/>
        <w:jc w:val="both"/>
        <w:rPr>
          <w:sz w:val="28"/>
          <w:szCs w:val="28"/>
        </w:rPr>
      </w:pPr>
      <w:r w:rsidRPr="009D1D14">
        <w:rPr>
          <w:sz w:val="28"/>
          <w:szCs w:val="28"/>
        </w:rPr>
        <w:t>- предоплаченные -для получения карточки предполагается внесение в банк соответствующей суммы, не меньшей, чем денежный эквивалент, записанный на чипе;</w:t>
      </w:r>
    </w:p>
    <w:p w:rsidR="00735B59" w:rsidRPr="009D1D14" w:rsidRDefault="00735B59" w:rsidP="009D1D14">
      <w:pPr>
        <w:spacing w:line="360" w:lineRule="auto"/>
        <w:ind w:firstLine="709"/>
        <w:jc w:val="both"/>
        <w:rPr>
          <w:sz w:val="28"/>
          <w:szCs w:val="28"/>
        </w:rPr>
      </w:pPr>
      <w:r w:rsidRPr="009D1D14">
        <w:rPr>
          <w:sz w:val="28"/>
          <w:szCs w:val="28"/>
        </w:rPr>
        <w:t>- не предусматривают, как правило, открытия кредита держателю;</w:t>
      </w:r>
    </w:p>
    <w:p w:rsidR="00735B59" w:rsidRPr="009D1D14" w:rsidRDefault="00735B59" w:rsidP="009D1D14">
      <w:pPr>
        <w:spacing w:line="360" w:lineRule="auto"/>
        <w:ind w:firstLine="709"/>
        <w:jc w:val="both"/>
        <w:rPr>
          <w:sz w:val="28"/>
          <w:szCs w:val="28"/>
        </w:rPr>
      </w:pPr>
      <w:r w:rsidRPr="009D1D14">
        <w:rPr>
          <w:sz w:val="28"/>
          <w:szCs w:val="28"/>
        </w:rPr>
        <w:t>- осуществляются в режиме реального времени.</w:t>
      </w:r>
    </w:p>
    <w:p w:rsidR="00735B59" w:rsidRPr="009D1D14" w:rsidRDefault="00735B59" w:rsidP="009D1D14">
      <w:pPr>
        <w:spacing w:line="360" w:lineRule="auto"/>
        <w:ind w:firstLine="709"/>
        <w:jc w:val="both"/>
        <w:rPr>
          <w:sz w:val="28"/>
          <w:szCs w:val="28"/>
        </w:rPr>
      </w:pPr>
      <w:r w:rsidRPr="009D1D14">
        <w:rPr>
          <w:sz w:val="28"/>
          <w:szCs w:val="28"/>
        </w:rPr>
        <w:t>Самые известные примеры электронных денег на базе карт</w:t>
      </w:r>
      <w:r w:rsidR="006F47EB">
        <w:rPr>
          <w:sz w:val="28"/>
          <w:szCs w:val="28"/>
        </w:rPr>
        <w:t xml:space="preserve"> </w:t>
      </w:r>
      <w:r w:rsidRPr="009D1D14">
        <w:rPr>
          <w:sz w:val="28"/>
          <w:szCs w:val="28"/>
        </w:rPr>
        <w:t>— Мо</w:t>
      </w:r>
      <w:r w:rsidRPr="009D1D14">
        <w:rPr>
          <w:sz w:val="28"/>
          <w:szCs w:val="28"/>
          <w:lang w:val="en-US"/>
        </w:rPr>
        <w:t>nd</w:t>
      </w:r>
      <w:r w:rsidRPr="009D1D14">
        <w:rPr>
          <w:sz w:val="28"/>
          <w:szCs w:val="28"/>
        </w:rPr>
        <w:t xml:space="preserve">ех и </w:t>
      </w:r>
      <w:r w:rsidRPr="009D1D14">
        <w:rPr>
          <w:sz w:val="28"/>
          <w:szCs w:val="28"/>
          <w:lang w:val="en-US"/>
        </w:rPr>
        <w:t>VizaCash</w:t>
      </w:r>
      <w:r w:rsidRPr="009D1D14">
        <w:rPr>
          <w:sz w:val="28"/>
          <w:szCs w:val="28"/>
        </w:rPr>
        <w:t>. Эмитентами и плательщиками по этим картам выступают коммерческие банки, основа хранимого и перемещаемого с помощью этих карт денежного эквивалента — банковские депозиты.</w:t>
      </w:r>
    </w:p>
    <w:p w:rsidR="00735B59" w:rsidRPr="009D1D14" w:rsidRDefault="00735B59" w:rsidP="009D1D14">
      <w:pPr>
        <w:spacing w:line="360" w:lineRule="auto"/>
        <w:ind w:firstLine="709"/>
        <w:jc w:val="both"/>
        <w:rPr>
          <w:sz w:val="28"/>
          <w:szCs w:val="28"/>
        </w:rPr>
      </w:pPr>
      <w:r w:rsidRPr="009D1D14">
        <w:rPr>
          <w:sz w:val="28"/>
          <w:szCs w:val="28"/>
        </w:rPr>
        <w:t>Смарт-карта Мо</w:t>
      </w:r>
      <w:r w:rsidRPr="009D1D14">
        <w:rPr>
          <w:sz w:val="28"/>
          <w:szCs w:val="28"/>
          <w:lang w:val="en-US"/>
        </w:rPr>
        <w:t>nd</w:t>
      </w:r>
      <w:r w:rsidRPr="009D1D14">
        <w:rPr>
          <w:sz w:val="28"/>
          <w:szCs w:val="28"/>
        </w:rPr>
        <w:t>ех</w:t>
      </w:r>
      <w:r w:rsidR="006F47EB">
        <w:rPr>
          <w:sz w:val="28"/>
          <w:szCs w:val="28"/>
        </w:rPr>
        <w:t xml:space="preserve"> </w:t>
      </w:r>
      <w:r w:rsidRPr="009D1D14">
        <w:rPr>
          <w:sz w:val="28"/>
          <w:szCs w:val="28"/>
        </w:rPr>
        <w:t>представляет собой микрокомпьютер, оснащенный энергонезависимой памятью для хранения данных. Электронные деньги Мо</w:t>
      </w:r>
      <w:r w:rsidRPr="009D1D14">
        <w:rPr>
          <w:sz w:val="28"/>
          <w:szCs w:val="28"/>
          <w:lang w:val="en-US"/>
        </w:rPr>
        <w:t>nd</w:t>
      </w:r>
      <w:r w:rsidRPr="009D1D14">
        <w:rPr>
          <w:sz w:val="28"/>
          <w:szCs w:val="28"/>
        </w:rPr>
        <w:t>ех загружаются на карту при помощи специализированных устройств (банкоматов) или посредством телефонов, совместимых с Мо</w:t>
      </w:r>
      <w:r w:rsidRPr="009D1D14">
        <w:rPr>
          <w:sz w:val="28"/>
          <w:szCs w:val="28"/>
          <w:lang w:val="en-US"/>
        </w:rPr>
        <w:t>nd</w:t>
      </w:r>
      <w:r w:rsidRPr="009D1D14">
        <w:rPr>
          <w:sz w:val="28"/>
          <w:szCs w:val="28"/>
        </w:rPr>
        <w:t>ех. Для осуществления расчетов между держателями карт разработано специальное устройство — «бумажник». Существует также карманный считыватель для определения остатков средств на карте. Вопросы безопасности системы Мо</w:t>
      </w:r>
      <w:r w:rsidRPr="009D1D14">
        <w:rPr>
          <w:sz w:val="28"/>
          <w:szCs w:val="28"/>
          <w:lang w:val="en-US"/>
        </w:rPr>
        <w:t>nd</w:t>
      </w:r>
      <w:r w:rsidRPr="009D1D14">
        <w:rPr>
          <w:sz w:val="28"/>
          <w:szCs w:val="28"/>
        </w:rPr>
        <w:t>ех обеспечиваются на программно-аппаратном уровне механизмами аутентификации и криптозащиты. Первый крупномасштабный проект схемы Мо</w:t>
      </w:r>
      <w:r w:rsidRPr="009D1D14">
        <w:rPr>
          <w:sz w:val="28"/>
          <w:szCs w:val="28"/>
          <w:lang w:val="en-US"/>
        </w:rPr>
        <w:t>nd</w:t>
      </w:r>
      <w:r w:rsidRPr="009D1D14">
        <w:rPr>
          <w:sz w:val="28"/>
          <w:szCs w:val="28"/>
        </w:rPr>
        <w:t>ех был реализован в июле 1995</w:t>
      </w:r>
      <w:r w:rsidRPr="009D1D14">
        <w:rPr>
          <w:color w:val="000000"/>
          <w:sz w:val="28"/>
          <w:szCs w:val="28"/>
        </w:rPr>
        <w:t>[33,</w:t>
      </w:r>
      <w:r w:rsidRPr="009D1D14">
        <w:rPr>
          <w:color w:val="000000"/>
          <w:sz w:val="28"/>
          <w:szCs w:val="28"/>
          <w:lang w:val="en-US"/>
        </w:rPr>
        <w:t>c</w:t>
      </w:r>
      <w:r w:rsidRPr="009D1D14">
        <w:rPr>
          <w:color w:val="000000"/>
          <w:sz w:val="28"/>
          <w:szCs w:val="28"/>
        </w:rPr>
        <w:t>.32].</w:t>
      </w:r>
    </w:p>
    <w:p w:rsidR="00735B59" w:rsidRPr="009D1D14" w:rsidRDefault="00735B59" w:rsidP="009D1D14">
      <w:pPr>
        <w:spacing w:line="360" w:lineRule="auto"/>
        <w:ind w:firstLine="709"/>
        <w:jc w:val="both"/>
        <w:rPr>
          <w:sz w:val="28"/>
          <w:szCs w:val="28"/>
        </w:rPr>
      </w:pPr>
      <w:r w:rsidRPr="009D1D14">
        <w:rPr>
          <w:sz w:val="28"/>
          <w:szCs w:val="28"/>
        </w:rPr>
        <w:t>Банковские пластиковые карточки</w:t>
      </w:r>
    </w:p>
    <w:p w:rsidR="00735B59" w:rsidRPr="009D1D14" w:rsidRDefault="00735B59" w:rsidP="009D1D14">
      <w:pPr>
        <w:spacing w:line="360" w:lineRule="auto"/>
        <w:ind w:firstLine="709"/>
        <w:jc w:val="both"/>
        <w:rPr>
          <w:sz w:val="28"/>
          <w:szCs w:val="28"/>
        </w:rPr>
      </w:pPr>
      <w:r w:rsidRPr="009D1D14">
        <w:rPr>
          <w:sz w:val="28"/>
          <w:szCs w:val="28"/>
        </w:rPr>
        <w:t>Банковская пластиковая карточка (далее - карточка) - платежный инструмент, обеспечивающий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Эмиссия - выпуск карточек в обращение с открытием банком-эмитентом карт-счетов клиентам, включая распространение карточек банками-агентами;</w:t>
      </w:r>
    </w:p>
    <w:p w:rsidR="00735B59" w:rsidRPr="009D1D14" w:rsidRDefault="00735B59" w:rsidP="009D1D14">
      <w:pPr>
        <w:spacing w:line="360" w:lineRule="auto"/>
        <w:ind w:firstLine="709"/>
        <w:jc w:val="both"/>
        <w:rPr>
          <w:sz w:val="28"/>
          <w:szCs w:val="28"/>
        </w:rPr>
      </w:pPr>
      <w:r w:rsidRPr="009D1D14">
        <w:rPr>
          <w:sz w:val="28"/>
          <w:szCs w:val="28"/>
        </w:rPr>
        <w:t>Банк-эмитент - банк (банк-нерезидент), осуществляющий эмиссию карточек и определяющий правила совершения операций с карточками (далее - правила банка-эмитента), а также принявший на себя обязательство по перечислению денежных средств с карт-счетов в соответствии с условиями договоров, заключенных с владельцами карт-счетов и другими участниками системы;</w:t>
      </w:r>
    </w:p>
    <w:p w:rsidR="00735B59" w:rsidRPr="009D1D14" w:rsidRDefault="00735B59" w:rsidP="009D1D14">
      <w:pPr>
        <w:spacing w:line="360" w:lineRule="auto"/>
        <w:ind w:firstLine="709"/>
        <w:jc w:val="both"/>
        <w:rPr>
          <w:sz w:val="28"/>
          <w:szCs w:val="28"/>
        </w:rPr>
      </w:pPr>
      <w:r w:rsidRPr="009D1D14">
        <w:rPr>
          <w:sz w:val="28"/>
          <w:szCs w:val="28"/>
        </w:rPr>
        <w:t xml:space="preserve">Процессинг - деятельность по сбору и обработке информации, поступающей от предприятий торговли (сервиса), банкоматов, пунктов выдачи наличных денежных средств либо в электронном виде из иных источников, в зависимости от используемых участниками системы технологий при осуществлении операций с карточками, а также передаче обработанной информации для проведения безналичных расчетов </w:t>
      </w:r>
      <w:r w:rsidRPr="009D1D14">
        <w:rPr>
          <w:color w:val="000000"/>
          <w:sz w:val="28"/>
          <w:szCs w:val="28"/>
        </w:rPr>
        <w:t>[2,</w:t>
      </w:r>
      <w:r w:rsidRPr="009D1D14">
        <w:rPr>
          <w:color w:val="000000"/>
          <w:sz w:val="28"/>
          <w:szCs w:val="28"/>
          <w:lang w:val="en-US"/>
        </w:rPr>
        <w:t>c</w:t>
      </w:r>
      <w:r w:rsidRPr="009D1D14">
        <w:rPr>
          <w:color w:val="000000"/>
          <w:sz w:val="28"/>
          <w:szCs w:val="28"/>
        </w:rPr>
        <w:t>.30] .</w:t>
      </w:r>
    </w:p>
    <w:p w:rsidR="00735B59" w:rsidRPr="009D1D14" w:rsidRDefault="00735B59" w:rsidP="009D1D14">
      <w:pPr>
        <w:spacing w:line="360" w:lineRule="auto"/>
        <w:ind w:firstLine="709"/>
        <w:jc w:val="both"/>
        <w:rPr>
          <w:sz w:val="28"/>
          <w:szCs w:val="28"/>
        </w:rPr>
      </w:pPr>
      <w:r w:rsidRPr="009D1D14">
        <w:rPr>
          <w:sz w:val="28"/>
          <w:szCs w:val="28"/>
        </w:rPr>
        <w:t>Эмиссию, распространение карточек, эквайринг на территории Республики Беларусь осуществляют банки.</w:t>
      </w:r>
    </w:p>
    <w:p w:rsidR="00735B59" w:rsidRPr="009D1D14" w:rsidRDefault="00735B59" w:rsidP="009D1D14">
      <w:pPr>
        <w:spacing w:line="360" w:lineRule="auto"/>
        <w:ind w:firstLine="709"/>
        <w:jc w:val="both"/>
        <w:rPr>
          <w:sz w:val="28"/>
          <w:szCs w:val="28"/>
        </w:rPr>
      </w:pPr>
      <w:r w:rsidRPr="009D1D14">
        <w:rPr>
          <w:sz w:val="28"/>
          <w:szCs w:val="28"/>
        </w:rPr>
        <w:t>Существенными условиями договора карт-счет являются:</w:t>
      </w:r>
    </w:p>
    <w:p w:rsidR="00735B59" w:rsidRPr="009D1D14" w:rsidRDefault="00735B59" w:rsidP="009D1D14">
      <w:pPr>
        <w:spacing w:line="360" w:lineRule="auto"/>
        <w:ind w:firstLine="709"/>
        <w:jc w:val="both"/>
        <w:rPr>
          <w:sz w:val="28"/>
          <w:szCs w:val="28"/>
        </w:rPr>
      </w:pPr>
      <w:r w:rsidRPr="009D1D14">
        <w:rPr>
          <w:sz w:val="28"/>
          <w:szCs w:val="28"/>
        </w:rPr>
        <w:t>наименование банка-эмитента и клиента;</w:t>
      </w:r>
    </w:p>
    <w:p w:rsidR="00735B59" w:rsidRPr="009D1D14" w:rsidRDefault="00735B59" w:rsidP="009D1D14">
      <w:pPr>
        <w:spacing w:line="360" w:lineRule="auto"/>
        <w:ind w:firstLine="709"/>
        <w:jc w:val="both"/>
        <w:rPr>
          <w:sz w:val="28"/>
          <w:szCs w:val="28"/>
        </w:rPr>
      </w:pPr>
      <w:r w:rsidRPr="009D1D14">
        <w:rPr>
          <w:sz w:val="28"/>
          <w:szCs w:val="28"/>
        </w:rPr>
        <w:t>наименование системы;</w:t>
      </w:r>
    </w:p>
    <w:p w:rsidR="00735B59" w:rsidRPr="009D1D14" w:rsidRDefault="00735B59" w:rsidP="009D1D14">
      <w:pPr>
        <w:spacing w:line="360" w:lineRule="auto"/>
        <w:ind w:firstLine="709"/>
        <w:jc w:val="both"/>
        <w:rPr>
          <w:sz w:val="28"/>
          <w:szCs w:val="28"/>
        </w:rPr>
      </w:pPr>
      <w:r w:rsidRPr="009D1D14">
        <w:rPr>
          <w:sz w:val="28"/>
          <w:szCs w:val="28"/>
        </w:rPr>
        <w:t>вид карточки (дебетовая, кредитная);</w:t>
      </w:r>
    </w:p>
    <w:p w:rsidR="00735B59" w:rsidRPr="009D1D14" w:rsidRDefault="00735B59" w:rsidP="009D1D14">
      <w:pPr>
        <w:spacing w:line="360" w:lineRule="auto"/>
        <w:ind w:firstLine="709"/>
        <w:jc w:val="both"/>
        <w:rPr>
          <w:sz w:val="28"/>
          <w:szCs w:val="28"/>
        </w:rPr>
      </w:pPr>
      <w:r w:rsidRPr="009D1D14">
        <w:rPr>
          <w:sz w:val="28"/>
          <w:szCs w:val="28"/>
        </w:rPr>
        <w:t>порядок использования карточки, в том числе порядок предоставления овердрафта (если предусматривается);</w:t>
      </w:r>
    </w:p>
    <w:p w:rsidR="00735B59" w:rsidRPr="009D1D14" w:rsidRDefault="00735B59" w:rsidP="009D1D14">
      <w:pPr>
        <w:spacing w:line="360" w:lineRule="auto"/>
        <w:ind w:firstLine="709"/>
        <w:jc w:val="both"/>
        <w:rPr>
          <w:sz w:val="28"/>
          <w:szCs w:val="28"/>
        </w:rPr>
      </w:pPr>
      <w:r w:rsidRPr="009D1D14">
        <w:rPr>
          <w:sz w:val="28"/>
          <w:szCs w:val="28"/>
        </w:rPr>
        <w:t>срок действия карточки (если устанавливается);</w:t>
      </w:r>
    </w:p>
    <w:p w:rsidR="00735B59" w:rsidRPr="009D1D14" w:rsidRDefault="00735B59" w:rsidP="009D1D14">
      <w:pPr>
        <w:spacing w:line="360" w:lineRule="auto"/>
        <w:ind w:firstLine="709"/>
        <w:jc w:val="both"/>
        <w:rPr>
          <w:sz w:val="28"/>
          <w:szCs w:val="28"/>
        </w:rPr>
      </w:pPr>
      <w:r w:rsidRPr="009D1D14">
        <w:rPr>
          <w:sz w:val="28"/>
          <w:szCs w:val="28"/>
        </w:rPr>
        <w:t>срок действия договора;</w:t>
      </w:r>
    </w:p>
    <w:p w:rsidR="00735B59" w:rsidRPr="009D1D14" w:rsidRDefault="00735B59" w:rsidP="009D1D14">
      <w:pPr>
        <w:spacing w:line="360" w:lineRule="auto"/>
        <w:ind w:firstLine="709"/>
        <w:jc w:val="both"/>
        <w:rPr>
          <w:sz w:val="28"/>
          <w:szCs w:val="28"/>
        </w:rPr>
      </w:pPr>
      <w:r w:rsidRPr="009D1D14">
        <w:rPr>
          <w:sz w:val="28"/>
          <w:szCs w:val="28"/>
        </w:rPr>
        <w:t>порядок замены и изъятия карточки;</w:t>
      </w:r>
    </w:p>
    <w:p w:rsidR="00735B59" w:rsidRPr="009D1D14" w:rsidRDefault="00735B59" w:rsidP="009D1D14">
      <w:pPr>
        <w:spacing w:line="360" w:lineRule="auto"/>
        <w:ind w:firstLine="709"/>
        <w:jc w:val="both"/>
        <w:rPr>
          <w:sz w:val="28"/>
          <w:szCs w:val="28"/>
        </w:rPr>
      </w:pPr>
      <w:r w:rsidRPr="009D1D14">
        <w:rPr>
          <w:sz w:val="28"/>
          <w:szCs w:val="28"/>
        </w:rPr>
        <w:t>права и обязанности сторон;</w:t>
      </w:r>
    </w:p>
    <w:p w:rsidR="00735B59" w:rsidRPr="009D1D14" w:rsidRDefault="00735B59" w:rsidP="009D1D14">
      <w:pPr>
        <w:spacing w:line="360" w:lineRule="auto"/>
        <w:ind w:firstLine="709"/>
        <w:jc w:val="both"/>
        <w:rPr>
          <w:sz w:val="28"/>
          <w:szCs w:val="28"/>
        </w:rPr>
      </w:pPr>
      <w:r w:rsidRPr="009D1D14">
        <w:rPr>
          <w:sz w:val="28"/>
          <w:szCs w:val="28"/>
        </w:rPr>
        <w:t>ответственность сторон;</w:t>
      </w:r>
    </w:p>
    <w:p w:rsidR="00735B59" w:rsidRPr="009D1D14" w:rsidRDefault="00735B59" w:rsidP="009D1D14">
      <w:pPr>
        <w:spacing w:line="360" w:lineRule="auto"/>
        <w:ind w:firstLine="709"/>
        <w:jc w:val="both"/>
        <w:rPr>
          <w:sz w:val="28"/>
          <w:szCs w:val="28"/>
        </w:rPr>
      </w:pPr>
      <w:r w:rsidRPr="009D1D14">
        <w:rPr>
          <w:sz w:val="28"/>
          <w:szCs w:val="28"/>
        </w:rPr>
        <w:t>порядок рассмотрения споров.</w:t>
      </w:r>
    </w:p>
    <w:p w:rsidR="00735B59" w:rsidRPr="009D1D14" w:rsidRDefault="00735B59" w:rsidP="009D1D14">
      <w:pPr>
        <w:spacing w:line="360" w:lineRule="auto"/>
        <w:ind w:firstLine="709"/>
        <w:jc w:val="both"/>
        <w:rPr>
          <w:sz w:val="28"/>
          <w:szCs w:val="28"/>
        </w:rPr>
      </w:pPr>
      <w:r w:rsidRPr="009D1D14">
        <w:rPr>
          <w:sz w:val="28"/>
          <w:szCs w:val="28"/>
        </w:rPr>
        <w:t>В договор карт-счета могут быть также включены дополнительные условия в соответствии с нормами, установленными настоящей Инструкцией, а также по усмотрению сторон.</w:t>
      </w:r>
    </w:p>
    <w:p w:rsidR="00735B59" w:rsidRPr="009D1D14" w:rsidRDefault="00735B59" w:rsidP="009D1D14">
      <w:pPr>
        <w:spacing w:line="360" w:lineRule="auto"/>
        <w:ind w:firstLine="709"/>
        <w:jc w:val="both"/>
        <w:rPr>
          <w:sz w:val="28"/>
          <w:szCs w:val="28"/>
        </w:rPr>
      </w:pPr>
      <w:r w:rsidRPr="009D1D14">
        <w:rPr>
          <w:sz w:val="28"/>
          <w:szCs w:val="28"/>
        </w:rPr>
        <w:t xml:space="preserve">Заключение банком-эмитентом договора карт-счет с юридическим лицом, индивидуальным предпринимателем осуществляется в форме отдельного соглашения </w:t>
      </w:r>
      <w:r w:rsidRPr="009D1D14">
        <w:rPr>
          <w:color w:val="000000"/>
          <w:sz w:val="28"/>
          <w:szCs w:val="28"/>
        </w:rPr>
        <w:t>[2,</w:t>
      </w:r>
      <w:r w:rsidRPr="009D1D14">
        <w:rPr>
          <w:color w:val="000000"/>
          <w:sz w:val="28"/>
          <w:szCs w:val="28"/>
          <w:lang w:val="en-US"/>
        </w:rPr>
        <w:t>c</w:t>
      </w:r>
      <w:r w:rsidRPr="009D1D14">
        <w:rPr>
          <w:color w:val="000000"/>
          <w:sz w:val="28"/>
          <w:szCs w:val="28"/>
        </w:rPr>
        <w:t>.35]</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Зачисление денежных средств на карт-счет юридического лица (индивидуального предпринимателя) производится с его текущего (расчетного) счета, со специального счета для хранения купленной на внутреннем валютном рынке иностранной валюты, с иных счетов в соответствии с законодательством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 xml:space="preserve">Юридическое лицо, индивидуальный предприниматель вправе перечислять денежные средства с карт-счета на свой специальный транзитный валютный счет, текущий (расчетный) счет, на иные счета в соответствии с законодательством Республики Беларусь </w:t>
      </w:r>
      <w:r w:rsidRPr="009D1D14">
        <w:rPr>
          <w:color w:val="000000"/>
          <w:sz w:val="28"/>
          <w:szCs w:val="28"/>
        </w:rPr>
        <w:t>[2,</w:t>
      </w:r>
      <w:r w:rsidRPr="009D1D14">
        <w:rPr>
          <w:color w:val="000000"/>
          <w:sz w:val="28"/>
          <w:szCs w:val="28"/>
          <w:lang w:val="en-US"/>
        </w:rPr>
        <w:t>c</w:t>
      </w:r>
      <w:r w:rsidRPr="009D1D14">
        <w:rPr>
          <w:color w:val="000000"/>
          <w:sz w:val="28"/>
          <w:szCs w:val="28"/>
        </w:rPr>
        <w:t>.42]</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Держатели корпоративных карточек вправе их использовать в следующих случаях.</w:t>
      </w:r>
    </w:p>
    <w:p w:rsidR="00735B59" w:rsidRPr="009D1D14" w:rsidRDefault="00735B59" w:rsidP="009D1D14">
      <w:pPr>
        <w:spacing w:line="360" w:lineRule="auto"/>
        <w:ind w:firstLine="709"/>
        <w:jc w:val="both"/>
        <w:rPr>
          <w:sz w:val="28"/>
          <w:szCs w:val="28"/>
        </w:rPr>
      </w:pPr>
      <w:r w:rsidRPr="009D1D14">
        <w:rPr>
          <w:sz w:val="28"/>
          <w:szCs w:val="28"/>
        </w:rPr>
        <w:t>Открытие карт-счета в белорусских рублях:</w:t>
      </w:r>
    </w:p>
    <w:p w:rsidR="00735B59" w:rsidRPr="009D1D14" w:rsidRDefault="00735B59" w:rsidP="009D1D14">
      <w:pPr>
        <w:spacing w:line="360" w:lineRule="auto"/>
        <w:ind w:firstLine="709"/>
        <w:jc w:val="both"/>
        <w:rPr>
          <w:sz w:val="28"/>
          <w:szCs w:val="28"/>
        </w:rPr>
      </w:pPr>
      <w:r w:rsidRPr="009D1D14">
        <w:rPr>
          <w:sz w:val="28"/>
          <w:szCs w:val="28"/>
        </w:rPr>
        <w:t>для получения наличных белорусских рублей в целях оплаты расходов, связанных с хозяйственной деятельностью юридического лица (индивидуального предпринимателя), в пределах норм, установленных законодательством Республики Беларусь для расчетов наличными белорусскими рублями при осуществлении юридическим лицом (индивидуальным предпринимателем) хозяйственной деятельности, а также оплаты расходов, связанных со служебными командировками держателей корпоративных карточек на территории Республики Беларусь;</w:t>
      </w:r>
    </w:p>
    <w:p w:rsidR="00735B59" w:rsidRPr="009D1D14" w:rsidRDefault="00735B59" w:rsidP="009D1D14">
      <w:pPr>
        <w:spacing w:line="360" w:lineRule="auto"/>
        <w:ind w:firstLine="709"/>
        <w:jc w:val="both"/>
        <w:rPr>
          <w:sz w:val="28"/>
          <w:szCs w:val="28"/>
        </w:rPr>
      </w:pPr>
      <w:r w:rsidRPr="009D1D14">
        <w:rPr>
          <w:sz w:val="28"/>
          <w:szCs w:val="28"/>
        </w:rPr>
        <w:t>для проведения на территории Республики Беларусь безналичных расчетов в белорусских рублях в целях оплаты расходов, связанных с хозяйственной деятельностью юридического лица (индивидуального предпринимателя);</w:t>
      </w:r>
    </w:p>
    <w:p w:rsidR="00735B59" w:rsidRPr="009D1D14" w:rsidRDefault="00735B59" w:rsidP="009D1D14">
      <w:pPr>
        <w:spacing w:line="360" w:lineRule="auto"/>
        <w:ind w:firstLine="709"/>
        <w:jc w:val="both"/>
        <w:rPr>
          <w:sz w:val="28"/>
          <w:szCs w:val="28"/>
        </w:rPr>
      </w:pPr>
      <w:r w:rsidRPr="009D1D14">
        <w:rPr>
          <w:sz w:val="28"/>
          <w:szCs w:val="28"/>
        </w:rPr>
        <w:t>для проведения безналичных расчетов в целях оплаты расходов, связанных со служебными командировками держателей корпоративных карточек на территории Республики Беларусь, либо проведения безналичных расчетов и получения наличной иностранной валюты в целях оплаты расходов, связанных со служебными командировками держателей корпоративных карточек за пределы Республики Беларусь, в случаях, когда договорами карт-счета предусмотрена возможность совершения валютно-обменных операций по покупке иностранной валюты владельцем карт-счета для возмещения банку-эмитенту затрат, произведенных им в иностранной валюте в целях осуществления расчетов с ПТС-нерезидентами, а также в целях осуществления расчетов с нерезидентами, обеспечившими выдачу наличной иностранной валюты держателям;</w:t>
      </w:r>
    </w:p>
    <w:p w:rsidR="00735B59" w:rsidRPr="009D1D14" w:rsidRDefault="00735B59" w:rsidP="009D1D14">
      <w:pPr>
        <w:spacing w:line="360" w:lineRule="auto"/>
        <w:ind w:firstLine="709"/>
        <w:jc w:val="both"/>
        <w:rPr>
          <w:sz w:val="28"/>
          <w:szCs w:val="28"/>
        </w:rPr>
      </w:pPr>
      <w:r w:rsidRPr="009D1D14">
        <w:rPr>
          <w:sz w:val="28"/>
          <w:szCs w:val="28"/>
        </w:rPr>
        <w:t xml:space="preserve">для проведения индивидуальными предпринимателями, находящимися за пределами Республики Беларусь, безналичных расчетов и получения наличной иностранной валюты в целях оплаты товаров в случаях, когда договорами карт-счета предусмотрена возможность совершения валютно-обменных операций по покупке иностранной валюты индивидуальным предпринимателем - владельцем карт-счета для возмещения банку-эмитенту затрат, произведенных им в иностранной валюте в целях осуществления расчетов с ПТС-нерезидентами либо нерезидентами, обеспечившими выдачу наличной иностранной валюты держателям </w:t>
      </w:r>
      <w:r w:rsidRPr="009D1D14">
        <w:rPr>
          <w:color w:val="000000"/>
          <w:sz w:val="28"/>
          <w:szCs w:val="28"/>
        </w:rPr>
        <w:t>[2,</w:t>
      </w:r>
      <w:r w:rsidRPr="009D1D14">
        <w:rPr>
          <w:color w:val="000000"/>
          <w:sz w:val="28"/>
          <w:szCs w:val="28"/>
          <w:lang w:val="en-US"/>
        </w:rPr>
        <w:t>c</w:t>
      </w:r>
      <w:r w:rsidRPr="009D1D14">
        <w:rPr>
          <w:color w:val="000000"/>
          <w:sz w:val="28"/>
          <w:szCs w:val="28"/>
        </w:rPr>
        <w:t>51]</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Порядок осуществления расчетов при проведении операций по карт-счетам физических, юридических лиц, индивидуальных предпринимателей определяется внутренними правилами банков, разработанными с учетом требований настоящей Инструкции, правил системы, договоров, заключенных участниками системы, банками-агентами, в том числе договоров карт-счета.</w:t>
      </w:r>
    </w:p>
    <w:p w:rsidR="00735B59" w:rsidRPr="009D1D14" w:rsidRDefault="00735B59" w:rsidP="009D1D14">
      <w:pPr>
        <w:spacing w:line="360" w:lineRule="auto"/>
        <w:ind w:firstLine="709"/>
        <w:jc w:val="both"/>
        <w:rPr>
          <w:sz w:val="28"/>
          <w:szCs w:val="28"/>
        </w:rPr>
      </w:pPr>
      <w:r w:rsidRPr="009D1D14">
        <w:rPr>
          <w:sz w:val="28"/>
          <w:szCs w:val="28"/>
        </w:rPr>
        <w:t>Перевод денежных средств с карт-счета может осуществляться банком-эмитентом по поручению владельца карт-счета (физического лица, имеющего доверенность владельца карт-счета) либо на основании документов, представленных ПТС, принявшим карточку в оплату за реализованный товар (услугу), банком-эквайером, если иное не определено договором карт-счета.</w:t>
      </w:r>
    </w:p>
    <w:p w:rsidR="00735B59" w:rsidRPr="009D1D14" w:rsidRDefault="00735B59" w:rsidP="009D1D14">
      <w:pPr>
        <w:spacing w:line="360" w:lineRule="auto"/>
        <w:ind w:firstLine="709"/>
        <w:jc w:val="both"/>
        <w:rPr>
          <w:sz w:val="28"/>
          <w:szCs w:val="28"/>
        </w:rPr>
      </w:pPr>
      <w:r w:rsidRPr="009D1D14">
        <w:rPr>
          <w:sz w:val="28"/>
          <w:szCs w:val="28"/>
        </w:rPr>
        <w:t>Документом, подтверждающим проведение операций по карт-счету, является выписка по данному счету, порядок предоставления которой владельцу карт-счета определяется в договоре карт-счета.</w:t>
      </w:r>
    </w:p>
    <w:p w:rsidR="00735B59" w:rsidRPr="009D1D14" w:rsidRDefault="00735B59" w:rsidP="009D1D14">
      <w:pPr>
        <w:spacing w:line="360" w:lineRule="auto"/>
        <w:ind w:firstLine="709"/>
        <w:jc w:val="both"/>
        <w:rPr>
          <w:sz w:val="28"/>
          <w:szCs w:val="28"/>
        </w:rPr>
      </w:pPr>
      <w:r w:rsidRPr="009D1D14">
        <w:rPr>
          <w:sz w:val="28"/>
          <w:szCs w:val="28"/>
        </w:rPr>
        <w:t>Подтверждением проведения операций, совершаемых при использовании карточки или ее реквизитов, служат карт-чеки на бумажном носителе информации и (или) в электронном виде.</w:t>
      </w:r>
    </w:p>
    <w:p w:rsidR="00735B59" w:rsidRPr="009D1D14" w:rsidRDefault="00735B59" w:rsidP="009D1D14">
      <w:pPr>
        <w:spacing w:line="360" w:lineRule="auto"/>
        <w:ind w:firstLine="709"/>
        <w:jc w:val="both"/>
        <w:rPr>
          <w:sz w:val="28"/>
          <w:szCs w:val="28"/>
        </w:rPr>
      </w:pPr>
      <w:r w:rsidRPr="009D1D14">
        <w:rPr>
          <w:sz w:val="28"/>
          <w:szCs w:val="28"/>
        </w:rPr>
        <w:t>В подтверждение операций, совершаемых при использовании карточек в ПВН (ПТС), оборудованном импринтером, составляются карт-чеки на бумажном носителе информации. В банкомате, платежно-справочном терминале самообслуживания, а также в ПВН, ПТС, оборудованном электронным терминалом, карт-чеки составляются в электронном виде и (или) на бумажном носителе информации.</w:t>
      </w:r>
    </w:p>
    <w:p w:rsidR="00735B59" w:rsidRPr="009D1D14" w:rsidRDefault="00735B59" w:rsidP="009D1D14">
      <w:pPr>
        <w:spacing w:line="360" w:lineRule="auto"/>
        <w:ind w:firstLine="709"/>
        <w:jc w:val="both"/>
        <w:rPr>
          <w:sz w:val="28"/>
          <w:szCs w:val="28"/>
        </w:rPr>
      </w:pPr>
      <w:r w:rsidRPr="009D1D14">
        <w:rPr>
          <w:sz w:val="28"/>
          <w:szCs w:val="28"/>
        </w:rPr>
        <w:t>Карт-чек, составленный в ПВН, ПТС, банкомате, платежно-справочном терминале самообслуживания, содержит следующие реквизиты:</w:t>
      </w:r>
    </w:p>
    <w:p w:rsidR="00735B59" w:rsidRPr="009D1D14" w:rsidRDefault="00735B59" w:rsidP="009D1D14">
      <w:pPr>
        <w:spacing w:line="360" w:lineRule="auto"/>
        <w:ind w:firstLine="709"/>
        <w:jc w:val="both"/>
        <w:rPr>
          <w:sz w:val="28"/>
          <w:szCs w:val="28"/>
        </w:rPr>
      </w:pPr>
      <w:r w:rsidRPr="009D1D14">
        <w:rPr>
          <w:sz w:val="28"/>
          <w:szCs w:val="28"/>
        </w:rPr>
        <w:t>идентификационный код ПВН (ПТС, банкомата, платежно-справочного терминала самообслуживания);</w:t>
      </w:r>
    </w:p>
    <w:p w:rsidR="00735B59" w:rsidRPr="009D1D14" w:rsidRDefault="00735B59" w:rsidP="009D1D14">
      <w:pPr>
        <w:spacing w:line="360" w:lineRule="auto"/>
        <w:ind w:firstLine="709"/>
        <w:jc w:val="both"/>
        <w:rPr>
          <w:sz w:val="28"/>
          <w:szCs w:val="28"/>
        </w:rPr>
      </w:pPr>
      <w:r w:rsidRPr="009D1D14">
        <w:rPr>
          <w:sz w:val="28"/>
          <w:szCs w:val="28"/>
        </w:rPr>
        <w:t>дату и время совершения операции;</w:t>
      </w:r>
    </w:p>
    <w:p w:rsidR="00735B59" w:rsidRPr="009D1D14" w:rsidRDefault="00735B59" w:rsidP="009D1D14">
      <w:pPr>
        <w:spacing w:line="360" w:lineRule="auto"/>
        <w:ind w:firstLine="709"/>
        <w:jc w:val="both"/>
        <w:rPr>
          <w:sz w:val="28"/>
          <w:szCs w:val="28"/>
        </w:rPr>
      </w:pPr>
      <w:r w:rsidRPr="009D1D14">
        <w:rPr>
          <w:sz w:val="28"/>
          <w:szCs w:val="28"/>
        </w:rPr>
        <w:t>сумму операции;</w:t>
      </w:r>
    </w:p>
    <w:p w:rsidR="00735B59" w:rsidRPr="009D1D14" w:rsidRDefault="00735B59" w:rsidP="009D1D14">
      <w:pPr>
        <w:spacing w:line="360" w:lineRule="auto"/>
        <w:ind w:firstLine="709"/>
        <w:jc w:val="both"/>
        <w:rPr>
          <w:sz w:val="28"/>
          <w:szCs w:val="28"/>
        </w:rPr>
      </w:pPr>
      <w:r w:rsidRPr="009D1D14">
        <w:rPr>
          <w:sz w:val="28"/>
          <w:szCs w:val="28"/>
        </w:rPr>
        <w:t>код или наименование валюты операции;</w:t>
      </w:r>
    </w:p>
    <w:p w:rsidR="00735B59" w:rsidRPr="009D1D14" w:rsidRDefault="00735B59" w:rsidP="009D1D14">
      <w:pPr>
        <w:spacing w:line="360" w:lineRule="auto"/>
        <w:ind w:firstLine="709"/>
        <w:jc w:val="both"/>
        <w:rPr>
          <w:sz w:val="28"/>
          <w:szCs w:val="28"/>
        </w:rPr>
      </w:pPr>
      <w:r w:rsidRPr="009D1D14">
        <w:rPr>
          <w:sz w:val="28"/>
          <w:szCs w:val="28"/>
        </w:rPr>
        <w:t>сумму комиссии банка-эквайера;</w:t>
      </w:r>
    </w:p>
    <w:p w:rsidR="00735B59" w:rsidRPr="009D1D14" w:rsidRDefault="00735B59" w:rsidP="009D1D14">
      <w:pPr>
        <w:spacing w:line="360" w:lineRule="auto"/>
        <w:ind w:firstLine="709"/>
        <w:jc w:val="both"/>
        <w:rPr>
          <w:sz w:val="28"/>
          <w:szCs w:val="28"/>
        </w:rPr>
      </w:pPr>
      <w:r w:rsidRPr="009D1D14">
        <w:rPr>
          <w:sz w:val="28"/>
          <w:szCs w:val="28"/>
        </w:rPr>
        <w:t>код, подтверждающий авторизацию операции;</w:t>
      </w:r>
    </w:p>
    <w:p w:rsidR="00735B59" w:rsidRPr="009D1D14" w:rsidRDefault="00735B59" w:rsidP="009D1D14">
      <w:pPr>
        <w:spacing w:line="360" w:lineRule="auto"/>
        <w:ind w:firstLine="709"/>
        <w:jc w:val="both"/>
        <w:rPr>
          <w:sz w:val="28"/>
          <w:szCs w:val="28"/>
        </w:rPr>
      </w:pPr>
      <w:r w:rsidRPr="009D1D14">
        <w:rPr>
          <w:sz w:val="28"/>
          <w:szCs w:val="28"/>
        </w:rPr>
        <w:t>реквизиты карточки и (или) карт-счета в соответствии с правилами банка-эмитента, правилами системы;</w:t>
      </w:r>
    </w:p>
    <w:p w:rsidR="00735B59" w:rsidRPr="009D1D14" w:rsidRDefault="00735B59" w:rsidP="009D1D14">
      <w:pPr>
        <w:spacing w:line="360" w:lineRule="auto"/>
        <w:ind w:firstLine="709"/>
        <w:jc w:val="both"/>
        <w:rPr>
          <w:sz w:val="28"/>
          <w:szCs w:val="28"/>
        </w:rPr>
      </w:pPr>
      <w:r w:rsidRPr="009D1D14">
        <w:rPr>
          <w:sz w:val="28"/>
          <w:szCs w:val="28"/>
        </w:rPr>
        <w:t>подпись держателя карточки (при составлении карт-чека в ПВН, ПТС);</w:t>
      </w:r>
    </w:p>
    <w:p w:rsidR="00735B59" w:rsidRPr="009D1D14" w:rsidRDefault="00735B59" w:rsidP="009D1D14">
      <w:pPr>
        <w:spacing w:line="360" w:lineRule="auto"/>
        <w:ind w:firstLine="709"/>
        <w:jc w:val="both"/>
        <w:rPr>
          <w:sz w:val="28"/>
          <w:szCs w:val="28"/>
        </w:rPr>
      </w:pPr>
      <w:r w:rsidRPr="009D1D14">
        <w:rPr>
          <w:sz w:val="28"/>
          <w:szCs w:val="28"/>
        </w:rPr>
        <w:t xml:space="preserve">подпись кассира (при составлении карт-чека в ПВН) </w:t>
      </w:r>
      <w:r w:rsidRPr="009D1D14">
        <w:rPr>
          <w:color w:val="000000"/>
          <w:sz w:val="28"/>
          <w:szCs w:val="28"/>
        </w:rPr>
        <w:t>[2,</w:t>
      </w:r>
      <w:r w:rsidRPr="009D1D14">
        <w:rPr>
          <w:color w:val="000000"/>
          <w:sz w:val="28"/>
          <w:szCs w:val="28"/>
          <w:lang w:val="en-US"/>
        </w:rPr>
        <w:t>c</w:t>
      </w:r>
      <w:r w:rsidRPr="009D1D14">
        <w:rPr>
          <w:color w:val="000000"/>
          <w:sz w:val="28"/>
          <w:szCs w:val="28"/>
        </w:rPr>
        <w:t>.51]</w:t>
      </w:r>
      <w:r w:rsidRPr="009D1D14">
        <w:rPr>
          <w:sz w:val="28"/>
          <w:szCs w:val="28"/>
        </w:rPr>
        <w:t>.</w:t>
      </w:r>
    </w:p>
    <w:p w:rsidR="00735B59" w:rsidRPr="009D1D14" w:rsidRDefault="00735B59" w:rsidP="009D1D14">
      <w:pPr>
        <w:spacing w:line="360" w:lineRule="auto"/>
        <w:ind w:firstLine="709"/>
        <w:jc w:val="both"/>
        <w:rPr>
          <w:sz w:val="28"/>
          <w:szCs w:val="28"/>
        </w:rPr>
      </w:pPr>
      <w:r w:rsidRPr="009D1D14">
        <w:rPr>
          <w:sz w:val="28"/>
          <w:szCs w:val="28"/>
        </w:rPr>
        <w:t>Вследствие широкого проникновения информационных и телекоммуникационных технологий в банковскую и коммерческую деятельность электронные деньги и банковские пластиковые карточки все более явно начинают становиться нашей повседневной реальностью, с которой необходимо считаться</w:t>
      </w:r>
    </w:p>
    <w:p w:rsidR="004F4E9B" w:rsidRPr="009D1D14" w:rsidRDefault="009D1D14" w:rsidP="009D1D14">
      <w:pPr>
        <w:spacing w:line="360" w:lineRule="auto"/>
        <w:ind w:firstLine="709"/>
        <w:jc w:val="center"/>
        <w:rPr>
          <w:b/>
          <w:snapToGrid w:val="0"/>
          <w:sz w:val="28"/>
          <w:szCs w:val="28"/>
        </w:rPr>
      </w:pPr>
      <w:r>
        <w:rPr>
          <w:sz w:val="28"/>
          <w:szCs w:val="28"/>
        </w:rPr>
        <w:br w:type="page"/>
      </w:r>
      <w:r w:rsidR="004F4E9B" w:rsidRPr="009D1D14">
        <w:rPr>
          <w:b/>
          <w:snapToGrid w:val="0"/>
          <w:sz w:val="28"/>
          <w:szCs w:val="28"/>
        </w:rPr>
        <w:t>Заключение</w:t>
      </w:r>
    </w:p>
    <w:p w:rsidR="009D1D14" w:rsidRDefault="009D1D14" w:rsidP="009D1D14">
      <w:pPr>
        <w:spacing w:line="360" w:lineRule="auto"/>
        <w:ind w:firstLine="709"/>
        <w:jc w:val="both"/>
        <w:rPr>
          <w:sz w:val="28"/>
          <w:szCs w:val="28"/>
        </w:rPr>
      </w:pPr>
    </w:p>
    <w:p w:rsidR="004F4E9B" w:rsidRPr="009D1D14" w:rsidRDefault="004F4E9B" w:rsidP="009D1D14">
      <w:pPr>
        <w:spacing w:line="360" w:lineRule="auto"/>
        <w:ind w:firstLine="709"/>
        <w:jc w:val="both"/>
        <w:rPr>
          <w:sz w:val="28"/>
          <w:szCs w:val="28"/>
        </w:rPr>
      </w:pPr>
      <w:r w:rsidRPr="009D1D14">
        <w:rPr>
          <w:sz w:val="28"/>
          <w:szCs w:val="28"/>
        </w:rPr>
        <w:t>В заключении данной работы хотелось бы заметить,</w:t>
      </w:r>
      <w:r w:rsidR="006F47EB">
        <w:rPr>
          <w:sz w:val="28"/>
          <w:szCs w:val="28"/>
        </w:rPr>
        <w:t xml:space="preserve"> </w:t>
      </w:r>
      <w:r w:rsidRPr="009D1D14">
        <w:rPr>
          <w:sz w:val="28"/>
          <w:szCs w:val="28"/>
        </w:rPr>
        <w:t>что в целом на долю налично-денежного оборота приходится малая часть всего денежного оборота. Однако научная и рациональная организация налично-денежного оборота имеет важное значение для решения многих социально-экономических проблем, так как сфере денежных отношений происходит окончательная реализация стоимости совокупного общественного продукта, произведенные товары получают общественное признание. В процессе реализации товаров устанавливается, на сколько производство удовлетворяет запросы личного потребления, что во многом определяет нормальную циркуляцию денег в стране и устойчивость их покупательной способности, т.е. оптимизирует количество наличных денег.</w:t>
      </w:r>
    </w:p>
    <w:p w:rsidR="004F4E9B" w:rsidRPr="009D1D14" w:rsidRDefault="004F4E9B" w:rsidP="009D1D14">
      <w:pPr>
        <w:spacing w:line="360" w:lineRule="auto"/>
        <w:ind w:firstLine="709"/>
        <w:jc w:val="both"/>
        <w:rPr>
          <w:sz w:val="28"/>
          <w:szCs w:val="28"/>
        </w:rPr>
      </w:pPr>
      <w:r w:rsidRPr="009D1D14">
        <w:rPr>
          <w:sz w:val="28"/>
          <w:szCs w:val="28"/>
        </w:rPr>
        <w:t>Банки устанавливают предприятиям, предпринимателям, частным нотариусам лимит остатка касс. Для этого предприятиям в обслуживающий их банк представляется заявка на установление лимита остатка касс. Выдача наличных денег из касс предприятий, предпринимателей, частных нотариусов, использующих наемный труд, производится по расходному кассовому ордеру, а прием предприятиями, предпринимателями наличных денег при реализации продукции (товаров, работ, услуг) осуществляется с использованием кассовых суммирующих аппаратов или специальных компьютерных систем, зарегистрированных в налоговых органах, или по приходным кассовым ордерам и другим приходным документам в соответствии с законодательством Республики Беларусь. За осуществление расчетов наличными денежными средствами предприятиями с нарушением требований законодательства по расчетам между юридическими лицами, индивидуальными предпринимателями в Республике Беларусь - взыскивается штраф в размере, установленном законодательством. Штрафные санкции взыскиваются в доход соответствующих местных бюджетов по месту постановки на учет предприятия.</w:t>
      </w:r>
    </w:p>
    <w:p w:rsidR="004F4E9B" w:rsidRPr="009D1D14" w:rsidRDefault="004F4E9B" w:rsidP="009D1D14">
      <w:pPr>
        <w:spacing w:line="360" w:lineRule="auto"/>
        <w:ind w:firstLine="709"/>
        <w:jc w:val="both"/>
        <w:rPr>
          <w:color w:val="000000"/>
          <w:sz w:val="28"/>
          <w:szCs w:val="28"/>
        </w:rPr>
      </w:pPr>
      <w:r w:rsidRPr="009D1D14">
        <w:rPr>
          <w:color w:val="000000"/>
          <w:sz w:val="28"/>
          <w:szCs w:val="28"/>
        </w:rPr>
        <w:t>Переход к рыночной экономике требует повышения эффективности хозяйствования. Особое значение для достижения этой цели имеет обоснование факторов формирования показателей эффективности работы каждого субъекта хозяйствования с помощью анализа хозяйственной деятельности. Поэтому овладение методиками анализа показателей налично-денежного оборота имеет особую значимость для ведения хозяйственной деятельности.</w:t>
      </w:r>
    </w:p>
    <w:p w:rsidR="004F4E9B" w:rsidRPr="009D1D14" w:rsidRDefault="004F4E9B" w:rsidP="009D1D14">
      <w:pPr>
        <w:spacing w:line="360" w:lineRule="auto"/>
        <w:ind w:firstLine="709"/>
        <w:jc w:val="both"/>
        <w:rPr>
          <w:sz w:val="28"/>
          <w:szCs w:val="28"/>
        </w:rPr>
      </w:pPr>
      <w:r w:rsidRPr="009D1D14">
        <w:rPr>
          <w:sz w:val="28"/>
          <w:szCs w:val="28"/>
        </w:rPr>
        <w:t>Из проделанных расчетов видно, что в приходе наличных денежных средств у филиала «Спутник» за2004год основное место занимает остаток кассы на начало года– 80,41%, а наименьшее – это полученные с расчетного счета учреждений банка суммы:</w:t>
      </w:r>
    </w:p>
    <w:p w:rsidR="004F4E9B" w:rsidRPr="009D1D14" w:rsidRDefault="004F4E9B" w:rsidP="009D1D14">
      <w:pPr>
        <w:spacing w:line="360" w:lineRule="auto"/>
        <w:ind w:firstLine="709"/>
        <w:jc w:val="both"/>
        <w:rPr>
          <w:sz w:val="28"/>
          <w:szCs w:val="28"/>
        </w:rPr>
      </w:pPr>
      <w:r w:rsidRPr="009D1D14">
        <w:rPr>
          <w:sz w:val="28"/>
          <w:szCs w:val="28"/>
        </w:rPr>
        <w:t>из них: на выплату зарплаты, премий-5,46%</w:t>
      </w:r>
    </w:p>
    <w:p w:rsidR="004F4E9B" w:rsidRPr="009D1D14" w:rsidRDefault="004F4E9B" w:rsidP="009D1D14">
      <w:pPr>
        <w:spacing w:line="360" w:lineRule="auto"/>
        <w:ind w:firstLine="709"/>
        <w:jc w:val="both"/>
        <w:rPr>
          <w:sz w:val="28"/>
          <w:szCs w:val="28"/>
        </w:rPr>
      </w:pPr>
      <w:r w:rsidRPr="009D1D14">
        <w:rPr>
          <w:sz w:val="28"/>
          <w:szCs w:val="28"/>
        </w:rPr>
        <w:t>на выплату пособий соцстраха, пенсий-0,72%</w:t>
      </w:r>
    </w:p>
    <w:p w:rsidR="004F4E9B" w:rsidRPr="009D1D14" w:rsidRDefault="004F4E9B" w:rsidP="009D1D14">
      <w:pPr>
        <w:spacing w:line="360" w:lineRule="auto"/>
        <w:ind w:firstLine="709"/>
        <w:jc w:val="both"/>
        <w:rPr>
          <w:sz w:val="28"/>
          <w:szCs w:val="28"/>
        </w:rPr>
      </w:pPr>
      <w:r w:rsidRPr="009D1D14">
        <w:rPr>
          <w:sz w:val="28"/>
          <w:szCs w:val="28"/>
        </w:rPr>
        <w:t>на оплату закупок других товаров-0,34%</w:t>
      </w:r>
    </w:p>
    <w:p w:rsidR="004F4E9B" w:rsidRPr="009D1D14" w:rsidRDefault="004F4E9B" w:rsidP="009D1D14">
      <w:pPr>
        <w:spacing w:line="360" w:lineRule="auto"/>
        <w:ind w:firstLine="709"/>
        <w:jc w:val="both"/>
        <w:rPr>
          <w:sz w:val="28"/>
          <w:szCs w:val="28"/>
        </w:rPr>
      </w:pPr>
      <w:r w:rsidRPr="009D1D14">
        <w:rPr>
          <w:sz w:val="28"/>
          <w:szCs w:val="28"/>
        </w:rPr>
        <w:t>прочий приход наличными-6,18%</w:t>
      </w:r>
    </w:p>
    <w:p w:rsidR="004F4E9B" w:rsidRPr="009D1D14" w:rsidRDefault="004F4E9B" w:rsidP="009D1D14">
      <w:pPr>
        <w:spacing w:line="360" w:lineRule="auto"/>
        <w:ind w:firstLine="709"/>
        <w:jc w:val="both"/>
        <w:rPr>
          <w:sz w:val="28"/>
          <w:szCs w:val="28"/>
        </w:rPr>
      </w:pPr>
      <w:r w:rsidRPr="009D1D14">
        <w:rPr>
          <w:sz w:val="28"/>
          <w:szCs w:val="28"/>
        </w:rPr>
        <w:t>В расходе наличных денежных средств у филиала «Спутник» за этот же период основное место занимает торговая выручка , сданная в учреждения. Банков-86,59% , а наименьшее:</w:t>
      </w:r>
    </w:p>
    <w:p w:rsidR="004F4E9B" w:rsidRPr="009D1D14" w:rsidRDefault="004F4E9B" w:rsidP="009D1D14">
      <w:pPr>
        <w:spacing w:line="360" w:lineRule="auto"/>
        <w:ind w:firstLine="709"/>
        <w:jc w:val="both"/>
        <w:rPr>
          <w:color w:val="000000"/>
          <w:sz w:val="28"/>
          <w:szCs w:val="28"/>
        </w:rPr>
      </w:pPr>
      <w:r w:rsidRPr="009D1D14">
        <w:rPr>
          <w:color w:val="000000"/>
          <w:sz w:val="28"/>
          <w:szCs w:val="28"/>
        </w:rPr>
        <w:t>выплачено пособий соцстрахования, пенсий-0,72%</w:t>
      </w:r>
    </w:p>
    <w:p w:rsidR="004F4E9B" w:rsidRPr="009D1D14" w:rsidRDefault="004F4E9B" w:rsidP="009D1D14">
      <w:pPr>
        <w:spacing w:line="360" w:lineRule="auto"/>
        <w:ind w:firstLine="709"/>
        <w:jc w:val="both"/>
        <w:rPr>
          <w:color w:val="000000"/>
          <w:sz w:val="28"/>
          <w:szCs w:val="28"/>
        </w:rPr>
      </w:pPr>
      <w:r w:rsidRPr="009D1D14">
        <w:rPr>
          <w:color w:val="000000"/>
          <w:sz w:val="28"/>
          <w:szCs w:val="28"/>
        </w:rPr>
        <w:t>прочий расход наличными-0,34%</w:t>
      </w:r>
    </w:p>
    <w:p w:rsidR="004F4E9B" w:rsidRPr="009D1D14" w:rsidRDefault="004F4E9B" w:rsidP="009D1D14">
      <w:pPr>
        <w:spacing w:line="360" w:lineRule="auto"/>
        <w:ind w:firstLine="709"/>
        <w:jc w:val="both"/>
        <w:rPr>
          <w:color w:val="000000"/>
          <w:sz w:val="28"/>
          <w:szCs w:val="28"/>
        </w:rPr>
      </w:pPr>
      <w:r w:rsidRPr="009D1D14">
        <w:rPr>
          <w:color w:val="000000"/>
          <w:sz w:val="28"/>
          <w:szCs w:val="28"/>
        </w:rPr>
        <w:t>выплачено зарплаты, премий-5,46%</w:t>
      </w:r>
    </w:p>
    <w:p w:rsidR="004F4E9B" w:rsidRPr="009D1D14" w:rsidRDefault="004F4E9B" w:rsidP="009D1D14">
      <w:pPr>
        <w:spacing w:line="360" w:lineRule="auto"/>
        <w:ind w:firstLine="709"/>
        <w:jc w:val="both"/>
        <w:rPr>
          <w:sz w:val="28"/>
          <w:szCs w:val="28"/>
        </w:rPr>
      </w:pPr>
      <w:r w:rsidRPr="009D1D14">
        <w:rPr>
          <w:sz w:val="28"/>
          <w:szCs w:val="28"/>
        </w:rPr>
        <w:t>За 2003год в приходе наличных денежных средств у филиала «Спутник» основное место занимает торговая выручка наличными – 83,87%, а наименьшее – это полученные с расчетного счета учреждений банка суммы:</w:t>
      </w:r>
    </w:p>
    <w:p w:rsidR="004F4E9B" w:rsidRPr="009D1D14" w:rsidRDefault="004F4E9B" w:rsidP="009D1D14">
      <w:pPr>
        <w:spacing w:line="360" w:lineRule="auto"/>
        <w:ind w:firstLine="709"/>
        <w:jc w:val="both"/>
        <w:rPr>
          <w:sz w:val="28"/>
          <w:szCs w:val="28"/>
        </w:rPr>
      </w:pPr>
      <w:r w:rsidRPr="009D1D14">
        <w:rPr>
          <w:sz w:val="28"/>
          <w:szCs w:val="28"/>
        </w:rPr>
        <w:t>на выплату стипендий-0,001%</w:t>
      </w:r>
    </w:p>
    <w:p w:rsidR="004F4E9B" w:rsidRPr="009D1D14" w:rsidRDefault="004F4E9B" w:rsidP="009D1D14">
      <w:pPr>
        <w:spacing w:line="360" w:lineRule="auto"/>
        <w:ind w:firstLine="709"/>
        <w:jc w:val="both"/>
        <w:rPr>
          <w:sz w:val="28"/>
          <w:szCs w:val="28"/>
        </w:rPr>
      </w:pPr>
      <w:r w:rsidRPr="009D1D14">
        <w:rPr>
          <w:sz w:val="28"/>
          <w:szCs w:val="28"/>
        </w:rPr>
        <w:t>на оплату закупок сельхозпродуктов-0,002%</w:t>
      </w:r>
    </w:p>
    <w:p w:rsidR="004F4E9B" w:rsidRPr="009D1D14" w:rsidRDefault="004F4E9B" w:rsidP="009D1D14">
      <w:pPr>
        <w:spacing w:line="360" w:lineRule="auto"/>
        <w:ind w:firstLine="709"/>
        <w:jc w:val="both"/>
        <w:rPr>
          <w:sz w:val="28"/>
          <w:szCs w:val="28"/>
        </w:rPr>
      </w:pPr>
      <w:r w:rsidRPr="009D1D14">
        <w:rPr>
          <w:sz w:val="28"/>
          <w:szCs w:val="28"/>
        </w:rPr>
        <w:t>В расходе наличных денежных средств за 2003год у филиала «Спутник» основное место занимает также торговая выручка, но сданная в учреждения. Банков-88,16% , а наименьшее:</w:t>
      </w:r>
    </w:p>
    <w:p w:rsidR="004F4E9B" w:rsidRPr="009D1D14" w:rsidRDefault="004F4E9B" w:rsidP="009D1D14">
      <w:pPr>
        <w:spacing w:line="360" w:lineRule="auto"/>
        <w:ind w:firstLine="709"/>
        <w:jc w:val="both"/>
        <w:rPr>
          <w:sz w:val="28"/>
          <w:szCs w:val="28"/>
        </w:rPr>
      </w:pPr>
      <w:r w:rsidRPr="009D1D14">
        <w:rPr>
          <w:sz w:val="28"/>
          <w:szCs w:val="28"/>
        </w:rPr>
        <w:t>выплачено стипендий-0,001%</w:t>
      </w:r>
    </w:p>
    <w:p w:rsidR="004F4E9B" w:rsidRPr="009D1D14" w:rsidRDefault="004F4E9B" w:rsidP="009D1D14">
      <w:pPr>
        <w:spacing w:line="360" w:lineRule="auto"/>
        <w:ind w:firstLine="709"/>
        <w:jc w:val="both"/>
        <w:rPr>
          <w:sz w:val="28"/>
          <w:szCs w:val="28"/>
        </w:rPr>
      </w:pPr>
      <w:r w:rsidRPr="009D1D14">
        <w:rPr>
          <w:sz w:val="28"/>
          <w:szCs w:val="28"/>
        </w:rPr>
        <w:t>израсходовано на оплату закупок сельхозпродуктов-0,002%</w:t>
      </w:r>
    </w:p>
    <w:p w:rsidR="004F4E9B" w:rsidRPr="009D1D14" w:rsidRDefault="004F4E9B" w:rsidP="009D1D14">
      <w:pPr>
        <w:spacing w:line="360" w:lineRule="auto"/>
        <w:ind w:firstLine="709"/>
        <w:jc w:val="both"/>
        <w:rPr>
          <w:sz w:val="28"/>
          <w:szCs w:val="28"/>
        </w:rPr>
      </w:pPr>
      <w:r w:rsidRPr="009D1D14">
        <w:rPr>
          <w:sz w:val="28"/>
          <w:szCs w:val="28"/>
        </w:rPr>
        <w:t>израсходовано на оплату других товаров-0,3%</w:t>
      </w:r>
    </w:p>
    <w:p w:rsidR="004F4E9B" w:rsidRPr="009D1D14" w:rsidRDefault="004F4E9B" w:rsidP="009D1D14">
      <w:pPr>
        <w:spacing w:line="360" w:lineRule="auto"/>
        <w:ind w:firstLine="709"/>
        <w:jc w:val="both"/>
        <w:rPr>
          <w:sz w:val="28"/>
          <w:szCs w:val="28"/>
        </w:rPr>
      </w:pPr>
      <w:r w:rsidRPr="009D1D14">
        <w:rPr>
          <w:sz w:val="28"/>
          <w:szCs w:val="28"/>
        </w:rPr>
        <w:t>прочий расход наличными-0,13%</w:t>
      </w:r>
    </w:p>
    <w:p w:rsidR="004F4E9B" w:rsidRPr="009D1D14" w:rsidRDefault="004F4E9B" w:rsidP="009D1D14">
      <w:pPr>
        <w:spacing w:line="360" w:lineRule="auto"/>
        <w:ind w:firstLine="709"/>
        <w:jc w:val="both"/>
        <w:rPr>
          <w:sz w:val="28"/>
          <w:szCs w:val="28"/>
        </w:rPr>
      </w:pPr>
      <w:r w:rsidRPr="009D1D14">
        <w:rPr>
          <w:sz w:val="28"/>
          <w:szCs w:val="28"/>
        </w:rPr>
        <w:t>Вследствие широкого проникновения информационных и телекоммуникационных технологий в банковскую и коммерческую деятельность электронные деньги и банковские пластиковые карточки все более явно начинают становиться нашей повседневной реальностью, с которой необходимо считаться.</w:t>
      </w:r>
    </w:p>
    <w:p w:rsidR="004F4E9B" w:rsidRPr="009D1D14" w:rsidRDefault="004F4E9B" w:rsidP="009D1D14">
      <w:pPr>
        <w:spacing w:line="360" w:lineRule="auto"/>
        <w:ind w:firstLine="709"/>
        <w:jc w:val="both"/>
        <w:rPr>
          <w:sz w:val="28"/>
          <w:szCs w:val="28"/>
        </w:rPr>
      </w:pPr>
      <w:r w:rsidRPr="009D1D14">
        <w:rPr>
          <w:sz w:val="28"/>
          <w:szCs w:val="28"/>
        </w:rPr>
        <w:t xml:space="preserve">Электронные деньги — это хранящиеся </w:t>
      </w:r>
      <w:r w:rsidRPr="009D1D14">
        <w:rPr>
          <w:sz w:val="28"/>
          <w:szCs w:val="28"/>
          <w:lang w:val="be-BY"/>
        </w:rPr>
        <w:t>в</w:t>
      </w:r>
      <w:r w:rsidRPr="009D1D14">
        <w:rPr>
          <w:sz w:val="28"/>
          <w:szCs w:val="28"/>
        </w:rPr>
        <w:t xml:space="preserve"> электронном виде на программно-техническом устройстве единицы стоимости, принимаемые в качестве средства платежа при осуществлении расчетов и выражающие сумму обязательств эмитента перед держателем по погашению электронных денег</w:t>
      </w:r>
    </w:p>
    <w:p w:rsidR="004F4E9B" w:rsidRPr="009D1D14" w:rsidRDefault="004F4E9B" w:rsidP="009D1D14">
      <w:pPr>
        <w:spacing w:line="360" w:lineRule="auto"/>
        <w:ind w:firstLine="709"/>
        <w:jc w:val="both"/>
        <w:rPr>
          <w:sz w:val="28"/>
          <w:szCs w:val="28"/>
        </w:rPr>
      </w:pPr>
      <w:r w:rsidRPr="009D1D14">
        <w:rPr>
          <w:sz w:val="28"/>
          <w:szCs w:val="28"/>
        </w:rPr>
        <w:t>Банковская пластиковая карточка - платежный инструмент, обеспечивающий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9D1D14" w:rsidRDefault="009D1D14" w:rsidP="009D1D14">
      <w:pPr>
        <w:spacing w:line="360" w:lineRule="auto"/>
        <w:ind w:firstLine="709"/>
        <w:jc w:val="both"/>
        <w:rPr>
          <w:sz w:val="28"/>
          <w:szCs w:val="28"/>
        </w:rPr>
      </w:pPr>
    </w:p>
    <w:p w:rsidR="00735B59" w:rsidRPr="009D1D14" w:rsidRDefault="009D1D14" w:rsidP="009D1D14">
      <w:pPr>
        <w:spacing w:line="360" w:lineRule="auto"/>
        <w:ind w:firstLine="709"/>
        <w:jc w:val="center"/>
        <w:rPr>
          <w:b/>
          <w:color w:val="000000"/>
          <w:sz w:val="28"/>
          <w:szCs w:val="28"/>
        </w:rPr>
      </w:pPr>
      <w:r>
        <w:rPr>
          <w:sz w:val="28"/>
          <w:szCs w:val="28"/>
        </w:rPr>
        <w:br w:type="page"/>
      </w:r>
      <w:r w:rsidR="00735B59" w:rsidRPr="009D1D14">
        <w:rPr>
          <w:b/>
          <w:color w:val="000000"/>
          <w:sz w:val="28"/>
          <w:szCs w:val="28"/>
        </w:rPr>
        <w:t>Список использованных источников</w:t>
      </w:r>
    </w:p>
    <w:p w:rsidR="009D1D14" w:rsidRPr="009D1D14" w:rsidRDefault="009D1D14" w:rsidP="009D1D14">
      <w:pPr>
        <w:spacing w:line="360" w:lineRule="auto"/>
        <w:ind w:firstLine="709"/>
        <w:jc w:val="both"/>
        <w:rPr>
          <w:sz w:val="28"/>
          <w:szCs w:val="28"/>
        </w:rPr>
      </w:pPr>
    </w:p>
    <w:p w:rsidR="00735B59" w:rsidRPr="009D1D14" w:rsidRDefault="00735B59" w:rsidP="006F47EB">
      <w:pPr>
        <w:spacing w:line="360" w:lineRule="auto"/>
        <w:rPr>
          <w:sz w:val="28"/>
          <w:szCs w:val="28"/>
        </w:rPr>
      </w:pPr>
      <w:r w:rsidRPr="009D1D14">
        <w:rPr>
          <w:color w:val="000000"/>
          <w:sz w:val="28"/>
          <w:szCs w:val="28"/>
        </w:rPr>
        <w:t>1.Ануреев С.В. Конкуренция в денежном обороте наличных и безналичных денег// Бизнес и банки.- 2002.-</w:t>
      </w:r>
      <w:r w:rsidR="006F47EB">
        <w:rPr>
          <w:color w:val="000000"/>
          <w:sz w:val="28"/>
          <w:szCs w:val="28"/>
        </w:rPr>
        <w:t xml:space="preserve"> </w:t>
      </w:r>
      <w:r w:rsidRPr="009D1D14">
        <w:rPr>
          <w:color w:val="000000"/>
          <w:sz w:val="28"/>
          <w:szCs w:val="28"/>
        </w:rPr>
        <w:t>N25 (июнь).- С.1-4</w:t>
      </w:r>
    </w:p>
    <w:p w:rsidR="00735B59" w:rsidRPr="009D1D14" w:rsidRDefault="00735B59" w:rsidP="006F47EB">
      <w:pPr>
        <w:spacing w:line="360" w:lineRule="auto"/>
        <w:rPr>
          <w:color w:val="000000"/>
          <w:sz w:val="28"/>
          <w:szCs w:val="28"/>
        </w:rPr>
      </w:pPr>
      <w:r w:rsidRPr="009D1D14">
        <w:rPr>
          <w:color w:val="000000"/>
          <w:sz w:val="28"/>
          <w:szCs w:val="28"/>
        </w:rPr>
        <w:t>2.Авейко П. Электронные деньги//Главный бухгалтер.-2004.-№10.-С.33-35</w:t>
      </w:r>
    </w:p>
    <w:p w:rsidR="00735B59" w:rsidRPr="009D1D14" w:rsidRDefault="00735B59" w:rsidP="006F47EB">
      <w:pPr>
        <w:spacing w:line="360" w:lineRule="auto"/>
        <w:rPr>
          <w:sz w:val="28"/>
          <w:szCs w:val="28"/>
        </w:rPr>
      </w:pPr>
      <w:r w:rsidRPr="009D1D14">
        <w:rPr>
          <w:color w:val="000000"/>
          <w:sz w:val="28"/>
          <w:szCs w:val="28"/>
        </w:rPr>
        <w:t>3. Беляева О. А. Расчеты чеками: современная практика// Юридический мир. - 2003. -</w:t>
      </w:r>
      <w:r w:rsidR="006F47EB">
        <w:rPr>
          <w:color w:val="000000"/>
          <w:sz w:val="28"/>
          <w:szCs w:val="28"/>
        </w:rPr>
        <w:t xml:space="preserve"> </w:t>
      </w:r>
      <w:r w:rsidRPr="009D1D14">
        <w:rPr>
          <w:color w:val="000000"/>
          <w:sz w:val="28"/>
          <w:szCs w:val="28"/>
        </w:rPr>
        <w:t>№1. -С.26-ЗЗ</w:t>
      </w:r>
    </w:p>
    <w:p w:rsidR="00735B59" w:rsidRPr="009D1D14" w:rsidRDefault="00735B59" w:rsidP="006F47EB">
      <w:pPr>
        <w:spacing w:line="360" w:lineRule="auto"/>
        <w:rPr>
          <w:color w:val="000000"/>
          <w:sz w:val="28"/>
          <w:szCs w:val="28"/>
        </w:rPr>
      </w:pPr>
      <w:r w:rsidRPr="009D1D14">
        <w:rPr>
          <w:color w:val="000000"/>
          <w:sz w:val="28"/>
          <w:szCs w:val="28"/>
        </w:rPr>
        <w:t>4. Басовский Л.Е. Теория экономического анализа: Учеб. пособие для вузов - М.: ИНФРА-М, .-222</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color w:val="000000"/>
          <w:sz w:val="28"/>
          <w:szCs w:val="28"/>
        </w:rPr>
      </w:pPr>
      <w:r w:rsidRPr="009D1D14">
        <w:rPr>
          <w:color w:val="000000"/>
          <w:sz w:val="28"/>
          <w:szCs w:val="28"/>
        </w:rPr>
        <w:t>5. Берлин С.И. Теория финансов : Учеб. пособие для вузов / С.И. Берлин.- М.: Изд-во "Приор",</w:t>
      </w:r>
      <w:r w:rsidRPr="009D1D14">
        <w:rPr>
          <w:sz w:val="28"/>
          <w:szCs w:val="28"/>
        </w:rPr>
        <w:t xml:space="preserve"> </w:t>
      </w:r>
      <w:r w:rsidRPr="009D1D14">
        <w:rPr>
          <w:color w:val="000000"/>
          <w:sz w:val="28"/>
          <w:szCs w:val="28"/>
        </w:rPr>
        <w:t>2000.-256</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sz w:val="28"/>
          <w:szCs w:val="28"/>
        </w:rPr>
      </w:pPr>
      <w:r w:rsidRPr="009D1D14">
        <w:rPr>
          <w:color w:val="000000"/>
          <w:sz w:val="28"/>
          <w:szCs w:val="28"/>
        </w:rPr>
        <w:t>6. Гоян М.И. Денежные потоки как кругооборот денежных средств по формированию затрат и</w:t>
      </w:r>
      <w:r w:rsidRPr="009D1D14">
        <w:rPr>
          <w:sz w:val="28"/>
          <w:szCs w:val="28"/>
        </w:rPr>
        <w:t xml:space="preserve"> </w:t>
      </w:r>
      <w:r w:rsidRPr="009D1D14">
        <w:rPr>
          <w:color w:val="000000"/>
          <w:sz w:val="28"/>
          <w:szCs w:val="28"/>
        </w:rPr>
        <w:t>активов организации// Весник. Беларускага. дяржаунага. эканамичнага. университэтата. - 2004. -</w:t>
      </w:r>
      <w:r w:rsidR="006F47EB">
        <w:rPr>
          <w:color w:val="000000"/>
          <w:sz w:val="28"/>
          <w:szCs w:val="28"/>
        </w:rPr>
        <w:t xml:space="preserve"> </w:t>
      </w:r>
      <w:r w:rsidRPr="009D1D14">
        <w:rPr>
          <w:color w:val="000000"/>
          <w:sz w:val="28"/>
          <w:szCs w:val="28"/>
        </w:rPr>
        <w:t>N3. - С.50-53</w:t>
      </w:r>
    </w:p>
    <w:p w:rsidR="00735B59" w:rsidRPr="009D1D14" w:rsidRDefault="00735B59" w:rsidP="006F47EB">
      <w:pPr>
        <w:spacing w:line="360" w:lineRule="auto"/>
        <w:rPr>
          <w:color w:val="000000"/>
          <w:sz w:val="28"/>
          <w:szCs w:val="28"/>
        </w:rPr>
      </w:pPr>
      <w:r w:rsidRPr="009D1D14">
        <w:rPr>
          <w:color w:val="000000"/>
          <w:sz w:val="28"/>
          <w:szCs w:val="28"/>
        </w:rPr>
        <w:t>7. Гуджиев А. Н. Перспективный анализ денежных потоков и его взаимосвязь с диагностикой банкротства// Экономика с.-х. и перераб. предприятий.- 2002 -</w:t>
      </w:r>
      <w:r w:rsidR="006F47EB">
        <w:rPr>
          <w:color w:val="000000"/>
          <w:sz w:val="28"/>
          <w:szCs w:val="28"/>
        </w:rPr>
        <w:t xml:space="preserve"> </w:t>
      </w:r>
      <w:r w:rsidRPr="009D1D14">
        <w:rPr>
          <w:color w:val="000000"/>
          <w:sz w:val="28"/>
          <w:szCs w:val="28"/>
        </w:rPr>
        <w:t>N9.- С.49-55</w:t>
      </w:r>
    </w:p>
    <w:p w:rsidR="00735B59" w:rsidRPr="009D1D14" w:rsidRDefault="00735B59" w:rsidP="006F47EB">
      <w:pPr>
        <w:spacing w:line="360" w:lineRule="auto"/>
        <w:rPr>
          <w:color w:val="000000"/>
          <w:sz w:val="28"/>
          <w:szCs w:val="28"/>
        </w:rPr>
      </w:pPr>
      <w:r w:rsidRPr="009D1D14">
        <w:rPr>
          <w:color w:val="000000"/>
          <w:sz w:val="28"/>
          <w:szCs w:val="28"/>
        </w:rPr>
        <w:t>8. Инструкция о мерах ответственности за нарушение правил ведения</w:t>
      </w:r>
      <w:r w:rsidR="006F47EB">
        <w:rPr>
          <w:color w:val="000000"/>
          <w:sz w:val="28"/>
          <w:szCs w:val="28"/>
        </w:rPr>
        <w:t xml:space="preserve"> </w:t>
      </w:r>
      <w:r w:rsidRPr="009D1D14">
        <w:rPr>
          <w:color w:val="000000"/>
          <w:sz w:val="28"/>
          <w:szCs w:val="28"/>
        </w:rPr>
        <w:t>кассовых, операций и расчетов наличными</w:t>
      </w:r>
      <w:r w:rsidRPr="009D1D14">
        <w:rPr>
          <w:sz w:val="28"/>
          <w:szCs w:val="28"/>
        </w:rPr>
        <w:t xml:space="preserve"> </w:t>
      </w:r>
      <w:r w:rsidRPr="009D1D14">
        <w:rPr>
          <w:color w:val="000000"/>
          <w:sz w:val="28"/>
          <w:szCs w:val="28"/>
        </w:rPr>
        <w:t>денежными средствами в Республике Беларусь// Гл. бухгалтер. - 2003. -№30.- С.18</w:t>
      </w:r>
    </w:p>
    <w:p w:rsidR="00735B59" w:rsidRPr="009D1D14" w:rsidRDefault="00735B59" w:rsidP="006F47EB">
      <w:pPr>
        <w:spacing w:line="360" w:lineRule="auto"/>
        <w:rPr>
          <w:sz w:val="28"/>
          <w:szCs w:val="28"/>
        </w:rPr>
      </w:pPr>
      <w:r w:rsidRPr="009D1D14">
        <w:rPr>
          <w:sz w:val="28"/>
          <w:szCs w:val="28"/>
        </w:rPr>
        <w:t xml:space="preserve">9. Итоги выполнения основных направлений </w:t>
      </w:r>
      <w:r w:rsidRPr="009D1D14">
        <w:rPr>
          <w:color w:val="000000"/>
          <w:sz w:val="28"/>
          <w:szCs w:val="28"/>
        </w:rPr>
        <w:t>денежно-кредитной политики</w:t>
      </w:r>
      <w:r w:rsidRPr="009D1D14">
        <w:rPr>
          <w:sz w:val="28"/>
          <w:szCs w:val="28"/>
        </w:rPr>
        <w:t xml:space="preserve"> Республики Беларусь за 2004 год и задачи банковской системы по реализации основных направлений </w:t>
      </w:r>
      <w:r w:rsidRPr="009D1D14">
        <w:rPr>
          <w:color w:val="000000"/>
          <w:sz w:val="28"/>
          <w:szCs w:val="28"/>
        </w:rPr>
        <w:t>денежно-кредитной политики</w:t>
      </w:r>
      <w:r w:rsidRPr="009D1D14">
        <w:rPr>
          <w:sz w:val="28"/>
          <w:szCs w:val="28"/>
        </w:rPr>
        <w:t>//Консультант плюс.-2005.-№3.-</w:t>
      </w:r>
      <w:r w:rsidRPr="009D1D14">
        <w:rPr>
          <w:sz w:val="28"/>
          <w:szCs w:val="28"/>
          <w:lang w:val="en-US"/>
        </w:rPr>
        <w:t>C</w:t>
      </w:r>
      <w:r w:rsidRPr="009D1D14">
        <w:rPr>
          <w:sz w:val="28"/>
          <w:szCs w:val="28"/>
        </w:rPr>
        <w:t>.15</w:t>
      </w:r>
    </w:p>
    <w:p w:rsidR="00735B59" w:rsidRPr="009D1D14" w:rsidRDefault="00735B59" w:rsidP="006F47EB">
      <w:pPr>
        <w:spacing w:line="360" w:lineRule="auto"/>
        <w:rPr>
          <w:i/>
          <w:color w:val="000000"/>
          <w:sz w:val="28"/>
          <w:szCs w:val="28"/>
        </w:rPr>
      </w:pPr>
      <w:r w:rsidRPr="009D1D14">
        <w:rPr>
          <w:color w:val="000000"/>
          <w:sz w:val="28"/>
          <w:szCs w:val="28"/>
        </w:rPr>
        <w:t>10. Калилаов Д. Расчёты иностранной валютой в международных экспортно-экспедиционных отношениях// Валютное регулирование и ВЭД. - 2002. -</w:t>
      </w:r>
      <w:r w:rsidR="006F47EB">
        <w:rPr>
          <w:color w:val="000000"/>
          <w:sz w:val="28"/>
          <w:szCs w:val="28"/>
        </w:rPr>
        <w:t xml:space="preserve"> </w:t>
      </w:r>
      <w:r w:rsidRPr="009D1D14">
        <w:rPr>
          <w:color w:val="000000"/>
          <w:sz w:val="28"/>
          <w:szCs w:val="28"/>
        </w:rPr>
        <w:t>N4. - С.19-25</w:t>
      </w:r>
    </w:p>
    <w:p w:rsidR="00735B59" w:rsidRPr="009D1D14" w:rsidRDefault="00735B59" w:rsidP="006F47EB">
      <w:pPr>
        <w:spacing w:line="360" w:lineRule="auto"/>
        <w:rPr>
          <w:color w:val="000000"/>
          <w:sz w:val="28"/>
          <w:szCs w:val="28"/>
        </w:rPr>
      </w:pPr>
      <w:r w:rsidRPr="009D1D14">
        <w:rPr>
          <w:color w:val="000000"/>
          <w:sz w:val="28"/>
          <w:szCs w:val="28"/>
        </w:rPr>
        <w:t xml:space="preserve">11. Ковалев ВВ. Курс финансовых вычислении </w:t>
      </w:r>
      <w:r w:rsidRPr="009D1D14">
        <w:rPr>
          <w:i/>
          <w:color w:val="000000"/>
          <w:sz w:val="28"/>
          <w:szCs w:val="28"/>
        </w:rPr>
        <w:t xml:space="preserve">/ </w:t>
      </w:r>
      <w:r w:rsidRPr="009D1D14">
        <w:rPr>
          <w:color w:val="000000"/>
          <w:sz w:val="28"/>
          <w:szCs w:val="28"/>
        </w:rPr>
        <w:t>ВВ. Ковалев, В.А. Уланов.- М.: Финансы и статистика, 2001.-323</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sz w:val="28"/>
          <w:szCs w:val="28"/>
        </w:rPr>
      </w:pPr>
      <w:r w:rsidRPr="009D1D14">
        <w:rPr>
          <w:color w:val="000000"/>
          <w:sz w:val="28"/>
          <w:szCs w:val="28"/>
        </w:rPr>
        <w:t>12. Колас Б. Управление финансовой деятельностью предприятия. Проблемы, концепции и' методы : Учеб. пособие для вузов / Пер. с франц. под ред. Я.В. Соколова.- М.: Финансы; ЮНИТИ, 1997.-576</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color w:val="000000"/>
          <w:sz w:val="28"/>
          <w:szCs w:val="28"/>
        </w:rPr>
      </w:pPr>
      <w:r w:rsidRPr="009D1D14">
        <w:rPr>
          <w:color w:val="000000"/>
          <w:sz w:val="28"/>
          <w:szCs w:val="28"/>
        </w:rPr>
        <w:t>13. Мнацаканян А.Г. Деньги и кредит : Учеб. пособие для вузов.- Калининград: Янтар. сказ, 2001.-184</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color w:val="000000"/>
          <w:sz w:val="28"/>
          <w:szCs w:val="28"/>
        </w:rPr>
      </w:pPr>
      <w:r w:rsidRPr="009D1D14">
        <w:rPr>
          <w:color w:val="000000"/>
          <w:sz w:val="28"/>
          <w:szCs w:val="28"/>
        </w:rPr>
        <w:t>14.Об утверждении изменений и дополнений в Правила организации наличного денежного обращения в Республике Беларусь//Главный бухгалтер.-2003.-№46.-С.28</w:t>
      </w:r>
    </w:p>
    <w:p w:rsidR="00735B59" w:rsidRPr="009D1D14" w:rsidRDefault="00735B59" w:rsidP="006F47EB">
      <w:pPr>
        <w:spacing w:line="360" w:lineRule="auto"/>
        <w:rPr>
          <w:sz w:val="28"/>
          <w:szCs w:val="28"/>
        </w:rPr>
      </w:pPr>
      <w:r w:rsidRPr="009D1D14">
        <w:rPr>
          <w:color w:val="000000"/>
          <w:sz w:val="28"/>
          <w:szCs w:val="28"/>
        </w:rPr>
        <w:t>15</w:t>
      </w:r>
      <w:r w:rsidRPr="009D1D14">
        <w:rPr>
          <w:i/>
          <w:color w:val="000000"/>
          <w:sz w:val="28"/>
          <w:szCs w:val="28"/>
        </w:rPr>
        <w:t xml:space="preserve">. </w:t>
      </w:r>
      <w:r w:rsidRPr="009D1D14">
        <w:rPr>
          <w:color w:val="000000"/>
          <w:sz w:val="28"/>
          <w:szCs w:val="28"/>
        </w:rPr>
        <w:t>Парушина Н.В. Инвентаризация денежных средств в кассе, на расчетных и других счетах в банке// Аудитор. - 2002. -</w:t>
      </w:r>
      <w:r w:rsidR="006F47EB">
        <w:rPr>
          <w:color w:val="000000"/>
          <w:sz w:val="28"/>
          <w:szCs w:val="28"/>
        </w:rPr>
        <w:t xml:space="preserve"> </w:t>
      </w:r>
      <w:r w:rsidRPr="009D1D14">
        <w:rPr>
          <w:color w:val="000000"/>
          <w:sz w:val="28"/>
          <w:szCs w:val="28"/>
        </w:rPr>
        <w:t>N4. - С.ЗО-37</w:t>
      </w:r>
    </w:p>
    <w:p w:rsidR="00735B59" w:rsidRPr="009D1D14" w:rsidRDefault="00735B59" w:rsidP="006F47EB">
      <w:pPr>
        <w:spacing w:line="360" w:lineRule="auto"/>
        <w:rPr>
          <w:sz w:val="28"/>
          <w:szCs w:val="28"/>
        </w:rPr>
      </w:pPr>
      <w:r w:rsidRPr="009D1D14">
        <w:rPr>
          <w:color w:val="000000"/>
          <w:sz w:val="28"/>
          <w:szCs w:val="28"/>
        </w:rPr>
        <w:t>16. Порядок проведения расчетов наличными денежными средствами в республике Беларусь и ответственность за его нарушение //Вестн. М-ва по налогам и сборам Респ. Беларусь. - 2002. -</w:t>
      </w:r>
      <w:r w:rsidR="006F47EB">
        <w:rPr>
          <w:color w:val="000000"/>
          <w:sz w:val="28"/>
          <w:szCs w:val="28"/>
        </w:rPr>
        <w:t xml:space="preserve"> </w:t>
      </w:r>
      <w:r w:rsidRPr="009D1D14">
        <w:rPr>
          <w:color w:val="000000"/>
          <w:sz w:val="28"/>
          <w:szCs w:val="28"/>
        </w:rPr>
        <w:t>5 июня(№1). - С.69-73</w:t>
      </w:r>
    </w:p>
    <w:p w:rsidR="00735B59" w:rsidRPr="009D1D14" w:rsidRDefault="00735B59" w:rsidP="006F47EB">
      <w:pPr>
        <w:spacing w:line="360" w:lineRule="auto"/>
        <w:rPr>
          <w:sz w:val="28"/>
          <w:szCs w:val="28"/>
        </w:rPr>
      </w:pPr>
      <w:r w:rsidRPr="009D1D14">
        <w:rPr>
          <w:color w:val="000000"/>
          <w:sz w:val="28"/>
          <w:szCs w:val="28"/>
        </w:rPr>
        <w:t>17. Правилам ведения кассовых, операций и расчетов наличными</w:t>
      </w:r>
      <w:r w:rsidRPr="009D1D14">
        <w:rPr>
          <w:sz w:val="28"/>
          <w:szCs w:val="28"/>
        </w:rPr>
        <w:t xml:space="preserve"> </w:t>
      </w:r>
      <w:r w:rsidRPr="009D1D14">
        <w:rPr>
          <w:color w:val="000000"/>
          <w:sz w:val="28"/>
          <w:szCs w:val="28"/>
        </w:rPr>
        <w:t>денежными средствами в Республике Беларусь// Гл. бухгалтер. - 2003. -№17.- С.17-39</w:t>
      </w:r>
    </w:p>
    <w:p w:rsidR="00735B59" w:rsidRPr="009D1D14" w:rsidRDefault="00735B59" w:rsidP="006F47EB">
      <w:pPr>
        <w:spacing w:line="360" w:lineRule="auto"/>
        <w:rPr>
          <w:color w:val="000000"/>
          <w:sz w:val="28"/>
          <w:szCs w:val="28"/>
        </w:rPr>
      </w:pPr>
      <w:r w:rsidRPr="009D1D14">
        <w:rPr>
          <w:color w:val="000000"/>
          <w:sz w:val="28"/>
          <w:szCs w:val="28"/>
        </w:rPr>
        <w:t>18. Прокопов Б.В. Актуальные проблемы информатизации денежного обращения сферы розничных услуг / 6.8. Прокопов.- Мн.: УП "6МРЦ", 2002.-111</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sz w:val="28"/>
          <w:szCs w:val="28"/>
        </w:rPr>
      </w:pPr>
      <w:r w:rsidRPr="009D1D14">
        <w:rPr>
          <w:color w:val="000000"/>
          <w:sz w:val="28"/>
          <w:szCs w:val="28"/>
        </w:rPr>
        <w:t>19. Правила организации наличного денежного обращения в Республике Беларусь//Банковский вестник.-2002.-№35.-С.65</w:t>
      </w:r>
    </w:p>
    <w:p w:rsidR="00735B59" w:rsidRPr="009D1D14" w:rsidRDefault="00735B59" w:rsidP="006F47EB">
      <w:pPr>
        <w:spacing w:line="360" w:lineRule="auto"/>
        <w:rPr>
          <w:sz w:val="28"/>
          <w:szCs w:val="28"/>
        </w:rPr>
      </w:pPr>
      <w:r w:rsidRPr="009D1D14">
        <w:rPr>
          <w:color w:val="000000"/>
          <w:sz w:val="28"/>
          <w:szCs w:val="28"/>
        </w:rPr>
        <w:t>20. Рабец Н. Ведение кассовых, операций в наличной иностранной валюте по новым правилам//Бюл. нормат.- правовой информ. - 2004. -</w:t>
      </w:r>
      <w:r w:rsidR="006F47EB">
        <w:rPr>
          <w:color w:val="000000"/>
          <w:sz w:val="28"/>
          <w:szCs w:val="28"/>
        </w:rPr>
        <w:t xml:space="preserve"> </w:t>
      </w:r>
      <w:r w:rsidRPr="009D1D14">
        <w:rPr>
          <w:color w:val="000000"/>
          <w:sz w:val="28"/>
          <w:szCs w:val="28"/>
        </w:rPr>
        <w:t>N17. - С.15-19</w:t>
      </w:r>
    </w:p>
    <w:p w:rsidR="00735B59" w:rsidRPr="009D1D14" w:rsidRDefault="00735B59" w:rsidP="006F47EB">
      <w:pPr>
        <w:spacing w:line="360" w:lineRule="auto"/>
        <w:rPr>
          <w:sz w:val="28"/>
          <w:szCs w:val="28"/>
        </w:rPr>
      </w:pPr>
      <w:r w:rsidRPr="009D1D14">
        <w:rPr>
          <w:color w:val="000000"/>
          <w:sz w:val="28"/>
          <w:szCs w:val="28"/>
        </w:rPr>
        <w:t>21. Рябова Н. Взаимосвязь денежной массы и показателей деятельности реального сектора экономики// Вестн. Ассоц. бел. банков.- 2003.-</w:t>
      </w:r>
      <w:r w:rsidR="006F47EB">
        <w:rPr>
          <w:color w:val="000000"/>
          <w:sz w:val="28"/>
          <w:szCs w:val="28"/>
        </w:rPr>
        <w:t xml:space="preserve"> </w:t>
      </w:r>
      <w:r w:rsidRPr="009D1D14">
        <w:rPr>
          <w:color w:val="000000"/>
          <w:sz w:val="28"/>
          <w:szCs w:val="28"/>
        </w:rPr>
        <w:t>16мая(№9).- С.16-20</w:t>
      </w:r>
    </w:p>
    <w:p w:rsidR="00735B59" w:rsidRPr="009D1D14" w:rsidRDefault="00735B59" w:rsidP="006F47EB">
      <w:pPr>
        <w:spacing w:line="360" w:lineRule="auto"/>
        <w:rPr>
          <w:sz w:val="28"/>
          <w:szCs w:val="28"/>
        </w:rPr>
      </w:pPr>
      <w:r w:rsidRPr="009D1D14">
        <w:rPr>
          <w:color w:val="000000"/>
          <w:sz w:val="28"/>
          <w:szCs w:val="28"/>
        </w:rPr>
        <w:t>22. Саченков А. Обзор денежного рынка// Финансовый директор. - 2004. М7. - С .8-11</w:t>
      </w:r>
    </w:p>
    <w:p w:rsidR="00735B59" w:rsidRPr="009D1D14" w:rsidRDefault="00735B59" w:rsidP="006F47EB">
      <w:pPr>
        <w:spacing w:line="360" w:lineRule="auto"/>
        <w:rPr>
          <w:sz w:val="28"/>
          <w:szCs w:val="28"/>
        </w:rPr>
      </w:pPr>
      <w:r w:rsidRPr="009D1D14">
        <w:rPr>
          <w:color w:val="000000"/>
          <w:sz w:val="28"/>
          <w:szCs w:val="28"/>
        </w:rPr>
        <w:t>23. Самсонов Н.Ф. Финансы, денежное обращение и кредит : Учебник. Краткий курс / Н.Ф. Самсонова.-М.. ИНФРА-М.-2002.-.302 с.</w:t>
      </w:r>
    </w:p>
    <w:p w:rsidR="00735B59" w:rsidRPr="009D1D14" w:rsidRDefault="00735B59" w:rsidP="006F47EB">
      <w:pPr>
        <w:spacing w:line="360" w:lineRule="auto"/>
        <w:rPr>
          <w:color w:val="000000"/>
          <w:sz w:val="28"/>
          <w:szCs w:val="28"/>
        </w:rPr>
      </w:pPr>
      <w:r w:rsidRPr="009D1D14">
        <w:rPr>
          <w:color w:val="000000"/>
          <w:sz w:val="28"/>
          <w:szCs w:val="28"/>
        </w:rPr>
        <w:t xml:space="preserve">24. </w:t>
      </w:r>
      <w:r w:rsidRPr="009D1D14">
        <w:rPr>
          <w:color w:val="000000"/>
          <w:sz w:val="28"/>
          <w:szCs w:val="28"/>
          <w:lang w:val="en-US"/>
        </w:rPr>
        <w:t>C</w:t>
      </w:r>
      <w:r w:rsidRPr="009D1D14">
        <w:rPr>
          <w:color w:val="000000"/>
          <w:sz w:val="28"/>
          <w:szCs w:val="28"/>
        </w:rPr>
        <w:t xml:space="preserve">ухушина Г. Дотинская Г. Стандартизация финансовых услуг </w:t>
      </w:r>
      <w:r w:rsidRPr="009D1D14">
        <w:rPr>
          <w:color w:val="000000"/>
          <w:sz w:val="28"/>
          <w:szCs w:val="28"/>
          <w:lang w:val="be-BY"/>
        </w:rPr>
        <w:t>(</w:t>
      </w:r>
      <w:r w:rsidRPr="009D1D14">
        <w:rPr>
          <w:color w:val="000000"/>
          <w:sz w:val="28"/>
          <w:szCs w:val="28"/>
        </w:rPr>
        <w:t>розничный аспект)//Стандарты и качество. - 2004. -</w:t>
      </w:r>
      <w:r w:rsidR="006F47EB">
        <w:rPr>
          <w:color w:val="000000"/>
          <w:sz w:val="28"/>
          <w:szCs w:val="28"/>
        </w:rPr>
        <w:t xml:space="preserve"> </w:t>
      </w:r>
      <w:r w:rsidRPr="009D1D14">
        <w:rPr>
          <w:color w:val="000000"/>
          <w:sz w:val="28"/>
          <w:szCs w:val="28"/>
        </w:rPr>
        <w:t>N2. - С.44-46</w:t>
      </w:r>
    </w:p>
    <w:p w:rsidR="00735B59" w:rsidRPr="009D1D14" w:rsidRDefault="00735B59" w:rsidP="006F47EB">
      <w:pPr>
        <w:spacing w:line="360" w:lineRule="auto"/>
        <w:rPr>
          <w:sz w:val="28"/>
          <w:szCs w:val="28"/>
        </w:rPr>
      </w:pPr>
      <w:r w:rsidRPr="009D1D14">
        <w:rPr>
          <w:color w:val="000000"/>
          <w:sz w:val="28"/>
          <w:szCs w:val="28"/>
        </w:rPr>
        <w:t>25. Тарасов В.И. Деньги, кредит, банки: Учебное пособие.-Мн: Мисанта,2003.-512</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sz w:val="28"/>
          <w:szCs w:val="28"/>
        </w:rPr>
      </w:pPr>
      <w:r w:rsidRPr="009D1D14">
        <w:rPr>
          <w:smallCaps/>
          <w:color w:val="000000"/>
          <w:sz w:val="28"/>
          <w:szCs w:val="28"/>
        </w:rPr>
        <w:t xml:space="preserve">26. Тихонов а. </w:t>
      </w:r>
      <w:r w:rsidRPr="009D1D14">
        <w:rPr>
          <w:color w:val="000000"/>
          <w:sz w:val="28"/>
          <w:szCs w:val="28"/>
        </w:rPr>
        <w:t>Концепции денежного обращения (пересматривая стереотипы)// Банк. весн.- 2004. №16(июнь). - С.9-12</w:t>
      </w:r>
    </w:p>
    <w:p w:rsidR="00735B59" w:rsidRPr="009D1D14" w:rsidRDefault="00735B59" w:rsidP="006F47EB">
      <w:pPr>
        <w:spacing w:line="360" w:lineRule="auto"/>
        <w:rPr>
          <w:color w:val="000000"/>
          <w:sz w:val="28"/>
          <w:szCs w:val="28"/>
        </w:rPr>
      </w:pPr>
      <w:r w:rsidRPr="009D1D14">
        <w:rPr>
          <w:color w:val="000000"/>
          <w:sz w:val="28"/>
          <w:szCs w:val="28"/>
        </w:rPr>
        <w:t>27. Толстенок Н Л. (БТЭУ) Методика краткосрочного прогнозирования денежных потоков</w:t>
      </w:r>
      <w:r w:rsidRPr="009D1D14">
        <w:rPr>
          <w:sz w:val="28"/>
          <w:szCs w:val="28"/>
        </w:rPr>
        <w:t xml:space="preserve"> </w:t>
      </w:r>
      <w:r w:rsidRPr="009D1D14">
        <w:rPr>
          <w:color w:val="000000"/>
          <w:sz w:val="28"/>
          <w:szCs w:val="28"/>
        </w:rPr>
        <w:t>производственных предприятий// Бухгалт. учет и анализ. - 2004.-</w:t>
      </w:r>
      <w:r w:rsidR="006F47EB">
        <w:rPr>
          <w:color w:val="000000"/>
          <w:sz w:val="28"/>
          <w:szCs w:val="28"/>
        </w:rPr>
        <w:t xml:space="preserve"> </w:t>
      </w:r>
      <w:r w:rsidRPr="009D1D14">
        <w:rPr>
          <w:color w:val="000000"/>
          <w:sz w:val="28"/>
          <w:szCs w:val="28"/>
        </w:rPr>
        <w:t>N6.- С.39-22</w:t>
      </w:r>
    </w:p>
    <w:p w:rsidR="00735B59" w:rsidRPr="009D1D14" w:rsidRDefault="00735B59" w:rsidP="006F47EB">
      <w:pPr>
        <w:spacing w:line="360" w:lineRule="auto"/>
        <w:rPr>
          <w:sz w:val="28"/>
          <w:szCs w:val="28"/>
        </w:rPr>
      </w:pPr>
      <w:r w:rsidRPr="009D1D14">
        <w:rPr>
          <w:color w:val="000000"/>
          <w:sz w:val="28"/>
          <w:szCs w:val="28"/>
        </w:rPr>
        <w:t>28. Толкачева Е.Г.(БТЭУ) Методика анализа денежных потоков торгового предприятия// Бухгалт. учет и анализ.- 2003.-</w:t>
      </w:r>
      <w:r w:rsidR="006F47EB">
        <w:rPr>
          <w:color w:val="000000"/>
          <w:sz w:val="28"/>
          <w:szCs w:val="28"/>
        </w:rPr>
        <w:t xml:space="preserve"> </w:t>
      </w:r>
      <w:r w:rsidRPr="009D1D14">
        <w:rPr>
          <w:color w:val="000000"/>
          <w:sz w:val="28"/>
          <w:szCs w:val="28"/>
        </w:rPr>
        <w:t>N5.- С.42</w:t>
      </w:r>
    </w:p>
    <w:p w:rsidR="00735B59" w:rsidRPr="009D1D14" w:rsidRDefault="00735B59" w:rsidP="006F47EB">
      <w:pPr>
        <w:spacing w:line="360" w:lineRule="auto"/>
        <w:rPr>
          <w:sz w:val="28"/>
          <w:szCs w:val="28"/>
        </w:rPr>
      </w:pPr>
      <w:r w:rsidRPr="009D1D14">
        <w:rPr>
          <w:color w:val="000000"/>
          <w:sz w:val="28"/>
          <w:szCs w:val="28"/>
        </w:rPr>
        <w:t>29. Толкачева Е.Г .(БТЭУ) Система показателей оценки денежных потоков предприятия//Бух.галт учет и анализ. - 2003. -N1 - С.ЗО-36</w:t>
      </w:r>
    </w:p>
    <w:p w:rsidR="00735B59" w:rsidRPr="009D1D14" w:rsidRDefault="00735B59" w:rsidP="006F47EB">
      <w:pPr>
        <w:spacing w:line="360" w:lineRule="auto"/>
        <w:rPr>
          <w:sz w:val="28"/>
          <w:szCs w:val="28"/>
        </w:rPr>
      </w:pPr>
      <w:r w:rsidRPr="009D1D14">
        <w:rPr>
          <w:color w:val="000000"/>
          <w:sz w:val="28"/>
          <w:szCs w:val="28"/>
        </w:rPr>
        <w:t xml:space="preserve">30. </w:t>
      </w:r>
      <w:r w:rsidRPr="009D1D14">
        <w:rPr>
          <w:smallCaps/>
          <w:color w:val="000000"/>
          <w:sz w:val="28"/>
          <w:szCs w:val="28"/>
        </w:rPr>
        <w:t xml:space="preserve">Тихонов А.. </w:t>
      </w:r>
      <w:r w:rsidRPr="009D1D14">
        <w:rPr>
          <w:color w:val="000000"/>
          <w:sz w:val="28"/>
          <w:szCs w:val="28"/>
        </w:rPr>
        <w:t>Теоретико-методологические подходы к анализу денежного рынка и денежного обращения// Бел. банк. бюл. - 2002.-</w:t>
      </w:r>
      <w:r w:rsidR="006F47EB">
        <w:rPr>
          <w:color w:val="000000"/>
          <w:sz w:val="28"/>
          <w:szCs w:val="28"/>
        </w:rPr>
        <w:t xml:space="preserve"> </w:t>
      </w:r>
      <w:r w:rsidRPr="009D1D14">
        <w:rPr>
          <w:color w:val="000000"/>
          <w:sz w:val="28"/>
          <w:szCs w:val="28"/>
        </w:rPr>
        <w:t>М38(окт).- С.ЗЗ-42</w:t>
      </w:r>
    </w:p>
    <w:p w:rsidR="00735B59" w:rsidRPr="009D1D14" w:rsidRDefault="00735B59" w:rsidP="006F47EB">
      <w:pPr>
        <w:spacing w:line="360" w:lineRule="auto"/>
        <w:rPr>
          <w:sz w:val="28"/>
          <w:szCs w:val="28"/>
        </w:rPr>
      </w:pPr>
      <w:r w:rsidRPr="009D1D14">
        <w:rPr>
          <w:color w:val="000000"/>
          <w:sz w:val="28"/>
          <w:szCs w:val="28"/>
        </w:rPr>
        <w:t>31. Тихонов Е. Диагностика финансового состояния предприятия// Директор. - 2002. -N11.-С.46-49;М12.-С.42-45</w:t>
      </w:r>
    </w:p>
    <w:p w:rsidR="00735B59" w:rsidRPr="009D1D14" w:rsidRDefault="00735B59" w:rsidP="006F47EB">
      <w:pPr>
        <w:spacing w:line="360" w:lineRule="auto"/>
        <w:rPr>
          <w:sz w:val="28"/>
          <w:szCs w:val="28"/>
        </w:rPr>
      </w:pPr>
      <w:r w:rsidRPr="009D1D14">
        <w:rPr>
          <w:color w:val="000000"/>
          <w:sz w:val="28"/>
          <w:szCs w:val="28"/>
        </w:rPr>
        <w:t>32. Шуляк П.Н. Финансы предприятия : Учеб. для вузов.- М.: Изд. Дом «Дашков и К»\ 2000.-752</w:t>
      </w:r>
      <w:r w:rsidRPr="009D1D14">
        <w:rPr>
          <w:color w:val="000000"/>
          <w:sz w:val="28"/>
          <w:szCs w:val="28"/>
          <w:lang w:val="en-US"/>
        </w:rPr>
        <w:t>c</w:t>
      </w:r>
      <w:r w:rsidRPr="009D1D14">
        <w:rPr>
          <w:color w:val="000000"/>
          <w:sz w:val="28"/>
          <w:szCs w:val="28"/>
        </w:rPr>
        <w:t>.</w:t>
      </w:r>
    </w:p>
    <w:p w:rsidR="00735B59" w:rsidRPr="009D1D14" w:rsidRDefault="00735B59" w:rsidP="006F47EB">
      <w:pPr>
        <w:spacing w:line="360" w:lineRule="auto"/>
        <w:rPr>
          <w:sz w:val="28"/>
          <w:szCs w:val="28"/>
          <w:lang w:val="en-US"/>
        </w:rPr>
      </w:pPr>
      <w:r w:rsidRPr="009D1D14">
        <w:rPr>
          <w:color w:val="000000"/>
          <w:sz w:val="28"/>
          <w:szCs w:val="28"/>
        </w:rPr>
        <w:t>33.Электронные деньги//Вестн. Ассоц. Бел. Банк . № 17.-2004 .-С.29</w:t>
      </w:r>
      <w:bookmarkStart w:id="0" w:name="_GoBack"/>
      <w:bookmarkEnd w:id="0"/>
    </w:p>
    <w:sectPr w:rsidR="00735B59" w:rsidRPr="009D1D14" w:rsidSect="009D1D14">
      <w:footerReference w:type="even" r:id="rId7"/>
      <w:pgSz w:w="11909" w:h="16834" w:code="9"/>
      <w:pgMar w:top="1134" w:right="851" w:bottom="1134" w:left="1701" w:header="0" w:footer="0" w:gutter="0"/>
      <w:pgNumType w:start="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1E" w:rsidRDefault="0077491E">
      <w:r>
        <w:separator/>
      </w:r>
    </w:p>
  </w:endnote>
  <w:endnote w:type="continuationSeparator" w:id="0">
    <w:p w:rsidR="0077491E" w:rsidRDefault="007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B59" w:rsidRDefault="00735B59">
    <w:pPr>
      <w:pStyle w:val="a3"/>
      <w:framePr w:wrap="around" w:vAnchor="text" w:hAnchor="margin" w:xAlign="right" w:y="1"/>
      <w:rPr>
        <w:rStyle w:val="a5"/>
      </w:rPr>
    </w:pPr>
  </w:p>
  <w:p w:rsidR="00735B59" w:rsidRDefault="00735B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1E" w:rsidRDefault="0077491E">
      <w:r>
        <w:separator/>
      </w:r>
    </w:p>
  </w:footnote>
  <w:footnote w:type="continuationSeparator" w:id="0">
    <w:p w:rsidR="0077491E" w:rsidRDefault="00774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22CE92"/>
    <w:lvl w:ilvl="0">
      <w:numFmt w:val="decimal"/>
      <w:lvlText w:val="*"/>
      <w:lvlJc w:val="left"/>
      <w:rPr>
        <w:rFonts w:cs="Times New Roman"/>
      </w:rPr>
    </w:lvl>
  </w:abstractNum>
  <w:abstractNum w:abstractNumId="1">
    <w:nsid w:val="0A382A03"/>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2">
    <w:nsid w:val="11495E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EA3468"/>
    <w:multiLevelType w:val="hybridMultilevel"/>
    <w:tmpl w:val="EFAEA6AE"/>
    <w:lvl w:ilvl="0" w:tplc="FFFFFFFF">
      <w:start w:val="1"/>
      <w:numFmt w:val="bullet"/>
      <w:lvlText w:val=""/>
      <w:lvlJc w:val="left"/>
      <w:pPr>
        <w:tabs>
          <w:tab w:val="num" w:pos="1335"/>
        </w:tabs>
        <w:ind w:left="1335" w:hanging="360"/>
      </w:pPr>
      <w:rPr>
        <w:rFonts w:ascii="Wingdings" w:hAnsi="Wingdings"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4">
    <w:nsid w:val="18801C46"/>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5">
    <w:nsid w:val="1D8060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0CB1568"/>
    <w:multiLevelType w:val="hybridMultilevel"/>
    <w:tmpl w:val="911ECC76"/>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33C00B23"/>
    <w:multiLevelType w:val="hybridMultilevel"/>
    <w:tmpl w:val="C6E021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7653D3"/>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9">
    <w:nsid w:val="5BD53C4A"/>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10">
    <w:nsid w:val="66C42BB4"/>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11">
    <w:nsid w:val="714C346A"/>
    <w:multiLevelType w:val="singleLevel"/>
    <w:tmpl w:val="49B4F2EE"/>
    <w:lvl w:ilvl="0">
      <w:start w:val="1"/>
      <w:numFmt w:val="bullet"/>
      <w:lvlText w:val=""/>
      <w:lvlJc w:val="left"/>
      <w:pPr>
        <w:tabs>
          <w:tab w:val="num" w:pos="927"/>
        </w:tabs>
        <w:ind w:firstLine="567"/>
      </w:pPr>
      <w:rPr>
        <w:rFonts w:ascii="Symbol" w:hAnsi="Symbol" w:hint="default"/>
      </w:rPr>
    </w:lvl>
  </w:abstractNum>
  <w:abstractNum w:abstractNumId="12">
    <w:nsid w:val="792D0E28"/>
    <w:multiLevelType w:val="singleLevel"/>
    <w:tmpl w:val="8ACAC88E"/>
    <w:lvl w:ilvl="0">
      <w:start w:val="1"/>
      <w:numFmt w:val="decimal"/>
      <w:lvlText w:val="%1)"/>
      <w:legacy w:legacy="1" w:legacySpace="0" w:legacyIndent="171"/>
      <w:lvlJc w:val="left"/>
      <w:rPr>
        <w:rFonts w:ascii="Arial" w:hAnsi="Arial" w:cs="Times New Roman" w:hint="default"/>
      </w:rPr>
    </w:lvl>
  </w:abstractNum>
  <w:num w:numId="1">
    <w:abstractNumId w:val="0"/>
    <w:lvlOverride w:ilvl="0">
      <w:lvl w:ilvl="0">
        <w:numFmt w:val="bullet"/>
        <w:lvlText w:val="•"/>
        <w:legacy w:legacy="1" w:legacySpace="0" w:legacyIndent="340"/>
        <w:lvlJc w:val="left"/>
        <w:rPr>
          <w:rFonts w:ascii="Times New Roman" w:hAnsi="Times New Roman" w:hint="default"/>
        </w:rPr>
      </w:lvl>
    </w:lvlOverride>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37"/>
        <w:lvlJc w:val="left"/>
        <w:rPr>
          <w:rFonts w:ascii="Times New Roman" w:hAnsi="Times New Roman" w:hint="default"/>
        </w:rPr>
      </w:lvl>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 w:numId="10">
    <w:abstractNumId w:val="11"/>
  </w:num>
  <w:num w:numId="11">
    <w:abstractNumId w:val="1"/>
  </w:num>
  <w:num w:numId="12">
    <w:abstractNumId w:val="10"/>
  </w:num>
  <w:num w:numId="13">
    <w:abstractNumId w:val="9"/>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E9B"/>
    <w:rsid w:val="00111139"/>
    <w:rsid w:val="001B6E1F"/>
    <w:rsid w:val="00340463"/>
    <w:rsid w:val="004F4E9B"/>
    <w:rsid w:val="005D0556"/>
    <w:rsid w:val="006F47EB"/>
    <w:rsid w:val="00735B59"/>
    <w:rsid w:val="0077491E"/>
    <w:rsid w:val="008D2E98"/>
    <w:rsid w:val="009D1D14"/>
    <w:rsid w:val="00E3073E"/>
    <w:rsid w:val="00F4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8A72B-F19F-47E8-8DDB-AAD9562C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semiHidden/>
    <w:rPr>
      <w:rFonts w:cs="Times New Roman"/>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Body Text"/>
    <w:basedOn w:val="a"/>
    <w:link w:val="a9"/>
    <w:uiPriority w:val="99"/>
    <w:semiHidden/>
    <w:pPr>
      <w:widowControl/>
      <w:adjustRightInd/>
      <w:spacing w:line="360" w:lineRule="auto"/>
      <w:jc w:val="both"/>
    </w:pPr>
    <w:rPr>
      <w:sz w:val="28"/>
      <w:szCs w:val="28"/>
    </w:rPr>
  </w:style>
  <w:style w:type="character" w:customStyle="1" w:styleId="a9">
    <w:name w:val="Основной текст Знак"/>
    <w:link w:val="a8"/>
    <w:uiPriority w:val="99"/>
    <w:semiHidden/>
    <w:locked/>
    <w:rPr>
      <w:rFonts w:cs="Times New Roman"/>
    </w:rPr>
  </w:style>
  <w:style w:type="paragraph" w:styleId="2">
    <w:name w:val="Body Text 2"/>
    <w:basedOn w:val="a"/>
    <w:link w:val="20"/>
    <w:uiPriority w:val="99"/>
    <w:semiHidden/>
    <w:pPr>
      <w:widowControl/>
      <w:adjustRightInd/>
      <w:spacing w:after="120"/>
      <w:ind w:left="283"/>
    </w:pPr>
    <w:rPr>
      <w:sz w:val="24"/>
      <w:szCs w:val="24"/>
    </w:rPr>
  </w:style>
  <w:style w:type="character" w:customStyle="1" w:styleId="20">
    <w:name w:val="Основной текст 2 Знак"/>
    <w:link w:val="2"/>
    <w:uiPriority w:val="99"/>
    <w:semiHidden/>
    <w:locked/>
    <w:rPr>
      <w:rFonts w:cs="Times New Roman"/>
    </w:rPr>
  </w:style>
  <w:style w:type="paragraph" w:styleId="aa">
    <w:name w:val="Plain Text"/>
    <w:basedOn w:val="a"/>
    <w:link w:val="ab"/>
    <w:uiPriority w:val="99"/>
    <w:semiHidden/>
    <w:pPr>
      <w:widowControl/>
      <w:adjustRightInd/>
    </w:pPr>
    <w:rPr>
      <w:rFonts w:ascii="Courier New" w:hAnsi="Courier New" w:cs="Courier New"/>
    </w:rPr>
  </w:style>
  <w:style w:type="character" w:customStyle="1" w:styleId="ab">
    <w:name w:val="Текст Знак"/>
    <w:link w:val="aa"/>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12060</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80641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Артём</dc:creator>
  <cp:keywords/>
  <dc:description/>
  <cp:lastModifiedBy>admin</cp:lastModifiedBy>
  <cp:revision>2</cp:revision>
  <dcterms:created xsi:type="dcterms:W3CDTF">2014-03-20T06:03:00Z</dcterms:created>
  <dcterms:modified xsi:type="dcterms:W3CDTF">2014-03-20T06:03:00Z</dcterms:modified>
</cp:coreProperties>
</file>