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FA" w:rsidRPr="00977CA5" w:rsidRDefault="00D310F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Оглавление</w:t>
      </w:r>
    </w:p>
    <w:p w:rsidR="00977CA5" w:rsidRDefault="00977CA5" w:rsidP="00977CA5">
      <w:pPr>
        <w:widowControl w:val="0"/>
        <w:spacing w:after="0" w:line="360" w:lineRule="auto"/>
        <w:ind w:firstLine="709"/>
        <w:jc w:val="both"/>
        <w:rPr>
          <w:rFonts w:ascii="Times New Roman" w:hAnsi="Times New Roman"/>
          <w:sz w:val="28"/>
          <w:szCs w:val="28"/>
        </w:rPr>
      </w:pP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Введение</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Глава 1. Типология организационной культуры</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1.1</w:t>
      </w:r>
      <w:r>
        <w:rPr>
          <w:rFonts w:ascii="Times New Roman" w:hAnsi="Times New Roman"/>
          <w:sz w:val="28"/>
          <w:szCs w:val="28"/>
        </w:rPr>
        <w:t xml:space="preserve"> </w:t>
      </w:r>
      <w:r w:rsidRPr="00977CA5">
        <w:rPr>
          <w:rFonts w:ascii="Times New Roman" w:hAnsi="Times New Roman"/>
          <w:sz w:val="28"/>
          <w:szCs w:val="28"/>
        </w:rPr>
        <w:t>Классификация типологий</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1.2</w:t>
      </w:r>
      <w:r>
        <w:rPr>
          <w:rFonts w:ascii="Times New Roman" w:hAnsi="Times New Roman"/>
          <w:sz w:val="28"/>
          <w:szCs w:val="28"/>
        </w:rPr>
        <w:t xml:space="preserve"> </w:t>
      </w:r>
      <w:r w:rsidRPr="00977CA5">
        <w:rPr>
          <w:rFonts w:ascii="Times New Roman" w:hAnsi="Times New Roman"/>
          <w:sz w:val="28"/>
          <w:szCs w:val="28"/>
        </w:rPr>
        <w:t>Классификация организационных культур</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1.3</w:t>
      </w:r>
      <w:r>
        <w:rPr>
          <w:rFonts w:ascii="Times New Roman" w:hAnsi="Times New Roman"/>
          <w:sz w:val="28"/>
          <w:szCs w:val="28"/>
        </w:rPr>
        <w:t xml:space="preserve"> </w:t>
      </w:r>
      <w:r w:rsidRPr="00977CA5">
        <w:rPr>
          <w:rFonts w:ascii="Times New Roman" w:hAnsi="Times New Roman"/>
          <w:sz w:val="28"/>
          <w:szCs w:val="28"/>
        </w:rPr>
        <w:t>Клановая культура</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1.4</w:t>
      </w:r>
      <w:r>
        <w:rPr>
          <w:rFonts w:ascii="Times New Roman" w:hAnsi="Times New Roman"/>
          <w:sz w:val="28"/>
          <w:szCs w:val="28"/>
        </w:rPr>
        <w:t xml:space="preserve"> </w:t>
      </w:r>
      <w:r w:rsidRPr="00977CA5">
        <w:rPr>
          <w:rFonts w:ascii="Times New Roman" w:hAnsi="Times New Roman"/>
          <w:sz w:val="28"/>
          <w:szCs w:val="28"/>
        </w:rPr>
        <w:t>Адхократическая культура</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1.5</w:t>
      </w:r>
      <w:r>
        <w:rPr>
          <w:rFonts w:ascii="Times New Roman" w:hAnsi="Times New Roman"/>
          <w:sz w:val="28"/>
          <w:szCs w:val="28"/>
        </w:rPr>
        <w:t xml:space="preserve"> </w:t>
      </w:r>
      <w:r w:rsidRPr="00977CA5">
        <w:rPr>
          <w:rFonts w:ascii="Times New Roman" w:hAnsi="Times New Roman"/>
          <w:sz w:val="28"/>
          <w:szCs w:val="28"/>
        </w:rPr>
        <w:t>Иерархическая (бюрократическая) культура</w:t>
      </w:r>
    </w:p>
    <w:p w:rsidR="00977CA5" w:rsidRPr="00977CA5" w:rsidRDefault="00977CA5" w:rsidP="00977CA5">
      <w:pPr>
        <w:widowControl w:val="0"/>
        <w:spacing w:after="0" w:line="360" w:lineRule="auto"/>
        <w:rPr>
          <w:rFonts w:ascii="Times New Roman" w:hAnsi="Times New Roman"/>
          <w:sz w:val="28"/>
          <w:szCs w:val="28"/>
        </w:rPr>
      </w:pPr>
      <w:r>
        <w:rPr>
          <w:rFonts w:ascii="Times New Roman" w:hAnsi="Times New Roman"/>
          <w:sz w:val="28"/>
          <w:szCs w:val="28"/>
        </w:rPr>
        <w:t xml:space="preserve">1.6 </w:t>
      </w:r>
      <w:r w:rsidRPr="00977CA5">
        <w:rPr>
          <w:rFonts w:ascii="Times New Roman" w:hAnsi="Times New Roman"/>
          <w:sz w:val="28"/>
          <w:szCs w:val="28"/>
        </w:rPr>
        <w:t>Рыночная культура</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Глава 2. Практическое исследование</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2.1 Описание объекта и методы исследования</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2.2 Результаты тестирования</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2.3 Рекомендации по улучшению</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Заключение</w:t>
      </w:r>
    </w:p>
    <w:p w:rsidR="00977CA5" w:rsidRPr="00977CA5" w:rsidRDefault="00977CA5" w:rsidP="00977CA5">
      <w:pPr>
        <w:widowControl w:val="0"/>
        <w:spacing w:after="0" w:line="360" w:lineRule="auto"/>
        <w:rPr>
          <w:rFonts w:ascii="Times New Roman" w:hAnsi="Times New Roman"/>
          <w:sz w:val="28"/>
          <w:szCs w:val="28"/>
        </w:rPr>
      </w:pPr>
      <w:r w:rsidRPr="00977CA5">
        <w:rPr>
          <w:rFonts w:ascii="Times New Roman" w:hAnsi="Times New Roman"/>
          <w:sz w:val="28"/>
          <w:szCs w:val="28"/>
        </w:rPr>
        <w:t>Список литературы</w:t>
      </w:r>
    </w:p>
    <w:p w:rsidR="00977CA5" w:rsidRDefault="00977CA5" w:rsidP="00977CA5">
      <w:pPr>
        <w:widowControl w:val="0"/>
        <w:spacing w:after="0" w:line="360" w:lineRule="auto"/>
        <w:ind w:firstLine="709"/>
        <w:jc w:val="both"/>
        <w:rPr>
          <w:rFonts w:ascii="Times New Roman" w:hAnsi="Times New Roman"/>
          <w:sz w:val="28"/>
          <w:szCs w:val="28"/>
        </w:rPr>
      </w:pPr>
    </w:p>
    <w:p w:rsidR="00D16554" w:rsidRPr="00977CA5" w:rsidRDefault="00D310F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br w:type="page"/>
      </w:r>
      <w:r w:rsidR="00D16554" w:rsidRPr="00977CA5">
        <w:rPr>
          <w:rFonts w:ascii="Times New Roman" w:hAnsi="Times New Roman"/>
          <w:sz w:val="28"/>
          <w:szCs w:val="28"/>
        </w:rPr>
        <w:t>Введение</w:t>
      </w:r>
    </w:p>
    <w:p w:rsidR="00977CA5" w:rsidRDefault="00977CA5" w:rsidP="00977CA5">
      <w:pPr>
        <w:widowControl w:val="0"/>
        <w:spacing w:after="0" w:line="360" w:lineRule="auto"/>
        <w:ind w:firstLine="709"/>
        <w:jc w:val="both"/>
        <w:rPr>
          <w:rFonts w:ascii="Times New Roman" w:hAnsi="Times New Roman"/>
          <w:sz w:val="28"/>
          <w:szCs w:val="28"/>
        </w:rPr>
      </w:pPr>
    </w:p>
    <w:p w:rsidR="00D16554" w:rsidRPr="00977CA5" w:rsidRDefault="00D16554"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Предваряя нижеследующий материал по заданной теме, я хотела бы остановиться на одном из многочисленных (всего их более 50</w:t>
      </w:r>
      <w:r w:rsidR="001847CD" w:rsidRPr="00977CA5">
        <w:rPr>
          <w:rFonts w:ascii="Times New Roman" w:hAnsi="Times New Roman"/>
          <w:sz w:val="28"/>
          <w:szCs w:val="28"/>
        </w:rPr>
        <w:t>0</w:t>
      </w:r>
      <w:r w:rsidRPr="00977CA5">
        <w:rPr>
          <w:rFonts w:ascii="Times New Roman" w:hAnsi="Times New Roman"/>
          <w:sz w:val="28"/>
          <w:szCs w:val="28"/>
        </w:rPr>
        <w:t>) определений культуры вообще, как наиболее близкому по</w:t>
      </w:r>
      <w:r w:rsidR="00811232" w:rsidRPr="00977CA5">
        <w:rPr>
          <w:rFonts w:ascii="Times New Roman" w:hAnsi="Times New Roman"/>
          <w:sz w:val="28"/>
          <w:szCs w:val="28"/>
        </w:rPr>
        <w:t>-</w:t>
      </w:r>
      <w:r w:rsidRPr="00977CA5">
        <w:rPr>
          <w:rFonts w:ascii="Times New Roman" w:hAnsi="Times New Roman"/>
          <w:sz w:val="28"/>
          <w:szCs w:val="28"/>
        </w:rPr>
        <w:t>моему, к представленной работе.</w:t>
      </w:r>
    </w:p>
    <w:p w:rsidR="00683743" w:rsidRPr="00977CA5" w:rsidRDefault="00683743"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Отвечая на вопросы редакции журнала «Вопросы философии», профессор А.Ф.Лосев сформулировал: «Тип культуры есть система взаимных отношений всех участников процесса данного времени и места. Эта система образует неделимую целостность в качестве определенной структуры, которая наглядно и чувственно-предметно выражает ее литературную</w:t>
      </w:r>
      <w:r w:rsidR="00977CA5">
        <w:rPr>
          <w:rFonts w:ascii="Times New Roman" w:hAnsi="Times New Roman"/>
          <w:sz w:val="28"/>
          <w:szCs w:val="28"/>
        </w:rPr>
        <w:t xml:space="preserve"> </w:t>
      </w:r>
      <w:r w:rsidRPr="00977CA5">
        <w:rPr>
          <w:rFonts w:ascii="Times New Roman" w:hAnsi="Times New Roman"/>
          <w:sz w:val="28"/>
          <w:szCs w:val="28"/>
        </w:rPr>
        <w:t>и духовную специфику». Основываясь на этом опре</w:t>
      </w:r>
      <w:r w:rsidR="00482987" w:rsidRPr="00977CA5">
        <w:rPr>
          <w:rFonts w:ascii="Times New Roman" w:hAnsi="Times New Roman"/>
          <w:sz w:val="28"/>
          <w:szCs w:val="28"/>
        </w:rPr>
        <w:t>делении, можно легко перейти и к</w:t>
      </w:r>
      <w:r w:rsidRPr="00977CA5">
        <w:rPr>
          <w:rFonts w:ascii="Times New Roman" w:hAnsi="Times New Roman"/>
          <w:sz w:val="28"/>
          <w:szCs w:val="28"/>
        </w:rPr>
        <w:t xml:space="preserve"> понятию организационной культуры, как совокупности обычаев, традиций, норм, правил и т.д., культивируемых в какой-либо организации (на предприятии)</w:t>
      </w:r>
      <w:r w:rsidR="00811232" w:rsidRPr="00977CA5">
        <w:rPr>
          <w:rFonts w:ascii="Times New Roman" w:hAnsi="Times New Roman"/>
          <w:sz w:val="28"/>
          <w:szCs w:val="28"/>
        </w:rPr>
        <w:t>.</w:t>
      </w:r>
    </w:p>
    <w:p w:rsidR="00440C4D" w:rsidRPr="00977CA5" w:rsidRDefault="00683743"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Актуальность</w:t>
      </w:r>
      <w:r w:rsidR="00811232" w:rsidRPr="00977CA5">
        <w:rPr>
          <w:rFonts w:ascii="Times New Roman" w:hAnsi="Times New Roman"/>
          <w:sz w:val="28"/>
          <w:szCs w:val="28"/>
        </w:rPr>
        <w:t xml:space="preserve"> т</w:t>
      </w:r>
      <w:r w:rsidRPr="00977CA5">
        <w:rPr>
          <w:rFonts w:ascii="Times New Roman" w:hAnsi="Times New Roman"/>
          <w:sz w:val="28"/>
          <w:szCs w:val="28"/>
        </w:rPr>
        <w:t>ипологии, как науки о типах организационной культуры, определяется ее теоретической частью, довольно хорошо разработанной и изученной</w:t>
      </w:r>
      <w:r w:rsidR="00811232" w:rsidRPr="00977CA5">
        <w:rPr>
          <w:rFonts w:ascii="Times New Roman" w:hAnsi="Times New Roman"/>
          <w:sz w:val="28"/>
          <w:szCs w:val="28"/>
        </w:rPr>
        <w:t xml:space="preserve"> </w:t>
      </w:r>
      <w:r w:rsidRPr="00977CA5">
        <w:rPr>
          <w:rFonts w:ascii="Times New Roman" w:hAnsi="Times New Roman"/>
          <w:sz w:val="28"/>
          <w:szCs w:val="28"/>
        </w:rPr>
        <w:t>многими специалистами, особенно зарубежными. Практическая часть типологии</w:t>
      </w:r>
      <w:r w:rsidR="00811232" w:rsidRPr="00977CA5">
        <w:rPr>
          <w:rFonts w:ascii="Times New Roman" w:hAnsi="Times New Roman"/>
          <w:sz w:val="28"/>
          <w:szCs w:val="28"/>
        </w:rPr>
        <w:t xml:space="preserve">, </w:t>
      </w:r>
      <w:r w:rsidRPr="00977CA5">
        <w:rPr>
          <w:rFonts w:ascii="Times New Roman" w:hAnsi="Times New Roman"/>
          <w:sz w:val="28"/>
          <w:szCs w:val="28"/>
        </w:rPr>
        <w:t>в приложении в новой для России рыночной экономики</w:t>
      </w:r>
      <w:r w:rsidR="00811232" w:rsidRPr="00977CA5">
        <w:rPr>
          <w:rFonts w:ascii="Times New Roman" w:hAnsi="Times New Roman"/>
          <w:sz w:val="28"/>
          <w:szCs w:val="28"/>
        </w:rPr>
        <w:t>,</w:t>
      </w:r>
      <w:r w:rsidRPr="00977CA5">
        <w:rPr>
          <w:rFonts w:ascii="Times New Roman" w:hAnsi="Times New Roman"/>
          <w:sz w:val="28"/>
          <w:szCs w:val="28"/>
        </w:rPr>
        <w:t xml:space="preserve"> не только злободневна и востребована</w:t>
      </w:r>
      <w:r w:rsidR="00440C4D" w:rsidRPr="00977CA5">
        <w:rPr>
          <w:rFonts w:ascii="Times New Roman" w:hAnsi="Times New Roman"/>
          <w:sz w:val="28"/>
          <w:szCs w:val="28"/>
        </w:rPr>
        <w:t>, но, к сожалению, недостаточно изучена</w:t>
      </w:r>
      <w:r w:rsidR="00811232" w:rsidRPr="00977CA5">
        <w:rPr>
          <w:rFonts w:ascii="Times New Roman" w:hAnsi="Times New Roman"/>
          <w:sz w:val="28"/>
          <w:szCs w:val="28"/>
        </w:rPr>
        <w:t xml:space="preserve"> </w:t>
      </w:r>
      <w:r w:rsidR="00440C4D" w:rsidRPr="00977CA5">
        <w:rPr>
          <w:rFonts w:ascii="Times New Roman" w:hAnsi="Times New Roman"/>
          <w:sz w:val="28"/>
          <w:szCs w:val="28"/>
        </w:rPr>
        <w:t>по разным причинам.</w:t>
      </w:r>
    </w:p>
    <w:p w:rsidR="00440C4D" w:rsidRPr="00977CA5" w:rsidRDefault="00440C4D"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Целью</w:t>
      </w:r>
      <w:r w:rsidR="00811232" w:rsidRPr="00977CA5">
        <w:rPr>
          <w:rFonts w:ascii="Times New Roman" w:hAnsi="Times New Roman"/>
          <w:sz w:val="28"/>
          <w:szCs w:val="28"/>
        </w:rPr>
        <w:t xml:space="preserve"> </w:t>
      </w:r>
      <w:r w:rsidRPr="00977CA5">
        <w:rPr>
          <w:rFonts w:ascii="Times New Roman" w:hAnsi="Times New Roman"/>
          <w:sz w:val="28"/>
          <w:szCs w:val="28"/>
        </w:rPr>
        <w:t>настоящей работы является сбор, анализ и представление информации по выбранной теме для решения следующих задач:</w:t>
      </w:r>
    </w:p>
    <w:p w:rsidR="00440C4D" w:rsidRPr="00977CA5" w:rsidRDefault="00440C4D" w:rsidP="00977CA5">
      <w:pPr>
        <w:pStyle w:val="a3"/>
        <w:widowControl w:val="0"/>
        <w:numPr>
          <w:ilvl w:val="0"/>
          <w:numId w:val="4"/>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определить достаточность (или недостаточность) теоретических сведений по типологии организационной культуры для практического использования;</w:t>
      </w:r>
    </w:p>
    <w:p w:rsidR="00440C4D" w:rsidRPr="00977CA5" w:rsidRDefault="00440C4D" w:rsidP="00977CA5">
      <w:pPr>
        <w:pStyle w:val="a3"/>
        <w:widowControl w:val="0"/>
        <w:numPr>
          <w:ilvl w:val="0"/>
          <w:numId w:val="4"/>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какие особенности организационной культуры встречаются</w:t>
      </w:r>
      <w:r w:rsidR="00977CA5">
        <w:rPr>
          <w:rFonts w:ascii="Times New Roman" w:hAnsi="Times New Roman"/>
          <w:sz w:val="28"/>
          <w:szCs w:val="28"/>
        </w:rPr>
        <w:t xml:space="preserve"> </w:t>
      </w:r>
      <w:r w:rsidRPr="00977CA5">
        <w:rPr>
          <w:rFonts w:ascii="Times New Roman" w:hAnsi="Times New Roman"/>
          <w:sz w:val="28"/>
          <w:szCs w:val="28"/>
        </w:rPr>
        <w:t>в практике российских предприятий;</w:t>
      </w:r>
    </w:p>
    <w:p w:rsidR="00440C4D" w:rsidRPr="00977CA5" w:rsidRDefault="00977CA5" w:rsidP="00977CA5">
      <w:pPr>
        <w:pStyle w:val="a3"/>
        <w:widowControl w:val="0"/>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40C4D" w:rsidRPr="00977CA5">
        <w:rPr>
          <w:rFonts w:ascii="Times New Roman" w:hAnsi="Times New Roman"/>
          <w:sz w:val="28"/>
          <w:szCs w:val="28"/>
        </w:rPr>
        <w:t>что можно рекомендовать предприятиям для становления</w:t>
      </w:r>
      <w:r>
        <w:rPr>
          <w:rFonts w:ascii="Times New Roman" w:hAnsi="Times New Roman"/>
          <w:sz w:val="28"/>
          <w:szCs w:val="28"/>
        </w:rPr>
        <w:t xml:space="preserve"> </w:t>
      </w:r>
      <w:r w:rsidR="00440C4D" w:rsidRPr="00977CA5">
        <w:rPr>
          <w:rFonts w:ascii="Times New Roman" w:hAnsi="Times New Roman"/>
          <w:sz w:val="28"/>
          <w:szCs w:val="28"/>
        </w:rPr>
        <w:t xml:space="preserve">и развития корпоративной культуры. </w:t>
      </w:r>
    </w:p>
    <w:p w:rsidR="00482987" w:rsidRPr="00977CA5" w:rsidRDefault="00482987"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Практическое значение представленных материалов состоит в том, что их можно использовать для улучшения внутрифирменных отношений и, как следствие, повышение имиджа предприятия.</w:t>
      </w:r>
    </w:p>
    <w:p w:rsidR="00482987" w:rsidRPr="00977CA5" w:rsidRDefault="00482987"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Примененные методы исследования</w:t>
      </w:r>
      <w:r w:rsidR="00811232" w:rsidRPr="00977CA5">
        <w:rPr>
          <w:rFonts w:ascii="Times New Roman" w:hAnsi="Times New Roman"/>
          <w:sz w:val="28"/>
          <w:szCs w:val="28"/>
        </w:rPr>
        <w:t xml:space="preserve"> </w:t>
      </w:r>
      <w:r w:rsidRPr="00977CA5">
        <w:rPr>
          <w:rFonts w:ascii="Times New Roman" w:hAnsi="Times New Roman"/>
          <w:sz w:val="28"/>
          <w:szCs w:val="28"/>
        </w:rPr>
        <w:t>(анкетирование, тестирование, наблюдение) выбраны из условия минимального отвлечения персонала</w:t>
      </w:r>
      <w:r w:rsidR="00977CA5">
        <w:rPr>
          <w:rFonts w:ascii="Times New Roman" w:hAnsi="Times New Roman"/>
          <w:sz w:val="28"/>
          <w:szCs w:val="28"/>
        </w:rPr>
        <w:t xml:space="preserve"> </w:t>
      </w:r>
      <w:r w:rsidRPr="00977CA5">
        <w:rPr>
          <w:rFonts w:ascii="Times New Roman" w:hAnsi="Times New Roman"/>
          <w:sz w:val="28"/>
          <w:szCs w:val="28"/>
        </w:rPr>
        <w:t>и удобной обработки результатов.</w:t>
      </w:r>
    </w:p>
    <w:p w:rsidR="00482987" w:rsidRPr="00977CA5" w:rsidRDefault="00482987"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Исследуемый объект</w:t>
      </w:r>
      <w:r w:rsidR="00811232" w:rsidRPr="00977CA5">
        <w:rPr>
          <w:rFonts w:ascii="Times New Roman" w:hAnsi="Times New Roman"/>
          <w:sz w:val="28"/>
          <w:szCs w:val="28"/>
        </w:rPr>
        <w:t xml:space="preserve"> п</w:t>
      </w:r>
      <w:r w:rsidRPr="00977CA5">
        <w:rPr>
          <w:rFonts w:ascii="Times New Roman" w:hAnsi="Times New Roman"/>
          <w:sz w:val="28"/>
          <w:szCs w:val="28"/>
        </w:rPr>
        <w:t>редставляет собой частное предприятие, занимающееся оптовой торговлей напитками (пиво, квас, газированная вода) в Новосибирске и соседних городах (Барнаул, Томск и др.)</w:t>
      </w:r>
    </w:p>
    <w:p w:rsidR="000E75F8" w:rsidRPr="00977CA5" w:rsidRDefault="00482987"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Курсовая работа состоит из введения, двух глав основной части, заключения и списка литер</w:t>
      </w:r>
      <w:r w:rsidR="000E75F8" w:rsidRPr="00977CA5">
        <w:rPr>
          <w:rFonts w:ascii="Times New Roman" w:hAnsi="Times New Roman"/>
          <w:sz w:val="28"/>
          <w:szCs w:val="28"/>
        </w:rPr>
        <w:t>атуры.</w:t>
      </w:r>
    </w:p>
    <w:p w:rsidR="000E75F8" w:rsidRPr="00977CA5" w:rsidRDefault="00977CA5" w:rsidP="00977CA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E75F8" w:rsidRPr="00977CA5">
        <w:rPr>
          <w:rFonts w:ascii="Times New Roman" w:hAnsi="Times New Roman"/>
          <w:sz w:val="28"/>
          <w:szCs w:val="28"/>
        </w:rPr>
        <w:t>Глава 1. Типология организационной культуры по Р. Куину</w:t>
      </w:r>
    </w:p>
    <w:p w:rsidR="00977CA5" w:rsidRDefault="00977CA5" w:rsidP="00977CA5">
      <w:pPr>
        <w:widowControl w:val="0"/>
        <w:spacing w:after="0" w:line="360" w:lineRule="auto"/>
        <w:ind w:firstLine="709"/>
        <w:jc w:val="both"/>
        <w:rPr>
          <w:rFonts w:ascii="Times New Roman" w:hAnsi="Times New Roman"/>
          <w:sz w:val="28"/>
          <w:szCs w:val="28"/>
        </w:rPr>
      </w:pPr>
    </w:p>
    <w:p w:rsidR="00775FF0" w:rsidRPr="00977CA5" w:rsidRDefault="00775FF0"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Организационную культуру можно наблюдать в любой организации, на любом предприятии, и она везде разная.</w:t>
      </w:r>
      <w:r w:rsidR="00914FEA" w:rsidRPr="00977CA5">
        <w:rPr>
          <w:rFonts w:ascii="Times New Roman" w:hAnsi="Times New Roman"/>
          <w:sz w:val="28"/>
          <w:szCs w:val="28"/>
        </w:rPr>
        <w:t xml:space="preserve"> Любая классификация типологии </w:t>
      </w:r>
      <w:r w:rsidRPr="00977CA5">
        <w:rPr>
          <w:rFonts w:ascii="Times New Roman" w:hAnsi="Times New Roman"/>
          <w:sz w:val="28"/>
          <w:szCs w:val="28"/>
        </w:rPr>
        <w:t>выделяет некоторые идеальные типы, выражающие лишь ведущие тенденции в деятельности тех или иных организаций. В реальной же жизни в «чистом» виде они не встречаются. И все же в целях диагностики состояния организаций и уровня культуры в них следует проводить типологический анализ организационной культуры. При этом возможны различные критерии, следовательно, и различные классификации, типологии.</w:t>
      </w:r>
    </w:p>
    <w:p w:rsidR="00644D5B" w:rsidRPr="00977CA5" w:rsidRDefault="00775FF0"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Во многих организациях главная проблема состоит в том, что, оказавшись перед лицом необходимости формирования организационной культуры, менеджеры не обладают единой системой ключевых понятий, которые адекватно бы отражали состояние культуры организации. Одной из важнейших проблем при этом является выбор теоретической</w:t>
      </w:r>
      <w:r w:rsidR="00977CA5">
        <w:rPr>
          <w:rFonts w:ascii="Times New Roman" w:hAnsi="Times New Roman"/>
          <w:sz w:val="28"/>
          <w:szCs w:val="28"/>
        </w:rPr>
        <w:t xml:space="preserve"> </w:t>
      </w:r>
      <w:r w:rsidRPr="00977CA5">
        <w:rPr>
          <w:rFonts w:ascii="Times New Roman" w:hAnsi="Times New Roman"/>
          <w:sz w:val="28"/>
          <w:szCs w:val="28"/>
        </w:rPr>
        <w:t>основы типологии организационных культур из всего многообразия моделей, предложенных специалистами в области теории управления, иначе невозможно идент</w:t>
      </w:r>
      <w:r w:rsidR="00644D5B" w:rsidRPr="00977CA5">
        <w:rPr>
          <w:rFonts w:ascii="Times New Roman" w:hAnsi="Times New Roman"/>
          <w:sz w:val="28"/>
          <w:szCs w:val="28"/>
        </w:rPr>
        <w:t>и</w:t>
      </w:r>
      <w:r w:rsidRPr="00977CA5">
        <w:rPr>
          <w:rFonts w:ascii="Times New Roman" w:hAnsi="Times New Roman"/>
          <w:sz w:val="28"/>
          <w:szCs w:val="28"/>
        </w:rPr>
        <w:t>фицировать существующую</w:t>
      </w:r>
      <w:r w:rsidR="00644D5B" w:rsidRPr="00977CA5">
        <w:rPr>
          <w:rFonts w:ascii="Times New Roman" w:hAnsi="Times New Roman"/>
          <w:sz w:val="28"/>
          <w:szCs w:val="28"/>
        </w:rPr>
        <w:t xml:space="preserve"> организационную культуру.</w:t>
      </w:r>
    </w:p>
    <w:p w:rsidR="00644D5B" w:rsidRDefault="00644D5B"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Практическая значимость идентификации различных типов организационных культур имеет две стороны. Во-первых, знание типа организационной культуры, ее особенностей дает возможность прогнозировать поведение организации, реакцию работников на решения</w:t>
      </w:r>
      <w:r w:rsidR="00977CA5">
        <w:rPr>
          <w:rFonts w:ascii="Times New Roman" w:hAnsi="Times New Roman"/>
          <w:sz w:val="28"/>
          <w:szCs w:val="28"/>
        </w:rPr>
        <w:t xml:space="preserve"> </w:t>
      </w:r>
      <w:r w:rsidRPr="00977CA5">
        <w:rPr>
          <w:rFonts w:ascii="Times New Roman" w:hAnsi="Times New Roman"/>
          <w:sz w:val="28"/>
          <w:szCs w:val="28"/>
        </w:rPr>
        <w:t>и действия руководства, внешние события. Во-вторых, знание особенностей, сильных и слабых сторон позволяет выработать управленческие воздействия с целью возможного изменения модификаций организационной культуры.</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914FEA"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914FEA" w:rsidRPr="00977CA5">
        <w:rPr>
          <w:rFonts w:ascii="Times New Roman" w:hAnsi="Times New Roman"/>
          <w:sz w:val="28"/>
          <w:szCs w:val="28"/>
        </w:rPr>
        <w:t>Классификация типологий</w:t>
      </w:r>
    </w:p>
    <w:p w:rsidR="00977CA5" w:rsidRDefault="00977CA5" w:rsidP="00977CA5">
      <w:pPr>
        <w:widowControl w:val="0"/>
        <w:spacing w:after="0" w:line="360" w:lineRule="auto"/>
        <w:ind w:firstLine="709"/>
        <w:jc w:val="both"/>
        <w:rPr>
          <w:rFonts w:ascii="Times New Roman" w:hAnsi="Times New Roman"/>
          <w:sz w:val="28"/>
          <w:szCs w:val="28"/>
        </w:rPr>
      </w:pPr>
    </w:p>
    <w:p w:rsidR="00644D5B" w:rsidRPr="00977CA5" w:rsidRDefault="00644D5B"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Существует несколько типологий организационной культуры. С точки зрения организационных смыслов</w:t>
      </w:r>
      <w:r w:rsidR="00977CA5">
        <w:rPr>
          <w:rFonts w:ascii="Times New Roman" w:hAnsi="Times New Roman"/>
          <w:sz w:val="28"/>
          <w:szCs w:val="28"/>
        </w:rPr>
        <w:t xml:space="preserve"> </w:t>
      </w:r>
      <w:r w:rsidRPr="00977CA5">
        <w:rPr>
          <w:rFonts w:ascii="Times New Roman" w:hAnsi="Times New Roman"/>
          <w:sz w:val="28"/>
          <w:szCs w:val="28"/>
        </w:rPr>
        <w:t>можно выделить три основных типа организационной культуры:</w:t>
      </w:r>
    </w:p>
    <w:p w:rsidR="00644D5B" w:rsidRPr="00977CA5" w:rsidRDefault="00914FEA" w:rsidP="00977CA5">
      <w:pPr>
        <w:pStyle w:val="a3"/>
        <w:widowControl w:val="0"/>
        <w:numPr>
          <w:ilvl w:val="0"/>
          <w:numId w:val="1"/>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П</w:t>
      </w:r>
      <w:r w:rsidR="00644D5B" w:rsidRPr="00977CA5">
        <w:rPr>
          <w:rFonts w:ascii="Times New Roman" w:hAnsi="Times New Roman"/>
          <w:sz w:val="28"/>
          <w:szCs w:val="28"/>
        </w:rPr>
        <w:t>ризнающую необходимость организационной деятельности;</w:t>
      </w:r>
    </w:p>
    <w:p w:rsidR="00644D5B" w:rsidRPr="00977CA5" w:rsidRDefault="00914FEA" w:rsidP="00977CA5">
      <w:pPr>
        <w:pStyle w:val="a3"/>
        <w:widowControl w:val="0"/>
        <w:numPr>
          <w:ilvl w:val="0"/>
          <w:numId w:val="1"/>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Д</w:t>
      </w:r>
      <w:r w:rsidR="00644D5B" w:rsidRPr="00977CA5">
        <w:rPr>
          <w:rFonts w:ascii="Times New Roman" w:hAnsi="Times New Roman"/>
          <w:sz w:val="28"/>
          <w:szCs w:val="28"/>
        </w:rPr>
        <w:t>опускающую возможность ее осуществления;</w:t>
      </w:r>
    </w:p>
    <w:p w:rsidR="00644D5B" w:rsidRPr="00977CA5" w:rsidRDefault="00914FEA" w:rsidP="00977CA5">
      <w:pPr>
        <w:pStyle w:val="a3"/>
        <w:widowControl w:val="0"/>
        <w:numPr>
          <w:ilvl w:val="0"/>
          <w:numId w:val="1"/>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О</w:t>
      </w:r>
      <w:r w:rsidR="00644D5B" w:rsidRPr="00977CA5">
        <w:rPr>
          <w:rFonts w:ascii="Times New Roman" w:hAnsi="Times New Roman"/>
          <w:sz w:val="28"/>
          <w:szCs w:val="28"/>
        </w:rPr>
        <w:t>трицающую ее.</w:t>
      </w:r>
    </w:p>
    <w:p w:rsidR="003F077A" w:rsidRPr="00977CA5" w:rsidRDefault="00644D5B"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Сопоставление ценностей в организационной деятельности з</w:t>
      </w:r>
      <w:r w:rsidR="003F077A" w:rsidRPr="00977CA5">
        <w:rPr>
          <w:rFonts w:ascii="Times New Roman" w:hAnsi="Times New Roman"/>
          <w:sz w:val="28"/>
          <w:szCs w:val="28"/>
        </w:rPr>
        <w:t>н</w:t>
      </w:r>
      <w:r w:rsidRPr="00977CA5">
        <w:rPr>
          <w:rFonts w:ascii="Times New Roman" w:hAnsi="Times New Roman"/>
          <w:sz w:val="28"/>
          <w:szCs w:val="28"/>
        </w:rPr>
        <w:t>ан</w:t>
      </w:r>
      <w:r w:rsidR="003F077A" w:rsidRPr="00977CA5">
        <w:rPr>
          <w:rFonts w:ascii="Times New Roman" w:hAnsi="Times New Roman"/>
          <w:sz w:val="28"/>
          <w:szCs w:val="28"/>
        </w:rPr>
        <w:t>и</w:t>
      </w:r>
      <w:r w:rsidRPr="00977CA5">
        <w:rPr>
          <w:rFonts w:ascii="Times New Roman" w:hAnsi="Times New Roman"/>
          <w:sz w:val="28"/>
          <w:szCs w:val="28"/>
        </w:rPr>
        <w:t>й</w:t>
      </w:r>
      <w:r w:rsidR="00977CA5">
        <w:rPr>
          <w:rFonts w:ascii="Times New Roman" w:hAnsi="Times New Roman"/>
          <w:sz w:val="28"/>
          <w:szCs w:val="28"/>
        </w:rPr>
        <w:t xml:space="preserve"> </w:t>
      </w:r>
      <w:r w:rsidRPr="00977CA5">
        <w:rPr>
          <w:rFonts w:ascii="Times New Roman" w:hAnsi="Times New Roman"/>
          <w:sz w:val="28"/>
          <w:szCs w:val="28"/>
        </w:rPr>
        <w:t>и интуиции</w:t>
      </w:r>
      <w:r w:rsidR="003F077A" w:rsidRPr="00977CA5">
        <w:rPr>
          <w:rFonts w:ascii="Times New Roman" w:hAnsi="Times New Roman"/>
          <w:sz w:val="28"/>
          <w:szCs w:val="28"/>
        </w:rPr>
        <w:t xml:space="preserve"> в разных культурах дает следующие результаты:</w:t>
      </w:r>
    </w:p>
    <w:p w:rsidR="003F077A" w:rsidRPr="00977CA5" w:rsidRDefault="003F077A" w:rsidP="00977CA5">
      <w:pPr>
        <w:pStyle w:val="a3"/>
        <w:widowControl w:val="0"/>
        <w:numPr>
          <w:ilvl w:val="0"/>
          <w:numId w:val="2"/>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специальные знания играют решающую роль – это культура, базирующаяся на знаниях;</w:t>
      </w:r>
    </w:p>
    <w:p w:rsidR="003F077A" w:rsidRPr="00977CA5" w:rsidRDefault="003F077A" w:rsidP="00977CA5">
      <w:pPr>
        <w:pStyle w:val="a3"/>
        <w:widowControl w:val="0"/>
        <w:numPr>
          <w:ilvl w:val="0"/>
          <w:numId w:val="2"/>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специальные знания и интуиция равноценны – это культура, сочетающая знания и интуицию;</w:t>
      </w:r>
    </w:p>
    <w:p w:rsidR="00A55B66" w:rsidRPr="00977CA5" w:rsidRDefault="003F077A" w:rsidP="00977CA5">
      <w:pPr>
        <w:pStyle w:val="a3"/>
        <w:widowControl w:val="0"/>
        <w:numPr>
          <w:ilvl w:val="0"/>
          <w:numId w:val="2"/>
        </w:numPr>
        <w:spacing w:after="0" w:line="360" w:lineRule="auto"/>
        <w:ind w:left="0" w:firstLine="709"/>
        <w:jc w:val="both"/>
        <w:rPr>
          <w:rFonts w:ascii="Times New Roman" w:hAnsi="Times New Roman"/>
          <w:sz w:val="28"/>
          <w:szCs w:val="28"/>
        </w:rPr>
      </w:pPr>
      <w:r w:rsidRPr="00977CA5">
        <w:rPr>
          <w:rFonts w:ascii="Times New Roman" w:hAnsi="Times New Roman"/>
          <w:sz w:val="28"/>
          <w:szCs w:val="28"/>
        </w:rPr>
        <w:t>интуиция играет решающую роль – это культура, базирующаяся на интуиции.</w:t>
      </w:r>
    </w:p>
    <w:p w:rsidR="000F2141" w:rsidRPr="00977CA5" w:rsidRDefault="00A55B6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С целями согласуются и нормы целесообразного организационного поведения. Различия между этими нормами также формируют разные типы организационных культур. Если в организационной культуре норма – диктаторский стиль поведения руководителя, то это культура оргдиктата. Носители такой культуры, сталкиваясь на практике с организациями, где этот стиль руководства отсутствует, делают примерно такие </w:t>
      </w:r>
      <w:r w:rsidR="000F2141" w:rsidRPr="00977CA5">
        <w:rPr>
          <w:rFonts w:ascii="Times New Roman" w:hAnsi="Times New Roman"/>
          <w:sz w:val="28"/>
          <w:szCs w:val="28"/>
        </w:rPr>
        <w:t>выводы:</w:t>
      </w:r>
      <w:r w:rsidR="00977CA5">
        <w:rPr>
          <w:rFonts w:ascii="Times New Roman" w:hAnsi="Times New Roman"/>
          <w:sz w:val="28"/>
          <w:szCs w:val="28"/>
        </w:rPr>
        <w:t xml:space="preserve"> </w:t>
      </w:r>
      <w:r w:rsidR="000F2141" w:rsidRPr="00977CA5">
        <w:rPr>
          <w:rFonts w:ascii="Times New Roman" w:hAnsi="Times New Roman"/>
          <w:sz w:val="28"/>
          <w:szCs w:val="28"/>
        </w:rPr>
        <w:t>«В организации слабый руководитель не может как следует потребовать, приказать, заставить. С таким руководством подчиненные разболтаются».</w:t>
      </w:r>
    </w:p>
    <w:p w:rsidR="007D1176" w:rsidRDefault="000F2141"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Если норма – демократический стиль поведения руководителя, то имеет место культура организационной демократии. Носители такой культуры, напротив, будут воспринимать как недостаток диктатуру руководителя: </w:t>
      </w:r>
      <w:r w:rsidR="007D1176" w:rsidRPr="00977CA5">
        <w:rPr>
          <w:rFonts w:ascii="Times New Roman" w:hAnsi="Times New Roman"/>
          <w:sz w:val="28"/>
          <w:szCs w:val="28"/>
        </w:rPr>
        <w:t>«Руководитель – тиран. Не может объединить людей общим интересом, подавляет творческую инициативу работников. Такими методами не достигнуть целей организации».</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914FEA"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 </w:t>
      </w:r>
      <w:r w:rsidR="00914FEA" w:rsidRPr="00977CA5">
        <w:rPr>
          <w:rFonts w:ascii="Times New Roman" w:hAnsi="Times New Roman"/>
          <w:sz w:val="28"/>
          <w:szCs w:val="28"/>
        </w:rPr>
        <w:t>Классификация организационных культур</w:t>
      </w:r>
    </w:p>
    <w:p w:rsidR="00977CA5" w:rsidRDefault="00977CA5" w:rsidP="00977CA5">
      <w:pPr>
        <w:widowControl w:val="0"/>
        <w:spacing w:after="0" w:line="360" w:lineRule="auto"/>
        <w:ind w:firstLine="709"/>
        <w:jc w:val="both"/>
        <w:rPr>
          <w:rFonts w:ascii="Times New Roman" w:hAnsi="Times New Roman"/>
          <w:sz w:val="28"/>
          <w:szCs w:val="28"/>
        </w:rPr>
      </w:pPr>
    </w:p>
    <w:p w:rsidR="007D1176" w:rsidRPr="00977CA5" w:rsidRDefault="007D11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На основе ценностей и норм поведения формируются ориентиры организационной деятельности – предположения, каким образом и в каком направлении должны действовать участники этой деятельности для того, чтобы обеспечить реализацию миссии организации. Например, в ситуации «руководитель дает ошибочное указание» могут быть приняты следующие ориентиры деятельности:</w:t>
      </w:r>
    </w:p>
    <w:p w:rsidR="00C3536E" w:rsidRPr="00977CA5" w:rsidRDefault="00C3536E"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немедленно приступить к исполнению – культура послушания;</w:t>
      </w:r>
    </w:p>
    <w:p w:rsidR="00C3536E" w:rsidRPr="00977CA5" w:rsidRDefault="00C3536E"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сообщить руководителю об ошибочности его указания</w:t>
      </w:r>
      <w:r w:rsidR="00977CA5">
        <w:rPr>
          <w:rFonts w:ascii="Times New Roman" w:hAnsi="Times New Roman"/>
          <w:sz w:val="28"/>
          <w:szCs w:val="28"/>
        </w:rPr>
        <w:t xml:space="preserve"> </w:t>
      </w:r>
      <w:r w:rsidRPr="00977CA5">
        <w:rPr>
          <w:rFonts w:ascii="Times New Roman" w:hAnsi="Times New Roman"/>
          <w:sz w:val="28"/>
          <w:szCs w:val="28"/>
        </w:rPr>
        <w:t>и о невозможности его выполнить – культура инициативы</w:t>
      </w:r>
      <w:r w:rsidR="00977CA5">
        <w:rPr>
          <w:rFonts w:ascii="Times New Roman" w:hAnsi="Times New Roman"/>
          <w:sz w:val="28"/>
          <w:szCs w:val="28"/>
        </w:rPr>
        <w:t xml:space="preserve"> </w:t>
      </w:r>
      <w:r w:rsidRPr="00977CA5">
        <w:rPr>
          <w:rFonts w:ascii="Times New Roman" w:hAnsi="Times New Roman"/>
          <w:sz w:val="28"/>
          <w:szCs w:val="28"/>
        </w:rPr>
        <w:t>и ответственности за результат;</w:t>
      </w:r>
    </w:p>
    <w:p w:rsidR="00E237B1" w:rsidRPr="00977CA5" w:rsidRDefault="00C3536E"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 руководителю не возражать, но ошибочное указание не выполнять </w:t>
      </w:r>
      <w:r w:rsidR="00E237B1" w:rsidRPr="00977CA5">
        <w:rPr>
          <w:rFonts w:ascii="Times New Roman" w:hAnsi="Times New Roman"/>
          <w:sz w:val="28"/>
          <w:szCs w:val="28"/>
        </w:rPr>
        <w:t>–</w:t>
      </w:r>
      <w:r w:rsidRPr="00977CA5">
        <w:rPr>
          <w:rFonts w:ascii="Times New Roman" w:hAnsi="Times New Roman"/>
          <w:sz w:val="28"/>
          <w:szCs w:val="28"/>
        </w:rPr>
        <w:t xml:space="preserve"> </w:t>
      </w:r>
      <w:r w:rsidR="00E237B1" w:rsidRPr="00977CA5">
        <w:rPr>
          <w:rFonts w:ascii="Times New Roman" w:hAnsi="Times New Roman"/>
          <w:sz w:val="28"/>
          <w:szCs w:val="28"/>
        </w:rPr>
        <w:t>культура декларируемого послушания и фактической самостоятельности;</w:t>
      </w:r>
    </w:p>
    <w:p w:rsidR="00E237B1" w:rsidRPr="00977CA5" w:rsidRDefault="00E237B1"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высказать несогласие с позицией руководителя, но на практике действовать в соответствии с его указаниями – культура декларируемой послушания и фактической самостоятельности;</w:t>
      </w:r>
    </w:p>
    <w:p w:rsidR="006A301A" w:rsidRPr="00977CA5" w:rsidRDefault="00E237B1"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высказать несогласия с позицией руководителя, но на практике действовать в соответствии</w:t>
      </w:r>
      <w:r w:rsidR="006A301A" w:rsidRPr="00977CA5">
        <w:rPr>
          <w:rFonts w:ascii="Times New Roman" w:hAnsi="Times New Roman"/>
          <w:sz w:val="28"/>
          <w:szCs w:val="28"/>
        </w:rPr>
        <w:t xml:space="preserve"> с его указаниями – культура декларируемой самостоятельности и фактического послушания;</w:t>
      </w:r>
    </w:p>
    <w:p w:rsidR="00977CA5" w:rsidRDefault="00977CA5" w:rsidP="00977CA5">
      <w:pPr>
        <w:widowControl w:val="0"/>
        <w:spacing w:after="0" w:line="360" w:lineRule="auto"/>
        <w:ind w:firstLine="709"/>
        <w:jc w:val="both"/>
        <w:rPr>
          <w:rFonts w:ascii="Times New Roman" w:hAnsi="Times New Roman"/>
          <w:sz w:val="28"/>
          <w:szCs w:val="28"/>
        </w:rPr>
      </w:pPr>
    </w:p>
    <w:p w:rsidR="006A301A" w:rsidRPr="00977CA5" w:rsidRDefault="00914FE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1.2.1</w:t>
      </w:r>
      <w:r w:rsidR="00977CA5">
        <w:rPr>
          <w:rFonts w:ascii="Times New Roman" w:hAnsi="Times New Roman"/>
          <w:sz w:val="28"/>
          <w:szCs w:val="28"/>
        </w:rPr>
        <w:t xml:space="preserve"> </w:t>
      </w:r>
      <w:r w:rsidR="006A301A" w:rsidRPr="00977CA5">
        <w:rPr>
          <w:rFonts w:ascii="Times New Roman" w:hAnsi="Times New Roman"/>
          <w:sz w:val="28"/>
          <w:szCs w:val="28"/>
        </w:rPr>
        <w:t>В связи с подтверждением или неподтверждением культурных установок реалиями жизни организационные культуры делятся:</w:t>
      </w:r>
    </w:p>
    <w:p w:rsidR="006A301A" w:rsidRPr="00977CA5" w:rsidRDefault="006A301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на культуры реальных деклараций – декларируемые культурные установки подтверждаются практической деятельностью;</w:t>
      </w:r>
    </w:p>
    <w:p w:rsidR="006A301A" w:rsidRPr="00977CA5" w:rsidRDefault="006A301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культуры фиктивных деклараций – провозглашаемые культурные установки не подтверждаются оценками, выраженными в практических действиях и реальных отношениях;</w:t>
      </w:r>
    </w:p>
    <w:p w:rsidR="00977CA5" w:rsidRDefault="00977CA5" w:rsidP="00977CA5">
      <w:pPr>
        <w:widowControl w:val="0"/>
        <w:spacing w:after="0" w:line="360" w:lineRule="auto"/>
        <w:ind w:firstLine="709"/>
        <w:jc w:val="both"/>
        <w:rPr>
          <w:rFonts w:ascii="Times New Roman" w:hAnsi="Times New Roman"/>
          <w:sz w:val="28"/>
          <w:szCs w:val="28"/>
        </w:rPr>
      </w:pPr>
    </w:p>
    <w:p w:rsidR="00271276" w:rsidRPr="00977CA5" w:rsidRDefault="00914FEA"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1.2.2 </w:t>
      </w:r>
      <w:r w:rsidR="00271276" w:rsidRPr="00977CA5">
        <w:rPr>
          <w:rFonts w:ascii="Times New Roman" w:hAnsi="Times New Roman"/>
          <w:sz w:val="28"/>
          <w:szCs w:val="28"/>
        </w:rPr>
        <w:t>По отношению к знаниям организационные культуры делятся:</w:t>
      </w:r>
    </w:p>
    <w:p w:rsidR="00271276" w:rsidRPr="00977CA5" w:rsidRDefault="002712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 на культуры научных знаний – полагаться следует на научные знания; </w:t>
      </w:r>
    </w:p>
    <w:p w:rsidR="00C3536E" w:rsidRPr="00977CA5" w:rsidRDefault="002712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культуры практического опыта – опираться следует на практический опыт;</w:t>
      </w:r>
    </w:p>
    <w:p w:rsidR="00271276" w:rsidRPr="00977CA5" w:rsidRDefault="002712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культуры сочетания науки и опыта – следует полагаться на научные и практические знания.</w:t>
      </w:r>
    </w:p>
    <w:p w:rsidR="00977CA5" w:rsidRDefault="00977CA5" w:rsidP="00977CA5">
      <w:pPr>
        <w:pStyle w:val="a3"/>
        <w:widowControl w:val="0"/>
        <w:spacing w:after="0" w:line="360" w:lineRule="auto"/>
        <w:ind w:left="0" w:firstLine="709"/>
        <w:jc w:val="both"/>
        <w:rPr>
          <w:rFonts w:ascii="Times New Roman" w:hAnsi="Times New Roman"/>
          <w:sz w:val="28"/>
          <w:szCs w:val="28"/>
        </w:rPr>
      </w:pPr>
    </w:p>
    <w:p w:rsidR="00271276" w:rsidRPr="00977CA5" w:rsidRDefault="00914FEA" w:rsidP="00977CA5">
      <w:pPr>
        <w:pStyle w:val="a3"/>
        <w:widowControl w:val="0"/>
        <w:spacing w:after="0" w:line="360" w:lineRule="auto"/>
        <w:ind w:left="0" w:firstLine="709"/>
        <w:jc w:val="both"/>
        <w:rPr>
          <w:rFonts w:ascii="Times New Roman" w:hAnsi="Times New Roman"/>
          <w:sz w:val="28"/>
          <w:szCs w:val="28"/>
        </w:rPr>
      </w:pPr>
      <w:r w:rsidRPr="00977CA5">
        <w:rPr>
          <w:rFonts w:ascii="Times New Roman" w:hAnsi="Times New Roman"/>
          <w:sz w:val="28"/>
          <w:szCs w:val="28"/>
        </w:rPr>
        <w:t>1.2.3</w:t>
      </w:r>
      <w:r w:rsidR="00977CA5">
        <w:rPr>
          <w:rFonts w:ascii="Times New Roman" w:hAnsi="Times New Roman"/>
          <w:sz w:val="28"/>
          <w:szCs w:val="28"/>
        </w:rPr>
        <w:t xml:space="preserve"> </w:t>
      </w:r>
      <w:r w:rsidR="00271276" w:rsidRPr="00977CA5">
        <w:rPr>
          <w:rFonts w:ascii="Times New Roman" w:hAnsi="Times New Roman"/>
          <w:sz w:val="28"/>
          <w:szCs w:val="28"/>
        </w:rPr>
        <w:t xml:space="preserve">Сильные и слабые культуры. </w:t>
      </w:r>
      <w:r w:rsidR="00977CA5">
        <w:rPr>
          <w:rFonts w:ascii="Times New Roman" w:hAnsi="Times New Roman"/>
          <w:sz w:val="28"/>
          <w:szCs w:val="28"/>
        </w:rPr>
        <w:t>Сила культуры определяется:</w:t>
      </w:r>
    </w:p>
    <w:p w:rsidR="00271276" w:rsidRPr="00977CA5" w:rsidRDefault="002712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«толщиной» культуры (количеством важных предположений, множеством уровней веры и ценностей);</w:t>
      </w:r>
    </w:p>
    <w:p w:rsidR="00271276" w:rsidRPr="00977CA5" w:rsidRDefault="0027127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степенью</w:t>
      </w:r>
      <w:r w:rsidR="00082F85" w:rsidRPr="00977CA5">
        <w:rPr>
          <w:rFonts w:ascii="Times New Roman" w:hAnsi="Times New Roman"/>
          <w:sz w:val="28"/>
          <w:szCs w:val="28"/>
        </w:rPr>
        <w:t xml:space="preserve"> разделяемости культуры членами организации;</w:t>
      </w:r>
    </w:p>
    <w:p w:rsidR="00082F85" w:rsidRDefault="00082F85"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ясностью приоритетов культуры.</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7B5245"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1.2.4 </w:t>
      </w:r>
      <w:r w:rsidR="00082F85" w:rsidRPr="00977CA5">
        <w:rPr>
          <w:rFonts w:ascii="Times New Roman" w:hAnsi="Times New Roman"/>
          <w:sz w:val="28"/>
          <w:szCs w:val="28"/>
        </w:rPr>
        <w:t>Динамические</w:t>
      </w:r>
      <w:r>
        <w:rPr>
          <w:rFonts w:ascii="Times New Roman" w:hAnsi="Times New Roman"/>
          <w:sz w:val="28"/>
          <w:szCs w:val="28"/>
        </w:rPr>
        <w:t xml:space="preserve"> и статистические культуры</w:t>
      </w:r>
    </w:p>
    <w:p w:rsidR="007B5245" w:rsidRPr="00977CA5" w:rsidRDefault="007B5245"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д</w:t>
      </w:r>
      <w:r w:rsidR="00082F85" w:rsidRPr="00977CA5">
        <w:rPr>
          <w:rFonts w:ascii="Times New Roman" w:hAnsi="Times New Roman"/>
          <w:sz w:val="28"/>
          <w:szCs w:val="28"/>
        </w:rPr>
        <w:t xml:space="preserve">инамические - культуры, способные к быстрым и существенным изменениям. </w:t>
      </w:r>
    </w:p>
    <w:p w:rsidR="00082F85" w:rsidRDefault="007B5245"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с</w:t>
      </w:r>
      <w:r w:rsidR="00082F85" w:rsidRPr="00977CA5">
        <w:rPr>
          <w:rFonts w:ascii="Times New Roman" w:hAnsi="Times New Roman"/>
          <w:sz w:val="28"/>
          <w:szCs w:val="28"/>
        </w:rPr>
        <w:t>татистические – культуры, основанные на жестких поведенческих нормативах, силе традиций, неизменных образах, привычных представлениях об окружающей действительности.</w:t>
      </w:r>
    </w:p>
    <w:p w:rsidR="00977CA5" w:rsidRPr="00C604D4" w:rsidRDefault="00977CA5" w:rsidP="00977CA5">
      <w:pPr>
        <w:widowControl w:val="0"/>
        <w:spacing w:after="0" w:line="360" w:lineRule="auto"/>
        <w:ind w:firstLine="709"/>
        <w:jc w:val="both"/>
        <w:rPr>
          <w:rFonts w:ascii="Times New Roman" w:hAnsi="Times New Roman"/>
          <w:color w:val="FFFFFF"/>
          <w:sz w:val="28"/>
          <w:szCs w:val="28"/>
        </w:rPr>
      </w:pPr>
      <w:r w:rsidRPr="00C604D4">
        <w:rPr>
          <w:rFonts w:ascii="Times New Roman" w:hAnsi="Times New Roman"/>
          <w:color w:val="FFFFFF"/>
          <w:sz w:val="28"/>
          <w:szCs w:val="28"/>
        </w:rPr>
        <w:t>организационный культура поведение</w:t>
      </w:r>
    </w:p>
    <w:p w:rsidR="007B5245" w:rsidRPr="00977CA5" w:rsidRDefault="00914FEA" w:rsidP="00977CA5">
      <w:pPr>
        <w:pStyle w:val="a3"/>
        <w:widowControl w:val="0"/>
        <w:spacing w:after="0" w:line="360" w:lineRule="auto"/>
        <w:ind w:left="0" w:firstLine="709"/>
        <w:jc w:val="both"/>
        <w:rPr>
          <w:rFonts w:ascii="Times New Roman" w:hAnsi="Times New Roman"/>
          <w:sz w:val="28"/>
          <w:szCs w:val="28"/>
        </w:rPr>
      </w:pPr>
      <w:r w:rsidRPr="00977CA5">
        <w:rPr>
          <w:rFonts w:ascii="Times New Roman" w:hAnsi="Times New Roman"/>
          <w:sz w:val="28"/>
          <w:szCs w:val="28"/>
        </w:rPr>
        <w:t>1.2.5</w:t>
      </w:r>
      <w:r w:rsidR="00EC16B3" w:rsidRPr="00977CA5">
        <w:rPr>
          <w:rFonts w:ascii="Times New Roman" w:hAnsi="Times New Roman"/>
          <w:sz w:val="28"/>
          <w:szCs w:val="28"/>
        </w:rPr>
        <w:t xml:space="preserve"> </w:t>
      </w:r>
      <w:r w:rsidR="00977CA5">
        <w:rPr>
          <w:rFonts w:ascii="Times New Roman" w:hAnsi="Times New Roman"/>
          <w:sz w:val="28"/>
          <w:szCs w:val="28"/>
        </w:rPr>
        <w:t>Активные и пассивные культуры</w:t>
      </w:r>
    </w:p>
    <w:p w:rsidR="007B5245"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А</w:t>
      </w:r>
      <w:r w:rsidR="00C54311" w:rsidRPr="00977CA5">
        <w:rPr>
          <w:rFonts w:ascii="Times New Roman" w:hAnsi="Times New Roman"/>
          <w:sz w:val="28"/>
          <w:szCs w:val="28"/>
        </w:rPr>
        <w:t xml:space="preserve">ктивные – культуры, имеющие внутренний импульс к динамике. </w:t>
      </w:r>
    </w:p>
    <w:p w:rsidR="00C54311"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w:t>
      </w:r>
      <w:r w:rsidR="00C54311" w:rsidRPr="00977CA5">
        <w:rPr>
          <w:rFonts w:ascii="Times New Roman" w:hAnsi="Times New Roman"/>
          <w:sz w:val="28"/>
          <w:szCs w:val="28"/>
        </w:rPr>
        <w:t>ассивные – культуры, которым для изменения требуется внешнее воздействие.</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7B5245"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1.2.6 </w:t>
      </w:r>
      <w:r w:rsidR="00C54311" w:rsidRPr="00977CA5">
        <w:rPr>
          <w:rFonts w:ascii="Times New Roman" w:hAnsi="Times New Roman"/>
          <w:sz w:val="28"/>
          <w:szCs w:val="28"/>
        </w:rPr>
        <w:t>Целенаправленн</w:t>
      </w:r>
      <w:r>
        <w:rPr>
          <w:rFonts w:ascii="Times New Roman" w:hAnsi="Times New Roman"/>
          <w:sz w:val="28"/>
          <w:szCs w:val="28"/>
        </w:rPr>
        <w:t>ые и неориентированные культуры</w:t>
      </w:r>
    </w:p>
    <w:p w:rsidR="007B5245"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Ц</w:t>
      </w:r>
      <w:r w:rsidR="00C54311" w:rsidRPr="00977CA5">
        <w:rPr>
          <w:rFonts w:ascii="Times New Roman" w:hAnsi="Times New Roman"/>
          <w:sz w:val="28"/>
          <w:szCs w:val="28"/>
        </w:rPr>
        <w:t xml:space="preserve">еленаправленные – культуры, четко ориентированные на достижение миссии и целей организации. </w:t>
      </w:r>
    </w:p>
    <w:p w:rsidR="007F1BE2"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Н</w:t>
      </w:r>
      <w:r w:rsidR="00C54311" w:rsidRPr="00977CA5">
        <w:rPr>
          <w:rFonts w:ascii="Times New Roman" w:hAnsi="Times New Roman"/>
          <w:sz w:val="28"/>
          <w:szCs w:val="28"/>
        </w:rPr>
        <w:t>еориентированные – культуры, в которых отсутствует четкая направленность функционирования организации, ценится главным образом не результат, а сам процесс деятельности, характер поведения, отношения</w:t>
      </w:r>
      <w:r w:rsidR="00977CA5">
        <w:rPr>
          <w:rFonts w:ascii="Times New Roman" w:hAnsi="Times New Roman"/>
          <w:sz w:val="28"/>
          <w:szCs w:val="28"/>
        </w:rPr>
        <w:t xml:space="preserve"> </w:t>
      </w:r>
      <w:r w:rsidR="00C54311" w:rsidRPr="00977CA5">
        <w:rPr>
          <w:rFonts w:ascii="Times New Roman" w:hAnsi="Times New Roman"/>
          <w:sz w:val="28"/>
          <w:szCs w:val="28"/>
        </w:rPr>
        <w:t xml:space="preserve">и статус членов организации; время не является большой ценностью; </w:t>
      </w:r>
      <w:r w:rsidR="007F1BE2" w:rsidRPr="00977CA5">
        <w:rPr>
          <w:rFonts w:ascii="Times New Roman" w:hAnsi="Times New Roman"/>
          <w:sz w:val="28"/>
          <w:szCs w:val="28"/>
        </w:rPr>
        <w:t>часто это культура фиктивных деклараций.</w:t>
      </w:r>
    </w:p>
    <w:p w:rsidR="007B5245" w:rsidRPr="00977CA5" w:rsidRDefault="00977CA5" w:rsidP="00977CA5">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914FEA" w:rsidRPr="00977CA5">
        <w:rPr>
          <w:rFonts w:ascii="Times New Roman" w:hAnsi="Times New Roman"/>
          <w:sz w:val="28"/>
          <w:szCs w:val="28"/>
        </w:rPr>
        <w:t>1.2.7</w:t>
      </w:r>
      <w:r w:rsidR="00EC16B3" w:rsidRPr="00977CA5">
        <w:rPr>
          <w:rFonts w:ascii="Times New Roman" w:hAnsi="Times New Roman"/>
          <w:sz w:val="28"/>
          <w:szCs w:val="28"/>
        </w:rPr>
        <w:t xml:space="preserve"> </w:t>
      </w:r>
      <w:r w:rsidR="007F1BE2" w:rsidRPr="00977CA5">
        <w:rPr>
          <w:rFonts w:ascii="Times New Roman" w:hAnsi="Times New Roman"/>
          <w:sz w:val="28"/>
          <w:szCs w:val="28"/>
        </w:rPr>
        <w:t>Экстравертные и интравертные культуры</w:t>
      </w:r>
    </w:p>
    <w:p w:rsidR="007B5245"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Э</w:t>
      </w:r>
      <w:r w:rsidR="007B5245" w:rsidRPr="00977CA5">
        <w:rPr>
          <w:rFonts w:ascii="Times New Roman" w:hAnsi="Times New Roman"/>
          <w:sz w:val="28"/>
          <w:szCs w:val="28"/>
        </w:rPr>
        <w:t xml:space="preserve">кстравертные </w:t>
      </w:r>
      <w:r w:rsidR="007F1BE2" w:rsidRPr="00977CA5">
        <w:rPr>
          <w:rFonts w:ascii="Times New Roman" w:hAnsi="Times New Roman"/>
          <w:sz w:val="28"/>
          <w:szCs w:val="28"/>
        </w:rPr>
        <w:t>культуры, обращенные вовне, к другим культурам; характерны для организаций, миссия которых находится о области внешнего функционирования</w:t>
      </w:r>
      <w:r w:rsidRPr="00977CA5">
        <w:rPr>
          <w:rFonts w:ascii="Times New Roman" w:hAnsi="Times New Roman"/>
          <w:sz w:val="28"/>
          <w:szCs w:val="28"/>
        </w:rPr>
        <w:t>.</w:t>
      </w:r>
      <w:r w:rsidR="007F1BE2" w:rsidRPr="00977CA5">
        <w:rPr>
          <w:rFonts w:ascii="Times New Roman" w:hAnsi="Times New Roman"/>
          <w:sz w:val="28"/>
          <w:szCs w:val="28"/>
        </w:rPr>
        <w:t xml:space="preserve"> </w:t>
      </w:r>
    </w:p>
    <w:p w:rsidR="007F1BE2"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И</w:t>
      </w:r>
      <w:r w:rsidR="007F1BE2" w:rsidRPr="00977CA5">
        <w:rPr>
          <w:rFonts w:ascii="Times New Roman" w:hAnsi="Times New Roman"/>
          <w:sz w:val="28"/>
          <w:szCs w:val="28"/>
        </w:rPr>
        <w:t xml:space="preserve">нтравертные – культуры, обращенные внутрь самих себя; характерны для организаций, миссия которых находится в области внешнего функционирования. </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7B5245"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1.2.8 </w:t>
      </w:r>
      <w:r w:rsidR="005C70C0" w:rsidRPr="00977CA5">
        <w:rPr>
          <w:rFonts w:ascii="Times New Roman" w:hAnsi="Times New Roman"/>
          <w:sz w:val="28"/>
          <w:szCs w:val="28"/>
        </w:rPr>
        <w:t>Открытые и закрытые культуры</w:t>
      </w:r>
    </w:p>
    <w:p w:rsidR="005C70C0"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w:t>
      </w:r>
      <w:r w:rsidR="005C70C0" w:rsidRPr="00977CA5">
        <w:rPr>
          <w:rFonts w:ascii="Times New Roman" w:hAnsi="Times New Roman"/>
          <w:sz w:val="28"/>
          <w:szCs w:val="28"/>
        </w:rPr>
        <w:t>ткрытые – культуры, обладающие способностью осуществлять культурный обмен</w:t>
      </w:r>
      <w:r w:rsidRPr="00977CA5">
        <w:rPr>
          <w:rFonts w:ascii="Times New Roman" w:hAnsi="Times New Roman"/>
          <w:sz w:val="28"/>
          <w:szCs w:val="28"/>
        </w:rPr>
        <w:t>.</w:t>
      </w:r>
    </w:p>
    <w:p w:rsidR="005C70C0"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З</w:t>
      </w:r>
      <w:r w:rsidR="005C70C0" w:rsidRPr="00977CA5">
        <w:rPr>
          <w:rFonts w:ascii="Times New Roman" w:hAnsi="Times New Roman"/>
          <w:sz w:val="28"/>
          <w:szCs w:val="28"/>
        </w:rPr>
        <w:t>акрытые – культуры, не обладающие способностью осуществлять культурный обмен.</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5C70C0"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1.2.9 </w:t>
      </w:r>
      <w:r w:rsidR="005C70C0" w:rsidRPr="00977CA5">
        <w:rPr>
          <w:rFonts w:ascii="Times New Roman" w:hAnsi="Times New Roman"/>
          <w:sz w:val="28"/>
          <w:szCs w:val="28"/>
        </w:rPr>
        <w:t>Конформистские и конфронтационные культуры</w:t>
      </w:r>
    </w:p>
    <w:p w:rsidR="008157F1"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К</w:t>
      </w:r>
      <w:r w:rsidR="005C70C0" w:rsidRPr="00977CA5">
        <w:rPr>
          <w:rFonts w:ascii="Times New Roman" w:hAnsi="Times New Roman"/>
          <w:sz w:val="28"/>
          <w:szCs w:val="28"/>
        </w:rPr>
        <w:t>онформистские –</w:t>
      </w:r>
      <w:r w:rsidR="008157F1" w:rsidRPr="00977CA5">
        <w:rPr>
          <w:rFonts w:ascii="Times New Roman" w:hAnsi="Times New Roman"/>
          <w:sz w:val="28"/>
          <w:szCs w:val="28"/>
        </w:rPr>
        <w:t xml:space="preserve"> оч</w:t>
      </w:r>
      <w:r w:rsidR="005C70C0" w:rsidRPr="00977CA5">
        <w:rPr>
          <w:rFonts w:ascii="Times New Roman" w:hAnsi="Times New Roman"/>
          <w:sz w:val="28"/>
          <w:szCs w:val="28"/>
        </w:rPr>
        <w:t>ень слабые культуры, культуры зависимости</w:t>
      </w:r>
      <w:r w:rsidR="00977CA5">
        <w:rPr>
          <w:rFonts w:ascii="Times New Roman" w:hAnsi="Times New Roman"/>
          <w:sz w:val="28"/>
          <w:szCs w:val="28"/>
        </w:rPr>
        <w:t xml:space="preserve"> </w:t>
      </w:r>
      <w:r w:rsidR="005C70C0" w:rsidRPr="00977CA5">
        <w:rPr>
          <w:rFonts w:ascii="Times New Roman" w:hAnsi="Times New Roman"/>
          <w:sz w:val="28"/>
          <w:szCs w:val="28"/>
        </w:rPr>
        <w:t xml:space="preserve">и приспособленчества, </w:t>
      </w:r>
      <w:r w:rsidR="008157F1" w:rsidRPr="00977CA5">
        <w:rPr>
          <w:rFonts w:ascii="Times New Roman" w:hAnsi="Times New Roman"/>
          <w:sz w:val="28"/>
          <w:szCs w:val="28"/>
        </w:rPr>
        <w:t>подстраивающиеся под другие культуры</w:t>
      </w:r>
      <w:r w:rsidRPr="00977CA5">
        <w:rPr>
          <w:rFonts w:ascii="Times New Roman" w:hAnsi="Times New Roman"/>
          <w:sz w:val="28"/>
          <w:szCs w:val="28"/>
        </w:rPr>
        <w:t>.</w:t>
      </w:r>
    </w:p>
    <w:p w:rsidR="008157F1"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К</w:t>
      </w:r>
      <w:r w:rsidR="008157F1" w:rsidRPr="00977CA5">
        <w:rPr>
          <w:rFonts w:ascii="Times New Roman" w:hAnsi="Times New Roman"/>
          <w:sz w:val="28"/>
          <w:szCs w:val="28"/>
        </w:rPr>
        <w:t>онфронтационные – культуры, находящиеся в противоборстве</w:t>
      </w:r>
      <w:r w:rsidR="00977CA5">
        <w:rPr>
          <w:rFonts w:ascii="Times New Roman" w:hAnsi="Times New Roman"/>
          <w:sz w:val="28"/>
          <w:szCs w:val="28"/>
        </w:rPr>
        <w:t xml:space="preserve"> </w:t>
      </w:r>
      <w:r w:rsidR="008157F1" w:rsidRPr="00977CA5">
        <w:rPr>
          <w:rFonts w:ascii="Times New Roman" w:hAnsi="Times New Roman"/>
          <w:sz w:val="28"/>
          <w:szCs w:val="28"/>
        </w:rPr>
        <w:t>с другой, несовместимой с ними, культурой, могут быть активно и пассивно конфронтационными</w:t>
      </w:r>
      <w:r w:rsidRPr="00977CA5">
        <w:rPr>
          <w:rFonts w:ascii="Times New Roman" w:hAnsi="Times New Roman"/>
          <w:sz w:val="28"/>
          <w:szCs w:val="28"/>
        </w:rPr>
        <w:t>.</w:t>
      </w:r>
      <w:r w:rsidR="008157F1" w:rsidRPr="00977CA5">
        <w:rPr>
          <w:rFonts w:ascii="Times New Roman" w:hAnsi="Times New Roman"/>
          <w:sz w:val="28"/>
          <w:szCs w:val="28"/>
        </w:rPr>
        <w:t xml:space="preserve"> </w:t>
      </w:r>
    </w:p>
    <w:p w:rsidR="008157F1"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w:t>
      </w:r>
      <w:r w:rsidR="008157F1" w:rsidRPr="00977CA5">
        <w:rPr>
          <w:rFonts w:ascii="Times New Roman" w:hAnsi="Times New Roman"/>
          <w:sz w:val="28"/>
          <w:szCs w:val="28"/>
        </w:rPr>
        <w:t>ассивно конфронтационные культуры проявляются только</w:t>
      </w:r>
      <w:r w:rsidR="00977CA5">
        <w:rPr>
          <w:rFonts w:ascii="Times New Roman" w:hAnsi="Times New Roman"/>
          <w:sz w:val="28"/>
          <w:szCs w:val="28"/>
        </w:rPr>
        <w:t xml:space="preserve"> </w:t>
      </w:r>
      <w:r w:rsidR="008157F1" w:rsidRPr="00977CA5">
        <w:rPr>
          <w:rFonts w:ascii="Times New Roman" w:hAnsi="Times New Roman"/>
          <w:sz w:val="28"/>
          <w:szCs w:val="28"/>
        </w:rPr>
        <w:t>в условиях возникновения угрозы для них непосредственно на их собственном культурном пространстве.</w:t>
      </w:r>
    </w:p>
    <w:p w:rsidR="00977CA5" w:rsidRDefault="00977CA5" w:rsidP="00977CA5">
      <w:pPr>
        <w:pStyle w:val="a3"/>
        <w:widowControl w:val="0"/>
        <w:spacing w:after="0" w:line="360" w:lineRule="auto"/>
        <w:ind w:left="0" w:firstLine="709"/>
        <w:jc w:val="both"/>
        <w:rPr>
          <w:rFonts w:ascii="Times New Roman" w:hAnsi="Times New Roman"/>
          <w:sz w:val="28"/>
          <w:szCs w:val="28"/>
        </w:rPr>
      </w:pPr>
    </w:p>
    <w:p w:rsidR="001D08D1" w:rsidRPr="00977CA5" w:rsidRDefault="007703B3" w:rsidP="00977CA5">
      <w:pPr>
        <w:pStyle w:val="a3"/>
        <w:widowControl w:val="0"/>
        <w:spacing w:after="0" w:line="360" w:lineRule="auto"/>
        <w:ind w:left="0" w:firstLine="709"/>
        <w:jc w:val="both"/>
        <w:rPr>
          <w:rFonts w:ascii="Times New Roman" w:hAnsi="Times New Roman"/>
          <w:sz w:val="28"/>
          <w:szCs w:val="28"/>
        </w:rPr>
      </w:pPr>
      <w:r w:rsidRPr="00977CA5">
        <w:rPr>
          <w:rFonts w:ascii="Times New Roman" w:hAnsi="Times New Roman"/>
          <w:sz w:val="28"/>
          <w:szCs w:val="28"/>
        </w:rPr>
        <w:t>1.2.10</w:t>
      </w:r>
      <w:r w:rsidR="00EC16B3" w:rsidRPr="00977CA5">
        <w:rPr>
          <w:rFonts w:ascii="Times New Roman" w:hAnsi="Times New Roman"/>
          <w:sz w:val="28"/>
          <w:szCs w:val="28"/>
        </w:rPr>
        <w:t xml:space="preserve"> </w:t>
      </w:r>
      <w:r w:rsidR="001D08D1" w:rsidRPr="00977CA5">
        <w:rPr>
          <w:rFonts w:ascii="Times New Roman" w:hAnsi="Times New Roman"/>
          <w:sz w:val="28"/>
          <w:szCs w:val="28"/>
        </w:rPr>
        <w:t>Субъективистские и объективистские культуры</w:t>
      </w:r>
    </w:p>
    <w:p w:rsidR="001D08D1"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С</w:t>
      </w:r>
      <w:r w:rsidR="001D08D1" w:rsidRPr="00977CA5">
        <w:rPr>
          <w:rFonts w:ascii="Times New Roman" w:hAnsi="Times New Roman"/>
          <w:sz w:val="28"/>
          <w:szCs w:val="28"/>
        </w:rPr>
        <w:t>убъективистские культуры – это культуры не столько организаций</w:t>
      </w:r>
      <w:r w:rsidR="00977CA5">
        <w:rPr>
          <w:rFonts w:ascii="Times New Roman" w:hAnsi="Times New Roman"/>
          <w:sz w:val="28"/>
          <w:szCs w:val="28"/>
        </w:rPr>
        <w:t xml:space="preserve"> </w:t>
      </w:r>
      <w:r w:rsidR="001D08D1" w:rsidRPr="00977CA5">
        <w:rPr>
          <w:rFonts w:ascii="Times New Roman" w:hAnsi="Times New Roman"/>
          <w:sz w:val="28"/>
          <w:szCs w:val="28"/>
        </w:rPr>
        <w:t>в целом, сколько тех лиц, которые активно реализуют организационные миссии</w:t>
      </w:r>
      <w:r w:rsidRPr="00977CA5">
        <w:rPr>
          <w:rFonts w:ascii="Times New Roman" w:hAnsi="Times New Roman"/>
          <w:sz w:val="28"/>
          <w:szCs w:val="28"/>
        </w:rPr>
        <w:t>.</w:t>
      </w:r>
    </w:p>
    <w:p w:rsidR="008157F1" w:rsidRPr="00977CA5" w:rsidRDefault="0007731F"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w:t>
      </w:r>
      <w:r w:rsidR="001D08D1" w:rsidRPr="00977CA5">
        <w:rPr>
          <w:rFonts w:ascii="Times New Roman" w:hAnsi="Times New Roman"/>
          <w:sz w:val="28"/>
          <w:szCs w:val="28"/>
        </w:rPr>
        <w:t>бъективистские культуры –</w:t>
      </w:r>
      <w:r w:rsidR="00EC16B3" w:rsidRPr="00977CA5">
        <w:rPr>
          <w:rFonts w:ascii="Times New Roman" w:hAnsi="Times New Roman"/>
          <w:sz w:val="28"/>
          <w:szCs w:val="28"/>
        </w:rPr>
        <w:t xml:space="preserve"> </w:t>
      </w:r>
      <w:r w:rsidR="001D08D1" w:rsidRPr="00977CA5">
        <w:rPr>
          <w:rFonts w:ascii="Times New Roman" w:hAnsi="Times New Roman"/>
          <w:sz w:val="28"/>
          <w:szCs w:val="28"/>
        </w:rPr>
        <w:t xml:space="preserve">культуры, которые содержат единые, разделяемые членами организации ценности и нормы поведения. </w:t>
      </w:r>
    </w:p>
    <w:p w:rsidR="001D08D1" w:rsidRPr="00977CA5" w:rsidRDefault="001D08D1"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Наиболее удобной для идентификации организационной культуры является типология Роберта Куинна, получившая название «рамочная конструкция конкурирующих ценностей».</w:t>
      </w:r>
    </w:p>
    <w:p w:rsidR="000E75F8" w:rsidRPr="00977CA5" w:rsidRDefault="000E75F8"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Данная рамочная конструкция строится на исследовании главных индикаторов эффективности компаний. В соответствии с измерениями «гибкость</w:t>
      </w:r>
      <w:r w:rsidR="00881069" w:rsidRPr="00977CA5">
        <w:rPr>
          <w:rFonts w:ascii="Times New Roman" w:hAnsi="Times New Roman"/>
          <w:sz w:val="28"/>
          <w:szCs w:val="28"/>
        </w:rPr>
        <w:t xml:space="preserve"> </w:t>
      </w:r>
      <w:r w:rsidRPr="00977CA5">
        <w:rPr>
          <w:rFonts w:ascii="Times New Roman" w:hAnsi="Times New Roman"/>
          <w:sz w:val="28"/>
          <w:szCs w:val="28"/>
        </w:rPr>
        <w:t>-</w:t>
      </w:r>
      <w:r w:rsidR="00881069" w:rsidRPr="00977CA5">
        <w:rPr>
          <w:rFonts w:ascii="Times New Roman" w:hAnsi="Times New Roman"/>
          <w:sz w:val="28"/>
          <w:szCs w:val="28"/>
        </w:rPr>
        <w:t xml:space="preserve"> </w:t>
      </w:r>
      <w:r w:rsidRPr="00977CA5">
        <w:rPr>
          <w:rFonts w:ascii="Times New Roman" w:hAnsi="Times New Roman"/>
          <w:sz w:val="28"/>
          <w:szCs w:val="28"/>
        </w:rPr>
        <w:t>дискретность», «стабильность</w:t>
      </w:r>
      <w:r w:rsidR="00881069" w:rsidRPr="00977CA5">
        <w:rPr>
          <w:rFonts w:ascii="Times New Roman" w:hAnsi="Times New Roman"/>
          <w:sz w:val="28"/>
          <w:szCs w:val="28"/>
        </w:rPr>
        <w:t xml:space="preserve"> </w:t>
      </w:r>
      <w:r w:rsidRPr="00977CA5">
        <w:rPr>
          <w:rFonts w:ascii="Times New Roman" w:hAnsi="Times New Roman"/>
          <w:sz w:val="28"/>
          <w:szCs w:val="28"/>
        </w:rPr>
        <w:t>-</w:t>
      </w:r>
      <w:r w:rsidR="00881069" w:rsidRPr="00977CA5">
        <w:rPr>
          <w:rFonts w:ascii="Times New Roman" w:hAnsi="Times New Roman"/>
          <w:sz w:val="28"/>
          <w:szCs w:val="28"/>
        </w:rPr>
        <w:t xml:space="preserve"> </w:t>
      </w:r>
      <w:r w:rsidRPr="00977CA5">
        <w:rPr>
          <w:rFonts w:ascii="Times New Roman" w:hAnsi="Times New Roman"/>
          <w:sz w:val="28"/>
          <w:szCs w:val="28"/>
        </w:rPr>
        <w:t>контроль» и «ориентация на внешнюю среду</w:t>
      </w:r>
      <w:r w:rsidR="00881069" w:rsidRPr="00977CA5">
        <w:rPr>
          <w:rFonts w:ascii="Times New Roman" w:hAnsi="Times New Roman"/>
          <w:sz w:val="28"/>
          <w:szCs w:val="28"/>
        </w:rPr>
        <w:t xml:space="preserve"> </w:t>
      </w:r>
      <w:r w:rsidRPr="00977CA5">
        <w:rPr>
          <w:rFonts w:ascii="Times New Roman" w:hAnsi="Times New Roman"/>
          <w:sz w:val="28"/>
          <w:szCs w:val="28"/>
        </w:rPr>
        <w:t>-</w:t>
      </w:r>
      <w:r w:rsidR="00881069" w:rsidRPr="00977CA5">
        <w:rPr>
          <w:rFonts w:ascii="Times New Roman" w:hAnsi="Times New Roman"/>
          <w:sz w:val="28"/>
          <w:szCs w:val="28"/>
        </w:rPr>
        <w:t xml:space="preserve"> </w:t>
      </w:r>
      <w:r w:rsidRPr="00977CA5">
        <w:rPr>
          <w:rFonts w:ascii="Times New Roman" w:hAnsi="Times New Roman"/>
          <w:sz w:val="28"/>
          <w:szCs w:val="28"/>
        </w:rPr>
        <w:t>внутреннюю среду» были выделены четыре типа организационных культур (рис 1):</w:t>
      </w:r>
    </w:p>
    <w:p w:rsidR="000E75F8" w:rsidRPr="00977CA5" w:rsidRDefault="000E75F8"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клановая;</w:t>
      </w:r>
    </w:p>
    <w:p w:rsidR="000E75F8" w:rsidRPr="00977CA5" w:rsidRDefault="000E75F8"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адхократическая;</w:t>
      </w:r>
    </w:p>
    <w:p w:rsidR="000E75F8" w:rsidRPr="00977CA5" w:rsidRDefault="000E75F8"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иерархическая;</w:t>
      </w:r>
    </w:p>
    <w:p w:rsidR="008C7834" w:rsidRPr="00977CA5" w:rsidRDefault="00F35CC6"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рыночная</w:t>
      </w:r>
    </w:p>
    <w:p w:rsidR="00F35CC6" w:rsidRPr="00977CA5" w:rsidRDefault="00F35CC6" w:rsidP="00977CA5">
      <w:pPr>
        <w:widowControl w:val="0"/>
        <w:spacing w:after="0" w:line="360" w:lineRule="auto"/>
        <w:ind w:firstLine="709"/>
        <w:jc w:val="both"/>
        <w:rPr>
          <w:rFonts w:ascii="Times New Roman" w:hAnsi="Times New Roman"/>
          <w:sz w:val="28"/>
          <w:szCs w:val="28"/>
        </w:rPr>
      </w:pPr>
    </w:p>
    <w:p w:rsidR="001D08D1" w:rsidRPr="00977CA5" w:rsidRDefault="00FB41C2" w:rsidP="00977CA5">
      <w:pPr>
        <w:widowControl w:val="0"/>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5.15pt;margin-top:14.15pt;width:.05pt;height:146.65pt;z-index:251657216" o:connectortype="straight">
            <v:stroke startarrow="block" endarrow="block"/>
          </v:shape>
        </w:pict>
      </w:r>
      <w:r w:rsidR="00796029" w:rsidRPr="00977CA5">
        <w:rPr>
          <w:rFonts w:ascii="Times New Roman" w:hAnsi="Times New Roman"/>
          <w:sz w:val="28"/>
          <w:szCs w:val="28"/>
        </w:rPr>
        <w:t>Гибкость и дискретность</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5"/>
        <w:gridCol w:w="4846"/>
      </w:tblGrid>
      <w:tr w:rsidR="001D08D1" w:rsidRPr="00977CA5" w:rsidTr="000C714B">
        <w:trPr>
          <w:trHeight w:val="1151"/>
        </w:trPr>
        <w:tc>
          <w:tcPr>
            <w:tcW w:w="4845" w:type="dxa"/>
          </w:tcPr>
          <w:p w:rsidR="001D08D1" w:rsidRPr="00977CA5" w:rsidRDefault="00FB41C2" w:rsidP="00977CA5">
            <w:pPr>
              <w:widowControl w:val="0"/>
              <w:spacing w:after="0" w:line="360" w:lineRule="auto"/>
              <w:ind w:firstLine="709"/>
              <w:jc w:val="both"/>
              <w:rPr>
                <w:rFonts w:ascii="Times New Roman" w:hAnsi="Times New Roman"/>
                <w:sz w:val="28"/>
                <w:szCs w:val="28"/>
              </w:rPr>
            </w:pPr>
            <w:r>
              <w:rPr>
                <w:noProof/>
                <w:lang w:eastAsia="ru-RU"/>
              </w:rPr>
              <w:pict>
                <v:shape id="_x0000_s1027" type="#_x0000_t32" style="position:absolute;left:0;text-align:left;margin-left:-30.3pt;margin-top:57.15pt;width:526.5pt;height:1.5pt;flip:y;z-index:251658240" o:connectortype="straight">
                  <v:stroke startarrow="block" endarrow="block"/>
                </v:shape>
              </w:pict>
            </w:r>
            <w:r w:rsidR="00796029" w:rsidRPr="00977CA5">
              <w:rPr>
                <w:rFonts w:ascii="Times New Roman" w:hAnsi="Times New Roman"/>
                <w:sz w:val="28"/>
                <w:szCs w:val="28"/>
              </w:rPr>
              <w:t>Клан</w:t>
            </w:r>
          </w:p>
        </w:tc>
        <w:tc>
          <w:tcPr>
            <w:tcW w:w="4846" w:type="dxa"/>
          </w:tcPr>
          <w:p w:rsidR="001D08D1" w:rsidRPr="00977CA5" w:rsidRDefault="00796029"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Адхократия</w:t>
            </w:r>
          </w:p>
        </w:tc>
      </w:tr>
      <w:tr w:rsidR="001D08D1" w:rsidRPr="00977CA5" w:rsidTr="000C714B">
        <w:trPr>
          <w:trHeight w:val="1151"/>
        </w:trPr>
        <w:tc>
          <w:tcPr>
            <w:tcW w:w="4845" w:type="dxa"/>
          </w:tcPr>
          <w:p w:rsidR="001D08D1" w:rsidRPr="00977CA5" w:rsidRDefault="00796029"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Бюрократия </w:t>
            </w:r>
          </w:p>
        </w:tc>
        <w:tc>
          <w:tcPr>
            <w:tcW w:w="4846" w:type="dxa"/>
          </w:tcPr>
          <w:p w:rsidR="001D08D1" w:rsidRPr="00977CA5" w:rsidRDefault="00796029"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Рынок</w:t>
            </w:r>
          </w:p>
        </w:tc>
      </w:tr>
    </w:tbl>
    <w:p w:rsidR="00881069" w:rsidRPr="00977CA5" w:rsidRDefault="007703B3"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 xml:space="preserve">Рис.1. </w:t>
      </w:r>
      <w:r w:rsidR="00881069" w:rsidRPr="00977CA5">
        <w:rPr>
          <w:rFonts w:ascii="Times New Roman" w:hAnsi="Times New Roman"/>
          <w:sz w:val="28"/>
          <w:szCs w:val="28"/>
        </w:rPr>
        <w:t>Рамочная конструкция конкурирующих ценностей</w:t>
      </w:r>
    </w:p>
    <w:p w:rsidR="00F35CC6" w:rsidRDefault="00796029"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Стабильность и контроль</w:t>
      </w:r>
    </w:p>
    <w:p w:rsidR="00977CA5" w:rsidRPr="00977CA5" w:rsidRDefault="00977CA5" w:rsidP="00977CA5">
      <w:pPr>
        <w:widowControl w:val="0"/>
        <w:spacing w:after="0" w:line="360" w:lineRule="auto"/>
        <w:ind w:firstLine="709"/>
        <w:jc w:val="both"/>
        <w:rPr>
          <w:rFonts w:ascii="Times New Roman" w:hAnsi="Times New Roman"/>
          <w:sz w:val="28"/>
          <w:szCs w:val="28"/>
        </w:rPr>
      </w:pPr>
    </w:p>
    <w:p w:rsidR="008F6064" w:rsidRPr="00977CA5" w:rsidRDefault="00977CA5" w:rsidP="00977CA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1.3 </w:t>
      </w:r>
      <w:r w:rsidR="00CD6FEC" w:rsidRPr="00977CA5">
        <w:rPr>
          <w:rFonts w:ascii="Times New Roman" w:hAnsi="Times New Roman"/>
          <w:sz w:val="28"/>
          <w:szCs w:val="28"/>
        </w:rPr>
        <w:t>Клановая культура</w:t>
      </w:r>
    </w:p>
    <w:p w:rsidR="00977CA5" w:rsidRDefault="00977CA5" w:rsidP="00977CA5">
      <w:pPr>
        <w:pStyle w:val="a3"/>
        <w:widowControl w:val="0"/>
        <w:spacing w:after="0" w:line="360" w:lineRule="auto"/>
        <w:ind w:left="0" w:firstLine="709"/>
        <w:jc w:val="both"/>
        <w:rPr>
          <w:rFonts w:ascii="Times New Roman" w:hAnsi="Times New Roman"/>
          <w:sz w:val="28"/>
          <w:szCs w:val="28"/>
        </w:rPr>
      </w:pPr>
    </w:p>
    <w:p w:rsidR="00CD6FEC" w:rsidRPr="00977CA5" w:rsidRDefault="008F6064" w:rsidP="00977CA5">
      <w:pPr>
        <w:pStyle w:val="a3"/>
        <w:widowControl w:val="0"/>
        <w:spacing w:after="0" w:line="360" w:lineRule="auto"/>
        <w:ind w:left="0" w:firstLine="709"/>
        <w:jc w:val="both"/>
        <w:rPr>
          <w:rFonts w:ascii="Times New Roman" w:hAnsi="Times New Roman"/>
          <w:sz w:val="28"/>
          <w:szCs w:val="28"/>
        </w:rPr>
      </w:pPr>
      <w:r w:rsidRPr="00977CA5">
        <w:rPr>
          <w:rFonts w:ascii="Times New Roman" w:hAnsi="Times New Roman"/>
          <w:sz w:val="28"/>
          <w:szCs w:val="28"/>
        </w:rPr>
        <w:t xml:space="preserve">Клановая культура </w:t>
      </w:r>
      <w:r w:rsidR="00CD6FEC" w:rsidRPr="00977CA5">
        <w:rPr>
          <w:rFonts w:ascii="Times New Roman" w:hAnsi="Times New Roman"/>
          <w:sz w:val="28"/>
          <w:szCs w:val="28"/>
        </w:rPr>
        <w:t>представлена верхним левым квадрантом на</w:t>
      </w:r>
      <w:r w:rsidR="00977CA5">
        <w:rPr>
          <w:rFonts w:ascii="Times New Roman" w:hAnsi="Times New Roman"/>
          <w:sz w:val="28"/>
          <w:szCs w:val="28"/>
        </w:rPr>
        <w:t xml:space="preserve"> </w:t>
      </w:r>
      <w:r w:rsidR="00CD6FEC" w:rsidRPr="00977CA5">
        <w:rPr>
          <w:rFonts w:ascii="Times New Roman" w:hAnsi="Times New Roman"/>
          <w:sz w:val="28"/>
          <w:szCs w:val="28"/>
        </w:rPr>
        <w:t>рис.</w:t>
      </w:r>
      <w:r w:rsidR="007703B3" w:rsidRPr="00977CA5">
        <w:rPr>
          <w:rFonts w:ascii="Times New Roman" w:hAnsi="Times New Roman"/>
          <w:sz w:val="28"/>
          <w:szCs w:val="28"/>
        </w:rPr>
        <w:t xml:space="preserve"> 1.</w:t>
      </w:r>
      <w:r w:rsidR="00977CA5">
        <w:rPr>
          <w:rFonts w:ascii="Times New Roman" w:hAnsi="Times New Roman"/>
          <w:sz w:val="28"/>
          <w:szCs w:val="28"/>
        </w:rPr>
        <w:t xml:space="preserve"> </w:t>
      </w:r>
      <w:r w:rsidR="007703B3" w:rsidRPr="00977CA5">
        <w:rPr>
          <w:rFonts w:ascii="Times New Roman" w:hAnsi="Times New Roman"/>
          <w:sz w:val="28"/>
          <w:szCs w:val="28"/>
        </w:rPr>
        <w:t xml:space="preserve">Она </w:t>
      </w:r>
      <w:r w:rsidR="00CD6FEC" w:rsidRPr="00977CA5">
        <w:rPr>
          <w:rFonts w:ascii="Times New Roman" w:hAnsi="Times New Roman"/>
          <w:sz w:val="28"/>
          <w:szCs w:val="28"/>
        </w:rPr>
        <w:t>так называется</w:t>
      </w:r>
      <w:r w:rsidR="00C7473D" w:rsidRPr="00977CA5">
        <w:rPr>
          <w:rFonts w:ascii="Times New Roman" w:hAnsi="Times New Roman"/>
          <w:sz w:val="28"/>
          <w:szCs w:val="28"/>
        </w:rPr>
        <w:t>,</w:t>
      </w:r>
      <w:r w:rsidR="00CD6FEC" w:rsidRPr="00977CA5">
        <w:rPr>
          <w:rFonts w:ascii="Times New Roman" w:hAnsi="Times New Roman"/>
          <w:sz w:val="28"/>
          <w:szCs w:val="28"/>
        </w:rPr>
        <w:t xml:space="preserve"> потому что напоминает </w:t>
      </w:r>
      <w:r w:rsidR="007703B3" w:rsidRPr="00977CA5">
        <w:rPr>
          <w:rFonts w:ascii="Times New Roman" w:hAnsi="Times New Roman"/>
          <w:sz w:val="28"/>
          <w:szCs w:val="28"/>
        </w:rPr>
        <w:t>организацию семейного типа</w:t>
      </w:r>
      <w:r w:rsidRPr="00977CA5">
        <w:rPr>
          <w:rFonts w:ascii="Times New Roman" w:hAnsi="Times New Roman"/>
          <w:sz w:val="28"/>
          <w:szCs w:val="28"/>
        </w:rPr>
        <w:t>,</w:t>
      </w:r>
      <w:r w:rsidR="00977CA5">
        <w:rPr>
          <w:rFonts w:ascii="Times New Roman" w:hAnsi="Times New Roman"/>
          <w:sz w:val="28"/>
          <w:szCs w:val="28"/>
        </w:rPr>
        <w:t xml:space="preserve"> </w:t>
      </w:r>
      <w:r w:rsidR="007703B3" w:rsidRPr="00977CA5">
        <w:rPr>
          <w:rFonts w:ascii="Times New Roman" w:hAnsi="Times New Roman"/>
          <w:sz w:val="28"/>
          <w:szCs w:val="28"/>
        </w:rPr>
        <w:t>которые</w:t>
      </w:r>
      <w:r w:rsidR="00977CA5">
        <w:rPr>
          <w:rFonts w:ascii="Times New Roman" w:hAnsi="Times New Roman"/>
          <w:sz w:val="28"/>
          <w:szCs w:val="28"/>
        </w:rPr>
        <w:t xml:space="preserve"> </w:t>
      </w:r>
      <w:r w:rsidR="00CD6FEC" w:rsidRPr="00977CA5">
        <w:rPr>
          <w:rFonts w:ascii="Times New Roman" w:hAnsi="Times New Roman"/>
          <w:sz w:val="28"/>
          <w:szCs w:val="28"/>
        </w:rPr>
        <w:t>в основном распространены в Японии. Формы кланового типа проникнуты разделяемыми всеми ценностями и целями, сплоченностью, соучастием, индивидуальностью и ощущением организации как «мы». Они больше похожи на большие семьи, чем на объекты экономической деятельности. Вместо правил и процедур иерархии или конкурирующих прибыльных центров рынка типичными характеристиками фирм кланового типа является бригадная работа, программы вовлечения наемных работников в бизнес и корпоративные обязательства перед ними.</w:t>
      </w:r>
    </w:p>
    <w:p w:rsidR="00CD6FEC" w:rsidRPr="00977CA5" w:rsidRDefault="00CD6FEC" w:rsidP="00977CA5">
      <w:pPr>
        <w:pStyle w:val="2"/>
        <w:widowControl w:val="0"/>
        <w:spacing w:line="360" w:lineRule="auto"/>
        <w:ind w:firstLine="709"/>
        <w:jc w:val="both"/>
        <w:rPr>
          <w:szCs w:val="28"/>
          <w:lang w:eastAsia="en-US"/>
        </w:rPr>
      </w:pPr>
      <w:r w:rsidRPr="00977CA5">
        <w:rPr>
          <w:szCs w:val="28"/>
          <w:lang w:eastAsia="en-US"/>
        </w:rPr>
        <w:t>Основные базисные допущения в клановой культуре состоят в том, что</w:t>
      </w:r>
      <w:r w:rsidR="00977CA5">
        <w:rPr>
          <w:szCs w:val="28"/>
          <w:lang w:eastAsia="en-US"/>
        </w:rPr>
        <w:t xml:space="preserve"> </w:t>
      </w:r>
      <w:r w:rsidRPr="00977CA5">
        <w:rPr>
          <w:szCs w:val="28"/>
          <w:lang w:eastAsia="en-US"/>
        </w:rPr>
        <w:t xml:space="preserve">с внешним окружением лучше всего справиться, организуя бригадную работу и заботясь о повышении квалификации наемных работников; что потребителей лучше всего воспринимать как партнеров; что организация действует в бизнесе, создающем для рабочего гуманное внешнее окружение; и что главная задача менеджмента состоит в делегировании наемным работникам полномочий, проявления преданности делу и преданности организации. </w:t>
      </w:r>
    </w:p>
    <w:p w:rsidR="00CD6FEC" w:rsidRPr="00977CA5" w:rsidRDefault="00CD6FEC" w:rsidP="00977CA5">
      <w:pPr>
        <w:pStyle w:val="2"/>
        <w:widowControl w:val="0"/>
        <w:tabs>
          <w:tab w:val="left" w:pos="567"/>
        </w:tabs>
        <w:spacing w:line="360" w:lineRule="auto"/>
        <w:ind w:firstLine="709"/>
        <w:jc w:val="both"/>
        <w:rPr>
          <w:szCs w:val="28"/>
          <w:lang w:eastAsia="en-US"/>
        </w:rPr>
      </w:pPr>
      <w:r w:rsidRPr="00977CA5">
        <w:rPr>
          <w:szCs w:val="28"/>
          <w:lang w:eastAsia="en-US"/>
        </w:rPr>
        <w:t xml:space="preserve">Клановая культура характеризуется как дружное место работы, где люди имеют много общего и доверяют друг другу. Лидеры мыслят как воспитатели и, возможно, даже как родители. Организация держится вместе благодаря преданности и традициям. Такие компании отличает высокая обязательность, они делают акцент на долгосрочной выгоде от совершенствования личности, придает значение высокой степени сплоченности коллектива и моральному климату. </w:t>
      </w:r>
    </w:p>
    <w:p w:rsidR="00CD6FEC" w:rsidRPr="00977CA5" w:rsidRDefault="00CD6FEC" w:rsidP="00977CA5">
      <w:pPr>
        <w:pStyle w:val="2"/>
        <w:widowControl w:val="0"/>
        <w:tabs>
          <w:tab w:val="left" w:pos="567"/>
        </w:tabs>
        <w:spacing w:line="360" w:lineRule="auto"/>
        <w:ind w:firstLine="709"/>
        <w:jc w:val="both"/>
        <w:rPr>
          <w:szCs w:val="28"/>
          <w:lang w:eastAsia="en-US"/>
        </w:rPr>
      </w:pPr>
      <w:r w:rsidRPr="00977CA5">
        <w:rPr>
          <w:szCs w:val="28"/>
          <w:lang w:eastAsia="en-US"/>
        </w:rPr>
        <w:t>Сильными сторонами клановой культуры можно считать: способность носителей управленческого лидерства поддерживать атмосферу согласия</w:t>
      </w:r>
      <w:r w:rsidR="00977CA5">
        <w:rPr>
          <w:szCs w:val="28"/>
          <w:lang w:eastAsia="en-US"/>
        </w:rPr>
        <w:t xml:space="preserve"> </w:t>
      </w:r>
      <w:r w:rsidRPr="00977CA5">
        <w:rPr>
          <w:szCs w:val="28"/>
          <w:lang w:eastAsia="en-US"/>
        </w:rPr>
        <w:t>и нравственного единства членов; последовательное вовлечение</w:t>
      </w:r>
      <w:r w:rsidR="00977CA5">
        <w:rPr>
          <w:szCs w:val="28"/>
          <w:lang w:eastAsia="en-US"/>
        </w:rPr>
        <w:t xml:space="preserve"> </w:t>
      </w:r>
      <w:r w:rsidRPr="00977CA5">
        <w:rPr>
          <w:szCs w:val="28"/>
          <w:lang w:eastAsia="en-US"/>
        </w:rPr>
        <w:t>в организационную деятельность всех проблемам организации. Для этой организационной культуры характерны следующие особенности управления:</w:t>
      </w:r>
    </w:p>
    <w:p w:rsidR="00CD6FEC" w:rsidRPr="00977CA5" w:rsidRDefault="00CD6FEC" w:rsidP="00977CA5">
      <w:pPr>
        <w:pStyle w:val="2"/>
        <w:widowControl w:val="0"/>
        <w:spacing w:line="360" w:lineRule="auto"/>
        <w:ind w:firstLine="709"/>
        <w:jc w:val="both"/>
        <w:rPr>
          <w:szCs w:val="28"/>
          <w:lang w:eastAsia="en-US"/>
        </w:rPr>
      </w:pPr>
      <w:r w:rsidRPr="00977CA5">
        <w:rPr>
          <w:szCs w:val="28"/>
          <w:lang w:eastAsia="en-US"/>
        </w:rPr>
        <w:t>- управления командами;</w:t>
      </w:r>
    </w:p>
    <w:p w:rsidR="00CD6FEC" w:rsidRPr="00977CA5" w:rsidRDefault="00CD6FEC" w:rsidP="00977CA5">
      <w:pPr>
        <w:pStyle w:val="2"/>
        <w:widowControl w:val="0"/>
        <w:spacing w:line="360" w:lineRule="auto"/>
        <w:ind w:firstLine="709"/>
        <w:jc w:val="both"/>
        <w:rPr>
          <w:szCs w:val="28"/>
          <w:lang w:eastAsia="en-US"/>
        </w:rPr>
      </w:pPr>
      <w:r w:rsidRPr="00977CA5">
        <w:rPr>
          <w:szCs w:val="28"/>
          <w:lang w:eastAsia="en-US"/>
        </w:rPr>
        <w:t>- управления межличностными взаимоотношениями;</w:t>
      </w:r>
    </w:p>
    <w:p w:rsidR="00CD6FEC" w:rsidRPr="00977CA5" w:rsidRDefault="00CD6FEC" w:rsidP="00977CA5">
      <w:pPr>
        <w:pStyle w:val="2"/>
        <w:widowControl w:val="0"/>
        <w:spacing w:line="360" w:lineRule="auto"/>
        <w:ind w:firstLine="709"/>
        <w:jc w:val="both"/>
        <w:rPr>
          <w:szCs w:val="28"/>
          <w:lang w:eastAsia="en-US"/>
        </w:rPr>
      </w:pPr>
      <w:r w:rsidRPr="00977CA5">
        <w:rPr>
          <w:szCs w:val="28"/>
          <w:lang w:eastAsia="en-US"/>
        </w:rPr>
        <w:t>- управление развитием человеческих ресурсов.</w:t>
      </w:r>
    </w:p>
    <w:p w:rsidR="008D6523" w:rsidRPr="00977CA5" w:rsidRDefault="00CD6FEC" w:rsidP="00977CA5">
      <w:pPr>
        <w:pStyle w:val="2"/>
        <w:widowControl w:val="0"/>
        <w:tabs>
          <w:tab w:val="left" w:pos="567"/>
        </w:tabs>
        <w:spacing w:line="360" w:lineRule="auto"/>
        <w:ind w:firstLine="709"/>
        <w:jc w:val="both"/>
        <w:rPr>
          <w:szCs w:val="28"/>
          <w:lang w:eastAsia="en-US"/>
        </w:rPr>
      </w:pPr>
      <w:r w:rsidRPr="00977CA5">
        <w:rPr>
          <w:szCs w:val="28"/>
          <w:lang w:eastAsia="en-US"/>
        </w:rPr>
        <w:t>В организации этого типа, как правило</w:t>
      </w:r>
      <w:r w:rsidR="00C7473D" w:rsidRPr="00977CA5">
        <w:rPr>
          <w:szCs w:val="28"/>
          <w:lang w:eastAsia="en-US"/>
        </w:rPr>
        <w:t>,</w:t>
      </w:r>
      <w:r w:rsidRPr="00977CA5">
        <w:rPr>
          <w:szCs w:val="28"/>
          <w:lang w:eastAsia="en-US"/>
        </w:rPr>
        <w:t xml:space="preserve"> востребованы лидеры, выполняющие роли покровителя, фасилитатора («</w:t>
      </w:r>
      <w:r w:rsidR="008D6523" w:rsidRPr="00977CA5">
        <w:rPr>
          <w:szCs w:val="28"/>
          <w:lang w:eastAsia="en-US"/>
        </w:rPr>
        <w:t>провоцирующего»), мотиватора, воспитателя и наставника.</w:t>
      </w:r>
    </w:p>
    <w:p w:rsidR="008C7834" w:rsidRDefault="008D6523" w:rsidP="00977CA5">
      <w:pPr>
        <w:pStyle w:val="2"/>
        <w:widowControl w:val="0"/>
        <w:tabs>
          <w:tab w:val="left" w:pos="567"/>
        </w:tabs>
        <w:spacing w:line="360" w:lineRule="auto"/>
        <w:ind w:firstLine="709"/>
        <w:jc w:val="both"/>
        <w:rPr>
          <w:szCs w:val="28"/>
          <w:lang w:eastAsia="en-US"/>
        </w:rPr>
      </w:pPr>
      <w:r w:rsidRPr="00977CA5">
        <w:rPr>
          <w:szCs w:val="28"/>
          <w:lang w:eastAsia="en-US"/>
        </w:rPr>
        <w:t>Критериями эффективности организации являются единство</w:t>
      </w:r>
      <w:r w:rsidR="00977CA5">
        <w:rPr>
          <w:szCs w:val="28"/>
          <w:lang w:eastAsia="en-US"/>
        </w:rPr>
        <w:t xml:space="preserve"> </w:t>
      </w:r>
      <w:r w:rsidRPr="00977CA5">
        <w:rPr>
          <w:szCs w:val="28"/>
          <w:lang w:eastAsia="en-US"/>
        </w:rPr>
        <w:t>и сплоченность ее членов, и</w:t>
      </w:r>
      <w:r w:rsidR="00E15B61" w:rsidRPr="00977CA5">
        <w:rPr>
          <w:szCs w:val="28"/>
          <w:lang w:eastAsia="en-US"/>
        </w:rPr>
        <w:t>х</w:t>
      </w:r>
      <w:r w:rsidRPr="00977CA5">
        <w:rPr>
          <w:szCs w:val="28"/>
          <w:lang w:eastAsia="en-US"/>
        </w:rPr>
        <w:t xml:space="preserve"> во</w:t>
      </w:r>
      <w:r w:rsidR="00E15B61" w:rsidRPr="00977CA5">
        <w:rPr>
          <w:szCs w:val="28"/>
          <w:lang w:eastAsia="en-US"/>
        </w:rPr>
        <w:t>с</w:t>
      </w:r>
      <w:r w:rsidR="00767682" w:rsidRPr="00977CA5">
        <w:rPr>
          <w:szCs w:val="28"/>
          <w:lang w:eastAsia="en-US"/>
        </w:rPr>
        <w:t>приимчивость к нуждам клиентов.</w:t>
      </w:r>
    </w:p>
    <w:p w:rsidR="00977CA5" w:rsidRPr="00977CA5" w:rsidRDefault="00977CA5" w:rsidP="00977CA5">
      <w:pPr>
        <w:pStyle w:val="2"/>
        <w:widowControl w:val="0"/>
        <w:tabs>
          <w:tab w:val="left" w:pos="567"/>
        </w:tabs>
        <w:spacing w:line="360" w:lineRule="auto"/>
        <w:ind w:firstLine="709"/>
        <w:jc w:val="both"/>
      </w:pPr>
    </w:p>
    <w:p w:rsidR="00767682" w:rsidRPr="00977CA5" w:rsidRDefault="00977CA5" w:rsidP="00977CA5">
      <w:pPr>
        <w:pStyle w:val="2"/>
        <w:widowControl w:val="0"/>
        <w:spacing w:line="360" w:lineRule="auto"/>
        <w:ind w:left="709"/>
        <w:jc w:val="both"/>
        <w:rPr>
          <w:szCs w:val="28"/>
        </w:rPr>
      </w:pPr>
      <w:r>
        <w:rPr>
          <w:szCs w:val="28"/>
        </w:rPr>
        <w:t xml:space="preserve">1.4 </w:t>
      </w:r>
      <w:r w:rsidR="00767682" w:rsidRPr="00977CA5">
        <w:rPr>
          <w:szCs w:val="28"/>
        </w:rPr>
        <w:t>Адхократическая культура</w:t>
      </w:r>
    </w:p>
    <w:p w:rsidR="00977CA5" w:rsidRDefault="00977CA5" w:rsidP="00977CA5">
      <w:pPr>
        <w:pStyle w:val="bodytextbodygroup"/>
        <w:widowControl w:val="0"/>
        <w:spacing w:before="0" w:beforeAutospacing="0" w:after="0" w:afterAutospacing="0" w:line="360" w:lineRule="auto"/>
        <w:ind w:firstLine="709"/>
        <w:jc w:val="both"/>
        <w:rPr>
          <w:rStyle w:val="a6"/>
          <w:rFonts w:ascii="Times New Roman" w:hAnsi="Times New Roman"/>
          <w:b w:val="0"/>
          <w:color w:val="auto"/>
          <w:sz w:val="28"/>
          <w:szCs w:val="28"/>
        </w:rPr>
      </w:pPr>
    </w:p>
    <w:p w:rsidR="00767682" w:rsidRPr="00977CA5" w:rsidRDefault="00767682" w:rsidP="00977CA5">
      <w:pPr>
        <w:pStyle w:val="bodytextbodygroup"/>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77CA5">
        <w:rPr>
          <w:rStyle w:val="a6"/>
          <w:rFonts w:ascii="Times New Roman" w:hAnsi="Times New Roman"/>
          <w:b w:val="0"/>
          <w:color w:val="auto"/>
          <w:sz w:val="28"/>
          <w:szCs w:val="28"/>
        </w:rPr>
        <w:t>Адхократическая культура</w:t>
      </w:r>
      <w:r w:rsidRPr="00977CA5">
        <w:rPr>
          <w:rFonts w:ascii="Times New Roman" w:hAnsi="Times New Roman" w:cs="Times New Roman"/>
          <w:color w:val="auto"/>
          <w:sz w:val="28"/>
          <w:szCs w:val="28"/>
        </w:rPr>
        <w:t xml:space="preserve"> (от лат. ad hoc</w:t>
      </w:r>
      <w:r w:rsidR="00977CA5">
        <w:rPr>
          <w:rFonts w:ascii="Times New Roman" w:hAnsi="Times New Roman" w:cs="Times New Roman"/>
          <w:color w:val="auto"/>
          <w:sz w:val="28"/>
          <w:szCs w:val="28"/>
        </w:rPr>
        <w:t xml:space="preserve"> </w:t>
      </w:r>
      <w:r w:rsidRPr="00977CA5">
        <w:rPr>
          <w:rFonts w:ascii="Times New Roman" w:hAnsi="Times New Roman" w:cs="Times New Roman"/>
          <w:color w:val="auto"/>
          <w:sz w:val="28"/>
          <w:szCs w:val="28"/>
        </w:rPr>
        <w:t>– «для частного случая») характерна для динамичного, предпринимательского и творческого места работы. Отличительными чертами лидеров такой организации являются умение предвидеть, новаторство, ориентация на риск. Базовые ценности</w:t>
      </w:r>
      <w:r w:rsidR="00977CA5">
        <w:rPr>
          <w:rFonts w:ascii="Times New Roman" w:hAnsi="Times New Roman" w:cs="Times New Roman"/>
          <w:color w:val="auto"/>
          <w:sz w:val="28"/>
          <w:szCs w:val="28"/>
        </w:rPr>
        <w:t xml:space="preserve"> </w:t>
      </w:r>
      <w:r w:rsidRPr="00977CA5">
        <w:rPr>
          <w:rFonts w:ascii="Times New Roman" w:hAnsi="Times New Roman" w:cs="Times New Roman"/>
          <w:color w:val="auto"/>
          <w:sz w:val="28"/>
          <w:szCs w:val="28"/>
        </w:rPr>
        <w:t>в такой системе отношений заключаются в готовности к вызовам времени и внешней среды, преданности к экспериментированию и творчеству, постоянной деятельности на переднем рубеже знаний. Успех организации связан с производством уникальных и оригинальных продуктов и услуг. Этот тип культуры определяет наличие в структуре неких временных, специализированных, динамичных организационных единиц. Большинство людей выполняют свои обязанности в составе целевых команд, которые распускаются, как только выполнена поставленная перед ними задача. Отличительная черта адхократической культуры – акцент на предвидении будущего, на некоторую организационную анархию, но с внутренним подчинением определенной дисциплине, общей цели. Один из самых ярких примеров адхократической структуры – Центр пилотируемых полетов NASA, в котором только за первые 8 лет создания (а NASA появилось в 60-х годах) структура управления менялась 17 раз. Меняется</w:t>
      </w:r>
      <w:r w:rsidR="00977CA5">
        <w:rPr>
          <w:rFonts w:ascii="Times New Roman" w:hAnsi="Times New Roman" w:cs="Times New Roman"/>
          <w:color w:val="auto"/>
          <w:sz w:val="28"/>
          <w:szCs w:val="28"/>
        </w:rPr>
        <w:t xml:space="preserve"> </w:t>
      </w:r>
      <w:r w:rsidRPr="00977CA5">
        <w:rPr>
          <w:rFonts w:ascii="Times New Roman" w:hAnsi="Times New Roman" w:cs="Times New Roman"/>
          <w:color w:val="auto"/>
          <w:sz w:val="28"/>
          <w:szCs w:val="28"/>
        </w:rPr>
        <w:t>и сейчас, в зависимости от задач, которые ставятся. Широко известен ответ одного из менеджеров журналу Economist, когда его попросили рассказать о структуре: «Наша организационная схема видоизменяется так часто, что ссылаться на нее бесполезно». В определенной степени адхократическими можно считать творческие коллективы. Или даже, скажем, рок-группы, где на исполнение отдельной партии в какой-либо композиции приглашается музыкант со стороны, или в процессе работы над записью участвуют музыканты студии, где происходит, собственно, запись.</w:t>
      </w:r>
    </w:p>
    <w:p w:rsidR="00767682" w:rsidRPr="00977CA5" w:rsidRDefault="00767682" w:rsidP="00977CA5">
      <w:pPr>
        <w:pStyle w:val="2"/>
        <w:widowControl w:val="0"/>
        <w:tabs>
          <w:tab w:val="left" w:pos="567"/>
        </w:tabs>
        <w:spacing w:line="360" w:lineRule="auto"/>
        <w:ind w:firstLine="709"/>
        <w:jc w:val="both"/>
      </w:pPr>
      <w:r w:rsidRPr="00977CA5">
        <w:t>Сильными сторонами адхократической культуры являются прекрасная адаптация организации к постоянно изменяющейся среде и инновационная атмосфера, оптимальное использование потенциала роста и поддержки внешней среды, а также дополнительные возможности по приобретению ресурсов. Для этой организационной культуры характерны следующие особенности управления:</w:t>
      </w:r>
    </w:p>
    <w:p w:rsidR="00767682" w:rsidRPr="00977CA5" w:rsidRDefault="00767682" w:rsidP="00977CA5">
      <w:pPr>
        <w:pStyle w:val="2"/>
        <w:widowControl w:val="0"/>
        <w:spacing w:line="360" w:lineRule="auto"/>
        <w:ind w:firstLine="709"/>
        <w:jc w:val="both"/>
      </w:pPr>
      <w:r w:rsidRPr="00977CA5">
        <w:t>- управления инновациями;</w:t>
      </w:r>
    </w:p>
    <w:p w:rsidR="00767682" w:rsidRPr="00977CA5" w:rsidRDefault="00767682" w:rsidP="00977CA5">
      <w:pPr>
        <w:pStyle w:val="2"/>
        <w:widowControl w:val="0"/>
        <w:spacing w:line="360" w:lineRule="auto"/>
        <w:ind w:firstLine="709"/>
        <w:jc w:val="both"/>
      </w:pPr>
      <w:r w:rsidRPr="00977CA5">
        <w:t>- управление будущим;</w:t>
      </w:r>
    </w:p>
    <w:p w:rsidR="00767682" w:rsidRPr="00977CA5" w:rsidRDefault="00767682" w:rsidP="00977CA5">
      <w:pPr>
        <w:pStyle w:val="2"/>
        <w:widowControl w:val="0"/>
        <w:spacing w:line="360" w:lineRule="auto"/>
        <w:ind w:firstLine="709"/>
        <w:jc w:val="both"/>
      </w:pPr>
      <w:r w:rsidRPr="00977CA5">
        <w:t>- управление совершенствованием.</w:t>
      </w:r>
    </w:p>
    <w:p w:rsidR="00767682" w:rsidRPr="00977CA5" w:rsidRDefault="00977CA5" w:rsidP="00977CA5">
      <w:pPr>
        <w:pStyle w:val="2"/>
        <w:widowControl w:val="0"/>
        <w:tabs>
          <w:tab w:val="left" w:pos="567"/>
        </w:tabs>
        <w:spacing w:line="360" w:lineRule="auto"/>
        <w:ind w:firstLine="709"/>
        <w:jc w:val="both"/>
      </w:pPr>
      <w:r>
        <w:t xml:space="preserve"> </w:t>
      </w:r>
      <w:r w:rsidR="00767682" w:rsidRPr="00977CA5">
        <w:t>В организации этого типа, как правило, управленческий лидер выступает в роли новатора, предпринимателя и стратега, определяющего новые направления развития.</w:t>
      </w:r>
    </w:p>
    <w:p w:rsidR="00767682" w:rsidRDefault="00767682" w:rsidP="00977CA5">
      <w:pPr>
        <w:pStyle w:val="2"/>
        <w:widowControl w:val="0"/>
        <w:tabs>
          <w:tab w:val="left" w:pos="567"/>
        </w:tabs>
        <w:spacing w:line="360" w:lineRule="auto"/>
        <w:ind w:firstLine="709"/>
        <w:jc w:val="both"/>
      </w:pPr>
      <w:r w:rsidRPr="00977CA5">
        <w:t xml:space="preserve">Критерии эффективности организационной деятельности становятся творчество, рост, инновация, </w:t>
      </w:r>
      <w:r w:rsidR="00F73D79" w:rsidRPr="00977CA5">
        <w:t>выпуск уникальных или новых продуктов</w:t>
      </w:r>
      <w:r w:rsidR="00977CA5">
        <w:t xml:space="preserve"> </w:t>
      </w:r>
      <w:r w:rsidR="007703B3" w:rsidRPr="00977CA5">
        <w:t>и услуг</w:t>
      </w:r>
      <w:r w:rsidR="00F73D79" w:rsidRPr="00977CA5">
        <w:t>.</w:t>
      </w:r>
      <w:r w:rsidR="00977CA5">
        <w:t xml:space="preserve"> </w:t>
      </w:r>
    </w:p>
    <w:p w:rsidR="00977CA5" w:rsidRPr="00977CA5" w:rsidRDefault="00977CA5" w:rsidP="00977CA5">
      <w:pPr>
        <w:pStyle w:val="2"/>
        <w:widowControl w:val="0"/>
        <w:tabs>
          <w:tab w:val="left" w:pos="567"/>
        </w:tabs>
        <w:spacing w:line="360" w:lineRule="auto"/>
        <w:ind w:firstLine="709"/>
        <w:jc w:val="both"/>
      </w:pPr>
    </w:p>
    <w:p w:rsidR="000A0165" w:rsidRPr="00977CA5" w:rsidRDefault="00977CA5" w:rsidP="00977CA5">
      <w:pPr>
        <w:pStyle w:val="2"/>
        <w:widowControl w:val="0"/>
        <w:spacing w:line="360" w:lineRule="auto"/>
        <w:ind w:left="709"/>
        <w:jc w:val="both"/>
      </w:pPr>
      <w:r>
        <w:t xml:space="preserve">1.5 </w:t>
      </w:r>
      <w:r w:rsidR="000A0165" w:rsidRPr="00977CA5">
        <w:t>Иерархическая (бюрократическая) культура</w:t>
      </w:r>
    </w:p>
    <w:p w:rsidR="00977CA5" w:rsidRDefault="00977CA5" w:rsidP="00977CA5">
      <w:pPr>
        <w:pStyle w:val="2"/>
        <w:widowControl w:val="0"/>
        <w:tabs>
          <w:tab w:val="left" w:pos="567"/>
        </w:tabs>
        <w:spacing w:line="360" w:lineRule="auto"/>
        <w:ind w:firstLine="709"/>
        <w:jc w:val="both"/>
      </w:pPr>
    </w:p>
    <w:p w:rsidR="000A0165" w:rsidRPr="00977CA5" w:rsidRDefault="000A0165" w:rsidP="00977CA5">
      <w:pPr>
        <w:pStyle w:val="2"/>
        <w:widowControl w:val="0"/>
        <w:tabs>
          <w:tab w:val="left" w:pos="567"/>
        </w:tabs>
        <w:spacing w:line="360" w:lineRule="auto"/>
        <w:ind w:firstLine="709"/>
        <w:jc w:val="both"/>
      </w:pPr>
      <w:r w:rsidRPr="00977CA5">
        <w:t>Организации с иерархической (бюрократической) культурой более ориентированы на поддержание внутреннего порядка и стабильности при стремлении к экономической результативности. Как правило, это</w:t>
      </w:r>
      <w:r w:rsidR="00977CA5">
        <w:t xml:space="preserve"> </w:t>
      </w:r>
      <w:r w:rsidRPr="00977CA5">
        <w:t>тип организационной культуры характеризуется высоким уровнем формализма</w:t>
      </w:r>
      <w:r w:rsidR="00977CA5">
        <w:t xml:space="preserve"> </w:t>
      </w:r>
      <w:r w:rsidRPr="00977CA5">
        <w:t>и структуризации. Носители данной организационной культуры являются строгими приверженцами процедуры. От подчиненных они требуют надежности, предсказуемости поведения и результата.</w:t>
      </w:r>
    </w:p>
    <w:p w:rsidR="000A0165" w:rsidRPr="00977CA5" w:rsidRDefault="000A0165" w:rsidP="00977CA5">
      <w:pPr>
        <w:pStyle w:val="2"/>
        <w:widowControl w:val="0"/>
        <w:tabs>
          <w:tab w:val="left" w:pos="567"/>
        </w:tabs>
        <w:spacing w:line="360" w:lineRule="auto"/>
        <w:ind w:firstLine="709"/>
        <w:jc w:val="both"/>
      </w:pPr>
      <w:r w:rsidRPr="00977CA5">
        <w:t>Сильными сторонами иерархической организационной культуры является четко отлаженное управление информацией на операционном уровне и ведение документации, контроль организационной деятельности. Для этой организационной культуры характерны следующие особенности управления:</w:t>
      </w:r>
    </w:p>
    <w:p w:rsidR="000A0165" w:rsidRPr="00977CA5" w:rsidRDefault="000A0165" w:rsidP="00977CA5">
      <w:pPr>
        <w:pStyle w:val="2"/>
        <w:widowControl w:val="0"/>
        <w:spacing w:line="360" w:lineRule="auto"/>
        <w:ind w:firstLine="709"/>
        <w:jc w:val="both"/>
      </w:pPr>
      <w:r w:rsidRPr="00977CA5">
        <w:t>- управление координацией;</w:t>
      </w:r>
    </w:p>
    <w:p w:rsidR="000A0165" w:rsidRPr="00977CA5" w:rsidRDefault="000A0165" w:rsidP="00977CA5">
      <w:pPr>
        <w:pStyle w:val="2"/>
        <w:widowControl w:val="0"/>
        <w:spacing w:line="360" w:lineRule="auto"/>
        <w:ind w:firstLine="709"/>
        <w:jc w:val="both"/>
      </w:pPr>
      <w:r w:rsidRPr="00977CA5">
        <w:t>- управление контролем.</w:t>
      </w:r>
    </w:p>
    <w:p w:rsidR="009E1B9D" w:rsidRPr="00977CA5" w:rsidRDefault="009E1B9D" w:rsidP="00977CA5">
      <w:pPr>
        <w:pStyle w:val="2"/>
        <w:widowControl w:val="0"/>
        <w:tabs>
          <w:tab w:val="left" w:pos="567"/>
        </w:tabs>
        <w:spacing w:line="360" w:lineRule="auto"/>
        <w:ind w:firstLine="709"/>
        <w:jc w:val="both"/>
      </w:pPr>
      <w:r w:rsidRPr="00977CA5">
        <w:t>В подобных организациях лидеры, как правило, выполняют функции координатора, организатора, аналитика и наставника.</w:t>
      </w:r>
    </w:p>
    <w:p w:rsidR="009E1B9D" w:rsidRDefault="009E1B9D" w:rsidP="00977CA5">
      <w:pPr>
        <w:pStyle w:val="2"/>
        <w:widowControl w:val="0"/>
        <w:spacing w:line="360" w:lineRule="auto"/>
        <w:ind w:firstLine="709"/>
        <w:jc w:val="both"/>
      </w:pPr>
      <w:r w:rsidRPr="00977CA5">
        <w:t>Критериями эффективности можно считать финансовую эффективность, своевременность, низкую цену, надежные поставки</w:t>
      </w:r>
      <w:r w:rsidR="00977CA5">
        <w:t xml:space="preserve"> </w:t>
      </w:r>
      <w:r w:rsidRPr="00977CA5">
        <w:t>и спокойное функционирование.</w:t>
      </w:r>
    </w:p>
    <w:p w:rsidR="00977CA5" w:rsidRPr="00977CA5" w:rsidRDefault="00977CA5" w:rsidP="00977CA5">
      <w:pPr>
        <w:pStyle w:val="2"/>
        <w:widowControl w:val="0"/>
        <w:spacing w:line="360" w:lineRule="auto"/>
        <w:ind w:firstLine="709"/>
        <w:jc w:val="both"/>
      </w:pPr>
    </w:p>
    <w:p w:rsidR="009E1B9D" w:rsidRPr="00977CA5" w:rsidRDefault="00977CA5" w:rsidP="00977CA5">
      <w:pPr>
        <w:pStyle w:val="2"/>
        <w:widowControl w:val="0"/>
        <w:spacing w:line="360" w:lineRule="auto"/>
        <w:ind w:left="709"/>
        <w:jc w:val="both"/>
      </w:pPr>
      <w:r>
        <w:t xml:space="preserve">1.6 </w:t>
      </w:r>
      <w:r w:rsidR="009E1B9D" w:rsidRPr="00977CA5">
        <w:t>Рыночная культура</w:t>
      </w:r>
    </w:p>
    <w:p w:rsidR="00977CA5" w:rsidRDefault="00977CA5" w:rsidP="00977CA5">
      <w:pPr>
        <w:pStyle w:val="3"/>
        <w:widowControl w:val="0"/>
        <w:tabs>
          <w:tab w:val="left" w:pos="567"/>
        </w:tabs>
        <w:spacing w:after="0" w:line="360" w:lineRule="auto"/>
        <w:ind w:left="0" w:firstLine="709"/>
        <w:jc w:val="both"/>
        <w:rPr>
          <w:rFonts w:ascii="Times New Roman" w:hAnsi="Times New Roman"/>
          <w:sz w:val="28"/>
          <w:szCs w:val="28"/>
        </w:rPr>
      </w:pPr>
    </w:p>
    <w:p w:rsidR="009E1B9D" w:rsidRPr="00977CA5" w:rsidRDefault="009E1B9D" w:rsidP="00977CA5">
      <w:pPr>
        <w:pStyle w:val="3"/>
        <w:widowControl w:val="0"/>
        <w:tabs>
          <w:tab w:val="left" w:pos="567"/>
        </w:tabs>
        <w:spacing w:after="0" w:line="360" w:lineRule="auto"/>
        <w:ind w:left="0" w:firstLine="709"/>
        <w:jc w:val="both"/>
        <w:rPr>
          <w:rFonts w:ascii="Times New Roman" w:hAnsi="Times New Roman"/>
          <w:sz w:val="28"/>
          <w:szCs w:val="28"/>
        </w:rPr>
      </w:pPr>
      <w:r w:rsidRPr="00977CA5">
        <w:rPr>
          <w:rFonts w:ascii="Times New Roman" w:hAnsi="Times New Roman"/>
          <w:sz w:val="28"/>
          <w:szCs w:val="28"/>
        </w:rPr>
        <w:t xml:space="preserve">Другая форма организации стала обретать популярность в конце </w:t>
      </w:r>
      <w:r w:rsidR="007703B3" w:rsidRPr="00977CA5">
        <w:rPr>
          <w:rFonts w:ascii="Times New Roman" w:hAnsi="Times New Roman"/>
          <w:sz w:val="28"/>
          <w:szCs w:val="28"/>
        </w:rPr>
        <w:t xml:space="preserve">1960-х </w:t>
      </w:r>
      <w:r w:rsidRPr="00977CA5">
        <w:rPr>
          <w:rFonts w:ascii="Times New Roman" w:hAnsi="Times New Roman"/>
          <w:sz w:val="28"/>
          <w:szCs w:val="28"/>
        </w:rPr>
        <w:t>гг. по мере того, как компании все более оказывались перед лицом новых</w:t>
      </w:r>
      <w:r w:rsidR="00977CA5">
        <w:rPr>
          <w:rFonts w:ascii="Times New Roman" w:hAnsi="Times New Roman"/>
          <w:sz w:val="28"/>
          <w:szCs w:val="28"/>
        </w:rPr>
        <w:t xml:space="preserve"> </w:t>
      </w:r>
      <w:r w:rsidRPr="00977CA5">
        <w:rPr>
          <w:rFonts w:ascii="Times New Roman" w:hAnsi="Times New Roman"/>
          <w:sz w:val="28"/>
          <w:szCs w:val="28"/>
        </w:rPr>
        <w:t>вызовов конкуренции. Эта форма опиралась на иной набор основополагающих допущений, чем иерархия и в значительной мере базировалась на работе Оливера Уильямсона, Билла Оучи и их коллег. Специализируясь на изучении организаций, эти ученые установили альтернативный набор видов деятельности, который как они утверждали, может служить фундаментом для обеспечения организационной эффективности. Самым важным они считали операционные издержки. Эта новая конструкция получила название рыночной формы организации.</w:t>
      </w:r>
      <w:r w:rsidR="00977CA5">
        <w:rPr>
          <w:rFonts w:ascii="Times New Roman" w:hAnsi="Times New Roman"/>
          <w:sz w:val="28"/>
          <w:szCs w:val="28"/>
        </w:rPr>
        <w:t xml:space="preserve"> </w:t>
      </w:r>
      <w:r w:rsidRPr="00977CA5">
        <w:rPr>
          <w:rFonts w:ascii="Times New Roman" w:hAnsi="Times New Roman"/>
          <w:sz w:val="28"/>
          <w:szCs w:val="28"/>
        </w:rPr>
        <w:t xml:space="preserve">В основном ее внимание фокусируется на операциях с внешними клиентами, включая поставщиков, потребителей, подрядчиков, лицензиатов, профессиональные союзы, органы правового регулирования и т.д. </w:t>
      </w:r>
    </w:p>
    <w:p w:rsidR="009E1B9D" w:rsidRPr="00977CA5" w:rsidRDefault="009E1B9D" w:rsidP="00977CA5">
      <w:pPr>
        <w:pStyle w:val="2"/>
        <w:widowControl w:val="0"/>
        <w:tabs>
          <w:tab w:val="left" w:pos="567"/>
        </w:tabs>
        <w:spacing w:line="360" w:lineRule="auto"/>
        <w:ind w:firstLine="709"/>
        <w:jc w:val="both"/>
        <w:rPr>
          <w:szCs w:val="28"/>
        </w:rPr>
      </w:pPr>
      <w:r w:rsidRPr="00977CA5">
        <w:rPr>
          <w:szCs w:val="28"/>
        </w:rPr>
        <w:t xml:space="preserve">В отличие от иерархии, где внутренний контроль поддерживается правилами, специализированными задачами и централизованными решениями, рынок работает, прежде всего, используя механизмы рыночной экономики. Прибыльность, итоговые результаты, сила в рыночных нишах, растяжимые цели и безопасные потребительские базы являются главными установками бизнеса корпораций. Неудивительно, что стержневыми целями, которые доминируют в компаниях рыночного типа, является конкурентоспособность и продуктивность. Они достигаются благодаря сильному акценту на внешних позициях и контроле. Например, в </w:t>
      </w:r>
      <w:r w:rsidRPr="00977CA5">
        <w:rPr>
          <w:szCs w:val="28"/>
          <w:lang w:val="en-US"/>
        </w:rPr>
        <w:t>Philips</w:t>
      </w:r>
      <w:r w:rsidRPr="00977CA5">
        <w:rPr>
          <w:szCs w:val="28"/>
        </w:rPr>
        <w:t xml:space="preserve"> </w:t>
      </w:r>
      <w:r w:rsidRPr="00977CA5">
        <w:rPr>
          <w:szCs w:val="28"/>
          <w:lang w:val="en-US"/>
        </w:rPr>
        <w:t>Electronics</w:t>
      </w:r>
      <w:r w:rsidRPr="00977CA5">
        <w:rPr>
          <w:szCs w:val="28"/>
        </w:rPr>
        <w:t xml:space="preserve"> потеря рыночной доли в Европе и первое же отрицательное годовое сальдо в 1991 году привели к охватившему всю корпорацию стремлению улучшить конкурентное положение фирмы. Под руководством нового главного управляющего эта раскинувшаяся по всему миру корпорация</w:t>
      </w:r>
      <w:r w:rsidR="00977CA5">
        <w:rPr>
          <w:szCs w:val="28"/>
        </w:rPr>
        <w:t xml:space="preserve"> </w:t>
      </w:r>
      <w:r w:rsidRPr="00977CA5">
        <w:rPr>
          <w:szCs w:val="28"/>
        </w:rPr>
        <w:t xml:space="preserve">учредила некий процесс, получивший название </w:t>
      </w:r>
      <w:r w:rsidRPr="00977CA5">
        <w:rPr>
          <w:szCs w:val="28"/>
          <w:lang w:val="en-US"/>
        </w:rPr>
        <w:t>Centurion</w:t>
      </w:r>
      <w:r w:rsidRPr="00977CA5">
        <w:rPr>
          <w:szCs w:val="28"/>
        </w:rPr>
        <w:t>. В его рамках были предприняты усилия, направленные на сдвиг самодовольной</w:t>
      </w:r>
      <w:r w:rsidR="00977CA5">
        <w:rPr>
          <w:szCs w:val="28"/>
        </w:rPr>
        <w:t xml:space="preserve"> </w:t>
      </w:r>
      <w:r w:rsidRPr="00977CA5">
        <w:rPr>
          <w:szCs w:val="28"/>
        </w:rPr>
        <w:t>и самонадеянной иерархической культуры компании к культуре, приводимой в движение настройкой фокуса на потребителя, прибыльными оборотами активов и повышением корпоративной конкурентоспособности, то есть</w:t>
      </w:r>
      <w:r w:rsidR="00977CA5">
        <w:rPr>
          <w:szCs w:val="28"/>
        </w:rPr>
        <w:t xml:space="preserve"> </w:t>
      </w:r>
      <w:r w:rsidRPr="00977CA5">
        <w:rPr>
          <w:szCs w:val="28"/>
        </w:rPr>
        <w:t>к рыночной культуре.</w:t>
      </w:r>
      <w:r w:rsidR="00977CA5">
        <w:rPr>
          <w:szCs w:val="28"/>
        </w:rPr>
        <w:t xml:space="preserve"> </w:t>
      </w:r>
    </w:p>
    <w:p w:rsidR="009E1B9D" w:rsidRPr="00977CA5" w:rsidRDefault="009E1B9D" w:rsidP="00977CA5">
      <w:pPr>
        <w:pStyle w:val="2"/>
        <w:widowControl w:val="0"/>
        <w:tabs>
          <w:tab w:val="left" w:pos="567"/>
        </w:tabs>
        <w:spacing w:line="360" w:lineRule="auto"/>
        <w:ind w:firstLine="709"/>
        <w:jc w:val="both"/>
        <w:rPr>
          <w:szCs w:val="28"/>
        </w:rPr>
      </w:pPr>
      <w:r w:rsidRPr="00977CA5">
        <w:rPr>
          <w:szCs w:val="28"/>
        </w:rPr>
        <w:t>Базисные допущения рыночной культуры заключаются в следующем:</w:t>
      </w:r>
    </w:p>
    <w:p w:rsidR="009E1B9D" w:rsidRPr="00977CA5" w:rsidRDefault="00C7473D" w:rsidP="00977CA5">
      <w:pPr>
        <w:pStyle w:val="2"/>
        <w:widowControl w:val="0"/>
        <w:spacing w:line="360" w:lineRule="auto"/>
        <w:ind w:firstLine="709"/>
        <w:jc w:val="both"/>
        <w:rPr>
          <w:szCs w:val="28"/>
        </w:rPr>
      </w:pPr>
      <w:r w:rsidRPr="00977CA5">
        <w:rPr>
          <w:szCs w:val="28"/>
        </w:rPr>
        <w:t>- в</w:t>
      </w:r>
      <w:r w:rsidR="009E1B9D" w:rsidRPr="00977CA5">
        <w:rPr>
          <w:szCs w:val="28"/>
        </w:rPr>
        <w:t>нешнее окружение – это не милость свыше, а враждебный вызов;</w:t>
      </w:r>
    </w:p>
    <w:p w:rsidR="009E1B9D" w:rsidRPr="00977CA5" w:rsidRDefault="00C7473D" w:rsidP="00977CA5">
      <w:pPr>
        <w:pStyle w:val="2"/>
        <w:widowControl w:val="0"/>
        <w:spacing w:line="360" w:lineRule="auto"/>
        <w:ind w:firstLine="709"/>
        <w:jc w:val="both"/>
        <w:rPr>
          <w:szCs w:val="28"/>
        </w:rPr>
      </w:pPr>
      <w:r w:rsidRPr="00977CA5">
        <w:rPr>
          <w:szCs w:val="28"/>
        </w:rPr>
        <w:t>- п</w:t>
      </w:r>
      <w:r w:rsidR="009E1B9D" w:rsidRPr="00977CA5">
        <w:rPr>
          <w:szCs w:val="28"/>
        </w:rPr>
        <w:t>отребители разборчивы и заинтересованы в приобретении ценностей;</w:t>
      </w:r>
    </w:p>
    <w:p w:rsidR="009E1B9D" w:rsidRPr="00977CA5" w:rsidRDefault="00C7473D" w:rsidP="00977CA5">
      <w:pPr>
        <w:pStyle w:val="2"/>
        <w:widowControl w:val="0"/>
        <w:spacing w:line="360" w:lineRule="auto"/>
        <w:ind w:firstLine="709"/>
        <w:jc w:val="both"/>
        <w:rPr>
          <w:szCs w:val="28"/>
        </w:rPr>
      </w:pPr>
      <w:r w:rsidRPr="00977CA5">
        <w:rPr>
          <w:szCs w:val="28"/>
        </w:rPr>
        <w:t>- о</w:t>
      </w:r>
      <w:r w:rsidR="009E1B9D" w:rsidRPr="00977CA5">
        <w:rPr>
          <w:szCs w:val="28"/>
        </w:rPr>
        <w:t>рганизация занимается бизнесом с целью усиления своего положения</w:t>
      </w:r>
      <w:r w:rsidR="00977CA5">
        <w:rPr>
          <w:szCs w:val="28"/>
        </w:rPr>
        <w:t xml:space="preserve"> </w:t>
      </w:r>
      <w:r w:rsidR="009E1B9D" w:rsidRPr="00977CA5">
        <w:rPr>
          <w:szCs w:val="28"/>
        </w:rPr>
        <w:t>в конкуренции;</w:t>
      </w:r>
    </w:p>
    <w:p w:rsidR="009E1B9D" w:rsidRPr="00977CA5" w:rsidRDefault="00C7473D" w:rsidP="00977CA5">
      <w:pPr>
        <w:pStyle w:val="2"/>
        <w:widowControl w:val="0"/>
        <w:spacing w:line="360" w:lineRule="auto"/>
        <w:ind w:firstLine="709"/>
        <w:jc w:val="both"/>
        <w:rPr>
          <w:szCs w:val="28"/>
        </w:rPr>
      </w:pPr>
      <w:r w:rsidRPr="00977CA5">
        <w:rPr>
          <w:szCs w:val="28"/>
        </w:rPr>
        <w:t>- г</w:t>
      </w:r>
      <w:r w:rsidR="009E1B9D" w:rsidRPr="00977CA5">
        <w:rPr>
          <w:szCs w:val="28"/>
        </w:rPr>
        <w:t xml:space="preserve">лавная задача менеджмента – вести организацию к производительности, результатам и прибылям. </w:t>
      </w:r>
    </w:p>
    <w:p w:rsidR="003E09A9" w:rsidRPr="00977CA5" w:rsidRDefault="009E1B9D" w:rsidP="00977CA5">
      <w:pPr>
        <w:pStyle w:val="2"/>
        <w:widowControl w:val="0"/>
        <w:spacing w:line="360" w:lineRule="auto"/>
        <w:ind w:firstLine="709"/>
        <w:jc w:val="both"/>
        <w:rPr>
          <w:szCs w:val="28"/>
        </w:rPr>
      </w:pPr>
      <w:r w:rsidRPr="00977CA5">
        <w:rPr>
          <w:szCs w:val="28"/>
        </w:rPr>
        <w:t>Предполагается, что очевидная цель и агрессивная стратегия – это путь</w:t>
      </w:r>
      <w:r w:rsidR="00977CA5">
        <w:rPr>
          <w:szCs w:val="28"/>
        </w:rPr>
        <w:t xml:space="preserve"> </w:t>
      </w:r>
      <w:r w:rsidRPr="00977CA5">
        <w:rPr>
          <w:szCs w:val="28"/>
        </w:rPr>
        <w:t>к продуктивности и прибыльности. Рыночная культура оценивается как место для работы, ориентированной на результаты. Корпорацию с такой культурой связывает воедино стремление побеждать. Лидеры являются твердыми хозяевами и суровыми конкурентами. Долгосрочная забота концентрируется на конкурентных действиях и достижении растянутых во времени целей. Успех определяется в терминах рыночной доли</w:t>
      </w:r>
      <w:r w:rsidR="00977CA5">
        <w:rPr>
          <w:szCs w:val="28"/>
        </w:rPr>
        <w:t xml:space="preserve"> </w:t>
      </w:r>
      <w:r w:rsidRPr="00977CA5">
        <w:rPr>
          <w:szCs w:val="28"/>
        </w:rPr>
        <w:t>и проникновении на рынки. Важным считается опережение соперников</w:t>
      </w:r>
      <w:r w:rsidR="00977CA5">
        <w:rPr>
          <w:szCs w:val="28"/>
        </w:rPr>
        <w:t xml:space="preserve"> </w:t>
      </w:r>
      <w:r w:rsidRPr="00977CA5">
        <w:rPr>
          <w:szCs w:val="28"/>
        </w:rPr>
        <w:t>в конкурент</w:t>
      </w:r>
      <w:r w:rsidR="008C7834" w:rsidRPr="00977CA5">
        <w:rPr>
          <w:szCs w:val="28"/>
        </w:rPr>
        <w:t>ной борьбе и лидерство на рынке.</w:t>
      </w:r>
    </w:p>
    <w:p w:rsidR="0091550A" w:rsidRPr="00977CA5" w:rsidRDefault="003E09A9" w:rsidP="00977CA5">
      <w:pPr>
        <w:pStyle w:val="2"/>
        <w:widowControl w:val="0"/>
        <w:spacing w:line="360" w:lineRule="auto"/>
        <w:ind w:firstLine="709"/>
        <w:jc w:val="both"/>
      </w:pPr>
      <w:r w:rsidRPr="00977CA5">
        <w:t>Глава 2. Практическое исследование</w:t>
      </w:r>
    </w:p>
    <w:p w:rsidR="00977CA5" w:rsidRDefault="00977CA5" w:rsidP="00977CA5">
      <w:pPr>
        <w:pStyle w:val="2"/>
        <w:widowControl w:val="0"/>
        <w:spacing w:line="360" w:lineRule="auto"/>
        <w:ind w:firstLine="709"/>
        <w:jc w:val="both"/>
      </w:pPr>
    </w:p>
    <w:p w:rsidR="003E09A9" w:rsidRPr="00977CA5" w:rsidRDefault="003E09A9" w:rsidP="00977CA5">
      <w:pPr>
        <w:pStyle w:val="2"/>
        <w:widowControl w:val="0"/>
        <w:spacing w:line="360" w:lineRule="auto"/>
        <w:ind w:firstLine="709"/>
        <w:jc w:val="both"/>
      </w:pPr>
      <w:r w:rsidRPr="00977CA5">
        <w:t>2.1 Описание объекта и методы исследования</w:t>
      </w:r>
    </w:p>
    <w:p w:rsidR="00977CA5" w:rsidRDefault="00977CA5" w:rsidP="00977CA5">
      <w:pPr>
        <w:pStyle w:val="2"/>
        <w:widowControl w:val="0"/>
        <w:tabs>
          <w:tab w:val="left" w:pos="567"/>
        </w:tabs>
        <w:spacing w:line="360" w:lineRule="auto"/>
        <w:ind w:firstLine="709"/>
        <w:jc w:val="both"/>
      </w:pPr>
    </w:p>
    <w:p w:rsidR="004D3A81" w:rsidRPr="00977CA5" w:rsidRDefault="0091550A" w:rsidP="00977CA5">
      <w:pPr>
        <w:pStyle w:val="2"/>
        <w:widowControl w:val="0"/>
        <w:tabs>
          <w:tab w:val="left" w:pos="567"/>
        </w:tabs>
        <w:spacing w:line="360" w:lineRule="auto"/>
        <w:ind w:firstLine="709"/>
        <w:jc w:val="both"/>
      </w:pPr>
      <w:r w:rsidRPr="00977CA5">
        <w:t>Объектом</w:t>
      </w:r>
      <w:r w:rsidR="00977CA5">
        <w:t xml:space="preserve"> </w:t>
      </w:r>
      <w:r w:rsidR="003E09A9" w:rsidRPr="00977CA5">
        <w:t>исследования типологии организационной культуры выбрана технология деятельности коммерческого предприятия ООО «Феникс», среднего по численности персонала (около 100 человек), действующая</w:t>
      </w:r>
      <w:r w:rsidR="00977CA5">
        <w:t xml:space="preserve"> </w:t>
      </w:r>
      <w:r w:rsidR="003E09A9" w:rsidRPr="00977CA5">
        <w:t>в сфере торгового бизнеса и представляющее собой типичную рыночную организацию, основанную на частной собственности и идеологии предпринимательства</w:t>
      </w:r>
      <w:r w:rsidR="00881069" w:rsidRPr="00977CA5">
        <w:t>.</w:t>
      </w:r>
    </w:p>
    <w:p w:rsidR="003E09A9" w:rsidRPr="00977CA5" w:rsidRDefault="003E09A9" w:rsidP="00977CA5">
      <w:pPr>
        <w:widowControl w:val="0"/>
        <w:tabs>
          <w:tab w:val="left" w:pos="567"/>
        </w:tabs>
        <w:spacing w:after="0" w:line="360" w:lineRule="auto"/>
        <w:ind w:firstLine="709"/>
        <w:jc w:val="both"/>
        <w:rPr>
          <w:rFonts w:ascii="Times New Roman" w:hAnsi="Times New Roman"/>
          <w:sz w:val="28"/>
          <w:szCs w:val="28"/>
        </w:rPr>
      </w:pPr>
      <w:r w:rsidRPr="00977CA5">
        <w:rPr>
          <w:rFonts w:ascii="Times New Roman" w:hAnsi="Times New Roman"/>
          <w:sz w:val="28"/>
          <w:szCs w:val="28"/>
        </w:rPr>
        <w:t>Системе работы с кадрами в рассматриваемой организации уделяют первостепенное внимание по причине того,</w:t>
      </w:r>
      <w:r w:rsidR="00977CA5">
        <w:rPr>
          <w:rFonts w:ascii="Times New Roman" w:hAnsi="Times New Roman"/>
          <w:sz w:val="28"/>
          <w:szCs w:val="28"/>
        </w:rPr>
        <w:t xml:space="preserve"> </w:t>
      </w:r>
      <w:r w:rsidRPr="00977CA5">
        <w:rPr>
          <w:rFonts w:ascii="Times New Roman" w:hAnsi="Times New Roman"/>
          <w:sz w:val="28"/>
          <w:szCs w:val="28"/>
        </w:rPr>
        <w:t>что в разных городах и регионах появляются все новые и новые филиалы, управлять которыми необходимо на расстоянии. Менеджер главного офиса очень тщательно отбирает людей для работы в таких условиях. В каждом филиале имеется менеджер, который создает свою адресную (местную) базу кадров. Она</w:t>
      </w:r>
      <w:r w:rsidR="00977CA5">
        <w:rPr>
          <w:rFonts w:ascii="Times New Roman" w:hAnsi="Times New Roman"/>
          <w:sz w:val="28"/>
          <w:szCs w:val="28"/>
        </w:rPr>
        <w:t xml:space="preserve"> </w:t>
      </w:r>
      <w:r w:rsidRPr="00977CA5">
        <w:rPr>
          <w:rFonts w:ascii="Times New Roman" w:hAnsi="Times New Roman"/>
          <w:sz w:val="28"/>
          <w:szCs w:val="28"/>
        </w:rPr>
        <w:t>позволяет оперативно понять</w:t>
      </w:r>
      <w:r w:rsidR="00881069" w:rsidRPr="00977CA5">
        <w:rPr>
          <w:rFonts w:ascii="Times New Roman" w:hAnsi="Times New Roman"/>
          <w:sz w:val="28"/>
          <w:szCs w:val="28"/>
        </w:rPr>
        <w:t>,</w:t>
      </w:r>
      <w:r w:rsidRPr="00977CA5">
        <w:rPr>
          <w:rFonts w:ascii="Times New Roman" w:hAnsi="Times New Roman"/>
          <w:sz w:val="28"/>
          <w:szCs w:val="28"/>
        </w:rPr>
        <w:t xml:space="preserve"> подходит ли нам человек для освободившегося (появившегося) места, или</w:t>
      </w:r>
      <w:r w:rsidR="00977CA5">
        <w:rPr>
          <w:rFonts w:ascii="Times New Roman" w:hAnsi="Times New Roman"/>
          <w:sz w:val="28"/>
          <w:szCs w:val="28"/>
        </w:rPr>
        <w:t xml:space="preserve"> </w:t>
      </w:r>
      <w:r w:rsidRPr="00977CA5">
        <w:rPr>
          <w:rFonts w:ascii="Times New Roman" w:hAnsi="Times New Roman"/>
          <w:sz w:val="28"/>
          <w:szCs w:val="28"/>
        </w:rPr>
        <w:t>можно обойтись без его возможностей.</w:t>
      </w:r>
    </w:p>
    <w:p w:rsidR="003E09A9" w:rsidRPr="00977CA5" w:rsidRDefault="003E09A9"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Помимо того, что предприятие расширяет свои границы, оно так же делает упор на набор таких специалистов, которые умеют нравиться клиентам.</w:t>
      </w:r>
      <w:r w:rsidR="00977CA5">
        <w:rPr>
          <w:rFonts w:ascii="Times New Roman" w:hAnsi="Times New Roman"/>
          <w:sz w:val="28"/>
          <w:szCs w:val="28"/>
        </w:rPr>
        <w:t xml:space="preserve"> </w:t>
      </w:r>
      <w:r w:rsidRPr="00977CA5">
        <w:rPr>
          <w:rFonts w:ascii="Times New Roman" w:hAnsi="Times New Roman"/>
          <w:sz w:val="28"/>
          <w:szCs w:val="28"/>
        </w:rPr>
        <w:t>Например: если вы приходите в офис</w:t>
      </w:r>
      <w:r w:rsidR="004D3A81" w:rsidRPr="00977CA5">
        <w:rPr>
          <w:rFonts w:ascii="Times New Roman" w:hAnsi="Times New Roman"/>
          <w:sz w:val="28"/>
          <w:szCs w:val="28"/>
        </w:rPr>
        <w:t>, а вас встречают с хмурым видом</w:t>
      </w:r>
      <w:r w:rsidRPr="00977CA5">
        <w:rPr>
          <w:rFonts w:ascii="Times New Roman" w:hAnsi="Times New Roman"/>
          <w:sz w:val="28"/>
          <w:szCs w:val="28"/>
        </w:rPr>
        <w:t xml:space="preserve"> вы, соответственно, постараетесь побыстре</w:t>
      </w:r>
      <w:r w:rsidR="00C7473D" w:rsidRPr="00977CA5">
        <w:rPr>
          <w:rFonts w:ascii="Times New Roman" w:hAnsi="Times New Roman"/>
          <w:sz w:val="28"/>
          <w:szCs w:val="28"/>
        </w:rPr>
        <w:t>е</w:t>
      </w:r>
      <w:r w:rsidRPr="00977CA5">
        <w:rPr>
          <w:rFonts w:ascii="Times New Roman" w:hAnsi="Times New Roman"/>
          <w:sz w:val="28"/>
          <w:szCs w:val="28"/>
        </w:rPr>
        <w:t xml:space="preserve"> уйти. А теперь представьте себе такую ситуацию, вы заходите и тут же вас доброжелат</w:t>
      </w:r>
      <w:r w:rsidR="004D3A81" w:rsidRPr="00977CA5">
        <w:rPr>
          <w:rFonts w:ascii="Times New Roman" w:hAnsi="Times New Roman"/>
          <w:sz w:val="28"/>
          <w:szCs w:val="28"/>
        </w:rPr>
        <w:t>ельно приветствуют</w:t>
      </w:r>
      <w:r w:rsidRPr="00977CA5">
        <w:rPr>
          <w:rFonts w:ascii="Times New Roman" w:hAnsi="Times New Roman"/>
          <w:sz w:val="28"/>
          <w:szCs w:val="28"/>
        </w:rPr>
        <w:t>, вы же в ответ, конечно, стараетесь как можно дольше что-то выбирать, так как вам приятно находиться здесь.</w:t>
      </w:r>
    </w:p>
    <w:p w:rsidR="003E09A9" w:rsidRPr="00977CA5" w:rsidRDefault="003E09A9" w:rsidP="00977CA5">
      <w:pPr>
        <w:pStyle w:val="2"/>
        <w:widowControl w:val="0"/>
        <w:spacing w:line="360" w:lineRule="auto"/>
        <w:ind w:firstLine="709"/>
        <w:jc w:val="both"/>
        <w:rPr>
          <w:szCs w:val="28"/>
        </w:rPr>
      </w:pPr>
      <w:r w:rsidRPr="00977CA5">
        <w:rPr>
          <w:szCs w:val="28"/>
        </w:rPr>
        <w:t xml:space="preserve">Предприятие (организация, фирма) ООО «Феникс», будучи целостной торговой компанией, чаще всего представлена как совокупность составляющих ее элементов (подсистем), естественно взаимосвязанных (взаимодействующих) друг с другом. Количество таких подсистем в каждом филиале разное и зависит от поставленной цели организации. </w:t>
      </w:r>
    </w:p>
    <w:p w:rsidR="003E09A9" w:rsidRPr="00977CA5" w:rsidRDefault="003E09A9" w:rsidP="00977CA5">
      <w:pPr>
        <w:pStyle w:val="2"/>
        <w:widowControl w:val="0"/>
        <w:spacing w:line="360" w:lineRule="auto"/>
        <w:ind w:firstLine="709"/>
        <w:jc w:val="both"/>
        <w:rPr>
          <w:szCs w:val="28"/>
        </w:rPr>
      </w:pPr>
      <w:r w:rsidRPr="00977CA5">
        <w:rPr>
          <w:szCs w:val="28"/>
        </w:rPr>
        <w:t>Так, в «Фениксе</w:t>
      </w:r>
      <w:r w:rsidR="00C7473D" w:rsidRPr="00977CA5">
        <w:rPr>
          <w:szCs w:val="28"/>
        </w:rPr>
        <w:t>»</w:t>
      </w:r>
      <w:r w:rsidRPr="00977CA5">
        <w:rPr>
          <w:szCs w:val="28"/>
        </w:rPr>
        <w:t xml:space="preserve"> в качестве подсистем выделяют: управление деятельностью - техническую, административную (управленческую), кадровую и управление людьми -</w:t>
      </w:r>
      <w:r w:rsidR="00977CA5">
        <w:rPr>
          <w:szCs w:val="28"/>
        </w:rPr>
        <w:t xml:space="preserve"> </w:t>
      </w:r>
      <w:r w:rsidRPr="00977CA5">
        <w:rPr>
          <w:szCs w:val="28"/>
        </w:rPr>
        <w:t xml:space="preserve">человеческую. В части управлении производством (предприятием) выделяют две части: управление деятельностью и управление людьми. </w:t>
      </w:r>
    </w:p>
    <w:p w:rsidR="00EE486B" w:rsidRPr="00977CA5" w:rsidRDefault="004D3A81" w:rsidP="00977CA5">
      <w:pPr>
        <w:pStyle w:val="2"/>
        <w:widowControl w:val="0"/>
        <w:tabs>
          <w:tab w:val="left" w:pos="567"/>
        </w:tabs>
        <w:spacing w:line="360" w:lineRule="auto"/>
        <w:ind w:firstLine="709"/>
        <w:jc w:val="both"/>
        <w:rPr>
          <w:szCs w:val="28"/>
        </w:rPr>
      </w:pPr>
      <w:r w:rsidRPr="00977CA5">
        <w:rPr>
          <w:szCs w:val="28"/>
        </w:rPr>
        <w:t>Выбирая методы исследования и понимая их как совокупность приемов и операций теоретического и практического познания действительности,</w:t>
      </w:r>
      <w:r w:rsidR="00977CA5">
        <w:rPr>
          <w:szCs w:val="28"/>
        </w:rPr>
        <w:t xml:space="preserve"> </w:t>
      </w:r>
      <w:r w:rsidRPr="00977CA5">
        <w:rPr>
          <w:szCs w:val="28"/>
        </w:rPr>
        <w:t>я остановилась на тестировании, как представителе теоретического, уровня, осуществляемого на рациональной (логической) основе. Из эмпирических методов, характеризуемых непосредственным исследованием реально существующих и чувственно воспринимаемых объектов (ситуаций),</w:t>
      </w:r>
      <w:r w:rsidR="00977CA5">
        <w:rPr>
          <w:szCs w:val="28"/>
        </w:rPr>
        <w:t xml:space="preserve"> </w:t>
      </w:r>
      <w:r w:rsidRPr="00977CA5">
        <w:rPr>
          <w:szCs w:val="28"/>
        </w:rPr>
        <w:t>я остановилась на наблюдении. Это целенаправленное, планомерное</w:t>
      </w:r>
      <w:r w:rsidR="00977CA5">
        <w:rPr>
          <w:szCs w:val="28"/>
        </w:rPr>
        <w:t xml:space="preserve"> </w:t>
      </w:r>
      <w:r w:rsidRPr="00977CA5">
        <w:rPr>
          <w:szCs w:val="28"/>
        </w:rPr>
        <w:t>и систематическое изучение объекта, не требующее отвлечения персонала</w:t>
      </w:r>
      <w:r w:rsidR="00977CA5">
        <w:rPr>
          <w:szCs w:val="28"/>
        </w:rPr>
        <w:t xml:space="preserve"> </w:t>
      </w:r>
      <w:r w:rsidRPr="00977CA5">
        <w:rPr>
          <w:szCs w:val="28"/>
        </w:rPr>
        <w:t xml:space="preserve">и опирающегося, в основном, на мои личные записи того, что я смогла увидеть, услышать или почувствовать. При этом, конечно, требуется определенная активность наблюдающего, </w:t>
      </w:r>
      <w:r w:rsidR="00EE486B" w:rsidRPr="00977CA5">
        <w:rPr>
          <w:szCs w:val="28"/>
        </w:rPr>
        <w:t>так как изучаемый объект входит</w:t>
      </w:r>
      <w:r w:rsidR="00977CA5">
        <w:rPr>
          <w:szCs w:val="28"/>
        </w:rPr>
        <w:t xml:space="preserve"> </w:t>
      </w:r>
      <w:r w:rsidR="00EE486B" w:rsidRPr="00977CA5">
        <w:rPr>
          <w:szCs w:val="28"/>
        </w:rPr>
        <w:t>в сферу экономической (рыночной) культуры, в состав которой входит не только культура производства (труда), но также культура управления</w:t>
      </w:r>
      <w:r w:rsidR="00977CA5">
        <w:rPr>
          <w:szCs w:val="28"/>
        </w:rPr>
        <w:t xml:space="preserve"> </w:t>
      </w:r>
      <w:r w:rsidR="00EE486B" w:rsidRPr="00977CA5">
        <w:rPr>
          <w:szCs w:val="28"/>
        </w:rPr>
        <w:t>и, главное, культура руководителя. Именно она предлагает правильное распределение заданий между работниками предприятия. От этого во многом зависит эффективность (и культура) деятельности коллектива в целом. Поэтому в организации роль экономически грамотного руководителя весьма высока.</w:t>
      </w:r>
    </w:p>
    <w:p w:rsidR="00F66BCB" w:rsidRPr="00977CA5" w:rsidRDefault="00EE486B" w:rsidP="00977CA5">
      <w:pPr>
        <w:pStyle w:val="2"/>
        <w:widowControl w:val="0"/>
        <w:tabs>
          <w:tab w:val="left" w:pos="567"/>
        </w:tabs>
        <w:spacing w:line="360" w:lineRule="auto"/>
        <w:ind w:firstLine="709"/>
        <w:jc w:val="both"/>
        <w:rPr>
          <w:szCs w:val="28"/>
        </w:rPr>
      </w:pPr>
      <w:r w:rsidRPr="00977CA5">
        <w:rPr>
          <w:szCs w:val="28"/>
        </w:rPr>
        <w:t>Некомпетентность руководителя может проявляться в непродуманности, непроверяемости заданий, постановке нереальных задач и др. Но экономическая (рыночная) неграмотность (бе</w:t>
      </w:r>
      <w:r w:rsidR="00C7473D" w:rsidRPr="00977CA5">
        <w:rPr>
          <w:szCs w:val="28"/>
        </w:rPr>
        <w:t>с</w:t>
      </w:r>
      <w:r w:rsidRPr="00977CA5">
        <w:rPr>
          <w:szCs w:val="28"/>
        </w:rPr>
        <w:t>культурье) исполнителей (менеджеров среднего звена, невысокая квалификация, необязательность</w:t>
      </w:r>
      <w:r w:rsidR="00977CA5">
        <w:rPr>
          <w:szCs w:val="28"/>
        </w:rPr>
        <w:t xml:space="preserve"> </w:t>
      </w:r>
      <w:r w:rsidRPr="00977CA5">
        <w:rPr>
          <w:szCs w:val="28"/>
        </w:rPr>
        <w:t>и др.)</w:t>
      </w:r>
      <w:r w:rsidR="00F35CC6" w:rsidRPr="00977CA5">
        <w:rPr>
          <w:szCs w:val="28"/>
        </w:rPr>
        <w:t xml:space="preserve"> также нежелательны.</w:t>
      </w:r>
    </w:p>
    <w:p w:rsidR="00EE486B" w:rsidRPr="00977CA5" w:rsidRDefault="00EE486B" w:rsidP="00977CA5">
      <w:pPr>
        <w:pStyle w:val="2"/>
        <w:widowControl w:val="0"/>
        <w:spacing w:line="360" w:lineRule="auto"/>
        <w:ind w:firstLine="709"/>
        <w:jc w:val="both"/>
        <w:rPr>
          <w:szCs w:val="28"/>
        </w:rPr>
      </w:pPr>
      <w:r w:rsidRPr="00977CA5">
        <w:rPr>
          <w:szCs w:val="28"/>
        </w:rPr>
        <w:t>С организационной культурой тесно связана профессиональная культура, включающая в себя совокупность теоретических знаний</w:t>
      </w:r>
      <w:r w:rsidR="00977CA5">
        <w:rPr>
          <w:szCs w:val="28"/>
        </w:rPr>
        <w:t xml:space="preserve"> </w:t>
      </w:r>
      <w:r w:rsidRPr="00977CA5">
        <w:rPr>
          <w:szCs w:val="28"/>
        </w:rPr>
        <w:t>и практических умений, связанных с конкретным видом труда.</w:t>
      </w:r>
      <w:r w:rsidR="00977CA5">
        <w:rPr>
          <w:szCs w:val="28"/>
        </w:rPr>
        <w:t xml:space="preserve"> </w:t>
      </w:r>
    </w:p>
    <w:p w:rsidR="00A933F0" w:rsidRPr="00977CA5" w:rsidRDefault="00A933F0" w:rsidP="00977CA5">
      <w:pPr>
        <w:pStyle w:val="2"/>
        <w:widowControl w:val="0"/>
        <w:tabs>
          <w:tab w:val="left" w:pos="567"/>
        </w:tabs>
        <w:spacing w:line="360" w:lineRule="auto"/>
        <w:ind w:firstLine="709"/>
        <w:jc w:val="both"/>
        <w:rPr>
          <w:szCs w:val="28"/>
        </w:rPr>
      </w:pPr>
      <w:r w:rsidRPr="00977CA5">
        <w:rPr>
          <w:szCs w:val="28"/>
        </w:rPr>
        <w:t>Так же я взяла метод исследования</w:t>
      </w:r>
      <w:r w:rsidR="00F245F9" w:rsidRPr="00977CA5">
        <w:rPr>
          <w:szCs w:val="28"/>
        </w:rPr>
        <w:t>,</w:t>
      </w:r>
      <w:r w:rsidRPr="00977CA5">
        <w:rPr>
          <w:szCs w:val="28"/>
        </w:rPr>
        <w:t xml:space="preserve"> такой как анкетирование. Анкетирование – это письменный опрос сотрудников с целью выяснения их мнения о культуре организации. </w:t>
      </w:r>
    </w:p>
    <w:p w:rsidR="00A933F0" w:rsidRPr="00977CA5" w:rsidRDefault="00A933F0" w:rsidP="00977CA5">
      <w:pPr>
        <w:pStyle w:val="2"/>
        <w:widowControl w:val="0"/>
        <w:spacing w:line="360" w:lineRule="auto"/>
        <w:ind w:firstLine="709"/>
        <w:jc w:val="both"/>
        <w:rPr>
          <w:szCs w:val="28"/>
        </w:rPr>
      </w:pPr>
      <w:r w:rsidRPr="00977CA5">
        <w:rPr>
          <w:szCs w:val="28"/>
        </w:rPr>
        <w:t>Количество пунктов анкеты должно быть минимальным. При этом каждый пункт должен запрашивать ту информацию, которая более всего необходима для выяснения отношения к культуре, сложившейся</w:t>
      </w:r>
      <w:r w:rsidR="00977CA5">
        <w:rPr>
          <w:szCs w:val="28"/>
        </w:rPr>
        <w:t xml:space="preserve"> </w:t>
      </w:r>
      <w:r w:rsidRPr="00977CA5">
        <w:rPr>
          <w:szCs w:val="28"/>
        </w:rPr>
        <w:t>в организации. Вопросы нужно подбирать так, чтобы на основе ответом можно было провести стандартизированную оценку каждого из сотрудников.</w:t>
      </w:r>
    </w:p>
    <w:p w:rsidR="00A933F0" w:rsidRPr="00977CA5" w:rsidRDefault="00A933F0" w:rsidP="00977CA5">
      <w:pPr>
        <w:pStyle w:val="2"/>
        <w:widowControl w:val="0"/>
        <w:spacing w:line="360" w:lineRule="auto"/>
        <w:ind w:firstLine="709"/>
        <w:jc w:val="both"/>
        <w:rPr>
          <w:szCs w:val="28"/>
        </w:rPr>
      </w:pPr>
      <w:r w:rsidRPr="00977CA5">
        <w:rPr>
          <w:szCs w:val="28"/>
        </w:rPr>
        <w:t>Вопросы должны быть сформулированы в нейтральном виде</w:t>
      </w:r>
      <w:r w:rsidR="00977CA5">
        <w:rPr>
          <w:szCs w:val="28"/>
        </w:rPr>
        <w:t xml:space="preserve"> </w:t>
      </w:r>
      <w:r w:rsidRPr="00977CA5">
        <w:rPr>
          <w:szCs w:val="28"/>
        </w:rPr>
        <w:t>и предполагать любые возможные ответы, в</w:t>
      </w:r>
      <w:r w:rsidR="00F53ECC" w:rsidRPr="00977CA5">
        <w:rPr>
          <w:szCs w:val="28"/>
        </w:rPr>
        <w:t>ключая возможность отказа от ответа</w:t>
      </w:r>
      <w:r w:rsidRPr="00977CA5">
        <w:rPr>
          <w:szCs w:val="28"/>
        </w:rPr>
        <w:t xml:space="preserve">. Составлять вопросы нужно с учетом юридических ограничений, при этом стараться минимально вторгаться в частную жизнь и не слишком детализировать анкету. </w:t>
      </w:r>
    </w:p>
    <w:p w:rsidR="00730F2B" w:rsidRPr="00977CA5" w:rsidRDefault="00730F2B" w:rsidP="00977CA5">
      <w:pPr>
        <w:pStyle w:val="2"/>
        <w:widowControl w:val="0"/>
        <w:spacing w:line="360" w:lineRule="auto"/>
        <w:ind w:firstLine="709"/>
        <w:jc w:val="both"/>
        <w:rPr>
          <w:szCs w:val="28"/>
        </w:rPr>
      </w:pPr>
      <w:r w:rsidRPr="00977CA5">
        <w:rPr>
          <w:szCs w:val="28"/>
        </w:rPr>
        <w:t>Непрактично создавать отдельную форму для каждого сотрудника</w:t>
      </w:r>
      <w:r w:rsidR="00977CA5">
        <w:rPr>
          <w:szCs w:val="28"/>
        </w:rPr>
        <w:t xml:space="preserve"> </w:t>
      </w:r>
      <w:r w:rsidRPr="00977CA5">
        <w:rPr>
          <w:szCs w:val="28"/>
        </w:rPr>
        <w:t>в организации. Целесообразнее составить три общие формы: для рядовых работников, для менеджеров среднего звена и для руководителей.</w:t>
      </w:r>
    </w:p>
    <w:p w:rsidR="00730F2B" w:rsidRPr="00977CA5" w:rsidRDefault="00730F2B" w:rsidP="00977CA5">
      <w:pPr>
        <w:pStyle w:val="2"/>
        <w:widowControl w:val="0"/>
        <w:spacing w:line="360" w:lineRule="auto"/>
        <w:ind w:firstLine="709"/>
        <w:jc w:val="both"/>
        <w:rPr>
          <w:szCs w:val="28"/>
        </w:rPr>
      </w:pPr>
      <w:r w:rsidRPr="00977CA5">
        <w:rPr>
          <w:szCs w:val="28"/>
        </w:rPr>
        <w:t>Требования к анкете:</w:t>
      </w:r>
    </w:p>
    <w:p w:rsidR="00730F2B" w:rsidRPr="00977CA5" w:rsidRDefault="00730F2B" w:rsidP="00977CA5">
      <w:pPr>
        <w:pStyle w:val="2"/>
        <w:widowControl w:val="0"/>
        <w:numPr>
          <w:ilvl w:val="0"/>
          <w:numId w:val="9"/>
        </w:numPr>
        <w:spacing w:line="360" w:lineRule="auto"/>
        <w:ind w:left="0" w:firstLine="709"/>
        <w:jc w:val="both"/>
        <w:rPr>
          <w:szCs w:val="28"/>
        </w:rPr>
      </w:pPr>
      <w:r w:rsidRPr="00977CA5">
        <w:rPr>
          <w:szCs w:val="28"/>
        </w:rPr>
        <w:t>Формулировки должны быть ясными и четкими;</w:t>
      </w:r>
    </w:p>
    <w:p w:rsidR="00730F2B" w:rsidRPr="00977CA5" w:rsidRDefault="00730F2B" w:rsidP="00977CA5">
      <w:pPr>
        <w:pStyle w:val="2"/>
        <w:widowControl w:val="0"/>
        <w:numPr>
          <w:ilvl w:val="0"/>
          <w:numId w:val="9"/>
        </w:numPr>
        <w:spacing w:line="360" w:lineRule="auto"/>
        <w:ind w:left="0" w:firstLine="709"/>
        <w:jc w:val="both"/>
        <w:rPr>
          <w:szCs w:val="28"/>
        </w:rPr>
      </w:pPr>
      <w:r w:rsidRPr="00977CA5">
        <w:rPr>
          <w:szCs w:val="28"/>
        </w:rPr>
        <w:t>Не подчеркивать заголовки, лучше использовать крупный шрифт;</w:t>
      </w:r>
    </w:p>
    <w:p w:rsidR="00730F2B" w:rsidRPr="00977CA5" w:rsidRDefault="00730F2B" w:rsidP="00977CA5">
      <w:pPr>
        <w:pStyle w:val="2"/>
        <w:widowControl w:val="0"/>
        <w:numPr>
          <w:ilvl w:val="0"/>
          <w:numId w:val="9"/>
        </w:numPr>
        <w:spacing w:line="360" w:lineRule="auto"/>
        <w:ind w:left="0" w:firstLine="709"/>
        <w:jc w:val="both"/>
        <w:rPr>
          <w:szCs w:val="28"/>
        </w:rPr>
      </w:pPr>
      <w:r w:rsidRPr="00977CA5">
        <w:rPr>
          <w:szCs w:val="28"/>
        </w:rPr>
        <w:t>Анкету составлять так, чтобы удобно было в ней писать и ее читать;</w:t>
      </w:r>
    </w:p>
    <w:p w:rsidR="002A2387" w:rsidRPr="00977CA5" w:rsidRDefault="002A2387" w:rsidP="00977CA5">
      <w:pPr>
        <w:pStyle w:val="2"/>
        <w:widowControl w:val="0"/>
        <w:numPr>
          <w:ilvl w:val="0"/>
          <w:numId w:val="9"/>
        </w:numPr>
        <w:spacing w:line="360" w:lineRule="auto"/>
        <w:ind w:left="0" w:firstLine="709"/>
        <w:jc w:val="both"/>
        <w:rPr>
          <w:szCs w:val="28"/>
        </w:rPr>
      </w:pPr>
      <w:r w:rsidRPr="00977CA5">
        <w:rPr>
          <w:szCs w:val="28"/>
        </w:rPr>
        <w:t>Не задавать большое количество открытых вопросов; закрытые вопросы, допускающие обычно лишь ответы «да» или «нет», экономят силы и время;</w:t>
      </w:r>
    </w:p>
    <w:p w:rsidR="002A2387" w:rsidRPr="00977CA5" w:rsidRDefault="002A2387" w:rsidP="00977CA5">
      <w:pPr>
        <w:pStyle w:val="2"/>
        <w:widowControl w:val="0"/>
        <w:numPr>
          <w:ilvl w:val="0"/>
          <w:numId w:val="9"/>
        </w:numPr>
        <w:spacing w:line="360" w:lineRule="auto"/>
        <w:ind w:left="0" w:firstLine="709"/>
        <w:jc w:val="both"/>
        <w:rPr>
          <w:szCs w:val="28"/>
        </w:rPr>
      </w:pPr>
      <w:r w:rsidRPr="00977CA5">
        <w:rPr>
          <w:szCs w:val="28"/>
        </w:rPr>
        <w:t>По возможности, лучше стандартизировать размеры анкеты;</w:t>
      </w:r>
    </w:p>
    <w:p w:rsidR="00730F2B" w:rsidRPr="00977CA5" w:rsidRDefault="00977CA5" w:rsidP="00977CA5">
      <w:pPr>
        <w:pStyle w:val="2"/>
        <w:widowControl w:val="0"/>
        <w:numPr>
          <w:ilvl w:val="0"/>
          <w:numId w:val="9"/>
        </w:numPr>
        <w:spacing w:line="360" w:lineRule="auto"/>
        <w:ind w:left="0" w:firstLine="709"/>
        <w:jc w:val="both"/>
        <w:rPr>
          <w:szCs w:val="28"/>
        </w:rPr>
      </w:pPr>
      <w:r>
        <w:rPr>
          <w:szCs w:val="28"/>
        </w:rPr>
        <w:t xml:space="preserve"> </w:t>
      </w:r>
      <w:r w:rsidR="002A2387" w:rsidRPr="00977CA5">
        <w:rPr>
          <w:szCs w:val="28"/>
        </w:rPr>
        <w:t>Желательно использовать бумагу неярких цветов: она меньше отражает свет и не слишком блестит;</w:t>
      </w:r>
    </w:p>
    <w:p w:rsidR="002A2387" w:rsidRPr="00977CA5" w:rsidRDefault="002A2387" w:rsidP="00977CA5">
      <w:pPr>
        <w:pStyle w:val="2"/>
        <w:widowControl w:val="0"/>
        <w:numPr>
          <w:ilvl w:val="0"/>
          <w:numId w:val="9"/>
        </w:numPr>
        <w:spacing w:line="360" w:lineRule="auto"/>
        <w:ind w:left="0" w:firstLine="709"/>
        <w:jc w:val="both"/>
        <w:rPr>
          <w:szCs w:val="28"/>
        </w:rPr>
      </w:pPr>
      <w:r w:rsidRPr="00977CA5">
        <w:rPr>
          <w:szCs w:val="28"/>
        </w:rPr>
        <w:t>Необходимо заказывать бланки анкет с учетом возможности их дальнейшего изменения;</w:t>
      </w:r>
    </w:p>
    <w:p w:rsidR="002A2387" w:rsidRPr="00977CA5" w:rsidRDefault="002A2387" w:rsidP="00977CA5">
      <w:pPr>
        <w:pStyle w:val="2"/>
        <w:widowControl w:val="0"/>
        <w:numPr>
          <w:ilvl w:val="0"/>
          <w:numId w:val="9"/>
        </w:numPr>
        <w:spacing w:line="360" w:lineRule="auto"/>
        <w:ind w:left="0" w:firstLine="709"/>
        <w:jc w:val="both"/>
        <w:rPr>
          <w:szCs w:val="28"/>
        </w:rPr>
      </w:pPr>
      <w:r w:rsidRPr="00977CA5">
        <w:rPr>
          <w:szCs w:val="28"/>
        </w:rPr>
        <w:t>Желательно завести папку с образцами всех, используемых</w:t>
      </w:r>
      <w:r w:rsidR="00977CA5">
        <w:rPr>
          <w:szCs w:val="28"/>
        </w:rPr>
        <w:t xml:space="preserve"> </w:t>
      </w:r>
      <w:r w:rsidRPr="00977CA5">
        <w:rPr>
          <w:szCs w:val="28"/>
        </w:rPr>
        <w:t>в проведении периодических исследований, анкет, а так же краткую инструкцию по их заполнению;</w:t>
      </w:r>
    </w:p>
    <w:p w:rsidR="002A2387" w:rsidRPr="00977CA5" w:rsidRDefault="002A2387" w:rsidP="00977CA5">
      <w:pPr>
        <w:pStyle w:val="2"/>
        <w:widowControl w:val="0"/>
        <w:numPr>
          <w:ilvl w:val="0"/>
          <w:numId w:val="9"/>
        </w:numPr>
        <w:spacing w:line="360" w:lineRule="auto"/>
        <w:ind w:left="0" w:firstLine="709"/>
        <w:jc w:val="both"/>
        <w:rPr>
          <w:szCs w:val="28"/>
        </w:rPr>
      </w:pPr>
      <w:r w:rsidRPr="00977CA5">
        <w:rPr>
          <w:szCs w:val="28"/>
        </w:rPr>
        <w:t xml:space="preserve"> Руководителю (исследователю) необходимо следить за тем, чтобы испытуемые указывали дату заполнения анкеты и ставили в конце свою подпись – так они будут нести юридическую ответственность за правильность изложенных в анкете данных.</w:t>
      </w:r>
    </w:p>
    <w:p w:rsidR="00752D1D" w:rsidRPr="00977CA5" w:rsidRDefault="00752D1D" w:rsidP="00977CA5">
      <w:pPr>
        <w:pStyle w:val="2"/>
        <w:widowControl w:val="0"/>
        <w:spacing w:line="360" w:lineRule="auto"/>
        <w:ind w:firstLine="709"/>
        <w:jc w:val="both"/>
        <w:rPr>
          <w:szCs w:val="28"/>
        </w:rPr>
      </w:pPr>
      <w:r w:rsidRPr="00977CA5">
        <w:rPr>
          <w:szCs w:val="28"/>
        </w:rPr>
        <w:t>Типичные ошибки при составлении анкеты:</w:t>
      </w:r>
    </w:p>
    <w:p w:rsidR="00752D1D" w:rsidRPr="00977CA5" w:rsidRDefault="00752D1D" w:rsidP="00977CA5">
      <w:pPr>
        <w:pStyle w:val="2"/>
        <w:widowControl w:val="0"/>
        <w:numPr>
          <w:ilvl w:val="0"/>
          <w:numId w:val="10"/>
        </w:numPr>
        <w:spacing w:line="360" w:lineRule="auto"/>
        <w:ind w:left="0" w:firstLine="709"/>
        <w:jc w:val="both"/>
        <w:rPr>
          <w:szCs w:val="28"/>
        </w:rPr>
      </w:pPr>
      <w:r w:rsidRPr="00977CA5">
        <w:rPr>
          <w:szCs w:val="28"/>
        </w:rPr>
        <w:t>Скрытая заданность ответа;</w:t>
      </w:r>
    </w:p>
    <w:p w:rsidR="00752D1D" w:rsidRPr="00977CA5" w:rsidRDefault="00752D1D" w:rsidP="00977CA5">
      <w:pPr>
        <w:pStyle w:val="2"/>
        <w:widowControl w:val="0"/>
        <w:numPr>
          <w:ilvl w:val="0"/>
          <w:numId w:val="10"/>
        </w:numPr>
        <w:spacing w:line="360" w:lineRule="auto"/>
        <w:ind w:left="0" w:firstLine="709"/>
        <w:jc w:val="both"/>
        <w:rPr>
          <w:szCs w:val="28"/>
        </w:rPr>
      </w:pPr>
      <w:r w:rsidRPr="00977CA5">
        <w:rPr>
          <w:szCs w:val="28"/>
        </w:rPr>
        <w:t xml:space="preserve"> Излишнее детализирование;</w:t>
      </w:r>
    </w:p>
    <w:p w:rsidR="00752D1D" w:rsidRPr="00977CA5" w:rsidRDefault="00752D1D" w:rsidP="00977CA5">
      <w:pPr>
        <w:pStyle w:val="2"/>
        <w:widowControl w:val="0"/>
        <w:numPr>
          <w:ilvl w:val="0"/>
          <w:numId w:val="10"/>
        </w:numPr>
        <w:spacing w:line="360" w:lineRule="auto"/>
        <w:ind w:left="0" w:firstLine="709"/>
        <w:jc w:val="both"/>
        <w:rPr>
          <w:szCs w:val="28"/>
        </w:rPr>
      </w:pPr>
      <w:r w:rsidRPr="00977CA5">
        <w:rPr>
          <w:szCs w:val="28"/>
        </w:rPr>
        <w:t xml:space="preserve"> Двусмысленность вопросов;</w:t>
      </w:r>
    </w:p>
    <w:p w:rsidR="00752D1D" w:rsidRPr="00977CA5" w:rsidRDefault="00752D1D" w:rsidP="00977CA5">
      <w:pPr>
        <w:pStyle w:val="2"/>
        <w:widowControl w:val="0"/>
        <w:numPr>
          <w:ilvl w:val="0"/>
          <w:numId w:val="10"/>
        </w:numPr>
        <w:spacing w:line="360" w:lineRule="auto"/>
        <w:ind w:left="0" w:firstLine="709"/>
        <w:jc w:val="both"/>
        <w:rPr>
          <w:szCs w:val="28"/>
        </w:rPr>
      </w:pPr>
      <w:r w:rsidRPr="00977CA5">
        <w:rPr>
          <w:szCs w:val="28"/>
        </w:rPr>
        <w:t>Недостаточно различительная сила вопросов.</w:t>
      </w:r>
    </w:p>
    <w:p w:rsidR="00C92ACE" w:rsidRPr="00977CA5" w:rsidRDefault="00752D1D" w:rsidP="00977CA5">
      <w:pPr>
        <w:pStyle w:val="2"/>
        <w:widowControl w:val="0"/>
        <w:spacing w:line="360" w:lineRule="auto"/>
        <w:ind w:firstLine="709"/>
        <w:jc w:val="both"/>
        <w:rPr>
          <w:szCs w:val="28"/>
        </w:rPr>
      </w:pPr>
      <w:r w:rsidRPr="00977CA5">
        <w:rPr>
          <w:szCs w:val="28"/>
        </w:rPr>
        <w:t xml:space="preserve">Использованная мною анкета в этом исследовании, позволила мне определить насколько сотрудники, при сложившейся рыночной культуре, готовы следовать правилам установленным руководством. </w:t>
      </w:r>
    </w:p>
    <w:p w:rsidR="00977CA5" w:rsidRDefault="00977CA5" w:rsidP="00977CA5">
      <w:pPr>
        <w:pStyle w:val="2"/>
        <w:widowControl w:val="0"/>
        <w:spacing w:line="360" w:lineRule="auto"/>
        <w:ind w:firstLine="709"/>
        <w:jc w:val="both"/>
        <w:rPr>
          <w:szCs w:val="28"/>
        </w:rPr>
      </w:pPr>
    </w:p>
    <w:p w:rsidR="00752D1D" w:rsidRPr="00977CA5" w:rsidRDefault="00C92ACE" w:rsidP="00977CA5">
      <w:pPr>
        <w:pStyle w:val="2"/>
        <w:widowControl w:val="0"/>
        <w:spacing w:line="360" w:lineRule="auto"/>
        <w:ind w:firstLine="709"/>
        <w:jc w:val="both"/>
        <w:rPr>
          <w:szCs w:val="28"/>
        </w:rPr>
      </w:pPr>
      <w:r w:rsidRPr="00977CA5">
        <w:rPr>
          <w:szCs w:val="28"/>
        </w:rPr>
        <w:t>2.2 Результаты тестирования</w:t>
      </w:r>
    </w:p>
    <w:p w:rsidR="00977CA5" w:rsidRDefault="00977CA5" w:rsidP="00977CA5">
      <w:pPr>
        <w:widowControl w:val="0"/>
        <w:tabs>
          <w:tab w:val="left" w:pos="567"/>
        </w:tabs>
        <w:spacing w:after="0" w:line="360" w:lineRule="auto"/>
        <w:ind w:firstLine="709"/>
        <w:jc w:val="both"/>
        <w:rPr>
          <w:rFonts w:ascii="Times New Roman" w:hAnsi="Times New Roman"/>
          <w:sz w:val="28"/>
          <w:szCs w:val="28"/>
        </w:rPr>
      </w:pPr>
    </w:p>
    <w:p w:rsidR="004A3584" w:rsidRPr="00977CA5" w:rsidRDefault="004A3584" w:rsidP="00977CA5">
      <w:pPr>
        <w:widowControl w:val="0"/>
        <w:tabs>
          <w:tab w:val="left" w:pos="567"/>
        </w:tabs>
        <w:spacing w:after="0" w:line="360" w:lineRule="auto"/>
        <w:ind w:firstLine="709"/>
        <w:jc w:val="both"/>
        <w:rPr>
          <w:rFonts w:ascii="Times New Roman" w:hAnsi="Times New Roman"/>
          <w:bCs/>
          <w:sz w:val="28"/>
          <w:szCs w:val="28"/>
          <w:lang w:eastAsia="ru-RU"/>
        </w:rPr>
      </w:pPr>
      <w:r w:rsidRPr="00977CA5">
        <w:rPr>
          <w:rFonts w:ascii="Times New Roman" w:hAnsi="Times New Roman"/>
          <w:sz w:val="28"/>
          <w:szCs w:val="28"/>
        </w:rPr>
        <w:t>В данной работе было использовано два теста и одна анкета. Один тест будет приведен в рамка</w:t>
      </w:r>
      <w:r w:rsidR="00881069" w:rsidRPr="00977CA5">
        <w:rPr>
          <w:rFonts w:ascii="Times New Roman" w:hAnsi="Times New Roman"/>
          <w:sz w:val="28"/>
          <w:szCs w:val="28"/>
        </w:rPr>
        <w:t>х</w:t>
      </w:r>
      <w:r w:rsidRPr="00977CA5">
        <w:rPr>
          <w:rFonts w:ascii="Times New Roman" w:hAnsi="Times New Roman"/>
          <w:sz w:val="28"/>
          <w:szCs w:val="28"/>
        </w:rPr>
        <w:t xml:space="preserve"> самой работы</w:t>
      </w:r>
      <w:r w:rsidR="00881069" w:rsidRPr="00977CA5">
        <w:rPr>
          <w:rFonts w:ascii="Times New Roman" w:hAnsi="Times New Roman"/>
          <w:sz w:val="28"/>
          <w:szCs w:val="28"/>
        </w:rPr>
        <w:t>,</w:t>
      </w:r>
      <w:r w:rsidRPr="00977CA5">
        <w:rPr>
          <w:rFonts w:ascii="Times New Roman" w:hAnsi="Times New Roman"/>
          <w:sz w:val="28"/>
          <w:szCs w:val="28"/>
        </w:rPr>
        <w:t xml:space="preserve"> второй</w:t>
      </w:r>
      <w:r w:rsidR="00881069" w:rsidRPr="00977CA5">
        <w:rPr>
          <w:rFonts w:ascii="Times New Roman" w:hAnsi="Times New Roman"/>
          <w:sz w:val="28"/>
          <w:szCs w:val="28"/>
        </w:rPr>
        <w:t xml:space="preserve"> - </w:t>
      </w:r>
      <w:r w:rsidRPr="00977CA5">
        <w:rPr>
          <w:rFonts w:ascii="Times New Roman" w:hAnsi="Times New Roman"/>
          <w:sz w:val="28"/>
          <w:szCs w:val="28"/>
        </w:rPr>
        <w:t>в приложении. Образец анкеты т</w:t>
      </w:r>
      <w:r w:rsidR="00881069" w:rsidRPr="00977CA5">
        <w:rPr>
          <w:rFonts w:ascii="Times New Roman" w:hAnsi="Times New Roman"/>
          <w:sz w:val="28"/>
          <w:szCs w:val="28"/>
        </w:rPr>
        <w:t>акже</w:t>
      </w:r>
      <w:r w:rsidR="00977CA5">
        <w:rPr>
          <w:rFonts w:ascii="Times New Roman" w:hAnsi="Times New Roman"/>
          <w:sz w:val="28"/>
          <w:szCs w:val="28"/>
        </w:rPr>
        <w:t xml:space="preserve"> </w:t>
      </w:r>
      <w:r w:rsidR="000B3034" w:rsidRPr="00977CA5">
        <w:rPr>
          <w:rFonts w:ascii="Times New Roman" w:hAnsi="Times New Roman"/>
          <w:sz w:val="28"/>
          <w:szCs w:val="28"/>
        </w:rPr>
        <w:t>помещен в</w:t>
      </w:r>
      <w:r w:rsidRPr="00977CA5">
        <w:rPr>
          <w:rFonts w:ascii="Times New Roman" w:hAnsi="Times New Roman"/>
          <w:sz w:val="28"/>
          <w:szCs w:val="28"/>
        </w:rPr>
        <w:t xml:space="preserve"> приложение.</w:t>
      </w:r>
      <w:r w:rsidRPr="00977CA5">
        <w:rPr>
          <w:rFonts w:ascii="Times New Roman" w:hAnsi="Times New Roman"/>
          <w:bCs/>
          <w:sz w:val="28"/>
          <w:szCs w:val="28"/>
          <w:lang w:eastAsia="ru-RU"/>
        </w:rPr>
        <w:t xml:space="preserve"> </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Инструкция</w:t>
      </w:r>
      <w:r w:rsidR="000B3034" w:rsidRPr="00977CA5">
        <w:rPr>
          <w:rFonts w:ascii="Times New Roman" w:hAnsi="Times New Roman"/>
          <w:bCs/>
          <w:sz w:val="28"/>
          <w:szCs w:val="28"/>
          <w:lang w:eastAsia="ru-RU"/>
        </w:rPr>
        <w:t xml:space="preserve"> по первому тесту</w:t>
      </w:r>
      <w:r w:rsidRPr="00977CA5">
        <w:rPr>
          <w:rFonts w:ascii="Times New Roman" w:hAnsi="Times New Roman"/>
          <w:bCs/>
          <w:sz w:val="28"/>
          <w:szCs w:val="28"/>
          <w:lang w:eastAsia="ru-RU"/>
        </w:rPr>
        <w:t>:</w:t>
      </w:r>
      <w:r w:rsidRPr="00977CA5">
        <w:rPr>
          <w:rFonts w:ascii="Times New Roman" w:hAnsi="Times New Roman"/>
          <w:sz w:val="28"/>
          <w:szCs w:val="28"/>
          <w:lang w:eastAsia="ru-RU"/>
        </w:rPr>
        <w:t xml:space="preserve"> в каждом из 10 вопросов-описаний выберите </w:t>
      </w:r>
      <w:r w:rsidRPr="00977CA5">
        <w:rPr>
          <w:rFonts w:ascii="Times New Roman" w:hAnsi="Times New Roman"/>
          <w:iCs/>
          <w:sz w:val="28"/>
          <w:szCs w:val="28"/>
          <w:lang w:eastAsia="ru-RU"/>
        </w:rPr>
        <w:t xml:space="preserve">один </w:t>
      </w:r>
      <w:r w:rsidRPr="00977CA5">
        <w:rPr>
          <w:rFonts w:ascii="Times New Roman" w:hAnsi="Times New Roman"/>
          <w:sz w:val="28"/>
          <w:szCs w:val="28"/>
          <w:lang w:eastAsia="ru-RU"/>
        </w:rPr>
        <w:t>вариант, соответствующей обычному положению дел в вашей организации</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 xml:space="preserve">и </w:t>
      </w:r>
      <w:r w:rsidRPr="00977CA5">
        <w:rPr>
          <w:rFonts w:ascii="Times New Roman" w:hAnsi="Times New Roman"/>
          <w:iCs/>
          <w:sz w:val="28"/>
          <w:szCs w:val="28"/>
          <w:lang w:eastAsia="ru-RU"/>
        </w:rPr>
        <w:t xml:space="preserve">сложите </w:t>
      </w:r>
      <w:r w:rsidRPr="00977CA5">
        <w:rPr>
          <w:rFonts w:ascii="Times New Roman" w:hAnsi="Times New Roman"/>
          <w:sz w:val="28"/>
          <w:szCs w:val="28"/>
          <w:lang w:eastAsia="ru-RU"/>
        </w:rPr>
        <w:t>полученные баллы.</w:t>
      </w:r>
      <w:r w:rsidR="00977CA5">
        <w:rPr>
          <w:rFonts w:ascii="Times New Roman" w:hAnsi="Times New Roman"/>
          <w:sz w:val="28"/>
          <w:szCs w:val="28"/>
          <w:lang w:eastAsia="ru-RU"/>
        </w:rPr>
        <w:t xml:space="preserve"> </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В конце теста по суммарному баллу Вы сможете определить ти</w:t>
      </w:r>
      <w:r w:rsidR="000B3034" w:rsidRPr="00977CA5">
        <w:rPr>
          <w:rFonts w:ascii="Times New Roman" w:hAnsi="Times New Roman"/>
          <w:sz w:val="28"/>
          <w:szCs w:val="28"/>
          <w:lang w:eastAsia="ru-RU"/>
        </w:rPr>
        <w:t>п организационной культуры вашего</w:t>
      </w:r>
      <w:r w:rsidRPr="00977CA5">
        <w:rPr>
          <w:rFonts w:ascii="Times New Roman" w:hAnsi="Times New Roman"/>
          <w:sz w:val="28"/>
          <w:szCs w:val="28"/>
          <w:lang w:eastAsia="ru-RU"/>
        </w:rPr>
        <w:t xml:space="preserve"> </w:t>
      </w:r>
      <w:r w:rsidR="000B3034" w:rsidRPr="00977CA5">
        <w:rPr>
          <w:rFonts w:ascii="Times New Roman" w:hAnsi="Times New Roman"/>
          <w:sz w:val="28"/>
          <w:szCs w:val="28"/>
          <w:lang w:eastAsia="ru-RU"/>
        </w:rPr>
        <w:t>предприятия</w:t>
      </w:r>
      <w:r w:rsidRPr="00977CA5">
        <w:rPr>
          <w:rFonts w:ascii="Times New Roman" w:hAnsi="Times New Roman"/>
          <w:sz w:val="28"/>
          <w:szCs w:val="28"/>
          <w:lang w:eastAsia="ru-RU"/>
        </w:rPr>
        <w:t>.</w:t>
      </w:r>
    </w:p>
    <w:p w:rsidR="000B3034" w:rsidRPr="00977CA5" w:rsidRDefault="000B3034" w:rsidP="00977CA5">
      <w:pPr>
        <w:widowControl w:val="0"/>
        <w:spacing w:after="0" w:line="360" w:lineRule="auto"/>
        <w:ind w:firstLine="709"/>
        <w:jc w:val="both"/>
        <w:rPr>
          <w:rFonts w:ascii="Times New Roman" w:hAnsi="Times New Roman"/>
          <w:bCs/>
          <w:sz w:val="28"/>
          <w:szCs w:val="28"/>
          <w:lang w:eastAsia="ru-RU"/>
        </w:rPr>
      </w:pPr>
      <w:r w:rsidRPr="00977CA5">
        <w:rPr>
          <w:rFonts w:ascii="Times New Roman" w:hAnsi="Times New Roman"/>
          <w:bCs/>
          <w:sz w:val="28"/>
          <w:szCs w:val="28"/>
          <w:lang w:eastAsia="ru-RU"/>
        </w:rPr>
        <w:t>Тест</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1)</w:t>
      </w:r>
      <w:r w:rsidR="00977CA5">
        <w:rPr>
          <w:rFonts w:ascii="Times New Roman" w:hAnsi="Times New Roman"/>
          <w:bCs/>
          <w:sz w:val="28"/>
          <w:szCs w:val="28"/>
          <w:lang w:eastAsia="ru-RU"/>
        </w:rPr>
        <w:t xml:space="preserve"> </w:t>
      </w:r>
      <w:r w:rsidRPr="00977CA5">
        <w:rPr>
          <w:rFonts w:ascii="Times New Roman" w:hAnsi="Times New Roman"/>
          <w:bCs/>
          <w:sz w:val="28"/>
          <w:szCs w:val="28"/>
          <w:lang w:eastAsia="ru-RU"/>
        </w:rPr>
        <w:t>Кто принимал решения в последней критической ситуации (аврал, сбой поставок…)?</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xml:space="preserve">- неизвестно (0 баллов) </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посовещались и в отделе и решили сообща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директор (2 балла)</w:t>
      </w:r>
      <w:r w:rsidR="00977CA5">
        <w:rPr>
          <w:rFonts w:ascii="Times New Roman" w:hAnsi="Times New Roman"/>
          <w:sz w:val="28"/>
          <w:szCs w:val="28"/>
          <w:lang w:eastAsia="ru-RU"/>
        </w:rPr>
        <w:t xml:space="preserve"> </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2) Какое мнение было принято в спорном вопросе на последней планерке?</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xml:space="preserve">- первое (0 баллов) </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самое неординарное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самое осторожное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3) Чье мнение было принято в спорном вопросе на последней планерке?</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того, кого обычно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того, кто был красноречивее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директора</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4)</w:t>
      </w:r>
      <w:r w:rsidR="00334A64" w:rsidRPr="00977CA5">
        <w:rPr>
          <w:rFonts w:ascii="Times New Roman" w:hAnsi="Times New Roman"/>
          <w:bCs/>
          <w:sz w:val="28"/>
          <w:szCs w:val="28"/>
          <w:lang w:eastAsia="ru-RU"/>
        </w:rPr>
        <w:t xml:space="preserve"> </w:t>
      </w:r>
      <w:r w:rsidRPr="00977CA5">
        <w:rPr>
          <w:rFonts w:ascii="Times New Roman" w:hAnsi="Times New Roman"/>
          <w:bCs/>
          <w:sz w:val="28"/>
          <w:szCs w:val="28"/>
          <w:lang w:eastAsia="ru-RU"/>
        </w:rPr>
        <w:t xml:space="preserve">Сколько разных официальных пространств коммуникации существует в вашей организации </w:t>
      </w:r>
      <w:r w:rsidRPr="00977CA5">
        <w:rPr>
          <w:rFonts w:ascii="Times New Roman" w:hAnsi="Times New Roman"/>
          <w:sz w:val="28"/>
          <w:szCs w:val="28"/>
          <w:lang w:eastAsia="ru-RU"/>
        </w:rPr>
        <w:t>(планерка, производственное совещание, совет директоров, совет учредителей, проблемный семинар, обучающий семинар, тренинг, корпоративная вечеринка…)</w:t>
      </w:r>
      <w:r w:rsidRPr="00977CA5">
        <w:rPr>
          <w:rFonts w:ascii="Times New Roman" w:hAnsi="Times New Roman"/>
          <w:bCs/>
          <w:sz w:val="28"/>
          <w:szCs w:val="28"/>
          <w:lang w:eastAsia="ru-RU"/>
        </w:rPr>
        <w:t>?</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нет выраженных сборов с четким, заранее оговоренным, всем известным временем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одно, в котором происходит много разного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более двух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5) Как часто происходят планерки или совещания?</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постоянно кто-нибудь что-нибудь решает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раз в неделю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когда потребуется директору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6) Сколько времени на последней планерке занял монолог руководителя?</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планерку опять не удалось провести из-за форс-мажора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первые и последние 3-5 минут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все время планерки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7) Что происходит, когда кто-то делает что-то новое?</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ничего, самому скоро надоест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каждый знает, что чем для него это грозит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директор объяснит, что это мы уже пробовали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8) Что контролируется директором (обсуждается, проверяется…)?</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всё, что успевает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то, о чем договорились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все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9)</w:t>
      </w:r>
      <w:r w:rsidR="00977CA5">
        <w:rPr>
          <w:rFonts w:ascii="Times New Roman" w:hAnsi="Times New Roman"/>
          <w:bCs/>
          <w:sz w:val="28"/>
          <w:szCs w:val="28"/>
          <w:lang w:eastAsia="ru-RU"/>
        </w:rPr>
        <w:t xml:space="preserve"> </w:t>
      </w:r>
      <w:r w:rsidRPr="00977CA5">
        <w:rPr>
          <w:rFonts w:ascii="Times New Roman" w:hAnsi="Times New Roman"/>
          <w:bCs/>
          <w:sz w:val="28"/>
          <w:szCs w:val="28"/>
          <w:lang w:eastAsia="ru-RU"/>
        </w:rPr>
        <w:t>Что учтено в схеме заработной платы, схемах премирования</w:t>
      </w:r>
      <w:r w:rsidR="00977CA5">
        <w:rPr>
          <w:rFonts w:ascii="Times New Roman" w:hAnsi="Times New Roman"/>
          <w:bCs/>
          <w:sz w:val="28"/>
          <w:szCs w:val="28"/>
          <w:lang w:eastAsia="ru-RU"/>
        </w:rPr>
        <w:t xml:space="preserve"> </w:t>
      </w:r>
      <w:r w:rsidRPr="00977CA5">
        <w:rPr>
          <w:rFonts w:ascii="Times New Roman" w:hAnsi="Times New Roman"/>
          <w:bCs/>
          <w:sz w:val="28"/>
          <w:szCs w:val="28"/>
          <w:lang w:eastAsia="ru-RU"/>
        </w:rPr>
        <w:t>и депримирования?</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нам некогда сделать схему заработной платы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ошибки и подвиги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а кто его знает, директор говорит, что все правильно…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10) Как зовут директора: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Вжик (0 баллов)</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Тимур (1 балл)</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Карабас-Барабас (2 балла)</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bCs/>
          <w:sz w:val="28"/>
          <w:szCs w:val="28"/>
          <w:lang w:eastAsia="ru-RU"/>
        </w:rPr>
        <w:t>Итак, если в сумме Вы получили:</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0 – 6 баллов, то корпоративная культура вашей организации может быть описана как организационная культура «</w:t>
      </w:r>
      <w:r w:rsidRPr="00977CA5">
        <w:rPr>
          <w:rFonts w:ascii="Times New Roman" w:hAnsi="Times New Roman"/>
          <w:bCs/>
          <w:sz w:val="28"/>
          <w:szCs w:val="28"/>
          <w:lang w:eastAsia="ru-RU"/>
        </w:rPr>
        <w:t>Пожарной машины</w:t>
      </w:r>
      <w:r w:rsidRPr="00977CA5">
        <w:rPr>
          <w:rFonts w:ascii="Times New Roman" w:hAnsi="Times New Roman"/>
          <w:sz w:val="28"/>
          <w:szCs w:val="28"/>
          <w:lang w:eastAsia="ru-RU"/>
        </w:rPr>
        <w:t>»,</w:t>
      </w:r>
    </w:p>
    <w:p w:rsidR="004A3584"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7 –</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12 баллов –</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как организационная культура «</w:t>
      </w:r>
      <w:r w:rsidRPr="00977CA5">
        <w:rPr>
          <w:rFonts w:ascii="Times New Roman" w:hAnsi="Times New Roman"/>
          <w:bCs/>
          <w:sz w:val="28"/>
          <w:szCs w:val="28"/>
          <w:lang w:eastAsia="ru-RU"/>
        </w:rPr>
        <w:t>Команды</w:t>
      </w:r>
      <w:r w:rsidRPr="00977CA5">
        <w:rPr>
          <w:rFonts w:ascii="Times New Roman" w:hAnsi="Times New Roman"/>
          <w:sz w:val="28"/>
          <w:szCs w:val="28"/>
          <w:lang w:eastAsia="ru-RU"/>
        </w:rPr>
        <w:t>»,</w:t>
      </w:r>
    </w:p>
    <w:p w:rsidR="00A933F0" w:rsidRPr="00977CA5" w:rsidRDefault="004A3584"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13 – 20 баллов –</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как организационная культура</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w:t>
      </w:r>
      <w:r w:rsidRPr="00977CA5">
        <w:rPr>
          <w:rFonts w:ascii="Times New Roman" w:hAnsi="Times New Roman"/>
          <w:bCs/>
          <w:sz w:val="28"/>
          <w:szCs w:val="28"/>
          <w:lang w:eastAsia="ru-RU"/>
        </w:rPr>
        <w:t>Царской</w:t>
      </w:r>
      <w:r w:rsidRPr="00977CA5">
        <w:rPr>
          <w:rFonts w:ascii="Times New Roman" w:hAnsi="Times New Roman"/>
          <w:sz w:val="28"/>
          <w:szCs w:val="28"/>
          <w:lang w:eastAsia="ru-RU"/>
        </w:rPr>
        <w:t>».</w:t>
      </w:r>
    </w:p>
    <w:p w:rsidR="004A3584" w:rsidRPr="00977CA5" w:rsidRDefault="00A24F4F"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xml:space="preserve">У каждой категории сотрудников от рабочих и до руководителей получились достаточно разные результаты, причем с разнице почти в 10 баллов. </w:t>
      </w:r>
    </w:p>
    <w:p w:rsidR="00616679" w:rsidRPr="00977CA5" w:rsidRDefault="00A24F4F"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xml:space="preserve">У работников низшего уровня получилось, в основном, что тип их организационной культуры «Царский» то есть их руководитель </w:t>
      </w:r>
      <w:r w:rsidR="000B3034" w:rsidRPr="00977CA5">
        <w:rPr>
          <w:rFonts w:ascii="Times New Roman" w:hAnsi="Times New Roman"/>
          <w:sz w:val="28"/>
          <w:szCs w:val="28"/>
          <w:lang w:eastAsia="ru-RU"/>
        </w:rPr>
        <w:t xml:space="preserve">- </w:t>
      </w:r>
      <w:r w:rsidRPr="00977CA5">
        <w:rPr>
          <w:rFonts w:ascii="Times New Roman" w:hAnsi="Times New Roman"/>
          <w:sz w:val="28"/>
          <w:szCs w:val="28"/>
          <w:lang w:eastAsia="ru-RU"/>
        </w:rPr>
        <w:t>как царь. Это вполне объяснимый результат</w:t>
      </w:r>
      <w:r w:rsidR="000B3034" w:rsidRPr="00977CA5">
        <w:rPr>
          <w:rFonts w:ascii="Times New Roman" w:hAnsi="Times New Roman"/>
          <w:sz w:val="28"/>
          <w:szCs w:val="28"/>
          <w:lang w:eastAsia="ru-RU"/>
        </w:rPr>
        <w:t>. В</w:t>
      </w:r>
      <w:r w:rsidRPr="00977CA5">
        <w:rPr>
          <w:rFonts w:ascii="Times New Roman" w:hAnsi="Times New Roman"/>
          <w:sz w:val="28"/>
          <w:szCs w:val="28"/>
          <w:lang w:eastAsia="ru-RU"/>
        </w:rPr>
        <w:t xml:space="preserve"> любой организации </w:t>
      </w:r>
      <w:r w:rsidR="00616679" w:rsidRPr="00977CA5">
        <w:rPr>
          <w:rFonts w:ascii="Times New Roman" w:hAnsi="Times New Roman"/>
          <w:sz w:val="28"/>
          <w:szCs w:val="28"/>
          <w:lang w:eastAsia="ru-RU"/>
        </w:rPr>
        <w:t xml:space="preserve">найдется человек, который будет назвать руководителя царем или королем. На своем собственном опыте могу сказать, что на сегодняшний день в «Ростикс </w:t>
      </w:r>
      <w:r w:rsidR="00616679" w:rsidRPr="00977CA5">
        <w:rPr>
          <w:rFonts w:ascii="Times New Roman" w:hAnsi="Times New Roman"/>
          <w:sz w:val="28"/>
          <w:szCs w:val="28"/>
          <w:lang w:val="en-US" w:eastAsia="ru-RU"/>
        </w:rPr>
        <w:t>KFC</w:t>
      </w:r>
      <w:r w:rsidR="00616679" w:rsidRPr="00977CA5">
        <w:rPr>
          <w:rFonts w:ascii="Times New Roman" w:hAnsi="Times New Roman"/>
          <w:sz w:val="28"/>
          <w:szCs w:val="28"/>
          <w:lang w:eastAsia="ru-RU"/>
        </w:rPr>
        <w:t xml:space="preserve">» </w:t>
      </w:r>
      <w:r w:rsidR="00F245F9" w:rsidRPr="00977CA5">
        <w:rPr>
          <w:rFonts w:ascii="Times New Roman" w:hAnsi="Times New Roman"/>
          <w:sz w:val="28"/>
          <w:szCs w:val="28"/>
          <w:lang w:eastAsia="ru-RU"/>
        </w:rPr>
        <w:t>«</w:t>
      </w:r>
      <w:r w:rsidR="00616679" w:rsidRPr="00977CA5">
        <w:rPr>
          <w:rFonts w:ascii="Times New Roman" w:hAnsi="Times New Roman"/>
          <w:sz w:val="28"/>
          <w:szCs w:val="28"/>
          <w:lang w:eastAsia="ru-RU"/>
        </w:rPr>
        <w:t>Лепесток</w:t>
      </w:r>
      <w:r w:rsidR="00F245F9" w:rsidRPr="00977CA5">
        <w:rPr>
          <w:rFonts w:ascii="Times New Roman" w:hAnsi="Times New Roman"/>
          <w:sz w:val="28"/>
          <w:szCs w:val="28"/>
          <w:lang w:eastAsia="ru-RU"/>
        </w:rPr>
        <w:t>»</w:t>
      </w:r>
      <w:r w:rsidR="00616679" w:rsidRPr="00977CA5">
        <w:rPr>
          <w:rFonts w:ascii="Times New Roman" w:hAnsi="Times New Roman"/>
          <w:sz w:val="28"/>
          <w:szCs w:val="28"/>
          <w:lang w:eastAsia="ru-RU"/>
        </w:rPr>
        <w:t xml:space="preserve"> директри</w:t>
      </w:r>
      <w:r w:rsidR="000B3034" w:rsidRPr="00977CA5">
        <w:rPr>
          <w:rFonts w:ascii="Times New Roman" w:hAnsi="Times New Roman"/>
          <w:sz w:val="28"/>
          <w:szCs w:val="28"/>
          <w:lang w:eastAsia="ru-RU"/>
        </w:rPr>
        <w:t>с</w:t>
      </w:r>
      <w:r w:rsidR="00616679" w:rsidRPr="00977CA5">
        <w:rPr>
          <w:rFonts w:ascii="Times New Roman" w:hAnsi="Times New Roman"/>
          <w:sz w:val="28"/>
          <w:szCs w:val="28"/>
          <w:lang w:eastAsia="ru-RU"/>
        </w:rPr>
        <w:t>су половина сотрудников считают королевой, хотя</w:t>
      </w:r>
      <w:r w:rsidR="000B3034" w:rsidRPr="00977CA5">
        <w:rPr>
          <w:rFonts w:ascii="Times New Roman" w:hAnsi="Times New Roman"/>
          <w:sz w:val="28"/>
          <w:szCs w:val="28"/>
          <w:lang w:eastAsia="ru-RU"/>
        </w:rPr>
        <w:t>,</w:t>
      </w:r>
      <w:r w:rsidR="00616679" w:rsidRPr="00977CA5">
        <w:rPr>
          <w:rFonts w:ascii="Times New Roman" w:hAnsi="Times New Roman"/>
          <w:sz w:val="28"/>
          <w:szCs w:val="28"/>
          <w:lang w:eastAsia="ru-RU"/>
        </w:rPr>
        <w:t xml:space="preserve"> мне кажется</w:t>
      </w:r>
      <w:r w:rsidR="000B3034" w:rsidRPr="00977CA5">
        <w:rPr>
          <w:rFonts w:ascii="Times New Roman" w:hAnsi="Times New Roman"/>
          <w:sz w:val="28"/>
          <w:szCs w:val="28"/>
          <w:lang w:eastAsia="ru-RU"/>
        </w:rPr>
        <w:t>,</w:t>
      </w:r>
      <w:r w:rsidR="00616679" w:rsidRPr="00977CA5">
        <w:rPr>
          <w:rFonts w:ascii="Times New Roman" w:hAnsi="Times New Roman"/>
          <w:sz w:val="28"/>
          <w:szCs w:val="28"/>
          <w:lang w:eastAsia="ru-RU"/>
        </w:rPr>
        <w:t xml:space="preserve"> она больше демократичный человек, готовый работать в команде, чем деспотичный правитель, как это обычно бывает.</w:t>
      </w:r>
    </w:p>
    <w:p w:rsidR="00616679" w:rsidRPr="00977CA5" w:rsidRDefault="00616679"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Менеджеры среднего слоя отвечали на вопросы</w:t>
      </w:r>
      <w:r w:rsidR="00F66BCB" w:rsidRPr="00977CA5">
        <w:rPr>
          <w:rFonts w:ascii="Times New Roman" w:hAnsi="Times New Roman"/>
          <w:sz w:val="28"/>
          <w:szCs w:val="28"/>
          <w:lang w:eastAsia="ru-RU"/>
        </w:rPr>
        <w:t>,</w:t>
      </w:r>
      <w:r w:rsidRPr="00977CA5">
        <w:rPr>
          <w:rFonts w:ascii="Times New Roman" w:hAnsi="Times New Roman"/>
          <w:sz w:val="28"/>
          <w:szCs w:val="28"/>
          <w:lang w:eastAsia="ru-RU"/>
        </w:rPr>
        <w:t xml:space="preserve"> не раздумывая над ответами, что и показали результаты. По под</w:t>
      </w:r>
      <w:r w:rsidR="00F245F9" w:rsidRPr="00977CA5">
        <w:rPr>
          <w:rFonts w:ascii="Times New Roman" w:hAnsi="Times New Roman"/>
          <w:sz w:val="28"/>
          <w:szCs w:val="28"/>
          <w:lang w:eastAsia="ru-RU"/>
        </w:rPr>
        <w:t>с</w:t>
      </w:r>
      <w:r w:rsidR="00F66BCB" w:rsidRPr="00977CA5">
        <w:rPr>
          <w:rFonts w:ascii="Times New Roman" w:hAnsi="Times New Roman"/>
          <w:sz w:val="28"/>
          <w:szCs w:val="28"/>
          <w:lang w:eastAsia="ru-RU"/>
        </w:rPr>
        <w:t>ч</w:t>
      </w:r>
      <w:r w:rsidRPr="00977CA5">
        <w:rPr>
          <w:rFonts w:ascii="Times New Roman" w:hAnsi="Times New Roman"/>
          <w:sz w:val="28"/>
          <w:szCs w:val="28"/>
          <w:lang w:eastAsia="ru-RU"/>
        </w:rPr>
        <w:t>ету их ответов получилось, что в их организации тип «Командной» культуры. То есть</w:t>
      </w:r>
      <w:r w:rsidR="000B3034" w:rsidRPr="00977CA5">
        <w:rPr>
          <w:rFonts w:ascii="Times New Roman" w:hAnsi="Times New Roman"/>
          <w:sz w:val="28"/>
          <w:szCs w:val="28"/>
          <w:lang w:eastAsia="ru-RU"/>
        </w:rPr>
        <w:t>,</w:t>
      </w:r>
      <w:r w:rsidRPr="00977CA5">
        <w:rPr>
          <w:rFonts w:ascii="Times New Roman" w:hAnsi="Times New Roman"/>
          <w:sz w:val="28"/>
          <w:szCs w:val="28"/>
          <w:lang w:eastAsia="ru-RU"/>
        </w:rPr>
        <w:t xml:space="preserve"> сотрудники отлично работают в командах (имеется в виду их отношение в команде)</w:t>
      </w:r>
      <w:r w:rsidR="000B3034" w:rsidRPr="00977CA5">
        <w:rPr>
          <w:rFonts w:ascii="Times New Roman" w:hAnsi="Times New Roman"/>
          <w:sz w:val="28"/>
          <w:szCs w:val="28"/>
          <w:lang w:eastAsia="ru-RU"/>
        </w:rPr>
        <w:t>,</w:t>
      </w:r>
      <w:r w:rsidRPr="00977CA5">
        <w:rPr>
          <w:rFonts w:ascii="Times New Roman" w:hAnsi="Times New Roman"/>
          <w:sz w:val="28"/>
          <w:szCs w:val="28"/>
          <w:lang w:eastAsia="ru-RU"/>
        </w:rPr>
        <w:t xml:space="preserve"> но при этом над ними постоянно стоит руководитель. Я думаю, что в какой-то степени так и есть, даже команда менеджеров подчиняется руководителю, но при этом на результате работы предприятия это не отражается.</w:t>
      </w:r>
    </w:p>
    <w:p w:rsidR="008C7834" w:rsidRPr="00977CA5" w:rsidRDefault="00616679"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Ну а у руководителя или у руководящего состава получилось, что, по их мнению (мнения разделились) в их организации два типа культуры. Одна часть считает</w:t>
      </w:r>
      <w:r w:rsidR="000B3034" w:rsidRPr="00977CA5">
        <w:rPr>
          <w:rFonts w:ascii="Times New Roman" w:hAnsi="Times New Roman"/>
          <w:sz w:val="28"/>
          <w:szCs w:val="28"/>
          <w:lang w:eastAsia="ru-RU"/>
        </w:rPr>
        <w:t>,</w:t>
      </w:r>
      <w:r w:rsidRPr="00977CA5">
        <w:rPr>
          <w:rFonts w:ascii="Times New Roman" w:hAnsi="Times New Roman"/>
          <w:sz w:val="28"/>
          <w:szCs w:val="28"/>
          <w:lang w:eastAsia="ru-RU"/>
        </w:rPr>
        <w:t xml:space="preserve"> что это культура «Команды»</w:t>
      </w:r>
      <w:r w:rsidR="000B3034" w:rsidRPr="00977CA5">
        <w:rPr>
          <w:rFonts w:ascii="Times New Roman" w:hAnsi="Times New Roman"/>
          <w:sz w:val="28"/>
          <w:szCs w:val="28"/>
          <w:lang w:eastAsia="ru-RU"/>
        </w:rPr>
        <w:t>,</w:t>
      </w:r>
      <w:r w:rsidRPr="00977CA5">
        <w:rPr>
          <w:rFonts w:ascii="Times New Roman" w:hAnsi="Times New Roman"/>
          <w:sz w:val="28"/>
          <w:szCs w:val="28"/>
          <w:lang w:eastAsia="ru-RU"/>
        </w:rPr>
        <w:t xml:space="preserve"> как и средний слой менеджеров, но</w:t>
      </w:r>
      <w:r w:rsidR="000B3034" w:rsidRPr="00977CA5">
        <w:rPr>
          <w:rFonts w:ascii="Times New Roman" w:hAnsi="Times New Roman"/>
          <w:sz w:val="28"/>
          <w:szCs w:val="28"/>
          <w:lang w:eastAsia="ru-RU"/>
        </w:rPr>
        <w:t>,</w:t>
      </w:r>
      <w:r w:rsidRPr="00977CA5">
        <w:rPr>
          <w:rFonts w:ascii="Times New Roman" w:hAnsi="Times New Roman"/>
          <w:sz w:val="28"/>
          <w:szCs w:val="28"/>
          <w:lang w:eastAsia="ru-RU"/>
        </w:rPr>
        <w:t xml:space="preserve"> по мн</w:t>
      </w:r>
      <w:r w:rsidR="000B3034" w:rsidRPr="00977CA5">
        <w:rPr>
          <w:rFonts w:ascii="Times New Roman" w:hAnsi="Times New Roman"/>
          <w:sz w:val="28"/>
          <w:szCs w:val="28"/>
          <w:lang w:eastAsia="ru-RU"/>
        </w:rPr>
        <w:t>ению другой стороны у них наблюдается тип «Пожарная машина»,</w:t>
      </w:r>
      <w:r w:rsidRPr="00977CA5">
        <w:rPr>
          <w:rFonts w:ascii="Times New Roman" w:hAnsi="Times New Roman"/>
          <w:sz w:val="28"/>
          <w:szCs w:val="28"/>
          <w:lang w:eastAsia="ru-RU"/>
        </w:rPr>
        <w:t xml:space="preserve"> они не делят на руководителя и подчиненного весь коллектив</w:t>
      </w:r>
      <w:r w:rsidR="000B3034" w:rsidRPr="00977CA5">
        <w:rPr>
          <w:rFonts w:ascii="Times New Roman" w:hAnsi="Times New Roman"/>
          <w:sz w:val="28"/>
          <w:szCs w:val="28"/>
          <w:lang w:eastAsia="ru-RU"/>
        </w:rPr>
        <w:t xml:space="preserve">, </w:t>
      </w:r>
      <w:r w:rsidRPr="00977CA5">
        <w:rPr>
          <w:rFonts w:ascii="Times New Roman" w:hAnsi="Times New Roman"/>
          <w:sz w:val="28"/>
          <w:szCs w:val="28"/>
          <w:lang w:eastAsia="ru-RU"/>
        </w:rPr>
        <w:t>а работа</w:t>
      </w:r>
      <w:r w:rsidR="008C7834" w:rsidRPr="00977CA5">
        <w:rPr>
          <w:rFonts w:ascii="Times New Roman" w:hAnsi="Times New Roman"/>
          <w:sz w:val="28"/>
          <w:szCs w:val="28"/>
          <w:lang w:eastAsia="ru-RU"/>
        </w:rPr>
        <w:t>ют как все. На мой взгляд</w:t>
      </w:r>
      <w:r w:rsidR="00F66BCB" w:rsidRPr="00977CA5">
        <w:rPr>
          <w:rFonts w:ascii="Times New Roman" w:hAnsi="Times New Roman"/>
          <w:sz w:val="28"/>
          <w:szCs w:val="28"/>
          <w:lang w:eastAsia="ru-RU"/>
        </w:rPr>
        <w:t>,</w:t>
      </w:r>
      <w:r w:rsidR="008C7834" w:rsidRPr="00977CA5">
        <w:rPr>
          <w:rFonts w:ascii="Times New Roman" w:hAnsi="Times New Roman"/>
          <w:sz w:val="28"/>
          <w:szCs w:val="28"/>
          <w:lang w:eastAsia="ru-RU"/>
        </w:rPr>
        <w:t xml:space="preserve"> такая разница результатов указывает на то, что нет единого мнения</w:t>
      </w:r>
      <w:r w:rsidR="00F66BCB" w:rsidRPr="00977CA5">
        <w:rPr>
          <w:rFonts w:ascii="Times New Roman" w:hAnsi="Times New Roman"/>
          <w:sz w:val="28"/>
          <w:szCs w:val="28"/>
          <w:lang w:eastAsia="ru-RU"/>
        </w:rPr>
        <w:t>,</w:t>
      </w:r>
      <w:r w:rsidR="008C7834" w:rsidRPr="00977CA5">
        <w:rPr>
          <w:rFonts w:ascii="Times New Roman" w:hAnsi="Times New Roman"/>
          <w:sz w:val="28"/>
          <w:szCs w:val="28"/>
          <w:lang w:eastAsia="ru-RU"/>
        </w:rPr>
        <w:t xml:space="preserve"> какой их типов является основным в организации.</w:t>
      </w:r>
      <w:r w:rsidR="00977CA5">
        <w:rPr>
          <w:rFonts w:ascii="Times New Roman" w:hAnsi="Times New Roman"/>
          <w:sz w:val="28"/>
          <w:szCs w:val="28"/>
          <w:lang w:eastAsia="ru-RU"/>
        </w:rPr>
        <w:t xml:space="preserve"> </w:t>
      </w:r>
    </w:p>
    <w:p w:rsidR="007C784A" w:rsidRPr="00977CA5" w:rsidRDefault="007C784A"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 xml:space="preserve">По результатам второго теста «Уровень организационной </w:t>
      </w:r>
      <w:r w:rsidR="000B3034" w:rsidRPr="00977CA5">
        <w:rPr>
          <w:rFonts w:ascii="Times New Roman" w:hAnsi="Times New Roman"/>
          <w:sz w:val="28"/>
          <w:szCs w:val="28"/>
          <w:lang w:eastAsia="ru-RU"/>
        </w:rPr>
        <w:t>культуры» результаты получились</w:t>
      </w:r>
      <w:r w:rsidRPr="00977CA5">
        <w:rPr>
          <w:rFonts w:ascii="Times New Roman" w:hAnsi="Times New Roman"/>
          <w:sz w:val="28"/>
          <w:szCs w:val="28"/>
          <w:lang w:eastAsia="ru-RU"/>
        </w:rPr>
        <w:t xml:space="preserve"> почти одинаковыми</w:t>
      </w:r>
      <w:r w:rsidR="000B3034" w:rsidRPr="00977CA5">
        <w:rPr>
          <w:rFonts w:ascii="Times New Roman" w:hAnsi="Times New Roman"/>
          <w:sz w:val="28"/>
          <w:szCs w:val="28"/>
          <w:lang w:eastAsia="ru-RU"/>
        </w:rPr>
        <w:t>. П</w:t>
      </w:r>
      <w:r w:rsidRPr="00977CA5">
        <w:rPr>
          <w:rFonts w:ascii="Times New Roman" w:hAnsi="Times New Roman"/>
          <w:sz w:val="28"/>
          <w:szCs w:val="28"/>
          <w:lang w:eastAsia="ru-RU"/>
        </w:rPr>
        <w:t>о общей оценке получается, что уровень организационной культуры в исследуемой организации находится меду средним и высоким. По каким-то параметрам он достаточ</w:t>
      </w:r>
      <w:r w:rsidR="000B3034" w:rsidRPr="00977CA5">
        <w:rPr>
          <w:rFonts w:ascii="Times New Roman" w:hAnsi="Times New Roman"/>
          <w:sz w:val="28"/>
          <w:szCs w:val="28"/>
          <w:lang w:eastAsia="ru-RU"/>
        </w:rPr>
        <w:t>но высокий, по каким-то</w:t>
      </w:r>
      <w:r w:rsidR="00F245F9" w:rsidRPr="00977CA5">
        <w:rPr>
          <w:rFonts w:ascii="Times New Roman" w:hAnsi="Times New Roman"/>
          <w:sz w:val="28"/>
          <w:szCs w:val="28"/>
          <w:lang w:eastAsia="ru-RU"/>
        </w:rPr>
        <w:t xml:space="preserve"> -</w:t>
      </w:r>
      <w:r w:rsidR="000B3034" w:rsidRPr="00977CA5">
        <w:rPr>
          <w:rFonts w:ascii="Times New Roman" w:hAnsi="Times New Roman"/>
          <w:sz w:val="28"/>
          <w:szCs w:val="28"/>
          <w:lang w:eastAsia="ru-RU"/>
        </w:rPr>
        <w:t xml:space="preserve"> средний. Н</w:t>
      </w:r>
      <w:r w:rsidRPr="00977CA5">
        <w:rPr>
          <w:rFonts w:ascii="Times New Roman" w:hAnsi="Times New Roman"/>
          <w:sz w:val="28"/>
          <w:szCs w:val="28"/>
          <w:lang w:eastAsia="ru-RU"/>
        </w:rPr>
        <w:t>еоднозначные ответы не позволяют точно определить показатели уровня</w:t>
      </w:r>
      <w:r w:rsidR="000B3034" w:rsidRPr="00977CA5">
        <w:rPr>
          <w:rFonts w:ascii="Times New Roman" w:hAnsi="Times New Roman"/>
          <w:sz w:val="28"/>
          <w:szCs w:val="28"/>
          <w:lang w:eastAsia="ru-RU"/>
        </w:rPr>
        <w:t xml:space="preserve"> организационной культуры</w:t>
      </w:r>
      <w:r w:rsidRPr="00977CA5">
        <w:rPr>
          <w:rFonts w:ascii="Times New Roman" w:hAnsi="Times New Roman"/>
          <w:sz w:val="28"/>
          <w:szCs w:val="28"/>
          <w:lang w:eastAsia="ru-RU"/>
        </w:rPr>
        <w:t xml:space="preserve"> в ООО «Феникс».</w:t>
      </w:r>
    </w:p>
    <w:p w:rsidR="00FA1CD1" w:rsidRPr="00977CA5" w:rsidRDefault="007C784A"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Помимо работы с тестами проведено так же анкетирование, что позволило получить более полное представление о культуре данного предприятия. Такое положение объясняется тем, что у некоторых сотрудников возникли сложности с 9 и 10 вопросами, так как не все понимают различия между установками, ценностями и нормами поведения.</w:t>
      </w:r>
    </w:p>
    <w:p w:rsidR="00F122B3" w:rsidRPr="00977CA5" w:rsidRDefault="00FA1CD1"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По общему впечатлению можно сказать</w:t>
      </w:r>
      <w:r w:rsidR="00F122B3" w:rsidRPr="00977CA5">
        <w:rPr>
          <w:rFonts w:ascii="Times New Roman" w:hAnsi="Times New Roman"/>
          <w:sz w:val="28"/>
          <w:szCs w:val="28"/>
          <w:lang w:eastAsia="ru-RU"/>
        </w:rPr>
        <w:t>,</w:t>
      </w:r>
      <w:r w:rsidRPr="00977CA5">
        <w:rPr>
          <w:rFonts w:ascii="Times New Roman" w:hAnsi="Times New Roman"/>
          <w:sz w:val="28"/>
          <w:szCs w:val="28"/>
          <w:lang w:eastAsia="ru-RU"/>
        </w:rPr>
        <w:t xml:space="preserve"> что сотрудники довольны</w:t>
      </w:r>
      <w:r w:rsidR="00F122B3" w:rsidRPr="00977CA5">
        <w:rPr>
          <w:rFonts w:ascii="Times New Roman" w:hAnsi="Times New Roman"/>
          <w:sz w:val="28"/>
          <w:szCs w:val="28"/>
          <w:lang w:eastAsia="ru-RU"/>
        </w:rPr>
        <w:t xml:space="preserve"> теми требованиями, которые установлены на предприятии. Это я так же могу подтвердить сама.</w:t>
      </w:r>
    </w:p>
    <w:p w:rsidR="00F122B3" w:rsidRPr="00977CA5" w:rsidRDefault="00F122B3"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По методу наблюдения могу сказать только, что я заметила как, некоторые из работников пытаются привнести что-то свое в постоянный устой организации.</w:t>
      </w:r>
      <w:r w:rsidR="000B3034" w:rsidRPr="00977CA5">
        <w:rPr>
          <w:rFonts w:ascii="Times New Roman" w:hAnsi="Times New Roman"/>
          <w:sz w:val="28"/>
          <w:szCs w:val="28"/>
          <w:lang w:eastAsia="ru-RU"/>
        </w:rPr>
        <w:t xml:space="preserve"> Например, самые активные сообщают руководителям о новых товарах у конкурентов, об интересных способах рекламы и т.д.</w:t>
      </w:r>
    </w:p>
    <w:p w:rsidR="00977CA5" w:rsidRDefault="00977CA5" w:rsidP="00977CA5">
      <w:pPr>
        <w:widowControl w:val="0"/>
        <w:spacing w:after="0" w:line="360" w:lineRule="auto"/>
        <w:ind w:firstLine="709"/>
        <w:jc w:val="both"/>
        <w:rPr>
          <w:rFonts w:ascii="Times New Roman" w:hAnsi="Times New Roman"/>
          <w:sz w:val="28"/>
          <w:szCs w:val="28"/>
          <w:lang w:eastAsia="ru-RU"/>
        </w:rPr>
      </w:pPr>
    </w:p>
    <w:p w:rsidR="00F122B3" w:rsidRPr="00977CA5" w:rsidRDefault="00F122B3"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2.3</w:t>
      </w:r>
      <w:r w:rsidR="00977CA5">
        <w:rPr>
          <w:rFonts w:ascii="Times New Roman" w:hAnsi="Times New Roman"/>
          <w:sz w:val="28"/>
          <w:szCs w:val="28"/>
          <w:lang w:eastAsia="ru-RU"/>
        </w:rPr>
        <w:t xml:space="preserve"> Рекомендации по улучшению</w:t>
      </w:r>
    </w:p>
    <w:p w:rsidR="00977CA5" w:rsidRDefault="00977CA5" w:rsidP="00977CA5">
      <w:pPr>
        <w:widowControl w:val="0"/>
        <w:spacing w:after="0" w:line="360" w:lineRule="auto"/>
        <w:ind w:firstLine="709"/>
        <w:jc w:val="both"/>
        <w:rPr>
          <w:rFonts w:ascii="Times New Roman" w:hAnsi="Times New Roman"/>
          <w:sz w:val="28"/>
          <w:szCs w:val="28"/>
          <w:lang w:eastAsia="ru-RU"/>
        </w:rPr>
      </w:pPr>
    </w:p>
    <w:p w:rsidR="002C52FF" w:rsidRPr="00977CA5" w:rsidRDefault="002C52FF"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В каждой организации есть свои плюсы и минусы, которые дают организации преимущество и</w:t>
      </w:r>
      <w:r w:rsidR="00F76089" w:rsidRPr="00977CA5">
        <w:rPr>
          <w:rFonts w:ascii="Times New Roman" w:hAnsi="Times New Roman"/>
          <w:sz w:val="28"/>
          <w:szCs w:val="28"/>
          <w:lang w:eastAsia="ru-RU"/>
        </w:rPr>
        <w:t xml:space="preserve"> объяснение недостаткам</w:t>
      </w:r>
      <w:r w:rsidRPr="00977CA5">
        <w:rPr>
          <w:rFonts w:ascii="Times New Roman" w:hAnsi="Times New Roman"/>
          <w:sz w:val="28"/>
          <w:szCs w:val="28"/>
          <w:lang w:eastAsia="ru-RU"/>
        </w:rPr>
        <w:t>. И</w:t>
      </w:r>
      <w:r w:rsidR="00F76089" w:rsidRPr="00977CA5">
        <w:rPr>
          <w:rFonts w:ascii="Times New Roman" w:hAnsi="Times New Roman"/>
          <w:sz w:val="28"/>
          <w:szCs w:val="28"/>
          <w:lang w:eastAsia="ru-RU"/>
        </w:rPr>
        <w:t>,</w:t>
      </w:r>
      <w:r w:rsidRPr="00977CA5">
        <w:rPr>
          <w:rFonts w:ascii="Times New Roman" w:hAnsi="Times New Roman"/>
          <w:sz w:val="28"/>
          <w:szCs w:val="28"/>
          <w:lang w:eastAsia="ru-RU"/>
        </w:rPr>
        <w:t xml:space="preserve"> чтобы исправить или устранить, хотя бы частично, минусы</w:t>
      </w:r>
      <w:r w:rsidR="00F76089" w:rsidRPr="00977CA5">
        <w:rPr>
          <w:rFonts w:ascii="Times New Roman" w:hAnsi="Times New Roman"/>
          <w:sz w:val="28"/>
          <w:szCs w:val="28"/>
          <w:lang w:eastAsia="ru-RU"/>
        </w:rPr>
        <w:t>,</w:t>
      </w:r>
      <w:r w:rsidRPr="00977CA5">
        <w:rPr>
          <w:rFonts w:ascii="Times New Roman" w:hAnsi="Times New Roman"/>
          <w:sz w:val="28"/>
          <w:szCs w:val="28"/>
          <w:lang w:eastAsia="ru-RU"/>
        </w:rPr>
        <w:t xml:space="preserve"> ученые, исследователи, специалисты предлагают рекомендации по улучшению (совершенствованию) как самой организации, так и ее культуры.</w:t>
      </w:r>
    </w:p>
    <w:p w:rsidR="002C52FF" w:rsidRPr="00977CA5" w:rsidRDefault="002C52FF"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Для начала пост</w:t>
      </w:r>
      <w:r w:rsidR="00F76089" w:rsidRPr="00977CA5">
        <w:rPr>
          <w:rFonts w:ascii="Times New Roman" w:hAnsi="Times New Roman"/>
          <w:sz w:val="28"/>
          <w:szCs w:val="28"/>
          <w:lang w:eastAsia="ru-RU"/>
        </w:rPr>
        <w:t>араемся выявить сильные стороны</w:t>
      </w:r>
      <w:r w:rsidRPr="00977CA5">
        <w:rPr>
          <w:rFonts w:ascii="Times New Roman" w:hAnsi="Times New Roman"/>
          <w:sz w:val="28"/>
          <w:szCs w:val="28"/>
          <w:lang w:eastAsia="ru-RU"/>
        </w:rPr>
        <w:t xml:space="preserve"> рыночной культуры, рассматриваемой организации. Рыночная культура позволяет предприятию прочно установиться на рынке, понять какую продукцию и в каком количестве необходимо продавать, что</w:t>
      </w:r>
      <w:r w:rsidR="00F76089" w:rsidRPr="00977CA5">
        <w:rPr>
          <w:rFonts w:ascii="Times New Roman" w:hAnsi="Times New Roman"/>
          <w:sz w:val="28"/>
          <w:szCs w:val="28"/>
          <w:lang w:eastAsia="ru-RU"/>
        </w:rPr>
        <w:t xml:space="preserve"> нового</w:t>
      </w:r>
      <w:r w:rsidRPr="00977CA5">
        <w:rPr>
          <w:rFonts w:ascii="Times New Roman" w:hAnsi="Times New Roman"/>
          <w:sz w:val="28"/>
          <w:szCs w:val="28"/>
          <w:lang w:eastAsia="ru-RU"/>
        </w:rPr>
        <w:t xml:space="preserve"> востребовано и в каких количествах. Все преимущества рыночной экономики дают возможность предприятию оставаться на плаву.</w:t>
      </w:r>
    </w:p>
    <w:p w:rsidR="002C52FF" w:rsidRPr="00977CA5" w:rsidRDefault="002C52FF" w:rsidP="00977CA5">
      <w:pPr>
        <w:widowControl w:val="0"/>
        <w:spacing w:after="0" w:line="360" w:lineRule="auto"/>
        <w:ind w:firstLine="709"/>
        <w:jc w:val="both"/>
        <w:rPr>
          <w:rFonts w:ascii="Times New Roman" w:hAnsi="Times New Roman"/>
          <w:sz w:val="28"/>
          <w:szCs w:val="28"/>
          <w:lang w:eastAsia="ru-RU"/>
        </w:rPr>
      </w:pPr>
      <w:r w:rsidRPr="00977CA5">
        <w:rPr>
          <w:rFonts w:ascii="Times New Roman" w:hAnsi="Times New Roman"/>
          <w:sz w:val="28"/>
          <w:szCs w:val="28"/>
          <w:lang w:eastAsia="ru-RU"/>
        </w:rPr>
        <w:t>Но с другой стороны у организаций с рыночной экономикой очень много проблем: им необходимо выдер</w:t>
      </w:r>
      <w:r w:rsidR="00F76089" w:rsidRPr="00977CA5">
        <w:rPr>
          <w:rFonts w:ascii="Times New Roman" w:hAnsi="Times New Roman"/>
          <w:sz w:val="28"/>
          <w:szCs w:val="28"/>
          <w:lang w:eastAsia="ru-RU"/>
        </w:rPr>
        <w:t>живать конкуренцию, сохранять</w:t>
      </w:r>
      <w:r w:rsidRPr="00977CA5">
        <w:rPr>
          <w:rFonts w:ascii="Times New Roman" w:hAnsi="Times New Roman"/>
          <w:sz w:val="28"/>
          <w:szCs w:val="28"/>
          <w:lang w:eastAsia="ru-RU"/>
        </w:rPr>
        <w:t xml:space="preserve"> репутацию</w:t>
      </w:r>
      <w:r w:rsidR="00F76089" w:rsidRPr="00977CA5">
        <w:rPr>
          <w:rFonts w:ascii="Times New Roman" w:hAnsi="Times New Roman"/>
          <w:sz w:val="28"/>
          <w:szCs w:val="28"/>
          <w:lang w:eastAsia="ru-RU"/>
        </w:rPr>
        <w:t xml:space="preserve"> развивающейся</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организации, в то же время не терять то</w:t>
      </w:r>
      <w:r w:rsidR="00F76089" w:rsidRPr="00977CA5">
        <w:rPr>
          <w:rFonts w:ascii="Times New Roman" w:hAnsi="Times New Roman"/>
          <w:sz w:val="28"/>
          <w:szCs w:val="28"/>
          <w:lang w:eastAsia="ru-RU"/>
        </w:rPr>
        <w:t>,</w:t>
      </w:r>
      <w:r w:rsidRPr="00977CA5">
        <w:rPr>
          <w:rFonts w:ascii="Times New Roman" w:hAnsi="Times New Roman"/>
          <w:sz w:val="28"/>
          <w:szCs w:val="28"/>
          <w:lang w:eastAsia="ru-RU"/>
        </w:rPr>
        <w:t xml:space="preserve"> что у же смогли достичь. Что мы можем предложить такой организации?</w:t>
      </w:r>
    </w:p>
    <w:p w:rsidR="00F87C7E" w:rsidRPr="00977CA5" w:rsidRDefault="002C52FF" w:rsidP="00977CA5">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977CA5">
        <w:rPr>
          <w:rFonts w:ascii="Times New Roman" w:hAnsi="Times New Roman"/>
          <w:sz w:val="28"/>
          <w:szCs w:val="28"/>
          <w:lang w:eastAsia="ru-RU"/>
        </w:rPr>
        <w:t>Чтобы выдержать конкуренцию необходимо появление</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и продвижение нового товара. Это могут быть: газированные напитки</w:t>
      </w:r>
      <w:r w:rsidR="00977CA5">
        <w:rPr>
          <w:rFonts w:ascii="Times New Roman" w:hAnsi="Times New Roman"/>
          <w:sz w:val="28"/>
          <w:szCs w:val="28"/>
          <w:lang w:eastAsia="ru-RU"/>
        </w:rPr>
        <w:t xml:space="preserve"> </w:t>
      </w:r>
      <w:r w:rsidR="00F87C7E" w:rsidRPr="00977CA5">
        <w:rPr>
          <w:rFonts w:ascii="Times New Roman" w:hAnsi="Times New Roman"/>
          <w:sz w:val="28"/>
          <w:szCs w:val="28"/>
          <w:lang w:eastAsia="ru-RU"/>
        </w:rPr>
        <w:t>с различными вкусами,</w:t>
      </w:r>
      <w:r w:rsidR="00F76089" w:rsidRPr="00977CA5">
        <w:rPr>
          <w:rFonts w:ascii="Times New Roman" w:hAnsi="Times New Roman"/>
          <w:sz w:val="28"/>
          <w:szCs w:val="28"/>
          <w:lang w:eastAsia="ru-RU"/>
        </w:rPr>
        <w:t xml:space="preserve"> или квас с натуральными травянными</w:t>
      </w:r>
      <w:r w:rsidR="00F87C7E" w:rsidRPr="00977CA5">
        <w:rPr>
          <w:rFonts w:ascii="Times New Roman" w:hAnsi="Times New Roman"/>
          <w:sz w:val="28"/>
          <w:szCs w:val="28"/>
          <w:lang w:eastAsia="ru-RU"/>
        </w:rPr>
        <w:t xml:space="preserve"> добавками и многое другое.</w:t>
      </w:r>
    </w:p>
    <w:p w:rsidR="00F87C7E" w:rsidRPr="00977CA5" w:rsidRDefault="00F87C7E" w:rsidP="00977CA5">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977CA5">
        <w:rPr>
          <w:rFonts w:ascii="Times New Roman" w:hAnsi="Times New Roman"/>
          <w:sz w:val="28"/>
          <w:szCs w:val="28"/>
          <w:lang w:eastAsia="ru-RU"/>
        </w:rPr>
        <w:t>Поддержание сложившейся организационной культуры это конечно хорошо, но при этом она должна и легко меняться в зависимости от ситуации. Гибкость организационной культуры это одно из главных преимуществ организации.</w:t>
      </w:r>
    </w:p>
    <w:p w:rsidR="002C52FF" w:rsidRPr="00977CA5" w:rsidRDefault="00F87C7E" w:rsidP="00977CA5">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977CA5">
        <w:rPr>
          <w:rFonts w:ascii="Times New Roman" w:hAnsi="Times New Roman"/>
          <w:sz w:val="28"/>
          <w:szCs w:val="28"/>
          <w:lang w:eastAsia="ru-RU"/>
        </w:rPr>
        <w:t>Руководству стоит подумать и выслушать предложения работников по совершенствованию или изменению устоявшейся культуры.</w:t>
      </w:r>
      <w:r w:rsidR="00977CA5">
        <w:rPr>
          <w:rFonts w:ascii="Times New Roman" w:hAnsi="Times New Roman"/>
          <w:sz w:val="28"/>
          <w:szCs w:val="28"/>
          <w:lang w:eastAsia="ru-RU"/>
        </w:rPr>
        <w:t xml:space="preserve"> </w:t>
      </w:r>
    </w:p>
    <w:p w:rsidR="002D3154" w:rsidRPr="00977CA5" w:rsidRDefault="00977CA5" w:rsidP="00977CA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D3154" w:rsidRPr="00977CA5">
        <w:rPr>
          <w:rFonts w:ascii="Times New Roman" w:hAnsi="Times New Roman"/>
          <w:sz w:val="28"/>
          <w:szCs w:val="28"/>
        </w:rPr>
        <w:t xml:space="preserve">Заключение </w:t>
      </w:r>
    </w:p>
    <w:p w:rsidR="00977CA5" w:rsidRDefault="00977CA5" w:rsidP="00977CA5">
      <w:pPr>
        <w:widowControl w:val="0"/>
        <w:spacing w:after="0" w:line="360" w:lineRule="auto"/>
        <w:ind w:firstLine="709"/>
        <w:jc w:val="both"/>
        <w:rPr>
          <w:rFonts w:ascii="Times New Roman" w:hAnsi="Times New Roman"/>
          <w:sz w:val="28"/>
          <w:szCs w:val="28"/>
        </w:rPr>
      </w:pPr>
    </w:p>
    <w:p w:rsidR="00977CA5" w:rsidRDefault="002D3154"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Итак,</w:t>
      </w:r>
      <w:r w:rsidRPr="00977CA5">
        <w:rPr>
          <w:rFonts w:ascii="Times New Roman" w:hAnsi="Times New Roman"/>
          <w:sz w:val="28"/>
        </w:rPr>
        <w:t xml:space="preserve"> </w:t>
      </w:r>
      <w:r w:rsidRPr="00977CA5">
        <w:rPr>
          <w:rFonts w:ascii="Times New Roman" w:hAnsi="Times New Roman"/>
          <w:sz w:val="28"/>
          <w:szCs w:val="28"/>
        </w:rPr>
        <w:t>на основе анализа факторов внешнего окружения и определения ключевых слагаемых успеха, идентификации основных ресурсов и ключевых компетенций</w:t>
      </w:r>
      <w:r w:rsidR="00977CA5">
        <w:rPr>
          <w:rFonts w:ascii="Times New Roman" w:hAnsi="Times New Roman"/>
          <w:sz w:val="28"/>
          <w:szCs w:val="28"/>
        </w:rPr>
        <w:t xml:space="preserve"> </w:t>
      </w:r>
      <w:r w:rsidRPr="00977CA5">
        <w:rPr>
          <w:rFonts w:ascii="Times New Roman" w:hAnsi="Times New Roman"/>
          <w:sz w:val="28"/>
          <w:szCs w:val="28"/>
        </w:rPr>
        <w:t>ООО «Феникс», его сильных и слабых сторон, с учетом целей основных заинтересованных сторон и их отношения к рискам, осуществляется формирование организационной культуры. Это позволяет определить не только основные параметры состояния в терминах долговременной экономической прибыли, доли рынка и организационной</w:t>
      </w:r>
      <w:r w:rsidR="00977CA5">
        <w:rPr>
          <w:rFonts w:ascii="Times New Roman" w:hAnsi="Times New Roman"/>
          <w:sz w:val="28"/>
          <w:szCs w:val="28"/>
        </w:rPr>
        <w:t xml:space="preserve"> </w:t>
      </w:r>
      <w:r w:rsidRPr="00977CA5">
        <w:rPr>
          <w:rFonts w:ascii="Times New Roman" w:hAnsi="Times New Roman"/>
          <w:sz w:val="28"/>
          <w:szCs w:val="28"/>
        </w:rPr>
        <w:t>позиции на рынке, но и основные состояния важнейших ресурсов</w:t>
      </w:r>
      <w:r w:rsidR="00977CA5">
        <w:rPr>
          <w:rFonts w:ascii="Times New Roman" w:hAnsi="Times New Roman"/>
          <w:sz w:val="28"/>
          <w:szCs w:val="28"/>
        </w:rPr>
        <w:t xml:space="preserve"> </w:t>
      </w:r>
      <w:r w:rsidRPr="00977CA5">
        <w:rPr>
          <w:rFonts w:ascii="Times New Roman" w:hAnsi="Times New Roman"/>
          <w:sz w:val="28"/>
          <w:szCs w:val="28"/>
        </w:rPr>
        <w:t>и компетентностей, а также направления развития</w:t>
      </w:r>
      <w:r w:rsidR="00977CA5">
        <w:rPr>
          <w:rFonts w:ascii="Times New Roman" w:hAnsi="Times New Roman"/>
          <w:sz w:val="28"/>
          <w:szCs w:val="28"/>
        </w:rPr>
        <w:t xml:space="preserve"> </w:t>
      </w:r>
      <w:r w:rsidRPr="00977CA5">
        <w:rPr>
          <w:rFonts w:ascii="Times New Roman" w:hAnsi="Times New Roman"/>
          <w:sz w:val="28"/>
          <w:szCs w:val="28"/>
        </w:rPr>
        <w:t xml:space="preserve">ООО «Феникс». Однако, наибольшие проблемы формирования новой организационной культуры связаны, пожалуй, с реализацией сформированной организационной культурой.. </w:t>
      </w:r>
    </w:p>
    <w:p w:rsidR="002D3154" w:rsidRPr="00977CA5" w:rsidRDefault="002D3154"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Обратим внимание на то, что в современной практике реального управления</w:t>
      </w:r>
      <w:r w:rsidR="00977CA5">
        <w:rPr>
          <w:rFonts w:ascii="Times New Roman" w:hAnsi="Times New Roman"/>
          <w:sz w:val="28"/>
          <w:szCs w:val="28"/>
        </w:rPr>
        <w:t xml:space="preserve"> </w:t>
      </w:r>
      <w:r w:rsidRPr="00977CA5">
        <w:rPr>
          <w:rFonts w:ascii="Times New Roman" w:hAnsi="Times New Roman"/>
          <w:sz w:val="28"/>
          <w:szCs w:val="28"/>
        </w:rPr>
        <w:t xml:space="preserve">ООО «Феникс» практически нельзя отделить этап реализации организационной культуры от этапа ее формирования. Значительная неопределенность и быстрые изменения внешней среды и самой организации приводят к непрерывным итерациям (повторениям) от выявления новых проблем (в ходе реализации организационной культуры) к новому циклу анализа и формирования корректирующих изменений в реализуемой организационной культуре. Само существо действий менеджеров при реализации организационной культуры , позволяет выделить специфическое содержание этого важнейшего элемента непрерывного и нового процесса формирования действующей организационной культуры. </w:t>
      </w:r>
    </w:p>
    <w:p w:rsidR="002D3154" w:rsidRPr="00977CA5" w:rsidRDefault="002D3154"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Таким образом, по результатам суммирования итогов исследования, организационная культура ООО «Феникс» более всего тяготеет к рыночной и</w:t>
      </w:r>
      <w:r w:rsidR="00977CA5">
        <w:rPr>
          <w:rFonts w:ascii="Times New Roman" w:hAnsi="Times New Roman"/>
          <w:sz w:val="28"/>
          <w:szCs w:val="28"/>
        </w:rPr>
        <w:t xml:space="preserve"> </w:t>
      </w:r>
      <w:r w:rsidRPr="00977CA5">
        <w:rPr>
          <w:rFonts w:ascii="Times New Roman" w:hAnsi="Times New Roman"/>
          <w:sz w:val="28"/>
          <w:szCs w:val="28"/>
        </w:rPr>
        <w:t>соответствует ее характеристикам.</w:t>
      </w:r>
    </w:p>
    <w:p w:rsidR="002D3154" w:rsidRPr="00977CA5" w:rsidRDefault="002D3154" w:rsidP="00977CA5">
      <w:pPr>
        <w:widowControl w:val="0"/>
        <w:spacing w:after="0" w:line="360" w:lineRule="auto"/>
        <w:ind w:firstLine="709"/>
        <w:jc w:val="both"/>
        <w:rPr>
          <w:rFonts w:ascii="Times New Roman" w:hAnsi="Times New Roman"/>
          <w:sz w:val="28"/>
          <w:szCs w:val="28"/>
        </w:rPr>
      </w:pPr>
      <w:r w:rsidRPr="00977CA5">
        <w:rPr>
          <w:rFonts w:ascii="Times New Roman" w:hAnsi="Times New Roman"/>
          <w:sz w:val="28"/>
          <w:szCs w:val="28"/>
        </w:rPr>
        <w:t>В качестве рекомендации руководителю предприятия можно посоветовать введение в практику деятельности администрации документирование существующей организационной структуры, выделяя ее главные элементы (например, формулирование миссии) в письменном виде.</w:t>
      </w:r>
    </w:p>
    <w:p w:rsidR="00960F9A" w:rsidRDefault="00977CA5" w:rsidP="00977CA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960F9A" w:rsidRPr="00977CA5">
        <w:rPr>
          <w:rFonts w:ascii="Times New Roman" w:hAnsi="Times New Roman"/>
          <w:sz w:val="28"/>
          <w:szCs w:val="28"/>
          <w:lang w:eastAsia="ru-RU"/>
        </w:rPr>
        <w:t>Список литературы</w:t>
      </w:r>
    </w:p>
    <w:p w:rsidR="00977CA5" w:rsidRPr="00977CA5" w:rsidRDefault="00977CA5" w:rsidP="00977CA5">
      <w:pPr>
        <w:widowControl w:val="0"/>
        <w:spacing w:after="0" w:line="360" w:lineRule="auto"/>
        <w:ind w:firstLine="709"/>
        <w:jc w:val="both"/>
        <w:rPr>
          <w:rFonts w:ascii="Times New Roman" w:hAnsi="Times New Roman"/>
          <w:sz w:val="28"/>
          <w:szCs w:val="28"/>
          <w:lang w:eastAsia="ru-RU"/>
        </w:rPr>
      </w:pP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lang w:eastAsia="ru-RU"/>
        </w:rPr>
      </w:pPr>
      <w:r w:rsidRPr="00977CA5">
        <w:rPr>
          <w:rFonts w:ascii="Times New Roman" w:hAnsi="Times New Roman"/>
          <w:sz w:val="28"/>
          <w:szCs w:val="28"/>
          <w:lang w:eastAsia="ru-RU"/>
        </w:rPr>
        <w:t>Веснин В.Р. Менеджмент: Учебник. - М.: ТК Велби, Изд-во Проспект, 2004</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Виханский О.С., Наумов А.И. Менеджмент.: Учебник. - М.: Экономист, 2004</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 xml:space="preserve"> Виханский О.С., Наумов А.И. Менеджмент. Учебник. - М.: Гардарика, 1998</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 xml:space="preserve"> </w:t>
      </w:r>
      <w:r w:rsidRPr="00977CA5">
        <w:rPr>
          <w:rFonts w:ascii="Times New Roman" w:hAnsi="Times New Roman"/>
          <w:sz w:val="28"/>
          <w:szCs w:val="28"/>
        </w:rPr>
        <w:t>Громова О.Н., Мишин В.М., Свистунов В.М. Организация управленческого труда. Учеб. Пособие. – М.: ГАУ, 2003</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Иванова Т.Ю. Теория организации: Учебник. - М.: КНОРУС, 2003</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 xml:space="preserve"> Карташова Л.В., Никонова Т.В. Организационное поведение: Учебник М.: ИНФРА М, 2002</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Кибанов А.Я., Захаров Д.К. Организация управления персоналом на предприятии. – М.: ГАУ, 2004</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 xml:space="preserve"> Макеева В.Г. Культура предпринимательства: Учебное пособие. - М.: ИНФРА - М, 2002</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Менеджмент: Учебник / Под ред. В.В. Томилова. - М.: Юрайт-Издат, 2002</w:t>
      </w:r>
    </w:p>
    <w:p w:rsidR="00960F9A" w:rsidRPr="00977CA5" w:rsidRDefault="00977CA5"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Pr>
          <w:rFonts w:ascii="Times New Roman" w:hAnsi="Times New Roman"/>
          <w:sz w:val="28"/>
          <w:szCs w:val="28"/>
          <w:lang w:eastAsia="ru-RU"/>
        </w:rPr>
        <w:t xml:space="preserve"> </w:t>
      </w:r>
      <w:r w:rsidR="00960F9A" w:rsidRPr="00977CA5">
        <w:rPr>
          <w:rFonts w:ascii="Times New Roman" w:hAnsi="Times New Roman"/>
          <w:sz w:val="28"/>
          <w:szCs w:val="28"/>
          <w:lang w:eastAsia="ru-RU"/>
        </w:rPr>
        <w:t>Мильнер Б.З. Теория организации: Учебник. - М.: ИНФРА - М, 2001</w:t>
      </w:r>
      <w:r>
        <w:rPr>
          <w:rFonts w:ascii="Times New Roman" w:hAnsi="Times New Roman"/>
          <w:sz w:val="28"/>
          <w:szCs w:val="28"/>
          <w:lang w:eastAsia="ru-RU"/>
        </w:rPr>
        <w:t xml:space="preserve"> </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Организационное поведение: Учебник для вузов/ Под ред.</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Г.Р. Латфуллина. -</w:t>
      </w:r>
      <w:r w:rsidR="00977CA5">
        <w:rPr>
          <w:rFonts w:ascii="Times New Roman" w:hAnsi="Times New Roman"/>
          <w:sz w:val="28"/>
          <w:szCs w:val="28"/>
          <w:lang w:eastAsia="ru-RU"/>
        </w:rPr>
        <w:t xml:space="preserve"> </w:t>
      </w:r>
      <w:r w:rsidRPr="00977CA5">
        <w:rPr>
          <w:rFonts w:ascii="Times New Roman" w:hAnsi="Times New Roman"/>
          <w:sz w:val="28"/>
          <w:szCs w:val="28"/>
          <w:lang w:eastAsia="ru-RU"/>
        </w:rPr>
        <w:t>СПб.: Питер, 2004</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Парфенова З.А., Организационная культура: Учебное пособие, Новосибирск, 2006.</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Рогожин С.В. Теория организации: Учебник. - М.: Изд-во «Экзамен», 2002</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Тостикова И., Управление персоналом, Изд-во Альпина, М., 2008</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Травин В.В., Дятлов В.А. Менеджмент персонала предприятия. – М.:2007.</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lang w:eastAsia="ru-RU"/>
        </w:rPr>
        <w:t xml:space="preserve"> </w:t>
      </w:r>
      <w:r w:rsidRPr="00977CA5">
        <w:rPr>
          <w:rFonts w:ascii="Times New Roman" w:hAnsi="Times New Roman"/>
          <w:sz w:val="28"/>
          <w:szCs w:val="28"/>
        </w:rPr>
        <w:t>Ушаков. К. Организационная культура.</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Управление персоналом организации. Учебник /под ред. А.Я.Кибанова – М.: ИНФРА-М, 2008</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Управление персоналом: учебник для вузов под ред.</w:t>
      </w:r>
      <w:r w:rsidR="00977CA5">
        <w:rPr>
          <w:rFonts w:ascii="Times New Roman" w:hAnsi="Times New Roman"/>
          <w:sz w:val="28"/>
          <w:szCs w:val="28"/>
        </w:rPr>
        <w:t xml:space="preserve"> </w:t>
      </w:r>
      <w:r w:rsidRPr="00977CA5">
        <w:rPr>
          <w:rFonts w:ascii="Times New Roman" w:hAnsi="Times New Roman"/>
          <w:sz w:val="28"/>
          <w:szCs w:val="28"/>
        </w:rPr>
        <w:t xml:space="preserve">Т.Ю. Базарова, Б.Л. Еремина. – М.: Банки и биржи ЮНИТИ, 2005 </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 xml:space="preserve">С.Чоудхари, Менеджмент </w:t>
      </w:r>
      <w:r w:rsidRPr="00977CA5">
        <w:rPr>
          <w:rFonts w:ascii="Times New Roman" w:hAnsi="Times New Roman"/>
          <w:sz w:val="28"/>
          <w:szCs w:val="28"/>
          <w:lang w:val="en-US"/>
        </w:rPr>
        <w:t>XXI</w:t>
      </w:r>
      <w:r w:rsidRPr="00977CA5">
        <w:rPr>
          <w:rFonts w:ascii="Times New Roman" w:hAnsi="Times New Roman"/>
          <w:sz w:val="28"/>
          <w:szCs w:val="28"/>
        </w:rPr>
        <w:t xml:space="preserve"> века: Учебник для вузов. – М.: Гардарика, 2002</w:t>
      </w:r>
    </w:p>
    <w:p w:rsidR="00960F9A" w:rsidRPr="00977CA5" w:rsidRDefault="00960F9A" w:rsidP="00977CA5">
      <w:pPr>
        <w:pStyle w:val="a3"/>
        <w:widowControl w:val="0"/>
        <w:numPr>
          <w:ilvl w:val="3"/>
          <w:numId w:val="21"/>
        </w:numPr>
        <w:tabs>
          <w:tab w:val="left" w:pos="142"/>
        </w:tabs>
        <w:spacing w:after="0" w:line="360" w:lineRule="auto"/>
        <w:ind w:left="0" w:firstLine="0"/>
        <w:jc w:val="both"/>
        <w:rPr>
          <w:rFonts w:ascii="Times New Roman" w:hAnsi="Times New Roman"/>
          <w:sz w:val="28"/>
          <w:szCs w:val="28"/>
        </w:rPr>
      </w:pPr>
      <w:r w:rsidRPr="00977CA5">
        <w:rPr>
          <w:rFonts w:ascii="Times New Roman" w:hAnsi="Times New Roman"/>
          <w:sz w:val="28"/>
          <w:szCs w:val="28"/>
        </w:rPr>
        <w:t>Эпгар М., Обучайте культуре так же, кик и методам работы, Изд-во Альпина, М., 2008</w:t>
      </w:r>
    </w:p>
    <w:p w:rsidR="00960F9A" w:rsidRPr="00C604D4" w:rsidRDefault="00960F9A" w:rsidP="00977CA5">
      <w:pPr>
        <w:widowControl w:val="0"/>
        <w:spacing w:after="0" w:line="360" w:lineRule="auto"/>
        <w:ind w:firstLine="709"/>
        <w:jc w:val="both"/>
        <w:rPr>
          <w:rFonts w:ascii="Times New Roman" w:hAnsi="Times New Roman"/>
          <w:color w:val="FFFFFF"/>
          <w:sz w:val="28"/>
          <w:szCs w:val="28"/>
        </w:rPr>
      </w:pPr>
      <w:bookmarkStart w:id="0" w:name="_GoBack"/>
      <w:bookmarkEnd w:id="0"/>
    </w:p>
    <w:sectPr w:rsidR="00960F9A" w:rsidRPr="00C604D4" w:rsidSect="00977CA5">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D4" w:rsidRDefault="00C604D4" w:rsidP="005A1C78">
      <w:pPr>
        <w:spacing w:after="0" w:line="240" w:lineRule="auto"/>
      </w:pPr>
      <w:r>
        <w:separator/>
      </w:r>
    </w:p>
  </w:endnote>
  <w:endnote w:type="continuationSeparator" w:id="0">
    <w:p w:rsidR="00C604D4" w:rsidRDefault="00C604D4" w:rsidP="005A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D4" w:rsidRDefault="00C604D4" w:rsidP="005A1C78">
      <w:pPr>
        <w:spacing w:after="0" w:line="240" w:lineRule="auto"/>
      </w:pPr>
      <w:r>
        <w:separator/>
      </w:r>
    </w:p>
  </w:footnote>
  <w:footnote w:type="continuationSeparator" w:id="0">
    <w:p w:rsidR="00C604D4" w:rsidRDefault="00C604D4" w:rsidP="005A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5" w:rsidRPr="00977CA5" w:rsidRDefault="00977CA5" w:rsidP="00977CA5">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0E0"/>
    <w:multiLevelType w:val="multilevel"/>
    <w:tmpl w:val="14BCDB1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4F844E9"/>
    <w:multiLevelType w:val="multilevel"/>
    <w:tmpl w:val="D708E79C"/>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7A866C9"/>
    <w:multiLevelType w:val="hybridMultilevel"/>
    <w:tmpl w:val="D58E5236"/>
    <w:lvl w:ilvl="0" w:tplc="E884957E">
      <w:start w:val="1"/>
      <w:numFmt w:val="decimal"/>
      <w:lvlText w:val="%1."/>
      <w:lvlJc w:val="left"/>
      <w:pPr>
        <w:ind w:left="1080" w:hanging="360"/>
      </w:pPr>
      <w:rPr>
        <w:rFonts w:ascii="Verdana" w:hAnsi="Verdana" w:cs="Times New Roman" w:hint="default"/>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8BC50DA"/>
    <w:multiLevelType w:val="multilevel"/>
    <w:tmpl w:val="375E82F4"/>
    <w:lvl w:ilvl="0">
      <w:start w:val="1"/>
      <w:numFmt w:val="decimal"/>
      <w:lvlText w:val="%1."/>
      <w:lvlJc w:val="left"/>
      <w:pPr>
        <w:ind w:left="675" w:hanging="675"/>
      </w:pPr>
      <w:rPr>
        <w:rFonts w:cs="Times New Roman" w:hint="default"/>
        <w:i/>
      </w:rPr>
    </w:lvl>
    <w:lvl w:ilvl="1">
      <w:start w:val="2"/>
      <w:numFmt w:val="decimal"/>
      <w:lvlText w:val="%1.%2."/>
      <w:lvlJc w:val="left"/>
      <w:pPr>
        <w:ind w:left="1434" w:hanging="720"/>
      </w:pPr>
      <w:rPr>
        <w:rFonts w:cs="Times New Roman" w:hint="default"/>
        <w:i/>
      </w:rPr>
    </w:lvl>
    <w:lvl w:ilvl="2">
      <w:start w:val="4"/>
      <w:numFmt w:val="decimal"/>
      <w:lvlText w:val="%1.%2.%3."/>
      <w:lvlJc w:val="left"/>
      <w:pPr>
        <w:ind w:left="1997" w:hanging="720"/>
      </w:pPr>
      <w:rPr>
        <w:rFonts w:cs="Times New Roman" w:hint="default"/>
        <w:i w:val="0"/>
      </w:rPr>
    </w:lvl>
    <w:lvl w:ilvl="3">
      <w:start w:val="1"/>
      <w:numFmt w:val="decimal"/>
      <w:lvlText w:val="%1.%2.%3.%4."/>
      <w:lvlJc w:val="left"/>
      <w:pPr>
        <w:ind w:left="3222" w:hanging="1080"/>
      </w:pPr>
      <w:rPr>
        <w:rFonts w:cs="Times New Roman" w:hint="default"/>
        <w:i/>
      </w:rPr>
    </w:lvl>
    <w:lvl w:ilvl="4">
      <w:start w:val="1"/>
      <w:numFmt w:val="decimal"/>
      <w:lvlText w:val="%1.%2.%3.%4.%5."/>
      <w:lvlJc w:val="left"/>
      <w:pPr>
        <w:ind w:left="3936" w:hanging="1080"/>
      </w:pPr>
      <w:rPr>
        <w:rFonts w:cs="Times New Roman" w:hint="default"/>
        <w:i/>
      </w:rPr>
    </w:lvl>
    <w:lvl w:ilvl="5">
      <w:start w:val="1"/>
      <w:numFmt w:val="decimal"/>
      <w:lvlText w:val="%1.%2.%3.%4.%5.%6."/>
      <w:lvlJc w:val="left"/>
      <w:pPr>
        <w:ind w:left="5010" w:hanging="1440"/>
      </w:pPr>
      <w:rPr>
        <w:rFonts w:cs="Times New Roman" w:hint="default"/>
        <w:i/>
      </w:rPr>
    </w:lvl>
    <w:lvl w:ilvl="6">
      <w:start w:val="1"/>
      <w:numFmt w:val="decimal"/>
      <w:lvlText w:val="%1.%2.%3.%4.%5.%6.%7."/>
      <w:lvlJc w:val="left"/>
      <w:pPr>
        <w:ind w:left="6084" w:hanging="1800"/>
      </w:pPr>
      <w:rPr>
        <w:rFonts w:cs="Times New Roman" w:hint="default"/>
        <w:i/>
      </w:rPr>
    </w:lvl>
    <w:lvl w:ilvl="7">
      <w:start w:val="1"/>
      <w:numFmt w:val="decimal"/>
      <w:lvlText w:val="%1.%2.%3.%4.%5.%6.%7.%8."/>
      <w:lvlJc w:val="left"/>
      <w:pPr>
        <w:ind w:left="6798" w:hanging="1800"/>
      </w:pPr>
      <w:rPr>
        <w:rFonts w:cs="Times New Roman" w:hint="default"/>
        <w:i/>
      </w:rPr>
    </w:lvl>
    <w:lvl w:ilvl="8">
      <w:start w:val="1"/>
      <w:numFmt w:val="decimal"/>
      <w:lvlText w:val="%1.%2.%3.%4.%5.%6.%7.%8.%9."/>
      <w:lvlJc w:val="left"/>
      <w:pPr>
        <w:ind w:left="7872" w:hanging="2160"/>
      </w:pPr>
      <w:rPr>
        <w:rFonts w:cs="Times New Roman" w:hint="default"/>
        <w:i/>
      </w:rPr>
    </w:lvl>
  </w:abstractNum>
  <w:abstractNum w:abstractNumId="4">
    <w:nsid w:val="0B3E69CB"/>
    <w:multiLevelType w:val="hybridMultilevel"/>
    <w:tmpl w:val="A816CD0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17C7F37"/>
    <w:multiLevelType w:val="hybridMultilevel"/>
    <w:tmpl w:val="815287A0"/>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6">
    <w:nsid w:val="1A7E0683"/>
    <w:multiLevelType w:val="hybridMultilevel"/>
    <w:tmpl w:val="DFB81DD4"/>
    <w:lvl w:ilvl="0" w:tplc="E884957E">
      <w:start w:val="1"/>
      <w:numFmt w:val="decimal"/>
      <w:lvlText w:val="%1."/>
      <w:lvlJc w:val="left"/>
      <w:pPr>
        <w:ind w:left="720" w:hanging="360"/>
      </w:pPr>
      <w:rPr>
        <w:rFonts w:ascii="Verdana" w:hAnsi="Verdana"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D3159E"/>
    <w:multiLevelType w:val="hybridMultilevel"/>
    <w:tmpl w:val="E7DA5208"/>
    <w:lvl w:ilvl="0" w:tplc="E884957E">
      <w:start w:val="1"/>
      <w:numFmt w:val="decimal"/>
      <w:lvlText w:val="%1."/>
      <w:lvlJc w:val="left"/>
      <w:pPr>
        <w:ind w:left="720" w:hanging="360"/>
      </w:pPr>
      <w:rPr>
        <w:rFonts w:ascii="Verdana" w:hAnsi="Verdana"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364949"/>
    <w:multiLevelType w:val="multilevel"/>
    <w:tmpl w:val="8F763D36"/>
    <w:lvl w:ilvl="0">
      <w:start w:val="1"/>
      <w:numFmt w:val="decimal"/>
      <w:lvlText w:val="%1."/>
      <w:lvlJc w:val="left"/>
      <w:pPr>
        <w:ind w:left="675" w:hanging="675"/>
      </w:pPr>
      <w:rPr>
        <w:rFonts w:cs="Times New Roman" w:hint="default"/>
        <w:i/>
      </w:rPr>
    </w:lvl>
    <w:lvl w:ilvl="1">
      <w:start w:val="2"/>
      <w:numFmt w:val="decimal"/>
      <w:lvlText w:val="%1.%2."/>
      <w:lvlJc w:val="left"/>
      <w:pPr>
        <w:ind w:left="1057" w:hanging="720"/>
      </w:pPr>
      <w:rPr>
        <w:rFonts w:cs="Times New Roman" w:hint="default"/>
        <w:i/>
      </w:rPr>
    </w:lvl>
    <w:lvl w:ilvl="2">
      <w:start w:val="8"/>
      <w:numFmt w:val="decimal"/>
      <w:lvlText w:val="%1.%2.%3."/>
      <w:lvlJc w:val="left"/>
      <w:pPr>
        <w:ind w:left="1394" w:hanging="720"/>
      </w:pPr>
      <w:rPr>
        <w:rFonts w:cs="Times New Roman" w:hint="default"/>
        <w:i w:val="0"/>
      </w:rPr>
    </w:lvl>
    <w:lvl w:ilvl="3">
      <w:start w:val="1"/>
      <w:numFmt w:val="decimal"/>
      <w:lvlText w:val="%1.%2.%3.%4."/>
      <w:lvlJc w:val="left"/>
      <w:pPr>
        <w:ind w:left="2091" w:hanging="1080"/>
      </w:pPr>
      <w:rPr>
        <w:rFonts w:cs="Times New Roman" w:hint="default"/>
        <w:i/>
      </w:rPr>
    </w:lvl>
    <w:lvl w:ilvl="4">
      <w:start w:val="1"/>
      <w:numFmt w:val="decimal"/>
      <w:lvlText w:val="%1.%2.%3.%4.%5."/>
      <w:lvlJc w:val="left"/>
      <w:pPr>
        <w:ind w:left="2428" w:hanging="1080"/>
      </w:pPr>
      <w:rPr>
        <w:rFonts w:cs="Times New Roman" w:hint="default"/>
        <w:i/>
      </w:rPr>
    </w:lvl>
    <w:lvl w:ilvl="5">
      <w:start w:val="1"/>
      <w:numFmt w:val="decimal"/>
      <w:lvlText w:val="%1.%2.%3.%4.%5.%6."/>
      <w:lvlJc w:val="left"/>
      <w:pPr>
        <w:ind w:left="3125" w:hanging="1440"/>
      </w:pPr>
      <w:rPr>
        <w:rFonts w:cs="Times New Roman" w:hint="default"/>
        <w:i/>
      </w:rPr>
    </w:lvl>
    <w:lvl w:ilvl="6">
      <w:start w:val="1"/>
      <w:numFmt w:val="decimal"/>
      <w:lvlText w:val="%1.%2.%3.%4.%5.%6.%7."/>
      <w:lvlJc w:val="left"/>
      <w:pPr>
        <w:ind w:left="3822" w:hanging="1800"/>
      </w:pPr>
      <w:rPr>
        <w:rFonts w:cs="Times New Roman" w:hint="default"/>
        <w:i/>
      </w:rPr>
    </w:lvl>
    <w:lvl w:ilvl="7">
      <w:start w:val="1"/>
      <w:numFmt w:val="decimal"/>
      <w:lvlText w:val="%1.%2.%3.%4.%5.%6.%7.%8."/>
      <w:lvlJc w:val="left"/>
      <w:pPr>
        <w:ind w:left="4159" w:hanging="1800"/>
      </w:pPr>
      <w:rPr>
        <w:rFonts w:cs="Times New Roman" w:hint="default"/>
        <w:i/>
      </w:rPr>
    </w:lvl>
    <w:lvl w:ilvl="8">
      <w:start w:val="1"/>
      <w:numFmt w:val="decimal"/>
      <w:lvlText w:val="%1.%2.%3.%4.%5.%6.%7.%8.%9."/>
      <w:lvlJc w:val="left"/>
      <w:pPr>
        <w:ind w:left="4856" w:hanging="2160"/>
      </w:pPr>
      <w:rPr>
        <w:rFonts w:cs="Times New Roman" w:hint="default"/>
        <w:i/>
      </w:rPr>
    </w:lvl>
  </w:abstractNum>
  <w:abstractNum w:abstractNumId="9">
    <w:nsid w:val="29C479E1"/>
    <w:multiLevelType w:val="multilevel"/>
    <w:tmpl w:val="15C46038"/>
    <w:lvl w:ilvl="0">
      <w:start w:val="1"/>
      <w:numFmt w:val="decimal"/>
      <w:lvlText w:val="%1."/>
      <w:lvlJc w:val="left"/>
      <w:pPr>
        <w:ind w:left="675" w:hanging="675"/>
      </w:pPr>
      <w:rPr>
        <w:rFonts w:cs="Times New Roman" w:hint="default"/>
        <w:i/>
      </w:rPr>
    </w:lvl>
    <w:lvl w:ilvl="1">
      <w:start w:val="2"/>
      <w:numFmt w:val="decimal"/>
      <w:lvlText w:val="%1.%2."/>
      <w:lvlJc w:val="left"/>
      <w:pPr>
        <w:ind w:left="1718" w:hanging="720"/>
      </w:pPr>
      <w:rPr>
        <w:rFonts w:cs="Times New Roman" w:hint="default"/>
        <w:i/>
      </w:rPr>
    </w:lvl>
    <w:lvl w:ilvl="2">
      <w:start w:val="6"/>
      <w:numFmt w:val="decimal"/>
      <w:lvlText w:val="%1.%2.%3."/>
      <w:lvlJc w:val="left"/>
      <w:pPr>
        <w:ind w:left="1288" w:hanging="720"/>
      </w:pPr>
      <w:rPr>
        <w:rFonts w:cs="Times New Roman" w:hint="default"/>
        <w:i w:val="0"/>
      </w:rPr>
    </w:lvl>
    <w:lvl w:ilvl="3">
      <w:start w:val="1"/>
      <w:numFmt w:val="decimal"/>
      <w:lvlText w:val="%1.%2.%3.%4."/>
      <w:lvlJc w:val="left"/>
      <w:pPr>
        <w:ind w:left="4074" w:hanging="1080"/>
      </w:pPr>
      <w:rPr>
        <w:rFonts w:cs="Times New Roman" w:hint="default"/>
        <w:i/>
      </w:rPr>
    </w:lvl>
    <w:lvl w:ilvl="4">
      <w:start w:val="1"/>
      <w:numFmt w:val="decimal"/>
      <w:lvlText w:val="%1.%2.%3.%4.%5."/>
      <w:lvlJc w:val="left"/>
      <w:pPr>
        <w:ind w:left="5072" w:hanging="1080"/>
      </w:pPr>
      <w:rPr>
        <w:rFonts w:cs="Times New Roman" w:hint="default"/>
        <w:i/>
      </w:rPr>
    </w:lvl>
    <w:lvl w:ilvl="5">
      <w:start w:val="1"/>
      <w:numFmt w:val="decimal"/>
      <w:lvlText w:val="%1.%2.%3.%4.%5.%6."/>
      <w:lvlJc w:val="left"/>
      <w:pPr>
        <w:ind w:left="6430" w:hanging="1440"/>
      </w:pPr>
      <w:rPr>
        <w:rFonts w:cs="Times New Roman" w:hint="default"/>
        <w:i/>
      </w:rPr>
    </w:lvl>
    <w:lvl w:ilvl="6">
      <w:start w:val="1"/>
      <w:numFmt w:val="decimal"/>
      <w:lvlText w:val="%1.%2.%3.%4.%5.%6.%7."/>
      <w:lvlJc w:val="left"/>
      <w:pPr>
        <w:ind w:left="7788" w:hanging="1800"/>
      </w:pPr>
      <w:rPr>
        <w:rFonts w:cs="Times New Roman" w:hint="default"/>
        <w:i/>
      </w:rPr>
    </w:lvl>
    <w:lvl w:ilvl="7">
      <w:start w:val="1"/>
      <w:numFmt w:val="decimal"/>
      <w:lvlText w:val="%1.%2.%3.%4.%5.%6.%7.%8."/>
      <w:lvlJc w:val="left"/>
      <w:pPr>
        <w:ind w:left="8786" w:hanging="1800"/>
      </w:pPr>
      <w:rPr>
        <w:rFonts w:cs="Times New Roman" w:hint="default"/>
        <w:i/>
      </w:rPr>
    </w:lvl>
    <w:lvl w:ilvl="8">
      <w:start w:val="1"/>
      <w:numFmt w:val="decimal"/>
      <w:lvlText w:val="%1.%2.%3.%4.%5.%6.%7.%8.%9."/>
      <w:lvlJc w:val="left"/>
      <w:pPr>
        <w:ind w:left="10144" w:hanging="2160"/>
      </w:pPr>
      <w:rPr>
        <w:rFonts w:cs="Times New Roman" w:hint="default"/>
        <w:i/>
      </w:rPr>
    </w:lvl>
  </w:abstractNum>
  <w:abstractNum w:abstractNumId="10">
    <w:nsid w:val="2F353DE7"/>
    <w:multiLevelType w:val="hybridMultilevel"/>
    <w:tmpl w:val="2B98ED9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673F17"/>
    <w:multiLevelType w:val="hybridMultilevel"/>
    <w:tmpl w:val="3A821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8D62DB"/>
    <w:multiLevelType w:val="hybridMultilevel"/>
    <w:tmpl w:val="839C8E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CB12577"/>
    <w:multiLevelType w:val="hybridMultilevel"/>
    <w:tmpl w:val="A5B81A3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40972895"/>
    <w:multiLevelType w:val="hybridMultilevel"/>
    <w:tmpl w:val="8FCAD9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912"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4A1CF6"/>
    <w:multiLevelType w:val="hybridMultilevel"/>
    <w:tmpl w:val="A0381E42"/>
    <w:lvl w:ilvl="0" w:tplc="E884957E">
      <w:start w:val="1"/>
      <w:numFmt w:val="decimal"/>
      <w:lvlText w:val="%1."/>
      <w:lvlJc w:val="left"/>
      <w:pPr>
        <w:ind w:left="720" w:hanging="360"/>
      </w:pPr>
      <w:rPr>
        <w:rFonts w:ascii="Verdana" w:hAnsi="Verdana"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2E02A9"/>
    <w:multiLevelType w:val="hybridMultilevel"/>
    <w:tmpl w:val="A648BFEA"/>
    <w:lvl w:ilvl="0" w:tplc="E884957E">
      <w:start w:val="1"/>
      <w:numFmt w:val="decimal"/>
      <w:lvlText w:val="%1."/>
      <w:lvlJc w:val="left"/>
      <w:pPr>
        <w:ind w:left="720" w:hanging="360"/>
      </w:pPr>
      <w:rPr>
        <w:rFonts w:ascii="Verdana" w:hAnsi="Verdana"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180F0B"/>
    <w:multiLevelType w:val="hybridMultilevel"/>
    <w:tmpl w:val="915C0A2E"/>
    <w:lvl w:ilvl="0" w:tplc="E884957E">
      <w:start w:val="1"/>
      <w:numFmt w:val="decimal"/>
      <w:lvlText w:val="%1."/>
      <w:lvlJc w:val="left"/>
      <w:pPr>
        <w:ind w:left="720" w:hanging="360"/>
      </w:pPr>
      <w:rPr>
        <w:rFonts w:ascii="Verdana" w:hAnsi="Verdana"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A1168D3"/>
    <w:multiLevelType w:val="hybridMultilevel"/>
    <w:tmpl w:val="00C291F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9">
    <w:nsid w:val="6CC22061"/>
    <w:multiLevelType w:val="hybridMultilevel"/>
    <w:tmpl w:val="ACD4CD2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76A906D4"/>
    <w:multiLevelType w:val="hybridMultilevel"/>
    <w:tmpl w:val="464096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F096348"/>
    <w:multiLevelType w:val="multilevel"/>
    <w:tmpl w:val="001A3238"/>
    <w:lvl w:ilvl="0">
      <w:start w:val="1"/>
      <w:numFmt w:val="decimal"/>
      <w:lvlText w:val="%1."/>
      <w:lvlJc w:val="left"/>
      <w:pPr>
        <w:ind w:left="675" w:hanging="675"/>
      </w:pPr>
      <w:rPr>
        <w:rFonts w:cs="Times New Roman" w:hint="default"/>
      </w:rPr>
    </w:lvl>
    <w:lvl w:ilvl="1">
      <w:start w:val="1"/>
      <w:numFmt w:val="decimal"/>
      <w:lvlText w:val="%1.%2."/>
      <w:lvlJc w:val="left"/>
      <w:pPr>
        <w:ind w:left="1072" w:hanging="72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num w:numId="1">
    <w:abstractNumId w:val="13"/>
  </w:num>
  <w:num w:numId="2">
    <w:abstractNumId w:val="20"/>
  </w:num>
  <w:num w:numId="3">
    <w:abstractNumId w:val="18"/>
  </w:num>
  <w:num w:numId="4">
    <w:abstractNumId w:val="4"/>
  </w:num>
  <w:num w:numId="5">
    <w:abstractNumId w:val="1"/>
  </w:num>
  <w:num w:numId="6">
    <w:abstractNumId w:val="3"/>
  </w:num>
  <w:num w:numId="7">
    <w:abstractNumId w:val="9"/>
  </w:num>
  <w:num w:numId="8">
    <w:abstractNumId w:val="8"/>
  </w:num>
  <w:num w:numId="9">
    <w:abstractNumId w:val="5"/>
  </w:num>
  <w:num w:numId="10">
    <w:abstractNumId w:val="19"/>
  </w:num>
  <w:num w:numId="11">
    <w:abstractNumId w:val="12"/>
  </w:num>
  <w:num w:numId="12">
    <w:abstractNumId w:val="0"/>
  </w:num>
  <w:num w:numId="13">
    <w:abstractNumId w:val="21"/>
  </w:num>
  <w:num w:numId="14">
    <w:abstractNumId w:val="11"/>
  </w:num>
  <w:num w:numId="15">
    <w:abstractNumId w:val="16"/>
  </w:num>
  <w:num w:numId="16">
    <w:abstractNumId w:val="2"/>
  </w:num>
  <w:num w:numId="17">
    <w:abstractNumId w:val="6"/>
  </w:num>
  <w:num w:numId="18">
    <w:abstractNumId w:val="7"/>
  </w:num>
  <w:num w:numId="19">
    <w:abstractNumId w:val="17"/>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FF0"/>
    <w:rsid w:val="00005817"/>
    <w:rsid w:val="0007731F"/>
    <w:rsid w:val="00082F85"/>
    <w:rsid w:val="000934CD"/>
    <w:rsid w:val="00097263"/>
    <w:rsid w:val="000A0165"/>
    <w:rsid w:val="000B3034"/>
    <w:rsid w:val="000C714B"/>
    <w:rsid w:val="000E222E"/>
    <w:rsid w:val="000E75F8"/>
    <w:rsid w:val="000F2141"/>
    <w:rsid w:val="00173342"/>
    <w:rsid w:val="001847CD"/>
    <w:rsid w:val="001C0CC6"/>
    <w:rsid w:val="001D08D1"/>
    <w:rsid w:val="001D3781"/>
    <w:rsid w:val="001D6E56"/>
    <w:rsid w:val="002114C0"/>
    <w:rsid w:val="002150B4"/>
    <w:rsid w:val="00235428"/>
    <w:rsid w:val="00236F8B"/>
    <w:rsid w:val="00240FE1"/>
    <w:rsid w:val="00271276"/>
    <w:rsid w:val="002A2387"/>
    <w:rsid w:val="002C3BD3"/>
    <w:rsid w:val="002C52FF"/>
    <w:rsid w:val="002D0A61"/>
    <w:rsid w:val="002D3154"/>
    <w:rsid w:val="002E5511"/>
    <w:rsid w:val="002F37C3"/>
    <w:rsid w:val="00326421"/>
    <w:rsid w:val="00334A64"/>
    <w:rsid w:val="003E09A9"/>
    <w:rsid w:val="003F077A"/>
    <w:rsid w:val="004328CE"/>
    <w:rsid w:val="00440C4D"/>
    <w:rsid w:val="00460DE4"/>
    <w:rsid w:val="00482987"/>
    <w:rsid w:val="00497DB6"/>
    <w:rsid w:val="004A3584"/>
    <w:rsid w:val="004D3A81"/>
    <w:rsid w:val="004D7801"/>
    <w:rsid w:val="0052169F"/>
    <w:rsid w:val="005558EA"/>
    <w:rsid w:val="005A1C78"/>
    <w:rsid w:val="005C70C0"/>
    <w:rsid w:val="005E1D15"/>
    <w:rsid w:val="006118DB"/>
    <w:rsid w:val="00616679"/>
    <w:rsid w:val="00644D5B"/>
    <w:rsid w:val="00683743"/>
    <w:rsid w:val="006A301A"/>
    <w:rsid w:val="00730F2B"/>
    <w:rsid w:val="00752D1D"/>
    <w:rsid w:val="00767682"/>
    <w:rsid w:val="007703B3"/>
    <w:rsid w:val="00775FF0"/>
    <w:rsid w:val="007909E4"/>
    <w:rsid w:val="00791976"/>
    <w:rsid w:val="00796029"/>
    <w:rsid w:val="007B1526"/>
    <w:rsid w:val="007B5245"/>
    <w:rsid w:val="007C3197"/>
    <w:rsid w:val="007C6024"/>
    <w:rsid w:val="007C784A"/>
    <w:rsid w:val="007D1176"/>
    <w:rsid w:val="007F1BE2"/>
    <w:rsid w:val="00811232"/>
    <w:rsid w:val="008157F1"/>
    <w:rsid w:val="00881069"/>
    <w:rsid w:val="008C7834"/>
    <w:rsid w:val="008D3BC1"/>
    <w:rsid w:val="008D6523"/>
    <w:rsid w:val="008E2A23"/>
    <w:rsid w:val="008F6064"/>
    <w:rsid w:val="00914FEA"/>
    <w:rsid w:val="0091550A"/>
    <w:rsid w:val="00960F9A"/>
    <w:rsid w:val="00977CA5"/>
    <w:rsid w:val="00992DB5"/>
    <w:rsid w:val="009E1B9D"/>
    <w:rsid w:val="009F0599"/>
    <w:rsid w:val="00A24F4F"/>
    <w:rsid w:val="00A55B66"/>
    <w:rsid w:val="00A933F0"/>
    <w:rsid w:val="00B12E14"/>
    <w:rsid w:val="00B36ADC"/>
    <w:rsid w:val="00C3536E"/>
    <w:rsid w:val="00C54311"/>
    <w:rsid w:val="00C604D4"/>
    <w:rsid w:val="00C704D8"/>
    <w:rsid w:val="00C7473D"/>
    <w:rsid w:val="00C81669"/>
    <w:rsid w:val="00C92ACE"/>
    <w:rsid w:val="00CD4533"/>
    <w:rsid w:val="00CD5AE7"/>
    <w:rsid w:val="00CD6FEC"/>
    <w:rsid w:val="00CE0661"/>
    <w:rsid w:val="00CE2A0C"/>
    <w:rsid w:val="00CE4143"/>
    <w:rsid w:val="00D16554"/>
    <w:rsid w:val="00D310FA"/>
    <w:rsid w:val="00DA04E7"/>
    <w:rsid w:val="00DA62A7"/>
    <w:rsid w:val="00DF6143"/>
    <w:rsid w:val="00E12F97"/>
    <w:rsid w:val="00E13F3B"/>
    <w:rsid w:val="00E15B61"/>
    <w:rsid w:val="00E237B1"/>
    <w:rsid w:val="00E64229"/>
    <w:rsid w:val="00E81BA1"/>
    <w:rsid w:val="00EC16B3"/>
    <w:rsid w:val="00EE486B"/>
    <w:rsid w:val="00F122B3"/>
    <w:rsid w:val="00F245F9"/>
    <w:rsid w:val="00F35CC6"/>
    <w:rsid w:val="00F53ECC"/>
    <w:rsid w:val="00F66BCB"/>
    <w:rsid w:val="00F73D79"/>
    <w:rsid w:val="00F76089"/>
    <w:rsid w:val="00F87C7E"/>
    <w:rsid w:val="00FA1CD1"/>
    <w:rsid w:val="00FB41C2"/>
    <w:rsid w:val="00FB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6D3065FA-2867-49D9-BDE1-7F914543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A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5B"/>
    <w:pPr>
      <w:ind w:left="720"/>
      <w:contextualSpacing/>
    </w:pPr>
  </w:style>
  <w:style w:type="table" w:styleId="a4">
    <w:name w:val="Table Grid"/>
    <w:basedOn w:val="a1"/>
    <w:uiPriority w:val="59"/>
    <w:rsid w:val="001D08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CD6FEC"/>
    <w:pPr>
      <w:spacing w:before="100" w:beforeAutospacing="1" w:after="100" w:afterAutospacing="1" w:line="240" w:lineRule="auto"/>
    </w:pPr>
    <w:rPr>
      <w:rFonts w:ascii="Times New Roman" w:hAnsi="Times New Roman"/>
      <w:sz w:val="24"/>
      <w:szCs w:val="24"/>
      <w:lang w:eastAsia="ru-RU"/>
    </w:rPr>
  </w:style>
  <w:style w:type="paragraph" w:styleId="2">
    <w:name w:val="Body Text 2"/>
    <w:basedOn w:val="a"/>
    <w:link w:val="20"/>
    <w:uiPriority w:val="99"/>
    <w:unhideWhenUsed/>
    <w:rsid w:val="00CD6FEC"/>
    <w:pPr>
      <w:spacing w:after="0" w:line="240" w:lineRule="auto"/>
    </w:pPr>
    <w:rPr>
      <w:rFonts w:ascii="Times New Roman" w:hAnsi="Times New Roman"/>
      <w:sz w:val="28"/>
      <w:szCs w:val="24"/>
      <w:lang w:eastAsia="ru-RU"/>
    </w:rPr>
  </w:style>
  <w:style w:type="character" w:customStyle="1" w:styleId="20">
    <w:name w:val="Основной текст 2 Знак"/>
    <w:link w:val="2"/>
    <w:uiPriority w:val="99"/>
    <w:locked/>
    <w:rsid w:val="00CD6FEC"/>
    <w:rPr>
      <w:rFonts w:ascii="Times New Roman" w:hAnsi="Times New Roman" w:cs="Times New Roman"/>
      <w:sz w:val="24"/>
      <w:szCs w:val="24"/>
      <w:lang w:val="x-none" w:eastAsia="ru-RU"/>
    </w:rPr>
  </w:style>
  <w:style w:type="paragraph" w:customStyle="1" w:styleId="bodytextbodygroup">
    <w:name w:val="bodytextbodygroup"/>
    <w:basedOn w:val="a"/>
    <w:rsid w:val="00767682"/>
    <w:pPr>
      <w:spacing w:before="100" w:beforeAutospacing="1" w:after="100" w:afterAutospacing="1" w:line="240" w:lineRule="auto"/>
    </w:pPr>
    <w:rPr>
      <w:rFonts w:ascii="Arial" w:hAnsi="Arial" w:cs="Arial"/>
      <w:color w:val="000000"/>
      <w:sz w:val="18"/>
      <w:szCs w:val="18"/>
      <w:lang w:eastAsia="ru-RU"/>
    </w:rPr>
  </w:style>
  <w:style w:type="character" w:styleId="a6">
    <w:name w:val="Strong"/>
    <w:uiPriority w:val="22"/>
    <w:qFormat/>
    <w:rsid w:val="00767682"/>
    <w:rPr>
      <w:rFonts w:cs="Times New Roman"/>
      <w:b/>
      <w:bCs/>
    </w:rPr>
  </w:style>
  <w:style w:type="paragraph" w:styleId="3">
    <w:name w:val="Body Text Indent 3"/>
    <w:basedOn w:val="a"/>
    <w:link w:val="30"/>
    <w:uiPriority w:val="99"/>
    <w:semiHidden/>
    <w:unhideWhenUsed/>
    <w:rsid w:val="009E1B9D"/>
    <w:pPr>
      <w:spacing w:after="120"/>
      <w:ind w:left="283"/>
    </w:pPr>
    <w:rPr>
      <w:sz w:val="16"/>
      <w:szCs w:val="16"/>
    </w:rPr>
  </w:style>
  <w:style w:type="character" w:customStyle="1" w:styleId="30">
    <w:name w:val="Основной текст с отступом 3 Знак"/>
    <w:link w:val="3"/>
    <w:uiPriority w:val="99"/>
    <w:semiHidden/>
    <w:locked/>
    <w:rsid w:val="009E1B9D"/>
    <w:rPr>
      <w:rFonts w:cs="Times New Roman"/>
      <w:sz w:val="16"/>
      <w:szCs w:val="16"/>
    </w:rPr>
  </w:style>
  <w:style w:type="paragraph" w:styleId="a7">
    <w:name w:val="header"/>
    <w:basedOn w:val="a"/>
    <w:link w:val="a8"/>
    <w:uiPriority w:val="99"/>
    <w:semiHidden/>
    <w:unhideWhenUsed/>
    <w:rsid w:val="005A1C7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A1C78"/>
    <w:rPr>
      <w:rFonts w:cs="Times New Roman"/>
    </w:rPr>
  </w:style>
  <w:style w:type="paragraph" w:styleId="a9">
    <w:name w:val="footer"/>
    <w:basedOn w:val="a"/>
    <w:link w:val="aa"/>
    <w:uiPriority w:val="99"/>
    <w:unhideWhenUsed/>
    <w:rsid w:val="005A1C78"/>
    <w:pPr>
      <w:tabs>
        <w:tab w:val="center" w:pos="4677"/>
        <w:tab w:val="right" w:pos="9355"/>
      </w:tabs>
      <w:spacing w:after="0" w:line="240" w:lineRule="auto"/>
    </w:pPr>
  </w:style>
  <w:style w:type="character" w:customStyle="1" w:styleId="aa">
    <w:name w:val="Нижний колонтитул Знак"/>
    <w:link w:val="a9"/>
    <w:uiPriority w:val="99"/>
    <w:locked/>
    <w:rsid w:val="005A1C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6317">
      <w:marLeft w:val="0"/>
      <w:marRight w:val="0"/>
      <w:marTop w:val="0"/>
      <w:marBottom w:val="0"/>
      <w:divBdr>
        <w:top w:val="none" w:sz="0" w:space="0" w:color="auto"/>
        <w:left w:val="none" w:sz="0" w:space="0" w:color="auto"/>
        <w:bottom w:val="none" w:sz="0" w:space="0" w:color="auto"/>
        <w:right w:val="none" w:sz="0" w:space="0" w:color="auto"/>
      </w:divBdr>
    </w:div>
    <w:div w:id="464156319">
      <w:marLeft w:val="0"/>
      <w:marRight w:val="0"/>
      <w:marTop w:val="0"/>
      <w:marBottom w:val="0"/>
      <w:divBdr>
        <w:top w:val="none" w:sz="0" w:space="0" w:color="auto"/>
        <w:left w:val="none" w:sz="0" w:space="0" w:color="auto"/>
        <w:bottom w:val="none" w:sz="0" w:space="0" w:color="auto"/>
        <w:right w:val="none" w:sz="0" w:space="0" w:color="auto"/>
      </w:divBdr>
      <w:divsChild>
        <w:div w:id="464156316">
          <w:marLeft w:val="0"/>
          <w:marRight w:val="0"/>
          <w:marTop w:val="0"/>
          <w:marBottom w:val="0"/>
          <w:divBdr>
            <w:top w:val="none" w:sz="0" w:space="0" w:color="auto"/>
            <w:left w:val="none" w:sz="0" w:space="0" w:color="auto"/>
            <w:bottom w:val="none" w:sz="0" w:space="0" w:color="auto"/>
            <w:right w:val="none" w:sz="0" w:space="0" w:color="auto"/>
          </w:divBdr>
          <w:divsChild>
            <w:div w:id="464156315">
              <w:marLeft w:val="0"/>
              <w:marRight w:val="0"/>
              <w:marTop w:val="0"/>
              <w:marBottom w:val="0"/>
              <w:divBdr>
                <w:top w:val="none" w:sz="0" w:space="0" w:color="auto"/>
                <w:left w:val="none" w:sz="0" w:space="0" w:color="auto"/>
                <w:bottom w:val="none" w:sz="0" w:space="0" w:color="auto"/>
                <w:right w:val="none" w:sz="0" w:space="0" w:color="auto"/>
              </w:divBdr>
              <w:divsChild>
                <w:div w:id="464156314">
                  <w:marLeft w:val="0"/>
                  <w:marRight w:val="0"/>
                  <w:marTop w:val="0"/>
                  <w:marBottom w:val="0"/>
                  <w:divBdr>
                    <w:top w:val="none" w:sz="0" w:space="0" w:color="auto"/>
                    <w:left w:val="none" w:sz="0" w:space="0" w:color="auto"/>
                    <w:bottom w:val="none" w:sz="0" w:space="0" w:color="auto"/>
                    <w:right w:val="none" w:sz="0" w:space="0" w:color="auto"/>
                  </w:divBdr>
                </w:div>
                <w:div w:id="4641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0A82-38B6-4F25-A990-C013BB30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5371</Words>
  <Characters>30616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vasilysa</dc:creator>
  <cp:keywords/>
  <dc:description/>
  <cp:lastModifiedBy>admin</cp:lastModifiedBy>
  <cp:revision>2</cp:revision>
  <dcterms:created xsi:type="dcterms:W3CDTF">2014-03-25T19:59:00Z</dcterms:created>
  <dcterms:modified xsi:type="dcterms:W3CDTF">2014-03-25T19:59:00Z</dcterms:modified>
</cp:coreProperties>
</file>