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C21" w:rsidRPr="00123B6D" w:rsidRDefault="00807C21" w:rsidP="00123B6D">
      <w:pPr>
        <w:pStyle w:val="2"/>
        <w:spacing w:before="0" w:after="0"/>
        <w:ind w:firstLine="709"/>
        <w:rPr>
          <w:rFonts w:ascii="Times New Roman" w:hAnsi="Times New Roman"/>
          <w:sz w:val="28"/>
          <w:szCs w:val="28"/>
        </w:rPr>
      </w:pPr>
      <w:r w:rsidRPr="00123B6D">
        <w:rPr>
          <w:rFonts w:ascii="Times New Roman" w:hAnsi="Times New Roman"/>
          <w:sz w:val="28"/>
          <w:szCs w:val="28"/>
        </w:rPr>
        <w:t>Оглавление</w:t>
      </w:r>
    </w:p>
    <w:p w:rsidR="00807C21" w:rsidRPr="00123B6D" w:rsidRDefault="00807C21" w:rsidP="00123B6D">
      <w:pPr>
        <w:pStyle w:val="23"/>
        <w:tabs>
          <w:tab w:val="right" w:leader="dot" w:pos="9628"/>
        </w:tabs>
        <w:ind w:left="0" w:firstLine="709"/>
        <w:rPr>
          <w:szCs w:val="28"/>
        </w:rPr>
      </w:pPr>
    </w:p>
    <w:p w:rsidR="00807C21" w:rsidRPr="00123B6D" w:rsidRDefault="00807C21" w:rsidP="00123B6D">
      <w:pPr>
        <w:pStyle w:val="23"/>
        <w:tabs>
          <w:tab w:val="right" w:leader="dot" w:pos="9356"/>
        </w:tabs>
        <w:ind w:left="0" w:firstLine="0"/>
        <w:rPr>
          <w:noProof/>
          <w:szCs w:val="28"/>
        </w:rPr>
      </w:pPr>
      <w:r w:rsidRPr="00123B6D">
        <w:rPr>
          <w:noProof/>
          <w:szCs w:val="28"/>
        </w:rPr>
        <w:t>Введение</w:t>
      </w:r>
      <w:r w:rsidRPr="00123B6D">
        <w:rPr>
          <w:noProof/>
          <w:szCs w:val="28"/>
        </w:rPr>
        <w:tab/>
      </w:r>
      <w:bookmarkStart w:id="0" w:name="_Hlt108175704"/>
      <w:r w:rsidRPr="00123B6D">
        <w:rPr>
          <w:noProof/>
          <w:szCs w:val="28"/>
        </w:rPr>
        <w:t>3</w:t>
      </w:r>
      <w:bookmarkEnd w:id="0"/>
    </w:p>
    <w:p w:rsidR="00807C21" w:rsidRPr="00123B6D" w:rsidRDefault="00807C21" w:rsidP="00123B6D">
      <w:pPr>
        <w:pStyle w:val="23"/>
        <w:tabs>
          <w:tab w:val="right" w:leader="dot" w:pos="9356"/>
        </w:tabs>
        <w:ind w:left="0" w:firstLine="0"/>
        <w:rPr>
          <w:noProof/>
          <w:szCs w:val="28"/>
        </w:rPr>
      </w:pPr>
      <w:r w:rsidRPr="00123B6D">
        <w:rPr>
          <w:noProof/>
          <w:szCs w:val="28"/>
        </w:rPr>
        <w:t>1. Сущность государственной молодёжной политики</w:t>
      </w:r>
      <w:r w:rsidRPr="00123B6D">
        <w:rPr>
          <w:noProof/>
          <w:szCs w:val="28"/>
        </w:rPr>
        <w:tab/>
      </w:r>
      <w:bookmarkStart w:id="1" w:name="_Hlt108175708"/>
      <w:r w:rsidRPr="00123B6D">
        <w:rPr>
          <w:noProof/>
          <w:szCs w:val="28"/>
        </w:rPr>
        <w:t>7</w:t>
      </w:r>
      <w:bookmarkEnd w:id="1"/>
    </w:p>
    <w:p w:rsidR="00807C21" w:rsidRPr="00123B6D" w:rsidRDefault="00807C21" w:rsidP="00123B6D">
      <w:pPr>
        <w:pStyle w:val="41"/>
        <w:tabs>
          <w:tab w:val="right" w:leader="dot" w:pos="9356"/>
        </w:tabs>
        <w:ind w:left="0" w:firstLine="0"/>
        <w:rPr>
          <w:noProof/>
          <w:szCs w:val="28"/>
        </w:rPr>
      </w:pPr>
      <w:r w:rsidRPr="00123B6D">
        <w:rPr>
          <w:noProof/>
          <w:szCs w:val="28"/>
        </w:rPr>
        <w:t>1.1 Современное состояние молодежи в Российской Федерации</w:t>
      </w:r>
      <w:r w:rsidR="00123B6D" w:rsidRPr="00123B6D">
        <w:rPr>
          <w:noProof/>
          <w:szCs w:val="28"/>
        </w:rPr>
        <w:t xml:space="preserve"> </w:t>
      </w:r>
      <w:r w:rsidRPr="00123B6D">
        <w:rPr>
          <w:noProof/>
          <w:szCs w:val="28"/>
        </w:rPr>
        <w:t>и основные направления государственной молодёжной политики</w:t>
      </w:r>
      <w:r w:rsidRPr="00123B6D">
        <w:rPr>
          <w:noProof/>
          <w:szCs w:val="28"/>
        </w:rPr>
        <w:tab/>
        <w:t>7</w:t>
      </w:r>
    </w:p>
    <w:p w:rsidR="00807C21" w:rsidRPr="00123B6D" w:rsidRDefault="00807C21" w:rsidP="00123B6D">
      <w:pPr>
        <w:pStyle w:val="41"/>
        <w:tabs>
          <w:tab w:val="right" w:leader="dot" w:pos="9356"/>
        </w:tabs>
        <w:ind w:left="0" w:firstLine="0"/>
        <w:rPr>
          <w:noProof/>
          <w:szCs w:val="28"/>
        </w:rPr>
      </w:pPr>
      <w:r w:rsidRPr="00123B6D">
        <w:rPr>
          <w:noProof/>
          <w:szCs w:val="28"/>
        </w:rPr>
        <w:t>1.2 Опыт и проблемы реализации  молодежной политики в    Белгородской области</w:t>
      </w:r>
      <w:r w:rsidRPr="00123B6D">
        <w:rPr>
          <w:noProof/>
          <w:szCs w:val="28"/>
        </w:rPr>
        <w:tab/>
      </w:r>
      <w:bookmarkStart w:id="2" w:name="_Hlt108175711"/>
      <w:r w:rsidRPr="00123B6D">
        <w:rPr>
          <w:noProof/>
          <w:szCs w:val="28"/>
        </w:rPr>
        <w:t>17</w:t>
      </w:r>
      <w:bookmarkEnd w:id="2"/>
    </w:p>
    <w:p w:rsidR="00807C21" w:rsidRPr="00123B6D" w:rsidRDefault="00807C21" w:rsidP="00123B6D">
      <w:pPr>
        <w:pStyle w:val="23"/>
        <w:tabs>
          <w:tab w:val="right" w:leader="dot" w:pos="9356"/>
        </w:tabs>
        <w:ind w:left="0" w:firstLine="0"/>
        <w:rPr>
          <w:noProof/>
          <w:szCs w:val="28"/>
        </w:rPr>
      </w:pPr>
      <w:r w:rsidRPr="00123B6D">
        <w:rPr>
          <w:noProof/>
          <w:szCs w:val="28"/>
        </w:rPr>
        <w:t>2. Основные направления организационно-кадровой работы по обеспечению государственной молодежной политики</w:t>
      </w:r>
      <w:r w:rsidRPr="00123B6D">
        <w:rPr>
          <w:noProof/>
          <w:szCs w:val="28"/>
        </w:rPr>
        <w:tab/>
        <w:t>21</w:t>
      </w:r>
    </w:p>
    <w:p w:rsidR="00807C21" w:rsidRPr="00123B6D" w:rsidRDefault="00807C21" w:rsidP="00123B6D">
      <w:pPr>
        <w:pStyle w:val="41"/>
        <w:tabs>
          <w:tab w:val="right" w:leader="dot" w:pos="9356"/>
        </w:tabs>
        <w:ind w:left="0" w:firstLine="0"/>
        <w:rPr>
          <w:noProof/>
          <w:szCs w:val="28"/>
        </w:rPr>
      </w:pPr>
      <w:r w:rsidRPr="00123B6D">
        <w:rPr>
          <w:noProof/>
          <w:szCs w:val="28"/>
        </w:rPr>
        <w:t>2.1 Кадровое обеспечение государственной молодежной</w:t>
      </w:r>
      <w:r w:rsidR="00123B6D" w:rsidRPr="00123B6D">
        <w:rPr>
          <w:noProof/>
          <w:szCs w:val="28"/>
        </w:rPr>
        <w:t xml:space="preserve"> </w:t>
      </w:r>
      <w:r w:rsidRPr="00123B6D">
        <w:rPr>
          <w:noProof/>
          <w:szCs w:val="28"/>
        </w:rPr>
        <w:t>политики</w:t>
      </w:r>
      <w:r w:rsidRPr="00123B6D">
        <w:rPr>
          <w:noProof/>
          <w:szCs w:val="28"/>
        </w:rPr>
        <w:tab/>
        <w:t>21</w:t>
      </w:r>
    </w:p>
    <w:p w:rsidR="00807C21" w:rsidRPr="00123B6D" w:rsidRDefault="00807C21" w:rsidP="00123B6D">
      <w:pPr>
        <w:pStyle w:val="41"/>
        <w:tabs>
          <w:tab w:val="right" w:leader="dot" w:pos="9356"/>
        </w:tabs>
        <w:ind w:left="0" w:firstLine="0"/>
        <w:rPr>
          <w:noProof/>
          <w:szCs w:val="28"/>
        </w:rPr>
      </w:pPr>
      <w:r w:rsidRPr="00123B6D">
        <w:rPr>
          <w:noProof/>
          <w:szCs w:val="28"/>
        </w:rPr>
        <w:t xml:space="preserve">2.2 Государственная поддержка талантливой научной </w:t>
      </w:r>
      <w:r w:rsidRPr="00123B6D">
        <w:rPr>
          <w:noProof/>
          <w:color w:val="000000"/>
          <w:szCs w:val="28"/>
        </w:rPr>
        <w:t>молодежи</w:t>
      </w:r>
      <w:r w:rsidRPr="00123B6D">
        <w:rPr>
          <w:noProof/>
          <w:szCs w:val="28"/>
        </w:rPr>
        <w:t xml:space="preserve"> </w:t>
      </w:r>
      <w:r w:rsidRPr="00123B6D">
        <w:rPr>
          <w:noProof/>
          <w:color w:val="000000"/>
          <w:szCs w:val="28"/>
        </w:rPr>
        <w:t>и развитие кадрового</w:t>
      </w:r>
      <w:r w:rsidRPr="00123B6D">
        <w:rPr>
          <w:noProof/>
          <w:szCs w:val="28"/>
        </w:rPr>
        <w:t xml:space="preserve"> потенциала российской науки</w:t>
      </w:r>
      <w:r w:rsidRPr="00123B6D">
        <w:rPr>
          <w:noProof/>
          <w:szCs w:val="28"/>
        </w:rPr>
        <w:tab/>
        <w:t>26</w:t>
      </w:r>
    </w:p>
    <w:p w:rsidR="00807C21" w:rsidRPr="00123B6D" w:rsidRDefault="00807C21" w:rsidP="00123B6D">
      <w:pPr>
        <w:pStyle w:val="41"/>
        <w:tabs>
          <w:tab w:val="right" w:leader="dot" w:pos="9356"/>
        </w:tabs>
        <w:ind w:left="0" w:firstLine="0"/>
        <w:rPr>
          <w:noProof/>
          <w:szCs w:val="28"/>
        </w:rPr>
      </w:pPr>
      <w:r w:rsidRPr="00123B6D">
        <w:rPr>
          <w:noProof/>
          <w:szCs w:val="28"/>
        </w:rPr>
        <w:t>2.3 Содействие экономической самостоятельности, занятости и предпринимательству молодежи</w:t>
      </w:r>
      <w:r w:rsidRPr="00123B6D">
        <w:rPr>
          <w:noProof/>
          <w:szCs w:val="28"/>
        </w:rPr>
        <w:tab/>
        <w:t>30</w:t>
      </w:r>
    </w:p>
    <w:p w:rsidR="00807C21" w:rsidRPr="00123B6D" w:rsidRDefault="00807C21" w:rsidP="00123B6D">
      <w:pPr>
        <w:pStyle w:val="23"/>
        <w:tabs>
          <w:tab w:val="right" w:leader="dot" w:pos="9356"/>
        </w:tabs>
        <w:ind w:left="0" w:firstLine="0"/>
        <w:rPr>
          <w:noProof/>
          <w:szCs w:val="28"/>
        </w:rPr>
      </w:pPr>
      <w:r w:rsidRPr="00123B6D">
        <w:rPr>
          <w:noProof/>
          <w:szCs w:val="28"/>
        </w:rPr>
        <w:t>3. Механизмы формирования и функционирования кадрового состава в сфере государственной молодежной политики</w:t>
      </w:r>
      <w:r w:rsidRPr="00123B6D">
        <w:rPr>
          <w:noProof/>
          <w:szCs w:val="28"/>
        </w:rPr>
        <w:tab/>
        <w:t>36</w:t>
      </w:r>
    </w:p>
    <w:p w:rsidR="00807C21" w:rsidRPr="00123B6D" w:rsidRDefault="00807C21" w:rsidP="00123B6D">
      <w:pPr>
        <w:pStyle w:val="41"/>
        <w:tabs>
          <w:tab w:val="right" w:leader="dot" w:pos="9356"/>
        </w:tabs>
        <w:ind w:left="0" w:firstLine="0"/>
        <w:rPr>
          <w:noProof/>
          <w:szCs w:val="28"/>
        </w:rPr>
      </w:pPr>
      <w:r w:rsidRPr="00123B6D">
        <w:rPr>
          <w:noProof/>
          <w:szCs w:val="28"/>
        </w:rPr>
        <w:t>3.1 Кадровая работа с молодежью на предприятиях</w:t>
      </w:r>
      <w:r w:rsidRPr="00123B6D">
        <w:rPr>
          <w:noProof/>
          <w:szCs w:val="28"/>
        </w:rPr>
        <w:tab/>
        <w:t>36</w:t>
      </w:r>
    </w:p>
    <w:p w:rsidR="00807C21" w:rsidRPr="00123B6D" w:rsidRDefault="00807C21" w:rsidP="00123B6D">
      <w:pPr>
        <w:pStyle w:val="41"/>
        <w:tabs>
          <w:tab w:val="right" w:leader="dot" w:pos="9356"/>
        </w:tabs>
        <w:ind w:left="0" w:firstLine="0"/>
        <w:rPr>
          <w:noProof/>
          <w:szCs w:val="28"/>
        </w:rPr>
      </w:pPr>
      <w:r w:rsidRPr="00123B6D">
        <w:rPr>
          <w:noProof/>
          <w:szCs w:val="28"/>
        </w:rPr>
        <w:t>3.2 Кадровая политика региона</w:t>
      </w:r>
      <w:r w:rsidRPr="00123B6D">
        <w:rPr>
          <w:noProof/>
          <w:szCs w:val="28"/>
        </w:rPr>
        <w:tab/>
        <w:t>42</w:t>
      </w:r>
    </w:p>
    <w:p w:rsidR="00807C21" w:rsidRPr="00123B6D" w:rsidRDefault="00807C21" w:rsidP="00123B6D">
      <w:pPr>
        <w:pStyle w:val="23"/>
        <w:tabs>
          <w:tab w:val="right" w:leader="dot" w:pos="9356"/>
        </w:tabs>
        <w:ind w:left="0" w:firstLine="0"/>
        <w:rPr>
          <w:noProof/>
          <w:szCs w:val="28"/>
        </w:rPr>
      </w:pPr>
      <w:r w:rsidRPr="00123B6D">
        <w:rPr>
          <w:noProof/>
          <w:szCs w:val="28"/>
        </w:rPr>
        <w:t>Заключение</w:t>
      </w:r>
      <w:r w:rsidRPr="00123B6D">
        <w:rPr>
          <w:noProof/>
          <w:szCs w:val="28"/>
        </w:rPr>
        <w:tab/>
        <w:t>46</w:t>
      </w:r>
    </w:p>
    <w:p w:rsidR="00807C21" w:rsidRPr="00123B6D" w:rsidRDefault="00807C21" w:rsidP="00123B6D">
      <w:pPr>
        <w:pStyle w:val="23"/>
        <w:tabs>
          <w:tab w:val="right" w:leader="dot" w:pos="9356"/>
        </w:tabs>
        <w:ind w:left="0" w:firstLine="0"/>
        <w:rPr>
          <w:noProof/>
          <w:szCs w:val="28"/>
        </w:rPr>
      </w:pPr>
      <w:r w:rsidRPr="00123B6D">
        <w:rPr>
          <w:noProof/>
          <w:szCs w:val="28"/>
        </w:rPr>
        <w:t>Библиографический список литературы</w:t>
      </w:r>
      <w:r w:rsidRPr="00123B6D">
        <w:rPr>
          <w:noProof/>
          <w:szCs w:val="28"/>
        </w:rPr>
        <w:tab/>
      </w:r>
      <w:bookmarkStart w:id="3" w:name="_Hlt108175745"/>
      <w:bookmarkStart w:id="4" w:name="_Hlt108175743"/>
      <w:bookmarkEnd w:id="3"/>
      <w:r w:rsidRPr="00123B6D">
        <w:rPr>
          <w:noProof/>
          <w:szCs w:val="28"/>
        </w:rPr>
        <w:t>49</w:t>
      </w:r>
      <w:bookmarkEnd w:id="4"/>
    </w:p>
    <w:p w:rsidR="00807C21" w:rsidRPr="00123B6D" w:rsidRDefault="00123B6D" w:rsidP="00123B6D">
      <w:pPr>
        <w:pStyle w:val="af6"/>
        <w:tabs>
          <w:tab w:val="right" w:leader="dot" w:pos="9356"/>
        </w:tabs>
        <w:ind w:firstLine="0"/>
        <w:rPr>
          <w:szCs w:val="28"/>
        </w:rPr>
      </w:pPr>
      <w:r>
        <w:rPr>
          <w:b w:val="0"/>
          <w:szCs w:val="28"/>
        </w:rPr>
        <w:br w:type="page"/>
      </w:r>
      <w:bookmarkStart w:id="5" w:name="_Hlt99377384"/>
      <w:bookmarkStart w:id="6" w:name="_Toc108175573"/>
      <w:bookmarkEnd w:id="5"/>
      <w:r w:rsidR="00807C21" w:rsidRPr="00123B6D">
        <w:rPr>
          <w:szCs w:val="28"/>
        </w:rPr>
        <w:t>Введение</w:t>
      </w:r>
      <w:bookmarkEnd w:id="6"/>
    </w:p>
    <w:p w:rsidR="00807C21" w:rsidRPr="00123B6D" w:rsidRDefault="00807C21" w:rsidP="00123B6D">
      <w:pPr>
        <w:ind w:firstLine="709"/>
        <w:rPr>
          <w:szCs w:val="28"/>
        </w:rPr>
      </w:pPr>
    </w:p>
    <w:p w:rsidR="00807C21" w:rsidRPr="00123B6D" w:rsidRDefault="00807C21" w:rsidP="00123B6D">
      <w:pPr>
        <w:ind w:firstLine="709"/>
        <w:rPr>
          <w:szCs w:val="28"/>
        </w:rPr>
      </w:pPr>
      <w:r w:rsidRPr="00123B6D">
        <w:rPr>
          <w:szCs w:val="28"/>
        </w:rPr>
        <w:t xml:space="preserve">Сегодня Россия находится на важном этапе своего экономического, политического и социального развития. Кризис переходного периода преодолен, и страна начинает работать в режиме стабилизации позитивных завоеваний. Основным участником этого процесса должна стать и, по сути, уже становится российская молодежь. Именно она является наиболее активной составляющей гражданского общества: молодые лучше приспособлены к внедрению инновационных проектов и технологий в различных сферах, они являются сосредоточением принципиально новых знаний и идей, они мобильны и полны сил для строительства своей жизни. </w:t>
      </w:r>
    </w:p>
    <w:p w:rsidR="00807C21" w:rsidRPr="00123B6D" w:rsidRDefault="00807C21" w:rsidP="00123B6D">
      <w:pPr>
        <w:ind w:firstLine="709"/>
        <w:rPr>
          <w:szCs w:val="28"/>
        </w:rPr>
      </w:pPr>
      <w:r w:rsidRPr="00123B6D">
        <w:rPr>
          <w:szCs w:val="28"/>
        </w:rPr>
        <w:t xml:space="preserve">Российская молодежь в своем большинстве принимает идеи демократического общества, свободы мнений, свободы выбора собственного пути. По социально-политическим установкам и ценностным ориентациям она в целом поддерживает демократию. Две трети молодых граждан признают свободу выражения своих политических взглядов, возможность поступать в соответствии с совестью. </w:t>
      </w:r>
    </w:p>
    <w:p w:rsidR="00807C21" w:rsidRPr="00123B6D" w:rsidRDefault="00807C21" w:rsidP="00123B6D">
      <w:pPr>
        <w:ind w:firstLine="709"/>
        <w:rPr>
          <w:szCs w:val="28"/>
        </w:rPr>
      </w:pPr>
      <w:r w:rsidRPr="00123B6D">
        <w:rPr>
          <w:szCs w:val="28"/>
        </w:rPr>
        <w:t xml:space="preserve">В основной массе молодежи преобладают настроения и действия, свидетельствующие о ее нацеленности на жизнь и работу </w:t>
      </w:r>
      <w:r w:rsidRPr="00123B6D">
        <w:rPr>
          <w:color w:val="000000"/>
          <w:szCs w:val="28"/>
        </w:rPr>
        <w:t>в условиях общества с рыночной экономикой. В целом молодое поколение лучше адаптируется к нынешним условиям и глубже входит в современную э</w:t>
      </w:r>
      <w:r w:rsidRPr="00123B6D">
        <w:rPr>
          <w:szCs w:val="28"/>
        </w:rPr>
        <w:t xml:space="preserve">кономическую систему, чем старшее поколение. </w:t>
      </w:r>
    </w:p>
    <w:p w:rsidR="00807C21" w:rsidRPr="00123B6D" w:rsidRDefault="00807C21" w:rsidP="00123B6D">
      <w:pPr>
        <w:ind w:firstLine="709"/>
        <w:rPr>
          <w:szCs w:val="28"/>
        </w:rPr>
      </w:pPr>
      <w:r w:rsidRPr="00123B6D">
        <w:rPr>
          <w:szCs w:val="28"/>
        </w:rPr>
        <w:t>По самооценке, молодое поколение считает себя главным фактором устойчивости развития России и в большинстве своем - движущей силой коренных преобразований в обществе. Российская молодежь – главный заказчик достойного будущего, главный стратегический ресурс нашей страны.</w:t>
      </w:r>
    </w:p>
    <w:p w:rsidR="00807C21" w:rsidRPr="00123B6D" w:rsidRDefault="00807C21" w:rsidP="00123B6D">
      <w:pPr>
        <w:ind w:firstLine="709"/>
        <w:rPr>
          <w:szCs w:val="28"/>
        </w:rPr>
      </w:pPr>
      <w:r w:rsidRPr="00123B6D">
        <w:rPr>
          <w:szCs w:val="28"/>
        </w:rPr>
        <w:t xml:space="preserve">Для нормального функционирования системы современного общества потребуется новая волна управленцев и экономистов, формировавшихся на основе новых принципов. Вместе с тем в настоящее время в России еще не создана система формирования кадрового резерва, его обучения и использования. Наиболее предприимчивые представители молодежи, видя безразличие к себе государства, идут по пути продвижения через частные коммерческие структуры, "теневую экономику" и не рассматривают государственную службу, общественную деятельность в качестве своей вероятной перспективы. </w:t>
      </w:r>
    </w:p>
    <w:p w:rsidR="00807C21" w:rsidRPr="00123B6D" w:rsidRDefault="00807C21" w:rsidP="00123B6D">
      <w:pPr>
        <w:ind w:firstLine="709"/>
        <w:rPr>
          <w:szCs w:val="28"/>
        </w:rPr>
      </w:pPr>
      <w:r w:rsidRPr="00123B6D">
        <w:rPr>
          <w:szCs w:val="28"/>
        </w:rPr>
        <w:t>Решающим условием национальной безопасности и успешного развития современной России является обеспечение ее конкурентоспособности. Это предполагает укрепление позиций России во внешнеполитической сфере и мировом разделении труда, мировой науке, культуре и технологиях, повышение качества жизни, эффективности государственного управления; обеспечение необходимого уровня обороноспособности.</w:t>
      </w:r>
    </w:p>
    <w:p w:rsidR="00807C21" w:rsidRPr="00123B6D" w:rsidRDefault="00807C21" w:rsidP="00123B6D">
      <w:pPr>
        <w:ind w:firstLine="709"/>
        <w:rPr>
          <w:szCs w:val="28"/>
        </w:rPr>
      </w:pPr>
      <w:r w:rsidRPr="00123B6D">
        <w:rPr>
          <w:szCs w:val="28"/>
        </w:rPr>
        <w:t xml:space="preserve">Успешное решение этих задач невозможно без эффективного участия молодежи. </w:t>
      </w:r>
    </w:p>
    <w:p w:rsidR="00807C21" w:rsidRPr="00123B6D" w:rsidRDefault="00807C21" w:rsidP="00123B6D">
      <w:pPr>
        <w:ind w:firstLine="709"/>
        <w:rPr>
          <w:szCs w:val="28"/>
        </w:rPr>
      </w:pPr>
      <w:r w:rsidRPr="00123B6D">
        <w:rPr>
          <w:szCs w:val="28"/>
        </w:rPr>
        <w:t>Степень эффективности этого участия определяется тем, насколько молодежь:</w:t>
      </w:r>
    </w:p>
    <w:p w:rsidR="00807C21" w:rsidRPr="00123B6D" w:rsidRDefault="00807C21" w:rsidP="00123B6D">
      <w:pPr>
        <w:numPr>
          <w:ilvl w:val="0"/>
          <w:numId w:val="3"/>
        </w:numPr>
        <w:ind w:left="0" w:firstLine="709"/>
        <w:rPr>
          <w:szCs w:val="28"/>
        </w:rPr>
      </w:pPr>
      <w:r w:rsidRPr="00123B6D">
        <w:rPr>
          <w:szCs w:val="28"/>
        </w:rPr>
        <w:t xml:space="preserve">знает, разделяет, принимает цели и задачи государственного и общественного развития, связывает с ними свои жизненные перспективы; </w:t>
      </w:r>
    </w:p>
    <w:p w:rsidR="00807C21" w:rsidRPr="00123B6D" w:rsidRDefault="00807C21" w:rsidP="00123B6D">
      <w:pPr>
        <w:numPr>
          <w:ilvl w:val="0"/>
          <w:numId w:val="3"/>
        </w:numPr>
        <w:ind w:left="0" w:firstLine="709"/>
        <w:rPr>
          <w:szCs w:val="28"/>
        </w:rPr>
      </w:pPr>
      <w:r w:rsidRPr="00123B6D">
        <w:rPr>
          <w:szCs w:val="28"/>
        </w:rPr>
        <w:t xml:space="preserve">обладает необходимыми физическими, личностными, образовательными, профессиональными качествами; </w:t>
      </w:r>
    </w:p>
    <w:p w:rsidR="00807C21" w:rsidRPr="00123B6D" w:rsidRDefault="00807C21" w:rsidP="00123B6D">
      <w:pPr>
        <w:numPr>
          <w:ilvl w:val="0"/>
          <w:numId w:val="3"/>
        </w:numPr>
        <w:ind w:left="0" w:firstLine="709"/>
        <w:rPr>
          <w:szCs w:val="28"/>
        </w:rPr>
      </w:pPr>
      <w:r w:rsidRPr="00123B6D">
        <w:rPr>
          <w:szCs w:val="28"/>
        </w:rPr>
        <w:t xml:space="preserve">имеет необходимые возможности для активного участия в развитии страны. </w:t>
      </w:r>
    </w:p>
    <w:p w:rsidR="00807C21" w:rsidRPr="00123B6D" w:rsidRDefault="00807C21" w:rsidP="00123B6D">
      <w:pPr>
        <w:ind w:firstLine="709"/>
        <w:rPr>
          <w:szCs w:val="28"/>
        </w:rPr>
      </w:pPr>
      <w:r w:rsidRPr="00123B6D">
        <w:rPr>
          <w:szCs w:val="28"/>
        </w:rPr>
        <w:t>При этом необходимо учитывать, что молодежь, как социально-возрастная группа, обладает рядом особенностей:</w:t>
      </w:r>
    </w:p>
    <w:p w:rsidR="00807C21" w:rsidRPr="00123B6D" w:rsidRDefault="00807C21" w:rsidP="00123B6D">
      <w:pPr>
        <w:numPr>
          <w:ilvl w:val="0"/>
          <w:numId w:val="3"/>
        </w:numPr>
        <w:ind w:left="0" w:firstLine="709"/>
        <w:rPr>
          <w:szCs w:val="28"/>
        </w:rPr>
      </w:pPr>
      <w:r w:rsidRPr="00123B6D">
        <w:rPr>
          <w:szCs w:val="28"/>
        </w:rPr>
        <w:t xml:space="preserve">во-первых, в силу объективных причин молодежь отличает несформированность ценностных, духовно-нравственных ориентиров и недостаток жизненного опыта, что увеличивает вероятность ошибочного выбора при принятии ответственных решений; </w:t>
      </w:r>
    </w:p>
    <w:p w:rsidR="00807C21" w:rsidRPr="00123B6D" w:rsidRDefault="00807C21" w:rsidP="00123B6D">
      <w:pPr>
        <w:numPr>
          <w:ilvl w:val="0"/>
          <w:numId w:val="3"/>
        </w:numPr>
        <w:ind w:left="0" w:firstLine="709"/>
        <w:rPr>
          <w:szCs w:val="28"/>
        </w:rPr>
      </w:pPr>
      <w:r w:rsidRPr="00123B6D">
        <w:rPr>
          <w:szCs w:val="28"/>
        </w:rPr>
        <w:t xml:space="preserve">во-вторых, молодежи присуще неполное включение в существующие социально-экономические отношения. При этом одновременно именно молодежь в наибольшей степени обеспечивает социальную мобильность и является источником экономической инициативы; </w:t>
      </w:r>
    </w:p>
    <w:p w:rsidR="00807C21" w:rsidRPr="00123B6D" w:rsidRDefault="00807C21" w:rsidP="00123B6D">
      <w:pPr>
        <w:numPr>
          <w:ilvl w:val="0"/>
          <w:numId w:val="3"/>
        </w:numPr>
        <w:ind w:left="0" w:firstLine="709"/>
        <w:rPr>
          <w:szCs w:val="28"/>
        </w:rPr>
      </w:pPr>
      <w:r w:rsidRPr="00123B6D">
        <w:rPr>
          <w:szCs w:val="28"/>
        </w:rPr>
        <w:t xml:space="preserve">в-третьих, как и любая социальная группа, молодежь имеет собственные цели и интересы, которые не всегда совпадают с целями и интересами всего общества; </w:t>
      </w:r>
    </w:p>
    <w:p w:rsidR="00807C21" w:rsidRPr="00123B6D" w:rsidRDefault="00807C21" w:rsidP="00123B6D">
      <w:pPr>
        <w:numPr>
          <w:ilvl w:val="0"/>
          <w:numId w:val="3"/>
        </w:numPr>
        <w:ind w:left="0" w:firstLine="709"/>
        <w:rPr>
          <w:szCs w:val="28"/>
        </w:rPr>
      </w:pPr>
      <w:r w:rsidRPr="00123B6D">
        <w:rPr>
          <w:szCs w:val="28"/>
        </w:rPr>
        <w:t xml:space="preserve">в-четвертых, молодежь выполняет особые социальные функции: </w:t>
      </w:r>
    </w:p>
    <w:p w:rsidR="00807C21" w:rsidRPr="00123B6D" w:rsidRDefault="00807C21" w:rsidP="00123B6D">
      <w:pPr>
        <w:numPr>
          <w:ilvl w:val="0"/>
          <w:numId w:val="3"/>
        </w:numPr>
        <w:ind w:left="0" w:firstLine="709"/>
        <w:rPr>
          <w:szCs w:val="28"/>
        </w:rPr>
      </w:pPr>
      <w:r w:rsidRPr="00123B6D">
        <w:rPr>
          <w:szCs w:val="28"/>
        </w:rPr>
        <w:t xml:space="preserve">наследует достигнутый уровень развития общества и государства, обеспечивает преемственность; </w:t>
      </w:r>
    </w:p>
    <w:p w:rsidR="00807C21" w:rsidRPr="00123B6D" w:rsidRDefault="00807C21" w:rsidP="00123B6D">
      <w:pPr>
        <w:numPr>
          <w:ilvl w:val="0"/>
          <w:numId w:val="3"/>
        </w:numPr>
        <w:ind w:left="0" w:firstLine="709"/>
        <w:rPr>
          <w:szCs w:val="28"/>
        </w:rPr>
      </w:pPr>
      <w:r w:rsidRPr="00123B6D">
        <w:rPr>
          <w:szCs w:val="28"/>
        </w:rPr>
        <w:t xml:space="preserve">формирует в себе образ будущего и несет функцию социального воспроизводства; </w:t>
      </w:r>
    </w:p>
    <w:p w:rsidR="00807C21" w:rsidRPr="00123B6D" w:rsidRDefault="00807C21" w:rsidP="00123B6D">
      <w:pPr>
        <w:numPr>
          <w:ilvl w:val="0"/>
          <w:numId w:val="3"/>
        </w:numPr>
        <w:ind w:left="0" w:firstLine="709"/>
        <w:rPr>
          <w:szCs w:val="28"/>
        </w:rPr>
      </w:pPr>
      <w:r w:rsidRPr="00123B6D">
        <w:rPr>
          <w:szCs w:val="28"/>
        </w:rPr>
        <w:t xml:space="preserve">является основой "новой" постиндустриальной экономики, развития ее высокотехнологичных отраслей, а также науки и культуры, служит источником и базой инноваций; </w:t>
      </w:r>
    </w:p>
    <w:p w:rsidR="00807C21" w:rsidRPr="00123B6D" w:rsidRDefault="00807C21" w:rsidP="00123B6D">
      <w:pPr>
        <w:numPr>
          <w:ilvl w:val="0"/>
          <w:numId w:val="3"/>
        </w:numPr>
        <w:ind w:left="0" w:firstLine="709"/>
        <w:rPr>
          <w:szCs w:val="28"/>
        </w:rPr>
      </w:pPr>
      <w:r w:rsidRPr="00123B6D">
        <w:rPr>
          <w:szCs w:val="28"/>
        </w:rPr>
        <w:t xml:space="preserve">молодые люди составляют основную часть кадрового состава силовых ведомств, отвечающих за обеспечение правопорядка и безопасности страны в целом. </w:t>
      </w:r>
    </w:p>
    <w:p w:rsidR="00807C21" w:rsidRPr="00123B6D" w:rsidRDefault="00807C21" w:rsidP="00123B6D">
      <w:pPr>
        <w:ind w:firstLine="709"/>
        <w:rPr>
          <w:szCs w:val="28"/>
        </w:rPr>
      </w:pPr>
      <w:r w:rsidRPr="00123B6D">
        <w:rPr>
          <w:b/>
          <w:szCs w:val="28"/>
        </w:rPr>
        <w:t>Актуальность темы исследования</w:t>
      </w:r>
      <w:r w:rsidRPr="00123B6D">
        <w:rPr>
          <w:szCs w:val="28"/>
        </w:rPr>
        <w:t xml:space="preserve"> заключается в том, что опыт последних десятилетий убедительно доказывает, что политических и экономических успехов добиваются именно те государства, которые уделяют повышенное внимание молодежи; что устойчивое развитие демонстрируют именно те общества, которые пересмотрели систему традиционных взглядов на новые поколения, на систему взаимоотношений между поколениями и на их значение для политического и социально-экономического развития.</w:t>
      </w:r>
    </w:p>
    <w:p w:rsidR="00807C21" w:rsidRPr="00123B6D" w:rsidRDefault="00807C21" w:rsidP="00123B6D">
      <w:pPr>
        <w:pStyle w:val="21"/>
        <w:ind w:firstLine="709"/>
        <w:rPr>
          <w:szCs w:val="28"/>
        </w:rPr>
      </w:pPr>
      <w:r w:rsidRPr="00123B6D">
        <w:rPr>
          <w:szCs w:val="28"/>
        </w:rPr>
        <w:t>Очевидно, что стратегические преимущества будут у тех государств и обществ, которые научатся эффективно использовать человеческий потенциал и в первую очередь тот инновационный потенциал развития, носителем которого является молодежь.</w:t>
      </w:r>
    </w:p>
    <w:p w:rsidR="00807C21" w:rsidRPr="00123B6D" w:rsidRDefault="00807C21" w:rsidP="00123B6D">
      <w:pPr>
        <w:pStyle w:val="21"/>
        <w:ind w:firstLine="709"/>
        <w:rPr>
          <w:szCs w:val="28"/>
        </w:rPr>
      </w:pPr>
      <w:r w:rsidRPr="00123B6D">
        <w:rPr>
          <w:szCs w:val="28"/>
        </w:rPr>
        <w:t>Целостная и последовательная государственная молодежная политика призвана обеспечить высокую эффективность реализации социальных функций молодежи, что является важнейшим фактором устойчивого развития общества и успешного решения задач, стоящих перед государством. Напротив, отсутствие или недостаточное развитие государственной молодежной политики снижает качество реализации социальных функций молодежи, в целом – приводит к торможению государственного и социально-экономического развития.</w:t>
      </w:r>
    </w:p>
    <w:p w:rsidR="00807C21" w:rsidRPr="00123B6D" w:rsidRDefault="00807C21" w:rsidP="00123B6D">
      <w:pPr>
        <w:ind w:firstLine="709"/>
        <w:rPr>
          <w:szCs w:val="28"/>
        </w:rPr>
      </w:pPr>
      <w:r w:rsidRPr="00123B6D">
        <w:rPr>
          <w:szCs w:val="28"/>
        </w:rPr>
        <w:t xml:space="preserve">Отличительной особенностью </w:t>
      </w:r>
      <w:r w:rsidRPr="00123B6D">
        <w:rPr>
          <w:color w:val="000000"/>
          <w:szCs w:val="28"/>
        </w:rPr>
        <w:t>государственной молодежной политики</w:t>
      </w:r>
      <w:r w:rsidRPr="00123B6D">
        <w:rPr>
          <w:szCs w:val="28"/>
        </w:rPr>
        <w:t xml:space="preserve"> как составной части социальной политики является то, что те, в отношении кого и проводится эта политика являются одним из главных субъектов ее реализации. Молодежь творит свою политику. Это творчество проявляется в форме молодежной инициативы, в создании и деятельности молодежных общественных объединений. М</w:t>
      </w:r>
      <w:r w:rsidRPr="00123B6D">
        <w:rPr>
          <w:color w:val="000000"/>
          <w:szCs w:val="28"/>
        </w:rPr>
        <w:t>олодежная политика предполагает активное инновационное участие молодежи в жизни общества.</w:t>
      </w:r>
      <w:r w:rsidRPr="00123B6D">
        <w:rPr>
          <w:b/>
          <w:i/>
          <w:color w:val="000000"/>
          <w:szCs w:val="28"/>
        </w:rPr>
        <w:t xml:space="preserve"> </w:t>
      </w:r>
      <w:r w:rsidRPr="00123B6D">
        <w:rPr>
          <w:color w:val="000000"/>
          <w:szCs w:val="28"/>
        </w:rPr>
        <w:t>Это заставляет рассматривать молодежную политику в ряду вопросов стратегического развития всего общества, наращивания его творческого потенциала и инновационных ресурсов.</w:t>
      </w:r>
    </w:p>
    <w:p w:rsidR="00807C21" w:rsidRPr="00123B6D" w:rsidRDefault="00807C21" w:rsidP="00123B6D">
      <w:pPr>
        <w:ind w:firstLine="709"/>
        <w:rPr>
          <w:szCs w:val="28"/>
        </w:rPr>
      </w:pPr>
      <w:r w:rsidRPr="00123B6D">
        <w:rPr>
          <w:szCs w:val="28"/>
        </w:rPr>
        <w:t xml:space="preserve">Все позитивные и негативные явления, сопровождающие преобразовательные процессы в молодежной среде в масштабах страны, как в капле воды, отражены и в масштабе Белгородской области. Молодёжь Белгородчины - четверть населения области, представляет собой внушительную силу, которой по плечу самые сложные и трудные дела. </w:t>
      </w:r>
    </w:p>
    <w:p w:rsidR="00807C21" w:rsidRPr="00123B6D" w:rsidRDefault="00807C21" w:rsidP="00123B6D">
      <w:pPr>
        <w:ind w:firstLine="709"/>
        <w:rPr>
          <w:szCs w:val="28"/>
        </w:rPr>
      </w:pPr>
      <w:r w:rsidRPr="00123B6D">
        <w:rPr>
          <w:b/>
          <w:szCs w:val="28"/>
        </w:rPr>
        <w:t>Основная цель</w:t>
      </w:r>
      <w:r w:rsidRPr="00123B6D">
        <w:rPr>
          <w:szCs w:val="28"/>
        </w:rPr>
        <w:t xml:space="preserve"> работы состоит в исследовании проблем и перспектив реализации организационной кадровой работы по обеспечению государственной молодежной политики в Российской Федерации и Белгородской области. </w:t>
      </w:r>
    </w:p>
    <w:p w:rsidR="00807C21" w:rsidRPr="00123B6D" w:rsidRDefault="00807C21" w:rsidP="00123B6D">
      <w:pPr>
        <w:ind w:firstLine="709"/>
        <w:rPr>
          <w:b/>
          <w:szCs w:val="28"/>
        </w:rPr>
      </w:pPr>
      <w:r w:rsidRPr="00123B6D">
        <w:rPr>
          <w:szCs w:val="28"/>
        </w:rPr>
        <w:t xml:space="preserve">В соответствии с данной целью в исследовании были поставлены </w:t>
      </w:r>
      <w:r w:rsidRPr="00123B6D">
        <w:rPr>
          <w:b/>
          <w:szCs w:val="28"/>
        </w:rPr>
        <w:t>следующие задачи:</w:t>
      </w:r>
    </w:p>
    <w:p w:rsidR="00807C21" w:rsidRPr="00123B6D" w:rsidRDefault="00807C21" w:rsidP="00123B6D">
      <w:pPr>
        <w:ind w:firstLine="709"/>
        <w:rPr>
          <w:szCs w:val="28"/>
        </w:rPr>
      </w:pPr>
      <w:r w:rsidRPr="00123B6D">
        <w:rPr>
          <w:szCs w:val="28"/>
        </w:rPr>
        <w:t xml:space="preserve">1. Проанализировать проблемы реализации государственной молодежной политики на федеральном и региональном уровнях. </w:t>
      </w:r>
    </w:p>
    <w:p w:rsidR="00807C21" w:rsidRPr="00123B6D" w:rsidRDefault="00807C21" w:rsidP="00123B6D">
      <w:pPr>
        <w:ind w:firstLine="709"/>
        <w:rPr>
          <w:szCs w:val="28"/>
        </w:rPr>
      </w:pPr>
      <w:r w:rsidRPr="00123B6D">
        <w:rPr>
          <w:szCs w:val="28"/>
        </w:rPr>
        <w:t xml:space="preserve">2. Рассмотреть основные направления организационно-кадровой работы по обеспечению государственной молодежной политики.  </w:t>
      </w:r>
    </w:p>
    <w:p w:rsidR="00807C21" w:rsidRPr="00123B6D" w:rsidRDefault="00807C21" w:rsidP="00123B6D">
      <w:pPr>
        <w:ind w:firstLine="709"/>
        <w:rPr>
          <w:szCs w:val="28"/>
        </w:rPr>
      </w:pPr>
      <w:r w:rsidRPr="00123B6D">
        <w:rPr>
          <w:szCs w:val="28"/>
        </w:rPr>
        <w:t xml:space="preserve">3. Исследовать механизм реализации молодежной политики на промышленных и других предприятиях, организациях.  </w:t>
      </w:r>
    </w:p>
    <w:p w:rsidR="00123B6D" w:rsidRDefault="00807C21" w:rsidP="00123B6D">
      <w:pPr>
        <w:ind w:firstLine="709"/>
        <w:rPr>
          <w:szCs w:val="28"/>
        </w:rPr>
      </w:pPr>
      <w:r w:rsidRPr="00123B6D">
        <w:rPr>
          <w:szCs w:val="28"/>
        </w:rPr>
        <w:t>4. Рассмотреть рыночный подход формирования кадровой политики региона.</w:t>
      </w:r>
    </w:p>
    <w:p w:rsidR="00123B6D" w:rsidRPr="00123B6D" w:rsidRDefault="00123B6D" w:rsidP="00123B6D">
      <w:pPr>
        <w:pStyle w:val="2"/>
        <w:spacing w:before="0" w:after="0"/>
        <w:ind w:firstLine="709"/>
        <w:rPr>
          <w:rFonts w:ascii="Times New Roman" w:hAnsi="Times New Roman"/>
          <w:sz w:val="28"/>
          <w:szCs w:val="28"/>
        </w:rPr>
      </w:pPr>
      <w:r>
        <w:rPr>
          <w:szCs w:val="28"/>
        </w:rPr>
        <w:br w:type="page"/>
      </w:r>
      <w:bookmarkStart w:id="7" w:name="_Toc108175574"/>
      <w:r w:rsidRPr="00123B6D">
        <w:rPr>
          <w:rFonts w:ascii="Times New Roman" w:hAnsi="Times New Roman"/>
          <w:sz w:val="28"/>
          <w:szCs w:val="28"/>
        </w:rPr>
        <w:t>1. Сущность государственной молодёжной политики</w:t>
      </w:r>
      <w:bookmarkEnd w:id="7"/>
    </w:p>
    <w:p w:rsidR="00123B6D" w:rsidRPr="00123B6D" w:rsidRDefault="00123B6D" w:rsidP="00123B6D">
      <w:pPr>
        <w:jc w:val="center"/>
      </w:pPr>
    </w:p>
    <w:p w:rsidR="00123B6D" w:rsidRPr="00123B6D" w:rsidRDefault="00123B6D" w:rsidP="00123B6D">
      <w:pPr>
        <w:pStyle w:val="4"/>
        <w:spacing w:before="0"/>
        <w:ind w:firstLine="709"/>
        <w:rPr>
          <w:spacing w:val="0"/>
          <w:szCs w:val="28"/>
        </w:rPr>
      </w:pPr>
      <w:bookmarkStart w:id="8" w:name="_Toc99377283"/>
      <w:bookmarkStart w:id="9" w:name="_Toc108175575"/>
      <w:r w:rsidRPr="00123B6D">
        <w:rPr>
          <w:spacing w:val="0"/>
          <w:szCs w:val="28"/>
        </w:rPr>
        <w:t>1.1 Современное состояние молодежи в Российской Федерации</w:t>
      </w:r>
      <w:bookmarkEnd w:id="8"/>
      <w:bookmarkEnd w:id="9"/>
    </w:p>
    <w:p w:rsidR="00123B6D" w:rsidRPr="00123B6D" w:rsidRDefault="00123B6D" w:rsidP="00123B6D">
      <w:pPr>
        <w:pStyle w:val="4"/>
        <w:spacing w:before="0"/>
        <w:ind w:firstLine="709"/>
        <w:rPr>
          <w:spacing w:val="0"/>
          <w:szCs w:val="28"/>
        </w:rPr>
      </w:pPr>
      <w:bookmarkStart w:id="10" w:name="_Toc108175576"/>
      <w:r w:rsidRPr="00123B6D">
        <w:rPr>
          <w:spacing w:val="0"/>
          <w:szCs w:val="28"/>
        </w:rPr>
        <w:t>и основные направления государственной молодёжной политики</w:t>
      </w:r>
      <w:bookmarkEnd w:id="10"/>
    </w:p>
    <w:p w:rsidR="00807C21" w:rsidRPr="00123B6D" w:rsidRDefault="00807C21" w:rsidP="00123B6D">
      <w:pPr>
        <w:pStyle w:val="a8"/>
        <w:ind w:firstLine="709"/>
        <w:rPr>
          <w:szCs w:val="28"/>
        </w:rPr>
      </w:pPr>
      <w:bookmarkStart w:id="11" w:name="_Hlt99377389"/>
      <w:bookmarkEnd w:id="11"/>
    </w:p>
    <w:p w:rsidR="00807C21" w:rsidRPr="00123B6D" w:rsidRDefault="00807C21" w:rsidP="00123B6D">
      <w:pPr>
        <w:ind w:firstLine="709"/>
        <w:rPr>
          <w:szCs w:val="28"/>
        </w:rPr>
      </w:pPr>
      <w:r w:rsidRPr="00123B6D">
        <w:rPr>
          <w:szCs w:val="28"/>
        </w:rPr>
        <w:t xml:space="preserve">Российская молодежь не оторвана от мира, от развития своей страны и адекватна своему времени. Она адаптирована к современным социально-экономическим и политическим условиям. Вместе с тем, велика доля социально неустроенных и неблагополучных молодых людей. Происходит рост традиционных и зарождение новых "групп риска". Все более заметны проявления экстремизма и радикализма. </w:t>
      </w:r>
    </w:p>
    <w:p w:rsidR="00807C21" w:rsidRPr="00123B6D" w:rsidRDefault="00807C21" w:rsidP="00123B6D">
      <w:pPr>
        <w:ind w:firstLine="709"/>
        <w:outlineLvl w:val="0"/>
        <w:rPr>
          <w:szCs w:val="28"/>
        </w:rPr>
      </w:pPr>
      <w:r w:rsidRPr="00123B6D">
        <w:rPr>
          <w:b/>
          <w:szCs w:val="28"/>
        </w:rPr>
        <w:t>Негативные тенденции, доминирующие в молодежной среде:</w:t>
      </w:r>
    </w:p>
    <w:p w:rsidR="00807C21" w:rsidRPr="00123B6D" w:rsidRDefault="00807C21" w:rsidP="00123B6D">
      <w:pPr>
        <w:numPr>
          <w:ilvl w:val="0"/>
          <w:numId w:val="3"/>
        </w:numPr>
        <w:ind w:left="0" w:firstLine="709"/>
        <w:rPr>
          <w:szCs w:val="28"/>
        </w:rPr>
      </w:pPr>
      <w:r w:rsidRPr="00123B6D">
        <w:rPr>
          <w:szCs w:val="28"/>
        </w:rPr>
        <w:t xml:space="preserve">уменьшается абсолютная численность и доля молодежи в структуре населения в связи с негативными демографическими процессами. По прогнозам, к 2025 году доля молодежи в структуре населения России снизится с 25% до 18%. Налицо кризис молодой семьи – количество разводов достигло 500 на 1000 браков, большинство молодых семей ориентировано на рождение не более одного ребенка; </w:t>
      </w:r>
    </w:p>
    <w:p w:rsidR="00807C21" w:rsidRPr="00123B6D" w:rsidRDefault="00807C21" w:rsidP="00123B6D">
      <w:pPr>
        <w:numPr>
          <w:ilvl w:val="0"/>
          <w:numId w:val="12"/>
        </w:numPr>
        <w:ind w:left="0" w:firstLine="709"/>
        <w:rPr>
          <w:szCs w:val="28"/>
        </w:rPr>
      </w:pPr>
      <w:r w:rsidRPr="00123B6D">
        <w:rPr>
          <w:szCs w:val="28"/>
        </w:rPr>
        <w:t xml:space="preserve">ухудшается состояние физического и психического здоровья молодого поколения, что может привести к качественному снижению репродуктивного, интеллектуального, экономического потенциала российского общества. С катастрофической скоростью </w:t>
      </w:r>
      <w:r w:rsidRPr="00123B6D">
        <w:rPr>
          <w:color w:val="000000"/>
          <w:szCs w:val="28"/>
        </w:rPr>
        <w:t>в молодежной</w:t>
      </w:r>
      <w:r w:rsidRPr="00123B6D">
        <w:rPr>
          <w:szCs w:val="28"/>
        </w:rPr>
        <w:t xml:space="preserve"> среде распространяются наркомания, токсикомания, алкоголизм; </w:t>
      </w:r>
    </w:p>
    <w:p w:rsidR="00807C21" w:rsidRPr="00123B6D" w:rsidRDefault="00807C21" w:rsidP="00123B6D">
      <w:pPr>
        <w:numPr>
          <w:ilvl w:val="0"/>
          <w:numId w:val="3"/>
        </w:numPr>
        <w:ind w:left="0" w:firstLine="709"/>
        <w:rPr>
          <w:szCs w:val="28"/>
        </w:rPr>
      </w:pPr>
      <w:r w:rsidRPr="00123B6D">
        <w:rPr>
          <w:szCs w:val="28"/>
        </w:rPr>
        <w:t xml:space="preserve">продолжается маргинализация и криминализация молодежной среды, увеличивается число молодых людей, склонных к правонарушениям. В течение 1990-х гг. число осужденных за уголовные деяния в возрасте до 29 лет возросло в 2 раза. Более половины всех правонарушений совершается несовершеннолетними. Число беспризорных сопоставимо с уровнем 20-х годов прошлого века;  </w:t>
      </w:r>
    </w:p>
    <w:p w:rsidR="00807C21" w:rsidRPr="00123B6D" w:rsidRDefault="00807C21" w:rsidP="00123B6D">
      <w:pPr>
        <w:numPr>
          <w:ilvl w:val="0"/>
          <w:numId w:val="3"/>
        </w:numPr>
        <w:ind w:left="0" w:firstLine="709"/>
        <w:rPr>
          <w:szCs w:val="28"/>
        </w:rPr>
      </w:pPr>
      <w:r w:rsidRPr="00123B6D">
        <w:rPr>
          <w:szCs w:val="28"/>
        </w:rPr>
        <w:t xml:space="preserve">снижается качество образования; </w:t>
      </w:r>
    </w:p>
    <w:p w:rsidR="00807C21" w:rsidRPr="00123B6D" w:rsidRDefault="00807C21" w:rsidP="00123B6D">
      <w:pPr>
        <w:numPr>
          <w:ilvl w:val="0"/>
          <w:numId w:val="3"/>
        </w:numPr>
        <w:ind w:left="0" w:firstLine="709"/>
        <w:rPr>
          <w:szCs w:val="28"/>
        </w:rPr>
      </w:pPr>
      <w:r w:rsidRPr="00123B6D">
        <w:rPr>
          <w:szCs w:val="28"/>
        </w:rPr>
        <w:t xml:space="preserve">происходит деградация структуры занятости, разрушение трудовой мотивации молодых работников. Доля молодежи среди официально зарегистрированных безработных в российских регионах колеблется от 20 до 57% (в среднем – 39%). Многие из молодых людей вообще никогда не работали. Молодые люди интегрируются преимущественно в сферу обмена и перераспределения товаров и услуг, отдают предпочтение рабочим местам, не требующих высокой профессиональной квалификации; </w:t>
      </w:r>
    </w:p>
    <w:p w:rsidR="00807C21" w:rsidRPr="00123B6D" w:rsidRDefault="00807C21" w:rsidP="00123B6D">
      <w:pPr>
        <w:numPr>
          <w:ilvl w:val="0"/>
          <w:numId w:val="3"/>
        </w:numPr>
        <w:ind w:left="0" w:firstLine="709"/>
        <w:rPr>
          <w:szCs w:val="28"/>
        </w:rPr>
      </w:pPr>
      <w:r w:rsidRPr="00123B6D">
        <w:rPr>
          <w:szCs w:val="28"/>
        </w:rPr>
        <w:t xml:space="preserve">доля предпринимателей не превышает 2-3% от численности всей молодежи, молодые люди практически не представлены в малом и среднем бизнесе; </w:t>
      </w:r>
    </w:p>
    <w:p w:rsidR="00807C21" w:rsidRPr="00123B6D" w:rsidRDefault="00807C21" w:rsidP="00123B6D">
      <w:pPr>
        <w:numPr>
          <w:ilvl w:val="0"/>
          <w:numId w:val="3"/>
        </w:numPr>
        <w:ind w:left="0" w:firstLine="709"/>
        <w:rPr>
          <w:szCs w:val="28"/>
        </w:rPr>
      </w:pPr>
      <w:r w:rsidRPr="00123B6D">
        <w:rPr>
          <w:szCs w:val="28"/>
        </w:rPr>
        <w:t xml:space="preserve">происходит деформация духовно-нравственных ценностей, размываются моральные ограничители на пути к достижению личного успеха; </w:t>
      </w:r>
    </w:p>
    <w:p w:rsidR="00807C21" w:rsidRPr="00123B6D" w:rsidRDefault="00807C21" w:rsidP="00123B6D">
      <w:pPr>
        <w:numPr>
          <w:ilvl w:val="0"/>
          <w:numId w:val="3"/>
        </w:numPr>
        <w:ind w:left="0" w:firstLine="709"/>
        <w:rPr>
          <w:szCs w:val="28"/>
        </w:rPr>
      </w:pPr>
      <w:r w:rsidRPr="00123B6D">
        <w:rPr>
          <w:szCs w:val="28"/>
        </w:rPr>
        <w:t>слабо развивается культура ответственного гражданского поведения. У молодежи отсутствуют стремление к общественной деятельности, навыки самоуправления. Характерными чертами массового молодежного сознания становятся правовой нигилизм, отсутствие социальной воли, "стадный" инстинкт.</w:t>
      </w:r>
    </w:p>
    <w:p w:rsidR="00807C21" w:rsidRPr="00123B6D" w:rsidRDefault="00807C21" w:rsidP="00123B6D">
      <w:pPr>
        <w:ind w:firstLine="709"/>
        <w:rPr>
          <w:b/>
          <w:szCs w:val="28"/>
        </w:rPr>
      </w:pPr>
      <w:r w:rsidRPr="00123B6D">
        <w:rPr>
          <w:b/>
          <w:szCs w:val="28"/>
        </w:rPr>
        <w:t>В то же время, наблюдается рост позитивных тенденций в развитии российской молодежи:</w:t>
      </w:r>
    </w:p>
    <w:p w:rsidR="00807C21" w:rsidRPr="00123B6D" w:rsidRDefault="00807C21" w:rsidP="00123B6D">
      <w:pPr>
        <w:numPr>
          <w:ilvl w:val="0"/>
          <w:numId w:val="3"/>
        </w:numPr>
        <w:ind w:left="0" w:firstLine="709"/>
        <w:rPr>
          <w:szCs w:val="28"/>
        </w:rPr>
      </w:pPr>
      <w:r w:rsidRPr="00123B6D">
        <w:rPr>
          <w:szCs w:val="28"/>
        </w:rPr>
        <w:t xml:space="preserve">в молодежной среде созревает мощный инновационный потенциал. Увеличивается число молодых людей, выбирающих личную инициативу как главный способ решения своих проблем; </w:t>
      </w:r>
    </w:p>
    <w:p w:rsidR="00807C21" w:rsidRPr="00123B6D" w:rsidRDefault="00807C21" w:rsidP="00123B6D">
      <w:pPr>
        <w:numPr>
          <w:ilvl w:val="0"/>
          <w:numId w:val="3"/>
        </w:numPr>
        <w:ind w:left="0" w:firstLine="709"/>
        <w:rPr>
          <w:szCs w:val="28"/>
        </w:rPr>
      </w:pPr>
      <w:r w:rsidRPr="00123B6D">
        <w:rPr>
          <w:szCs w:val="28"/>
        </w:rPr>
        <w:t xml:space="preserve">растет самостоятельность и практичность, ответственность за свою судьбу, мобильность, восприимчивость к новому; </w:t>
      </w:r>
    </w:p>
    <w:p w:rsidR="00807C21" w:rsidRPr="00123B6D" w:rsidRDefault="00807C21" w:rsidP="00123B6D">
      <w:pPr>
        <w:numPr>
          <w:ilvl w:val="0"/>
          <w:numId w:val="3"/>
        </w:numPr>
        <w:ind w:left="0" w:firstLine="709"/>
        <w:rPr>
          <w:szCs w:val="28"/>
        </w:rPr>
      </w:pPr>
      <w:r w:rsidRPr="00123B6D">
        <w:rPr>
          <w:szCs w:val="28"/>
        </w:rPr>
        <w:t xml:space="preserve">увеличивается престижность качественного образования и профессиональной подготовки. Меняется отношение к образованию – формально-статусное отношение уступает место практическому использованию полученных знаний как основы личного и профессионального успеха и будущего благосостояния; </w:t>
      </w:r>
    </w:p>
    <w:p w:rsidR="00807C21" w:rsidRPr="00123B6D" w:rsidRDefault="00807C21" w:rsidP="00123B6D">
      <w:pPr>
        <w:numPr>
          <w:ilvl w:val="0"/>
          <w:numId w:val="3"/>
        </w:numPr>
        <w:ind w:left="0" w:firstLine="709"/>
        <w:rPr>
          <w:szCs w:val="28"/>
        </w:rPr>
      </w:pPr>
      <w:r w:rsidRPr="00123B6D">
        <w:rPr>
          <w:szCs w:val="28"/>
        </w:rPr>
        <w:t xml:space="preserve">растет экономическая заинтересованность в сохранении своего здоровья; </w:t>
      </w:r>
    </w:p>
    <w:p w:rsidR="00807C21" w:rsidRPr="00123B6D" w:rsidRDefault="00807C21" w:rsidP="00123B6D">
      <w:pPr>
        <w:numPr>
          <w:ilvl w:val="0"/>
          <w:numId w:val="3"/>
        </w:numPr>
        <w:ind w:left="0" w:firstLine="709"/>
        <w:rPr>
          <w:szCs w:val="28"/>
        </w:rPr>
      </w:pPr>
      <w:r w:rsidRPr="00123B6D">
        <w:rPr>
          <w:szCs w:val="28"/>
        </w:rPr>
        <w:t xml:space="preserve">современная российская молодежь стала полноправной частью международного молодежного сообщества, активно интегрируется в глобальные экономические, политические и гуманитарные процессы. </w:t>
      </w:r>
    </w:p>
    <w:p w:rsidR="00807C21" w:rsidRPr="00123B6D" w:rsidRDefault="00807C21" w:rsidP="00123B6D">
      <w:pPr>
        <w:ind w:firstLine="709"/>
        <w:rPr>
          <w:szCs w:val="28"/>
        </w:rPr>
      </w:pPr>
      <w:r w:rsidRPr="00123B6D">
        <w:rPr>
          <w:szCs w:val="28"/>
        </w:rPr>
        <w:t>В совокупности это привело к тому, что ценностно-смысловое пространство молодежи формируется либо на основе криминальных субкультур, либо на основе ценностно-поведенческих моделей, разрушающих национально-культурную самоидентификацию молодых россиян.</w:t>
      </w:r>
    </w:p>
    <w:p w:rsidR="00807C21" w:rsidRPr="00123B6D" w:rsidRDefault="00807C21" w:rsidP="00123B6D">
      <w:pPr>
        <w:ind w:firstLine="709"/>
        <w:rPr>
          <w:szCs w:val="28"/>
        </w:rPr>
      </w:pPr>
      <w:r w:rsidRPr="00123B6D">
        <w:rPr>
          <w:szCs w:val="28"/>
        </w:rPr>
        <w:t xml:space="preserve">На фоне социально-экономических потрясений последних лет происходили важные </w:t>
      </w:r>
      <w:r w:rsidRPr="00123B6D">
        <w:rPr>
          <w:i/>
          <w:szCs w:val="28"/>
        </w:rPr>
        <w:t>сдвиги в общественном сознании молодежи</w:t>
      </w:r>
      <w:r w:rsidRPr="00123B6D">
        <w:rPr>
          <w:szCs w:val="28"/>
        </w:rPr>
        <w:t xml:space="preserve">. При том, что </w:t>
      </w:r>
      <w:r w:rsidRPr="00123B6D">
        <w:rPr>
          <w:color w:val="000000"/>
          <w:szCs w:val="28"/>
        </w:rPr>
        <w:t>в молодежной среде выше уровень социального оптимизма и больше готовность к жизни и работе в новых условиях, рост недовольства качество</w:t>
      </w:r>
      <w:r w:rsidRPr="00123B6D">
        <w:rPr>
          <w:szCs w:val="28"/>
        </w:rPr>
        <w:t xml:space="preserve">м жизни стал ощутимее. Активизировались установки на обеспечение социальных гарантий, работу на государственных предприятиях и в учреждениях, стремлении иметь хоть не слишком большую, но гарантированную зарплату и т. п. </w:t>
      </w:r>
    </w:p>
    <w:p w:rsidR="00807C21" w:rsidRPr="00123B6D" w:rsidRDefault="00807C21" w:rsidP="00123B6D">
      <w:pPr>
        <w:ind w:firstLine="709"/>
        <w:rPr>
          <w:szCs w:val="28"/>
        </w:rPr>
      </w:pPr>
      <w:r w:rsidRPr="00123B6D">
        <w:rPr>
          <w:szCs w:val="28"/>
        </w:rPr>
        <w:t xml:space="preserve">В таких явлениях общественного сознания молодежи проявляется усиление патриотических позиций. Однако патриотизм, основанный на отторжении современной России, не может не быть противоречивым и деформированным. </w:t>
      </w:r>
    </w:p>
    <w:p w:rsidR="00807C21" w:rsidRPr="00123B6D" w:rsidRDefault="00807C21" w:rsidP="00123B6D">
      <w:pPr>
        <w:ind w:firstLine="709"/>
        <w:rPr>
          <w:szCs w:val="28"/>
        </w:rPr>
      </w:pPr>
      <w:r w:rsidRPr="00123B6D">
        <w:rPr>
          <w:szCs w:val="28"/>
        </w:rPr>
        <w:t>Осложняет ситуацию отсутствие общественно-признанных морально-нравственных ориентиров развития, образа будущего России, слабо развиты условия для самореализации и воплощения социально значимых инициатив молодежи. Отсутствует механизм согласования интересов молодежи с интересами других групп общества.</w:t>
      </w:r>
    </w:p>
    <w:p w:rsidR="00807C21" w:rsidRPr="00123B6D" w:rsidRDefault="00807C21" w:rsidP="00123B6D">
      <w:pPr>
        <w:pStyle w:val="21"/>
        <w:ind w:firstLine="709"/>
        <w:rPr>
          <w:szCs w:val="28"/>
        </w:rPr>
      </w:pPr>
      <w:r w:rsidRPr="00123B6D">
        <w:rPr>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достигнуто лишь при создании адекватной системы участия государства и общества в процессах социализации молодежи, развитии цивилизованных механизмов взаимоотношений между обществом и входящими в него новыми поколениями.</w:t>
      </w:r>
    </w:p>
    <w:p w:rsidR="00807C21" w:rsidRPr="00123B6D" w:rsidRDefault="00807C21" w:rsidP="00123B6D">
      <w:pPr>
        <w:ind w:firstLine="709"/>
        <w:rPr>
          <w:szCs w:val="28"/>
        </w:rPr>
      </w:pPr>
      <w:r w:rsidRPr="00123B6D">
        <w:rPr>
          <w:szCs w:val="28"/>
        </w:rPr>
        <w:t>Образовавшиеся пробелы в воспитании и социализации молодежи восполняются легкодоступными носителями информационного продукта.</w:t>
      </w:r>
      <w:r w:rsidRPr="00123B6D">
        <w:rPr>
          <w:szCs w:val="28"/>
        </w:rPr>
        <w:br/>
        <w:t>Ведущую роль в этом процессе играют средства массовой информации. В современной молодежной среде им принадлежит лидерство в формировании сознания и мировоззрения, жизненных ценностей, образцов для подражания. При этом продукт массовой потребительской культуры во многом способствует росту агрессии и нравственной распущенности в молодежной среде, усиливая негативные тенденции в ее развитии.</w:t>
      </w:r>
    </w:p>
    <w:p w:rsidR="00807C21" w:rsidRPr="00123B6D" w:rsidRDefault="00807C21" w:rsidP="00123B6D">
      <w:pPr>
        <w:pStyle w:val="21"/>
        <w:ind w:firstLine="709"/>
        <w:rPr>
          <w:szCs w:val="28"/>
        </w:rPr>
      </w:pPr>
      <w:r w:rsidRPr="00123B6D">
        <w:rPr>
          <w:szCs w:val="28"/>
        </w:rPr>
        <w:t xml:space="preserve">Задача состоит в том, чтобы, совершенствуя и развивая как традиционные, так и инновационные институты социализации, добиться их разумного баланса и взаимодополнения, используя для этого возможности государства и общества. </w:t>
      </w:r>
    </w:p>
    <w:p w:rsidR="00807C21" w:rsidRPr="00123B6D" w:rsidRDefault="00807C21" w:rsidP="00123B6D">
      <w:pPr>
        <w:ind w:firstLine="709"/>
        <w:rPr>
          <w:szCs w:val="28"/>
        </w:rPr>
      </w:pPr>
      <w:r w:rsidRPr="00123B6D">
        <w:rPr>
          <w:szCs w:val="28"/>
        </w:rPr>
        <w:t>Реализация государственной молодёжной политики должна быть направлена на обеспечение через процессы социализации влияния на становление нового поколения как основного инновационного ресурса развития страны.</w:t>
      </w:r>
    </w:p>
    <w:p w:rsidR="00807C21" w:rsidRPr="00123B6D" w:rsidRDefault="00807C21" w:rsidP="00123B6D">
      <w:pPr>
        <w:pStyle w:val="af6"/>
        <w:ind w:firstLine="709"/>
        <w:jc w:val="both"/>
        <w:rPr>
          <w:b w:val="0"/>
          <w:szCs w:val="28"/>
        </w:rPr>
      </w:pPr>
      <w:r w:rsidRPr="00123B6D">
        <w:rPr>
          <w:b w:val="0"/>
          <w:szCs w:val="28"/>
        </w:rPr>
        <w:t>Государственная молодежная политика (далее ГМП)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rsidR="00807C21" w:rsidRPr="00123B6D" w:rsidRDefault="00807C21" w:rsidP="00123B6D">
      <w:pPr>
        <w:ind w:firstLine="709"/>
        <w:rPr>
          <w:szCs w:val="28"/>
        </w:rPr>
      </w:pPr>
      <w:r w:rsidRPr="00123B6D">
        <w:rPr>
          <w:szCs w:val="28"/>
        </w:rPr>
        <w:t>Государственная молодежная политика регулирует и обеспечивает эффективность отношений молодежи, общества и государства, является органичной частью внутренней и внешней политики государства, системы его безопасности.</w:t>
      </w:r>
    </w:p>
    <w:p w:rsidR="00807C21" w:rsidRPr="00123B6D" w:rsidRDefault="00807C21" w:rsidP="00123B6D">
      <w:pPr>
        <w:ind w:firstLine="709"/>
        <w:rPr>
          <w:i/>
          <w:szCs w:val="28"/>
        </w:rPr>
      </w:pPr>
      <w:r w:rsidRPr="00123B6D">
        <w:rPr>
          <w:i/>
          <w:szCs w:val="28"/>
        </w:rPr>
        <w:t xml:space="preserve">Целью государственной молодежной политики являются: </w:t>
      </w:r>
    </w:p>
    <w:p w:rsidR="00807C21" w:rsidRPr="00123B6D" w:rsidRDefault="00807C21" w:rsidP="00123B6D">
      <w:pPr>
        <w:numPr>
          <w:ilvl w:val="0"/>
          <w:numId w:val="3"/>
        </w:numPr>
        <w:ind w:left="0" w:firstLine="709"/>
        <w:rPr>
          <w:szCs w:val="28"/>
        </w:rPr>
      </w:pPr>
      <w:r w:rsidRPr="00123B6D">
        <w:rPr>
          <w:szCs w:val="28"/>
        </w:rPr>
        <w:t xml:space="preserve">осуществление системного государственного влияния на процессы социализации молодого поколения; </w:t>
      </w:r>
    </w:p>
    <w:p w:rsidR="00807C21" w:rsidRPr="00123B6D" w:rsidRDefault="00807C21" w:rsidP="00123B6D">
      <w:pPr>
        <w:numPr>
          <w:ilvl w:val="0"/>
          <w:numId w:val="3"/>
        </w:numPr>
        <w:ind w:left="0" w:firstLine="709"/>
        <w:rPr>
          <w:szCs w:val="28"/>
        </w:rPr>
      </w:pPr>
      <w:r w:rsidRPr="00123B6D">
        <w:rPr>
          <w:szCs w:val="28"/>
        </w:rPr>
        <w:t xml:space="preserve">создание условий и гарантий самореализации молодых граждан; </w:t>
      </w:r>
    </w:p>
    <w:p w:rsidR="00807C21" w:rsidRPr="00123B6D" w:rsidRDefault="00807C21" w:rsidP="00123B6D">
      <w:pPr>
        <w:numPr>
          <w:ilvl w:val="0"/>
          <w:numId w:val="3"/>
        </w:numPr>
        <w:ind w:left="0" w:firstLine="709"/>
        <w:rPr>
          <w:szCs w:val="28"/>
        </w:rPr>
      </w:pPr>
      <w:r w:rsidRPr="00123B6D">
        <w:rPr>
          <w:szCs w:val="28"/>
        </w:rPr>
        <w:t xml:space="preserve">использование инновационного потенциала молодежи для обеспечения стабильного развития государства и гражданского общества, достойной жизни граждан, укрепления национальной безопасности и конкурентоспособности страны; </w:t>
      </w:r>
    </w:p>
    <w:p w:rsidR="00807C21" w:rsidRPr="00123B6D" w:rsidRDefault="00807C21" w:rsidP="00123B6D">
      <w:pPr>
        <w:numPr>
          <w:ilvl w:val="0"/>
          <w:numId w:val="3"/>
        </w:numPr>
        <w:ind w:left="0" w:firstLine="709"/>
        <w:rPr>
          <w:szCs w:val="28"/>
        </w:rPr>
      </w:pPr>
      <w:r w:rsidRPr="00123B6D">
        <w:rPr>
          <w:szCs w:val="28"/>
        </w:rPr>
        <w:t xml:space="preserve">развитие и поддержка молодежных и детских общественных объединений, движений, содействие реализации общественно-полезных инициатив молодежи. </w:t>
      </w:r>
    </w:p>
    <w:p w:rsidR="00807C21" w:rsidRPr="00123B6D" w:rsidRDefault="00807C21" w:rsidP="00123B6D">
      <w:pPr>
        <w:ind w:firstLine="709"/>
        <w:rPr>
          <w:szCs w:val="28"/>
        </w:rPr>
      </w:pPr>
      <w:r w:rsidRPr="00123B6D">
        <w:rPr>
          <w:szCs w:val="28"/>
        </w:rPr>
        <w:t>Государственную молодежную политику следует рассматривать как один из ключевых факторов решения стратегических задач в сфере обеспечения конкурентоспособности и национальной безопасности России, становления гражданского общества, обеспечения достойных условий жизни граждан.</w:t>
      </w:r>
    </w:p>
    <w:p w:rsidR="00807C21" w:rsidRPr="00123B6D" w:rsidRDefault="00807C21" w:rsidP="00123B6D">
      <w:pPr>
        <w:ind w:firstLine="709"/>
        <w:rPr>
          <w:szCs w:val="28"/>
        </w:rPr>
      </w:pPr>
      <w:r w:rsidRPr="00123B6D">
        <w:rPr>
          <w:szCs w:val="28"/>
        </w:rPr>
        <w:t>В свою очередь, государственная молодежная политика должна рассматривать молодежь как базовый стратегический ресурс государства и общества, как субъект социальной и экономической политики. Это, прежде всего, означает повышение степени внимания к проблемам молодежи, принципиальное изменение отношения к ним на всех уровнях власти, а также оптимизацию системы реализации ГМП.</w:t>
      </w:r>
    </w:p>
    <w:p w:rsidR="00807C21" w:rsidRPr="00123B6D" w:rsidRDefault="00807C21" w:rsidP="00123B6D">
      <w:pPr>
        <w:ind w:firstLine="709"/>
        <w:rPr>
          <w:szCs w:val="28"/>
        </w:rPr>
      </w:pPr>
      <w:r w:rsidRPr="00123B6D">
        <w:rPr>
          <w:szCs w:val="28"/>
        </w:rPr>
        <w:t>Необходимо отказаться от подхода к ГМП как к средству, направленному преимущественно на создание специальных привилегированных условий для молодежи по сравнению с остальными социальными группами и обществом в целом.  Основой ГМП должно стать социальное партнерство, стимулирование активности молодежи в различных сферах, выработка эффективных механизмов участия государства в процессах социализации.</w:t>
      </w:r>
    </w:p>
    <w:p w:rsidR="00807C21" w:rsidRPr="00123B6D" w:rsidRDefault="00807C21" w:rsidP="00123B6D">
      <w:pPr>
        <w:ind w:firstLine="709"/>
        <w:rPr>
          <w:szCs w:val="28"/>
        </w:rPr>
      </w:pPr>
      <w:r w:rsidRPr="00123B6D">
        <w:rPr>
          <w:szCs w:val="28"/>
        </w:rPr>
        <w:t>Государственная молодежная политика призвана создать механизмы взаимной ответственности: государство ответственно перед новыми поколениями россиян за социально-экономическое, экологическое, культурное состояние страны, а новые поколения ответственны за сохранение и приумножение ее потенциала, обеспечение преемственности и поступательного развития. [15]</w:t>
      </w:r>
    </w:p>
    <w:p w:rsidR="00807C21" w:rsidRPr="00123B6D" w:rsidRDefault="00807C21" w:rsidP="00123B6D">
      <w:pPr>
        <w:pStyle w:val="21"/>
        <w:ind w:firstLine="709"/>
        <w:rPr>
          <w:szCs w:val="28"/>
        </w:rPr>
      </w:pPr>
      <w:r w:rsidRPr="00123B6D">
        <w:rPr>
          <w:szCs w:val="28"/>
        </w:rPr>
        <w:t>Функции государственной молодежной политики на федеральном уровне, сейчас, наряду с политикой в области воспитания, дополнительного образования детей и молодежи, специального образования, социально-педагогической и психологической поддержки и реабилитации детей сосредоточены в Департаменте по государственной молодежной политике, воспитанию и социальной защите детей Министерства образования и науки Российской Федерации.</w:t>
      </w:r>
    </w:p>
    <w:p w:rsidR="00807C21" w:rsidRPr="00123B6D" w:rsidRDefault="00807C21" w:rsidP="00123B6D">
      <w:pPr>
        <w:ind w:firstLine="709"/>
        <w:rPr>
          <w:szCs w:val="28"/>
        </w:rPr>
      </w:pPr>
      <w:r w:rsidRPr="00123B6D">
        <w:rPr>
          <w:color w:val="000000"/>
          <w:szCs w:val="28"/>
        </w:rPr>
        <w:t xml:space="preserve">В соответствии с Положением о Министерстве образования и науки Российской Федерации, утвержденным постановлением Правительства Российской Федерации от 5 июня 2004 г. № 280, </w:t>
      </w:r>
      <w:r w:rsidRPr="00123B6D">
        <w:rPr>
          <w:szCs w:val="28"/>
        </w:rPr>
        <w:t>Департамент должен определять основные направления политики государства по отношению к молодежи, разрабатывать ее нормативные правовые и организационные основы.</w:t>
      </w:r>
    </w:p>
    <w:p w:rsidR="00807C21" w:rsidRPr="00123B6D" w:rsidRDefault="00807C21" w:rsidP="00123B6D">
      <w:pPr>
        <w:ind w:firstLine="709"/>
        <w:rPr>
          <w:szCs w:val="28"/>
        </w:rPr>
      </w:pPr>
      <w:r w:rsidRPr="00123B6D">
        <w:rPr>
          <w:szCs w:val="28"/>
        </w:rPr>
        <w:t>Необходимость таких программ определяется, прежде всего, особенностями специфических потребностей и потенциала молодежи как мобильной социальной группы российского общества. По данным переписи 2002 года, из 34 млн. молодых людей в возрасте от 14 до 30 лет в системе образования (общего, профессионального, дополнительного детей и дополнительного взрослых) занято всего 12 млн. человек (то есть чуть более трети). Остальная часть молодых людей занята в производстве, сфере услуг, служит в армии и на флоте, находится временно без работы, часть молодых женщин находится в отпуске по уходу за детьми или являются домохозяйками. Есть совершенно специфические социальные страты – молодые семьи, активисты молодежных общественных объединений, молодые инвалиды, молодые ветераны боевых действий или пострадавшие от катастроф или чрезвычайных ситуаций. В совокупности эти группы не подпадают под действие федеральных программ, связанных с образованием, социальной защиты или здравоохранением.</w:t>
      </w:r>
    </w:p>
    <w:p w:rsidR="00807C21" w:rsidRPr="00123B6D" w:rsidRDefault="00807C21" w:rsidP="00123B6D">
      <w:pPr>
        <w:ind w:firstLine="709"/>
        <w:rPr>
          <w:szCs w:val="28"/>
        </w:rPr>
      </w:pPr>
      <w:r w:rsidRPr="00123B6D">
        <w:rPr>
          <w:szCs w:val="28"/>
        </w:rPr>
        <w:t>Модель государственной молодежной политики в Российской Федерации, формировавшаяся в течение последнего десятилетия, сегодня не отвечает масштабу задач, стоящих перед государством и обществом.</w:t>
      </w:r>
    </w:p>
    <w:p w:rsidR="00807C21" w:rsidRPr="00123B6D" w:rsidRDefault="00807C21" w:rsidP="00123B6D">
      <w:pPr>
        <w:ind w:firstLine="709"/>
        <w:rPr>
          <w:szCs w:val="28"/>
        </w:rPr>
      </w:pPr>
      <w:r w:rsidRPr="00123B6D">
        <w:rPr>
          <w:szCs w:val="28"/>
        </w:rPr>
        <w:t xml:space="preserve">Традиционные подходы и меры, реализуемые до настоящего момента в сфере работы с молодежью, не носили системного характера. Они не позволили приостановить развитие негативных тенденций в молодежной среде, укрепить нормативно-правовую базу государственной молодежной политики, уточнить круг приоритетных проблем этой политики и способов их решения. Несмотря на 13 летний опыт реализации различных моделей молодежной политики, реализуемых преимущественно на региональном уровне, в современной России сложилась ситуация "чистого листа". Когда опыт прошлого не получил своего оформления в виде законов и правовых норм, а существует лишь на уровне традиционной практики. </w:t>
      </w:r>
    </w:p>
    <w:p w:rsidR="00807C21" w:rsidRPr="00123B6D" w:rsidRDefault="00807C21" w:rsidP="00123B6D">
      <w:pPr>
        <w:ind w:firstLine="709"/>
        <w:rPr>
          <w:szCs w:val="28"/>
        </w:rPr>
      </w:pPr>
      <w:r w:rsidRPr="00123B6D">
        <w:rPr>
          <w:szCs w:val="28"/>
        </w:rPr>
        <w:t>В настоящее время отсутствует специализированный законодательный акт, регулирующий основные принципы осуществления государственной молодежной политики. В целом законодательная база по ГМП лишена целостности, во многом устарела и не соответствует современной политической и социально-экономической ситуации. Это, в свою очередь, обусловливает фактическое отсутствие у ГМП официально признанного статуса.</w:t>
      </w:r>
    </w:p>
    <w:p w:rsidR="00807C21" w:rsidRPr="00123B6D" w:rsidRDefault="00807C21" w:rsidP="00123B6D">
      <w:pPr>
        <w:ind w:firstLine="709"/>
        <w:rPr>
          <w:szCs w:val="28"/>
        </w:rPr>
      </w:pPr>
      <w:r w:rsidRPr="00123B6D">
        <w:rPr>
          <w:szCs w:val="28"/>
        </w:rPr>
        <w:t>В 2001 году Правительственной комиссией по делам молодежи одобрена "Концепция государственной молодежной политики в Российской Федерации".</w:t>
      </w:r>
    </w:p>
    <w:p w:rsidR="00807C21" w:rsidRPr="00123B6D" w:rsidRDefault="00807C21" w:rsidP="00123B6D">
      <w:pPr>
        <w:pStyle w:val="24"/>
        <w:spacing w:line="360" w:lineRule="auto"/>
        <w:ind w:firstLine="709"/>
        <w:jc w:val="both"/>
        <w:rPr>
          <w:rFonts w:ascii="Times New Roman" w:hAnsi="Times New Roman"/>
          <w:sz w:val="28"/>
          <w:szCs w:val="28"/>
        </w:rPr>
      </w:pPr>
      <w:r w:rsidRPr="00123B6D">
        <w:rPr>
          <w:rFonts w:ascii="Times New Roman" w:hAnsi="Times New Roman"/>
          <w:sz w:val="28"/>
          <w:szCs w:val="28"/>
        </w:rPr>
        <w:t>Традиционно, основные направления молодежной политики реализовываются в рамках программ «Молодежь» федерального и регионального уровня.</w:t>
      </w:r>
    </w:p>
    <w:p w:rsidR="00807C21" w:rsidRPr="00123B6D" w:rsidRDefault="00807C21" w:rsidP="00123B6D">
      <w:pPr>
        <w:ind w:firstLine="709"/>
        <w:rPr>
          <w:szCs w:val="28"/>
        </w:rPr>
      </w:pPr>
      <w:r w:rsidRPr="00123B6D">
        <w:rPr>
          <w:szCs w:val="28"/>
        </w:rPr>
        <w:t xml:space="preserve">Сейчас действуют федеральная целевая программа «Молодежь России (2001-2005 годы)», утверждённая постановлением Правительства РФ от 27 декабря 2000 г. №1015 и свыше 50 подобных региональных молодежных программ. </w:t>
      </w:r>
    </w:p>
    <w:p w:rsidR="00807C21" w:rsidRPr="00123B6D" w:rsidRDefault="00807C21" w:rsidP="00123B6D">
      <w:pPr>
        <w:pStyle w:val="12"/>
        <w:widowControl/>
        <w:spacing w:line="360" w:lineRule="auto"/>
        <w:ind w:firstLine="709"/>
        <w:jc w:val="both"/>
        <w:rPr>
          <w:rFonts w:ascii="Times New Roman" w:hAnsi="Times New Roman"/>
          <w:sz w:val="28"/>
          <w:szCs w:val="28"/>
        </w:rPr>
      </w:pPr>
      <w:r w:rsidRPr="00123B6D">
        <w:rPr>
          <w:rFonts w:ascii="Times New Roman" w:hAnsi="Times New Roman"/>
          <w:sz w:val="28"/>
          <w:szCs w:val="28"/>
        </w:rPr>
        <w:t>Программа выполняется в 2001-2005 годах поэтапно.</w:t>
      </w:r>
    </w:p>
    <w:p w:rsidR="00807C21" w:rsidRPr="00123B6D" w:rsidRDefault="00807C21" w:rsidP="00123B6D">
      <w:pPr>
        <w:pStyle w:val="12"/>
        <w:widowControl/>
        <w:spacing w:line="360" w:lineRule="auto"/>
        <w:ind w:firstLine="709"/>
        <w:jc w:val="both"/>
        <w:rPr>
          <w:rFonts w:ascii="Times New Roman" w:hAnsi="Times New Roman"/>
          <w:sz w:val="28"/>
          <w:szCs w:val="28"/>
        </w:rPr>
      </w:pPr>
      <w:r w:rsidRPr="00123B6D">
        <w:rPr>
          <w:rFonts w:ascii="Times New Roman" w:hAnsi="Times New Roman"/>
          <w:sz w:val="28"/>
          <w:szCs w:val="28"/>
        </w:rPr>
        <w:t>На первом этапе (2001-2003 годы) проводилось нормативно-методическое обеспечение органов государственной власти, разработка современных технологий работы социальных служб органов по делам молодежи, поддержка различных форм духовно-нравственного воспитания, интеллектуального, творческого и физического развития  подростков и молодежи, воспитание у молодежи гражданско-патриотической позиции, подготовка молодежи к участию в общественно-политической жизни страны, государственной деятельности и управлении; создание условий для выдвижения способных и компетентных молодых людей в органы государственной власти на всех уровнях.</w:t>
      </w:r>
    </w:p>
    <w:p w:rsidR="00807C21" w:rsidRPr="00123B6D" w:rsidRDefault="00807C21" w:rsidP="00123B6D">
      <w:pPr>
        <w:pStyle w:val="12"/>
        <w:widowControl/>
        <w:spacing w:line="360" w:lineRule="auto"/>
        <w:ind w:firstLine="709"/>
        <w:jc w:val="both"/>
        <w:rPr>
          <w:rFonts w:ascii="Times New Roman" w:hAnsi="Times New Roman"/>
          <w:sz w:val="28"/>
          <w:szCs w:val="28"/>
        </w:rPr>
      </w:pPr>
      <w:r w:rsidRPr="00123B6D">
        <w:rPr>
          <w:rFonts w:ascii="Times New Roman" w:hAnsi="Times New Roman"/>
          <w:sz w:val="28"/>
          <w:szCs w:val="28"/>
        </w:rPr>
        <w:t>На втором этапе (2003-2005 годы) реализуются следующие мероприятия:</w:t>
      </w:r>
    </w:p>
    <w:p w:rsidR="00807C21" w:rsidRPr="00123B6D" w:rsidRDefault="00807C21" w:rsidP="00123B6D">
      <w:pPr>
        <w:pStyle w:val="12"/>
        <w:widowControl/>
        <w:spacing w:line="360" w:lineRule="auto"/>
        <w:ind w:firstLine="709"/>
        <w:jc w:val="both"/>
        <w:rPr>
          <w:rFonts w:ascii="Times New Roman" w:hAnsi="Times New Roman"/>
          <w:sz w:val="28"/>
          <w:szCs w:val="28"/>
        </w:rPr>
      </w:pPr>
      <w:r w:rsidRPr="00123B6D">
        <w:rPr>
          <w:rFonts w:ascii="Times New Roman" w:hAnsi="Times New Roman"/>
          <w:sz w:val="28"/>
          <w:szCs w:val="28"/>
        </w:rPr>
        <w:t>внедрение новых технологий в работу социальных служб, клубов для молодежи и подростков;</w:t>
      </w:r>
    </w:p>
    <w:p w:rsidR="00807C21" w:rsidRPr="00123B6D" w:rsidRDefault="00807C21" w:rsidP="00123B6D">
      <w:pPr>
        <w:pStyle w:val="12"/>
        <w:widowControl/>
        <w:spacing w:line="360" w:lineRule="auto"/>
        <w:ind w:firstLine="709"/>
        <w:jc w:val="both"/>
        <w:rPr>
          <w:rFonts w:ascii="Times New Roman" w:hAnsi="Times New Roman"/>
          <w:sz w:val="28"/>
          <w:szCs w:val="28"/>
        </w:rPr>
      </w:pPr>
      <w:r w:rsidRPr="00123B6D">
        <w:rPr>
          <w:rFonts w:ascii="Times New Roman" w:hAnsi="Times New Roman"/>
          <w:sz w:val="28"/>
          <w:szCs w:val="28"/>
        </w:rPr>
        <w:t>разработка в субъектах Российской Федерации механизма решения жилищных проблем молодых семей;</w:t>
      </w:r>
    </w:p>
    <w:p w:rsidR="00807C21" w:rsidRPr="00123B6D" w:rsidRDefault="00807C21" w:rsidP="00123B6D">
      <w:pPr>
        <w:pStyle w:val="12"/>
        <w:widowControl/>
        <w:spacing w:line="360" w:lineRule="auto"/>
        <w:ind w:firstLine="709"/>
        <w:jc w:val="both"/>
        <w:rPr>
          <w:rFonts w:ascii="Times New Roman" w:hAnsi="Times New Roman"/>
          <w:sz w:val="28"/>
          <w:szCs w:val="28"/>
        </w:rPr>
      </w:pPr>
      <w:r w:rsidRPr="00123B6D">
        <w:rPr>
          <w:rFonts w:ascii="Times New Roman" w:hAnsi="Times New Roman"/>
          <w:sz w:val="28"/>
          <w:szCs w:val="28"/>
        </w:rPr>
        <w:t>создание условий для  развития системы занятости молодежи, снижение уровня безработицы путем предоставления сезонных и временных работ;</w:t>
      </w:r>
    </w:p>
    <w:p w:rsidR="00807C21" w:rsidRPr="00123B6D" w:rsidRDefault="00807C21" w:rsidP="00123B6D">
      <w:pPr>
        <w:pStyle w:val="12"/>
        <w:widowControl/>
        <w:spacing w:line="360" w:lineRule="auto"/>
        <w:ind w:firstLine="709"/>
        <w:jc w:val="both"/>
        <w:rPr>
          <w:rFonts w:ascii="Times New Roman" w:hAnsi="Times New Roman"/>
          <w:sz w:val="28"/>
          <w:szCs w:val="28"/>
        </w:rPr>
      </w:pPr>
      <w:r w:rsidRPr="00123B6D">
        <w:rPr>
          <w:rFonts w:ascii="Times New Roman" w:hAnsi="Times New Roman"/>
          <w:sz w:val="28"/>
          <w:szCs w:val="28"/>
        </w:rPr>
        <w:t>создание рабочих мест для молодежи и несовершеннолетних; повышение деловой активности молодежи.</w:t>
      </w:r>
    </w:p>
    <w:p w:rsidR="00807C21" w:rsidRPr="00123B6D" w:rsidRDefault="00807C21" w:rsidP="00123B6D">
      <w:pPr>
        <w:ind w:firstLine="709"/>
        <w:rPr>
          <w:szCs w:val="28"/>
        </w:rPr>
      </w:pPr>
      <w:r w:rsidRPr="00123B6D">
        <w:rPr>
          <w:szCs w:val="28"/>
        </w:rPr>
        <w:t xml:space="preserve">Разрабатывается проект федеральной целевой программы «Молодежь России» на 2006-2010 годы. Её концепция  была рассмотрена 22 марта 2005 года на коллегии Министерства образования и науки. </w:t>
      </w:r>
    </w:p>
    <w:p w:rsidR="00807C21" w:rsidRPr="00123B6D" w:rsidRDefault="00807C21" w:rsidP="00123B6D">
      <w:pPr>
        <w:ind w:firstLine="709"/>
        <w:rPr>
          <w:szCs w:val="28"/>
        </w:rPr>
      </w:pPr>
      <w:r w:rsidRPr="00123B6D">
        <w:rPr>
          <w:szCs w:val="28"/>
        </w:rPr>
        <w:t>Задачи Программы:</w:t>
      </w:r>
    </w:p>
    <w:p w:rsidR="00807C21" w:rsidRPr="00123B6D" w:rsidRDefault="00807C21" w:rsidP="00123B6D">
      <w:pPr>
        <w:numPr>
          <w:ilvl w:val="0"/>
          <w:numId w:val="13"/>
        </w:numPr>
        <w:ind w:left="0" w:firstLine="709"/>
        <w:rPr>
          <w:szCs w:val="28"/>
        </w:rPr>
      </w:pPr>
      <w:r w:rsidRPr="00123B6D">
        <w:rPr>
          <w:szCs w:val="28"/>
        </w:rPr>
        <w:t>Интеграция молодежи в социально-экономические отношения.</w:t>
      </w:r>
    </w:p>
    <w:p w:rsidR="00807C21" w:rsidRPr="00123B6D" w:rsidRDefault="00807C21" w:rsidP="00123B6D">
      <w:pPr>
        <w:numPr>
          <w:ilvl w:val="0"/>
          <w:numId w:val="13"/>
        </w:numPr>
        <w:ind w:left="0" w:firstLine="709"/>
        <w:rPr>
          <w:szCs w:val="28"/>
        </w:rPr>
      </w:pPr>
      <w:r w:rsidRPr="00123B6D">
        <w:rPr>
          <w:szCs w:val="28"/>
        </w:rPr>
        <w:t>Интеграция молодежи в общественно-политические отношения.</w:t>
      </w:r>
    </w:p>
    <w:p w:rsidR="00807C21" w:rsidRPr="00123B6D" w:rsidRDefault="00807C21" w:rsidP="00123B6D">
      <w:pPr>
        <w:numPr>
          <w:ilvl w:val="0"/>
          <w:numId w:val="13"/>
        </w:numPr>
        <w:ind w:left="0" w:firstLine="709"/>
        <w:rPr>
          <w:szCs w:val="28"/>
        </w:rPr>
      </w:pPr>
      <w:r w:rsidRPr="00123B6D">
        <w:rPr>
          <w:szCs w:val="28"/>
        </w:rPr>
        <w:t>Интеграция молодежи в социокультурные отношения.</w:t>
      </w:r>
    </w:p>
    <w:p w:rsidR="00807C21" w:rsidRPr="00123B6D" w:rsidRDefault="00807C21" w:rsidP="00123B6D">
      <w:pPr>
        <w:pStyle w:val="aff2"/>
        <w:ind w:firstLine="709"/>
        <w:rPr>
          <w:szCs w:val="28"/>
        </w:rPr>
      </w:pPr>
      <w:r w:rsidRPr="00123B6D">
        <w:rPr>
          <w:szCs w:val="28"/>
        </w:rPr>
        <w:t xml:space="preserve">Такая постановка цели и задач позволит разрешить ключевую проблему, выявленную в результате системного анализа проблем молодежи и молодежной политики - неполную включенность молодежи в жизнь общества. </w:t>
      </w:r>
    </w:p>
    <w:p w:rsidR="00807C21" w:rsidRPr="00123B6D" w:rsidRDefault="00807C21" w:rsidP="00123B6D">
      <w:pPr>
        <w:pStyle w:val="aff2"/>
        <w:ind w:firstLine="709"/>
        <w:rPr>
          <w:szCs w:val="28"/>
        </w:rPr>
      </w:pPr>
      <w:r w:rsidRPr="00123B6D">
        <w:rPr>
          <w:szCs w:val="28"/>
        </w:rPr>
        <w:t>Реализация федеральной целевой программы «Молодежь России» на среднесрочную перспективу должна осуществляться по двум взаимодополняющим направлениям.</w:t>
      </w:r>
    </w:p>
    <w:p w:rsidR="00807C21" w:rsidRPr="00123B6D" w:rsidRDefault="00807C21" w:rsidP="00123B6D">
      <w:pPr>
        <w:pStyle w:val="aff2"/>
        <w:ind w:firstLine="709"/>
        <w:rPr>
          <w:szCs w:val="28"/>
        </w:rPr>
      </w:pPr>
      <w:r w:rsidRPr="00123B6D">
        <w:rPr>
          <w:szCs w:val="28"/>
        </w:rPr>
        <w:t>Первое должно определить: что получит молодежь - каждый конкретный молодой человек в возрасте от 14 до 30 лет - за годы реализации государственных мер.</w:t>
      </w:r>
    </w:p>
    <w:p w:rsidR="00807C21" w:rsidRPr="00123B6D" w:rsidRDefault="00807C21" w:rsidP="00123B6D">
      <w:pPr>
        <w:pStyle w:val="aff2"/>
        <w:ind w:firstLine="709"/>
        <w:rPr>
          <w:szCs w:val="28"/>
        </w:rPr>
      </w:pPr>
      <w:r w:rsidRPr="00123B6D">
        <w:rPr>
          <w:szCs w:val="28"/>
        </w:rPr>
        <w:t>И второе: что получит государство и общество в целом.</w:t>
      </w:r>
    </w:p>
    <w:p w:rsidR="00807C21" w:rsidRPr="00123B6D" w:rsidRDefault="00807C21" w:rsidP="00123B6D">
      <w:pPr>
        <w:ind w:firstLine="709"/>
        <w:rPr>
          <w:szCs w:val="28"/>
        </w:rPr>
      </w:pPr>
      <w:r w:rsidRPr="00123B6D">
        <w:rPr>
          <w:szCs w:val="28"/>
        </w:rPr>
        <w:t xml:space="preserve">1. Возможность для каждого молодого человека быть успешным, то есть включенным в активную социально-экономическую, политическую и культурную жизнь страны, интеграцию в международные программы (объект программы – </w:t>
      </w:r>
      <w:r w:rsidRPr="00123B6D">
        <w:rPr>
          <w:i/>
          <w:szCs w:val="28"/>
        </w:rPr>
        <w:t>молодежь</w:t>
      </w:r>
      <w:r w:rsidRPr="00123B6D">
        <w:rPr>
          <w:szCs w:val="28"/>
        </w:rPr>
        <w:t>).</w:t>
      </w:r>
    </w:p>
    <w:p w:rsidR="00807C21" w:rsidRPr="00123B6D" w:rsidRDefault="00807C21" w:rsidP="00123B6D">
      <w:pPr>
        <w:ind w:firstLine="709"/>
        <w:rPr>
          <w:szCs w:val="28"/>
        </w:rPr>
      </w:pPr>
      <w:r w:rsidRPr="00123B6D">
        <w:rPr>
          <w:szCs w:val="28"/>
        </w:rPr>
        <w:t xml:space="preserve">2. Обеспечение текущих и перспективных потребностей экономики и социальной сферы  России в молодом гражданине-патриоте, труженике-профессионале, творце, здоровом физически и духовно молодом человеке (объект программы – интересы </w:t>
      </w:r>
      <w:r w:rsidRPr="00123B6D">
        <w:rPr>
          <w:i/>
          <w:szCs w:val="28"/>
        </w:rPr>
        <w:t>общества</w:t>
      </w:r>
      <w:r w:rsidRPr="00123B6D">
        <w:rPr>
          <w:szCs w:val="28"/>
        </w:rPr>
        <w:t xml:space="preserve">). </w:t>
      </w:r>
    </w:p>
    <w:p w:rsidR="00807C21" w:rsidRPr="00123B6D" w:rsidRDefault="00807C21" w:rsidP="00123B6D">
      <w:pPr>
        <w:ind w:firstLine="709"/>
        <w:rPr>
          <w:szCs w:val="28"/>
        </w:rPr>
      </w:pPr>
      <w:r w:rsidRPr="00123B6D">
        <w:rPr>
          <w:szCs w:val="28"/>
        </w:rPr>
        <w:t>Первая цель определяет ряд задач новой программы:</w:t>
      </w:r>
    </w:p>
    <w:p w:rsidR="00807C21" w:rsidRPr="00123B6D" w:rsidRDefault="00807C21" w:rsidP="00123B6D">
      <w:pPr>
        <w:pStyle w:val="aff2"/>
        <w:ind w:firstLine="709"/>
        <w:rPr>
          <w:szCs w:val="28"/>
        </w:rPr>
      </w:pPr>
      <w:r w:rsidRPr="00123B6D">
        <w:rPr>
          <w:szCs w:val="28"/>
        </w:rPr>
        <w:t xml:space="preserve">- создание и развитие правовых и организационных условий для обеспечения равных прав молодых людей на образование, получение профессии и работы, творческое развитие и занятия по интересам; </w:t>
      </w:r>
    </w:p>
    <w:p w:rsidR="00807C21" w:rsidRPr="00123B6D" w:rsidRDefault="00807C21" w:rsidP="00123B6D">
      <w:pPr>
        <w:pStyle w:val="25"/>
        <w:numPr>
          <w:ilvl w:val="0"/>
          <w:numId w:val="14"/>
        </w:numPr>
        <w:spacing w:after="0" w:line="360" w:lineRule="auto"/>
        <w:ind w:left="0" w:firstLine="709"/>
        <w:jc w:val="both"/>
        <w:rPr>
          <w:spacing w:val="0"/>
          <w:szCs w:val="28"/>
        </w:rPr>
      </w:pPr>
      <w:r w:rsidRPr="00123B6D">
        <w:rPr>
          <w:spacing w:val="0"/>
          <w:szCs w:val="28"/>
        </w:rPr>
        <w:t xml:space="preserve">поддержка и развитие сети учреждений сферы государственной молодежной политики, ресурсных центров по работе с молодежью, молодежных общественных объединений; </w:t>
      </w:r>
    </w:p>
    <w:p w:rsidR="00807C21" w:rsidRPr="00123B6D" w:rsidRDefault="00807C21" w:rsidP="00123B6D">
      <w:pPr>
        <w:pStyle w:val="25"/>
        <w:numPr>
          <w:ilvl w:val="0"/>
          <w:numId w:val="14"/>
        </w:numPr>
        <w:spacing w:after="0" w:line="360" w:lineRule="auto"/>
        <w:ind w:left="0" w:firstLine="709"/>
        <w:jc w:val="both"/>
        <w:rPr>
          <w:spacing w:val="0"/>
          <w:szCs w:val="28"/>
        </w:rPr>
      </w:pPr>
      <w:r w:rsidRPr="00123B6D">
        <w:rPr>
          <w:spacing w:val="0"/>
          <w:szCs w:val="28"/>
        </w:rPr>
        <w:t>адресная поддержка различных групп молодежи;</w:t>
      </w:r>
    </w:p>
    <w:p w:rsidR="00807C21" w:rsidRPr="00123B6D" w:rsidRDefault="00807C21" w:rsidP="00123B6D">
      <w:pPr>
        <w:pStyle w:val="aff2"/>
        <w:ind w:firstLine="709"/>
        <w:rPr>
          <w:szCs w:val="28"/>
        </w:rPr>
      </w:pPr>
      <w:r w:rsidRPr="00123B6D">
        <w:rPr>
          <w:szCs w:val="28"/>
        </w:rPr>
        <w:t>- развитие системы государственной поддержки, становления и укрепления молодых семей в решении нравственных и социальных проблем для улучшения демографической ситуации в России;</w:t>
      </w:r>
    </w:p>
    <w:p w:rsidR="00807C21" w:rsidRPr="00123B6D" w:rsidRDefault="00807C21" w:rsidP="00123B6D">
      <w:pPr>
        <w:pStyle w:val="aff2"/>
        <w:ind w:firstLine="709"/>
        <w:rPr>
          <w:szCs w:val="28"/>
        </w:rPr>
      </w:pPr>
      <w:r w:rsidRPr="00123B6D">
        <w:rPr>
          <w:szCs w:val="28"/>
        </w:rPr>
        <w:t>- поддержка общественных институтов молодежной политики (органов ученического и студенческого самоуправления, молодежных парламентов и общественных молодежных палат);</w:t>
      </w:r>
    </w:p>
    <w:p w:rsidR="00807C21" w:rsidRPr="00123B6D" w:rsidRDefault="00807C21" w:rsidP="00123B6D">
      <w:pPr>
        <w:pStyle w:val="aff2"/>
        <w:ind w:firstLine="709"/>
        <w:rPr>
          <w:szCs w:val="28"/>
        </w:rPr>
      </w:pPr>
      <w:r w:rsidRPr="00123B6D">
        <w:rPr>
          <w:szCs w:val="28"/>
        </w:rPr>
        <w:t>- создание условий для интеграции российской молодежи в международную жизнь.</w:t>
      </w:r>
    </w:p>
    <w:p w:rsidR="00807C21" w:rsidRPr="00123B6D" w:rsidRDefault="00807C21" w:rsidP="00123B6D">
      <w:pPr>
        <w:pStyle w:val="aff2"/>
        <w:ind w:firstLine="709"/>
        <w:rPr>
          <w:szCs w:val="28"/>
        </w:rPr>
      </w:pPr>
      <w:r w:rsidRPr="00123B6D">
        <w:rPr>
          <w:szCs w:val="28"/>
        </w:rPr>
        <w:t>Вторая цель предусматривает реализацию следующего блока задач:</w:t>
      </w:r>
    </w:p>
    <w:p w:rsidR="00807C21" w:rsidRPr="00123B6D" w:rsidRDefault="00807C21" w:rsidP="00123B6D">
      <w:pPr>
        <w:pStyle w:val="aff3"/>
        <w:tabs>
          <w:tab w:val="clear" w:pos="4677"/>
          <w:tab w:val="clear" w:pos="9355"/>
        </w:tabs>
        <w:spacing w:line="360" w:lineRule="auto"/>
        <w:ind w:firstLine="709"/>
        <w:jc w:val="both"/>
        <w:rPr>
          <w:sz w:val="28"/>
          <w:szCs w:val="28"/>
        </w:rPr>
      </w:pPr>
      <w:r w:rsidRPr="00123B6D">
        <w:rPr>
          <w:sz w:val="28"/>
          <w:szCs w:val="28"/>
        </w:rPr>
        <w:t>- развитие мер по реализации государственной молодежной политики, направленной на успешную социализацию молодежи, достижение консолидации общества, патриотическое и гражданское воспитание, формирование толерантности у молодежи;</w:t>
      </w:r>
    </w:p>
    <w:p w:rsidR="00807C21" w:rsidRPr="00123B6D" w:rsidRDefault="00807C21" w:rsidP="00123B6D">
      <w:pPr>
        <w:pStyle w:val="aff2"/>
        <w:ind w:firstLine="709"/>
        <w:rPr>
          <w:szCs w:val="28"/>
        </w:rPr>
      </w:pPr>
      <w:r w:rsidRPr="00123B6D">
        <w:rPr>
          <w:szCs w:val="28"/>
        </w:rPr>
        <w:t>- осуществление системного государственного влияния на поддержку различных категорий молодежи (учащейся, работающей, сельской, творческой, безработной, инвалидов, молодых ученых, молодые ветераны-участники локальных боевых действий,  молодых семей и т.д.);</w:t>
      </w:r>
    </w:p>
    <w:p w:rsidR="00807C21" w:rsidRPr="00123B6D" w:rsidRDefault="00807C21" w:rsidP="00123B6D">
      <w:pPr>
        <w:pStyle w:val="aff2"/>
        <w:ind w:firstLine="709"/>
        <w:rPr>
          <w:szCs w:val="28"/>
        </w:rPr>
      </w:pPr>
      <w:r w:rsidRPr="00123B6D">
        <w:rPr>
          <w:szCs w:val="28"/>
        </w:rPr>
        <w:t xml:space="preserve">- повышение роли и ответственности средств массовой информации в воспитании молодежи, системное противодействие информации, наносящей вред духовно-нравственному и физическому здоровью подрастающего поколения; </w:t>
      </w:r>
    </w:p>
    <w:p w:rsidR="00807C21" w:rsidRPr="00123B6D" w:rsidRDefault="00807C21" w:rsidP="00123B6D">
      <w:pPr>
        <w:pStyle w:val="25"/>
        <w:numPr>
          <w:ilvl w:val="0"/>
          <w:numId w:val="14"/>
        </w:numPr>
        <w:spacing w:after="0" w:line="360" w:lineRule="auto"/>
        <w:ind w:left="0" w:firstLine="709"/>
        <w:jc w:val="both"/>
        <w:rPr>
          <w:spacing w:val="0"/>
          <w:szCs w:val="28"/>
        </w:rPr>
      </w:pPr>
      <w:r w:rsidRPr="00123B6D">
        <w:rPr>
          <w:spacing w:val="0"/>
          <w:szCs w:val="28"/>
        </w:rPr>
        <w:t xml:space="preserve">создание общероссийской системы молодежных медиа-информационных ресурсов позитивного действия (направленных на молодежь и при участии молодежи); </w:t>
      </w:r>
    </w:p>
    <w:p w:rsidR="00807C21" w:rsidRPr="00123B6D" w:rsidRDefault="00807C21" w:rsidP="00123B6D">
      <w:pPr>
        <w:pStyle w:val="aff2"/>
        <w:ind w:firstLine="709"/>
        <w:rPr>
          <w:szCs w:val="28"/>
        </w:rPr>
      </w:pPr>
      <w:r w:rsidRPr="00123B6D">
        <w:rPr>
          <w:szCs w:val="28"/>
        </w:rPr>
        <w:t xml:space="preserve">- </w:t>
      </w:r>
      <w:r w:rsidRPr="00123B6D">
        <w:rPr>
          <w:szCs w:val="28"/>
        </w:rPr>
        <w:tab/>
        <w:t>содействие социальной адаптации молодежи;</w:t>
      </w:r>
    </w:p>
    <w:p w:rsidR="00807C21" w:rsidRPr="00123B6D" w:rsidRDefault="00807C21" w:rsidP="00123B6D">
      <w:pPr>
        <w:pStyle w:val="aff2"/>
        <w:ind w:firstLine="709"/>
        <w:rPr>
          <w:szCs w:val="28"/>
        </w:rPr>
      </w:pPr>
      <w:r w:rsidRPr="00123B6D">
        <w:rPr>
          <w:szCs w:val="28"/>
        </w:rPr>
        <w:t xml:space="preserve">- </w:t>
      </w:r>
      <w:r w:rsidRPr="00123B6D">
        <w:rPr>
          <w:szCs w:val="28"/>
        </w:rPr>
        <w:tab/>
        <w:t xml:space="preserve">формирование культуры безопасности и навыков здорового образа жизни, первичной профилактики вредных привычек; </w:t>
      </w:r>
    </w:p>
    <w:p w:rsidR="00807C21" w:rsidRPr="00123B6D" w:rsidRDefault="00807C21" w:rsidP="00123B6D">
      <w:pPr>
        <w:pStyle w:val="aff2"/>
        <w:ind w:firstLine="709"/>
        <w:rPr>
          <w:szCs w:val="28"/>
        </w:rPr>
      </w:pPr>
      <w:r w:rsidRPr="00123B6D">
        <w:rPr>
          <w:szCs w:val="28"/>
        </w:rPr>
        <w:t>-</w:t>
      </w:r>
      <w:r w:rsidRPr="00123B6D">
        <w:rPr>
          <w:szCs w:val="28"/>
        </w:rPr>
        <w:tab/>
        <w:t>создание системы подготовки и переподготовки кадров, а также научно-методического обеспечения государственной молодежной политики;</w:t>
      </w:r>
    </w:p>
    <w:p w:rsidR="00807C21" w:rsidRPr="00123B6D" w:rsidRDefault="00807C21" w:rsidP="00123B6D">
      <w:pPr>
        <w:pStyle w:val="aff2"/>
        <w:ind w:firstLine="709"/>
        <w:rPr>
          <w:szCs w:val="28"/>
        </w:rPr>
      </w:pPr>
      <w:r w:rsidRPr="00123B6D">
        <w:rPr>
          <w:i/>
          <w:szCs w:val="28"/>
        </w:rPr>
        <w:t>-</w:t>
      </w:r>
      <w:r w:rsidRPr="00123B6D">
        <w:rPr>
          <w:i/>
          <w:szCs w:val="28"/>
        </w:rPr>
        <w:tab/>
      </w:r>
      <w:r w:rsidRPr="00123B6D">
        <w:rPr>
          <w:szCs w:val="28"/>
        </w:rPr>
        <w:t>создание на федеральном и региональном уровнях консолидированной системы управления государственной молодежной политикой, интегрированной в общую структуру органов государственного управления;</w:t>
      </w:r>
    </w:p>
    <w:p w:rsidR="00807C21" w:rsidRPr="00123B6D" w:rsidRDefault="00807C21" w:rsidP="00123B6D">
      <w:pPr>
        <w:pStyle w:val="aff2"/>
        <w:ind w:firstLine="709"/>
        <w:rPr>
          <w:szCs w:val="28"/>
        </w:rPr>
      </w:pPr>
      <w:r w:rsidRPr="00123B6D">
        <w:rPr>
          <w:szCs w:val="28"/>
        </w:rPr>
        <w:t>-</w:t>
      </w:r>
      <w:r w:rsidRPr="00123B6D">
        <w:rPr>
          <w:szCs w:val="28"/>
        </w:rPr>
        <w:tab/>
        <w:t>усиление роли негосударственной составляющей в реализации государственной молодежной политики, активизация институтов гражданского общества;</w:t>
      </w:r>
    </w:p>
    <w:p w:rsidR="00807C21" w:rsidRPr="00123B6D" w:rsidRDefault="00807C21" w:rsidP="00123B6D">
      <w:pPr>
        <w:pStyle w:val="aff2"/>
        <w:ind w:firstLine="709"/>
        <w:rPr>
          <w:szCs w:val="28"/>
        </w:rPr>
      </w:pPr>
      <w:r w:rsidRPr="00123B6D">
        <w:rPr>
          <w:szCs w:val="28"/>
        </w:rPr>
        <w:t>-</w:t>
      </w:r>
      <w:r w:rsidRPr="00123B6D">
        <w:rPr>
          <w:szCs w:val="28"/>
        </w:rPr>
        <w:tab/>
        <w:t>развитие и поддержка молодежных и детских общественных объединений, движений, содействие реализации общественно-полезных инициатив молодежи;</w:t>
      </w:r>
    </w:p>
    <w:p w:rsidR="00807C21" w:rsidRPr="00123B6D" w:rsidRDefault="00807C21" w:rsidP="00123B6D">
      <w:pPr>
        <w:pStyle w:val="aff2"/>
        <w:ind w:firstLine="709"/>
        <w:rPr>
          <w:szCs w:val="28"/>
        </w:rPr>
      </w:pPr>
      <w:r w:rsidRPr="00123B6D">
        <w:rPr>
          <w:szCs w:val="28"/>
        </w:rPr>
        <w:t xml:space="preserve">- </w:t>
      </w:r>
      <w:r w:rsidRPr="00123B6D">
        <w:rPr>
          <w:szCs w:val="28"/>
        </w:rPr>
        <w:tab/>
        <w:t xml:space="preserve">профилактика асоциального поведения и экстремизма; </w:t>
      </w:r>
    </w:p>
    <w:p w:rsidR="00807C21" w:rsidRPr="00123B6D" w:rsidRDefault="00807C21" w:rsidP="00123B6D">
      <w:pPr>
        <w:pStyle w:val="aff2"/>
        <w:ind w:firstLine="709"/>
        <w:rPr>
          <w:szCs w:val="28"/>
        </w:rPr>
      </w:pPr>
      <w:r w:rsidRPr="00123B6D">
        <w:rPr>
          <w:szCs w:val="28"/>
        </w:rPr>
        <w:t xml:space="preserve">- </w:t>
      </w:r>
      <w:r w:rsidRPr="00123B6D">
        <w:rPr>
          <w:szCs w:val="28"/>
        </w:rPr>
        <w:tab/>
        <w:t xml:space="preserve">социальная защита молодежи, находящейся в трудной жизненной ситуации. </w:t>
      </w:r>
    </w:p>
    <w:p w:rsidR="00807C21" w:rsidRPr="00123B6D" w:rsidRDefault="00807C21" w:rsidP="00123B6D">
      <w:pPr>
        <w:pStyle w:val="aa"/>
        <w:tabs>
          <w:tab w:val="left" w:pos="348"/>
        </w:tabs>
        <w:ind w:firstLine="709"/>
        <w:rPr>
          <w:sz w:val="28"/>
          <w:szCs w:val="28"/>
        </w:rPr>
      </w:pPr>
      <w:r w:rsidRPr="00123B6D">
        <w:rPr>
          <w:b/>
          <w:sz w:val="28"/>
          <w:szCs w:val="28"/>
        </w:rPr>
        <w:t>Социально-экономическими итогами реализации ГМП должны стать:</w:t>
      </w:r>
      <w:r w:rsidRPr="00123B6D">
        <w:rPr>
          <w:i/>
          <w:sz w:val="28"/>
          <w:szCs w:val="28"/>
        </w:rPr>
        <w:t xml:space="preserve">  </w:t>
      </w:r>
      <w:r w:rsidRPr="00123B6D">
        <w:rPr>
          <w:sz w:val="28"/>
          <w:szCs w:val="28"/>
        </w:rPr>
        <w:t>улучшение демографической ситуации, создание достоверных каналов информации для молодежи, возвращение доверия к ценностям российского общества, уменьшение криминогенности и потребления наркотиков, алкоголя в молодежной среде, рост общественной активности молодежи; улучшение качества жизни молодых семей, сокращение безработицы среди молодежи.[21</w:t>
      </w:r>
      <w:bookmarkStart w:id="12" w:name="_Hlt108172448"/>
      <w:bookmarkEnd w:id="12"/>
      <w:r w:rsidRPr="00123B6D">
        <w:rPr>
          <w:sz w:val="28"/>
          <w:szCs w:val="28"/>
        </w:rPr>
        <w:t>]</w:t>
      </w:r>
    </w:p>
    <w:p w:rsidR="00807C21" w:rsidRPr="00123B6D" w:rsidRDefault="00807C21" w:rsidP="00123B6D">
      <w:pPr>
        <w:ind w:firstLine="709"/>
        <w:rPr>
          <w:color w:val="000000"/>
          <w:szCs w:val="28"/>
        </w:rPr>
      </w:pPr>
    </w:p>
    <w:p w:rsidR="00807C21" w:rsidRPr="00123B6D" w:rsidRDefault="00807C21" w:rsidP="00123B6D">
      <w:pPr>
        <w:pStyle w:val="4"/>
        <w:spacing w:before="0"/>
        <w:ind w:firstLine="709"/>
        <w:rPr>
          <w:spacing w:val="0"/>
          <w:szCs w:val="28"/>
        </w:rPr>
      </w:pPr>
      <w:bookmarkStart w:id="13" w:name="_Hlt99377397"/>
      <w:bookmarkStart w:id="14" w:name="_Toc108175577"/>
      <w:bookmarkEnd w:id="13"/>
      <w:r w:rsidRPr="00123B6D">
        <w:rPr>
          <w:spacing w:val="0"/>
          <w:szCs w:val="28"/>
        </w:rPr>
        <w:t>1.2 Опыт и проблемы реализации  молодежной политики в Белгородской области</w:t>
      </w:r>
      <w:bookmarkEnd w:id="14"/>
    </w:p>
    <w:p w:rsidR="00807C21" w:rsidRPr="00123B6D" w:rsidRDefault="00807C21" w:rsidP="00123B6D">
      <w:pPr>
        <w:ind w:firstLine="709"/>
        <w:rPr>
          <w:szCs w:val="28"/>
        </w:rPr>
      </w:pPr>
    </w:p>
    <w:p w:rsidR="00807C21" w:rsidRPr="00123B6D" w:rsidRDefault="00807C21" w:rsidP="00123B6D">
      <w:pPr>
        <w:ind w:firstLine="709"/>
        <w:rPr>
          <w:szCs w:val="28"/>
        </w:rPr>
      </w:pPr>
      <w:r w:rsidRPr="00123B6D">
        <w:rPr>
          <w:szCs w:val="28"/>
        </w:rPr>
        <w:t xml:space="preserve">В Белгородской области молодёжи, а это возрастная категория от 14 до 30 лет, насчитывается 367 тысяч, что составляет 40,2% от трудоспособного населения и 24,3% от общей численности жителей области. </w:t>
      </w:r>
    </w:p>
    <w:p w:rsidR="00807C21" w:rsidRPr="00123B6D" w:rsidRDefault="00807C21" w:rsidP="00123B6D">
      <w:pPr>
        <w:ind w:firstLine="709"/>
        <w:rPr>
          <w:szCs w:val="28"/>
        </w:rPr>
      </w:pPr>
      <w:r w:rsidRPr="00123B6D">
        <w:rPr>
          <w:szCs w:val="28"/>
        </w:rPr>
        <w:t xml:space="preserve">Государственная молодежная политика в Белгородской области направлена на решение проблем молодежи и привлечение молодых людей к участию в делах общества и государства.  </w:t>
      </w:r>
    </w:p>
    <w:p w:rsidR="00807C21" w:rsidRPr="00123B6D" w:rsidRDefault="00807C21" w:rsidP="00123B6D">
      <w:pPr>
        <w:pStyle w:val="21"/>
        <w:ind w:firstLine="709"/>
        <w:rPr>
          <w:szCs w:val="28"/>
        </w:rPr>
      </w:pPr>
      <w:r w:rsidRPr="00123B6D">
        <w:rPr>
          <w:szCs w:val="28"/>
        </w:rPr>
        <w:t>Молодежная политика Белгородчины является составной частью государственной политики в области социально-экономического, культурного и национального развития региона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Опыт показывает, что эффективное решение проблем молодежи Белгородской области возможно лишь на программной основе, при условии соответствующего финансового и организационного обеспечения.</w:t>
      </w:r>
    </w:p>
    <w:p w:rsidR="00807C21" w:rsidRPr="00123B6D" w:rsidRDefault="00807C21" w:rsidP="00123B6D">
      <w:pPr>
        <w:ind w:firstLine="709"/>
        <w:rPr>
          <w:szCs w:val="28"/>
        </w:rPr>
      </w:pPr>
      <w:r w:rsidRPr="00123B6D">
        <w:rPr>
          <w:szCs w:val="28"/>
        </w:rPr>
        <w:t>Социальный и правовой статус личности молодого человека опирается на три системообразующие категории. Это – труд, образование, свобода творчества. Эти три категории обуславливают место молодых граждан в городском сообществе. Таким образом, развитие молодежной политики должно быть направлено на обеспечение социальной защиты, социальных прав и гарантий трех социально значимых категорий молодежи:</w:t>
      </w:r>
    </w:p>
    <w:p w:rsidR="00807C21" w:rsidRPr="00123B6D" w:rsidRDefault="00807C21" w:rsidP="00123B6D">
      <w:pPr>
        <w:numPr>
          <w:ilvl w:val="0"/>
          <w:numId w:val="7"/>
        </w:numPr>
        <w:ind w:left="0" w:firstLine="709"/>
        <w:rPr>
          <w:szCs w:val="28"/>
        </w:rPr>
      </w:pPr>
      <w:r w:rsidRPr="00123B6D">
        <w:rPr>
          <w:szCs w:val="28"/>
        </w:rPr>
        <w:t xml:space="preserve">Работающая молодежь; </w:t>
      </w:r>
    </w:p>
    <w:p w:rsidR="00807C21" w:rsidRPr="00123B6D" w:rsidRDefault="00807C21" w:rsidP="00123B6D">
      <w:pPr>
        <w:numPr>
          <w:ilvl w:val="0"/>
          <w:numId w:val="7"/>
        </w:numPr>
        <w:ind w:left="0" w:firstLine="709"/>
        <w:rPr>
          <w:szCs w:val="28"/>
        </w:rPr>
      </w:pPr>
      <w:r w:rsidRPr="00123B6D">
        <w:rPr>
          <w:szCs w:val="28"/>
        </w:rPr>
        <w:t xml:space="preserve">Учащаяся молодежь; </w:t>
      </w:r>
    </w:p>
    <w:p w:rsidR="00807C21" w:rsidRPr="00123B6D" w:rsidRDefault="00807C21" w:rsidP="00123B6D">
      <w:pPr>
        <w:numPr>
          <w:ilvl w:val="0"/>
          <w:numId w:val="7"/>
        </w:numPr>
        <w:ind w:left="0" w:firstLine="709"/>
        <w:rPr>
          <w:szCs w:val="28"/>
        </w:rPr>
      </w:pPr>
      <w:r w:rsidRPr="00123B6D">
        <w:rPr>
          <w:szCs w:val="28"/>
        </w:rPr>
        <w:t xml:space="preserve">Творческая молодежь. </w:t>
      </w:r>
    </w:p>
    <w:p w:rsidR="00807C21" w:rsidRPr="00123B6D" w:rsidRDefault="00807C21" w:rsidP="00123B6D">
      <w:pPr>
        <w:ind w:firstLine="709"/>
        <w:rPr>
          <w:szCs w:val="28"/>
        </w:rPr>
      </w:pPr>
      <w:r w:rsidRPr="00123B6D">
        <w:rPr>
          <w:szCs w:val="28"/>
        </w:rPr>
        <w:t>Эти три категории молодежи – целевые ориентиры, для которых должны быть созданы необходимые условия существования и жизнедеятельности и разработаны и реализованы соответствующие программно-целевые мероприятия с учетом наиболее полной оценки затрат и выгод для социально-экономического развития области. Данные целевые ориентиры могут быть выражены в показателях, характеризующих качество жизни, уровень социальной активности молодежи и ее социальное благополучие.</w:t>
      </w:r>
    </w:p>
    <w:p w:rsidR="00807C21" w:rsidRPr="00123B6D" w:rsidRDefault="00807C21" w:rsidP="00123B6D">
      <w:pPr>
        <w:ind w:firstLine="709"/>
        <w:rPr>
          <w:szCs w:val="28"/>
        </w:rPr>
      </w:pPr>
      <w:r w:rsidRPr="00123B6D">
        <w:rPr>
          <w:szCs w:val="28"/>
        </w:rPr>
        <w:t xml:space="preserve">Основными показателями качества жизни данных категорий молодежи являются: состояние здоровья, уровень знаний, образовательных и профессиональных навыков, доход, уровень занятости и степень реализации прав. Аналогичная система показателей может быть использована и для других категорий молодежи.  </w:t>
      </w:r>
    </w:p>
    <w:p w:rsidR="00807C21" w:rsidRPr="00123B6D" w:rsidRDefault="00807C21" w:rsidP="00123B6D">
      <w:pPr>
        <w:ind w:firstLine="709"/>
        <w:rPr>
          <w:szCs w:val="28"/>
        </w:rPr>
      </w:pPr>
      <w:r w:rsidRPr="00123B6D">
        <w:rPr>
          <w:szCs w:val="28"/>
        </w:rPr>
        <w:t>Одной из главных задач ГМП является координация совместных усилий, концентрация внимания различных ведомств на поставленных задачах, стимулирование их активности, взаимоподдержка и умение найти самые экономичные пути достижения цели. Сегодня в области это сотрудничество приобрело самые разнообразные формы: создание совместных программ, деятельность в межведомственных комиссиях, проведение семинаров, форумов, летней оздоровительной кампании, конкурсов. Опыт работы на межведомственном уровне позволяет также подключить к системному решению молодежных проблем ведущие предприятия и компании области.</w:t>
      </w:r>
    </w:p>
    <w:p w:rsidR="00807C21" w:rsidRPr="00123B6D" w:rsidRDefault="00807C21" w:rsidP="00123B6D">
      <w:pPr>
        <w:ind w:firstLine="709"/>
        <w:rPr>
          <w:szCs w:val="28"/>
        </w:rPr>
      </w:pPr>
      <w:r w:rsidRPr="00123B6D">
        <w:rPr>
          <w:szCs w:val="28"/>
        </w:rPr>
        <w:t xml:space="preserve">В 1992 году в структуре органов исполнительной власти Белгородской области были созданы органы по делам молодёжи. За эти годы в области принят ряд нормативных правовых актов, направленных на реализацию системы мер молодёжной политики. Основные её принципы изложены в Уставе (Основном законе Белгородской области), а также в областных законах  ( перечень законодательных актов в этой сфере дан в библиографическом списке литературы).  </w:t>
      </w:r>
    </w:p>
    <w:p w:rsidR="00807C21" w:rsidRPr="00123B6D" w:rsidRDefault="00807C21" w:rsidP="00123B6D">
      <w:pPr>
        <w:ind w:firstLine="709"/>
        <w:rPr>
          <w:snapToGrid w:val="0"/>
          <w:szCs w:val="28"/>
        </w:rPr>
      </w:pPr>
      <w:r w:rsidRPr="00123B6D">
        <w:rPr>
          <w:rStyle w:val="af8"/>
          <w:b w:val="0"/>
          <w:color w:val="000000"/>
          <w:szCs w:val="28"/>
        </w:rPr>
        <w:t xml:space="preserve">Основополагающей является областная целевая программа "Молодёжь Белгородской области ". </w:t>
      </w:r>
      <w:r w:rsidRPr="00123B6D">
        <w:rPr>
          <w:szCs w:val="28"/>
        </w:rPr>
        <w:t xml:space="preserve">Особенность данной программы в том, что она закладывает основы реализации государственной молодёжной политики в новом тысячелетии. </w:t>
      </w:r>
      <w:r w:rsidRPr="00123B6D">
        <w:rPr>
          <w:snapToGrid w:val="0"/>
          <w:szCs w:val="28"/>
        </w:rPr>
        <w:t>Главная цель программы: усиление социальной защищенности различных групп молодежи, предоставление им возможности реализовать свои интересы и потребности, укрепление молодой семьи, улучшение ее материально - бытового положения, а также создание благоприятных условий для воспитания и социализации детей.</w:t>
      </w:r>
    </w:p>
    <w:p w:rsidR="00807C21" w:rsidRPr="00123B6D" w:rsidRDefault="00807C21" w:rsidP="00123B6D">
      <w:pPr>
        <w:ind w:firstLine="709"/>
        <w:rPr>
          <w:szCs w:val="28"/>
        </w:rPr>
      </w:pPr>
      <w:r w:rsidRPr="00123B6D">
        <w:rPr>
          <w:szCs w:val="28"/>
        </w:rPr>
        <w:t xml:space="preserve">Целями данной программы являются также содействие молодёжи в решении её социальных проблем, а также мобилизация творческого, инновационного потенциала молодёжи для участия в социально-экономических, политических и культурных преобразованиях в Белгородской области. </w:t>
      </w:r>
    </w:p>
    <w:p w:rsidR="00807C21" w:rsidRPr="00123B6D" w:rsidRDefault="00807C21" w:rsidP="00123B6D">
      <w:pPr>
        <w:ind w:firstLine="709"/>
        <w:rPr>
          <w:szCs w:val="28"/>
        </w:rPr>
      </w:pPr>
      <w:r w:rsidRPr="00123B6D">
        <w:rPr>
          <w:szCs w:val="28"/>
        </w:rPr>
        <w:t>В соответствии с задачами государственной молодёжной политики в программе определены следующие направления в работе органов по делам молодёжи по её реализации:</w:t>
      </w:r>
    </w:p>
    <w:p w:rsidR="00807C21" w:rsidRPr="00123B6D" w:rsidRDefault="00807C21" w:rsidP="00123B6D">
      <w:pPr>
        <w:numPr>
          <w:ilvl w:val="0"/>
          <w:numId w:val="6"/>
        </w:numPr>
        <w:ind w:left="0" w:firstLine="709"/>
        <w:rPr>
          <w:szCs w:val="28"/>
        </w:rPr>
      </w:pPr>
      <w:r w:rsidRPr="00123B6D">
        <w:rPr>
          <w:szCs w:val="28"/>
        </w:rPr>
        <w:t>обеспечение молодежи всесторонней и полной информацией о ее правах и возможностях в наиболее важных сферах жизнедеятельности;</w:t>
      </w:r>
    </w:p>
    <w:p w:rsidR="00807C21" w:rsidRPr="00123B6D" w:rsidRDefault="00807C21" w:rsidP="00123B6D">
      <w:pPr>
        <w:numPr>
          <w:ilvl w:val="0"/>
          <w:numId w:val="6"/>
        </w:numPr>
        <w:ind w:left="0" w:firstLine="709"/>
        <w:rPr>
          <w:szCs w:val="28"/>
        </w:rPr>
      </w:pPr>
      <w:r w:rsidRPr="00123B6D">
        <w:rPr>
          <w:szCs w:val="28"/>
        </w:rPr>
        <w:t>формирование условий для самоорганизации молодежи, поддержка существующих молодежных общественных объединений;</w:t>
      </w:r>
    </w:p>
    <w:p w:rsidR="00807C21" w:rsidRPr="00123B6D" w:rsidRDefault="00807C21" w:rsidP="00123B6D">
      <w:pPr>
        <w:numPr>
          <w:ilvl w:val="0"/>
          <w:numId w:val="6"/>
        </w:numPr>
        <w:ind w:left="0" w:firstLine="709"/>
        <w:rPr>
          <w:szCs w:val="28"/>
        </w:rPr>
      </w:pPr>
      <w:r w:rsidRPr="00123B6D">
        <w:rPr>
          <w:szCs w:val="28"/>
        </w:rPr>
        <w:t>развитие духовной культуры молодежи, патриотическое и гражданское воспитание молодого поколения;</w:t>
      </w:r>
    </w:p>
    <w:p w:rsidR="00807C21" w:rsidRPr="00123B6D" w:rsidRDefault="00807C21" w:rsidP="00123B6D">
      <w:pPr>
        <w:numPr>
          <w:ilvl w:val="0"/>
          <w:numId w:val="6"/>
        </w:numPr>
        <w:ind w:left="0" w:firstLine="709"/>
        <w:rPr>
          <w:szCs w:val="28"/>
        </w:rPr>
      </w:pPr>
      <w:r w:rsidRPr="00123B6D">
        <w:rPr>
          <w:szCs w:val="28"/>
        </w:rPr>
        <w:t>усиление социальной защищенности различных групп молодежи, предоставление возможностей для удовлетворения их интересов и потребностей, укрепление молодой семьи;</w:t>
      </w:r>
    </w:p>
    <w:p w:rsidR="00807C21" w:rsidRPr="00123B6D" w:rsidRDefault="00807C21" w:rsidP="00123B6D">
      <w:pPr>
        <w:numPr>
          <w:ilvl w:val="0"/>
          <w:numId w:val="6"/>
        </w:numPr>
        <w:ind w:left="0" w:firstLine="709"/>
        <w:rPr>
          <w:szCs w:val="28"/>
        </w:rPr>
      </w:pPr>
      <w:r w:rsidRPr="00123B6D">
        <w:rPr>
          <w:szCs w:val="28"/>
        </w:rPr>
        <w:t>создание условий для самостоятельной, эффективной деятельности молодежи;</w:t>
      </w:r>
    </w:p>
    <w:p w:rsidR="00807C21" w:rsidRPr="00123B6D" w:rsidRDefault="00807C21" w:rsidP="00123B6D">
      <w:pPr>
        <w:numPr>
          <w:ilvl w:val="0"/>
          <w:numId w:val="6"/>
        </w:numPr>
        <w:ind w:left="0" w:firstLine="709"/>
        <w:rPr>
          <w:szCs w:val="28"/>
        </w:rPr>
      </w:pPr>
      <w:r w:rsidRPr="00123B6D">
        <w:rPr>
          <w:szCs w:val="28"/>
        </w:rPr>
        <w:t>формирование здорового образа жизни.</w:t>
      </w:r>
    </w:p>
    <w:p w:rsidR="00807C21" w:rsidRPr="00123B6D" w:rsidRDefault="00807C21" w:rsidP="00123B6D">
      <w:pPr>
        <w:ind w:firstLine="709"/>
        <w:rPr>
          <w:szCs w:val="28"/>
        </w:rPr>
      </w:pPr>
      <w:r w:rsidRPr="00123B6D">
        <w:rPr>
          <w:szCs w:val="28"/>
        </w:rPr>
        <w:t xml:space="preserve">О реализации программы </w:t>
      </w:r>
      <w:r w:rsidRPr="00123B6D">
        <w:rPr>
          <w:rStyle w:val="af8"/>
          <w:b w:val="0"/>
          <w:color w:val="000000"/>
          <w:szCs w:val="28"/>
        </w:rPr>
        <w:t xml:space="preserve">"Молодёжь Белгородской области" </w:t>
      </w:r>
      <w:r w:rsidRPr="00123B6D">
        <w:rPr>
          <w:szCs w:val="28"/>
        </w:rPr>
        <w:t xml:space="preserve">в 2004 году красноречиво показывают следующие данные. За прошедший год сделано много: проведено 1682 районных и городских мероприятия, среди которых такие как «Осколданс», «Иоасафовские чтения», «Нежегольская тропа» и «Афганский ветер». </w:t>
      </w:r>
    </w:p>
    <w:p w:rsidR="00807C21" w:rsidRPr="00123B6D" w:rsidRDefault="00807C21" w:rsidP="00123B6D">
      <w:pPr>
        <w:ind w:firstLine="709"/>
        <w:rPr>
          <w:szCs w:val="28"/>
        </w:rPr>
      </w:pPr>
      <w:r w:rsidRPr="00123B6D">
        <w:rPr>
          <w:szCs w:val="28"/>
        </w:rPr>
        <w:t xml:space="preserve">116 стройотрядов, объединивших 2876 студентов, построили 135 спортивных площадок, отремонтировали 593 дворовых спорткомплекса. В области организовано 432 клуба по месту жительства, 462 молодёжных дискотеки, открыто 67 компьютерных салонов. </w:t>
      </w:r>
    </w:p>
    <w:p w:rsidR="00807C21" w:rsidRPr="00123B6D" w:rsidRDefault="00807C21" w:rsidP="00123B6D">
      <w:pPr>
        <w:ind w:firstLine="709"/>
        <w:rPr>
          <w:szCs w:val="28"/>
        </w:rPr>
      </w:pPr>
      <w:r w:rsidRPr="00123B6D">
        <w:rPr>
          <w:szCs w:val="28"/>
        </w:rPr>
        <w:t xml:space="preserve">77 молодых семей получили квартиры по программе «Молодой семье - доступное жильё», на строительство которых выделены средства в размере 10 млн. рублей из федерального бюджета и 10 млн. рублей из областного. В юбилейный год области проведена акция «50-летию Белгородчины - 50 молодёжных дел». </w:t>
      </w:r>
    </w:p>
    <w:p w:rsidR="00807C21" w:rsidRPr="00123B6D" w:rsidRDefault="00807C21" w:rsidP="00123B6D">
      <w:pPr>
        <w:ind w:firstLine="709"/>
        <w:rPr>
          <w:szCs w:val="28"/>
        </w:rPr>
      </w:pPr>
      <w:r w:rsidRPr="00123B6D">
        <w:rPr>
          <w:szCs w:val="28"/>
        </w:rPr>
        <w:t>Объединением «Поиск» было найдено и перезахоронено 289 останков советских воинов, погибших на территории области в годы Великой Отечественной войны, 15 медалей и наград, восстановлено 10 имён без вести пропавших.</w:t>
      </w:r>
    </w:p>
    <w:p w:rsidR="00807C21" w:rsidRPr="00123B6D" w:rsidRDefault="00807C21" w:rsidP="00123B6D">
      <w:pPr>
        <w:ind w:firstLine="709"/>
        <w:rPr>
          <w:szCs w:val="28"/>
        </w:rPr>
      </w:pPr>
      <w:r w:rsidRPr="00123B6D">
        <w:rPr>
          <w:szCs w:val="28"/>
        </w:rPr>
        <w:t>Подведены итоги районных рейтинговых соревнований, которые оценивались по 67 показателям, как-то: организация работы по месту жительства, система работы по профилактике правонарушений, организация школ актива, наличие авторских программ и проектов, работа с молодыми семьями, поддержка одарённой молодёжи, организация трудоустройства и занятость. Победителями стали: Борисовский район, Корочанский, Шебекинский, Губкинский, Старооскольский районы, города Старый Оскол, Белгород.</w:t>
      </w:r>
    </w:p>
    <w:p w:rsidR="00807C21" w:rsidRPr="00123B6D" w:rsidRDefault="00807C21" w:rsidP="00123B6D">
      <w:pPr>
        <w:ind w:firstLine="709"/>
        <w:rPr>
          <w:szCs w:val="28"/>
        </w:rPr>
      </w:pPr>
      <w:r w:rsidRPr="00123B6D">
        <w:rPr>
          <w:szCs w:val="28"/>
        </w:rPr>
        <w:t xml:space="preserve">Молодёжная политика Белгородской области в 2005 году имеет двадцать шесть приоритетных направлений, а именно - реализация программ «Молодость Белгородчины», «Молодой семье - доступное жильё», духовно-нравственного и патриотического воспитания «С верой в Отечество». </w:t>
      </w:r>
    </w:p>
    <w:p w:rsidR="00123B6D" w:rsidRDefault="00807C21" w:rsidP="00123B6D">
      <w:pPr>
        <w:ind w:firstLine="709"/>
        <w:rPr>
          <w:szCs w:val="28"/>
        </w:rPr>
      </w:pPr>
      <w:r w:rsidRPr="00123B6D">
        <w:rPr>
          <w:szCs w:val="28"/>
        </w:rPr>
        <w:t>В наступившем году началась работа по созданию молодёжного парламента области, по проведению цикла молодёжных акций, посвящённых 60-летию Победы в Великой Отечественной войне. Продолжаются экологические операции «Мой двор, моя улица», «Ель-60».  Уже в первом квартале 2005 года пройдут фестиваль солдатской и военно-патриотической песни молодёжи стран СНГ «Афганский ветер», «День православной молодёжи», слёт юных спасателей, фестиваль современной эстрадной песни «Музыкальный автограф».</w:t>
      </w:r>
      <w:r w:rsidRPr="00123B6D">
        <w:rPr>
          <w:rStyle w:val="ac"/>
          <w:szCs w:val="28"/>
        </w:rPr>
        <w:footnoteReference w:id="1"/>
      </w:r>
      <w:r w:rsidRPr="00123B6D">
        <w:rPr>
          <w:szCs w:val="28"/>
        </w:rPr>
        <w:t xml:space="preserve"> </w:t>
      </w:r>
    </w:p>
    <w:p w:rsidR="00123B6D" w:rsidRPr="00123B6D" w:rsidRDefault="00123B6D" w:rsidP="00123B6D">
      <w:pPr>
        <w:pStyle w:val="2"/>
        <w:spacing w:before="0" w:after="0"/>
        <w:ind w:firstLine="709"/>
        <w:rPr>
          <w:rFonts w:ascii="Times New Roman" w:hAnsi="Times New Roman"/>
          <w:sz w:val="28"/>
          <w:szCs w:val="28"/>
        </w:rPr>
      </w:pPr>
      <w:r>
        <w:rPr>
          <w:szCs w:val="28"/>
        </w:rPr>
        <w:br w:type="page"/>
      </w:r>
      <w:bookmarkStart w:id="15" w:name="_Hlt99377406"/>
      <w:bookmarkStart w:id="16" w:name="_Toc108175578"/>
      <w:bookmarkEnd w:id="15"/>
      <w:r w:rsidRPr="00123B6D">
        <w:rPr>
          <w:rFonts w:ascii="Times New Roman" w:hAnsi="Times New Roman"/>
          <w:sz w:val="28"/>
          <w:szCs w:val="28"/>
        </w:rPr>
        <w:t>2. Основные направления организационно-кадровой работы по обеспечению государственной молодежной политики</w:t>
      </w:r>
      <w:bookmarkEnd w:id="16"/>
    </w:p>
    <w:p w:rsidR="00123B6D" w:rsidRPr="00123B6D" w:rsidRDefault="00123B6D" w:rsidP="00123B6D">
      <w:pPr>
        <w:pStyle w:val="2"/>
        <w:spacing w:before="0" w:after="0"/>
        <w:ind w:firstLine="709"/>
        <w:rPr>
          <w:rFonts w:ascii="Times New Roman" w:hAnsi="Times New Roman"/>
          <w:sz w:val="28"/>
          <w:szCs w:val="28"/>
        </w:rPr>
      </w:pPr>
    </w:p>
    <w:p w:rsidR="00123B6D" w:rsidRPr="00123B6D" w:rsidRDefault="00123B6D" w:rsidP="00123B6D">
      <w:pPr>
        <w:pStyle w:val="4"/>
        <w:spacing w:before="0"/>
        <w:ind w:firstLine="709"/>
        <w:rPr>
          <w:spacing w:val="0"/>
          <w:szCs w:val="28"/>
        </w:rPr>
      </w:pPr>
      <w:bookmarkStart w:id="17" w:name="_Toc108175579"/>
      <w:r w:rsidRPr="00123B6D">
        <w:rPr>
          <w:spacing w:val="0"/>
          <w:szCs w:val="28"/>
        </w:rPr>
        <w:t>2.1 Кадровое обеспечение государственной молодежной политики</w:t>
      </w:r>
      <w:bookmarkEnd w:id="17"/>
    </w:p>
    <w:p w:rsidR="00807C21" w:rsidRPr="00123B6D" w:rsidRDefault="00807C21" w:rsidP="00123B6D">
      <w:pPr>
        <w:ind w:firstLine="709"/>
        <w:rPr>
          <w:szCs w:val="28"/>
        </w:rPr>
      </w:pPr>
    </w:p>
    <w:p w:rsidR="00807C21" w:rsidRPr="00123B6D" w:rsidRDefault="00807C21" w:rsidP="00123B6D">
      <w:pPr>
        <w:ind w:firstLine="709"/>
        <w:rPr>
          <w:szCs w:val="28"/>
        </w:rPr>
      </w:pPr>
      <w:r w:rsidRPr="00123B6D">
        <w:rPr>
          <w:szCs w:val="28"/>
        </w:rPr>
        <w:t>Успех реализации государственной молодежной политики, эффективная социализация молодого поколения зависят от профессиональной грамотности, компетентности тех, кто работает с молодежью. Качественная реализация государственной молодежной политики невозможна без высококвалифицированных кадров. В этой связи, думается, особую актуальность приобретает проблема подготовки квалифицированного управленческого персонала для работы с молодежью. Вопросы кадрового обеспечения — кого и как готовить, по каким стандартизированным программам, что такое профиль личности и какие экспертные оценки можно сегодня использовать — наиболее актуальные проблемы.</w:t>
      </w:r>
    </w:p>
    <w:p w:rsidR="00807C21" w:rsidRPr="00123B6D" w:rsidRDefault="00807C21" w:rsidP="00123B6D">
      <w:pPr>
        <w:ind w:firstLine="709"/>
        <w:rPr>
          <w:szCs w:val="28"/>
        </w:rPr>
      </w:pPr>
      <w:r w:rsidRPr="00123B6D">
        <w:rPr>
          <w:szCs w:val="28"/>
        </w:rPr>
        <w:t>Подготовка профессиональных кадров является важнейшим условием успешной реализации государственной молодежной политики. Кадровое обеспечение государственной молодежной политики предполагает:</w:t>
      </w:r>
    </w:p>
    <w:p w:rsidR="00807C21" w:rsidRPr="00123B6D" w:rsidRDefault="00807C21" w:rsidP="00123B6D">
      <w:pPr>
        <w:numPr>
          <w:ilvl w:val="0"/>
          <w:numId w:val="3"/>
        </w:numPr>
        <w:ind w:left="0" w:firstLine="709"/>
        <w:rPr>
          <w:szCs w:val="28"/>
        </w:rPr>
      </w:pPr>
      <w:r w:rsidRPr="00123B6D">
        <w:rPr>
          <w:szCs w:val="28"/>
        </w:rPr>
        <w:t xml:space="preserve">утверждение государственных образовательных стандартов, примерных учебных планов и программ подготовки и переподготовки кадров молодежных работников; </w:t>
      </w:r>
    </w:p>
    <w:p w:rsidR="00807C21" w:rsidRPr="00123B6D" w:rsidRDefault="00807C21" w:rsidP="00123B6D">
      <w:pPr>
        <w:numPr>
          <w:ilvl w:val="0"/>
          <w:numId w:val="3"/>
        </w:numPr>
        <w:ind w:left="0" w:firstLine="709"/>
        <w:rPr>
          <w:szCs w:val="28"/>
        </w:rPr>
      </w:pPr>
      <w:r w:rsidRPr="00123B6D">
        <w:rPr>
          <w:szCs w:val="28"/>
        </w:rPr>
        <w:t xml:space="preserve">внесение в перечень специальностей среднего и высшего образования новых специальностей в сфере молодежной политики; </w:t>
      </w:r>
    </w:p>
    <w:p w:rsidR="00807C21" w:rsidRPr="00123B6D" w:rsidRDefault="00807C21" w:rsidP="00123B6D">
      <w:pPr>
        <w:numPr>
          <w:ilvl w:val="0"/>
          <w:numId w:val="3"/>
        </w:numPr>
        <w:ind w:left="0" w:firstLine="709"/>
        <w:rPr>
          <w:szCs w:val="28"/>
        </w:rPr>
      </w:pPr>
      <w:r w:rsidRPr="00123B6D">
        <w:rPr>
          <w:szCs w:val="28"/>
        </w:rPr>
        <w:t xml:space="preserve">разработку нормативных документов, определяющих статус, систему социальных гарантий и поощрений для работников бюджетных учреждений органов по делам молодежи и работников молодежных и детских общественных объединений; </w:t>
      </w:r>
    </w:p>
    <w:p w:rsidR="00807C21" w:rsidRPr="00123B6D" w:rsidRDefault="00807C21" w:rsidP="00123B6D">
      <w:pPr>
        <w:numPr>
          <w:ilvl w:val="0"/>
          <w:numId w:val="3"/>
        </w:numPr>
        <w:ind w:left="0" w:firstLine="709"/>
        <w:rPr>
          <w:szCs w:val="28"/>
        </w:rPr>
      </w:pPr>
      <w:r w:rsidRPr="00123B6D">
        <w:rPr>
          <w:szCs w:val="28"/>
        </w:rPr>
        <w:t xml:space="preserve">формирование на основе долгосрочного планирования государственного заказа учебным заведениям, научно-исследовательским учреждениям, временным творческим коллективам на разработку и осуществление программ подготовки, переподготовки, повышения квалификации специалистов в области молодежной политики; </w:t>
      </w:r>
    </w:p>
    <w:p w:rsidR="00807C21" w:rsidRPr="00123B6D" w:rsidRDefault="00807C21" w:rsidP="00123B6D">
      <w:pPr>
        <w:numPr>
          <w:ilvl w:val="0"/>
          <w:numId w:val="3"/>
        </w:numPr>
        <w:ind w:left="0" w:firstLine="709"/>
        <w:rPr>
          <w:szCs w:val="28"/>
        </w:rPr>
      </w:pPr>
      <w:r w:rsidRPr="00123B6D">
        <w:rPr>
          <w:szCs w:val="28"/>
        </w:rPr>
        <w:t xml:space="preserve">создание межведомственного учебно-методического центра для обучения специалистов, работающих в областях, сопряженных с молодежной политикой; </w:t>
      </w:r>
    </w:p>
    <w:p w:rsidR="00807C21" w:rsidRPr="00123B6D" w:rsidRDefault="00807C21" w:rsidP="00123B6D">
      <w:pPr>
        <w:numPr>
          <w:ilvl w:val="0"/>
          <w:numId w:val="3"/>
        </w:numPr>
        <w:ind w:left="0" w:firstLine="709"/>
        <w:rPr>
          <w:szCs w:val="28"/>
        </w:rPr>
      </w:pPr>
      <w:r w:rsidRPr="00123B6D">
        <w:rPr>
          <w:szCs w:val="28"/>
        </w:rPr>
        <w:t xml:space="preserve">развитие системы профессиональной переподготовки работников сферы молодежной политики, организация практик и стажировок, разработка учебно-методического обеспечения на основе конкурсов программ и методик; </w:t>
      </w:r>
    </w:p>
    <w:p w:rsidR="00807C21" w:rsidRPr="00123B6D" w:rsidRDefault="00807C21" w:rsidP="00123B6D">
      <w:pPr>
        <w:numPr>
          <w:ilvl w:val="0"/>
          <w:numId w:val="3"/>
        </w:numPr>
        <w:ind w:left="0" w:firstLine="709"/>
        <w:rPr>
          <w:szCs w:val="28"/>
        </w:rPr>
      </w:pPr>
      <w:r w:rsidRPr="00123B6D">
        <w:rPr>
          <w:szCs w:val="28"/>
        </w:rPr>
        <w:t xml:space="preserve">обеспечение специалистов по работе с молодежью в различных сферах специализированной научно-методической и информационной литературой. </w:t>
      </w:r>
    </w:p>
    <w:p w:rsidR="00807C21" w:rsidRPr="00123B6D" w:rsidRDefault="00807C21" w:rsidP="00123B6D">
      <w:pPr>
        <w:ind w:firstLine="709"/>
        <w:rPr>
          <w:szCs w:val="28"/>
        </w:rPr>
      </w:pPr>
      <w:r w:rsidRPr="00123B6D">
        <w:rPr>
          <w:szCs w:val="28"/>
        </w:rPr>
        <w:t xml:space="preserve">К кадровому составу сферы государственной молодежной политики относятся  служащие органов по делам молодежи и спорту, руководители и специалисты областных подведомственных учреждений, руководители и специалисты подростковых клубов, молодежных центров, социальных служб. </w:t>
      </w:r>
    </w:p>
    <w:p w:rsidR="00807C21" w:rsidRPr="00123B6D" w:rsidRDefault="00807C21" w:rsidP="00123B6D">
      <w:pPr>
        <w:ind w:firstLine="709"/>
        <w:rPr>
          <w:szCs w:val="28"/>
        </w:rPr>
      </w:pPr>
      <w:r w:rsidRPr="00123B6D">
        <w:rPr>
          <w:szCs w:val="28"/>
        </w:rPr>
        <w:t xml:space="preserve">Существовавшая десятилетия система подготовки кадров была утрачена многими социальными сферами, в том числе - и молодежной. К особым проблемам реализации государственной молодежной политики в Российской федерации  следует отнести фактическое отсутствие системы подготовки кадров для государственной молодежной политики. </w:t>
      </w:r>
    </w:p>
    <w:p w:rsidR="00807C21" w:rsidRPr="00123B6D" w:rsidRDefault="00807C21" w:rsidP="00123B6D">
      <w:pPr>
        <w:ind w:firstLine="709"/>
        <w:rPr>
          <w:szCs w:val="28"/>
        </w:rPr>
      </w:pPr>
      <w:r w:rsidRPr="00123B6D">
        <w:rPr>
          <w:szCs w:val="28"/>
        </w:rPr>
        <w:t xml:space="preserve">В настоящее время можно говорить лишь о создании ее первичных элементов, при этом в сфере подготовки кадров государственной молодежной политики наиболее развита система переподготовки и повышения квалификации. Процесс носит характер опытных экспериментов и отработки различных моделей. </w:t>
      </w:r>
    </w:p>
    <w:p w:rsidR="00807C21" w:rsidRPr="00123B6D" w:rsidRDefault="00807C21" w:rsidP="00123B6D">
      <w:pPr>
        <w:ind w:firstLine="709"/>
        <w:rPr>
          <w:szCs w:val="28"/>
        </w:rPr>
      </w:pPr>
      <w:r w:rsidRPr="00123B6D">
        <w:rPr>
          <w:color w:val="000000"/>
          <w:szCs w:val="28"/>
        </w:rPr>
        <w:t>В</w:t>
      </w:r>
      <w:r w:rsidRPr="00123B6D">
        <w:rPr>
          <w:szCs w:val="28"/>
        </w:rPr>
        <w:t xml:space="preserve"> рамках реализации подпрограммы “Система подготовки и переподготовки государственных служащих и специалистов по работе с молодежью” основная работа ведётся на базе Центра образования молодежи “Демократия и развитие” Института молодежи, который является главным звеном системы повышения квалификации кадров по данному направлению деятельности.</w:t>
      </w:r>
    </w:p>
    <w:p w:rsidR="00807C21" w:rsidRPr="00123B6D" w:rsidRDefault="00807C21" w:rsidP="00123B6D">
      <w:pPr>
        <w:ind w:firstLine="709"/>
        <w:rPr>
          <w:szCs w:val="28"/>
        </w:rPr>
      </w:pPr>
      <w:r w:rsidRPr="00123B6D">
        <w:rPr>
          <w:szCs w:val="28"/>
        </w:rPr>
        <w:t>В разделе НИОКР (научно-исследовательские и конструкторские работы ) проекта программы "Молодежь России на 2006-2010 годы" запланировано привлечение ведущих научных сил страны для проведения анализа, проектирования и внедрения эффективных моделей работы с молодежью в России. В результате мы получим универсальный инструмент оценки качества государственной политики в отношении молодежи.</w:t>
      </w:r>
    </w:p>
    <w:p w:rsidR="00807C21" w:rsidRPr="00123B6D" w:rsidRDefault="00807C21" w:rsidP="00123B6D">
      <w:pPr>
        <w:ind w:firstLine="709"/>
        <w:rPr>
          <w:szCs w:val="28"/>
        </w:rPr>
      </w:pPr>
      <w:r w:rsidRPr="00123B6D">
        <w:rPr>
          <w:szCs w:val="28"/>
        </w:rPr>
        <w:t>Инвестиционная составляющая Программы включает создание целостной сети объектов, обеспечивающих реализацию Программных действий на федеральном уровне. Среди них сеть инновационных молодежных центров, сеть молодежных лагерей в семи федеральных округах и Всероссийский центр интеграции молодых людей с ограниченными возможностями.</w:t>
      </w:r>
    </w:p>
    <w:p w:rsidR="00807C21" w:rsidRPr="00123B6D" w:rsidRDefault="00807C21" w:rsidP="00123B6D">
      <w:pPr>
        <w:ind w:firstLine="709"/>
        <w:rPr>
          <w:szCs w:val="28"/>
        </w:rPr>
      </w:pPr>
      <w:r w:rsidRPr="00123B6D">
        <w:rPr>
          <w:szCs w:val="28"/>
        </w:rPr>
        <w:t>Создание подобной федеральной инфраструктуры позволит разрешить одну из актуальных проблем работы с молодежью - организацию подготовки нового поколения профессионалов сферы молодежной политики.</w:t>
      </w:r>
    </w:p>
    <w:p w:rsidR="00807C21" w:rsidRPr="00123B6D" w:rsidRDefault="00807C21" w:rsidP="00123B6D">
      <w:pPr>
        <w:ind w:firstLine="709"/>
        <w:rPr>
          <w:szCs w:val="28"/>
        </w:rPr>
      </w:pPr>
      <w:r w:rsidRPr="00123B6D">
        <w:rPr>
          <w:szCs w:val="28"/>
        </w:rPr>
        <w:t xml:space="preserve">В Белгородской области созданы и стабильно работают органы по делам молодёжи. В настоящее время в них работают более 100 человек. Средний возраст работающих 27-30 лет, 85% имеют высшее образование. </w:t>
      </w:r>
    </w:p>
    <w:p w:rsidR="00807C21" w:rsidRPr="00123B6D" w:rsidRDefault="00807C21" w:rsidP="00123B6D">
      <w:pPr>
        <w:ind w:firstLine="709"/>
        <w:rPr>
          <w:szCs w:val="28"/>
        </w:rPr>
      </w:pPr>
      <w:r w:rsidRPr="00123B6D">
        <w:rPr>
          <w:rStyle w:val="af8"/>
          <w:b w:val="0"/>
          <w:color w:val="000000"/>
          <w:szCs w:val="28"/>
        </w:rPr>
        <w:t>Постановлением</w:t>
      </w:r>
      <w:r w:rsidRPr="00123B6D">
        <w:rPr>
          <w:rStyle w:val="af8"/>
          <w:b w:val="0"/>
          <w:color w:val="000080"/>
          <w:szCs w:val="28"/>
        </w:rPr>
        <w:t xml:space="preserve"> г</w:t>
      </w:r>
      <w:r w:rsidRPr="00123B6D">
        <w:rPr>
          <w:rStyle w:val="af8"/>
          <w:b w:val="0"/>
          <w:color w:val="000000"/>
          <w:szCs w:val="28"/>
        </w:rPr>
        <w:t>лавы администрации Белгородской области от 20 сентября 2000 г. № 591</w:t>
      </w:r>
      <w:r w:rsidRPr="00123B6D">
        <w:rPr>
          <w:b/>
          <w:color w:val="000000"/>
          <w:szCs w:val="28"/>
        </w:rPr>
        <w:t xml:space="preserve"> </w:t>
      </w:r>
      <w:r w:rsidRPr="00123B6D">
        <w:rPr>
          <w:rStyle w:val="af8"/>
          <w:b w:val="0"/>
          <w:color w:val="000000"/>
          <w:szCs w:val="28"/>
        </w:rPr>
        <w:t xml:space="preserve">"О программе "Молодёжь Белгородской области на 2001-2003 годы и организационном механизме её реализации" </w:t>
      </w:r>
      <w:r w:rsidRPr="00123B6D">
        <w:rPr>
          <w:szCs w:val="28"/>
        </w:rPr>
        <w:t xml:space="preserve">утверждена структура управления государственной молодежной политикой в районе, городе, сформировано штатное расписание структур по делам молодежи. </w:t>
      </w:r>
    </w:p>
    <w:p w:rsidR="00807C21" w:rsidRPr="00123B6D" w:rsidRDefault="00807C21" w:rsidP="00123B6D">
      <w:pPr>
        <w:ind w:firstLine="709"/>
        <w:rPr>
          <w:szCs w:val="28"/>
        </w:rPr>
      </w:pPr>
      <w:r w:rsidRPr="00123B6D">
        <w:rPr>
          <w:szCs w:val="28"/>
        </w:rPr>
        <w:t>Для координации работы молодёжных и детских общественных организаций  в районах и городах области введены  ставки координаторов молодёжного и детского движения.</w:t>
      </w:r>
    </w:p>
    <w:p w:rsidR="00807C21" w:rsidRPr="00123B6D" w:rsidRDefault="00807C21" w:rsidP="00123B6D">
      <w:pPr>
        <w:pStyle w:val="21"/>
        <w:ind w:firstLine="709"/>
        <w:rPr>
          <w:szCs w:val="28"/>
        </w:rPr>
      </w:pPr>
      <w:r w:rsidRPr="00123B6D">
        <w:rPr>
          <w:szCs w:val="28"/>
        </w:rPr>
        <w:t>Исходя из особенностей государственной молодежной политики как межотраслевой сферы, укрепилась межведомственная координация по всему спектру молодежных проблем: образованию, трудоустройству, организации досуга, профилактике социально-негативных явлений. Как на областном уровне, так и на местном органы по делам молодежи решают их во взаимодействии, прежде всего с органами здравоохранения, образования, культуры, труда и занятости, социальной защиты, внутренних дел и другими.</w:t>
      </w:r>
    </w:p>
    <w:p w:rsidR="00807C21" w:rsidRPr="00123B6D" w:rsidRDefault="00807C21" w:rsidP="00123B6D">
      <w:pPr>
        <w:ind w:firstLine="709"/>
        <w:rPr>
          <w:szCs w:val="28"/>
        </w:rPr>
      </w:pPr>
      <w:r w:rsidRPr="00123B6D">
        <w:rPr>
          <w:szCs w:val="28"/>
        </w:rPr>
        <w:t xml:space="preserve">Поскольку специфика работы с молодежью связана с существенным изменением идеологических, политических, экономических, ценностных ориентаций общества, с одной стороны, и социально-психологическими особенностями молодежного возраста – с другой, это зачастую делает невозможным применение прежних форм и методов кадровой работы. </w:t>
      </w:r>
    </w:p>
    <w:p w:rsidR="00807C21" w:rsidRPr="00123B6D" w:rsidRDefault="00807C21" w:rsidP="00123B6D">
      <w:pPr>
        <w:ind w:firstLine="709"/>
        <w:rPr>
          <w:szCs w:val="28"/>
        </w:rPr>
      </w:pPr>
      <w:r w:rsidRPr="00123B6D">
        <w:rPr>
          <w:szCs w:val="28"/>
        </w:rPr>
        <w:t xml:space="preserve">Самым главным стимулом, на который ориентируются федеральные и областные власти в своём стремлении создать надёжную и квалифицированную смену, является предстоящее вступление в силу принятого на федеральном уровне закона о местном самоуправлении. В области осуществляется современная система подготовки кадров для реализации молодежной политики, которая ведется сразу по нескольким направлениям. Президентская программа подготовки управленческих кадров действует на базе Белгородского института государственного и муниципального управления, являющегося своеобразным экспериментальным центром Министерства образования РФ. Белгородская область входит в состав 23 субъектов Российской Федерации, участвующих в подготовке специалистов для работы с молодёжью. </w:t>
      </w:r>
    </w:p>
    <w:p w:rsidR="00807C21" w:rsidRPr="00123B6D" w:rsidRDefault="00807C21" w:rsidP="00123B6D">
      <w:pPr>
        <w:ind w:firstLine="709"/>
        <w:rPr>
          <w:szCs w:val="28"/>
        </w:rPr>
      </w:pPr>
      <w:r w:rsidRPr="00123B6D">
        <w:rPr>
          <w:szCs w:val="28"/>
        </w:rPr>
        <w:t xml:space="preserve">В институте открыто отделение по специальности «Организация работы с молодежью». Помимо этого, на базе института действуют две программы переподготовки и повышения квалификации специалистов, работающих в сфере молодёжных госструктур. Окончившим факультет присваивается  квалификация «специалист по работе с молодежью». </w:t>
      </w:r>
    </w:p>
    <w:p w:rsidR="00807C21" w:rsidRPr="00123B6D" w:rsidRDefault="00807C21" w:rsidP="00123B6D">
      <w:pPr>
        <w:ind w:firstLine="709"/>
        <w:rPr>
          <w:szCs w:val="28"/>
        </w:rPr>
      </w:pPr>
      <w:r w:rsidRPr="00123B6D">
        <w:rPr>
          <w:szCs w:val="28"/>
        </w:rPr>
        <w:t xml:space="preserve">В мае 2004г. в области утверждена программа кадрового обеспечения системы государственной молодёжной политики и формирования кадрового молодёжного кадрового резерва государственной и муниципальной службы «Молодёжный региональный кадровый резерв» на 2004-2005 годы, в рамках которой осуществляется отбор, подготовка и стажировка кандидатов на государственную и муниципальную службу. Кроме того, уже работающие специалисты могут пройти курсы профессиональной подготовки и повышения квалификации. Повышение квалификации, подготовка, переподготовка кадров сферы молодежной политики проводится на инструктивно-методических областных семинарах, конкурсах, научно-практических конференциях, на которых осуществляется обмен опытом работы, приобретение навыков, новых методик работы, инноваций для работы с молодежью, привитие молодежи навыков работы ведущих молодежных программ и мероприятий для молодежи. Существует практика совместной организации повышения квалификации организаторов детского и молодежного движения, работников клубов по месту жительства, оздоровительно-образовательных учреждений. </w:t>
      </w:r>
    </w:p>
    <w:p w:rsidR="00807C21" w:rsidRPr="00123B6D" w:rsidRDefault="00807C21" w:rsidP="00123B6D">
      <w:pPr>
        <w:ind w:firstLine="709"/>
        <w:rPr>
          <w:szCs w:val="28"/>
        </w:rPr>
      </w:pPr>
      <w:r w:rsidRPr="00123B6D">
        <w:rPr>
          <w:szCs w:val="28"/>
        </w:rPr>
        <w:t xml:space="preserve">В настоящее время на Белгородчине объявлен Конкурс лидеров молодежных общественных объединений «Лидер XXI».  В конкурсе могут принимать участие лидеры и руководители общественных объединений, местных молодёжных и детских общественных организаций, чья деятельность не противоречит законодательству, </w:t>
      </w:r>
    </w:p>
    <w:p w:rsidR="00807C21" w:rsidRPr="00123B6D" w:rsidRDefault="00807C21" w:rsidP="00123B6D">
      <w:pPr>
        <w:ind w:firstLine="709"/>
        <w:rPr>
          <w:szCs w:val="28"/>
        </w:rPr>
      </w:pPr>
      <w:r w:rsidRPr="00123B6D">
        <w:rPr>
          <w:szCs w:val="28"/>
        </w:rPr>
        <w:t>Участники будут соревноваться в уровне интеллектуального развития, правовых знаний, научного подхода к деятельности общественных объединений, и понимания принципов государственной молодежной политики. Конкурс призван повысить профессиональное мастерство руководителей молодежных и детских организаций. Исполнительная власть области заинтересована в этом мероприятии потому, что видит в молодежных лидерах кадровый ресурс государственного управления.</w:t>
      </w:r>
    </w:p>
    <w:p w:rsidR="00807C21" w:rsidRPr="00123B6D" w:rsidRDefault="00807C21" w:rsidP="00123B6D">
      <w:pPr>
        <w:ind w:firstLine="709"/>
        <w:jc w:val="center"/>
        <w:rPr>
          <w:szCs w:val="28"/>
        </w:rPr>
      </w:pPr>
      <w:bookmarkStart w:id="18" w:name="_Hlt99377413"/>
      <w:bookmarkEnd w:id="18"/>
    </w:p>
    <w:p w:rsidR="00807C21" w:rsidRPr="00123B6D" w:rsidRDefault="00807C21" w:rsidP="00123B6D">
      <w:pPr>
        <w:pStyle w:val="4"/>
        <w:spacing w:before="0"/>
        <w:ind w:firstLine="709"/>
        <w:rPr>
          <w:spacing w:val="0"/>
          <w:szCs w:val="28"/>
        </w:rPr>
      </w:pPr>
      <w:bookmarkStart w:id="19" w:name="_Hlt108175721"/>
      <w:bookmarkStart w:id="20" w:name="_Toc108175580"/>
      <w:bookmarkEnd w:id="19"/>
      <w:r w:rsidRPr="00123B6D">
        <w:rPr>
          <w:spacing w:val="0"/>
          <w:szCs w:val="28"/>
        </w:rPr>
        <w:t xml:space="preserve">2.2 Государственная поддержка талантливой научной </w:t>
      </w:r>
      <w:r w:rsidRPr="00123B6D">
        <w:rPr>
          <w:color w:val="000000"/>
          <w:spacing w:val="0"/>
          <w:szCs w:val="28"/>
        </w:rPr>
        <w:t>молодежи</w:t>
      </w:r>
      <w:r w:rsidRPr="00123B6D">
        <w:rPr>
          <w:spacing w:val="0"/>
          <w:szCs w:val="28"/>
        </w:rPr>
        <w:t xml:space="preserve"> </w:t>
      </w:r>
      <w:r w:rsidRPr="00123B6D">
        <w:rPr>
          <w:color w:val="000000"/>
          <w:spacing w:val="0"/>
          <w:szCs w:val="28"/>
        </w:rPr>
        <w:t>и развитие кадрового</w:t>
      </w:r>
      <w:r w:rsidRPr="00123B6D">
        <w:rPr>
          <w:spacing w:val="0"/>
          <w:szCs w:val="28"/>
        </w:rPr>
        <w:t xml:space="preserve"> потенциала российской науки</w:t>
      </w:r>
      <w:bookmarkEnd w:id="20"/>
    </w:p>
    <w:p w:rsidR="00807C21" w:rsidRPr="00123B6D" w:rsidRDefault="00807C21" w:rsidP="00123B6D">
      <w:pPr>
        <w:ind w:firstLine="709"/>
        <w:rPr>
          <w:szCs w:val="28"/>
        </w:rPr>
      </w:pPr>
    </w:p>
    <w:p w:rsidR="00807C21" w:rsidRPr="00123B6D" w:rsidRDefault="00807C21" w:rsidP="00123B6D">
      <w:pPr>
        <w:pStyle w:val="21"/>
        <w:ind w:firstLine="709"/>
        <w:rPr>
          <w:szCs w:val="28"/>
        </w:rPr>
      </w:pPr>
      <w:r w:rsidRPr="00123B6D">
        <w:rPr>
          <w:szCs w:val="28"/>
        </w:rPr>
        <w:t xml:space="preserve">Выступая на годичном собрании Российской академии наук в мае 2000 г., Президент России В.В.Путин особо отметил необходимость государственной поддержки молодых талантливых ученых, определил задачи по разработке соответствующей национальной программы, финансированию научных школ, развитию системы молодежных научных конкурсов. </w:t>
      </w:r>
    </w:p>
    <w:p w:rsidR="00807C21" w:rsidRPr="00123B6D" w:rsidRDefault="00807C21" w:rsidP="00123B6D">
      <w:pPr>
        <w:ind w:firstLine="709"/>
        <w:rPr>
          <w:szCs w:val="28"/>
        </w:rPr>
      </w:pPr>
      <w:r w:rsidRPr="00123B6D">
        <w:rPr>
          <w:szCs w:val="28"/>
        </w:rPr>
        <w:t xml:space="preserve">Правительством РФ подготовлен проект Концепции государственной поддержки талантливой научной </w:t>
      </w:r>
      <w:r w:rsidRPr="00123B6D">
        <w:rPr>
          <w:color w:val="000000"/>
          <w:szCs w:val="28"/>
        </w:rPr>
        <w:t>молодежи и развития кадрового</w:t>
      </w:r>
      <w:r w:rsidRPr="00123B6D">
        <w:rPr>
          <w:szCs w:val="28"/>
        </w:rPr>
        <w:t xml:space="preserve"> потенциала российской науки на период до 2010 - 2015 гг. в качестве основы для разработки указанной программы.  </w:t>
      </w:r>
    </w:p>
    <w:p w:rsidR="00807C21" w:rsidRPr="00123B6D" w:rsidRDefault="00807C21" w:rsidP="00123B6D">
      <w:pPr>
        <w:ind w:firstLine="709"/>
        <w:rPr>
          <w:i/>
          <w:szCs w:val="28"/>
        </w:rPr>
      </w:pPr>
      <w:r w:rsidRPr="00123B6D">
        <w:rPr>
          <w:i/>
          <w:szCs w:val="28"/>
        </w:rPr>
        <w:t xml:space="preserve">Основные положения проекта. </w:t>
      </w:r>
    </w:p>
    <w:p w:rsidR="00807C21" w:rsidRPr="00123B6D" w:rsidRDefault="00807C21" w:rsidP="00123B6D">
      <w:pPr>
        <w:ind w:firstLine="709"/>
        <w:rPr>
          <w:szCs w:val="28"/>
        </w:rPr>
      </w:pPr>
      <w:r w:rsidRPr="00123B6D">
        <w:rPr>
          <w:szCs w:val="28"/>
        </w:rPr>
        <w:t>Трудные для научной сферы реформы последнего десятилетия, экономический кризис 1998 года, недостаточная последовательность государственной научно-технической политики крайне осложнили условия труда и социальное положение ученых. В течение 90-х годов резко (более чем в два раза) сократилась их численность, из-за “утечки умов” ухудшились качественные характеристики научных кадров, значительная часть исследователей, прежде всего молодых, оказалась в бедственном материальном положении и интенсивно (в среднем по 40-50 тысяч в год) покидала науку.</w:t>
      </w:r>
    </w:p>
    <w:p w:rsidR="00807C21" w:rsidRPr="00123B6D" w:rsidRDefault="00807C21" w:rsidP="00123B6D">
      <w:pPr>
        <w:ind w:firstLine="709"/>
        <w:rPr>
          <w:szCs w:val="28"/>
        </w:rPr>
      </w:pPr>
      <w:r w:rsidRPr="00123B6D">
        <w:rPr>
          <w:szCs w:val="28"/>
        </w:rPr>
        <w:t xml:space="preserve">В результате средний возраст российского ученого составляет сегодня 49 лет, кандидата наук 52 года, доктора наук 61 год. Массовый отток из НИИ, КБ, научных подразделений вузов молодых и средневозрастных квалифицированных специалистов, сопровождаемый резким старением и выбытием по возрасту из сферы науки и высоких технологий опытных научных кадров делает реальной угрозу утраты преемственности между поколениями российских ученых, значительно снижает эффективность их труда, ведет к появлению элементов распада </w:t>
      </w:r>
      <w:r w:rsidRPr="00123B6D">
        <w:rPr>
          <w:color w:val="000000"/>
          <w:szCs w:val="28"/>
        </w:rPr>
        <w:t>кадрового</w:t>
      </w:r>
      <w:r w:rsidRPr="00123B6D">
        <w:rPr>
          <w:szCs w:val="28"/>
        </w:rPr>
        <w:t xml:space="preserve"> потенциала науки. Следствием этого может явиться утрата интеллектуальной и технологической независимости страны, падение ее обороноспособности и статуса мировой державы. </w:t>
      </w:r>
    </w:p>
    <w:p w:rsidR="00807C21" w:rsidRPr="00123B6D" w:rsidRDefault="00807C21" w:rsidP="00123B6D">
      <w:pPr>
        <w:ind w:firstLine="709"/>
        <w:rPr>
          <w:szCs w:val="28"/>
        </w:rPr>
      </w:pPr>
      <w:r w:rsidRPr="00123B6D">
        <w:rPr>
          <w:szCs w:val="28"/>
        </w:rPr>
        <w:t xml:space="preserve">В связи с этим в области </w:t>
      </w:r>
      <w:r w:rsidRPr="00123B6D">
        <w:rPr>
          <w:color w:val="000000"/>
          <w:szCs w:val="28"/>
        </w:rPr>
        <w:t>кадрового</w:t>
      </w:r>
      <w:r w:rsidRPr="00123B6D">
        <w:rPr>
          <w:szCs w:val="28"/>
        </w:rPr>
        <w:t xml:space="preserve"> потенциала науки и высоких технологий перед российским государством и обществом в течение ближайших 10-15 лет возникает неотложная необходимость решения двух основных задач: </w:t>
      </w:r>
      <w:r w:rsidRPr="00123B6D">
        <w:rPr>
          <w:szCs w:val="28"/>
        </w:rPr>
        <w:br/>
        <w:t xml:space="preserve">а) совершенствования возрастной структуры научных кадров путем снижения оттока из научной сферы, привлечения и закрепления в науке необходимого количества молодых талантливых ученых и специалистов, а также путем высвобождения и подготовки соответствующих рабочих мест; </w:t>
      </w:r>
    </w:p>
    <w:p w:rsidR="00807C21" w:rsidRPr="00123B6D" w:rsidRDefault="00807C21" w:rsidP="00123B6D">
      <w:pPr>
        <w:ind w:firstLine="709"/>
        <w:rPr>
          <w:szCs w:val="28"/>
        </w:rPr>
      </w:pPr>
      <w:r w:rsidRPr="00123B6D">
        <w:rPr>
          <w:szCs w:val="28"/>
        </w:rPr>
        <w:t xml:space="preserve">б) улучшения общих условий труда, профессионально-квалификационной структуры и эффективной занятости научного персонала, способного обеспечить необходимый уровень конкурентоспособности российской науки и техники, экономики и социальной сферы. </w:t>
      </w:r>
    </w:p>
    <w:p w:rsidR="00807C21" w:rsidRPr="00123B6D" w:rsidRDefault="00807C21" w:rsidP="00123B6D">
      <w:pPr>
        <w:ind w:firstLine="709"/>
        <w:rPr>
          <w:szCs w:val="28"/>
        </w:rPr>
      </w:pPr>
      <w:r w:rsidRPr="00123B6D">
        <w:rPr>
          <w:szCs w:val="28"/>
        </w:rPr>
        <w:t xml:space="preserve">Успешное решение этих задач требует комплексного подхода - сочетания целевых (адресных) методов поиска, отбора и вовлечения в научную деятельность молодых талантливых ученых и специалистов с общими методами поддержки научно-технической сферы. </w:t>
      </w:r>
    </w:p>
    <w:p w:rsidR="00807C21" w:rsidRPr="00123B6D" w:rsidRDefault="00807C21" w:rsidP="00123B6D">
      <w:pPr>
        <w:ind w:firstLine="709"/>
        <w:rPr>
          <w:szCs w:val="28"/>
        </w:rPr>
      </w:pPr>
      <w:r w:rsidRPr="00123B6D">
        <w:rPr>
          <w:szCs w:val="28"/>
        </w:rPr>
        <w:t xml:space="preserve">Решение неотложной проблемы укрепления научных кадров и активизации привлечения молодых специалистов в науку должно проводиться на основе государственного подхода и на базе следующих принципов: </w:t>
      </w:r>
    </w:p>
    <w:p w:rsidR="00807C21" w:rsidRPr="00123B6D" w:rsidRDefault="00807C21" w:rsidP="00123B6D">
      <w:pPr>
        <w:ind w:firstLine="709"/>
        <w:rPr>
          <w:szCs w:val="28"/>
        </w:rPr>
      </w:pPr>
      <w:r w:rsidRPr="00123B6D">
        <w:rPr>
          <w:szCs w:val="28"/>
        </w:rPr>
        <w:t xml:space="preserve">- первостепенности задачи обновления, развития и поддержки </w:t>
      </w:r>
      <w:r w:rsidRPr="00123B6D">
        <w:rPr>
          <w:color w:val="000000"/>
          <w:szCs w:val="28"/>
        </w:rPr>
        <w:t>кадрового</w:t>
      </w:r>
      <w:r w:rsidRPr="00123B6D">
        <w:rPr>
          <w:szCs w:val="28"/>
        </w:rPr>
        <w:t xml:space="preserve"> потенциала науки в государственной научно-технической политике; </w:t>
      </w:r>
    </w:p>
    <w:p w:rsidR="00807C21" w:rsidRPr="00123B6D" w:rsidRDefault="00807C21" w:rsidP="00123B6D">
      <w:pPr>
        <w:ind w:firstLine="709"/>
        <w:rPr>
          <w:szCs w:val="28"/>
        </w:rPr>
      </w:pPr>
      <w:r w:rsidRPr="00123B6D">
        <w:rPr>
          <w:szCs w:val="28"/>
        </w:rPr>
        <w:t xml:space="preserve">- дифференцированности работы по обновлению научных кадров с учетом прогрессивных тенденций и особенностей развития отраслевой, региональной и секторной структуры научного потенциала, первоочередном привлечении талантливой </w:t>
      </w:r>
      <w:r w:rsidRPr="00123B6D">
        <w:rPr>
          <w:color w:val="000000"/>
          <w:szCs w:val="28"/>
        </w:rPr>
        <w:t>молодежи</w:t>
      </w:r>
      <w:r w:rsidRPr="00123B6D">
        <w:rPr>
          <w:szCs w:val="28"/>
        </w:rPr>
        <w:t xml:space="preserve"> в приоритетные для государства и общества отрасли науки и технологии; </w:t>
      </w:r>
    </w:p>
    <w:p w:rsidR="00807C21" w:rsidRPr="00123B6D" w:rsidRDefault="00807C21" w:rsidP="00123B6D">
      <w:pPr>
        <w:ind w:firstLine="709"/>
        <w:rPr>
          <w:szCs w:val="28"/>
        </w:rPr>
      </w:pPr>
      <w:r w:rsidRPr="00123B6D">
        <w:rPr>
          <w:szCs w:val="28"/>
        </w:rPr>
        <w:t xml:space="preserve">- селективности работы по поиску, отбору, подготовке и закреплению в науке молодых талантливых специалистов и ученых, обладающих призванием и способностями к научным исследованиям; </w:t>
      </w:r>
    </w:p>
    <w:p w:rsidR="00807C21" w:rsidRPr="00123B6D" w:rsidRDefault="00807C21" w:rsidP="00123B6D">
      <w:pPr>
        <w:ind w:firstLine="709"/>
        <w:rPr>
          <w:szCs w:val="28"/>
        </w:rPr>
      </w:pPr>
      <w:r w:rsidRPr="00123B6D">
        <w:rPr>
          <w:szCs w:val="28"/>
        </w:rPr>
        <w:t xml:space="preserve">- гармонизации отношений между учеными разных возрастов и квалификации, обеспечения преемственности поколений, недопустимости искусственного создания приоритетности молодых кадров только по причине их молодого возраста; </w:t>
      </w:r>
    </w:p>
    <w:p w:rsidR="00807C21" w:rsidRPr="00123B6D" w:rsidRDefault="00807C21" w:rsidP="00123B6D">
      <w:pPr>
        <w:ind w:firstLine="709"/>
        <w:rPr>
          <w:szCs w:val="28"/>
        </w:rPr>
      </w:pPr>
      <w:r w:rsidRPr="00123B6D">
        <w:rPr>
          <w:szCs w:val="28"/>
        </w:rPr>
        <w:t xml:space="preserve">- оценки сравнительной эффективности достижения необходимого уровня </w:t>
      </w:r>
      <w:r w:rsidRPr="00123B6D">
        <w:rPr>
          <w:color w:val="000000"/>
          <w:szCs w:val="28"/>
        </w:rPr>
        <w:t>кадрового</w:t>
      </w:r>
      <w:r w:rsidRPr="00123B6D">
        <w:rPr>
          <w:szCs w:val="28"/>
        </w:rPr>
        <w:t xml:space="preserve"> потенциала за счет привлечения молодых специалистов или за счет лучшей мотивации и организации труда действующих исследователей, или за счет возвращения в науку ушедших из нее (уехавших за рубеж) специалистов; необходимо оптимальным образом сочетать данные направления повышения качества </w:t>
      </w:r>
      <w:r w:rsidRPr="00123B6D">
        <w:rPr>
          <w:color w:val="000000"/>
          <w:szCs w:val="28"/>
        </w:rPr>
        <w:t>кадрового</w:t>
      </w:r>
      <w:r w:rsidRPr="00123B6D">
        <w:rPr>
          <w:szCs w:val="28"/>
        </w:rPr>
        <w:t xml:space="preserve"> потенциала науки; </w:t>
      </w:r>
    </w:p>
    <w:p w:rsidR="00807C21" w:rsidRPr="00123B6D" w:rsidRDefault="00807C21" w:rsidP="00123B6D">
      <w:pPr>
        <w:ind w:firstLine="709"/>
        <w:rPr>
          <w:szCs w:val="28"/>
        </w:rPr>
      </w:pPr>
      <w:r w:rsidRPr="00123B6D">
        <w:rPr>
          <w:szCs w:val="28"/>
        </w:rPr>
        <w:t>- комплексности подхода к решению указанной задачи на основе согласованного использования политических, экономических, организационных, социально-</w:t>
      </w:r>
      <w:r w:rsidRPr="00123B6D">
        <w:rPr>
          <w:color w:val="000000"/>
          <w:szCs w:val="28"/>
        </w:rPr>
        <w:t>кадровых и</w:t>
      </w:r>
      <w:r w:rsidRPr="00123B6D">
        <w:rPr>
          <w:szCs w:val="28"/>
        </w:rPr>
        <w:t xml:space="preserve"> образовательных форм и методов, а также органического сочетания целевых (адресных) и общих (улучшающих общую ситуацию в науке) методов привлечения молодых специалистов в научную сферу. [17]</w:t>
      </w:r>
    </w:p>
    <w:p w:rsidR="00807C21" w:rsidRPr="00123B6D" w:rsidRDefault="00807C21" w:rsidP="00123B6D">
      <w:pPr>
        <w:ind w:firstLine="709"/>
        <w:rPr>
          <w:szCs w:val="28"/>
        </w:rPr>
      </w:pPr>
      <w:r w:rsidRPr="00123B6D">
        <w:rPr>
          <w:szCs w:val="28"/>
        </w:rPr>
        <w:t xml:space="preserve">В целях развития творческих способностей, выявления и поддержки талантливой молодежи Белгородской области, пропаганды ее достижений, а  также  формирования  на  перспективу кадрового потенциала, наиболее подготовленного для научно - исследовательской, административной деятельности   и работы в сфере реализации государственной молодежной политики принято Постановление главы администрации Белгородской области от 2 марта 2001 г. N 139 "О проведении областного конкурса научных молодежных работ  "Молодежь  Белгородской  области" и присуждении премии "Молодость Белгородчины" в области технических и сельскохозяйственных, гуманитарных, правовых и экономических наук “. </w:t>
      </w:r>
    </w:p>
    <w:p w:rsidR="00807C21" w:rsidRPr="00123B6D" w:rsidRDefault="00807C21" w:rsidP="00123B6D">
      <w:pPr>
        <w:ind w:firstLine="709"/>
        <w:rPr>
          <w:szCs w:val="28"/>
        </w:rPr>
      </w:pPr>
      <w:r w:rsidRPr="00123B6D">
        <w:rPr>
          <w:szCs w:val="28"/>
        </w:rPr>
        <w:t>Цели конкурса:</w:t>
      </w:r>
    </w:p>
    <w:p w:rsidR="00807C21" w:rsidRPr="00123B6D" w:rsidRDefault="00807C21" w:rsidP="00123B6D">
      <w:pPr>
        <w:ind w:firstLine="709"/>
        <w:rPr>
          <w:szCs w:val="28"/>
        </w:rPr>
      </w:pPr>
      <w:r w:rsidRPr="00123B6D">
        <w:rPr>
          <w:szCs w:val="28"/>
        </w:rPr>
        <w:t>- стимулирование научных исследований, осуществляемых молодыми  людьми,  направленных  на  решение  актуальных научно -технических, производственных, социально - экономических проблем Белгородской области, разработка на их основе профилактических рекомендаций по реализации государственной молодежной политики;</w:t>
      </w:r>
    </w:p>
    <w:p w:rsidR="00807C21" w:rsidRPr="00123B6D" w:rsidRDefault="00807C21" w:rsidP="00123B6D">
      <w:pPr>
        <w:ind w:firstLine="709"/>
        <w:rPr>
          <w:szCs w:val="28"/>
        </w:rPr>
      </w:pPr>
      <w:r w:rsidRPr="00123B6D">
        <w:rPr>
          <w:szCs w:val="28"/>
        </w:rPr>
        <w:t>- выявление талантливой молодежи с целью ее поощрения и поддержки в  области наиболее перспективных в теоретическом и практическом отношении научных разработок;</w:t>
      </w:r>
    </w:p>
    <w:p w:rsidR="00807C21" w:rsidRPr="00123B6D" w:rsidRDefault="00807C21" w:rsidP="00123B6D">
      <w:pPr>
        <w:ind w:firstLine="709"/>
        <w:rPr>
          <w:szCs w:val="28"/>
        </w:rPr>
      </w:pPr>
      <w:r w:rsidRPr="00123B6D">
        <w:rPr>
          <w:szCs w:val="28"/>
        </w:rPr>
        <w:t>- формирование на перспективу кадрового потенциала, наиболее подготовленного для исследовательской, административной деятельности и работы в области реализации государственной молодежной политики.</w:t>
      </w:r>
    </w:p>
    <w:p w:rsidR="00807C21" w:rsidRPr="00123B6D" w:rsidRDefault="00807C21" w:rsidP="00123B6D">
      <w:pPr>
        <w:ind w:firstLine="709"/>
        <w:rPr>
          <w:szCs w:val="28"/>
        </w:rPr>
      </w:pPr>
      <w:r w:rsidRPr="00123B6D">
        <w:rPr>
          <w:szCs w:val="28"/>
        </w:rPr>
        <w:t xml:space="preserve"> С ростом ценности образования и необходимости ориентации молодых людей на собственные силы в профессиональной подготовке, особую актуальность приобрели различные способы поддержки творческих способностей талантливой молодежи. Молодые таланты области реализуют себя, принимая участие в фестивалях, конкурсах, смотрах, научных конференциях, соревнованиях областного и всероссийского масштаба.</w:t>
      </w:r>
    </w:p>
    <w:p w:rsidR="00807C21" w:rsidRPr="00123B6D" w:rsidRDefault="00807C21" w:rsidP="00123B6D">
      <w:pPr>
        <w:ind w:firstLine="709"/>
        <w:rPr>
          <w:szCs w:val="28"/>
        </w:rPr>
      </w:pPr>
      <w:r w:rsidRPr="00123B6D">
        <w:rPr>
          <w:szCs w:val="28"/>
        </w:rPr>
        <w:t>Сейчас уже можно утверждать, что в области существует и растет потенциал в лице молодых талантов, как в творческих, так и в научных сферах деятельности. Формы работы с одаренной молодежью стали более разнообразными и к уже апробированным формам добавилось участие в них неформальных групп молодежи (байк-группы, джокер-группы, бардовские гостиные и т. п.).</w:t>
      </w:r>
      <w:r w:rsidR="00123B6D" w:rsidRPr="00123B6D">
        <w:rPr>
          <w:szCs w:val="28"/>
        </w:rPr>
        <w:t xml:space="preserve"> </w:t>
      </w:r>
      <w:r w:rsidRPr="00123B6D">
        <w:rPr>
          <w:szCs w:val="28"/>
        </w:rPr>
        <w:t>Традиционные формы работы стали более массовыми (студенческие балы, дискомарафоны, локальные тематические праздники, фестивали неформальной молодёжной культуры, арт-проекты: "Нежегольская тропа", "Осколданс", "Оскольская Лира", "Славянские встречи", "Музыкальный автограф", выплата стипендий одарённой молодёжи). Расширили свою работу общественные творческие организации - "Молодежная филармония", "Артклуб", клуб "Молодой художник", областная лига КВН.</w:t>
      </w:r>
    </w:p>
    <w:p w:rsidR="00123B6D" w:rsidRDefault="00807C21" w:rsidP="00123B6D">
      <w:pPr>
        <w:ind w:firstLine="709"/>
        <w:rPr>
          <w:szCs w:val="28"/>
        </w:rPr>
      </w:pPr>
      <w:r w:rsidRPr="00123B6D">
        <w:rPr>
          <w:szCs w:val="28"/>
        </w:rPr>
        <w:t>Назрела острая необходимость в создании банка творческих молодежных инициатив, на основе которых проводился бы анализ, и вырабатывалась стратегическая линия в использовании и направлении молодёжных инициатив в социально необходимом направлении.</w:t>
      </w:r>
    </w:p>
    <w:p w:rsidR="00123B6D" w:rsidRPr="00123B6D" w:rsidRDefault="00123B6D" w:rsidP="00123B6D">
      <w:pPr>
        <w:pStyle w:val="4"/>
        <w:spacing w:before="0"/>
        <w:ind w:firstLine="709"/>
        <w:rPr>
          <w:spacing w:val="0"/>
          <w:szCs w:val="28"/>
        </w:rPr>
      </w:pPr>
      <w:r>
        <w:rPr>
          <w:szCs w:val="28"/>
        </w:rPr>
        <w:br w:type="page"/>
      </w:r>
      <w:bookmarkStart w:id="21" w:name="_Hlt99377420"/>
      <w:bookmarkStart w:id="22" w:name="_Toc108175581"/>
      <w:bookmarkEnd w:id="21"/>
      <w:r w:rsidRPr="00123B6D">
        <w:rPr>
          <w:spacing w:val="0"/>
          <w:szCs w:val="28"/>
        </w:rPr>
        <w:t>2.3 Содействие экономической самостоятельности, занятости и предпринимательству молодежи</w:t>
      </w:r>
      <w:bookmarkEnd w:id="22"/>
    </w:p>
    <w:p w:rsidR="00807C21" w:rsidRPr="00123B6D" w:rsidRDefault="00807C21" w:rsidP="00123B6D">
      <w:pPr>
        <w:ind w:firstLine="709"/>
        <w:rPr>
          <w:szCs w:val="28"/>
        </w:rPr>
      </w:pPr>
    </w:p>
    <w:p w:rsidR="00807C21" w:rsidRPr="00123B6D" w:rsidRDefault="00807C21" w:rsidP="00123B6D">
      <w:pPr>
        <w:ind w:firstLine="709"/>
        <w:rPr>
          <w:szCs w:val="28"/>
        </w:rPr>
      </w:pPr>
      <w:r w:rsidRPr="00123B6D">
        <w:rPr>
          <w:color w:val="000000"/>
          <w:szCs w:val="28"/>
        </w:rPr>
        <w:t>В вопросах обеспечения гарантий в сфере труда и занятости молодежи</w:t>
      </w:r>
      <w:r w:rsidRPr="00123B6D">
        <w:rPr>
          <w:b/>
          <w:i/>
          <w:color w:val="000000"/>
          <w:szCs w:val="28"/>
        </w:rPr>
        <w:t xml:space="preserve"> </w:t>
      </w:r>
      <w:r w:rsidRPr="00123B6D">
        <w:rPr>
          <w:color w:val="000000"/>
          <w:szCs w:val="28"/>
        </w:rPr>
        <w:t>усилилось взаимодействие органов исполнительной власти — как федеральных, так и региональных. Отдельные действия принесли заметный эффект, стала более предметной координация деятельности ведомств по обеспечению занятости молодежи, включая временную занятость учащихся и студентов, поддержку молодежного</w:t>
      </w:r>
      <w:r w:rsidRPr="00123B6D">
        <w:rPr>
          <w:szCs w:val="28"/>
        </w:rPr>
        <w:t xml:space="preserve"> предпринимательства и самозанятости и ряд других мер.  </w:t>
      </w:r>
    </w:p>
    <w:p w:rsidR="00807C21" w:rsidRPr="00123B6D" w:rsidRDefault="00807C21" w:rsidP="00123B6D">
      <w:pPr>
        <w:pStyle w:val="21"/>
        <w:ind w:firstLine="709"/>
        <w:rPr>
          <w:szCs w:val="28"/>
        </w:rPr>
      </w:pPr>
      <w:bookmarkStart w:id="23" w:name="_Hlt108169438"/>
      <w:bookmarkEnd w:id="23"/>
      <w:r w:rsidRPr="00123B6D">
        <w:rPr>
          <w:szCs w:val="28"/>
        </w:rPr>
        <w:t>В практику работы органов по делам молодежи субъектов РФ по решению вопросов трудоустройства молодежи вошло принятие разделов в программах содействия занятости населения или специализированных региональных программах по занятости молодежи и созданию для молодежи рабочих мест.</w:t>
      </w:r>
    </w:p>
    <w:p w:rsidR="00807C21" w:rsidRPr="00123B6D" w:rsidRDefault="00807C21" w:rsidP="00123B6D">
      <w:pPr>
        <w:pStyle w:val="21"/>
        <w:ind w:firstLine="709"/>
        <w:rPr>
          <w:szCs w:val="28"/>
        </w:rPr>
      </w:pPr>
      <w:r w:rsidRPr="00123B6D">
        <w:rPr>
          <w:szCs w:val="28"/>
        </w:rPr>
        <w:tab/>
        <w:t xml:space="preserve">Созданы региональные системы молодежных бирж труда и молодежных агентств занятости, занимающиеся трудоустройством молодежи. В 2003 году, по данным Департамента по молодёжной политике Минобразования России, в субъектах Российской Федерации работало 255 организаций и учреждений, занимающихся занятостью молодёжи по линии Минобразования России: молодёжные биржи труда, центры трудоустройства в учреждениях среднего и высшего профессионального образования, штабы студенческих отрядов, кадровые агентства при органах по делам молодёжи субъектов Российской Федерации и другие. Проведено более 5000 ярмарок вакансий, на которых было трудоустроено более 60 тыс. человек, более 200 тыс. человек получили профессиональные консультации. Разработаны методические материалы по организации ярмарок вакансий в субъектах Российской Федерации. </w:t>
      </w:r>
    </w:p>
    <w:p w:rsidR="00807C21" w:rsidRPr="00123B6D" w:rsidRDefault="00807C21" w:rsidP="00123B6D">
      <w:pPr>
        <w:ind w:firstLine="709"/>
        <w:rPr>
          <w:szCs w:val="28"/>
        </w:rPr>
      </w:pPr>
      <w:r w:rsidRPr="00123B6D">
        <w:rPr>
          <w:szCs w:val="28"/>
        </w:rPr>
        <w:t>Основные направления по</w:t>
      </w:r>
      <w:r w:rsidRPr="00123B6D">
        <w:rPr>
          <w:b/>
          <w:szCs w:val="28"/>
        </w:rPr>
        <w:t xml:space="preserve"> </w:t>
      </w:r>
      <w:r w:rsidRPr="00123B6D">
        <w:rPr>
          <w:szCs w:val="28"/>
        </w:rPr>
        <w:t xml:space="preserve">содействию занятости и повышению конкурентоспособности молодежи на рынке труда: </w:t>
      </w:r>
    </w:p>
    <w:p w:rsidR="00807C21" w:rsidRPr="00123B6D" w:rsidRDefault="00807C21" w:rsidP="00123B6D">
      <w:pPr>
        <w:numPr>
          <w:ilvl w:val="0"/>
          <w:numId w:val="3"/>
        </w:numPr>
        <w:ind w:left="0" w:firstLine="709"/>
        <w:rPr>
          <w:szCs w:val="28"/>
        </w:rPr>
      </w:pPr>
      <w:r w:rsidRPr="00123B6D">
        <w:rPr>
          <w:szCs w:val="28"/>
        </w:rPr>
        <w:t xml:space="preserve">создание и поддержка специализированных организаций и программ содействия занятости, профессиональной ориентации, подготовки и переподготовки молодежи; </w:t>
      </w:r>
    </w:p>
    <w:p w:rsidR="00807C21" w:rsidRPr="00123B6D" w:rsidRDefault="00807C21" w:rsidP="00123B6D">
      <w:pPr>
        <w:numPr>
          <w:ilvl w:val="0"/>
          <w:numId w:val="3"/>
        </w:numPr>
        <w:ind w:left="0" w:firstLine="709"/>
        <w:rPr>
          <w:szCs w:val="28"/>
        </w:rPr>
      </w:pPr>
      <w:r w:rsidRPr="00123B6D">
        <w:rPr>
          <w:szCs w:val="28"/>
        </w:rPr>
        <w:t xml:space="preserve">содействие формированию трудовых молодежных и студенческих отрядов; </w:t>
      </w:r>
    </w:p>
    <w:p w:rsidR="00807C21" w:rsidRPr="00123B6D" w:rsidRDefault="00807C21" w:rsidP="00123B6D">
      <w:pPr>
        <w:numPr>
          <w:ilvl w:val="0"/>
          <w:numId w:val="3"/>
        </w:numPr>
        <w:ind w:left="0" w:firstLine="709"/>
        <w:rPr>
          <w:szCs w:val="28"/>
        </w:rPr>
      </w:pPr>
      <w:r w:rsidRPr="00123B6D">
        <w:rPr>
          <w:szCs w:val="28"/>
        </w:rPr>
        <w:t xml:space="preserve">введение в бюджеты разных уровней отдельного раздела, позволяющего службам занятости реализовывать программы молодежной занятости; </w:t>
      </w:r>
    </w:p>
    <w:p w:rsidR="00807C21" w:rsidRPr="00123B6D" w:rsidRDefault="00807C21" w:rsidP="00123B6D">
      <w:pPr>
        <w:numPr>
          <w:ilvl w:val="0"/>
          <w:numId w:val="3"/>
        </w:numPr>
        <w:ind w:left="0" w:firstLine="709"/>
        <w:rPr>
          <w:szCs w:val="28"/>
        </w:rPr>
      </w:pPr>
      <w:r w:rsidRPr="00123B6D">
        <w:rPr>
          <w:szCs w:val="28"/>
        </w:rPr>
        <w:t xml:space="preserve">обеспечение финансовой поддержки мероприятий по созданию рабочих мест для молодежи, в первую очередь для лиц, не достигших восемнадцатилетнего возраста; </w:t>
      </w:r>
    </w:p>
    <w:p w:rsidR="00807C21" w:rsidRPr="00123B6D" w:rsidRDefault="00807C21" w:rsidP="00123B6D">
      <w:pPr>
        <w:numPr>
          <w:ilvl w:val="0"/>
          <w:numId w:val="3"/>
        </w:numPr>
        <w:ind w:left="0" w:firstLine="709"/>
        <w:rPr>
          <w:szCs w:val="28"/>
        </w:rPr>
      </w:pPr>
      <w:r w:rsidRPr="00123B6D">
        <w:rPr>
          <w:szCs w:val="28"/>
        </w:rPr>
        <w:t xml:space="preserve">создание условий для адаптации молодежи в трудовых коллективах, в том числе разработка и принятие мер по квотированию рабочих мест для молодежи через включение соответствующих разделов в коллективные договоры, организация молодежных практик, развитие института наставничества; </w:t>
      </w:r>
    </w:p>
    <w:p w:rsidR="00807C21" w:rsidRPr="00123B6D" w:rsidRDefault="00807C21" w:rsidP="00123B6D">
      <w:pPr>
        <w:numPr>
          <w:ilvl w:val="0"/>
          <w:numId w:val="3"/>
        </w:numPr>
        <w:ind w:left="0" w:firstLine="709"/>
        <w:rPr>
          <w:szCs w:val="28"/>
        </w:rPr>
      </w:pPr>
      <w:r w:rsidRPr="00123B6D">
        <w:rPr>
          <w:szCs w:val="28"/>
        </w:rPr>
        <w:t xml:space="preserve">вовлечение молодёжи, прежде всего учащейся, через практику и стажировки в производственные сферы, где сосредоточены новые технологии, поддерживается высокая культура производства и организации труда; </w:t>
      </w:r>
    </w:p>
    <w:p w:rsidR="00807C21" w:rsidRPr="00123B6D" w:rsidRDefault="00807C21" w:rsidP="00123B6D">
      <w:pPr>
        <w:numPr>
          <w:ilvl w:val="0"/>
          <w:numId w:val="3"/>
        </w:numPr>
        <w:ind w:left="0" w:firstLine="709"/>
        <w:rPr>
          <w:szCs w:val="28"/>
        </w:rPr>
      </w:pPr>
      <w:r w:rsidRPr="00123B6D">
        <w:rPr>
          <w:szCs w:val="28"/>
        </w:rPr>
        <w:t xml:space="preserve">реализация специальных программ трудоустройства молодых людей, нуждающихся в особой социальной защите и испытывающих трудности в поиске работы. </w:t>
      </w:r>
    </w:p>
    <w:p w:rsidR="00807C21" w:rsidRPr="00123B6D" w:rsidRDefault="00807C21" w:rsidP="00123B6D">
      <w:pPr>
        <w:ind w:firstLine="709"/>
        <w:rPr>
          <w:i/>
          <w:szCs w:val="28"/>
        </w:rPr>
      </w:pPr>
      <w:r w:rsidRPr="00123B6D">
        <w:rPr>
          <w:i/>
          <w:szCs w:val="28"/>
        </w:rPr>
        <w:t xml:space="preserve">Поддержка предпринимательской деятельности молодежи: </w:t>
      </w:r>
    </w:p>
    <w:p w:rsidR="00807C21" w:rsidRPr="00123B6D" w:rsidRDefault="00807C21" w:rsidP="00123B6D">
      <w:pPr>
        <w:numPr>
          <w:ilvl w:val="0"/>
          <w:numId w:val="3"/>
        </w:numPr>
        <w:ind w:left="0" w:firstLine="709"/>
        <w:rPr>
          <w:szCs w:val="28"/>
        </w:rPr>
      </w:pPr>
      <w:r w:rsidRPr="00123B6D">
        <w:rPr>
          <w:szCs w:val="28"/>
        </w:rPr>
        <w:t xml:space="preserve">создание политических и экономических условий развития предпринимательской активности молодых людей; </w:t>
      </w:r>
    </w:p>
    <w:p w:rsidR="00807C21" w:rsidRPr="00123B6D" w:rsidRDefault="00807C21" w:rsidP="00123B6D">
      <w:pPr>
        <w:numPr>
          <w:ilvl w:val="0"/>
          <w:numId w:val="3"/>
        </w:numPr>
        <w:ind w:left="0" w:firstLine="709"/>
        <w:rPr>
          <w:szCs w:val="28"/>
        </w:rPr>
      </w:pPr>
      <w:r w:rsidRPr="00123B6D">
        <w:rPr>
          <w:szCs w:val="28"/>
        </w:rPr>
        <w:t xml:space="preserve">формирование и реализация системы государственных мер по созданию и поддержке молодежных бизнес-инкубаторов, венчурных компаний, учебно-деловых центров, выставок для начинающих предпринимателей; </w:t>
      </w:r>
    </w:p>
    <w:p w:rsidR="00807C21" w:rsidRPr="00123B6D" w:rsidRDefault="00807C21" w:rsidP="00123B6D">
      <w:pPr>
        <w:numPr>
          <w:ilvl w:val="0"/>
          <w:numId w:val="3"/>
        </w:numPr>
        <w:ind w:left="0" w:firstLine="709"/>
        <w:rPr>
          <w:szCs w:val="28"/>
        </w:rPr>
      </w:pPr>
      <w:r w:rsidRPr="00123B6D">
        <w:rPr>
          <w:szCs w:val="28"/>
        </w:rPr>
        <w:t xml:space="preserve">создание общенациональной сети деловых молодежных центров, обеспечивающих молодых предпринимателей консультационными и методическими услугами, популяризация успешного опыта молодых предпринимателей; </w:t>
      </w:r>
    </w:p>
    <w:p w:rsidR="00807C21" w:rsidRPr="00123B6D" w:rsidRDefault="00807C21" w:rsidP="00123B6D">
      <w:pPr>
        <w:numPr>
          <w:ilvl w:val="0"/>
          <w:numId w:val="3"/>
        </w:numPr>
        <w:ind w:left="0" w:firstLine="709"/>
        <w:rPr>
          <w:szCs w:val="28"/>
        </w:rPr>
      </w:pPr>
      <w:r w:rsidRPr="00123B6D">
        <w:rPr>
          <w:szCs w:val="28"/>
        </w:rPr>
        <w:t xml:space="preserve">проведение конкурсов молодежных бизнес-идей и проектов, конкурсов на лучшее предприятие с "молодым" менеджментом. </w:t>
      </w:r>
    </w:p>
    <w:p w:rsidR="00807C21" w:rsidRDefault="00807C21" w:rsidP="00123B6D">
      <w:pPr>
        <w:ind w:firstLine="709"/>
        <w:rPr>
          <w:szCs w:val="28"/>
          <w:lang w:val="en-US"/>
        </w:rPr>
      </w:pPr>
      <w:r w:rsidRPr="00123B6D">
        <w:rPr>
          <w:szCs w:val="28"/>
        </w:rPr>
        <w:t xml:space="preserve">В этой связи Концепция федеральной целевой программы "Молодежь России на 2006-2010 годы" содержит направление </w:t>
      </w:r>
      <w:r w:rsidRPr="00123B6D">
        <w:rPr>
          <w:b/>
          <w:szCs w:val="28"/>
        </w:rPr>
        <w:t xml:space="preserve">"Профессионализм молодых", </w:t>
      </w:r>
      <w:r w:rsidRPr="00123B6D">
        <w:rPr>
          <w:szCs w:val="28"/>
        </w:rPr>
        <w:t>которое</w:t>
      </w:r>
      <w:r w:rsidRPr="00123B6D">
        <w:rPr>
          <w:b/>
          <w:szCs w:val="28"/>
        </w:rPr>
        <w:t xml:space="preserve"> н</w:t>
      </w:r>
      <w:r w:rsidRPr="00123B6D">
        <w:rPr>
          <w:szCs w:val="28"/>
        </w:rPr>
        <w:t>ацелено на развитие преемственной системы информирования и предпрофессиональной ориентации молодежи, профессионального самоопределения, защиты трудовых и социальных прав молодежи на рынке образования, труда.</w:t>
      </w:r>
    </w:p>
    <w:p w:rsidR="00807C21" w:rsidRDefault="00807C21" w:rsidP="00123B6D">
      <w:pPr>
        <w:ind w:firstLine="709"/>
        <w:rPr>
          <w:szCs w:val="28"/>
          <w:lang w:val="en-US"/>
        </w:rPr>
      </w:pPr>
      <w:r w:rsidRPr="00123B6D">
        <w:rPr>
          <w:szCs w:val="28"/>
        </w:rPr>
        <w:t>Направление призвано обеспечить широкое включение молодежи в деятельность субъектов рынка труда и занятости в качестве полноправного партнера. Предполагает развитие общероссийской системы консалтинга и поддержки молодых людей на рынке труда, внедрения правоприменительных программ для молодежи в области защиты трудовых и социальных прав.</w:t>
      </w:r>
    </w:p>
    <w:p w:rsidR="00807C21" w:rsidRPr="00123B6D" w:rsidRDefault="00807C21" w:rsidP="00123B6D">
      <w:pPr>
        <w:ind w:firstLine="709"/>
        <w:rPr>
          <w:szCs w:val="28"/>
        </w:rPr>
      </w:pPr>
      <w:r w:rsidRPr="00123B6D">
        <w:rPr>
          <w:szCs w:val="28"/>
        </w:rPr>
        <w:t xml:space="preserve">Занятость является одной из наиболее острых социальных проблем молодежи Белгородской области. В решении ее участвуют различные организации и службы. В первую очередь, департамент федеральной государственной службы занятости населения по Белгородской области, органы по делам молодежи городов и районов области. </w:t>
      </w:r>
    </w:p>
    <w:p w:rsidR="00807C21" w:rsidRPr="00123B6D" w:rsidRDefault="00807C21" w:rsidP="00123B6D">
      <w:pPr>
        <w:ind w:firstLine="709"/>
        <w:rPr>
          <w:szCs w:val="28"/>
        </w:rPr>
      </w:pPr>
      <w:r w:rsidRPr="00123B6D">
        <w:rPr>
          <w:szCs w:val="28"/>
        </w:rPr>
        <w:t xml:space="preserve">Ежегодно агентство занятости "Шанс" проводит исследования по проблемам трудоустройства выпускников учебных заведений с целью прогнозирования молодежного рынка труда, осуществляет трудоустройство несовершеннолетних и студентов вузов в свободное от учебы время.  </w:t>
      </w:r>
    </w:p>
    <w:p w:rsidR="00807C21" w:rsidRPr="00123B6D" w:rsidRDefault="00807C21" w:rsidP="00123B6D">
      <w:pPr>
        <w:ind w:firstLine="709"/>
        <w:rPr>
          <w:szCs w:val="28"/>
        </w:rPr>
      </w:pPr>
      <w:r w:rsidRPr="00123B6D">
        <w:rPr>
          <w:szCs w:val="28"/>
        </w:rPr>
        <w:t>Областным государственным учреждением "Центр молодежных инициатив" (в 2002 году государственное учреждение "Специализированная служба социальной поддержки молодёжи Белгородской области" и государственное предприятие "Областной центр молодёжи" были реорганизованы в областное государственное учреждение "Центр молодёжных инициатив") совместно с высшими учебными заведениями г. Белгорода были организованы общественные центры занятости студентов и теперь молодые люди всю интересующую их информацию по вопросам трудоустройства могут получить в том учебном заведении, где они учатся.</w:t>
      </w:r>
    </w:p>
    <w:p w:rsidR="00807C21" w:rsidRPr="00123B6D" w:rsidRDefault="00807C21" w:rsidP="00123B6D">
      <w:pPr>
        <w:ind w:firstLine="709"/>
        <w:rPr>
          <w:szCs w:val="28"/>
        </w:rPr>
      </w:pPr>
      <w:r w:rsidRPr="00123B6D">
        <w:rPr>
          <w:szCs w:val="28"/>
        </w:rPr>
        <w:t>Центр трудоустройства молодежи ОГУ «Центр молодежных инициатив» совместно с органами по делам молодежи районов и городов области играет заметную роль в системе организации трудоустройства молодежи. Основными направлениями деятельности центра являются:</w:t>
      </w:r>
    </w:p>
    <w:p w:rsidR="00807C21" w:rsidRPr="00123B6D" w:rsidRDefault="00807C21" w:rsidP="00123B6D">
      <w:pPr>
        <w:ind w:firstLine="709"/>
        <w:rPr>
          <w:szCs w:val="28"/>
        </w:rPr>
      </w:pPr>
      <w:r w:rsidRPr="00123B6D">
        <w:rPr>
          <w:szCs w:val="28"/>
        </w:rPr>
        <w:t>- трудоустройство по постоянной форме;</w:t>
      </w:r>
    </w:p>
    <w:p w:rsidR="00807C21" w:rsidRPr="00123B6D" w:rsidRDefault="00807C21" w:rsidP="00123B6D">
      <w:pPr>
        <w:ind w:firstLine="709"/>
        <w:rPr>
          <w:szCs w:val="28"/>
        </w:rPr>
      </w:pPr>
      <w:r w:rsidRPr="00123B6D">
        <w:rPr>
          <w:szCs w:val="28"/>
        </w:rPr>
        <w:t>- трудоустройство по временной форме;</w:t>
      </w:r>
    </w:p>
    <w:p w:rsidR="00807C21" w:rsidRPr="00123B6D" w:rsidRDefault="00807C21" w:rsidP="00123B6D">
      <w:pPr>
        <w:ind w:firstLine="709"/>
        <w:rPr>
          <w:szCs w:val="28"/>
        </w:rPr>
      </w:pPr>
      <w:r w:rsidRPr="00123B6D">
        <w:rPr>
          <w:szCs w:val="28"/>
        </w:rPr>
        <w:t>- организация временных трудовых отрядов для несовершеннолетних в летний период;</w:t>
      </w:r>
    </w:p>
    <w:p w:rsidR="00807C21" w:rsidRPr="00123B6D" w:rsidRDefault="00807C21" w:rsidP="00123B6D">
      <w:pPr>
        <w:ind w:firstLine="709"/>
        <w:rPr>
          <w:szCs w:val="28"/>
        </w:rPr>
      </w:pPr>
      <w:r w:rsidRPr="00123B6D">
        <w:rPr>
          <w:szCs w:val="28"/>
        </w:rPr>
        <w:t>- организация деятельности летних трудовых оздоровительных военно-патриотических лагерей несовершеннолетней молодежи;</w:t>
      </w:r>
    </w:p>
    <w:p w:rsidR="00807C21" w:rsidRPr="00123B6D" w:rsidRDefault="00807C21" w:rsidP="00123B6D">
      <w:pPr>
        <w:ind w:firstLine="709"/>
        <w:rPr>
          <w:szCs w:val="28"/>
        </w:rPr>
      </w:pPr>
      <w:r w:rsidRPr="00123B6D">
        <w:rPr>
          <w:szCs w:val="28"/>
        </w:rPr>
        <w:t>- оказание населению, в т.ч. молодежи и подросткам, всех видов профориентационных услуг;</w:t>
      </w:r>
    </w:p>
    <w:p w:rsidR="00807C21" w:rsidRPr="00123B6D" w:rsidRDefault="00807C21" w:rsidP="00123B6D">
      <w:pPr>
        <w:ind w:firstLine="709"/>
        <w:rPr>
          <w:szCs w:val="28"/>
        </w:rPr>
      </w:pPr>
      <w:r w:rsidRPr="00123B6D">
        <w:rPr>
          <w:szCs w:val="28"/>
        </w:rPr>
        <w:t>- учебно-методическая деятельность.</w:t>
      </w:r>
    </w:p>
    <w:p w:rsidR="00807C21" w:rsidRPr="00123B6D" w:rsidRDefault="00807C21" w:rsidP="00123B6D">
      <w:pPr>
        <w:ind w:firstLine="709"/>
        <w:rPr>
          <w:szCs w:val="28"/>
        </w:rPr>
      </w:pPr>
      <w:r w:rsidRPr="00123B6D">
        <w:rPr>
          <w:szCs w:val="28"/>
        </w:rPr>
        <w:t>В то же время предприятия не проявляют особого интереса к этой категории граждан, так как учащаяся молодежь не имеет опыта работы, оконченного образования, возможности работать 8 часовой рабочий день из-за занятий в учебном заведении, отсутствия постоянной прописки. Все эти составляющие приводят к тому, что студенческая молодежь может подработать только на временных работах, как правило, не требующих специального образования (рекламные, страховые, коммерческие агенты). Поэтому с целью обеспечения занятости студенческой молодежи в свободное от учебы время, привития навыков самостоятельной трудовой деятельности, повышения уровня благосостояния молодежи ОГУ "Центр молодежных инициатив" организовал временные мобильные студенческие бригады в учебных заведениях на базе общественных центров занятости для студентов.</w:t>
      </w:r>
    </w:p>
    <w:p w:rsidR="00807C21" w:rsidRPr="00123B6D" w:rsidRDefault="00807C21" w:rsidP="00123B6D">
      <w:pPr>
        <w:ind w:firstLine="709"/>
        <w:rPr>
          <w:szCs w:val="28"/>
        </w:rPr>
      </w:pPr>
      <w:r w:rsidRPr="00123B6D">
        <w:rPr>
          <w:szCs w:val="28"/>
        </w:rPr>
        <w:t xml:space="preserve">В 2002 г. управление по делам молодежи администрации области возродило совместно с вузами г. Белгорода и департаментами строительства и транспорта, агропромышленного комплекса правительства администрации области, ГУ "Фонд развития жилищного строительства и социальных инвестиций" студенческие трудовые отряды. </w:t>
      </w:r>
    </w:p>
    <w:p w:rsidR="00807C21" w:rsidRPr="00123B6D" w:rsidRDefault="00807C21" w:rsidP="00123B6D">
      <w:pPr>
        <w:ind w:firstLine="709"/>
        <w:rPr>
          <w:szCs w:val="28"/>
        </w:rPr>
      </w:pPr>
      <w:r w:rsidRPr="00123B6D">
        <w:rPr>
          <w:szCs w:val="28"/>
        </w:rPr>
        <w:t>Регламентирует их деятельность постановление главы администрации области от 28 июня 2002г. № 274 "О мерах по поддержке деятельности студенческих трудовых отрядов в Белгородской области". Создан штаб СТО, определены строительные объекты и подрядчики.</w:t>
      </w:r>
    </w:p>
    <w:p w:rsidR="00807C21" w:rsidRPr="00123B6D" w:rsidRDefault="00807C21" w:rsidP="00123B6D">
      <w:pPr>
        <w:ind w:firstLine="709"/>
        <w:rPr>
          <w:szCs w:val="28"/>
        </w:rPr>
      </w:pPr>
      <w:r w:rsidRPr="00123B6D">
        <w:rPr>
          <w:szCs w:val="28"/>
        </w:rPr>
        <w:t>Главным итогом летнего трудоустройства молодежи Белгородской области в 2004 году стала организация 116 студенческих трудовых отрядов, участие в которых приняли почти три тысяч молодых людей. В основном это были студенческие строительные и сельскохозяйственные отряды. Впервые был организован православный трудовой отряд студентов. [18]</w:t>
      </w:r>
    </w:p>
    <w:p w:rsidR="00807C21" w:rsidRPr="00123B6D" w:rsidRDefault="00807C21" w:rsidP="00123B6D">
      <w:pPr>
        <w:ind w:firstLine="709"/>
        <w:rPr>
          <w:szCs w:val="28"/>
        </w:rPr>
      </w:pPr>
      <w:r w:rsidRPr="00123B6D">
        <w:rPr>
          <w:szCs w:val="28"/>
        </w:rPr>
        <w:t>Большинство участников трудовых отрядов студенты Белгородского государственного технологического университета им. В. Г. Шухова. Студенты работали на 14 объектах области, также совершали выезды в Краснодарский край. Средняя заработная плата составляла от трех до трех с половиной тысяч рублей в месяц. На некоторых объектах плата за труд студента трудового отряда достигала 10 тысяч рублей в месяц.</w:t>
      </w:r>
    </w:p>
    <w:p w:rsidR="00807C21" w:rsidRPr="00123B6D" w:rsidRDefault="00807C21" w:rsidP="00123B6D">
      <w:pPr>
        <w:ind w:firstLine="709"/>
        <w:rPr>
          <w:szCs w:val="28"/>
        </w:rPr>
      </w:pPr>
      <w:r w:rsidRPr="00123B6D">
        <w:rPr>
          <w:szCs w:val="28"/>
        </w:rPr>
        <w:t>Другим важным направлением в работе районных и городских центров занятости населения, отделов по делам молодежи, центра трудоустройства молодежи ОГУ «Центр молодежных инициатив» является организация летней занятости молодежи и подростков.</w:t>
      </w:r>
    </w:p>
    <w:p w:rsidR="00807C21" w:rsidRDefault="00807C21" w:rsidP="00123B6D">
      <w:pPr>
        <w:ind w:firstLine="709"/>
        <w:rPr>
          <w:szCs w:val="28"/>
          <w:lang w:val="en-US"/>
        </w:rPr>
      </w:pPr>
      <w:r w:rsidRPr="00123B6D">
        <w:rPr>
          <w:szCs w:val="28"/>
        </w:rPr>
        <w:t>«Центр молодежных инициатив» совместно с районными структурами по делам молодежи и центрами занятости населения организует деятельность временных трудовых отрядов для подростков в период летних каникул.</w:t>
      </w:r>
    </w:p>
    <w:p w:rsidR="00807C21" w:rsidRPr="00123B6D" w:rsidRDefault="00807C21" w:rsidP="00123B6D">
      <w:pPr>
        <w:ind w:firstLine="709"/>
        <w:rPr>
          <w:szCs w:val="28"/>
        </w:rPr>
      </w:pPr>
      <w:r w:rsidRPr="00123B6D">
        <w:rPr>
          <w:szCs w:val="28"/>
        </w:rPr>
        <w:t xml:space="preserve">Приоритет в трудоустройстве подростков в районах области в трудовые отряды отдаётся детям из числа сирот, семей безработных граждан, беженцев и вынужденных переселенцев, неполных, многодетных и неблагополучных семей, а также подросткам, состоящим на учёте в комиссии по делам несовершеннолетних. 60% общей численности подростков, работающих в трудовых отрядах, составляют подростки, склонные к девиантному поведению. </w:t>
      </w:r>
    </w:p>
    <w:p w:rsidR="00807C21" w:rsidRPr="00123B6D" w:rsidRDefault="00807C21" w:rsidP="00123B6D">
      <w:pPr>
        <w:ind w:firstLine="709"/>
        <w:rPr>
          <w:szCs w:val="28"/>
        </w:rPr>
      </w:pPr>
      <w:r w:rsidRPr="00123B6D">
        <w:rPr>
          <w:szCs w:val="28"/>
        </w:rPr>
        <w:t xml:space="preserve">Работы, выполняемые подростками, в основном предусматривают покраску детских и школьных спортивных площадок, благоустройство памятников, благоустройство и уборку территорий районов, помощь в уходе за больными в медицинских учреждениях, работы, связанные с сельским хозяйством и деятельностью ученических производственных бригад, поиском и перезахоронением останков солдат Великой Отечественной войны. </w:t>
      </w:r>
    </w:p>
    <w:p w:rsidR="00807C21" w:rsidRPr="00123B6D" w:rsidRDefault="00807C21" w:rsidP="00123B6D">
      <w:pPr>
        <w:ind w:firstLine="709"/>
        <w:rPr>
          <w:szCs w:val="28"/>
        </w:rPr>
      </w:pPr>
      <w:r w:rsidRPr="00123B6D">
        <w:rPr>
          <w:szCs w:val="28"/>
        </w:rPr>
        <w:t xml:space="preserve">Молодые люди более старшего возраста могут заменять ушедших в отпуск рабочих на различных заводах. </w:t>
      </w:r>
    </w:p>
    <w:p w:rsidR="00807C21" w:rsidRPr="00123B6D" w:rsidRDefault="00807C21" w:rsidP="00123B6D">
      <w:pPr>
        <w:ind w:firstLine="709"/>
        <w:rPr>
          <w:b/>
          <w:szCs w:val="28"/>
        </w:rPr>
      </w:pPr>
      <w:r w:rsidRPr="00123B6D">
        <w:rPr>
          <w:szCs w:val="28"/>
        </w:rPr>
        <w:t xml:space="preserve">В целях занятости подростков в летний период, профилактики правонарушений среди несовершеннолетних, военно-патриотического воспитания была предложена некоторым районам Белгородской области иная форма работы. 21 июня 2002 года вышло постановление Главы администрации Белгородской области №271 "О развитии системы летних трудовых оздоровительных военно-патриотических лагерей несовершеннолетней молодежи на территории Белгородской области". Так, была организована деятельность </w:t>
      </w:r>
      <w:r w:rsidRPr="00123B6D">
        <w:rPr>
          <w:rStyle w:val="af8"/>
          <w:b w:val="0"/>
          <w:szCs w:val="28"/>
        </w:rPr>
        <w:t>4 летних трудовых оздоровительных военно-патриотических лагерей несовершеннолетней молодежи</w:t>
      </w:r>
      <w:r w:rsidRPr="00123B6D">
        <w:rPr>
          <w:b/>
          <w:szCs w:val="28"/>
        </w:rPr>
        <w:t>.[</w:t>
      </w:r>
      <w:r w:rsidRPr="00123B6D">
        <w:rPr>
          <w:szCs w:val="28"/>
        </w:rPr>
        <w:t>19]</w:t>
      </w:r>
    </w:p>
    <w:p w:rsidR="00807C21" w:rsidRDefault="00807C21" w:rsidP="00123B6D">
      <w:pPr>
        <w:ind w:firstLine="709"/>
        <w:rPr>
          <w:szCs w:val="28"/>
        </w:rPr>
      </w:pPr>
      <w:r w:rsidRPr="00123B6D">
        <w:rPr>
          <w:szCs w:val="28"/>
        </w:rPr>
        <w:t>Целями работы лагерей являлось не только обеспечение занятости подростков в летний период, но и профилактика правонарушений среди несовершеннолетних, физическое совершенствование, оздоровление, подготовка допризывников к службе в рядах Вооруженных сил Российской Федерации; развитие интереса к истории своего края, малой Родины.</w:t>
      </w:r>
    </w:p>
    <w:p w:rsidR="00807C21" w:rsidRDefault="00807C21" w:rsidP="00807C21">
      <w:pPr>
        <w:pStyle w:val="2"/>
        <w:spacing w:before="0" w:after="0"/>
        <w:ind w:firstLine="709"/>
        <w:rPr>
          <w:rFonts w:ascii="Times New Roman" w:hAnsi="Times New Roman"/>
          <w:sz w:val="28"/>
          <w:szCs w:val="28"/>
          <w:lang w:val="en-US"/>
        </w:rPr>
      </w:pPr>
      <w:r>
        <w:rPr>
          <w:szCs w:val="28"/>
        </w:rPr>
        <w:br w:type="page"/>
      </w:r>
      <w:bookmarkStart w:id="24" w:name="_Hlt99377423"/>
      <w:bookmarkStart w:id="25" w:name="_Toc108175582"/>
      <w:bookmarkEnd w:id="24"/>
      <w:r w:rsidRPr="00123B6D">
        <w:rPr>
          <w:rFonts w:ascii="Times New Roman" w:hAnsi="Times New Roman"/>
          <w:sz w:val="28"/>
          <w:szCs w:val="28"/>
        </w:rPr>
        <w:t>3. Механизмы формирования и функционирования кадрового состава в сфере государственной молодежной политики</w:t>
      </w:r>
      <w:bookmarkEnd w:id="25"/>
    </w:p>
    <w:p w:rsidR="00807C21" w:rsidRPr="00807C21" w:rsidRDefault="00807C21" w:rsidP="00807C21">
      <w:pPr>
        <w:rPr>
          <w:lang w:val="en-US"/>
        </w:rPr>
      </w:pPr>
    </w:p>
    <w:p w:rsidR="00807C21" w:rsidRPr="00123B6D" w:rsidRDefault="00807C21" w:rsidP="00807C21">
      <w:pPr>
        <w:pStyle w:val="4"/>
        <w:spacing w:before="0"/>
        <w:ind w:firstLine="709"/>
        <w:rPr>
          <w:spacing w:val="0"/>
          <w:szCs w:val="28"/>
        </w:rPr>
      </w:pPr>
      <w:bookmarkStart w:id="26" w:name="_Toc108175583"/>
      <w:r w:rsidRPr="00123B6D">
        <w:rPr>
          <w:spacing w:val="0"/>
          <w:szCs w:val="28"/>
        </w:rPr>
        <w:t>3.1 Кадровая работа с молодежью на предприятиях</w:t>
      </w:r>
      <w:bookmarkEnd w:id="26"/>
    </w:p>
    <w:p w:rsidR="00807C21" w:rsidRPr="00944C3F" w:rsidRDefault="00807C21" w:rsidP="00807C21">
      <w:pPr>
        <w:ind w:firstLine="709"/>
        <w:rPr>
          <w:color w:val="000000"/>
          <w:szCs w:val="28"/>
        </w:rPr>
      </w:pPr>
    </w:p>
    <w:p w:rsidR="00807C21" w:rsidRPr="00944C3F" w:rsidRDefault="00807C21" w:rsidP="00123B6D">
      <w:pPr>
        <w:ind w:firstLine="709"/>
        <w:rPr>
          <w:color w:val="000000"/>
          <w:szCs w:val="28"/>
        </w:rPr>
      </w:pPr>
      <w:bookmarkStart w:id="27" w:name="_Hlt108103693"/>
      <w:bookmarkEnd w:id="27"/>
      <w:r w:rsidRPr="00944C3F">
        <w:rPr>
          <w:color w:val="000000"/>
          <w:szCs w:val="28"/>
        </w:rPr>
        <w:t>Выше было показано, что большая ча</w:t>
      </w:r>
      <w:bookmarkStart w:id="28" w:name="_Hlt108103988"/>
      <w:r w:rsidRPr="00944C3F">
        <w:rPr>
          <w:color w:val="000000"/>
          <w:szCs w:val="28"/>
        </w:rPr>
        <w:t>сть молодежи в Росси</w:t>
      </w:r>
      <w:bookmarkStart w:id="29" w:name="_Hlt108174640"/>
      <w:r w:rsidRPr="00944C3F">
        <w:rPr>
          <w:color w:val="000000"/>
          <w:szCs w:val="28"/>
        </w:rPr>
        <w:t>и</w:t>
      </w:r>
      <w:bookmarkEnd w:id="29"/>
      <w:r w:rsidRPr="00944C3F">
        <w:rPr>
          <w:color w:val="000000"/>
          <w:szCs w:val="28"/>
        </w:rPr>
        <w:t xml:space="preserve"> – люди, работающие в сфере услуг и на производстве. </w:t>
      </w:r>
    </w:p>
    <w:bookmarkEnd w:id="28"/>
    <w:p w:rsidR="00807C21" w:rsidRPr="00944C3F" w:rsidRDefault="00807C21" w:rsidP="00123B6D">
      <w:pPr>
        <w:ind w:firstLine="709"/>
        <w:rPr>
          <w:color w:val="000000"/>
          <w:szCs w:val="28"/>
        </w:rPr>
      </w:pPr>
      <w:r w:rsidRPr="00944C3F">
        <w:rPr>
          <w:color w:val="000000"/>
          <w:szCs w:val="28"/>
        </w:rPr>
        <w:t xml:space="preserve">Однако львиная доля молодежных программ и проектов (следовательно, и ресурсов) государственных органов и общественных объединений направлены на учащуюся молодежь. В работе со школьниками и студентами накоплен богатый опыт, разработаны механизмы государственной поддержки этих категорий молодежи. А что же с работающей молодежью? </w:t>
      </w:r>
    </w:p>
    <w:p w:rsidR="00807C21" w:rsidRPr="00123B6D" w:rsidRDefault="00807C21" w:rsidP="00123B6D">
      <w:pPr>
        <w:pStyle w:val="32"/>
        <w:ind w:firstLine="709"/>
        <w:rPr>
          <w:szCs w:val="28"/>
        </w:rPr>
      </w:pPr>
      <w:r w:rsidRPr="00944C3F">
        <w:rPr>
          <w:szCs w:val="28"/>
        </w:rPr>
        <w:t xml:space="preserve"> </w:t>
      </w:r>
      <w:r w:rsidRPr="00123B6D">
        <w:rPr>
          <w:szCs w:val="28"/>
        </w:rPr>
        <w:t xml:space="preserve">Одним из просчетов проводимых в нашей стране реформ явился отказ большинства работодателей от заботы о сохранении и развитии трудовых ресурсов, а также ослабление государственного контроля над этим процессом. Всем казалось, что на свободном рынке труда будет в достатке любых специалистов и незачем уделять внимание этому вопросу. Сегодняшняя ситуация показывает, что это далеко не так. Рынок труда профессионально истощился (средний возраст рабочего на производственном промышленном предприятии приблизился к 55 годам). Наблюдается снижение престижа рабочих профессий среди молодежи, потеря преемственности в работе в силу старения кадров. </w:t>
      </w:r>
    </w:p>
    <w:p w:rsidR="00807C21" w:rsidRPr="00123B6D" w:rsidRDefault="00807C21" w:rsidP="00123B6D">
      <w:pPr>
        <w:ind w:firstLine="709"/>
        <w:rPr>
          <w:szCs w:val="28"/>
        </w:rPr>
      </w:pPr>
      <w:r w:rsidRPr="00123B6D">
        <w:rPr>
          <w:szCs w:val="28"/>
        </w:rPr>
        <w:t xml:space="preserve">Социальная незрелость, отсутствие объективной информации о рынке труда и профессиях, неадекватная самооценка выпускников затрудняют их адаптацию в современных экономических условиях, в связи с чем на рынке труда ощущается острая нехватка профессионалов, работающих в сфере производства. </w:t>
      </w:r>
    </w:p>
    <w:p w:rsidR="00807C21" w:rsidRPr="00123B6D" w:rsidRDefault="00807C21" w:rsidP="00123B6D">
      <w:pPr>
        <w:ind w:firstLine="709"/>
        <w:rPr>
          <w:szCs w:val="28"/>
        </w:rPr>
      </w:pPr>
      <w:r w:rsidRPr="00123B6D">
        <w:rPr>
          <w:szCs w:val="28"/>
        </w:rPr>
        <w:t xml:space="preserve">Ситуацию осложняет практическое отсутствие взаимосвязи между рынком образовательных услуг и рынком труда.  С одной стороны, большое число молодых специалистов после окончания профессиональных учебных заведений остается без работы, а с другой – имеется множество вакансий, которые не могут быть закрыты специалистами, имеющимися на рынке труда. Разбалансированность спроса и предложения рабочей силы на рынке труда молодых специалистов усугубляется еще и тем, что уровень получаемой квалификации в учебных заведениях не соответствует требованиям работодателей. </w:t>
      </w:r>
    </w:p>
    <w:p w:rsidR="00807C21" w:rsidRPr="00123B6D" w:rsidRDefault="00807C21" w:rsidP="00123B6D">
      <w:pPr>
        <w:ind w:firstLine="709"/>
        <w:rPr>
          <w:szCs w:val="28"/>
        </w:rPr>
      </w:pPr>
      <w:r w:rsidRPr="00123B6D">
        <w:rPr>
          <w:szCs w:val="28"/>
        </w:rPr>
        <w:t xml:space="preserve">Во взаимоотношениях работодателей и наемных работников зачастую имеют место противоречия. При этом у нового поколения работодателей сложился свой, неправильный взгляд на проблему кадров: им необходимы высококвалифицированные специалисты сразу и сейчас. И, лишь столкнувшись с серьезными проблемами в подборе кадров в условиях сегодняшнего дефицита таковых по некоторым сегментам рынка, начинают осознавать необходимость воссоздания системы развития персонала на производстве. </w:t>
      </w:r>
    </w:p>
    <w:p w:rsidR="00807C21" w:rsidRPr="00123B6D" w:rsidRDefault="00807C21" w:rsidP="00123B6D">
      <w:pPr>
        <w:ind w:firstLine="709"/>
        <w:rPr>
          <w:szCs w:val="28"/>
        </w:rPr>
      </w:pPr>
      <w:r w:rsidRPr="00123B6D">
        <w:rPr>
          <w:szCs w:val="28"/>
        </w:rPr>
        <w:t xml:space="preserve">Важно, чтобы на любом </w:t>
      </w:r>
      <w:r w:rsidRPr="00123B6D">
        <w:rPr>
          <w:color w:val="000000"/>
          <w:szCs w:val="28"/>
        </w:rPr>
        <w:t>предприятии</w:t>
      </w:r>
      <w:r w:rsidRPr="00123B6D">
        <w:rPr>
          <w:szCs w:val="28"/>
        </w:rPr>
        <w:t xml:space="preserve"> работала система сопровождения профессиональной карьеры молодых специалистов, возродилась система внутрипроизводственного обучения кадров. Необходимо совершенствовать и повышать эффективность работы </w:t>
      </w:r>
      <w:r w:rsidRPr="00123B6D">
        <w:rPr>
          <w:color w:val="000000"/>
          <w:szCs w:val="28"/>
        </w:rPr>
        <w:t>кадровых служб предприятий,</w:t>
      </w:r>
      <w:r w:rsidRPr="00123B6D">
        <w:rPr>
          <w:szCs w:val="28"/>
        </w:rPr>
        <w:t xml:space="preserve"> которые зачастую работают по старинке, не используя современных методов подбора и управления персоналом. </w:t>
      </w:r>
    </w:p>
    <w:p w:rsidR="00807C21" w:rsidRPr="00123B6D" w:rsidRDefault="00807C21" w:rsidP="00123B6D">
      <w:pPr>
        <w:ind w:firstLine="709"/>
        <w:rPr>
          <w:snapToGrid w:val="0"/>
          <w:szCs w:val="28"/>
        </w:rPr>
      </w:pPr>
      <w:r w:rsidRPr="00123B6D">
        <w:rPr>
          <w:snapToGrid w:val="0"/>
          <w:szCs w:val="28"/>
        </w:rPr>
        <w:t>Планирование и развитие деловой карьеры заключаются в том, что с момента принятия работника в организацию и до предпо</w:t>
      </w:r>
      <w:r w:rsidRPr="00123B6D">
        <w:rPr>
          <w:snapToGrid w:val="0"/>
          <w:szCs w:val="28"/>
        </w:rPr>
        <w:softHyphen/>
        <w:t>лагаемого увольнения с работы необходимо организовать плано</w:t>
      </w:r>
      <w:r w:rsidRPr="00123B6D">
        <w:rPr>
          <w:snapToGrid w:val="0"/>
          <w:szCs w:val="28"/>
        </w:rPr>
        <w:softHyphen/>
        <w:t>мерное горизонтальное и вертикальное продвижение работника по системе должностей или рабочих мест.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807C21" w:rsidRPr="00123B6D" w:rsidRDefault="00807C21" w:rsidP="00123B6D">
      <w:pPr>
        <w:pStyle w:val="af9"/>
        <w:spacing w:line="360" w:lineRule="auto"/>
        <w:ind w:firstLine="709"/>
        <w:rPr>
          <w:szCs w:val="28"/>
        </w:rPr>
      </w:pPr>
      <w:r w:rsidRPr="00123B6D">
        <w:rPr>
          <w:szCs w:val="28"/>
        </w:rPr>
        <w:t>В деятельности кадровой службы (службы управления персоналом) по планированию карьеры работников происходит наиболее гармоничное совмещение интересов и целей предприятия (гарантирование вложений в подготовку работников, обеспечение их лояльности интересам предприятия, уменьше</w:t>
      </w:r>
      <w:r w:rsidRPr="00123B6D">
        <w:rPr>
          <w:szCs w:val="28"/>
        </w:rPr>
        <w:softHyphen/>
        <w:t>ние текучести, эффективное использование) с индивидуальными ин</w:t>
      </w:r>
      <w:r w:rsidRPr="00123B6D">
        <w:rPr>
          <w:szCs w:val="28"/>
        </w:rPr>
        <w:softHyphen/>
        <w:t>тересами и целями самих работников (удовлетворение потребностей в самоуважении и признании, в достижении независимости). Это позволяет сформировать продуктивные и устойчивые отношения между ними. Потому работа по планированию карьеры строится на индиви</w:t>
      </w:r>
      <w:r w:rsidRPr="00123B6D">
        <w:rPr>
          <w:szCs w:val="28"/>
        </w:rPr>
        <w:softHyphen/>
        <w:t>дуальном подходе к возможностям профессионального продвижения и роста.</w:t>
      </w:r>
    </w:p>
    <w:p w:rsidR="00807C21" w:rsidRPr="00123B6D" w:rsidRDefault="00807C21" w:rsidP="00123B6D">
      <w:pPr>
        <w:ind w:firstLine="709"/>
        <w:rPr>
          <w:szCs w:val="28"/>
        </w:rPr>
      </w:pPr>
      <w:r w:rsidRPr="00123B6D">
        <w:rPr>
          <w:szCs w:val="28"/>
        </w:rPr>
        <w:t>Важнейшим фактором эффективной работы предприятия является своевременная и высококачественная подготовка, переподготовка и повышение квалификации персонала, что способствует обширному диапазону их теоретических знаний, практических умений и навыков. Между квалификацией работника и эффективностью его труда существует прямая зависимость, т.е. рост квалификации на один разряд приводит, по данным отечественных экономистов, к 0,034% роста производительности труда. При этом необходимо использовать кадры в соответствии с их профессией и квалификацией, управлять профориентацией и создавать благоприятный социально-психологический климат в коллективе, отражающий характер и уровень взаимоотношений между работниками.</w:t>
      </w:r>
    </w:p>
    <w:p w:rsidR="00807C21" w:rsidRPr="00123B6D" w:rsidRDefault="00807C21" w:rsidP="00123B6D">
      <w:pPr>
        <w:shd w:val="clear" w:color="auto" w:fill="FFFFFF"/>
        <w:ind w:firstLine="709"/>
        <w:rPr>
          <w:noProof/>
          <w:szCs w:val="28"/>
        </w:rPr>
      </w:pPr>
      <w:r w:rsidRPr="00123B6D">
        <w:rPr>
          <w:szCs w:val="28"/>
        </w:rPr>
        <w:t>Организации испытывают постоянную потребность в обеспечении высокой производительности труда работников. Одним из способов достижения этой цели является набор и отбор наиболее квалифицированных и способных новых работников. Однако этого недостаточно. Руководство должно также проводить программы систематического обучения и подготовки работников, помогая полному раскрытию их возможностей в организации.</w:t>
      </w:r>
    </w:p>
    <w:p w:rsidR="00807C21" w:rsidRPr="00123B6D" w:rsidRDefault="00807C21" w:rsidP="00123B6D">
      <w:pPr>
        <w:shd w:val="clear" w:color="auto" w:fill="FFFFFF"/>
        <w:ind w:firstLine="709"/>
        <w:rPr>
          <w:szCs w:val="28"/>
        </w:rPr>
      </w:pPr>
      <w:r w:rsidRPr="00123B6D">
        <w:rPr>
          <w:szCs w:val="28"/>
        </w:rPr>
        <w:t>Подготовка представляет собой обучение работников навыкам, позволяющим поднять производительность их труда. Конечная цель обучения заключается в обес</w:t>
      </w:r>
      <w:r w:rsidRPr="00123B6D">
        <w:rPr>
          <w:szCs w:val="28"/>
        </w:rPr>
        <w:softHyphen/>
        <w:t>печении своей организации достаточным количеством людей с навыками и способ</w:t>
      </w:r>
      <w:r w:rsidRPr="00123B6D">
        <w:rPr>
          <w:szCs w:val="28"/>
        </w:rPr>
        <w:softHyphen/>
        <w:t>ностями, необходимыми для достижения целей организации.</w:t>
      </w:r>
    </w:p>
    <w:p w:rsidR="00807C21" w:rsidRPr="00123B6D" w:rsidRDefault="00807C21" w:rsidP="00123B6D">
      <w:pPr>
        <w:ind w:firstLine="709"/>
        <w:rPr>
          <w:szCs w:val="28"/>
        </w:rPr>
      </w:pPr>
      <w:r w:rsidRPr="00123B6D">
        <w:rPr>
          <w:szCs w:val="28"/>
        </w:rPr>
        <w:t>Повышение квалификации состоит в углублении профессиональных знаний, умений и навыков, полученных в процессе подготовки. Система управления повышением квалификации базируется на следующих принципах: планомерности, систематичности и непрерывности расширения знаний;  периодичности и обязательности обучения; дифференциации учебных планов и программ по категориям работников; обеспечением учебного процесса.</w:t>
      </w:r>
    </w:p>
    <w:p w:rsidR="00807C21" w:rsidRPr="00123B6D" w:rsidRDefault="00807C21" w:rsidP="00123B6D">
      <w:pPr>
        <w:ind w:firstLine="709"/>
        <w:rPr>
          <w:szCs w:val="28"/>
        </w:rPr>
      </w:pPr>
      <w:r w:rsidRPr="00123B6D">
        <w:rPr>
          <w:szCs w:val="28"/>
        </w:rPr>
        <w:t xml:space="preserve">В том, что </w:t>
      </w:r>
      <w:r w:rsidRPr="00123B6D">
        <w:rPr>
          <w:snapToGrid w:val="0"/>
          <w:color w:val="000000"/>
          <w:szCs w:val="28"/>
        </w:rPr>
        <w:t>качественное изменение роли человека в современном производстве диктует необходимость профессионального развития персонала как важнейшего стратегического ресурса организации является пример успешного развития сотрудников в открытом акционерном обществе (ОАО) «Белгородэнерго», в котором проблема обновления приобретенных знаний и навыков стоит особенно остро, так как деятельность персонала: а) проходит в условиях повышенного риска для здоровья и самой жизни; б) связана с обеспечением жизнедеятельности всего хозяйственного комплекса страны и Белгородской области в частности.</w:t>
      </w:r>
    </w:p>
    <w:p w:rsidR="00807C21" w:rsidRPr="00123B6D" w:rsidRDefault="00807C21" w:rsidP="00123B6D">
      <w:pPr>
        <w:ind w:firstLine="709"/>
        <w:rPr>
          <w:szCs w:val="28"/>
        </w:rPr>
      </w:pPr>
      <w:r w:rsidRPr="00123B6D">
        <w:rPr>
          <w:snapToGrid w:val="0"/>
          <w:color w:val="000000"/>
          <w:szCs w:val="28"/>
        </w:rPr>
        <w:t>Ведь недаром г</w:t>
      </w:r>
      <w:r w:rsidRPr="00123B6D">
        <w:rPr>
          <w:szCs w:val="28"/>
        </w:rPr>
        <w:t>енеральный директор ОАО «Белгородэнерго» Евгений Макаров входит сегодня в первую десятку лучших управленцев области, удостоен множества титулов и наград, в числе которых такие престижные, как «Лучший менеджер года», а совсем недавно российско-швейцарский бизнес-клуб наградил его золотой медалью за безупречную деловую репутацию.</w:t>
      </w:r>
    </w:p>
    <w:p w:rsidR="00807C21" w:rsidRPr="00123B6D" w:rsidRDefault="00807C21" w:rsidP="00123B6D">
      <w:pPr>
        <w:ind w:firstLine="709"/>
        <w:rPr>
          <w:snapToGrid w:val="0"/>
          <w:color w:val="000000"/>
          <w:szCs w:val="28"/>
        </w:rPr>
      </w:pPr>
      <w:r w:rsidRPr="00123B6D">
        <w:rPr>
          <w:snapToGrid w:val="0"/>
          <w:color w:val="000000"/>
          <w:szCs w:val="28"/>
        </w:rPr>
        <w:t xml:space="preserve">На предприятиях системы Белгородэнерго создана система </w:t>
      </w:r>
      <w:r w:rsidRPr="00123B6D">
        <w:rPr>
          <w:b/>
          <w:i/>
          <w:snapToGrid w:val="0"/>
          <w:color w:val="000000"/>
          <w:szCs w:val="28"/>
        </w:rPr>
        <w:t xml:space="preserve">нeпpepывнoгo paзвития пepcoнaлa, </w:t>
      </w:r>
      <w:r w:rsidRPr="00123B6D">
        <w:rPr>
          <w:snapToGrid w:val="0"/>
          <w:color w:val="000000"/>
          <w:szCs w:val="28"/>
        </w:rPr>
        <w:t>т.e. coздaны ycлoвия для пoлнoгo pacкpытия личнoгo  пoтeнциaлa paбoтникoв, иx cпocoбнocти внocить oщyтимый вклaд в дeятeльнocть cвoeй opгaнизaции.</w:t>
      </w:r>
    </w:p>
    <w:p w:rsidR="00807C21" w:rsidRPr="00123B6D" w:rsidRDefault="00807C21" w:rsidP="00123B6D">
      <w:pPr>
        <w:ind w:firstLine="709"/>
        <w:rPr>
          <w:snapToGrid w:val="0"/>
          <w:color w:val="000000"/>
          <w:szCs w:val="28"/>
        </w:rPr>
      </w:pPr>
      <w:r w:rsidRPr="00123B6D">
        <w:rPr>
          <w:snapToGrid w:val="0"/>
          <w:color w:val="000000"/>
          <w:szCs w:val="28"/>
        </w:rPr>
        <w:t>Peчь идeт, пpeждe вceгo, o пpeдocтaвлeнии paбoтникaм paвныx  вoзмoжнocтeй в пoлyчeнии достойных зapaбoткoв, в пpoдвижeнии по cлyжбe, в пpoфeccиoнaльнoм pocтe. Boзмoжнocти пpoфeccиoнaльнoгo paзвития пpeдocтaвлeны вceм жeлaющим, пocкoлькy этo cпocoбcтвyeт пoвышeнию эффeктивнocти в paбoтe, гибкocти yпpaвлeния, yлyчшeнию мopaльнoгo климaтa.</w:t>
      </w:r>
    </w:p>
    <w:p w:rsidR="00807C21" w:rsidRPr="00123B6D" w:rsidRDefault="00807C21" w:rsidP="00123B6D">
      <w:pPr>
        <w:ind w:firstLine="709"/>
        <w:rPr>
          <w:szCs w:val="28"/>
        </w:rPr>
      </w:pPr>
      <w:r w:rsidRPr="00123B6D">
        <w:rPr>
          <w:snapToGrid w:val="0"/>
          <w:color w:val="000000"/>
          <w:szCs w:val="28"/>
        </w:rPr>
        <w:t>Caми coтpyдники, пoвышaя квaлификaцию, cтaнoвятcя бoлee кoнкypeнтocпocoбными нa pынкe тpyдa, пoлyчaют дoпoлнитeльныe вoзмoжнocти для pocтa кaк внyтpи cвoeй opгaнизaции, тaк и внe ee. Пpoфeccиoнaльнoe oбyчeниe тaкжe cпocoбcтвyeт oбщeмy интeллeктyaльнo-мy paзвитию чeлoвeкa, pacшиpяeт eгo эpyдицию и кpyг oбщeния, yкpeпляeт yвepeннocть в ceбe. Пoэтoмy вoзмoжнocть пpoфeccиoнaльнoгo oбyчeния в выcoкo цeнитcя ee работниками и oкaзывaeт бoльшoe влияниe нa иx peшeниe paбoтaть в этой opгaнизaции.</w:t>
      </w:r>
    </w:p>
    <w:p w:rsidR="00807C21" w:rsidRPr="00123B6D" w:rsidRDefault="00807C21" w:rsidP="00123B6D">
      <w:pPr>
        <w:ind w:firstLine="709"/>
        <w:rPr>
          <w:szCs w:val="28"/>
        </w:rPr>
      </w:pPr>
      <w:r w:rsidRPr="00123B6D">
        <w:rPr>
          <w:szCs w:val="28"/>
        </w:rPr>
        <w:t>На молодежь здесь обращено особенное внимание, к работе с ней привлекаются и бывшие работники предприятия.</w:t>
      </w:r>
      <w:r w:rsidRPr="00123B6D">
        <w:rPr>
          <w:rStyle w:val="af8"/>
          <w:szCs w:val="28"/>
        </w:rPr>
        <w:t xml:space="preserve"> </w:t>
      </w:r>
      <w:r w:rsidRPr="00123B6D">
        <w:rPr>
          <w:szCs w:val="28"/>
        </w:rPr>
        <w:t xml:space="preserve">Это направление работы является первостепенным. В настоящее время создается Совет молодежи, организуется подготовка управленческого резерва.  </w:t>
      </w:r>
    </w:p>
    <w:p w:rsidR="00807C21" w:rsidRPr="00123B6D" w:rsidRDefault="00807C21" w:rsidP="00123B6D">
      <w:pPr>
        <w:ind w:firstLine="709"/>
        <w:rPr>
          <w:szCs w:val="28"/>
        </w:rPr>
      </w:pPr>
      <w:r w:rsidRPr="00123B6D">
        <w:rPr>
          <w:szCs w:val="28"/>
        </w:rPr>
        <w:t>Начала действовать система проектного управления: участие в проектах позволяет сотрудникам проявить себя в качестве руководителей, реализовать свои творческие возможности в разных областях деятельности.</w:t>
      </w:r>
    </w:p>
    <w:p w:rsidR="00807C21" w:rsidRPr="00123B6D" w:rsidRDefault="00807C21" w:rsidP="00123B6D">
      <w:pPr>
        <w:ind w:firstLine="709"/>
        <w:rPr>
          <w:szCs w:val="28"/>
        </w:rPr>
      </w:pPr>
      <w:r w:rsidRPr="00123B6D">
        <w:rPr>
          <w:szCs w:val="28"/>
        </w:rPr>
        <w:t>Хорошим примером качественного улучшения работы с работающей молодежью, координации деятельности предприятий и организаций по реализации системы мер государственной молодежной политики, содействия работающей молодежи в решении социально-бытовых, организационно-массовых, культурно-досуговых и социально-значимых проблем, является в г. Старый Оскол и Старооскольском районе введение в штатное расписание предприятий и организаций различных форм собственности, насчитывающих в своей штатной численности не менее 400 человек работающей молодежи в возрасте от 18 до 30 лет включительно должности специалиста-координатора работы с работающей молодежью.</w:t>
      </w:r>
    </w:p>
    <w:p w:rsidR="00807C21" w:rsidRPr="00123B6D" w:rsidRDefault="00807C21" w:rsidP="00123B6D">
      <w:pPr>
        <w:ind w:firstLine="709"/>
        <w:rPr>
          <w:szCs w:val="28"/>
        </w:rPr>
      </w:pPr>
      <w:r w:rsidRPr="00123B6D">
        <w:rPr>
          <w:szCs w:val="28"/>
        </w:rPr>
        <w:t xml:space="preserve">В администрации Белгородской области была утверждена программа «Молодой рабочий» на 2003-2008 годы. Молодежь в ней рассматривается как «одна из наиболее активных составных частей общества». Разработчиками программы в документе называются ОГУ «Центр молодежных инициатив» и БРОО «Российский союз молодежи» под руководством управления по делам молодежи. Они считают, что проблемы, которые принято называть молодежными (жильё, семья, досуг, возможность уверенного старта), наиболее остро ощущаются на промышленных и сельскохозяйственных предприятиях, и видят решение  </w:t>
      </w:r>
      <w:r w:rsidRPr="00123B6D">
        <w:rPr>
          <w:b/>
          <w:szCs w:val="28"/>
        </w:rPr>
        <w:t xml:space="preserve"> </w:t>
      </w:r>
      <w:r w:rsidRPr="00123B6D">
        <w:rPr>
          <w:szCs w:val="28"/>
        </w:rPr>
        <w:t xml:space="preserve"> проблем молодежи  предприятий путем создания общественных организаций на предприятиях и реализации ими социальных проектов. </w:t>
      </w:r>
    </w:p>
    <w:p w:rsidR="00807C21" w:rsidRPr="00123B6D" w:rsidRDefault="00807C21" w:rsidP="00123B6D">
      <w:pPr>
        <w:ind w:firstLine="709"/>
        <w:outlineLvl w:val="0"/>
        <w:rPr>
          <w:szCs w:val="28"/>
        </w:rPr>
      </w:pPr>
      <w:r w:rsidRPr="00123B6D">
        <w:rPr>
          <w:b/>
          <w:szCs w:val="28"/>
        </w:rPr>
        <w:t>Задачи:</w:t>
      </w:r>
    </w:p>
    <w:p w:rsidR="00807C21" w:rsidRPr="00123B6D" w:rsidRDefault="00807C21" w:rsidP="00123B6D">
      <w:pPr>
        <w:numPr>
          <w:ilvl w:val="0"/>
          <w:numId w:val="9"/>
        </w:numPr>
        <w:tabs>
          <w:tab w:val="num" w:pos="1040"/>
        </w:tabs>
        <w:ind w:left="0" w:firstLine="709"/>
        <w:outlineLvl w:val="0"/>
        <w:rPr>
          <w:szCs w:val="28"/>
        </w:rPr>
      </w:pPr>
      <w:r w:rsidRPr="00123B6D">
        <w:rPr>
          <w:szCs w:val="28"/>
        </w:rPr>
        <w:t xml:space="preserve">Решение проблем рабочей молодежи в социальной, правовой и культурной сферах. </w:t>
      </w:r>
    </w:p>
    <w:p w:rsidR="00807C21" w:rsidRPr="00123B6D" w:rsidRDefault="00807C21" w:rsidP="00123B6D">
      <w:pPr>
        <w:numPr>
          <w:ilvl w:val="0"/>
          <w:numId w:val="9"/>
        </w:numPr>
        <w:tabs>
          <w:tab w:val="num" w:pos="1040"/>
        </w:tabs>
        <w:ind w:left="0" w:firstLine="709"/>
        <w:outlineLvl w:val="0"/>
        <w:rPr>
          <w:szCs w:val="28"/>
        </w:rPr>
      </w:pPr>
      <w:r w:rsidRPr="00123B6D">
        <w:rPr>
          <w:szCs w:val="28"/>
        </w:rPr>
        <w:t xml:space="preserve">Повышение престижности работы на промышленных предприятиях в молодежной среде. </w:t>
      </w:r>
    </w:p>
    <w:p w:rsidR="00807C21" w:rsidRPr="00123B6D" w:rsidRDefault="00807C21" w:rsidP="00123B6D">
      <w:pPr>
        <w:numPr>
          <w:ilvl w:val="0"/>
          <w:numId w:val="9"/>
        </w:numPr>
        <w:tabs>
          <w:tab w:val="num" w:pos="1040"/>
        </w:tabs>
        <w:ind w:left="0" w:firstLine="709"/>
        <w:outlineLvl w:val="0"/>
        <w:rPr>
          <w:szCs w:val="28"/>
        </w:rPr>
      </w:pPr>
      <w:r w:rsidRPr="00123B6D">
        <w:rPr>
          <w:szCs w:val="28"/>
        </w:rPr>
        <w:t xml:space="preserve">Создание целостной системы взаимовыгодных отношений общественных молодежных организаций с промышленными предприятиями. </w:t>
      </w:r>
    </w:p>
    <w:p w:rsidR="00807C21" w:rsidRPr="00123B6D" w:rsidRDefault="00807C21" w:rsidP="00123B6D">
      <w:pPr>
        <w:numPr>
          <w:ilvl w:val="0"/>
          <w:numId w:val="9"/>
        </w:numPr>
        <w:tabs>
          <w:tab w:val="num" w:pos="1040"/>
        </w:tabs>
        <w:ind w:left="0" w:firstLine="709"/>
        <w:outlineLvl w:val="0"/>
        <w:rPr>
          <w:szCs w:val="28"/>
        </w:rPr>
      </w:pPr>
      <w:r w:rsidRPr="00123B6D">
        <w:rPr>
          <w:szCs w:val="28"/>
        </w:rPr>
        <w:t xml:space="preserve">Обобщение и распространение имеющегося опыта работы с молодежью на промышленных предприятиях и создание методики по организации деятельности общественных объединений на предприятиях. </w:t>
      </w:r>
    </w:p>
    <w:p w:rsidR="00807C21" w:rsidRPr="00123B6D" w:rsidRDefault="00807C21" w:rsidP="00123B6D">
      <w:pPr>
        <w:ind w:firstLine="709"/>
        <w:rPr>
          <w:szCs w:val="28"/>
        </w:rPr>
      </w:pPr>
      <w:r w:rsidRPr="00123B6D">
        <w:rPr>
          <w:szCs w:val="28"/>
        </w:rPr>
        <w:t xml:space="preserve">Предполагается два варианта внедрения программы: </w:t>
      </w:r>
      <w:r w:rsidRPr="00123B6D">
        <w:rPr>
          <w:i/>
          <w:szCs w:val="28"/>
        </w:rPr>
        <w:t>административный и договорной.</w:t>
      </w:r>
      <w:r w:rsidRPr="00123B6D">
        <w:rPr>
          <w:szCs w:val="28"/>
        </w:rPr>
        <w:t xml:space="preserve"> Первый предполагает взаимодействие органов исполнительной власти между собой и с руководством предприятий. Второй – заключение с бизнес-структурами договоров социального заказа, предполагающих взаимную ответственность.</w:t>
      </w:r>
    </w:p>
    <w:p w:rsidR="00807C21" w:rsidRPr="00123B6D" w:rsidRDefault="00807C21" w:rsidP="00123B6D">
      <w:pPr>
        <w:ind w:firstLine="709"/>
        <w:rPr>
          <w:szCs w:val="28"/>
        </w:rPr>
      </w:pPr>
      <w:r w:rsidRPr="00123B6D">
        <w:rPr>
          <w:szCs w:val="28"/>
        </w:rPr>
        <w:t xml:space="preserve">Разработаны и подпрограммы: </w:t>
      </w:r>
      <w:r w:rsidRPr="00123B6D">
        <w:rPr>
          <w:i/>
          <w:szCs w:val="28"/>
        </w:rPr>
        <w:t>внешние и внутренние</w:t>
      </w:r>
      <w:r w:rsidRPr="00123B6D">
        <w:rPr>
          <w:szCs w:val="28"/>
        </w:rPr>
        <w:t xml:space="preserve">. Первые реализуются на уровне власти и различных социальных институтов, вторые - внутрикорпоративно (программы, реализуемые на предприятии и для работников предприятия). </w:t>
      </w:r>
    </w:p>
    <w:p w:rsidR="00807C21" w:rsidRPr="00123B6D" w:rsidRDefault="00807C21" w:rsidP="00123B6D">
      <w:pPr>
        <w:ind w:firstLine="709"/>
        <w:rPr>
          <w:szCs w:val="28"/>
        </w:rPr>
      </w:pPr>
      <w:r w:rsidRPr="00123B6D">
        <w:rPr>
          <w:szCs w:val="28"/>
        </w:rPr>
        <w:t xml:space="preserve">Так, внутренняя подпрограмма "КАДРЫ" программа предусматривает включение молодого работника в рабочий коллектив и общественную жизнь предприятия, обучение, повышение квалификации и т.д: наставничество; совет молодых специалистов; День карьеры; программа адаптации; обучение и повышение квалификации. </w:t>
      </w:r>
    </w:p>
    <w:p w:rsidR="00807C21" w:rsidRPr="00123B6D" w:rsidRDefault="00807C21" w:rsidP="00123B6D">
      <w:pPr>
        <w:ind w:firstLine="709"/>
        <w:rPr>
          <w:szCs w:val="28"/>
        </w:rPr>
      </w:pPr>
      <w:r w:rsidRPr="00123B6D">
        <w:rPr>
          <w:b/>
          <w:szCs w:val="28"/>
        </w:rPr>
        <w:t>Внешнее направление</w:t>
      </w:r>
      <w:r w:rsidRPr="00123B6D">
        <w:rPr>
          <w:szCs w:val="28"/>
        </w:rPr>
        <w:t xml:space="preserve"> подпрограммы "КАДРЫ" предусматривает</w:t>
      </w:r>
      <w:r w:rsidRPr="00123B6D">
        <w:rPr>
          <w:szCs w:val="28"/>
        </w:rPr>
        <w:br/>
        <w:t>активную работу с учебными заведениями: рекрутинг; совместные концерты и конкурсы с подшефными учебными учреждениями; стречи  руководства предприятия с молодыми людьми, которые в дальнейшем будут работать на предприятии.[17]</w:t>
      </w:r>
    </w:p>
    <w:p w:rsidR="00807C21" w:rsidRPr="00123B6D" w:rsidRDefault="00807C21" w:rsidP="00123B6D">
      <w:pPr>
        <w:ind w:firstLine="709"/>
        <w:rPr>
          <w:szCs w:val="28"/>
        </w:rPr>
      </w:pPr>
    </w:p>
    <w:p w:rsidR="00807C21" w:rsidRPr="00123B6D" w:rsidRDefault="00807C21" w:rsidP="00807C21">
      <w:pPr>
        <w:pStyle w:val="4"/>
        <w:spacing w:before="0"/>
        <w:ind w:firstLine="709"/>
        <w:rPr>
          <w:spacing w:val="0"/>
          <w:szCs w:val="28"/>
        </w:rPr>
      </w:pPr>
      <w:bookmarkStart w:id="30" w:name="_Hlt99377428"/>
      <w:bookmarkStart w:id="31" w:name="_Toc108175584"/>
      <w:bookmarkEnd w:id="30"/>
      <w:r w:rsidRPr="00123B6D">
        <w:rPr>
          <w:spacing w:val="0"/>
          <w:szCs w:val="28"/>
        </w:rPr>
        <w:t>3.2 Кадровая политика региона</w:t>
      </w:r>
      <w:bookmarkEnd w:id="31"/>
    </w:p>
    <w:p w:rsidR="00807C21" w:rsidRPr="00123B6D" w:rsidRDefault="00807C21" w:rsidP="00123B6D">
      <w:pPr>
        <w:ind w:firstLine="709"/>
        <w:rPr>
          <w:szCs w:val="28"/>
        </w:rPr>
      </w:pPr>
    </w:p>
    <w:p w:rsidR="00807C21" w:rsidRPr="00123B6D" w:rsidRDefault="00807C21" w:rsidP="00123B6D">
      <w:pPr>
        <w:ind w:firstLine="709"/>
        <w:rPr>
          <w:szCs w:val="28"/>
        </w:rPr>
      </w:pPr>
      <w:r w:rsidRPr="00123B6D">
        <w:rPr>
          <w:szCs w:val="28"/>
        </w:rPr>
        <w:t>Одной из главных причин сложившегося дисбаланса на рынке труда области является отказ от системы профессиональной ориентации школьников. Основная мотивация при выборе профессий для большинства школьников – это престижность, а вопросам востребованности на рынке труда избранной ими профессий не уделяется должного внимания.</w:t>
      </w:r>
    </w:p>
    <w:p w:rsidR="00807C21" w:rsidRPr="00123B6D" w:rsidRDefault="00807C21" w:rsidP="00123B6D">
      <w:pPr>
        <w:ind w:firstLine="709"/>
        <w:rPr>
          <w:szCs w:val="28"/>
        </w:rPr>
      </w:pPr>
      <w:r w:rsidRPr="00123B6D">
        <w:rPr>
          <w:szCs w:val="28"/>
        </w:rPr>
        <w:t xml:space="preserve">При этом представление о рабочих профессиях ассоциируется только с тяжелым, низкооплачиваемым трудом. </w:t>
      </w:r>
      <w:r w:rsidRPr="00123B6D">
        <w:rPr>
          <w:color w:val="000000"/>
          <w:szCs w:val="28"/>
        </w:rPr>
        <w:t>Молодежь</w:t>
      </w:r>
      <w:r w:rsidRPr="00123B6D">
        <w:rPr>
          <w:szCs w:val="28"/>
        </w:rPr>
        <w:t xml:space="preserve"> зачастую не информирована, что современное промышленное производство  испытывает серьезную потребность в высококвалифицированных рабочих, труд которых достаточно хорошо оплачивается. Поэтому особую актуальность при сегодняшней ситуации имеет профессиональная ориентация </w:t>
      </w:r>
      <w:r w:rsidRPr="00123B6D">
        <w:rPr>
          <w:color w:val="000000"/>
          <w:szCs w:val="28"/>
        </w:rPr>
        <w:t>молодежи</w:t>
      </w:r>
      <w:r w:rsidRPr="00123B6D">
        <w:rPr>
          <w:szCs w:val="28"/>
        </w:rPr>
        <w:t xml:space="preserve">. Чем раньше молодой человек сумеет выбрать верный профессиональный путь, тем безопаснее пройдет его адаптация на рынке труда. При этом ориентирование </w:t>
      </w:r>
      <w:r w:rsidRPr="00123B6D">
        <w:rPr>
          <w:color w:val="000000"/>
          <w:szCs w:val="28"/>
        </w:rPr>
        <w:t>молодежи</w:t>
      </w:r>
      <w:r w:rsidRPr="00123B6D">
        <w:rPr>
          <w:szCs w:val="28"/>
        </w:rPr>
        <w:t xml:space="preserve"> в реалиях рынка труда необходимо осуществлять уже со школьной скамьи. </w:t>
      </w:r>
    </w:p>
    <w:p w:rsidR="00807C21" w:rsidRPr="00123B6D" w:rsidRDefault="00807C21" w:rsidP="00123B6D">
      <w:pPr>
        <w:ind w:firstLine="709"/>
        <w:rPr>
          <w:szCs w:val="28"/>
        </w:rPr>
      </w:pPr>
      <w:r w:rsidRPr="00123B6D">
        <w:rPr>
          <w:szCs w:val="28"/>
        </w:rPr>
        <w:t xml:space="preserve">Несмотря на то, что в некоторых звеньях профессиональной школы под давлением требований рынка труда разрабатываются новые образовательные стандарты и изменяется структура и спектр специальностей, необходимого баланса между спросом на определенные профессии и предложением со стороны выпускников профессиональных школ пока не достигнуто. </w:t>
      </w:r>
    </w:p>
    <w:p w:rsidR="00807C21" w:rsidRPr="00123B6D" w:rsidRDefault="00807C21" w:rsidP="00123B6D">
      <w:pPr>
        <w:ind w:firstLine="709"/>
        <w:rPr>
          <w:szCs w:val="28"/>
        </w:rPr>
      </w:pPr>
      <w:r w:rsidRPr="00123B6D">
        <w:rPr>
          <w:szCs w:val="28"/>
        </w:rPr>
        <w:t xml:space="preserve">Так, к примеру, по специальности «Бухгалтер», помимо многочисленных вузов, готовят эти же кадры  средние профессиональные учебные заведения, которые имеют огромный опыт и все возможности для подготовки востребованных на сегодня специалистов технических специальностей. </w:t>
      </w:r>
    </w:p>
    <w:p w:rsidR="00807C21" w:rsidRPr="00123B6D" w:rsidRDefault="00807C21" w:rsidP="00123B6D">
      <w:pPr>
        <w:ind w:firstLine="709"/>
        <w:rPr>
          <w:szCs w:val="28"/>
        </w:rPr>
      </w:pPr>
      <w:r w:rsidRPr="00123B6D">
        <w:rPr>
          <w:szCs w:val="28"/>
        </w:rPr>
        <w:t xml:space="preserve">Видимо, экономическая выгода от обучения по юридическим и экономическим специальностям вынуждает руководителей этих учебных заведений продолжать из года в год обучение невостребованных на рынке труда специалистов. В результате каждый третий выпускник по этим специальностям начинает свой трудовой путь с получения статуса «безработного» в центре занятости. </w:t>
      </w:r>
    </w:p>
    <w:p w:rsidR="00807C21" w:rsidRPr="00123B6D" w:rsidRDefault="00807C21" w:rsidP="00123B6D">
      <w:pPr>
        <w:ind w:firstLine="709"/>
        <w:rPr>
          <w:szCs w:val="28"/>
        </w:rPr>
      </w:pPr>
      <w:r w:rsidRPr="00123B6D">
        <w:rPr>
          <w:szCs w:val="28"/>
        </w:rPr>
        <w:t>Выпуск вузами специалистов (предложение рабочей силы), не подкрепленный анализом необходимого количества специалистов для определенного баланса между спросом и предложением, вызывает определенные проблемы на региональном рынке труда. Система образования должна более гибко реагировать на изменения потребности рынка труда. Для эффективного функционирования  кадровой политики региона необходимы подвижки в области профессиональной подготовки специалистов и квалифицированных рабочих. Они касаются как численности обучаемых, так и направлений их профессионального образования. С одной стороны, рост приема в учебные заведения смягчает ситуацию с занятостью молодежи, но, с другой стороны, когда выпуск специалистов начнет возрастать, проблема трудоустройства выпускников высших учебных заведений может обостриться, особенно если не будет продолжена работа по перестройке профессиональной структуры подготовки кадров.</w:t>
      </w:r>
    </w:p>
    <w:p w:rsidR="00807C21" w:rsidRPr="00123B6D" w:rsidRDefault="00807C21" w:rsidP="00123B6D">
      <w:pPr>
        <w:ind w:firstLine="709"/>
        <w:rPr>
          <w:szCs w:val="28"/>
        </w:rPr>
      </w:pPr>
      <w:r w:rsidRPr="00123B6D">
        <w:rPr>
          <w:szCs w:val="28"/>
        </w:rPr>
        <w:t xml:space="preserve">Большинство молодых людей, получив диплом, не видят для себя ясной жизненной перспективы, страдают от неопределенности. </w:t>
      </w:r>
    </w:p>
    <w:p w:rsidR="00807C21" w:rsidRPr="00123B6D" w:rsidRDefault="00807C21" w:rsidP="00123B6D">
      <w:pPr>
        <w:ind w:firstLine="709"/>
        <w:rPr>
          <w:szCs w:val="28"/>
        </w:rPr>
      </w:pPr>
      <w:r w:rsidRPr="00123B6D">
        <w:rPr>
          <w:szCs w:val="28"/>
        </w:rPr>
        <w:t xml:space="preserve">Сегодня они не просто должны устраиваться на работу, а на конкурсной основе предлагать свою рабочую силу, цена которой зависит от многих слагаемых рынка, но при отсутствии практического опыта даже самый способный выпускник проигрывает и остается невостребованным. </w:t>
      </w:r>
    </w:p>
    <w:p w:rsidR="00807C21" w:rsidRPr="00123B6D" w:rsidRDefault="00807C21" w:rsidP="00123B6D">
      <w:pPr>
        <w:ind w:firstLine="709"/>
        <w:rPr>
          <w:szCs w:val="28"/>
        </w:rPr>
      </w:pPr>
      <w:r w:rsidRPr="00123B6D">
        <w:rPr>
          <w:szCs w:val="28"/>
        </w:rPr>
        <w:t xml:space="preserve">Ведь рынок труда, к примеру, по такой позиции, как «бухгалтеры», в г. Белгороде очень обширен. В городе наблюдается рост числа мелких </w:t>
      </w:r>
      <w:r w:rsidRPr="00123B6D">
        <w:rPr>
          <w:color w:val="000000"/>
          <w:szCs w:val="28"/>
        </w:rPr>
        <w:t>предприятий, и</w:t>
      </w:r>
      <w:r w:rsidRPr="00123B6D">
        <w:rPr>
          <w:szCs w:val="28"/>
        </w:rPr>
        <w:t xml:space="preserve"> каждое нуждается в бухгалтере, но, как правило, предпринимателям нужен уже готовый, практически «подкованный» специалист, который без посторонней помощи сможет вести столь ответственный участок, как бухгалтерская отчетность. </w:t>
      </w:r>
    </w:p>
    <w:p w:rsidR="00807C21" w:rsidRPr="00123B6D" w:rsidRDefault="00807C21" w:rsidP="00123B6D">
      <w:pPr>
        <w:ind w:firstLine="709"/>
        <w:rPr>
          <w:szCs w:val="28"/>
        </w:rPr>
      </w:pPr>
      <w:r w:rsidRPr="00123B6D">
        <w:rPr>
          <w:szCs w:val="28"/>
        </w:rPr>
        <w:t xml:space="preserve">Для многих безработных выпускников присущи: неадекватная оценка собственных профессиональных интересов и возможностей, несформированность представлений о собственном профессиональном самоопределении, неготовность к самостоятельным действиям на рынке труда. </w:t>
      </w:r>
    </w:p>
    <w:p w:rsidR="00807C21" w:rsidRPr="00123B6D" w:rsidRDefault="00807C21" w:rsidP="00123B6D">
      <w:pPr>
        <w:ind w:firstLine="709"/>
        <w:rPr>
          <w:szCs w:val="28"/>
        </w:rPr>
      </w:pPr>
      <w:r w:rsidRPr="00123B6D">
        <w:rPr>
          <w:szCs w:val="28"/>
        </w:rPr>
        <w:t xml:space="preserve">Ожидания и оценки молодых специалистов не соответствуют требованиям, которые предъявляются работодателями к своим потенциальным сотрудникам. К числу таких требований, помимо серьезных профессиональных знаний, относятся: инициативность, ответственность, дисциплинированность, добросовестность, нестандартность мышления, умение принимать решения и быстро адаптироваться в современных рыночных условиях. </w:t>
      </w:r>
    </w:p>
    <w:p w:rsidR="00807C21" w:rsidRPr="00123B6D" w:rsidRDefault="00807C21" w:rsidP="00123B6D">
      <w:pPr>
        <w:ind w:firstLine="709"/>
        <w:rPr>
          <w:szCs w:val="28"/>
        </w:rPr>
      </w:pPr>
      <w:r w:rsidRPr="00123B6D">
        <w:rPr>
          <w:szCs w:val="28"/>
        </w:rPr>
        <w:t xml:space="preserve">К сожалению, учебные заведения в процессе обучения не уделяют должного внимания формированию у учащихся данных качеств. </w:t>
      </w:r>
    </w:p>
    <w:p w:rsidR="00807C21" w:rsidRPr="00123B6D" w:rsidRDefault="00807C21" w:rsidP="00123B6D">
      <w:pPr>
        <w:ind w:firstLine="709"/>
        <w:rPr>
          <w:szCs w:val="28"/>
        </w:rPr>
      </w:pPr>
      <w:r w:rsidRPr="00123B6D">
        <w:rPr>
          <w:szCs w:val="28"/>
        </w:rPr>
        <w:t xml:space="preserve">В этой ситуации необходимо создавать учебно-отраслевые комплексы: школа – профессиональное училище – техникум – вуз – </w:t>
      </w:r>
      <w:r w:rsidRPr="00123B6D">
        <w:rPr>
          <w:color w:val="000000"/>
          <w:szCs w:val="28"/>
        </w:rPr>
        <w:t>предприятие</w:t>
      </w:r>
      <w:r w:rsidRPr="00123B6D">
        <w:rPr>
          <w:szCs w:val="28"/>
        </w:rPr>
        <w:t>.</w:t>
      </w:r>
    </w:p>
    <w:p w:rsidR="00807C21" w:rsidRPr="00123B6D" w:rsidRDefault="00807C21" w:rsidP="00123B6D">
      <w:pPr>
        <w:ind w:firstLine="709"/>
        <w:rPr>
          <w:szCs w:val="28"/>
        </w:rPr>
      </w:pPr>
      <w:r w:rsidRPr="00123B6D">
        <w:rPr>
          <w:szCs w:val="28"/>
        </w:rPr>
        <w:t>Активизацию перестройки системы профессионального образования целесообразно осуществлять в двух направлениях. Первое - кардинальный пересмотр образовательными заведениями всех уровней планов приема и выпуска, а также учебных программ в сторону сокращения подготовки специалистов и квалифицированных рабочих для отраслей в наибольшей степени затронутым безработицей. Как правило, это может быть осуществлено без снижения общих объемов приема и выпуска, так как одновременно на базе действующих учебных мощностей должна расширяться подготовка высококвалифицированных кадров, востребованных на рынке труда.</w:t>
      </w:r>
    </w:p>
    <w:p w:rsidR="00807C21" w:rsidRPr="00123B6D" w:rsidRDefault="00807C21" w:rsidP="00123B6D">
      <w:pPr>
        <w:ind w:firstLine="709"/>
        <w:rPr>
          <w:szCs w:val="28"/>
        </w:rPr>
      </w:pPr>
      <w:r w:rsidRPr="00123B6D">
        <w:rPr>
          <w:szCs w:val="28"/>
        </w:rPr>
        <w:t>Более кардинальные меры должны быть предприняты в отношении заведений начального профессионального образования. В условиях массированного высвобождения индустриальных рабочих с предприятий промышленности, строительства, транспорта эти заведения готовят потенциальных безработных. При наличии соответствующих условий (преподавательские кадры, учебное оборудование и литература) часть подобных учебных заведений может быть переориентирована на подготовку административно-конторских служащих низшего звена, что позволит более рационально использовать труд высококвалифицированных специалистов. Не подлежащие перепрофилированию учебные заведения должны быть либо сориентированы на подготовку квалифицированных рабочих по специальностям, на которые предъявляется спрос со стороны рынка труда, либо закрыты.</w:t>
      </w:r>
    </w:p>
    <w:p w:rsidR="00807C21" w:rsidRPr="00123B6D" w:rsidRDefault="00807C21" w:rsidP="00123B6D">
      <w:pPr>
        <w:ind w:firstLine="709"/>
        <w:rPr>
          <w:szCs w:val="28"/>
        </w:rPr>
      </w:pPr>
      <w:r w:rsidRPr="00123B6D">
        <w:rPr>
          <w:szCs w:val="28"/>
        </w:rPr>
        <w:t>Второе направление связано с созданием условий для максимальной заинтересованности учебных заведений в подготовке высококвалифицированных кадров в соответствии с изменяющимися потребностями рынка труда.[19]</w:t>
      </w:r>
    </w:p>
    <w:p w:rsidR="00807C21" w:rsidRPr="00123B6D" w:rsidRDefault="00807C21" w:rsidP="00123B6D">
      <w:pPr>
        <w:pStyle w:val="21"/>
        <w:ind w:firstLine="709"/>
        <w:rPr>
          <w:szCs w:val="28"/>
        </w:rPr>
      </w:pPr>
      <w:r w:rsidRPr="00123B6D">
        <w:rPr>
          <w:szCs w:val="28"/>
        </w:rPr>
        <w:t>В качестве основных направлений по формированию и использованию молодежного резерва для обновления и ротации кадров органов государственной власти и местного самоуправления можно обозначить следующие:</w:t>
      </w:r>
    </w:p>
    <w:p w:rsidR="00807C21" w:rsidRPr="00123B6D" w:rsidRDefault="00807C21" w:rsidP="00123B6D">
      <w:pPr>
        <w:numPr>
          <w:ilvl w:val="0"/>
          <w:numId w:val="3"/>
        </w:numPr>
        <w:ind w:left="0" w:firstLine="709"/>
        <w:rPr>
          <w:szCs w:val="28"/>
        </w:rPr>
      </w:pPr>
      <w:r w:rsidRPr="00123B6D">
        <w:rPr>
          <w:szCs w:val="28"/>
        </w:rPr>
        <w:t xml:space="preserve">формирование молодежного резерва на федеральном и региональном уровне, в федеральных округах и на уровне местного самоуправления для замещения руководящих должностей высшего и среднего звена системы государственного и муниципального управления, государственных предприятий и учреждений; </w:t>
      </w:r>
    </w:p>
    <w:p w:rsidR="00807C21" w:rsidRPr="00123B6D" w:rsidRDefault="00807C21" w:rsidP="00123B6D">
      <w:pPr>
        <w:numPr>
          <w:ilvl w:val="0"/>
          <w:numId w:val="3"/>
        </w:numPr>
        <w:ind w:left="0" w:firstLine="709"/>
        <w:rPr>
          <w:szCs w:val="28"/>
        </w:rPr>
      </w:pPr>
      <w:r w:rsidRPr="00123B6D">
        <w:rPr>
          <w:szCs w:val="28"/>
        </w:rPr>
        <w:t xml:space="preserve">введение квоты для молодых людей в возрасте до 30 лет при выдвижении различными политическими партиями и движениями кандидатов в законодательные органы власти всех уровней; </w:t>
      </w:r>
    </w:p>
    <w:p w:rsidR="00807C21" w:rsidRPr="00123B6D" w:rsidRDefault="00807C21" w:rsidP="00123B6D">
      <w:pPr>
        <w:numPr>
          <w:ilvl w:val="0"/>
          <w:numId w:val="3"/>
        </w:numPr>
        <w:ind w:left="0" w:firstLine="709"/>
        <w:rPr>
          <w:szCs w:val="28"/>
        </w:rPr>
      </w:pPr>
      <w:r w:rsidRPr="00123B6D">
        <w:rPr>
          <w:szCs w:val="28"/>
        </w:rPr>
        <w:t xml:space="preserve">определение перечня должностей в органах государственной власти всех уровней, местного самоуправления, государственных учреждениях и организациях, претендовать на которые преимущественно могут молодые люди в возрасте до 30 лет; </w:t>
      </w:r>
    </w:p>
    <w:p w:rsidR="00807C21" w:rsidRPr="00123B6D" w:rsidRDefault="00807C21" w:rsidP="00123B6D">
      <w:pPr>
        <w:numPr>
          <w:ilvl w:val="0"/>
          <w:numId w:val="3"/>
        </w:numPr>
        <w:ind w:left="0" w:firstLine="709"/>
        <w:rPr>
          <w:szCs w:val="28"/>
        </w:rPr>
      </w:pPr>
      <w:r w:rsidRPr="00123B6D">
        <w:rPr>
          <w:szCs w:val="28"/>
        </w:rPr>
        <w:t xml:space="preserve">создание системы поиска и подбора перспективных молодежных лидеров с целью подготовки профессиональных кадров, работающих в сфере государственного управления; </w:t>
      </w:r>
    </w:p>
    <w:p w:rsidR="00807C21" w:rsidRPr="00123B6D" w:rsidRDefault="00807C21" w:rsidP="00123B6D">
      <w:pPr>
        <w:numPr>
          <w:ilvl w:val="0"/>
          <w:numId w:val="3"/>
        </w:numPr>
        <w:ind w:left="0" w:firstLine="709"/>
        <w:rPr>
          <w:szCs w:val="28"/>
        </w:rPr>
      </w:pPr>
      <w:r w:rsidRPr="00123B6D">
        <w:rPr>
          <w:szCs w:val="28"/>
        </w:rPr>
        <w:t xml:space="preserve">создание молодежных общественных палат при органах законодательной власти всех уровней; </w:t>
      </w:r>
    </w:p>
    <w:p w:rsidR="00807C21" w:rsidRDefault="00807C21" w:rsidP="00123B6D">
      <w:pPr>
        <w:numPr>
          <w:ilvl w:val="0"/>
          <w:numId w:val="3"/>
        </w:numPr>
        <w:ind w:left="0" w:firstLine="709"/>
        <w:rPr>
          <w:szCs w:val="28"/>
        </w:rPr>
      </w:pPr>
      <w:r w:rsidRPr="00123B6D">
        <w:rPr>
          <w:szCs w:val="28"/>
        </w:rPr>
        <w:t>привлечение молодежи к экспертной работе в органах законодательной и исполнительной власти к обсуждению проектов и нормативных правовых актов, затрагивающих законные права и интересы молодежи.</w:t>
      </w:r>
    </w:p>
    <w:p w:rsidR="00807C21" w:rsidRPr="00123B6D" w:rsidRDefault="00807C21" w:rsidP="00807C21">
      <w:pPr>
        <w:ind w:firstLine="0"/>
        <w:jc w:val="center"/>
        <w:rPr>
          <w:szCs w:val="28"/>
        </w:rPr>
      </w:pPr>
      <w:r>
        <w:rPr>
          <w:szCs w:val="28"/>
        </w:rPr>
        <w:br w:type="page"/>
      </w:r>
      <w:bookmarkStart w:id="32" w:name="_Hlt99377432"/>
      <w:bookmarkStart w:id="33" w:name="_Toc108175585"/>
      <w:bookmarkEnd w:id="32"/>
      <w:r w:rsidRPr="00123B6D">
        <w:rPr>
          <w:szCs w:val="28"/>
        </w:rPr>
        <w:t>Заключение</w:t>
      </w:r>
      <w:bookmarkEnd w:id="33"/>
    </w:p>
    <w:p w:rsidR="00807C21" w:rsidRPr="00123B6D" w:rsidRDefault="00807C21" w:rsidP="00123B6D">
      <w:pPr>
        <w:ind w:firstLine="709"/>
        <w:rPr>
          <w:szCs w:val="28"/>
        </w:rPr>
      </w:pPr>
    </w:p>
    <w:p w:rsidR="00807C21" w:rsidRPr="00123B6D" w:rsidRDefault="00807C21" w:rsidP="00123B6D">
      <w:pPr>
        <w:ind w:firstLine="709"/>
        <w:rPr>
          <w:szCs w:val="28"/>
        </w:rPr>
      </w:pPr>
      <w:r w:rsidRPr="00123B6D">
        <w:rPr>
          <w:szCs w:val="28"/>
        </w:rPr>
        <w:t xml:space="preserve">В настоящее время все яснее становится понимание того, что формирование и реализация молодежной политики в Российской Федерации должны быть приоритетными направлениями деятельности органов государственной власти и местного самоуправления. Необходимо осознание ключевой роли молодежи, как особой социальной группы в развитии государства и общества. </w:t>
      </w:r>
    </w:p>
    <w:p w:rsidR="00807C21" w:rsidRPr="00807C21" w:rsidRDefault="00807C21" w:rsidP="00123B6D">
      <w:pPr>
        <w:ind w:firstLine="709"/>
        <w:rPr>
          <w:szCs w:val="28"/>
        </w:rPr>
      </w:pPr>
      <w:r w:rsidRPr="00123B6D">
        <w:rPr>
          <w:szCs w:val="28"/>
        </w:rPr>
        <w:t>Только при активной и системной работе государства с молодыми гражданами и их объединениями возможно, чтобы молодежь смогла ответить на вызовы современности в будущем и не представляла бы угрозы обществу в настоящем.</w:t>
      </w:r>
    </w:p>
    <w:p w:rsidR="00807C21" w:rsidRPr="00123B6D" w:rsidRDefault="00807C21" w:rsidP="00123B6D">
      <w:pPr>
        <w:ind w:firstLine="709"/>
        <w:rPr>
          <w:szCs w:val="28"/>
        </w:rPr>
      </w:pPr>
      <w:r w:rsidRPr="00123B6D">
        <w:rPr>
          <w:szCs w:val="28"/>
        </w:rPr>
        <w:t xml:space="preserve">Сегодня необходимо рассматривать молодежь в качестве главного субъекта социального обновления, инновационного ресурса общества, государства, региона, муниципального образования. Молодежь - это то поколение, которое определяет сейчас и будет определять в будущем развитие страны в XXI веке. </w:t>
      </w:r>
    </w:p>
    <w:p w:rsidR="00807C21" w:rsidRPr="00123B6D" w:rsidRDefault="00807C21" w:rsidP="00123B6D">
      <w:pPr>
        <w:ind w:firstLine="709"/>
        <w:rPr>
          <w:szCs w:val="28"/>
        </w:rPr>
      </w:pPr>
      <w:r w:rsidRPr="00123B6D">
        <w:rPr>
          <w:szCs w:val="28"/>
        </w:rPr>
        <w:t>С осознанием потребности российского государства и общества в проведении государственной молодежной политики, для органов власти всех уровней становится актуальным вопрос о выборе форм и методов ее эффективной реализации. В условиях ограниченных ресурсов важно сделать оптимальный выбор приоритетов, расставить правильные акценты в соответствии с принципами государственной молодежной политики и подойти с системных позиций к определению субъектов ее реализации.</w:t>
      </w:r>
    </w:p>
    <w:p w:rsidR="00807C21" w:rsidRPr="00123B6D" w:rsidRDefault="00807C21" w:rsidP="00123B6D">
      <w:pPr>
        <w:ind w:firstLine="709"/>
        <w:rPr>
          <w:szCs w:val="28"/>
        </w:rPr>
      </w:pPr>
      <w:r w:rsidRPr="00123B6D">
        <w:rPr>
          <w:szCs w:val="28"/>
        </w:rPr>
        <w:t xml:space="preserve">Все, кто работает с молодежью, понимают в первую очередь, что только проведенными мероприятиями и конкурсами, разработанными и внедренными программами и проектами не измеряется успех и достижения. А скорее всего ответами на вопросы: как улучшается социальное самочувствие молодежи, каково ее положение, настроения и жизненный уровень? </w:t>
      </w:r>
    </w:p>
    <w:p w:rsidR="00807C21" w:rsidRPr="00123B6D" w:rsidRDefault="00807C21" w:rsidP="00123B6D">
      <w:pPr>
        <w:ind w:firstLine="709"/>
        <w:rPr>
          <w:szCs w:val="28"/>
        </w:rPr>
      </w:pPr>
      <w:r w:rsidRPr="00123B6D">
        <w:rPr>
          <w:szCs w:val="28"/>
        </w:rPr>
        <w:t xml:space="preserve">Что и как делать, чтобы финансовые, экономические проблемы, процесс оптимизации управления и эффективного расходования средств негативно не сказались на развитии целостной системы работы с молодежью, реализации скорректированных приоритетных направлений. Чтобы слова </w:t>
      </w:r>
      <w:r w:rsidRPr="00123B6D">
        <w:rPr>
          <w:i/>
          <w:szCs w:val="28"/>
        </w:rPr>
        <w:t>«молодежь – стратегический ресурс нации, богатство общества»</w:t>
      </w:r>
      <w:r w:rsidRPr="00123B6D">
        <w:rPr>
          <w:szCs w:val="28"/>
        </w:rPr>
        <w:t xml:space="preserve"> не оставались расхожими фразами.</w:t>
      </w:r>
    </w:p>
    <w:p w:rsidR="00807C21" w:rsidRPr="00123B6D" w:rsidRDefault="00807C21" w:rsidP="00123B6D">
      <w:pPr>
        <w:ind w:firstLine="709"/>
        <w:rPr>
          <w:szCs w:val="28"/>
        </w:rPr>
      </w:pPr>
      <w:r w:rsidRPr="00123B6D">
        <w:rPr>
          <w:szCs w:val="28"/>
        </w:rPr>
        <w:t xml:space="preserve">1. Всем, кто работает над управленческими решениями, программами, проектами в молодежной сфере на стадии их разработки и принятия, кто осуществляет практические меры и действия по организации досуга, отдыха, молодежного спорта, занятости, решению жилищной проблемы и других должны использовать любые возможности информирования об этом общества и самой молодежи. Это будет способствовать и достижению одной из важных целей – установлению постоянного диалога общества и государства с молодежью. Чтобы молодежь рассматривала молодежную </w:t>
      </w:r>
      <w:r w:rsidRPr="00807C21">
        <w:rPr>
          <w:szCs w:val="28"/>
        </w:rPr>
        <w:t>политику как собственный труд</w:t>
      </w:r>
      <w:r w:rsidRPr="00123B6D">
        <w:rPr>
          <w:szCs w:val="28"/>
        </w:rPr>
        <w:t>, а не только как помощь государства, на новом этапе она должна выступать как субъект государственной молодежной политики.</w:t>
      </w:r>
    </w:p>
    <w:p w:rsidR="00807C21" w:rsidRPr="00123B6D" w:rsidRDefault="00807C21" w:rsidP="00123B6D">
      <w:pPr>
        <w:ind w:firstLine="709"/>
        <w:rPr>
          <w:szCs w:val="28"/>
        </w:rPr>
      </w:pPr>
      <w:r w:rsidRPr="00123B6D">
        <w:rPr>
          <w:szCs w:val="28"/>
        </w:rPr>
        <w:t xml:space="preserve">2. Установление </w:t>
      </w:r>
      <w:r w:rsidRPr="00807C21">
        <w:rPr>
          <w:szCs w:val="28"/>
        </w:rPr>
        <w:t>диалога органов власти с молодежью</w:t>
      </w:r>
      <w:r w:rsidRPr="00123B6D">
        <w:rPr>
          <w:szCs w:val="28"/>
        </w:rPr>
        <w:t xml:space="preserve"> не только благодаря статьям в СМИ и выступлениям, а через создание условий для решения ее проблем с одной стороны, с другой – условий, в которых молодежь могла бы реализовать свою инициативу и потенциал. Диалога, когда молодежь могла бы донести до власти и свое видение существующих в обществе проблем, а власть в свою очередь – услышала молодежь. </w:t>
      </w:r>
    </w:p>
    <w:p w:rsidR="00807C21" w:rsidRPr="00123B6D" w:rsidRDefault="00807C21" w:rsidP="00123B6D">
      <w:pPr>
        <w:ind w:firstLine="709"/>
        <w:rPr>
          <w:szCs w:val="28"/>
        </w:rPr>
      </w:pPr>
      <w:r w:rsidRPr="00123B6D">
        <w:rPr>
          <w:szCs w:val="28"/>
        </w:rPr>
        <w:t xml:space="preserve">У молодежи надо поддерживать и укреплять </w:t>
      </w:r>
      <w:r w:rsidRPr="00807C21">
        <w:rPr>
          <w:szCs w:val="28"/>
        </w:rPr>
        <w:t>отношение веры и стабильного доверия</w:t>
      </w:r>
      <w:r w:rsidRPr="00123B6D">
        <w:rPr>
          <w:szCs w:val="28"/>
        </w:rPr>
        <w:t xml:space="preserve"> в действующую политическую систему, власть. Должны работать инструменты обратной связи с молодежью. И здесь возрастает роль таких учреждений, как молодежные центры информации, телефоны «Доверия», учреждения для молодежи, общественные организации. Через укрепление доверия к власти может быть обеспечено активное участие молодежи в социальных преобразованиях в области.</w:t>
      </w:r>
    </w:p>
    <w:p w:rsidR="00807C21" w:rsidRPr="00123B6D" w:rsidRDefault="00807C21" w:rsidP="00123B6D">
      <w:pPr>
        <w:pStyle w:val="21"/>
        <w:ind w:firstLine="709"/>
        <w:rPr>
          <w:szCs w:val="28"/>
        </w:rPr>
      </w:pPr>
      <w:r w:rsidRPr="00123B6D">
        <w:rPr>
          <w:szCs w:val="28"/>
        </w:rPr>
        <w:t xml:space="preserve">3. При количественном развитии правовой базы ГМП требуется сконцентрировать работу в существующих социально-экономических условиях на нормативных актах, способствующих более активному вовлечению молодежи в государственное строительство, экономику, направленных на разрешение проблем здоровья, воспитания молодого поколения, поддержку молодых специалистов, а также адресную поддержку различных многочисленных категорий молодежи – бюджетной сферы, сельскохозяйственного, промышленного производства, предприятий различных форм собственности. </w:t>
      </w:r>
    </w:p>
    <w:p w:rsidR="00807C21" w:rsidRPr="00123B6D" w:rsidRDefault="00807C21" w:rsidP="00123B6D">
      <w:pPr>
        <w:ind w:firstLine="709"/>
        <w:rPr>
          <w:szCs w:val="28"/>
        </w:rPr>
      </w:pPr>
      <w:r w:rsidRPr="00123B6D">
        <w:rPr>
          <w:szCs w:val="28"/>
        </w:rPr>
        <w:t xml:space="preserve">4. Приоритетные направления государственной молодежной политики должны охватывать в большей степени </w:t>
      </w:r>
      <w:r w:rsidRPr="00807C21">
        <w:rPr>
          <w:szCs w:val="28"/>
        </w:rPr>
        <w:t xml:space="preserve">различные и многочисленные категории </w:t>
      </w:r>
      <w:r w:rsidRPr="00123B6D">
        <w:rPr>
          <w:szCs w:val="28"/>
        </w:rPr>
        <w:t>молодежи. Её действия и меры должны быть в большей степени адресованы и направлены на развитие условий для получения профессионального образования, трудоустройства, укрепления здоровья и, безусловно воспитание. Особого внимания требуют проблемы сельской молодежи.</w:t>
      </w:r>
    </w:p>
    <w:p w:rsidR="00807C21" w:rsidRPr="00807C21" w:rsidRDefault="00807C21" w:rsidP="00123B6D">
      <w:pPr>
        <w:ind w:firstLine="709"/>
        <w:rPr>
          <w:szCs w:val="28"/>
        </w:rPr>
      </w:pPr>
      <w:r w:rsidRPr="00123B6D">
        <w:rPr>
          <w:szCs w:val="28"/>
        </w:rPr>
        <w:t xml:space="preserve">5. Реальным приоритетом должно стать </w:t>
      </w:r>
      <w:r w:rsidRPr="00807C21">
        <w:rPr>
          <w:szCs w:val="28"/>
        </w:rPr>
        <w:t>содействие экономической самостоятельности молодежи, ее трудоустройству и профессиональному развитию.</w:t>
      </w:r>
    </w:p>
    <w:p w:rsidR="00807C21" w:rsidRPr="00123B6D" w:rsidRDefault="00807C21" w:rsidP="00123B6D">
      <w:pPr>
        <w:ind w:firstLine="709"/>
        <w:rPr>
          <w:szCs w:val="28"/>
        </w:rPr>
      </w:pPr>
      <w:r w:rsidRPr="00123B6D">
        <w:rPr>
          <w:szCs w:val="28"/>
        </w:rPr>
        <w:t xml:space="preserve">Понятно, что в рыночных отношениях, в условиях существующего законодательства эти проблемы трудно решаемые.  Однако есть резервы в этом направлении: в более активной реализации программ обучения и поддержки предпринимательской деятельности, в разработке предложений по установлению гарантий для первого рабочего места для выпускников ВУЗов и ССУЗов, взаимосвязи потребностей рынка труда и профилем подготавливаемых специалистов, поощрении труда молодых людей в различных областях промышленного производства. </w:t>
      </w:r>
    </w:p>
    <w:p w:rsidR="00807C21" w:rsidRDefault="00807C21" w:rsidP="00123B6D">
      <w:pPr>
        <w:ind w:firstLine="709"/>
        <w:rPr>
          <w:szCs w:val="28"/>
        </w:rPr>
      </w:pPr>
      <w:r w:rsidRPr="00123B6D">
        <w:rPr>
          <w:szCs w:val="28"/>
        </w:rPr>
        <w:t xml:space="preserve">6.  Необходимо формирование новых и содействие существующим структурам, позволяющим молодежи принимать самое активное участие в жизнедеятельности государства и общества на всех уровнях, защищать свои права и законные интересы. Значительным шагом в этом направлении стало создание общественных консультативно-совещательных структур молодежи, к которым относятся различные формы </w:t>
      </w:r>
      <w:r w:rsidRPr="00807C21">
        <w:rPr>
          <w:szCs w:val="28"/>
        </w:rPr>
        <w:t>молодежного парламентаризма</w:t>
      </w:r>
      <w:r w:rsidRPr="00123B6D">
        <w:rPr>
          <w:szCs w:val="28"/>
        </w:rPr>
        <w:t>, активно развивающегося в нашей стране.</w:t>
      </w:r>
    </w:p>
    <w:p w:rsidR="00807C21" w:rsidRPr="00123B6D" w:rsidRDefault="00807C21" w:rsidP="00807C21">
      <w:pPr>
        <w:ind w:firstLine="0"/>
        <w:jc w:val="center"/>
        <w:rPr>
          <w:szCs w:val="28"/>
        </w:rPr>
      </w:pPr>
      <w:r>
        <w:rPr>
          <w:szCs w:val="28"/>
        </w:rPr>
        <w:br w:type="page"/>
      </w:r>
      <w:bookmarkStart w:id="34" w:name="_Hlt99377436"/>
      <w:bookmarkStart w:id="35" w:name="_Toc108175586"/>
      <w:bookmarkEnd w:id="34"/>
      <w:r w:rsidRPr="00123B6D">
        <w:rPr>
          <w:szCs w:val="28"/>
        </w:rPr>
        <w:t>Библиографический список литературы</w:t>
      </w:r>
      <w:bookmarkEnd w:id="35"/>
    </w:p>
    <w:p w:rsidR="00807C21" w:rsidRPr="00123B6D" w:rsidRDefault="00807C21" w:rsidP="00807C21">
      <w:pPr>
        <w:ind w:firstLine="0"/>
        <w:rPr>
          <w:szCs w:val="28"/>
        </w:rPr>
      </w:pPr>
    </w:p>
    <w:p w:rsidR="00807C21" w:rsidRPr="00123B6D" w:rsidRDefault="00807C21" w:rsidP="00807C21">
      <w:pPr>
        <w:numPr>
          <w:ilvl w:val="0"/>
          <w:numId w:val="8"/>
        </w:numPr>
        <w:tabs>
          <w:tab w:val="clear" w:pos="360"/>
          <w:tab w:val="num" w:pos="0"/>
        </w:tabs>
        <w:ind w:left="0" w:firstLine="0"/>
        <w:rPr>
          <w:szCs w:val="28"/>
          <w:lang w:val="en-US"/>
        </w:rPr>
      </w:pPr>
      <w:r w:rsidRPr="00123B6D">
        <w:rPr>
          <w:szCs w:val="28"/>
        </w:rPr>
        <w:t>Федеральный закон "О государственной поддержке молодежных и детских общественных объединений" от 28.06.1995. № 98-ФЗ (с изм. от 21.03.2002г.)</w:t>
      </w:r>
    </w:p>
    <w:p w:rsidR="00807C21" w:rsidRPr="00123B6D" w:rsidRDefault="00807C21" w:rsidP="00807C21">
      <w:pPr>
        <w:numPr>
          <w:ilvl w:val="0"/>
          <w:numId w:val="8"/>
        </w:numPr>
        <w:tabs>
          <w:tab w:val="clear" w:pos="360"/>
          <w:tab w:val="num" w:pos="0"/>
        </w:tabs>
        <w:ind w:left="0" w:firstLine="0"/>
        <w:rPr>
          <w:szCs w:val="28"/>
        </w:rPr>
      </w:pPr>
      <w:r w:rsidRPr="00123B6D">
        <w:rPr>
          <w:szCs w:val="28"/>
        </w:rPr>
        <w:t>Указ Президента Российской Федерации "О первоочередных мерах в области государственной молодежной политики" от 16.09.1992 г. № 1075.</w:t>
      </w:r>
    </w:p>
    <w:p w:rsidR="00807C21" w:rsidRPr="00123B6D" w:rsidRDefault="00807C21" w:rsidP="00807C21">
      <w:pPr>
        <w:numPr>
          <w:ilvl w:val="0"/>
          <w:numId w:val="8"/>
        </w:numPr>
        <w:tabs>
          <w:tab w:val="clear" w:pos="360"/>
          <w:tab w:val="num" w:pos="0"/>
        </w:tabs>
        <w:ind w:left="0" w:firstLine="0"/>
        <w:rPr>
          <w:szCs w:val="28"/>
        </w:rPr>
      </w:pPr>
      <w:r w:rsidRPr="00123B6D">
        <w:rPr>
          <w:szCs w:val="28"/>
        </w:rPr>
        <w:t xml:space="preserve">Указ Президента Российской Федерации "О федеральной программе "Молодежь России" от 10 сентября 1994 г. N 1922. </w:t>
      </w:r>
    </w:p>
    <w:p w:rsidR="00807C21" w:rsidRPr="00123B6D" w:rsidRDefault="00807C21" w:rsidP="00807C21">
      <w:pPr>
        <w:numPr>
          <w:ilvl w:val="0"/>
          <w:numId w:val="8"/>
        </w:numPr>
        <w:tabs>
          <w:tab w:val="clear" w:pos="360"/>
          <w:tab w:val="num" w:pos="0"/>
        </w:tabs>
        <w:ind w:left="0" w:firstLine="0"/>
        <w:rPr>
          <w:szCs w:val="28"/>
        </w:rPr>
      </w:pPr>
      <w:r w:rsidRPr="00123B6D">
        <w:rPr>
          <w:szCs w:val="28"/>
        </w:rPr>
        <w:t xml:space="preserve">Указ Президента Российской Федерации "О мерах государственной поддержки общественных объединений, ведущих работу по военно-патриотическому воспитанию молодежи" от 16 мая 1996 г. N 727.  </w:t>
      </w:r>
    </w:p>
    <w:p w:rsidR="00807C21" w:rsidRPr="00123B6D" w:rsidRDefault="00807C21" w:rsidP="00807C21">
      <w:pPr>
        <w:numPr>
          <w:ilvl w:val="0"/>
          <w:numId w:val="8"/>
        </w:numPr>
        <w:tabs>
          <w:tab w:val="clear" w:pos="360"/>
          <w:tab w:val="num" w:pos="0"/>
        </w:tabs>
        <w:ind w:left="0" w:firstLine="0"/>
        <w:rPr>
          <w:szCs w:val="28"/>
        </w:rPr>
      </w:pPr>
      <w:r w:rsidRPr="00123B6D">
        <w:rPr>
          <w:szCs w:val="28"/>
        </w:rPr>
        <w:t xml:space="preserve">Постановление Правительства Российской Федерации "О дополнительных мерах поддержки молодежи в Российской Федерации" от 3. 04.1996 г. N 387. </w:t>
      </w:r>
    </w:p>
    <w:p w:rsidR="00807C21" w:rsidRPr="00123B6D" w:rsidRDefault="00807C21" w:rsidP="00807C21">
      <w:pPr>
        <w:numPr>
          <w:ilvl w:val="0"/>
          <w:numId w:val="8"/>
        </w:numPr>
        <w:tabs>
          <w:tab w:val="clear" w:pos="360"/>
          <w:tab w:val="num" w:pos="0"/>
        </w:tabs>
        <w:ind w:left="0" w:firstLine="0"/>
        <w:rPr>
          <w:szCs w:val="28"/>
        </w:rPr>
      </w:pPr>
      <w:r w:rsidRPr="00123B6D">
        <w:rPr>
          <w:szCs w:val="28"/>
        </w:rPr>
        <w:t xml:space="preserve">Постановление Правительства РФ„ О федеральной целевой программе «Молодежь России (2001-2005 годы)»“ от 27 декабря 2000 г. №1015. </w:t>
      </w:r>
    </w:p>
    <w:p w:rsidR="00807C21" w:rsidRPr="00123B6D" w:rsidRDefault="00807C21" w:rsidP="00807C21">
      <w:pPr>
        <w:numPr>
          <w:ilvl w:val="0"/>
          <w:numId w:val="8"/>
        </w:numPr>
        <w:tabs>
          <w:tab w:val="clear" w:pos="360"/>
          <w:tab w:val="num" w:pos="0"/>
        </w:tabs>
        <w:ind w:left="0" w:firstLine="0"/>
        <w:rPr>
          <w:snapToGrid w:val="0"/>
          <w:szCs w:val="28"/>
        </w:rPr>
      </w:pPr>
      <w:r w:rsidRPr="00123B6D">
        <w:rPr>
          <w:snapToGrid w:val="0"/>
          <w:szCs w:val="28"/>
        </w:rPr>
        <w:t xml:space="preserve">Закон Белгородской области "О квотировании рабочих мест для выпускников учреждений профессионального образования Белгородской области" от 18 февраля 1997 г. N 103. </w:t>
      </w:r>
    </w:p>
    <w:p w:rsidR="00807C21" w:rsidRPr="00123B6D" w:rsidRDefault="00807C21" w:rsidP="00807C21">
      <w:pPr>
        <w:numPr>
          <w:ilvl w:val="0"/>
          <w:numId w:val="8"/>
        </w:numPr>
        <w:tabs>
          <w:tab w:val="clear" w:pos="360"/>
          <w:tab w:val="num" w:pos="0"/>
        </w:tabs>
        <w:ind w:left="0" w:firstLine="0"/>
        <w:rPr>
          <w:szCs w:val="28"/>
        </w:rPr>
      </w:pPr>
      <w:r w:rsidRPr="00123B6D">
        <w:rPr>
          <w:szCs w:val="28"/>
        </w:rPr>
        <w:t xml:space="preserve">Закон Белгородской области "О государственной поддержке молодежных и детских общественных объединений в Белгородской области" от 7 июля 1997 года N 123. </w:t>
      </w:r>
    </w:p>
    <w:p w:rsidR="00807C21" w:rsidRPr="00123B6D" w:rsidRDefault="00807C21" w:rsidP="00807C21">
      <w:pPr>
        <w:numPr>
          <w:ilvl w:val="0"/>
          <w:numId w:val="8"/>
        </w:numPr>
        <w:tabs>
          <w:tab w:val="clear" w:pos="360"/>
          <w:tab w:val="num" w:pos="0"/>
        </w:tabs>
        <w:ind w:left="0" w:firstLine="0"/>
        <w:rPr>
          <w:szCs w:val="28"/>
        </w:rPr>
      </w:pPr>
      <w:r w:rsidRPr="00123B6D">
        <w:rPr>
          <w:szCs w:val="28"/>
        </w:rPr>
        <w:t xml:space="preserve">Закон Белгородской области "О государственной поддержке талантливой молодежи"  от 28 декабря 1995 года  N 44. </w:t>
      </w:r>
    </w:p>
    <w:p w:rsidR="00807C21" w:rsidRPr="00123B6D" w:rsidRDefault="00807C21" w:rsidP="00807C21">
      <w:pPr>
        <w:numPr>
          <w:ilvl w:val="0"/>
          <w:numId w:val="8"/>
        </w:numPr>
        <w:tabs>
          <w:tab w:val="clear" w:pos="360"/>
          <w:tab w:val="num" w:pos="0"/>
        </w:tabs>
        <w:ind w:left="0" w:firstLine="0"/>
        <w:rPr>
          <w:szCs w:val="28"/>
        </w:rPr>
      </w:pPr>
      <w:r w:rsidRPr="00123B6D">
        <w:rPr>
          <w:szCs w:val="28"/>
        </w:rPr>
        <w:t xml:space="preserve">Закон Белгородской области "О системе профилактики безнадзорности и правонарушений несовершеннолетних, защите их прав в Белгородской области" от 24 июня 1999 года N 120. </w:t>
      </w:r>
    </w:p>
    <w:p w:rsidR="00807C21" w:rsidRPr="00123B6D" w:rsidRDefault="00807C21" w:rsidP="00807C21">
      <w:pPr>
        <w:numPr>
          <w:ilvl w:val="0"/>
          <w:numId w:val="8"/>
        </w:numPr>
        <w:tabs>
          <w:tab w:val="clear" w:pos="360"/>
          <w:tab w:val="num" w:pos="0"/>
        </w:tabs>
        <w:ind w:left="0" w:firstLine="0"/>
        <w:rPr>
          <w:szCs w:val="28"/>
        </w:rPr>
      </w:pPr>
      <w:r w:rsidRPr="00123B6D">
        <w:rPr>
          <w:szCs w:val="28"/>
        </w:rPr>
        <w:t xml:space="preserve">Постановление главы администрации области "О мерах по поддержке деятельности студенческих трудовых отрядов в Белгородской области" от 28 июня 2002г. № 274. </w:t>
      </w:r>
    </w:p>
    <w:p w:rsidR="00807C21" w:rsidRPr="00123B6D" w:rsidRDefault="00807C21" w:rsidP="00807C21">
      <w:pPr>
        <w:numPr>
          <w:ilvl w:val="0"/>
          <w:numId w:val="8"/>
        </w:numPr>
        <w:tabs>
          <w:tab w:val="clear" w:pos="360"/>
          <w:tab w:val="num" w:pos="0"/>
        </w:tabs>
        <w:ind w:left="0" w:firstLine="0"/>
        <w:rPr>
          <w:szCs w:val="28"/>
        </w:rPr>
      </w:pPr>
      <w:r w:rsidRPr="00123B6D">
        <w:rPr>
          <w:szCs w:val="28"/>
        </w:rPr>
        <w:t xml:space="preserve">Постановление главы администрации Белгородской области „ О проведении областного конкурса научных молодежных работ  "Молодежь  Белгородской  области" в области технических и сельскохозяйственных, гуманитарных, правовых и экономических наук от 2 марта 2001 г. N 139. </w:t>
      </w:r>
    </w:p>
    <w:p w:rsidR="00807C21" w:rsidRPr="00123B6D" w:rsidRDefault="00807C21" w:rsidP="00807C21">
      <w:pPr>
        <w:pStyle w:val="a8"/>
        <w:numPr>
          <w:ilvl w:val="0"/>
          <w:numId w:val="8"/>
        </w:numPr>
        <w:tabs>
          <w:tab w:val="clear" w:pos="360"/>
          <w:tab w:val="num" w:pos="0"/>
        </w:tabs>
        <w:ind w:left="0" w:firstLine="0"/>
        <w:rPr>
          <w:szCs w:val="28"/>
        </w:rPr>
      </w:pPr>
      <w:r w:rsidRPr="00123B6D">
        <w:rPr>
          <w:szCs w:val="28"/>
        </w:rPr>
        <w:t xml:space="preserve">Постановление главы администрации области "О развитии системы летних трудовых оздоровительных военно-патриотических лагерей несовершеннолетней молодёжи на территории Белгородской области" от 21.06.2002№ 271. </w:t>
      </w:r>
    </w:p>
    <w:p w:rsidR="00807C21" w:rsidRPr="00123B6D" w:rsidRDefault="00807C21" w:rsidP="00807C21">
      <w:pPr>
        <w:pStyle w:val="a8"/>
        <w:numPr>
          <w:ilvl w:val="0"/>
          <w:numId w:val="8"/>
        </w:numPr>
        <w:tabs>
          <w:tab w:val="clear" w:pos="360"/>
          <w:tab w:val="num" w:pos="0"/>
        </w:tabs>
        <w:ind w:left="0" w:firstLine="0"/>
        <w:rPr>
          <w:szCs w:val="28"/>
        </w:rPr>
      </w:pPr>
      <w:r w:rsidRPr="00123B6D">
        <w:rPr>
          <w:rStyle w:val="af8"/>
          <w:b w:val="0"/>
          <w:color w:val="000000"/>
          <w:szCs w:val="28"/>
        </w:rPr>
        <w:t>Постановление</w:t>
      </w:r>
      <w:r w:rsidRPr="00123B6D">
        <w:rPr>
          <w:rStyle w:val="af8"/>
          <w:b w:val="0"/>
          <w:color w:val="000080"/>
          <w:szCs w:val="28"/>
        </w:rPr>
        <w:t xml:space="preserve"> г</w:t>
      </w:r>
      <w:r w:rsidRPr="00123B6D">
        <w:rPr>
          <w:rStyle w:val="af8"/>
          <w:b w:val="0"/>
          <w:color w:val="000000"/>
          <w:szCs w:val="28"/>
        </w:rPr>
        <w:t xml:space="preserve">лавы администрации Белгородской области "О программе "Молодёжь Белгородской области на 2001-2003 годы и организационном механизме её реализации" от 20 сентября 2000 г. № 591. </w:t>
      </w:r>
    </w:p>
    <w:p w:rsidR="00807C21" w:rsidRPr="00123B6D" w:rsidRDefault="00807C21" w:rsidP="00807C21">
      <w:pPr>
        <w:pStyle w:val="21"/>
        <w:numPr>
          <w:ilvl w:val="0"/>
          <w:numId w:val="8"/>
        </w:numPr>
        <w:tabs>
          <w:tab w:val="clear" w:pos="360"/>
          <w:tab w:val="num" w:pos="0"/>
        </w:tabs>
        <w:ind w:left="0" w:firstLine="0"/>
        <w:rPr>
          <w:szCs w:val="28"/>
        </w:rPr>
      </w:pPr>
      <w:r w:rsidRPr="00123B6D">
        <w:rPr>
          <w:szCs w:val="28"/>
        </w:rPr>
        <w:t xml:space="preserve">Доктрина государственной молодежной политики. – М. : АНО «Центр Молодежного Парламентаризма» , 2002. </w:t>
      </w:r>
    </w:p>
    <w:p w:rsidR="00807C21" w:rsidRPr="00123B6D" w:rsidRDefault="00807C21" w:rsidP="00807C21">
      <w:pPr>
        <w:numPr>
          <w:ilvl w:val="0"/>
          <w:numId w:val="8"/>
        </w:numPr>
        <w:tabs>
          <w:tab w:val="clear" w:pos="360"/>
          <w:tab w:val="num" w:pos="0"/>
        </w:tabs>
        <w:ind w:left="0" w:firstLine="0"/>
        <w:rPr>
          <w:szCs w:val="28"/>
        </w:rPr>
      </w:pPr>
      <w:r w:rsidRPr="00123B6D">
        <w:rPr>
          <w:rStyle w:val="af8"/>
          <w:b w:val="0"/>
          <w:color w:val="000000"/>
          <w:szCs w:val="28"/>
        </w:rPr>
        <w:t>Информация "О практике работы органов по делам молодёжи городов и районов Белгородской области по использованию технологии занятости в организации профилактики наркомании среди молодёжи"//</w:t>
      </w:r>
      <w:r w:rsidRPr="00123B6D">
        <w:rPr>
          <w:b/>
          <w:szCs w:val="28"/>
        </w:rPr>
        <w:t xml:space="preserve"> </w:t>
      </w:r>
      <w:r w:rsidRPr="00123B6D">
        <w:rPr>
          <w:szCs w:val="28"/>
        </w:rPr>
        <w:t xml:space="preserve">Центр молодёжных инициатив.  </w:t>
      </w:r>
      <w:r w:rsidRPr="00944C3F">
        <w:rPr>
          <w:szCs w:val="28"/>
        </w:rPr>
        <w:t>mbelg.narod.ru</w:t>
      </w:r>
      <w:r w:rsidRPr="00123B6D">
        <w:rPr>
          <w:szCs w:val="28"/>
        </w:rPr>
        <w:t xml:space="preserve"> ,  2003. </w:t>
      </w:r>
    </w:p>
    <w:p w:rsidR="00807C21" w:rsidRPr="00123B6D" w:rsidRDefault="00807C21" w:rsidP="00807C21">
      <w:pPr>
        <w:numPr>
          <w:ilvl w:val="0"/>
          <w:numId w:val="8"/>
        </w:numPr>
        <w:tabs>
          <w:tab w:val="clear" w:pos="360"/>
          <w:tab w:val="num" w:pos="0"/>
        </w:tabs>
        <w:ind w:left="0" w:firstLine="0"/>
        <w:rPr>
          <w:szCs w:val="28"/>
        </w:rPr>
      </w:pPr>
      <w:r w:rsidRPr="00123B6D">
        <w:rPr>
          <w:szCs w:val="28"/>
        </w:rPr>
        <w:t xml:space="preserve">Коврижных Ю.В.и др. Молодой рабочий. Организация деятельности общественного объединения на промышленном предприятии. Из опыта работы Российского Союза Молодежи. Методические рекомендации, - М. , 2001. </w:t>
      </w:r>
    </w:p>
    <w:p w:rsidR="00807C21" w:rsidRPr="00123B6D" w:rsidRDefault="00807C21" w:rsidP="00807C21">
      <w:pPr>
        <w:numPr>
          <w:ilvl w:val="0"/>
          <w:numId w:val="8"/>
        </w:numPr>
        <w:tabs>
          <w:tab w:val="clear" w:pos="360"/>
          <w:tab w:val="num" w:pos="0"/>
        </w:tabs>
        <w:ind w:left="0" w:firstLine="0"/>
        <w:rPr>
          <w:szCs w:val="28"/>
        </w:rPr>
      </w:pPr>
      <w:r w:rsidRPr="00123B6D">
        <w:rPr>
          <w:szCs w:val="28"/>
        </w:rPr>
        <w:t>Молодежная политика в Белгородской области.//</w:t>
      </w:r>
      <w:r w:rsidRPr="00123B6D">
        <w:rPr>
          <w:b/>
          <w:szCs w:val="28"/>
        </w:rPr>
        <w:t xml:space="preserve"> </w:t>
      </w:r>
      <w:r w:rsidRPr="00123B6D">
        <w:rPr>
          <w:szCs w:val="28"/>
        </w:rPr>
        <w:t xml:space="preserve">Отдел информационного обеспечения администрации Белгородской области. Официальный сайт администрации Белгородской области.  </w:t>
      </w:r>
    </w:p>
    <w:p w:rsidR="00807C21" w:rsidRPr="00123B6D" w:rsidRDefault="00807C21" w:rsidP="00807C21">
      <w:pPr>
        <w:numPr>
          <w:ilvl w:val="0"/>
          <w:numId w:val="8"/>
        </w:numPr>
        <w:tabs>
          <w:tab w:val="clear" w:pos="360"/>
          <w:tab w:val="num" w:pos="0"/>
        </w:tabs>
        <w:ind w:left="0" w:firstLine="0"/>
        <w:rPr>
          <w:szCs w:val="28"/>
        </w:rPr>
      </w:pPr>
      <w:r w:rsidRPr="00123B6D">
        <w:rPr>
          <w:szCs w:val="28"/>
        </w:rPr>
        <w:t xml:space="preserve">Проект Концепции государственной поддержки талантливой научной </w:t>
      </w:r>
      <w:r w:rsidRPr="00123B6D">
        <w:rPr>
          <w:color w:val="000000"/>
          <w:szCs w:val="28"/>
        </w:rPr>
        <w:t>молодежи</w:t>
      </w:r>
      <w:r w:rsidRPr="00123B6D">
        <w:rPr>
          <w:szCs w:val="28"/>
        </w:rPr>
        <w:t xml:space="preserve"> </w:t>
      </w:r>
      <w:r w:rsidRPr="00123B6D">
        <w:rPr>
          <w:color w:val="000000"/>
          <w:szCs w:val="28"/>
        </w:rPr>
        <w:t>и</w:t>
      </w:r>
      <w:r w:rsidRPr="00123B6D">
        <w:rPr>
          <w:szCs w:val="28"/>
        </w:rPr>
        <w:t xml:space="preserve"> развития </w:t>
      </w:r>
      <w:r w:rsidRPr="00123B6D">
        <w:rPr>
          <w:color w:val="000000"/>
          <w:szCs w:val="28"/>
        </w:rPr>
        <w:t>кадрового</w:t>
      </w:r>
      <w:r w:rsidRPr="00123B6D">
        <w:rPr>
          <w:szCs w:val="28"/>
        </w:rPr>
        <w:t xml:space="preserve"> потенциала российской науки //www.unn.ru/ppo/konc.htm</w:t>
      </w:r>
    </w:p>
    <w:p w:rsidR="00807C21" w:rsidRPr="00123B6D" w:rsidRDefault="00807C21" w:rsidP="00807C21">
      <w:pPr>
        <w:numPr>
          <w:ilvl w:val="0"/>
          <w:numId w:val="8"/>
        </w:numPr>
        <w:tabs>
          <w:tab w:val="clear" w:pos="360"/>
          <w:tab w:val="num" w:pos="0"/>
        </w:tabs>
        <w:ind w:left="0" w:firstLine="0"/>
        <w:rPr>
          <w:szCs w:val="28"/>
        </w:rPr>
      </w:pPr>
      <w:r w:rsidRPr="00123B6D">
        <w:rPr>
          <w:szCs w:val="28"/>
        </w:rPr>
        <w:t xml:space="preserve">Сидунова Г.И. Кадровая политика региона: инновационный подход — М. : Инфра-М, 2004. </w:t>
      </w:r>
    </w:p>
    <w:p w:rsidR="00807C21" w:rsidRPr="00123B6D" w:rsidRDefault="00807C21" w:rsidP="00807C21">
      <w:pPr>
        <w:tabs>
          <w:tab w:val="num" w:pos="0"/>
        </w:tabs>
        <w:ind w:firstLine="0"/>
        <w:rPr>
          <w:szCs w:val="28"/>
        </w:rPr>
      </w:pPr>
      <w:r w:rsidRPr="00123B6D">
        <w:rPr>
          <w:szCs w:val="28"/>
        </w:rPr>
        <w:t xml:space="preserve">21 </w:t>
      </w:r>
      <w:r w:rsidRPr="00123B6D">
        <w:rPr>
          <w:rStyle w:val="af8"/>
          <w:b w:val="0"/>
          <w:szCs w:val="28"/>
        </w:rPr>
        <w:t xml:space="preserve">Доклад С.Апатенко на коллегии 22 марта 2005 года: О концепции федеральной целевой программы "Молодежь России на 2006-2010 годы". </w:t>
      </w:r>
      <w:r w:rsidRPr="00123B6D">
        <w:rPr>
          <w:szCs w:val="28"/>
        </w:rPr>
        <w:t>http://www.mon.gov.ru</w:t>
      </w:r>
      <w:bookmarkStart w:id="36" w:name="_GoBack"/>
      <w:bookmarkEnd w:id="36"/>
    </w:p>
    <w:sectPr w:rsidR="00807C21" w:rsidRPr="00123B6D" w:rsidSect="00123B6D">
      <w:headerReference w:type="even" r:id="rId7"/>
      <w:headerReference w:type="default" r:id="rId8"/>
      <w:pgSz w:w="11906" w:h="16838"/>
      <w:pgMar w:top="1134" w:right="850" w:bottom="1134" w:left="1701" w:header="567" w:footer="567" w:gutter="0"/>
      <w:pgNumType w:start="2"/>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DC" w:rsidRDefault="001172DC">
      <w:pPr>
        <w:spacing w:line="240" w:lineRule="auto"/>
      </w:pPr>
      <w:r>
        <w:separator/>
      </w:r>
    </w:p>
  </w:endnote>
  <w:endnote w:type="continuationSeparator" w:id="0">
    <w:p w:rsidR="001172DC" w:rsidRDefault="00117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DC" w:rsidRDefault="001172DC">
      <w:pPr>
        <w:spacing w:line="240" w:lineRule="auto"/>
      </w:pPr>
      <w:r>
        <w:separator/>
      </w:r>
    </w:p>
  </w:footnote>
  <w:footnote w:type="continuationSeparator" w:id="0">
    <w:p w:rsidR="001172DC" w:rsidRDefault="001172DC">
      <w:pPr>
        <w:spacing w:line="240" w:lineRule="auto"/>
      </w:pPr>
      <w:r>
        <w:continuationSeparator/>
      </w:r>
    </w:p>
  </w:footnote>
  <w:footnote w:id="1">
    <w:p w:rsidR="001172DC" w:rsidRDefault="00807C21">
      <w:pPr>
        <w:pStyle w:val="aa"/>
      </w:pPr>
      <w:r>
        <w:rPr>
          <w:rStyle w:val="ac"/>
        </w:rPr>
        <w:footnoteRef/>
      </w:r>
      <w:r>
        <w:t xml:space="preserve"> </w:t>
      </w:r>
      <w:r w:rsidRPr="00123B6D">
        <w:t xml:space="preserve"> ИА Бел</w:t>
      </w:r>
      <w:r>
        <w:t xml:space="preserve">.РУ –Новости Белгорода он-лайн, 06 марта 2005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21" w:rsidRDefault="00807C21">
    <w:pPr>
      <w:pStyle w:val="afe"/>
      <w:framePr w:wrap="around" w:vAnchor="text" w:hAnchor="margin" w:xAlign="right" w:y="1"/>
      <w:rPr>
        <w:rStyle w:val="aff0"/>
      </w:rPr>
    </w:pPr>
  </w:p>
  <w:p w:rsidR="00807C21" w:rsidRDefault="00807C21">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21" w:rsidRDefault="00807C21">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name w:val="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1DC0F44"/>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3">
    <w:nsid w:val="09472BB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
    <w:nsid w:val="0BC7789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nsid w:val="1B827A6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3B5C07C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nsid w:val="3CCA5B4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2DD6D6B"/>
    <w:multiLevelType w:val="multilevel"/>
    <w:tmpl w:val="27FC58EE"/>
    <w:lvl w:ilvl="0">
      <w:start w:val="12"/>
      <w:numFmt w:val="bullet"/>
      <w:lvlText w:val="-"/>
      <w:lvlJc w:val="left"/>
      <w:pPr>
        <w:tabs>
          <w:tab w:val="num" w:pos="1068"/>
        </w:tabs>
        <w:ind w:left="1068" w:hanging="360"/>
      </w:pPr>
      <w:rPr>
        <w:rFonts w:ascii="Times New Roman" w:eastAsia="Times New Roman" w:hAnsi="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9">
    <w:nsid w:val="430D1C40"/>
    <w:multiLevelType w:val="singleLevel"/>
    <w:tmpl w:val="DB64316A"/>
    <w:lvl w:ilvl="0">
      <w:start w:val="1"/>
      <w:numFmt w:val="decimal"/>
      <w:lvlText w:val="%1."/>
      <w:lvlJc w:val="left"/>
      <w:pPr>
        <w:tabs>
          <w:tab w:val="num" w:pos="1040"/>
        </w:tabs>
        <w:ind w:left="1040" w:hanging="360"/>
      </w:pPr>
      <w:rPr>
        <w:rFonts w:cs="Times New Roman" w:hint="default"/>
      </w:rPr>
    </w:lvl>
  </w:abstractNum>
  <w:abstractNum w:abstractNumId="10">
    <w:nsid w:val="440F3903"/>
    <w:multiLevelType w:val="multilevel"/>
    <w:tmpl w:val="E6CA945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00"/>
        </w:tabs>
        <w:ind w:left="1100" w:hanging="4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11">
    <w:nsid w:val="441F2D2F"/>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12">
    <w:nsid w:val="4D6E287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3">
    <w:nsid w:val="63FA2FF9"/>
    <w:multiLevelType w:val="singleLevel"/>
    <w:tmpl w:val="D65E744A"/>
    <w:lvl w:ilvl="0">
      <w:start w:val="3"/>
      <w:numFmt w:val="bullet"/>
      <w:lvlText w:val="-"/>
      <w:lvlJc w:val="left"/>
      <w:pPr>
        <w:tabs>
          <w:tab w:val="num" w:pos="1040"/>
        </w:tabs>
        <w:ind w:left="1040" w:hanging="360"/>
      </w:pPr>
      <w:rPr>
        <w:rFonts w:hint="default"/>
      </w:rPr>
    </w:lvl>
  </w:abstractNum>
  <w:num w:numId="1">
    <w:abstractNumId w:val="11"/>
  </w:num>
  <w:num w:numId="2">
    <w:abstractNumId w:val="1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
  </w:num>
  <w:num w:numId="5">
    <w:abstractNumId w:val="4"/>
  </w:num>
  <w:num w:numId="6">
    <w:abstractNumId w:val="13"/>
  </w:num>
  <w:num w:numId="7">
    <w:abstractNumId w:val="6"/>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5"/>
  </w:num>
  <w:num w:numId="11">
    <w:abstractNumId w:val="3"/>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3"/>
  <w:hyphenationZone w:val="357"/>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B6D"/>
    <w:rsid w:val="001172DC"/>
    <w:rsid w:val="00123B6D"/>
    <w:rsid w:val="00190C84"/>
    <w:rsid w:val="005D5C3A"/>
    <w:rsid w:val="00807C21"/>
    <w:rsid w:val="00944C3F"/>
    <w:rsid w:val="00962200"/>
    <w:rsid w:val="00E32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2C63C8-4791-4D74-816A-51C3515D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locked/>
    <w:rPr>
      <w:rFonts w:cs="Times New Roman"/>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locked/>
    <w:rPr>
      <w:rFonts w:ascii="Courier New" w:hAnsi="Courier New" w:cs="Courier New"/>
    </w:rPr>
  </w:style>
  <w:style w:type="paragraph" w:styleId="af6">
    <w:name w:val="Body Text Indent"/>
    <w:basedOn w:val="a"/>
    <w:link w:val="af7"/>
    <w:uiPriority w:val="99"/>
    <w:semiHidden/>
    <w:pPr>
      <w:jc w:val="center"/>
    </w:pPr>
    <w:rPr>
      <w:b/>
    </w:rPr>
  </w:style>
  <w:style w:type="character" w:customStyle="1" w:styleId="af7">
    <w:name w:val="Основной текст с отступом Знак"/>
    <w:link w:val="af6"/>
    <w:uiPriority w:val="99"/>
    <w:semiHidden/>
    <w:locked/>
    <w:rPr>
      <w:rFonts w:cs="Times New Roman"/>
      <w:sz w:val="28"/>
    </w:rPr>
  </w:style>
  <w:style w:type="paragraph" w:styleId="21">
    <w:name w:val="Body Text Indent 2"/>
    <w:basedOn w:val="a"/>
    <w:link w:val="22"/>
    <w:uiPriority w:val="99"/>
    <w:semiHidden/>
  </w:style>
  <w:style w:type="character" w:customStyle="1" w:styleId="22">
    <w:name w:val="Основной текст с отступом 2 Знак"/>
    <w:link w:val="21"/>
    <w:uiPriority w:val="99"/>
    <w:semiHidden/>
    <w:locked/>
    <w:rPr>
      <w:rFonts w:cs="Times New Roman"/>
      <w:sz w:val="28"/>
    </w:rPr>
  </w:style>
  <w:style w:type="paragraph" w:customStyle="1" w:styleId="H3">
    <w:name w:val="H3"/>
    <w:basedOn w:val="a"/>
    <w:next w:val="a"/>
    <w:pPr>
      <w:keepNext/>
      <w:spacing w:before="100" w:after="100" w:line="240" w:lineRule="auto"/>
      <w:ind w:firstLine="0"/>
      <w:jc w:val="left"/>
      <w:outlineLvl w:val="3"/>
    </w:pPr>
    <w:rPr>
      <w:b/>
    </w:rPr>
  </w:style>
  <w:style w:type="character" w:styleId="af8">
    <w:name w:val="Strong"/>
    <w:uiPriority w:val="22"/>
    <w:qFormat/>
    <w:rPr>
      <w:rFonts w:cs="Times New Roman"/>
      <w:b/>
    </w:rPr>
  </w:style>
  <w:style w:type="paragraph" w:styleId="af9">
    <w:name w:val="Body Text"/>
    <w:basedOn w:val="a"/>
    <w:link w:val="afa"/>
    <w:uiPriority w:val="99"/>
    <w:semiHidden/>
    <w:pPr>
      <w:spacing w:line="240" w:lineRule="auto"/>
      <w:ind w:firstLine="0"/>
    </w:pPr>
  </w:style>
  <w:style w:type="character" w:customStyle="1" w:styleId="afa">
    <w:name w:val="Основной текст Знак"/>
    <w:link w:val="af9"/>
    <w:uiPriority w:val="99"/>
    <w:semiHidden/>
    <w:locked/>
    <w:rPr>
      <w:rFonts w:cs="Times New Roman"/>
      <w:sz w:val="28"/>
    </w:rPr>
  </w:style>
  <w:style w:type="paragraph" w:customStyle="1" w:styleId="DefinitionList">
    <w:name w:val="Definition List"/>
    <w:basedOn w:val="a"/>
    <w:next w:val="a"/>
    <w:pPr>
      <w:spacing w:line="240" w:lineRule="auto"/>
      <w:ind w:left="360" w:firstLine="0"/>
      <w:jc w:val="left"/>
    </w:pPr>
    <w:rPr>
      <w:sz w:val="24"/>
    </w:rPr>
  </w:style>
  <w:style w:type="paragraph" w:styleId="afb">
    <w:name w:val="Document Map"/>
    <w:basedOn w:val="a"/>
    <w:link w:val="afc"/>
    <w:uiPriority w:val="99"/>
    <w:semiHidden/>
    <w:pPr>
      <w:shd w:val="clear" w:color="auto" w:fill="000080"/>
    </w:pPr>
    <w:rPr>
      <w:rFonts w:ascii="Tahoma" w:hAnsi="Tahoma"/>
    </w:rPr>
  </w:style>
  <w:style w:type="character" w:customStyle="1" w:styleId="afc">
    <w:name w:val="Схема документа Знак"/>
    <w:link w:val="afb"/>
    <w:uiPriority w:val="99"/>
    <w:semiHidden/>
    <w:locked/>
    <w:rPr>
      <w:rFonts w:ascii="Tahoma" w:hAnsi="Tahoma" w:cs="Tahoma"/>
      <w:sz w:val="16"/>
      <w:szCs w:val="16"/>
    </w:rPr>
  </w:style>
  <w:style w:type="character" w:styleId="afd">
    <w:name w:val="Hyperlink"/>
    <w:uiPriority w:val="99"/>
    <w:semiHidden/>
    <w:rPr>
      <w:rFonts w:cs="Times New Roman"/>
      <w:color w:val="0000FF"/>
      <w:u w:val="single"/>
    </w:rPr>
  </w:style>
  <w:style w:type="paragraph" w:styleId="afe">
    <w:name w:val="header"/>
    <w:basedOn w:val="a"/>
    <w:link w:val="aff"/>
    <w:uiPriority w:val="99"/>
    <w:semiHidden/>
    <w:pPr>
      <w:tabs>
        <w:tab w:val="center" w:pos="4153"/>
        <w:tab w:val="right" w:pos="8306"/>
      </w:tabs>
    </w:pPr>
  </w:style>
  <w:style w:type="character" w:customStyle="1" w:styleId="aff">
    <w:name w:val="Верхний колонтитул Знак"/>
    <w:link w:val="afe"/>
    <w:uiPriority w:val="99"/>
    <w:semiHidden/>
    <w:locked/>
    <w:rPr>
      <w:rFonts w:cs="Times New Roman"/>
      <w:sz w:val="28"/>
    </w:rPr>
  </w:style>
  <w:style w:type="character" w:styleId="aff0">
    <w:name w:val="page number"/>
    <w:uiPriority w:val="99"/>
    <w:semiHidden/>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paragraph" w:customStyle="1" w:styleId="H6">
    <w:name w:val="H6"/>
    <w:basedOn w:val="a"/>
    <w:next w:val="a"/>
    <w:pPr>
      <w:keepNext/>
      <w:spacing w:before="100" w:after="100" w:line="240" w:lineRule="auto"/>
      <w:ind w:firstLine="0"/>
      <w:jc w:val="left"/>
      <w:outlineLvl w:val="6"/>
    </w:pPr>
    <w:rPr>
      <w:b/>
      <w:sz w:val="16"/>
    </w:rPr>
  </w:style>
  <w:style w:type="character" w:styleId="aff1">
    <w:name w:val="FollowedHyperlink"/>
    <w:uiPriority w:val="99"/>
    <w:semiHidden/>
    <w:rPr>
      <w:rFonts w:cs="Times New Roman"/>
      <w:color w:val="800080"/>
      <w:u w:val="single"/>
    </w:rPr>
  </w:style>
  <w:style w:type="paragraph" w:styleId="32">
    <w:name w:val="Body Text Indent 3"/>
    <w:basedOn w:val="a"/>
    <w:link w:val="33"/>
    <w:uiPriority w:val="99"/>
    <w:semiHidden/>
    <w:rPr>
      <w:color w:val="000000"/>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24">
    <w:name w:val="Обычный2"/>
    <w:pPr>
      <w:widowControl w:val="0"/>
    </w:pPr>
    <w:rPr>
      <w:rFonts w:ascii="Pragmatica" w:hAnsi="Pragmatica"/>
      <w:sz w:val="24"/>
    </w:rPr>
  </w:style>
  <w:style w:type="paragraph" w:customStyle="1" w:styleId="aff2">
    <w:name w:val="Концепция"/>
    <w:basedOn w:val="a"/>
    <w:pPr>
      <w:widowControl w:val="0"/>
      <w:tabs>
        <w:tab w:val="left" w:pos="1080"/>
      </w:tabs>
      <w:ind w:firstLine="720"/>
    </w:pPr>
  </w:style>
  <w:style w:type="paragraph" w:customStyle="1" w:styleId="12">
    <w:name w:val="Обычный1"/>
    <w:pPr>
      <w:widowControl w:val="0"/>
      <w:autoSpaceDE w:val="0"/>
      <w:autoSpaceDN w:val="0"/>
    </w:pPr>
    <w:rPr>
      <w:rFonts w:ascii="Pragmatica" w:hAnsi="Pragmatica"/>
    </w:rPr>
  </w:style>
  <w:style w:type="paragraph" w:styleId="aff3">
    <w:name w:val="footer"/>
    <w:basedOn w:val="a"/>
    <w:link w:val="aff4"/>
    <w:uiPriority w:val="99"/>
    <w:semiHidden/>
    <w:pPr>
      <w:tabs>
        <w:tab w:val="center" w:pos="4677"/>
        <w:tab w:val="right" w:pos="9355"/>
      </w:tabs>
      <w:spacing w:line="240" w:lineRule="auto"/>
      <w:ind w:firstLine="0"/>
      <w:jc w:val="left"/>
    </w:pPr>
    <w:rPr>
      <w:sz w:val="24"/>
    </w:rPr>
  </w:style>
  <w:style w:type="character" w:customStyle="1" w:styleId="aff4">
    <w:name w:val="Нижний колонтитул Знак"/>
    <w:link w:val="aff3"/>
    <w:uiPriority w:val="99"/>
    <w:semiHidden/>
    <w:locked/>
    <w:rPr>
      <w:rFonts w:cs="Times New Roman"/>
      <w:sz w:val="28"/>
    </w:rPr>
  </w:style>
  <w:style w:type="paragraph" w:styleId="25">
    <w:name w:val="Body Text 2"/>
    <w:basedOn w:val="a"/>
    <w:link w:val="26"/>
    <w:uiPriority w:val="99"/>
    <w:semiHidden/>
    <w:pPr>
      <w:spacing w:after="120" w:line="480" w:lineRule="auto"/>
      <w:ind w:firstLine="0"/>
      <w:jc w:val="left"/>
    </w:pPr>
    <w:rPr>
      <w:color w:val="000000"/>
      <w:spacing w:val="20"/>
    </w:rPr>
  </w:style>
  <w:style w:type="character" w:customStyle="1" w:styleId="26">
    <w:name w:val="Основной текст 2 Знак"/>
    <w:link w:val="25"/>
    <w:uiPriority w:val="99"/>
    <w:semiHidden/>
    <w:locke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13062</Words>
  <Characters>74456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Организационно-кадровое обеспечение государственной молодежной по-литики</vt:lpstr>
    </vt:vector>
  </TitlesOfParts>
  <Company>дом</Company>
  <LinksUpToDate>false</LinksUpToDate>
  <CharactersWithSpaces>87344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Организационно-кадровое обеспечение государственной молодежной по-литики</dc:title>
  <dc:subject>Дополнения для Word 97/2000</dc:subject>
  <dc:creator>МИЛЬБЕРГ</dc:creator>
  <cp:keywords/>
  <dc:description/>
  <cp:lastModifiedBy>admin</cp:lastModifiedBy>
  <cp:revision>2</cp:revision>
  <cp:lastPrinted>2005-03-08T18:43:00Z</cp:lastPrinted>
  <dcterms:created xsi:type="dcterms:W3CDTF">2014-02-28T14:32:00Z</dcterms:created>
  <dcterms:modified xsi:type="dcterms:W3CDTF">2014-02-28T14:32:00Z</dcterms:modified>
</cp:coreProperties>
</file>