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  <w:r w:rsidRPr="00627511">
        <w:rPr>
          <w:sz w:val="28"/>
          <w:szCs w:val="28"/>
        </w:rPr>
        <w:t>Федеральное агентство по образованию Российской Федерации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  <w:r w:rsidRPr="00627511">
        <w:rPr>
          <w:sz w:val="28"/>
          <w:szCs w:val="28"/>
        </w:rPr>
        <w:t>Государственное учреждение высшего профессионального образования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  <w:r w:rsidRPr="00627511">
        <w:rPr>
          <w:sz w:val="28"/>
          <w:szCs w:val="28"/>
        </w:rPr>
        <w:t>Волгоградский Государственный технический университет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  <w:r w:rsidRPr="00627511">
        <w:rPr>
          <w:sz w:val="28"/>
          <w:szCs w:val="28"/>
        </w:rPr>
        <w:t>Кафедра «Автомобильные перевозки»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512DAB" w:rsidP="00627511">
      <w:pPr>
        <w:spacing w:line="360" w:lineRule="auto"/>
        <w:ind w:firstLine="709"/>
        <w:jc w:val="center"/>
        <w:rPr>
          <w:sz w:val="28"/>
          <w:szCs w:val="56"/>
        </w:rPr>
      </w:pPr>
      <w:r w:rsidRPr="00627511">
        <w:rPr>
          <w:sz w:val="28"/>
          <w:szCs w:val="56"/>
        </w:rPr>
        <w:t>Курсовая</w:t>
      </w:r>
      <w:r w:rsidR="006E440C" w:rsidRPr="00627511">
        <w:rPr>
          <w:sz w:val="28"/>
          <w:szCs w:val="56"/>
        </w:rPr>
        <w:t xml:space="preserve"> работа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  <w:r w:rsidRPr="00627511">
        <w:rPr>
          <w:sz w:val="28"/>
          <w:szCs w:val="28"/>
        </w:rPr>
        <w:t>по дисциплине: «Организация автомобильных перевозок»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7B1CC6" w:rsidRPr="00627511" w:rsidRDefault="007B1CC6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7B1CC6" w:rsidRPr="00627511" w:rsidRDefault="007B1CC6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spacing w:line="360" w:lineRule="auto"/>
        <w:ind w:firstLine="709"/>
        <w:jc w:val="right"/>
        <w:rPr>
          <w:sz w:val="28"/>
          <w:szCs w:val="28"/>
        </w:rPr>
      </w:pPr>
      <w:r w:rsidRPr="00627511">
        <w:rPr>
          <w:sz w:val="28"/>
          <w:szCs w:val="28"/>
        </w:rPr>
        <w:t>Выполнил:</w:t>
      </w:r>
    </w:p>
    <w:p w:rsidR="006E440C" w:rsidRPr="00627511" w:rsidRDefault="00A6165C" w:rsidP="00627511">
      <w:pPr>
        <w:spacing w:line="360" w:lineRule="auto"/>
        <w:ind w:firstLine="709"/>
        <w:jc w:val="right"/>
        <w:rPr>
          <w:sz w:val="28"/>
          <w:szCs w:val="28"/>
        </w:rPr>
      </w:pPr>
      <w:r w:rsidRPr="00627511">
        <w:rPr>
          <w:sz w:val="28"/>
          <w:szCs w:val="28"/>
        </w:rPr>
        <w:t>Студент гр. АТ-413</w:t>
      </w:r>
    </w:p>
    <w:p w:rsidR="006E440C" w:rsidRPr="00627511" w:rsidRDefault="00B16F60" w:rsidP="00627511">
      <w:pPr>
        <w:spacing w:line="360" w:lineRule="auto"/>
        <w:ind w:firstLine="709"/>
        <w:jc w:val="right"/>
        <w:rPr>
          <w:sz w:val="28"/>
          <w:szCs w:val="28"/>
        </w:rPr>
      </w:pPr>
      <w:r w:rsidRPr="00627511">
        <w:rPr>
          <w:sz w:val="28"/>
          <w:szCs w:val="28"/>
        </w:rPr>
        <w:t>Солдатов Павел</w:t>
      </w:r>
    </w:p>
    <w:p w:rsidR="006E440C" w:rsidRPr="00627511" w:rsidRDefault="006E440C" w:rsidP="00627511">
      <w:pPr>
        <w:spacing w:line="360" w:lineRule="auto"/>
        <w:ind w:firstLine="709"/>
        <w:jc w:val="right"/>
        <w:rPr>
          <w:sz w:val="28"/>
          <w:szCs w:val="28"/>
        </w:rPr>
      </w:pPr>
      <w:r w:rsidRPr="00627511">
        <w:rPr>
          <w:sz w:val="28"/>
          <w:szCs w:val="28"/>
        </w:rPr>
        <w:t>Проверил:</w:t>
      </w:r>
    </w:p>
    <w:p w:rsidR="006E440C" w:rsidRPr="00627511" w:rsidRDefault="006E440C" w:rsidP="00627511">
      <w:pPr>
        <w:spacing w:line="360" w:lineRule="auto"/>
        <w:ind w:firstLine="709"/>
        <w:jc w:val="right"/>
        <w:rPr>
          <w:sz w:val="28"/>
          <w:szCs w:val="28"/>
        </w:rPr>
      </w:pPr>
      <w:r w:rsidRPr="00627511">
        <w:rPr>
          <w:sz w:val="28"/>
          <w:szCs w:val="28"/>
        </w:rPr>
        <w:t>ст. препод. Гудков Д.В.</w:t>
      </w:r>
    </w:p>
    <w:p w:rsidR="006E440C" w:rsidRPr="00627511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Default="006E440C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27511" w:rsidRDefault="00627511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27511" w:rsidRDefault="00627511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27511" w:rsidRPr="00627511" w:rsidRDefault="00627511" w:rsidP="00627511">
      <w:pPr>
        <w:spacing w:line="360" w:lineRule="auto"/>
        <w:ind w:firstLine="709"/>
        <w:jc w:val="center"/>
        <w:rPr>
          <w:sz w:val="28"/>
          <w:szCs w:val="28"/>
        </w:rPr>
      </w:pPr>
    </w:p>
    <w:p w:rsidR="006E440C" w:rsidRPr="00627511" w:rsidRDefault="006E440C" w:rsidP="00627511">
      <w:pPr>
        <w:pStyle w:val="1"/>
        <w:ind w:firstLine="709"/>
        <w:rPr>
          <w:szCs w:val="28"/>
        </w:rPr>
      </w:pPr>
      <w:r w:rsidRPr="00627511">
        <w:rPr>
          <w:szCs w:val="28"/>
        </w:rPr>
        <w:t>Волгоград 2010</w:t>
      </w:r>
    </w:p>
    <w:p w:rsidR="002F4E10" w:rsidRP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br w:type="page"/>
      </w:r>
      <w:r w:rsidR="00140E3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3.8pt;margin-top:12.95pt;width:28.6pt;height:24.25pt;z-index:-251644928" stroked="f">
            <v:textbox style="mso-next-textbox:#_x0000_s1026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 w:rsidR="00140E34">
        <w:rPr>
          <w:noProof/>
        </w:rPr>
        <w:pict>
          <v:shape id="_x0000_s1027" type="#_x0000_t202" style="position:absolute;left:0;text-align:left;margin-left:138.05pt;margin-top:20.8pt;width:28.6pt;height:24.25pt;z-index:-251645952" stroked="f">
            <v:textbox style="mso-next-textbox:#_x0000_s1027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</w:txbxContent>
            </v:textbox>
          </v:shape>
        </w:pict>
      </w:r>
      <w:r w:rsidR="00140E34">
        <w:rPr>
          <w:noProof/>
        </w:rPr>
        <w:pict>
          <v:oval id="_x0000_s1028" style="position:absolute;left:0;text-align:left;margin-left:184pt;margin-top:20.8pt;width:34pt;height:34pt;z-index:251601920">
            <v:textbox>
              <w:txbxContent>
                <w:p w:rsidR="00B16F60" w:rsidRPr="003205B7" w:rsidRDefault="00B16F60" w:rsidP="002F4E10">
                  <w:pPr>
                    <w:jc w:val="center"/>
                  </w:pPr>
                  <w:r w:rsidRPr="003205B7">
                    <w:t>5</w:t>
                  </w:r>
                </w:p>
              </w:txbxContent>
            </v:textbox>
          </v:oval>
        </w:pict>
      </w:r>
      <w:r w:rsidR="00140E34">
        <w:rPr>
          <w:noProof/>
        </w:rPr>
        <w:pict>
          <v:oval id="_x0000_s1029" style="position:absolute;left:0;text-align:left;margin-left:293.75pt;margin-top:7.45pt;width:34pt;height:34pt;z-index:251602944">
            <v:textbox>
              <w:txbxContent>
                <w:p w:rsidR="00B16F60" w:rsidRPr="003205B7" w:rsidRDefault="00B16F60" w:rsidP="002F4E10">
                  <w:pPr>
                    <w:jc w:val="center"/>
                  </w:pPr>
                  <w:r w:rsidRPr="003205B7">
                    <w:t>6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30" type="#_x0000_t202" style="position:absolute;left:0;text-align:left;margin-left:277.35pt;margin-top:20.9pt;width:28.6pt;height:24.25pt;z-index:-251640832" stroked="f">
            <v:textbox style="mso-next-textbox:#_x0000_s1030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40.4pt;margin-top:20.9pt;width:24.6pt;height:24.25pt;z-index:-251643904" stroked="f">
            <v:textbox style="mso-next-textbox:#_x0000_s1031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77.35pt;margin-top:17.3pt;width:29.05pt;height:38.95pt;flip:y;z-index:251641856" o:connectortype="straight"/>
        </w:pict>
      </w:r>
      <w:r>
        <w:rPr>
          <w:noProof/>
        </w:rPr>
        <w:pict>
          <v:shape id="_x0000_s1033" type="#_x0000_t32" style="position:absolute;left:0;text-align:left;margin-left:320pt;margin-top:13.05pt;width:45pt;height:47.75pt;z-index:251631616" o:connectortype="straight"/>
        </w:pict>
      </w:r>
      <w:r>
        <w:rPr>
          <w:noProof/>
        </w:rPr>
        <w:pict>
          <v:shape id="_x0000_s1034" type="#_x0000_t32" style="position:absolute;left:0;text-align:left;margin-left:218pt;margin-top:2.1pt;width:75.75pt;height:10.95pt;flip:y;z-index:251630592" o:connectortype="straight"/>
        </w:pict>
      </w:r>
      <w:r>
        <w:rPr>
          <w:noProof/>
        </w:rPr>
        <w:pict>
          <v:shape id="_x0000_s1035" type="#_x0000_t32" style="position:absolute;left:0;text-align:left;margin-left:119.45pt;margin-top:13.05pt;width:64.55pt;height:4.25pt;flip:y;z-index:251629568" o:connectortype="straight"/>
        </w:pict>
      </w:r>
      <w:r>
        <w:rPr>
          <w:noProof/>
        </w:rPr>
        <w:pict>
          <v:oval id="_x0000_s1036" style="position:absolute;left:0;text-align:left;margin-left:85.45pt;margin-top:6pt;width:34pt;height:34pt;z-index:251600896">
            <v:textbox style="mso-next-textbox:#_x0000_s1036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4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37" type="#_x0000_t32" style="position:absolute;left:0;text-align:left;margin-left:44.4pt;margin-top:10.85pt;width:46.25pt;height:40.35pt;flip:y;z-index:251628544" o:connectortype="straight"/>
        </w:pict>
      </w:r>
      <w:r>
        <w:rPr>
          <w:noProof/>
        </w:rPr>
        <w:pict>
          <v:shape id="_x0000_s1038" type="#_x0000_t202" style="position:absolute;left:0;text-align:left;margin-left:164.65pt;margin-top:15.85pt;width:28.6pt;height:24.25pt;z-index:-251638784" stroked="f">
            <v:textbox style="mso-next-textbox:#_x0000_s1038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26.5pt;margin-top:2.2pt;width:28.6pt;height:24.25pt;z-index:-251639808" stroked="f">
            <v:textbox style="mso-next-textbox:#_x0000_s1039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50.05pt;margin-top:12.4pt;width:28.6pt;height:24.25pt;z-index:-251648000" stroked="f">
            <v:textbox style="mso-next-textbox:#_x0000_s1040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 w:rsidRPr="000D1780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32" style="position:absolute;left:0;text-align:left;margin-left:164.65pt;margin-top:6.5pt;width:29.4pt;height:49.7pt;flip:y;z-index:251639808" o:connectortype="straight"/>
        </w:pict>
      </w:r>
      <w:r>
        <w:rPr>
          <w:noProof/>
        </w:rPr>
        <w:pict>
          <v:shape id="_x0000_s1042" type="#_x0000_t32" style="position:absolute;left:0;text-align:left;margin-left:214.1pt;margin-top:2.2pt;width:42.9pt;height:34.45pt;z-index:251640832" o:connectortype="straight"/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oval id="_x0000_s1043" style="position:absolute;left:0;text-align:left;margin-left:252pt;margin-top:7.95pt;width:34pt;height:34pt;z-index:251612160">
            <v:textbox style="mso-next-textbox:#_x0000_s1043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4" style="position:absolute;left:0;text-align:left;margin-left:16.05pt;margin-top:22.7pt;width:34pt;height:34pt;z-index:251608064">
            <v:textbox style="mso-next-textbox:#_x0000_s1044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5" style="position:absolute;left:0;text-align:left;margin-left:360.15pt;margin-top:7.95pt;width:34pt;height:34pt;z-index:251603968">
            <v:textbox>
              <w:txbxContent>
                <w:p w:rsidR="00B16F60" w:rsidRPr="003205B7" w:rsidRDefault="00B16F60" w:rsidP="002F4E10">
                  <w:pPr>
                    <w:jc w:val="center"/>
                  </w:pPr>
                  <w:r w:rsidRPr="003205B7">
                    <w:t>7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46" type="#_x0000_t32" style="position:absolute;left:0;text-align:left;margin-left:272.4pt;margin-top:16.75pt;width:13.6pt;height:83.5pt;flip:x y;z-index:251665408" o:connectortype="straight"/>
        </w:pict>
      </w:r>
      <w:r>
        <w:rPr>
          <w:noProof/>
        </w:rPr>
        <w:pict>
          <v:shape id="_x0000_s1047" type="#_x0000_t202" style="position:absolute;left:0;text-align:left;margin-left:228.4pt;margin-top:12.65pt;width:28.6pt;height:24.25pt;z-index:-251634688" stroked="f">
            <v:textbox style="mso-next-textbox:#_x0000_s1047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291.4pt;margin-top:7.9pt;width:28.6pt;height:24.25pt;z-index:-251635712" stroked="f">
            <v:textbox style="mso-next-textbox:#_x0000_s1048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331.55pt;margin-top:7.9pt;width:28.6pt;height:24.25pt;z-index:-251641856" stroked="f">
            <v:textbox style="mso-next-textbox:#_x0000_s1049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404.65pt;margin-top:22.25pt;width:28.6pt;height:24.25pt;z-index:-251642880" stroked="f">
            <v:textbox style="mso-next-textbox:#_x0000_s1050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32" style="position:absolute;left:0;text-align:left;margin-left:277.35pt;margin-top:12.6pt;width:37.6pt;height:24.3pt;flip:x y;z-index:251663360" o:connectortype="straight"/>
        </w:pict>
      </w:r>
      <w:r>
        <w:rPr>
          <w:noProof/>
        </w:rPr>
        <w:pict>
          <v:shape id="_x0000_s1052" type="#_x0000_t32" style="position:absolute;left:0;text-align:left;margin-left:333.7pt;margin-top:12.6pt;width:31.3pt;height:24.3pt;flip:y;z-index:251662336" o:connectortype="straight"/>
        </w:pict>
      </w:r>
      <w:r>
        <w:rPr>
          <w:noProof/>
        </w:rPr>
        <w:pict>
          <v:shape id="_x0000_s1053" type="#_x0000_t32" style="position:absolute;left:0;text-align:left;margin-left:242.95pt;margin-top:12.6pt;width:14.05pt;height:29.4pt;flip:y;z-index:251656192" o:connectortype="straight"/>
        </w:pict>
      </w:r>
      <w:r>
        <w:rPr>
          <w:noProof/>
        </w:rPr>
        <w:pict>
          <v:shape id="_x0000_s1054" type="#_x0000_t32" style="position:absolute;left:0;text-align:left;margin-left:388.5pt;margin-top:12.6pt;width:40.7pt;height:53.95pt;z-index:251632640" o:connectortype="straight"/>
        </w:pict>
      </w:r>
      <w:r>
        <w:rPr>
          <w:noProof/>
        </w:rPr>
        <w:pict>
          <v:oval id="_x0000_s1055" style="position:absolute;left:0;text-align:left;margin-left:137.3pt;margin-top:2.9pt;width:34pt;height:34pt;z-index:251607040">
            <v:textbox>
              <w:txbxContent>
                <w:p w:rsidR="00B16F60" w:rsidRPr="003205B7" w:rsidRDefault="00B16F60" w:rsidP="002F4E10">
                  <w:pPr>
                    <w:jc w:val="center"/>
                  </w:pPr>
                  <w:r w:rsidRPr="003205B7">
                    <w:t>15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56" type="#_x0000_t202" style="position:absolute;left:0;text-align:left;margin-left:171.3pt;margin-top:22.35pt;width:28.6pt;height:24.25pt;z-index:-251636736" stroked="f">
            <v:textbox style="mso-next-textbox:#_x0000_s1056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32" style="position:absolute;left:0;text-align:left;margin-left:164.65pt;margin-top:8.4pt;width:29.4pt;height:72.65pt;z-index:251654144" o:connectortype="straight"/>
        </w:pict>
      </w:r>
      <w:r>
        <w:rPr>
          <w:noProof/>
        </w:rPr>
        <w:pict>
          <v:shape id="_x0000_s1058" type="#_x0000_t32" style="position:absolute;left:0;text-align:left;margin-left:80.15pt;margin-top:8.4pt;width:62.6pt;height:72.65pt;flip:y;z-index:251638784" o:connectortype="straight"/>
        </w:pict>
      </w:r>
      <w:r>
        <w:rPr>
          <w:noProof/>
        </w:rPr>
        <w:pict>
          <v:shape id="_x0000_s1059" type="#_x0000_t32" style="position:absolute;left:0;text-align:left;margin-left:35.8pt;margin-top:8.4pt;width:24pt;height:68.75pt;flip:x y;z-index:251627520" o:connectortype="straight"/>
        </w:pict>
      </w:r>
      <w:r>
        <w:rPr>
          <w:noProof/>
        </w:rPr>
        <w:pict>
          <v:oval id="_x0000_s1060" style="position:absolute;left:0;text-align:left;margin-left:306.4pt;margin-top:8.4pt;width:34pt;height:34pt;z-index:251613184">
            <v:textbox style="mso-next-textbox:#_x0000_s1060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24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1" style="position:absolute;left:0;text-align:left;margin-left:218pt;margin-top:17.85pt;width:34pt;height:34pt;z-index:251611136">
            <v:textbox style="mso-next-textbox:#_x0000_s1061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21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62" type="#_x0000_t202" style="position:absolute;left:0;text-align:left;margin-left:394.15pt;margin-top:23.35pt;width:28.6pt;height:24.25pt;z-index:-251602944" stroked="f">
            <v:textbox style="mso-next-textbox:#_x0000_s1062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43.55pt;margin-top:13.6pt;width:28.6pt;height:24.25pt;z-index:-251603968" stroked="f">
            <v:textbox style="mso-next-textbox:#_x0000_s1063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32" style="position:absolute;left:0;text-align:left;margin-left:333.7pt;margin-top:13.6pt;width:31.3pt;height:34pt;z-index:251709440" o:connectortype="straight"/>
        </w:pict>
      </w:r>
      <w:r>
        <w:rPr>
          <w:noProof/>
        </w:rPr>
        <w:pict>
          <v:shape id="_x0000_s1065" type="#_x0000_t202" style="position:absolute;left:0;text-align:left;margin-left:291.4pt;margin-top:18.25pt;width:28.6pt;height:24.25pt;z-index:-251611136" stroked="f">
            <v:textbox style="mso-next-textbox:#_x0000_s1065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265.15pt;margin-top:13.6pt;width:28.6pt;height:24.25pt;z-index:-251612160" stroked="f">
            <v:textbox style="mso-next-textbox:#_x0000_s1066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5pt;margin-top:3.45pt;width:28.6pt;height:24.25pt;z-index:-251637760" stroked="f">
            <v:textbox style="mso-next-textbox:#_x0000_s1067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1.2pt;margin-top:13.6pt;width:28.6pt;height:24.25pt;z-index:-251646976" stroked="f">
            <v:textbox style="mso-next-textbox:#_x0000_s1068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32" style="position:absolute;left:0;text-align:left;margin-left:297.8pt;margin-top:18.25pt;width:17.15pt;height:38.65pt;flip:y;z-index:251666432" o:connectortype="straight"/>
        </w:pict>
      </w:r>
      <w:r>
        <w:rPr>
          <w:noProof/>
        </w:rPr>
        <w:pict>
          <v:shape id="_x0000_s1070" type="#_x0000_t32" style="position:absolute;left:0;text-align:left;margin-left:326.15pt;margin-top:18.25pt;width:14.25pt;height:85.35pt;flip:x y;z-index:251661312" o:connectortype="straight"/>
        </w:pict>
      </w:r>
      <w:r>
        <w:rPr>
          <w:noProof/>
        </w:rPr>
        <w:pict>
          <v:oval id="_x0000_s1071" style="position:absolute;left:0;text-align:left;margin-left:422.8pt;margin-top:13.6pt;width:34pt;height:34pt;z-index:251604992">
            <v:textbox>
              <w:txbxContent>
                <w:p w:rsidR="00B16F60" w:rsidRPr="003205B7" w:rsidRDefault="00B16F60" w:rsidP="002F4E10">
                  <w:pPr>
                    <w:jc w:val="center"/>
                  </w:pPr>
                  <w:r w:rsidRPr="003205B7">
                    <w:t>8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72" type="#_x0000_t202" style="position:absolute;left:0;text-align:left;margin-left:206.6pt;margin-top:3.55pt;width:28.6pt;height:24.25pt;z-index:-251633664" stroked="f">
            <v:textbox style="mso-next-textbox:#_x0000_s1072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32" style="position:absolute;left:0;text-align:left;margin-left:388.5pt;margin-top:13.7pt;width:34.3pt;height:9.75pt;flip:y;z-index:251711488" o:connectortype="straight"/>
        </w:pict>
      </w:r>
      <w:r>
        <w:rPr>
          <w:noProof/>
        </w:rPr>
        <w:pict>
          <v:shape id="_x0000_s1074" type="#_x0000_t32" style="position:absolute;left:0;text-align:left;margin-left:214.1pt;margin-top:3.55pt;width:12.4pt;height:33.65pt;flip:y;z-index:251655168" o:connectortype="straight"/>
        </w:pict>
      </w:r>
      <w:r>
        <w:rPr>
          <w:noProof/>
        </w:rPr>
        <w:pict>
          <v:shape id="_x0000_s1075" type="#_x0000_t32" style="position:absolute;left:0;text-align:left;margin-left:439.35pt;margin-top:23.45pt;width:0;height:66.95pt;z-index:251633664" o:connectortype="straight"/>
        </w:pict>
      </w:r>
      <w:r>
        <w:rPr>
          <w:noProof/>
        </w:rPr>
        <w:pict>
          <v:oval id="_x0000_s1076" style="position:absolute;left:0;text-align:left;margin-left:360.15pt;margin-top:19.1pt;width:34pt;height:34pt;z-index:251615232">
            <v:textbox style="mso-next-textbox:#_x0000_s1076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25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77" type="#_x0000_t202" style="position:absolute;left:0;text-align:left;margin-left:314.95pt;margin-top:-.25pt;width:28.6pt;height:24.25pt;z-index:-251610112" stroked="f">
            <v:textbox style="mso-next-textbox:#_x0000_s1077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228.4pt;margin-top:3.65pt;width:28.6pt;height:24.25pt;z-index:-251613184" stroked="f">
            <v:textbox style="mso-next-textbox:#_x0000_s1078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 w:rsidRPr="000D1780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96.15pt;margin-top:23.25pt;width:28.6pt;height:24.25pt;z-index:-251631616" stroked="f">
            <v:textbox style="mso-next-textbox:#_x0000_s1079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155.4pt;margin-top:18.35pt;width:28.6pt;height:24.25pt;z-index:-251632640" stroked="f">
            <v:textbox style="mso-next-textbox:#_x0000_s1080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32" style="position:absolute;left:0;text-align:left;margin-left:218pt;margin-top:23.25pt;width:54.4pt;height:.75pt;flip:y;z-index:251664384" o:connectortype="straight"/>
        </w:pict>
      </w:r>
      <w:r>
        <w:rPr>
          <w:noProof/>
        </w:rPr>
        <w:pict>
          <v:oval id="_x0000_s1082" style="position:absolute;left:0;text-align:left;margin-left:50.05pt;margin-top:4.7pt;width:34pt;height:34pt;z-index:251609088">
            <v:textbox style="mso-next-textbox:#_x0000_s1082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83" style="position:absolute;left:0;text-align:left;margin-left:272.4pt;margin-top:4.7pt;width:34pt;height:34pt;z-index:251614208">
            <v:textbox style="mso-next-textbox:#_x0000_s1083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18</w:t>
                  </w:r>
                </w:p>
              </w:txbxContent>
            </v:textbox>
          </v:oval>
        </w:pict>
      </w:r>
      <w:r>
        <w:rPr>
          <w:noProof/>
        </w:rPr>
        <w:pict>
          <v:oval id="_x0000_s1084" style="position:absolute;left:0;text-align:left;margin-left:184pt;margin-top:8.6pt;width:34pt;height:34pt;z-index:251610112">
            <v:textbox style="mso-next-textbox:#_x0000_s1084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16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85" type="#_x0000_t202" style="position:absolute;left:0;text-align:left;margin-left:433.25pt;margin-top:.05pt;width:28.6pt;height:24.25pt;z-index:-251608064" stroked="f">
            <v:textbox style="mso-next-textbox:#_x0000_s1085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400.6pt;margin-top:6.9pt;width:28.6pt;height:24.25pt;z-index:-251601920" stroked="f">
            <v:textbox style="mso-next-textbox:#_x0000_s1086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32" style="position:absolute;left:0;text-align:left;margin-left:388.5pt;margin-top:-.15pt;width:40.7pt;height:47pt;z-index:251710464" o:connectortype="straight"/>
        </w:pict>
      </w:r>
      <w:r>
        <w:rPr>
          <w:noProof/>
        </w:rPr>
        <w:pict>
          <v:shape id="_x0000_s1088" type="#_x0000_t32" style="position:absolute;left:0;text-align:left;margin-left:151.5pt;margin-top:4.8pt;width:30.55pt;height:19.3pt;flip:y;z-index:251653120" o:connectortype="straight"/>
        </w:pict>
      </w:r>
      <w:r>
        <w:rPr>
          <w:noProof/>
        </w:rPr>
        <w:pict>
          <v:shape id="_x0000_s1089" type="#_x0000_t32" style="position:absolute;left:0;text-align:left;margin-left:286pt;margin-top:14.55pt;width:0;height:51.5pt;flip:y;z-index:251667456" o:connectortype="straight"/>
        </w:pict>
      </w:r>
      <w:r>
        <w:rPr>
          <w:noProof/>
        </w:rPr>
        <w:pict>
          <v:shape id="_x0000_s1090" type="#_x0000_t32" style="position:absolute;left:0;text-align:left;margin-left:21.45pt;margin-top:14.55pt;width:38.35pt;height:79.25pt;flip:x;z-index:251643904" o:connectortype="straight"/>
        </w:pict>
      </w:r>
      <w:r>
        <w:rPr>
          <w:noProof/>
        </w:rPr>
        <w:pict>
          <v:shape id="_x0000_s1091" type="#_x0000_t32" style="position:absolute;left:0;text-align:left;margin-left:80.15pt;margin-top:4.8pt;width:39.3pt;height:19.3pt;z-index:251642880" o:connectortype="straight"/>
        </w:pict>
      </w:r>
      <w:r>
        <w:rPr>
          <w:noProof/>
        </w:rPr>
        <w:pict>
          <v:oval id="_x0000_s1092" style="position:absolute;left:0;text-align:left;margin-left:119.45pt;margin-top:14.55pt;width:34pt;height:34pt;z-index:251625472">
            <v:textbox style="mso-next-textbox:#_x0000_s1092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19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093" type="#_x0000_t202" style="position:absolute;left:0;text-align:left;margin-left:265.15pt;margin-top:.15pt;width:28.6pt;height:24.25pt;z-index:-251614208" stroked="f">
            <v:textbox style="mso-next-textbox:#_x0000_s1093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376.05pt;margin-top:7pt;width:28.6pt;height:24.25pt;z-index:-251615232" stroked="f">
            <v:textbox style="mso-next-textbox:#_x0000_s1094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 w:rsidRPr="000D1780">
                    <w:rPr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53.45pt;margin-top:22.7pt;width:28.6pt;height:24.25pt;z-index:-251627520" stroked="f">
            <v:textbox style="mso-next-textbox:#_x0000_s1095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96.15pt;margin-top:11.4pt;width:28.6pt;height:24.25pt;z-index:-251628544" stroked="f">
            <v:textbox style="mso-next-textbox:#_x0000_s1096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21.45pt;margin-top:16.75pt;width:28.6pt;height:24.25pt;z-index:-251630592" stroked="f">
            <v:textbox style="mso-next-textbox:#_x0000_s1097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32" style="position:absolute;left:0;text-align:left;margin-left:146.65pt;margin-top:17.95pt;width:24.65pt;height:38.35pt;z-index:251652096" o:connectortype="straight"/>
        </w:pict>
      </w:r>
      <w:r>
        <w:rPr>
          <w:noProof/>
        </w:rPr>
        <w:pict>
          <v:shape id="_x0000_s1099" type="#_x0000_t32" style="position:absolute;left:0;text-align:left;margin-left:99.7pt;margin-top:17.95pt;width:25.05pt;height:23.95pt;flip:y;z-index:251651072" o:connectortype="straight"/>
        </w:pict>
      </w:r>
      <w:r>
        <w:rPr>
          <w:noProof/>
        </w:rPr>
        <w:pict>
          <v:oval id="_x0000_s1100" style="position:absolute;left:0;text-align:left;margin-left:326.15pt;margin-top:7pt;width:34pt;height:34pt;z-index:251616256">
            <v:textbox style="mso-next-textbox:#_x0000_s1100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26</w:t>
                  </w:r>
                </w:p>
              </w:txbxContent>
            </v:textbox>
          </v:oval>
        </w:pict>
      </w:r>
      <w:r>
        <w:rPr>
          <w:noProof/>
        </w:rPr>
        <w:pict>
          <v:oval id="_x0000_s1101" style="position:absolute;left:0;text-align:left;margin-left:422.8pt;margin-top:17.95pt;width:34pt;height:34pt;z-index:251606016">
            <v:textbox>
              <w:txbxContent>
                <w:p w:rsidR="00B16F60" w:rsidRPr="003205B7" w:rsidRDefault="00B16F60" w:rsidP="002F4E10">
                  <w:pPr>
                    <w:jc w:val="center"/>
                  </w:pPr>
                  <w:r w:rsidRPr="003205B7">
                    <w:t>9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102" type="#_x0000_t202" style="position:absolute;left:0;text-align:left;margin-left:297.55pt;margin-top:.25pt;width:28.6pt;height:24.25pt;z-index:-251609088" stroked="f">
            <v:textbox style="mso-next-textbox:#_x0000_s1102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394.15pt;margin-top:21.25pt;width:28.6pt;height:24.25pt;z-index:-251616256" stroked="f">
            <v:textbox style="mso-next-textbox:#_x0000_s1103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215.2pt;margin-top:22.8pt;width:28.6pt;height:24.25pt;z-index:-251621376" stroked="f">
            <v:textbox style="mso-next-textbox:#_x0000_s1104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32" style="position:absolute;left:0;text-align:left;margin-left:360.15pt;margin-top:.25pt;width:62.65pt;height:6.9pt;z-index:251660288" o:connectortype="straight"/>
        </w:pict>
      </w:r>
      <w:r>
        <w:rPr>
          <w:noProof/>
        </w:rPr>
        <w:pict>
          <v:shape id="_x0000_s1106" type="#_x0000_t32" style="position:absolute;left:0;text-align:left;margin-left:297.8pt;margin-top:7.15pt;width:29.95pt;height:20.65pt;flip:y;z-index:251659264" o:connectortype="straight"/>
        </w:pict>
      </w:r>
      <w:r>
        <w:rPr>
          <w:noProof/>
        </w:rPr>
        <w:pict>
          <v:shape id="_x0000_s1107" type="#_x0000_t32" style="position:absolute;left:0;text-align:left;margin-left:388.5pt;margin-top:22.8pt;width:40.7pt;height:33.65pt;flip:x;z-index:251634688" o:connectortype="straight"/>
        </w:pict>
      </w:r>
      <w:r>
        <w:rPr>
          <w:noProof/>
        </w:rPr>
        <w:pict>
          <v:oval id="_x0000_s1108" style="position:absolute;left:0;text-align:left;margin-left:70.05pt;margin-top:11.5pt;width:34pt;height:34pt;z-index:251624448">
            <v:textbox style="mso-next-textbox:#_x0000_s1108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23</w:t>
                  </w:r>
                </w:p>
              </w:txbxContent>
            </v:textbox>
          </v:oval>
        </w:pict>
      </w:r>
      <w:r>
        <w:rPr>
          <w:noProof/>
        </w:rPr>
        <w:pict>
          <v:oval id="_x0000_s1109" style="position:absolute;left:0;text-align:left;margin-left:263.8pt;margin-top:17.75pt;width:34pt;height:34pt;z-index:251619328">
            <v:textbox style="mso-next-textbox:#_x0000_s1109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13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110" type="#_x0000_t32" style="position:absolute;left:0;text-align:left;margin-left:193.25pt;margin-top:14.3pt;width:69.75pt;height:7.05pt;flip:y;z-index:251657216" o:connectortype="straight"/>
        </w:pict>
      </w:r>
      <w:r>
        <w:rPr>
          <w:noProof/>
        </w:rPr>
        <w:pict>
          <v:shape id="_x0000_s1111" type="#_x0000_t202" style="position:absolute;left:0;text-align:left;margin-left:95pt;margin-top:17.75pt;width:28.6pt;height:24.25pt;z-index:-251626496" stroked="f">
            <v:textbox style="mso-next-textbox:#_x0000_s1111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41.2pt;margin-top:3.65pt;width:28.6pt;height:24.25pt;z-index:-251629568" stroked="f">
            <v:textbox style="mso-next-textbox:#_x0000_s1112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32" style="position:absolute;left:0;text-align:left;margin-left:95pt;margin-top:21.35pt;width:18pt;height:40.25pt;z-index:251649024" o:connectortype="straight"/>
        </w:pict>
      </w:r>
      <w:r>
        <w:rPr>
          <w:noProof/>
        </w:rPr>
        <w:pict>
          <v:shape id="_x0000_s1114" type="#_x0000_t32" style="position:absolute;left:0;text-align:left;margin-left:55.9pt;margin-top:21.35pt;width:24.25pt;height:79pt;flip:x;z-index:251648000" o:connectortype="straight"/>
        </w:pict>
      </w:r>
      <w:r>
        <w:rPr>
          <w:noProof/>
        </w:rPr>
        <w:pict>
          <v:shape id="_x0000_s1115" type="#_x0000_t32" style="position:absolute;left:0;text-align:left;margin-left:35.8pt;margin-top:14.3pt;width:38.85pt;height:18pt;flip:y;z-index:251646976" o:connectortype="straight"/>
        </w:pict>
      </w:r>
      <w:r>
        <w:rPr>
          <w:noProof/>
        </w:rPr>
        <w:pict>
          <v:oval id="_x0000_s1116" style="position:absolute;left:0;text-align:left;margin-left:160.05pt;margin-top:8pt;width:34pt;height:34pt;z-index:251626496">
            <v:textbox style="mso-next-textbox:#_x0000_s1116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20</w:t>
                  </w:r>
                </w:p>
              </w:txbxContent>
            </v:textbox>
          </v:oval>
        </w:pict>
      </w:r>
      <w:r>
        <w:rPr>
          <w:noProof/>
        </w:rPr>
        <w:pict>
          <v:oval id="_x0000_s1117" style="position:absolute;left:0;text-align:left;margin-left:1.8pt;margin-top:21.35pt;width:34pt;height:34pt;z-index:251623424">
            <v:textbox style="mso-next-textbox:#_x0000_s1117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118" type="#_x0000_t202" style="position:absolute;left:0;text-align:left;margin-left:286.35pt;margin-top:12.1pt;width:28.6pt;height:24.25pt;z-index:-251618304" stroked="f">
            <v:textbox style="mso-next-textbox:#_x0000_s1118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131pt;margin-top:7pt;width:28.6pt;height:24.25pt;z-index:-251622400" stroked="f">
            <v:textbox style="mso-next-textbox:#_x0000_s1119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32" style="position:absolute;left:0;text-align:left;margin-left:286pt;margin-top:3.5pt;width:11.8pt;height:54pt;flip:x y;z-index:251658240" o:connectortype="straight"/>
        </w:pict>
      </w:r>
      <w:r>
        <w:rPr>
          <w:noProof/>
        </w:rPr>
        <w:pict>
          <v:shape id="_x0000_s1121" type="#_x0000_t32" style="position:absolute;left:0;text-align:left;margin-left:131pt;margin-top:12.1pt;width:33.65pt;height:25.4pt;flip:y;z-index:251650048" o:connectortype="straight"/>
        </w:pict>
      </w:r>
      <w:r>
        <w:rPr>
          <w:noProof/>
        </w:rPr>
        <w:pict>
          <v:oval id="_x0000_s1122" style="position:absolute;left:0;text-align:left;margin-left:360.15pt;margin-top:3.5pt;width:34pt;height:34pt;z-index:251617280">
            <v:textbox style="mso-next-textbox:#_x0000_s1122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10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123" type="#_x0000_t202" style="position:absolute;left:0;text-align:left;margin-left:326.15pt;margin-top:2.05pt;width:28.6pt;height:24.25pt;z-index:-251617280" stroked="f">
            <v:textbox style="mso-next-textbox:#_x0000_s1123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left:0;text-align:left;margin-left:46.05pt;margin-top:2.05pt;width:28.6pt;height:24.25pt;z-index:-251625472" stroked="f">
            <v:textbox style="mso-next-textbox:#_x0000_s1124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32" style="position:absolute;left:0;text-align:left;margin-left:25.35pt;margin-top:7.1pt;width:18.7pt;height:46.6pt;z-index:251644928" o:connectortype="straight"/>
        </w:pict>
      </w:r>
      <w:r>
        <w:rPr>
          <w:noProof/>
        </w:rPr>
        <w:pict>
          <v:shape id="_x0000_s1126" type="#_x0000_t32" style="position:absolute;left:0;text-align:left;margin-left:314.95pt;margin-top:7.1pt;width:50.05pt;height:31.7pt;flip:x;z-index:251635712" o:connectortype="straight"/>
        </w:pict>
      </w:r>
      <w:r>
        <w:rPr>
          <w:noProof/>
        </w:rPr>
        <w:pict>
          <v:oval id="_x0000_s1127" style="position:absolute;left:0;text-align:left;margin-left:104.05pt;margin-top:13.35pt;width:34pt;height:34pt;z-index:251621376">
            <v:textbox style="mso-next-textbox:#_x0000_s1127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14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shape id="_x0000_s1128" type="#_x0000_t202" style="position:absolute;left:0;text-align:left;margin-left:235.2pt;margin-top:9.2pt;width:28.6pt;height:24.25pt;z-index:-251619328" stroked="f">
            <v:textbox style="mso-next-textbox:#_x0000_s1128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146.65pt;margin-top:2.15pt;width:28.6pt;height:24.25pt;z-index:-251620352" stroked="f">
            <v:textbox style="mso-next-textbox:#_x0000_s1129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71.1pt;margin-top:2.15pt;width:28.6pt;height:24.25pt;z-index:-251623424" stroked="f">
            <v:textbox style="mso-next-textbox:#_x0000_s1130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15.8pt;margin-top:2.15pt;width:28.6pt;height:24.25pt;z-index:-251624448" stroked="f">
            <v:textbox style="mso-next-textbox:#_x0000_s1131">
              <w:txbxContent>
                <w:p w:rsidR="00B16F60" w:rsidRPr="000D1780" w:rsidRDefault="00B16F60" w:rsidP="002F4E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32" style="position:absolute;left:0;text-align:left;margin-left:65.25pt;margin-top:14.65pt;width:38.8pt;height:14.9pt;flip:y;z-index:251645952" o:connectortype="straight"/>
        </w:pict>
      </w:r>
      <w:r>
        <w:rPr>
          <w:noProof/>
        </w:rPr>
        <w:pict>
          <v:shape id="_x0000_s1133" type="#_x0000_t32" style="position:absolute;left:0;text-align:left;margin-left:137.3pt;margin-top:14.65pt;width:42.8pt;height:13.3pt;flip:x y;z-index:251637760" o:connectortype="straight"/>
        </w:pict>
      </w:r>
      <w:r>
        <w:rPr>
          <w:noProof/>
        </w:rPr>
        <w:pict>
          <v:oval id="_x0000_s1134" style="position:absolute;left:0;text-align:left;margin-left:180.1pt;margin-top:14.65pt;width:34pt;height:34pt;z-index:251620352">
            <v:textbox style="mso-next-textbox:#_x0000_s1134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12</w:t>
                  </w:r>
                </w:p>
              </w:txbxContent>
            </v:textbox>
          </v:oval>
        </w:pict>
      </w:r>
      <w:r>
        <w:rPr>
          <w:noProof/>
        </w:rPr>
        <w:pict>
          <v:oval id="_x0000_s1135" style="position:absolute;left:0;text-align:left;margin-left:286pt;margin-top:9.2pt;width:34pt;height:34pt;z-index:251618304">
            <v:textbox style="mso-next-textbox:#_x0000_s1135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11</w:t>
                  </w:r>
                </w:p>
              </w:txbxContent>
            </v:textbox>
          </v:oval>
        </w:pict>
      </w:r>
    </w:p>
    <w:p w:rsidR="002F4E10" w:rsidRPr="00627511" w:rsidRDefault="00140E34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noProof/>
        </w:rPr>
        <w:pict>
          <v:oval id="_x0000_s1136" style="position:absolute;left:0;text-align:left;margin-left:35.8pt;margin-top:3.8pt;width:34pt;height:34pt;z-index:251622400">
            <v:textbox style="mso-next-textbox:#_x0000_s1136">
              <w:txbxContent>
                <w:p w:rsidR="00B16F60" w:rsidRPr="003205B7" w:rsidRDefault="00B16F60" w:rsidP="002F4E10">
                  <w:pPr>
                    <w:jc w:val="center"/>
                  </w:pPr>
                  <w:r>
                    <w:t>17</w:t>
                  </w:r>
                </w:p>
              </w:txbxContent>
            </v:textbox>
          </v:oval>
        </w:pict>
      </w:r>
      <w:r>
        <w:rPr>
          <w:noProof/>
        </w:rPr>
        <w:pict>
          <v:shape id="_x0000_s1137" type="#_x0000_t32" style="position:absolute;left:0;text-align:left;margin-left:214.1pt;margin-top:3.8pt;width:71.9pt;height:1.6pt;flip:x;z-index:251636736" o:connectortype="straight"/>
        </w:pict>
      </w:r>
    </w:p>
    <w:p w:rsidR="002F4E10" w:rsidRPr="00627511" w:rsidRDefault="002F4E1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2F4E10" w:rsidRPr="00627511" w:rsidRDefault="002F4E1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Рис. 1. Схема транспортной сети</w:t>
      </w:r>
    </w:p>
    <w:p w:rsidR="00954215" w:rsidRPr="00627511" w:rsidRDefault="00954215" w:rsidP="00627511">
      <w:pPr>
        <w:spacing w:line="360" w:lineRule="auto"/>
        <w:ind w:firstLine="709"/>
        <w:jc w:val="both"/>
        <w:rPr>
          <w:sz w:val="28"/>
        </w:rPr>
      </w:pPr>
    </w:p>
    <w:p w:rsidR="00B16F60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Дано: Схема транспортной сети на рис.1</w:t>
      </w:r>
    </w:p>
    <w:p w:rsidR="00627511" w:rsidRP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1 – Объем производства грузов в грузообразующих пунктах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72"/>
        <w:gridCol w:w="3471"/>
        <w:gridCol w:w="3028"/>
      </w:tblGrid>
      <w:tr w:rsidR="00B16F60" w:rsidRPr="00627511" w:rsidTr="008A04DA">
        <w:tc>
          <w:tcPr>
            <w:tcW w:w="322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Шифр вершины грузообразующих пунктов</w:t>
            </w:r>
          </w:p>
        </w:tc>
        <w:tc>
          <w:tcPr>
            <w:tcW w:w="3685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Наименование груза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Объем производства в год, тыс. т</w:t>
            </w:r>
          </w:p>
        </w:tc>
      </w:tr>
      <w:tr w:rsidR="00B16F60" w:rsidRPr="00627511" w:rsidTr="008A04DA">
        <w:tc>
          <w:tcPr>
            <w:tcW w:w="322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Четный номер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Б</w:t>
            </w:r>
          </w:p>
        </w:tc>
        <w:tc>
          <w:tcPr>
            <w:tcW w:w="3685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Б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Кирпич силикатный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Кирпич силикатный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Железобетонные изделия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350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325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Песок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Песок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300</w:t>
            </w:r>
          </w:p>
        </w:tc>
      </w:tr>
    </w:tbl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2 – Объем потребления грузов в грузопоглощающих пунктах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6"/>
        <w:gridCol w:w="3468"/>
        <w:gridCol w:w="3017"/>
      </w:tblGrid>
      <w:tr w:rsidR="00B16F60" w:rsidRPr="00627511" w:rsidTr="008A04DA">
        <w:tc>
          <w:tcPr>
            <w:tcW w:w="322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Шифр вершины грузопоглощающих пунктов</w:t>
            </w:r>
          </w:p>
        </w:tc>
        <w:tc>
          <w:tcPr>
            <w:tcW w:w="3685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Наименование груза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Объем потребления в год, тыс. т</w:t>
            </w:r>
          </w:p>
        </w:tc>
      </w:tr>
      <w:tr w:rsidR="00B16F60" w:rsidRPr="00627511" w:rsidTr="008A04DA">
        <w:tc>
          <w:tcPr>
            <w:tcW w:w="322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Четный номер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Б</w:t>
            </w:r>
          </w:p>
        </w:tc>
        <w:tc>
          <w:tcPr>
            <w:tcW w:w="3685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Б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Песок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Песок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Песок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175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275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125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Щебень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Кирпич силикатный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Кирпич силикатный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Железобетонные изделия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</w:tr>
      <w:tr w:rsidR="00B16F60" w:rsidRPr="00627511" w:rsidTr="008A04DA">
        <w:tc>
          <w:tcPr>
            <w:tcW w:w="322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Железобетонные изделия</w:t>
            </w:r>
          </w:p>
        </w:tc>
        <w:tc>
          <w:tcPr>
            <w:tcW w:w="32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</w:tr>
    </w:tbl>
    <w:p w:rsidR="002F4E10" w:rsidRPr="00627511" w:rsidRDefault="002F4E10" w:rsidP="00627511">
      <w:pPr>
        <w:spacing w:line="360" w:lineRule="auto"/>
        <w:ind w:firstLine="709"/>
        <w:jc w:val="both"/>
        <w:rPr>
          <w:sz w:val="28"/>
        </w:rPr>
      </w:pPr>
    </w:p>
    <w:p w:rsidR="00B16F60" w:rsidRP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br w:type="page"/>
      </w:r>
      <w:r w:rsidR="00B16F60" w:rsidRPr="00627511">
        <w:rPr>
          <w:sz w:val="28"/>
        </w:rPr>
        <w:t>1. Определение кратчайших расстояний между грузообразующими и грузопоглощающими пунктами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Определим кратчайшие расстояния между грузообразующими и грузопоглощающими пунктами согласно схеме транспортной сети методом оценки возможных расстояний до пункта и выбора среди них наименьшего.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По результатам составим таблицы 1.1, 1.2, 1.3, 1.4.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1.1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Силикатный кирпич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8"/>
        <w:gridCol w:w="3600"/>
        <w:gridCol w:w="2880"/>
      </w:tblGrid>
      <w:tr w:rsidR="00B16F60" w:rsidRPr="00627511" w:rsidTr="00627511">
        <w:tc>
          <w:tcPr>
            <w:tcW w:w="310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288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</w:tr>
      <w:tr w:rsidR="00B16F60" w:rsidRPr="00627511" w:rsidTr="00627511">
        <w:tc>
          <w:tcPr>
            <w:tcW w:w="310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36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288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</w:tr>
      <w:tr w:rsidR="00B16F60" w:rsidRPr="00627511" w:rsidTr="00627511">
        <w:tc>
          <w:tcPr>
            <w:tcW w:w="310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36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288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</w:tr>
    </w:tbl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1.2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Песок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48"/>
        <w:gridCol w:w="2160"/>
        <w:gridCol w:w="2040"/>
        <w:gridCol w:w="2640"/>
      </w:tblGrid>
      <w:tr w:rsidR="00B16F60" w:rsidRPr="00627511" w:rsidTr="00627511">
        <w:tc>
          <w:tcPr>
            <w:tcW w:w="274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204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264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</w:tr>
      <w:tr w:rsidR="00B16F60" w:rsidRPr="00627511" w:rsidTr="00627511">
        <w:tc>
          <w:tcPr>
            <w:tcW w:w="274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216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204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264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</w:tr>
      <w:tr w:rsidR="00B16F60" w:rsidRPr="00627511" w:rsidTr="00627511">
        <w:tc>
          <w:tcPr>
            <w:tcW w:w="274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</w:t>
            </w:r>
          </w:p>
        </w:tc>
        <w:tc>
          <w:tcPr>
            <w:tcW w:w="216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204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264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</w:tr>
    </w:tbl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1.3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Железобетонные изделия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8"/>
        <w:gridCol w:w="3000"/>
        <w:gridCol w:w="3360"/>
      </w:tblGrid>
      <w:tr w:rsidR="00B16F60" w:rsidRPr="00627511" w:rsidTr="00627511">
        <w:tc>
          <w:tcPr>
            <w:tcW w:w="322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336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  <w:lang w:val="en-US"/>
              </w:rPr>
              <w:t>22</w:t>
            </w:r>
          </w:p>
        </w:tc>
      </w:tr>
      <w:tr w:rsidR="00B16F60" w:rsidRPr="00627511" w:rsidTr="00627511">
        <w:tc>
          <w:tcPr>
            <w:tcW w:w="322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30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336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  <w:lang w:val="en-US"/>
              </w:rPr>
              <w:t>15</w:t>
            </w:r>
          </w:p>
        </w:tc>
      </w:tr>
    </w:tbl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1.4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Щебень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8"/>
        <w:gridCol w:w="1920"/>
        <w:gridCol w:w="1800"/>
        <w:gridCol w:w="1920"/>
        <w:gridCol w:w="1920"/>
      </w:tblGrid>
      <w:tr w:rsidR="00B16F60" w:rsidRPr="00627511" w:rsidTr="00627511">
        <w:tc>
          <w:tcPr>
            <w:tcW w:w="202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18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1920" w:type="dxa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</w:tr>
      <w:tr w:rsidR="00B16F60" w:rsidRPr="00627511" w:rsidTr="00627511">
        <w:tc>
          <w:tcPr>
            <w:tcW w:w="202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</w:p>
        </w:tc>
        <w:tc>
          <w:tcPr>
            <w:tcW w:w="18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920" w:type="dxa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</w:tr>
      <w:tr w:rsidR="00B16F60" w:rsidRPr="00627511" w:rsidTr="00627511">
        <w:tc>
          <w:tcPr>
            <w:tcW w:w="202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29</w:t>
            </w:r>
          </w:p>
        </w:tc>
        <w:tc>
          <w:tcPr>
            <w:tcW w:w="18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1920" w:type="dxa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</w:tr>
      <w:tr w:rsidR="00B16F60" w:rsidRPr="00627511" w:rsidTr="00627511">
        <w:tc>
          <w:tcPr>
            <w:tcW w:w="2028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180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1920" w:type="dxa"/>
            <w:vAlign w:val="center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1920" w:type="dxa"/>
          </w:tcPr>
          <w:p w:rsidR="00B16F60" w:rsidRPr="00627511" w:rsidRDefault="00B16F60" w:rsidP="00627511">
            <w:pPr>
              <w:spacing w:line="360" w:lineRule="auto"/>
              <w:ind w:firstLine="709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</w:tr>
    </w:tbl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br w:type="page"/>
      </w:r>
      <w:r w:rsidR="00B16F60" w:rsidRPr="00627511">
        <w:rPr>
          <w:sz w:val="28"/>
        </w:rPr>
        <w:t>2. Оптимизация грузопотоков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Составленные матрицы грузопотоков отдельно для каждого груза оптимизируем методом Фогеля.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2.1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Силикатный кирпич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8"/>
        <w:gridCol w:w="1200"/>
        <w:gridCol w:w="1200"/>
        <w:gridCol w:w="1266"/>
        <w:gridCol w:w="1495"/>
        <w:gridCol w:w="1320"/>
        <w:gridCol w:w="1680"/>
      </w:tblGrid>
      <w:tr w:rsidR="00B16F60" w:rsidRPr="00627511" w:rsidTr="00627511">
        <w:tc>
          <w:tcPr>
            <w:tcW w:w="130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276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30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3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126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132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  <w:tc>
          <w:tcPr>
            <w:tcW w:w="168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</w:tr>
      <w:tr w:rsidR="00B16F60" w:rsidRPr="00627511" w:rsidTr="00627511">
        <w:tc>
          <w:tcPr>
            <w:tcW w:w="13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75</w:t>
            </w:r>
          </w:p>
        </w:tc>
        <w:tc>
          <w:tcPr>
            <w:tcW w:w="276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132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3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126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132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  <w:tc>
          <w:tcPr>
            <w:tcW w:w="168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</w:tr>
      <w:tr w:rsidR="00B16F60" w:rsidRPr="00627511" w:rsidTr="00627511">
        <w:tc>
          <w:tcPr>
            <w:tcW w:w="13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  <w:tc>
          <w:tcPr>
            <w:tcW w:w="276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3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300</w:t>
            </w:r>
          </w:p>
        </w:tc>
        <w:tc>
          <w:tcPr>
            <w:tcW w:w="276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132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3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276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300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450</w:t>
            </w:r>
          </w:p>
        </w:tc>
      </w:tr>
    </w:tbl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 xml:space="preserve">Транспортная работа </w:t>
      </w:r>
      <w:r w:rsidRPr="00627511">
        <w:rPr>
          <w:sz w:val="28"/>
          <w:lang w:val="en-US"/>
        </w:rPr>
        <w:t>F</w:t>
      </w:r>
      <w:r w:rsidRPr="00627511">
        <w:rPr>
          <w:sz w:val="28"/>
        </w:rPr>
        <w:t xml:space="preserve"> = 225·10 + 75·15 + 150·16 = 2250 + 1125 + 2400 = 5775 т·км.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2.2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Песок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88"/>
        <w:gridCol w:w="426"/>
        <w:gridCol w:w="1125"/>
        <w:gridCol w:w="496"/>
        <w:gridCol w:w="1125"/>
        <w:gridCol w:w="496"/>
        <w:gridCol w:w="1125"/>
        <w:gridCol w:w="1447"/>
        <w:gridCol w:w="1440"/>
      </w:tblGrid>
      <w:tr w:rsidR="00B16F60" w:rsidRPr="00627511" w:rsidTr="00627511">
        <w:tc>
          <w:tcPr>
            <w:tcW w:w="178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2887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78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144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300</w:t>
            </w:r>
          </w:p>
        </w:tc>
        <w:tc>
          <w:tcPr>
            <w:tcW w:w="144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</w:tr>
      <w:tr w:rsidR="00B16F60" w:rsidRPr="00627511" w:rsidTr="00627511">
        <w:tc>
          <w:tcPr>
            <w:tcW w:w="178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100</w:t>
            </w:r>
          </w:p>
        </w:tc>
        <w:tc>
          <w:tcPr>
            <w:tcW w:w="144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78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</w:t>
            </w: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144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</w:tr>
      <w:tr w:rsidR="00B16F60" w:rsidRPr="00627511" w:rsidTr="00627511">
        <w:tc>
          <w:tcPr>
            <w:tcW w:w="178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44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78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100</w:t>
            </w:r>
          </w:p>
        </w:tc>
        <w:tc>
          <w:tcPr>
            <w:tcW w:w="144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78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1621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</w:p>
        </w:tc>
        <w:tc>
          <w:tcPr>
            <w:tcW w:w="2887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450</w:t>
            </w:r>
          </w:p>
        </w:tc>
      </w:tr>
    </w:tbl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 xml:space="preserve">Транспортная работа </w:t>
      </w:r>
      <w:r w:rsidRPr="00627511">
        <w:rPr>
          <w:sz w:val="28"/>
          <w:lang w:val="en-US"/>
        </w:rPr>
        <w:t>F</w:t>
      </w:r>
      <w:r w:rsidRPr="00627511">
        <w:rPr>
          <w:sz w:val="28"/>
        </w:rPr>
        <w:t xml:space="preserve"> = 150·8 + 200·16 + 100·19 = 1200 + 3200 + 1900 = 6300 т·км.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2.3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Железобетонные изделия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88"/>
        <w:gridCol w:w="840"/>
        <w:gridCol w:w="1854"/>
        <w:gridCol w:w="906"/>
        <w:gridCol w:w="1680"/>
        <w:gridCol w:w="2400"/>
      </w:tblGrid>
      <w:tr w:rsidR="00B16F60" w:rsidRPr="00627511" w:rsidTr="00627511">
        <w:tc>
          <w:tcPr>
            <w:tcW w:w="178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258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240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78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84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85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90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240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350</w:t>
            </w:r>
          </w:p>
        </w:tc>
      </w:tr>
      <w:tr w:rsidR="00B16F60" w:rsidRPr="00627511" w:rsidTr="00627511">
        <w:tc>
          <w:tcPr>
            <w:tcW w:w="178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258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240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78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258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240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350</w:t>
            </w:r>
          </w:p>
        </w:tc>
      </w:tr>
    </w:tbl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 xml:space="preserve">Транспортная работа </w:t>
      </w:r>
      <w:r w:rsidRPr="00627511">
        <w:rPr>
          <w:sz w:val="28"/>
          <w:lang w:val="en-US"/>
        </w:rPr>
        <w:t>F</w:t>
      </w:r>
      <w:r w:rsidRPr="00627511">
        <w:rPr>
          <w:sz w:val="28"/>
        </w:rPr>
        <w:t xml:space="preserve"> = 150·30 + 200·15 = 4500 + 3000 = 7500 т·км.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Таблица 2.4</w:t>
      </w: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Щебень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28"/>
        <w:gridCol w:w="426"/>
        <w:gridCol w:w="1134"/>
        <w:gridCol w:w="425"/>
        <w:gridCol w:w="1037"/>
        <w:gridCol w:w="425"/>
        <w:gridCol w:w="1015"/>
        <w:gridCol w:w="425"/>
        <w:gridCol w:w="1179"/>
        <w:gridCol w:w="567"/>
        <w:gridCol w:w="1353"/>
      </w:tblGrid>
      <w:tr w:rsidR="00B16F60" w:rsidRPr="00627511" w:rsidTr="00627511">
        <w:tc>
          <w:tcPr>
            <w:tcW w:w="142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1462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160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  <w:tc>
          <w:tcPr>
            <w:tcW w:w="192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42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3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250</w:t>
            </w:r>
          </w:p>
        </w:tc>
        <w:tc>
          <w:tcPr>
            <w:tcW w:w="1353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</w:tr>
      <w:tr w:rsidR="00B16F60" w:rsidRPr="00627511" w:rsidTr="00627511">
        <w:tc>
          <w:tcPr>
            <w:tcW w:w="142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1462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50</w:t>
            </w:r>
          </w:p>
        </w:tc>
        <w:tc>
          <w:tcPr>
            <w:tcW w:w="144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60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353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42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3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325</w:t>
            </w:r>
          </w:p>
        </w:tc>
        <w:tc>
          <w:tcPr>
            <w:tcW w:w="1353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</w:tr>
      <w:tr w:rsidR="00B16F60" w:rsidRPr="00627511" w:rsidTr="00627511">
        <w:tc>
          <w:tcPr>
            <w:tcW w:w="142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4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275</w:t>
            </w:r>
          </w:p>
        </w:tc>
        <w:tc>
          <w:tcPr>
            <w:tcW w:w="160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56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353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42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3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179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1353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</w:tr>
      <w:tr w:rsidR="00B16F60" w:rsidRPr="00627511" w:rsidTr="00627511">
        <w:tc>
          <w:tcPr>
            <w:tcW w:w="142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7</w:t>
            </w: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160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Pr="00627511">
              <w:rPr>
                <w:sz w:val="20"/>
                <w:szCs w:val="20"/>
                <w:lang w:val="en-US"/>
              </w:rPr>
              <w:t>2</w:t>
            </w: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353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42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1462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125</w:t>
            </w:r>
          </w:p>
        </w:tc>
        <w:tc>
          <w:tcPr>
            <w:tcW w:w="144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275</w:t>
            </w:r>
          </w:p>
        </w:tc>
        <w:tc>
          <w:tcPr>
            <w:tcW w:w="160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175</w:t>
            </w:r>
          </w:p>
        </w:tc>
        <w:tc>
          <w:tcPr>
            <w:tcW w:w="567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775</w:t>
            </w:r>
          </w:p>
        </w:tc>
        <w:tc>
          <w:tcPr>
            <w:tcW w:w="135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142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1462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1604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 xml:space="preserve">Транспортная работа </w:t>
      </w:r>
      <w:r w:rsidRPr="00627511">
        <w:rPr>
          <w:sz w:val="28"/>
          <w:lang w:val="en-US"/>
        </w:rPr>
        <w:t>F</w:t>
      </w:r>
      <w:r w:rsidRPr="00627511">
        <w:rPr>
          <w:sz w:val="28"/>
        </w:rPr>
        <w:t xml:space="preserve"> = 200·6 + 50·8 + 275·1 + 75·7 + 50·12 + 125·5 = 1200 + 400 + 275 + 525 + 600 + 625 = 3625 т·км</w:t>
      </w:r>
    </w:p>
    <w:p w:rsid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B16F60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Составим сводную матрицу грузопотоков для всех грузов</w:t>
      </w:r>
    </w:p>
    <w:p w:rsidR="00627511" w:rsidRPr="00627511" w:rsidRDefault="00627511" w:rsidP="00627511">
      <w:pPr>
        <w:spacing w:line="360" w:lineRule="auto"/>
        <w:ind w:firstLine="709"/>
        <w:contextualSpacing/>
        <w:jc w:val="both"/>
        <w:rPr>
          <w:sz w:val="28"/>
        </w:rPr>
      </w:pPr>
    </w:p>
    <w:tbl>
      <w:tblPr>
        <w:tblW w:w="9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236"/>
        <w:gridCol w:w="510"/>
        <w:gridCol w:w="284"/>
        <w:gridCol w:w="425"/>
        <w:gridCol w:w="284"/>
        <w:gridCol w:w="425"/>
        <w:gridCol w:w="283"/>
        <w:gridCol w:w="426"/>
        <w:gridCol w:w="283"/>
        <w:gridCol w:w="425"/>
        <w:gridCol w:w="284"/>
        <w:gridCol w:w="496"/>
        <w:gridCol w:w="236"/>
        <w:gridCol w:w="544"/>
        <w:gridCol w:w="283"/>
        <w:gridCol w:w="425"/>
        <w:gridCol w:w="284"/>
        <w:gridCol w:w="425"/>
        <w:gridCol w:w="284"/>
        <w:gridCol w:w="425"/>
        <w:gridCol w:w="283"/>
        <w:gridCol w:w="426"/>
        <w:gridCol w:w="850"/>
      </w:tblGrid>
      <w:tr w:rsidR="00B16F60" w:rsidRPr="00627511" w:rsidTr="00627511">
        <w:tc>
          <w:tcPr>
            <w:tcW w:w="70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250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50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300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75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29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325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275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350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75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125</w:t>
            </w: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225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25</w:t>
            </w: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18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284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</w:tr>
      <w:tr w:rsidR="00B16F60" w:rsidRPr="00627511" w:rsidTr="00627511">
        <w:tc>
          <w:tcPr>
            <w:tcW w:w="708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c>
          <w:tcPr>
            <w:tcW w:w="708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746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125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300</w:t>
            </w:r>
          </w:p>
        </w:tc>
        <w:tc>
          <w:tcPr>
            <w:tcW w:w="780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275</w:t>
            </w:r>
          </w:p>
        </w:tc>
        <w:tc>
          <w:tcPr>
            <w:tcW w:w="708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175</w:t>
            </w:r>
          </w:p>
        </w:tc>
        <w:tc>
          <w:tcPr>
            <w:tcW w:w="850" w:type="dxa"/>
            <w:vAlign w:val="center"/>
          </w:tcPr>
          <w:p w:rsidR="00B16F60" w:rsidRPr="00627511" w:rsidRDefault="00B16F60" w:rsidP="00627511">
            <w:pPr>
              <w:spacing w:line="360" w:lineRule="auto"/>
              <w:contextualSpacing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2025</w:t>
            </w:r>
          </w:p>
        </w:tc>
      </w:tr>
    </w:tbl>
    <w:p w:rsidR="00B16F6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</w:p>
    <w:p w:rsidR="00332A30" w:rsidRPr="00627511" w:rsidRDefault="00B16F60" w:rsidP="00627511">
      <w:pPr>
        <w:spacing w:line="360" w:lineRule="auto"/>
        <w:ind w:firstLine="709"/>
        <w:contextualSpacing/>
        <w:jc w:val="both"/>
        <w:rPr>
          <w:sz w:val="28"/>
        </w:rPr>
      </w:pPr>
      <w:r w:rsidRPr="00627511">
        <w:rPr>
          <w:sz w:val="28"/>
        </w:rPr>
        <w:t>Из сводной таблицы видно, что самым загруженным является пункт № 13, т.к. здесь наибольший объем производства, он равен 350 тыс. т в год, вид груза – железобетонные изделия, следовательно, дальнейшие расчеты будут вестись для этого пункта. По полученным данным строим картограмму грузопотоков.</w:t>
      </w:r>
    </w:p>
    <w:p w:rsidR="00332A30" w:rsidRPr="00627511" w:rsidRDefault="00332A30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332A30" w:rsidRPr="00627511" w:rsidRDefault="00140E34" w:rsidP="0062751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6" type="#_x0000_t75" alt="картограмма.bmp" style="width:464.25pt;height:432.75pt;visibility:visible">
            <v:imagedata r:id="rId7" o:title=""/>
          </v:shape>
        </w:pict>
      </w:r>
    </w:p>
    <w:p w:rsidR="009B1334" w:rsidRPr="00627511" w:rsidRDefault="001D1FC7" w:rsidP="00627511">
      <w:pPr>
        <w:pStyle w:val="a9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-</w:t>
      </w:r>
      <w:r w:rsidR="00627511" w:rsidRPr="00627511">
        <w:rPr>
          <w:sz w:val="28"/>
          <w:szCs w:val="28"/>
        </w:rPr>
        <w:t xml:space="preserve"> </w:t>
      </w:r>
      <w:r w:rsidRPr="00627511">
        <w:rPr>
          <w:sz w:val="28"/>
          <w:szCs w:val="28"/>
        </w:rPr>
        <w:t>песок</w:t>
      </w:r>
    </w:p>
    <w:p w:rsidR="001D1FC7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</w:rPr>
        <w:pict>
          <v:shape id="Рисунок 6" o:spid="_x0000_i1027" type="#_x0000_t75" alt="ЖБИ.bmp" style="width:53.25pt;height:21pt;visibility:visible">
            <v:imagedata r:id="rId8" o:title=""/>
          </v:shape>
        </w:pict>
      </w:r>
      <w:r w:rsidR="001D1FC7" w:rsidRPr="00627511">
        <w:rPr>
          <w:sz w:val="28"/>
          <w:szCs w:val="28"/>
        </w:rPr>
        <w:t xml:space="preserve"> - ЖБИ</w:t>
      </w:r>
    </w:p>
    <w:p w:rsidR="001D1FC7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28" type="#_x0000_t75" alt="кирпич.bmp" style="width:27pt;height:39.75pt;visibility:visible">
            <v:imagedata r:id="rId9" o:title=""/>
          </v:shape>
        </w:pict>
      </w:r>
      <w:r w:rsidR="001D1FC7" w:rsidRPr="00627511">
        <w:rPr>
          <w:sz w:val="28"/>
          <w:szCs w:val="28"/>
        </w:rPr>
        <w:t xml:space="preserve"> - кирпич силикатный</w:t>
      </w:r>
    </w:p>
    <w:p w:rsidR="001D1FC7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" o:spid="_x0000_i1029" type="#_x0000_t75" alt="щебень.bmp" style="width:28.5pt;height:35.25pt;visibility:visible">
            <v:imagedata r:id="rId10" o:title=""/>
          </v:shape>
        </w:pict>
      </w:r>
      <w:r w:rsidR="001D1FC7" w:rsidRPr="00627511">
        <w:rPr>
          <w:sz w:val="28"/>
          <w:szCs w:val="28"/>
        </w:rPr>
        <w:t xml:space="preserve"> - щебень</w:t>
      </w:r>
    </w:p>
    <w:p w:rsidR="001D1FC7" w:rsidRPr="00627511" w:rsidRDefault="001D1FC7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B1334" w:rsidRPr="00627511">
        <w:rPr>
          <w:sz w:val="28"/>
          <w:szCs w:val="28"/>
        </w:rPr>
        <w:t>3. Выбор подвижного со</w:t>
      </w:r>
      <w:r>
        <w:rPr>
          <w:sz w:val="28"/>
          <w:szCs w:val="28"/>
        </w:rPr>
        <w:t>става и погрузочных механизмов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9B1334" w:rsidRPr="00627511" w:rsidRDefault="009B1334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3.1</w:t>
      </w:r>
      <w:r w:rsidR="00627511">
        <w:rPr>
          <w:sz w:val="28"/>
          <w:szCs w:val="28"/>
        </w:rPr>
        <w:t xml:space="preserve"> </w:t>
      </w:r>
      <w:r w:rsidRPr="00627511">
        <w:rPr>
          <w:sz w:val="28"/>
          <w:szCs w:val="28"/>
        </w:rPr>
        <w:t>Предварительный выбор погрузочных механизмов</w:t>
      </w:r>
    </w:p>
    <w:p w:rsidR="00AC73A8" w:rsidRDefault="00AC73A8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9B1334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Производительность погрузчика определяется количеством груза, которое он сможет погрузить на транспортное средство, переместить с одного места складирования на другое или разработать за единицу времени.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На производительность погрузчика влияет ряд постоянных и переменных факторов.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К постоянным факторам относятся: конструктивные особенности, грузоподъемность, тягово-сцепные свойства, рабочие скорости и другие характеристики погрузчика.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К переменным факторам относятся: физико-механические свойства копаемых и перегружаемых материалов, квалификация машиниста, условия, в которых эксплуатируется погрузчик, вид выполняемых работ и их организация, параметры транспортных средств, используемых с погрузчиком и др.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Рациональное сочетание указанных выше факторов обеспечивает наибольшую эффективность использования погрузчиков.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Критерием предварительного выбора погрузочных механизмов является требуемая производительность.</w:t>
      </w:r>
    </w:p>
    <w:p w:rsidR="004D79FA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Техническая производительность погрузчика определяется из выражения: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D79FA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30" type="#_x0000_t75" style="width:132pt;height:36pt">
            <v:imagedata r:id="rId11" o:title=""/>
          </v:shape>
        </w:pict>
      </w:r>
      <w:r w:rsidR="004D79FA" w:rsidRPr="00627511">
        <w:rPr>
          <w:sz w:val="28"/>
          <w:szCs w:val="28"/>
        </w:rPr>
        <w:t>,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где </w:t>
      </w:r>
      <w:r w:rsidRPr="00627511">
        <w:rPr>
          <w:sz w:val="28"/>
          <w:szCs w:val="28"/>
          <w:lang w:val="en-US"/>
        </w:rPr>
        <w:t>W</w:t>
      </w:r>
      <w:r w:rsidRPr="00627511">
        <w:rPr>
          <w:sz w:val="28"/>
          <w:szCs w:val="28"/>
          <w:vertAlign w:val="subscript"/>
        </w:rPr>
        <w:t xml:space="preserve">ТП </w:t>
      </w:r>
      <w:r w:rsidRPr="00627511">
        <w:rPr>
          <w:sz w:val="28"/>
          <w:szCs w:val="28"/>
        </w:rPr>
        <w:t>– техническая производительность погрузчика, т/ч;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 xml:space="preserve">К </w:t>
      </w:r>
      <w:r w:rsidRPr="00627511">
        <w:rPr>
          <w:sz w:val="28"/>
          <w:szCs w:val="28"/>
        </w:rPr>
        <w:t>– ёмкость ковша погрузчика (экскаватора), м</w:t>
      </w:r>
      <w:r w:rsidRPr="00627511">
        <w:rPr>
          <w:sz w:val="28"/>
          <w:szCs w:val="28"/>
          <w:vertAlign w:val="superscript"/>
        </w:rPr>
        <w:t>3</w:t>
      </w:r>
      <w:r w:rsidRPr="00627511">
        <w:rPr>
          <w:sz w:val="28"/>
          <w:szCs w:val="28"/>
        </w:rPr>
        <w:t>;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К</w:t>
      </w:r>
      <w:r w:rsidRPr="00627511">
        <w:rPr>
          <w:sz w:val="28"/>
          <w:szCs w:val="28"/>
          <w:vertAlign w:val="subscript"/>
        </w:rPr>
        <w:t xml:space="preserve">НК </w:t>
      </w:r>
      <w:r w:rsidRPr="00627511">
        <w:rPr>
          <w:sz w:val="28"/>
          <w:szCs w:val="28"/>
        </w:rPr>
        <w:t>–коэффициент наполнения ковша погрузчика (К</w:t>
      </w:r>
      <w:r w:rsidRPr="00627511">
        <w:rPr>
          <w:sz w:val="28"/>
          <w:szCs w:val="28"/>
          <w:vertAlign w:val="subscript"/>
        </w:rPr>
        <w:t>НК</w:t>
      </w:r>
      <w:r w:rsidRPr="00627511">
        <w:rPr>
          <w:sz w:val="28"/>
          <w:szCs w:val="28"/>
        </w:rPr>
        <w:t>=0,75);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 xml:space="preserve">ЦП </w:t>
      </w:r>
      <w:r w:rsidRPr="00627511">
        <w:rPr>
          <w:sz w:val="28"/>
          <w:szCs w:val="28"/>
        </w:rPr>
        <w:t>–продолжительность рабочего цикла, с;</w:t>
      </w:r>
    </w:p>
    <w:p w:rsidR="004D79FA" w:rsidRPr="00627511" w:rsidRDefault="004D79F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ε- объёмная масса груза, т/</w:t>
      </w:r>
      <w:r w:rsidRPr="00627511">
        <w:rPr>
          <w:sz w:val="28"/>
          <w:szCs w:val="28"/>
          <w:vertAlign w:val="subscript"/>
        </w:rPr>
        <w:t xml:space="preserve"> </w:t>
      </w:r>
      <w:r w:rsidRPr="00627511">
        <w:rPr>
          <w:sz w:val="28"/>
          <w:szCs w:val="28"/>
        </w:rPr>
        <w:t>м</w:t>
      </w:r>
      <w:r w:rsidRPr="00627511">
        <w:rPr>
          <w:sz w:val="28"/>
          <w:szCs w:val="28"/>
          <w:vertAlign w:val="superscript"/>
        </w:rPr>
        <w:t xml:space="preserve">3 </w:t>
      </w:r>
      <w:r w:rsidRPr="00627511">
        <w:rPr>
          <w:sz w:val="28"/>
          <w:szCs w:val="28"/>
        </w:rPr>
        <w:t>(</w:t>
      </w:r>
      <w:r w:rsidR="00B16F60" w:rsidRPr="00627511">
        <w:rPr>
          <w:sz w:val="28"/>
          <w:szCs w:val="28"/>
        </w:rPr>
        <w:t>ЖБИ</w:t>
      </w:r>
      <w:r w:rsidR="00B973C1" w:rsidRPr="00627511">
        <w:rPr>
          <w:sz w:val="28"/>
          <w:szCs w:val="28"/>
        </w:rPr>
        <w:t xml:space="preserve"> ε=1,</w:t>
      </w:r>
      <w:r w:rsidR="00B16F60" w:rsidRPr="00627511">
        <w:rPr>
          <w:sz w:val="28"/>
          <w:szCs w:val="28"/>
        </w:rPr>
        <w:t>5</w:t>
      </w:r>
      <w:r w:rsidR="00B973C1" w:rsidRPr="00627511">
        <w:rPr>
          <w:sz w:val="28"/>
          <w:szCs w:val="28"/>
        </w:rPr>
        <w:t xml:space="preserve"> т/м</w:t>
      </w:r>
      <w:r w:rsidR="00B973C1" w:rsidRPr="00627511">
        <w:rPr>
          <w:sz w:val="28"/>
          <w:szCs w:val="28"/>
          <w:vertAlign w:val="superscript"/>
        </w:rPr>
        <w:t>3</w:t>
      </w:r>
      <w:r w:rsidR="00B973C1" w:rsidRPr="00627511">
        <w:rPr>
          <w:sz w:val="28"/>
          <w:szCs w:val="28"/>
        </w:rPr>
        <w:t>)</w:t>
      </w:r>
      <w:r w:rsidR="00627511" w:rsidRPr="00627511">
        <w:rPr>
          <w:sz w:val="28"/>
          <w:szCs w:val="28"/>
        </w:rPr>
        <w:t>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Минимальное число погрузчиков определяется по формуле: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8"/>
          <w:sz w:val="28"/>
          <w:szCs w:val="28"/>
        </w:rPr>
        <w:pict>
          <v:shape id="_x0000_i1031" type="#_x0000_t75" style="width:102pt;height:54pt">
            <v:imagedata r:id="rId12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где </w:t>
      </w:r>
      <w:r w:rsidRPr="00627511">
        <w:rPr>
          <w:sz w:val="28"/>
          <w:szCs w:val="28"/>
          <w:lang w:val="en-US"/>
        </w:rPr>
        <w:t>M</w:t>
      </w:r>
      <w:r w:rsidRPr="00627511">
        <w:rPr>
          <w:sz w:val="28"/>
          <w:szCs w:val="28"/>
          <w:vertAlign w:val="subscript"/>
          <w:lang w:val="en-US"/>
        </w:rPr>
        <w:t>x</w:t>
      </w:r>
      <w:r w:rsidRPr="00627511">
        <w:rPr>
          <w:sz w:val="28"/>
          <w:szCs w:val="28"/>
        </w:rPr>
        <w:t>-число погрузчиков, ед.;</w:t>
      </w: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К</w:t>
      </w:r>
      <w:r w:rsidRPr="00627511">
        <w:rPr>
          <w:sz w:val="28"/>
          <w:szCs w:val="28"/>
          <w:vertAlign w:val="subscript"/>
        </w:rPr>
        <w:t xml:space="preserve">ζа </w:t>
      </w:r>
      <w:r w:rsidRPr="00627511">
        <w:rPr>
          <w:sz w:val="28"/>
          <w:szCs w:val="28"/>
        </w:rPr>
        <w:t>- коэффициент неравномерности прибытия автомобилей под погрузку. На данном этапе расчётов К</w:t>
      </w:r>
      <w:r w:rsidRPr="00627511">
        <w:rPr>
          <w:sz w:val="28"/>
          <w:szCs w:val="28"/>
          <w:vertAlign w:val="subscript"/>
        </w:rPr>
        <w:t xml:space="preserve">ζа </w:t>
      </w:r>
      <w:r w:rsidRPr="00627511">
        <w:rPr>
          <w:sz w:val="28"/>
          <w:szCs w:val="28"/>
        </w:rPr>
        <w:t>принимается равным 1,0;</w:t>
      </w: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G</w:t>
      </w:r>
      <w:r w:rsidRPr="00627511">
        <w:rPr>
          <w:sz w:val="28"/>
          <w:szCs w:val="28"/>
        </w:rPr>
        <w:t xml:space="preserve"> - производственная мощность предприятия для максимально загруженного пункта. Максимально загруженным является пункт №</w:t>
      </w:r>
      <w:r w:rsidR="00B16F60" w:rsidRPr="00627511">
        <w:rPr>
          <w:sz w:val="28"/>
          <w:szCs w:val="28"/>
        </w:rPr>
        <w:t>1</w:t>
      </w:r>
      <w:r w:rsidRPr="00627511">
        <w:rPr>
          <w:sz w:val="28"/>
          <w:szCs w:val="28"/>
        </w:rPr>
        <w:t>3, груз</w:t>
      </w:r>
      <w:r w:rsidR="00FB7B17" w:rsidRPr="00627511">
        <w:rPr>
          <w:sz w:val="28"/>
          <w:szCs w:val="28"/>
        </w:rPr>
        <w:t xml:space="preserve"> –</w:t>
      </w:r>
      <w:r w:rsidR="00B16F60" w:rsidRPr="00627511">
        <w:rPr>
          <w:sz w:val="28"/>
          <w:szCs w:val="28"/>
        </w:rPr>
        <w:t>ЖБИ</w:t>
      </w:r>
      <w:r w:rsidR="00FB7B17" w:rsidRPr="00627511">
        <w:rPr>
          <w:sz w:val="28"/>
          <w:szCs w:val="28"/>
        </w:rPr>
        <w:t>, объём пр</w:t>
      </w:r>
      <w:r w:rsidR="00B16F60" w:rsidRPr="00627511">
        <w:rPr>
          <w:sz w:val="28"/>
          <w:szCs w:val="28"/>
        </w:rPr>
        <w:t>оизводства 350</w:t>
      </w:r>
      <w:r w:rsidRPr="00627511">
        <w:rPr>
          <w:sz w:val="28"/>
          <w:szCs w:val="28"/>
        </w:rPr>
        <w:t xml:space="preserve"> тыс. т в год.</w:t>
      </w: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Т-продолжительность рабочего дня, примем 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</w:rPr>
        <w:t>=10ч;</w:t>
      </w: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Д</w:t>
      </w:r>
      <w:r w:rsidRPr="00627511">
        <w:rPr>
          <w:sz w:val="28"/>
          <w:szCs w:val="28"/>
          <w:vertAlign w:val="subscript"/>
        </w:rPr>
        <w:t xml:space="preserve">РГ </w:t>
      </w:r>
      <w:r w:rsidRPr="00627511">
        <w:rPr>
          <w:sz w:val="28"/>
          <w:szCs w:val="28"/>
        </w:rPr>
        <w:t>- количество рабочих дней в году, примем Д</w:t>
      </w:r>
      <w:r w:rsidRPr="00627511">
        <w:rPr>
          <w:sz w:val="28"/>
          <w:szCs w:val="28"/>
          <w:vertAlign w:val="subscript"/>
        </w:rPr>
        <w:t>РГ</w:t>
      </w:r>
      <w:r w:rsidRPr="00627511">
        <w:rPr>
          <w:sz w:val="28"/>
          <w:szCs w:val="28"/>
        </w:rPr>
        <w:t>=253дня.</w:t>
      </w: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W</w:t>
      </w:r>
      <w:r w:rsidRPr="00627511">
        <w:rPr>
          <w:sz w:val="28"/>
          <w:szCs w:val="28"/>
          <w:vertAlign w:val="subscript"/>
        </w:rPr>
        <w:t xml:space="preserve">ЭП </w:t>
      </w:r>
      <w:r w:rsidRPr="00627511">
        <w:rPr>
          <w:sz w:val="28"/>
          <w:szCs w:val="28"/>
        </w:rPr>
        <w:t>– техническая производительность погрузчика, т;</w:t>
      </w:r>
    </w:p>
    <w:p w:rsidR="00AC73A8" w:rsidRDefault="00AC73A8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W</w:t>
      </w:r>
      <w:r w:rsidRPr="00627511">
        <w:rPr>
          <w:sz w:val="28"/>
          <w:szCs w:val="28"/>
          <w:vertAlign w:val="subscript"/>
        </w:rPr>
        <w:t xml:space="preserve">ЭП </w:t>
      </w:r>
      <w:r w:rsidRPr="00627511">
        <w:rPr>
          <w:sz w:val="28"/>
          <w:szCs w:val="28"/>
        </w:rPr>
        <w:t xml:space="preserve">= </w:t>
      </w:r>
      <w:r w:rsidRPr="00627511">
        <w:rPr>
          <w:sz w:val="28"/>
          <w:szCs w:val="28"/>
          <w:lang w:val="en-US"/>
        </w:rPr>
        <w:t>W</w:t>
      </w:r>
      <w:r w:rsidRPr="00627511">
        <w:rPr>
          <w:sz w:val="28"/>
          <w:szCs w:val="28"/>
          <w:vertAlign w:val="subscript"/>
        </w:rPr>
        <w:t xml:space="preserve">ТП * </w:t>
      </w:r>
      <w:r w:rsidRPr="00627511">
        <w:rPr>
          <w:sz w:val="28"/>
          <w:szCs w:val="28"/>
        </w:rPr>
        <w:t>η</w:t>
      </w:r>
      <w:r w:rsidRPr="00627511">
        <w:rPr>
          <w:sz w:val="28"/>
          <w:szCs w:val="28"/>
          <w:vertAlign w:val="subscript"/>
        </w:rPr>
        <w:t>и</w:t>
      </w:r>
      <w:r w:rsidR="00627511" w:rsidRPr="00627511">
        <w:rPr>
          <w:sz w:val="28"/>
          <w:szCs w:val="28"/>
          <w:vertAlign w:val="subscript"/>
        </w:rPr>
        <w:t>,</w:t>
      </w:r>
    </w:p>
    <w:p w:rsidR="00AC73A8" w:rsidRDefault="00AC73A8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где η</w:t>
      </w:r>
      <w:r w:rsidRPr="00627511">
        <w:rPr>
          <w:sz w:val="28"/>
          <w:szCs w:val="28"/>
          <w:vertAlign w:val="subscript"/>
        </w:rPr>
        <w:t>и</w:t>
      </w:r>
      <w:r w:rsidRPr="00627511">
        <w:rPr>
          <w:sz w:val="28"/>
          <w:szCs w:val="28"/>
        </w:rPr>
        <w:t>- коэффициент использования погрузчика(принимается равным 0,7).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D79FA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Пример расчета:</w:t>
      </w: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Экскаватор Э-652Б</w:t>
      </w:r>
    </w:p>
    <w:p w:rsidR="00B973C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>К</w:t>
      </w:r>
      <w:r w:rsidRPr="00627511">
        <w:rPr>
          <w:sz w:val="28"/>
          <w:szCs w:val="28"/>
        </w:rPr>
        <w:t>=0,65 м</w:t>
      </w:r>
      <w:r w:rsidRPr="00627511">
        <w:rPr>
          <w:sz w:val="28"/>
          <w:szCs w:val="28"/>
          <w:vertAlign w:val="superscript"/>
        </w:rPr>
        <w:t>3</w:t>
      </w:r>
      <w:r w:rsidRPr="00627511">
        <w:rPr>
          <w:sz w:val="28"/>
          <w:szCs w:val="28"/>
        </w:rPr>
        <w:t xml:space="preserve">; 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 xml:space="preserve">ЦП </w:t>
      </w:r>
      <w:r w:rsidRPr="00627511">
        <w:rPr>
          <w:sz w:val="28"/>
          <w:szCs w:val="28"/>
        </w:rPr>
        <w:t>=22с.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2" type="#_x0000_t75" style="width:209.25pt;height:33pt">
            <v:imagedata r:id="rId13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W</w:t>
      </w:r>
      <w:r w:rsidRPr="00627511">
        <w:rPr>
          <w:sz w:val="28"/>
          <w:szCs w:val="28"/>
          <w:vertAlign w:val="subscript"/>
        </w:rPr>
        <w:t xml:space="preserve">ЭП </w:t>
      </w:r>
      <w:r w:rsidR="00B16F60" w:rsidRPr="00627511">
        <w:rPr>
          <w:sz w:val="28"/>
          <w:szCs w:val="28"/>
        </w:rPr>
        <w:t>= 119,7*0,7=83,8</w:t>
      </w:r>
      <w:r w:rsidRPr="00627511">
        <w:rPr>
          <w:sz w:val="28"/>
          <w:szCs w:val="28"/>
        </w:rPr>
        <w:t xml:space="preserve"> т/ч;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973C1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33" type="#_x0000_t75" style="width:165pt;height:36.75pt">
            <v:imagedata r:id="rId14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CB4C4A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Для остальных экскаваторов проводим аналогичные расчеты</w:t>
      </w:r>
      <w:r w:rsidR="00E70461" w:rsidRPr="00627511">
        <w:rPr>
          <w:sz w:val="28"/>
          <w:szCs w:val="28"/>
        </w:rPr>
        <w:t>,</w:t>
      </w:r>
      <w:r w:rsidRPr="00627511">
        <w:rPr>
          <w:sz w:val="28"/>
          <w:szCs w:val="28"/>
        </w:rPr>
        <w:t xml:space="preserve"> и результат оформляем в виде таблицы 3.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CB4C4A" w:rsidRPr="00627511" w:rsidRDefault="00CB4C4A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Таблица 3</w:t>
      </w:r>
    </w:p>
    <w:tbl>
      <w:tblPr>
        <w:tblW w:w="9405" w:type="dxa"/>
        <w:jc w:val="center"/>
        <w:tblLook w:val="00A0" w:firstRow="1" w:lastRow="0" w:firstColumn="1" w:lastColumn="0" w:noHBand="0" w:noVBand="0"/>
      </w:tblPr>
      <w:tblGrid>
        <w:gridCol w:w="1376"/>
        <w:gridCol w:w="923"/>
        <w:gridCol w:w="1468"/>
        <w:gridCol w:w="1291"/>
        <w:gridCol w:w="1636"/>
        <w:gridCol w:w="1339"/>
        <w:gridCol w:w="1374"/>
      </w:tblGrid>
      <w:tr w:rsidR="00CB4C4A" w:rsidRPr="00627511" w:rsidTr="00627511">
        <w:trPr>
          <w:trHeight w:val="1346"/>
          <w:jc w:val="center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Тип погрузочного</w:t>
            </w:r>
            <w:r w:rsidR="00627511" w:rsidRPr="00627511">
              <w:rPr>
                <w:sz w:val="20"/>
                <w:szCs w:val="20"/>
              </w:rPr>
              <w:t xml:space="preserve"> </w:t>
            </w:r>
            <w:r w:rsidRPr="00627511">
              <w:rPr>
                <w:sz w:val="20"/>
                <w:szCs w:val="20"/>
              </w:rPr>
              <w:t>механизма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 xml:space="preserve">Емкость ковша </w:t>
            </w:r>
            <w:r w:rsidRPr="00627511">
              <w:rPr>
                <w:sz w:val="20"/>
                <w:szCs w:val="20"/>
                <w:lang w:val="en-US"/>
              </w:rPr>
              <w:t>Vк, м</w:t>
            </w:r>
            <w:r w:rsidRPr="00627511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Продолжитель</w:t>
            </w:r>
          </w:p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 xml:space="preserve">ность </w:t>
            </w:r>
          </w:p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 xml:space="preserve">рабочего </w:t>
            </w:r>
          </w:p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цикла t</w:t>
            </w:r>
            <w:r w:rsidRPr="00627511">
              <w:rPr>
                <w:sz w:val="20"/>
                <w:szCs w:val="20"/>
                <w:vertAlign w:val="subscript"/>
              </w:rPr>
              <w:t>ц</w:t>
            </w:r>
            <w:r w:rsidRPr="00627511">
              <w:rPr>
                <w:sz w:val="20"/>
                <w:szCs w:val="20"/>
              </w:rPr>
              <w:t>, с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Техническая произво</w:t>
            </w:r>
          </w:p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 xml:space="preserve">дительность погрузчика </w:t>
            </w:r>
          </w:p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W</w:t>
            </w:r>
            <w:r w:rsidRPr="00627511">
              <w:rPr>
                <w:sz w:val="20"/>
                <w:szCs w:val="20"/>
              </w:rPr>
              <w:t>тп, т/ч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Эксплуата</w:t>
            </w:r>
          </w:p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ционная произво</w:t>
            </w:r>
          </w:p>
          <w:p w:rsid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 xml:space="preserve">дительность погрузчика </w:t>
            </w:r>
          </w:p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W</w:t>
            </w:r>
            <w:r w:rsidRPr="00627511">
              <w:rPr>
                <w:sz w:val="20"/>
                <w:szCs w:val="20"/>
              </w:rPr>
              <w:t>эп, т/ч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Количество экскаваторов М</w:t>
            </w:r>
            <w:r w:rsidRPr="00627511">
              <w:rPr>
                <w:sz w:val="20"/>
                <w:szCs w:val="20"/>
                <w:vertAlign w:val="subscript"/>
              </w:rPr>
              <w:t>х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B4C4A" w:rsidRPr="00627511" w:rsidRDefault="00CB4C4A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Выбор погрузочного механизма</w:t>
            </w: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Э-652 Б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119,6591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83,76136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1,651596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Э-10011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126,5625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88,59375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1,561509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Э-1252 Б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1,5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189,8438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132,8906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1,041006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</w:t>
            </w: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Э-2621 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56,7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2,439858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159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ЭО- 3123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56,7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2,439858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ЭО- 4225А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0,6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105,6522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73,95652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1,870557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ЭО-5221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1,55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313,875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219,7125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0,629641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ЭО-5126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1,25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297,7941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208,4559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0,663641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ЭО-6123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226,8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0,609964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ЭО-33211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0,4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95,29412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66,70588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2,073879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ЕК-270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121,5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85,05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1,626572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  <w:tr w:rsidR="00B16F60" w:rsidRPr="00627511" w:rsidTr="00627511">
        <w:trPr>
          <w:trHeight w:val="308"/>
          <w:jc w:val="center"/>
        </w:trPr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ЕК-400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127,8947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89,52632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1,545243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6F60" w:rsidRPr="00627511" w:rsidRDefault="00B16F60" w:rsidP="00627511">
            <w:pPr>
              <w:spacing w:line="360" w:lineRule="auto"/>
              <w:ind w:hanging="7"/>
              <w:jc w:val="both"/>
              <w:rPr>
                <w:sz w:val="20"/>
                <w:szCs w:val="20"/>
              </w:rPr>
            </w:pPr>
          </w:p>
        </w:tc>
      </w:tr>
    </w:tbl>
    <w:p w:rsidR="00B973C1" w:rsidRPr="00627511" w:rsidRDefault="00B973C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6E440C" w:rsidRPr="00627511" w:rsidRDefault="00581F87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Вывод: для максимального использования производительности экскаватора, берем те экскаваторы, у которых М</w:t>
      </w:r>
      <w:r w:rsidRPr="00627511">
        <w:rPr>
          <w:sz w:val="28"/>
          <w:szCs w:val="28"/>
          <w:vertAlign w:val="subscript"/>
        </w:rPr>
        <w:t>х</w:t>
      </w:r>
      <w:r w:rsidRPr="00627511">
        <w:rPr>
          <w:sz w:val="28"/>
          <w:szCs w:val="28"/>
        </w:rPr>
        <w:t xml:space="preserve"> ближе к целому числу. Для дальнейших расчетов выбираем 3 экскаватора: Э-1252 Б</w:t>
      </w:r>
      <w:r w:rsidR="00803A83" w:rsidRPr="00627511">
        <w:rPr>
          <w:sz w:val="28"/>
          <w:szCs w:val="28"/>
        </w:rPr>
        <w:t>, ЭО-4225 А, ЭО-33211</w:t>
      </w:r>
    </w:p>
    <w:p w:rsidR="00E70461" w:rsidRPr="00627511" w:rsidRDefault="00AC73A8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4.</w:t>
      </w:r>
      <w:r w:rsidR="00E70461" w:rsidRPr="00627511">
        <w:rPr>
          <w:sz w:val="28"/>
          <w:szCs w:val="28"/>
        </w:rPr>
        <w:t xml:space="preserve"> Выбор подвижного состава и погрузочных механизмов по критерию максимального использования груз</w:t>
      </w:r>
      <w:r>
        <w:rPr>
          <w:sz w:val="28"/>
          <w:szCs w:val="28"/>
        </w:rPr>
        <w:t>оподъёмности подвижного состава</w:t>
      </w:r>
    </w:p>
    <w:p w:rsidR="00E70461" w:rsidRPr="00627511" w:rsidRDefault="00E7046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6E440C" w:rsidRPr="00627511" w:rsidRDefault="00E7046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При выборе автомобиля-самосвала необходимо учитывать следующее:</w:t>
      </w:r>
    </w:p>
    <w:p w:rsidR="00E70461" w:rsidRPr="00627511" w:rsidRDefault="00E70461" w:rsidP="00627511">
      <w:pPr>
        <w:pStyle w:val="a9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соотношение между вместимостью ковша экскаватора и емкостью кузова автомобиля-самосвала, которое оценивается количеством ковшей, загружаемых в автомобиль;</w:t>
      </w:r>
    </w:p>
    <w:p w:rsidR="00E70461" w:rsidRPr="00627511" w:rsidRDefault="00E70461" w:rsidP="00627511">
      <w:pPr>
        <w:pStyle w:val="a9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коэффициент использования статической грузоподъемности автомобиля-самосвала </w:t>
      </w:r>
      <w:r w:rsidR="00140E34">
        <w:rPr>
          <w:position w:val="-12"/>
          <w:sz w:val="28"/>
          <w:szCs w:val="28"/>
        </w:rPr>
        <w:pict>
          <v:shape id="_x0000_i1034" type="#_x0000_t75" style="width:12.75pt;height:18pt">
            <v:imagedata r:id="rId15" o:title=""/>
          </v:shape>
        </w:pict>
      </w:r>
      <w:r w:rsidRPr="00627511">
        <w:rPr>
          <w:sz w:val="28"/>
          <w:szCs w:val="28"/>
        </w:rPr>
        <w:t>;</w:t>
      </w:r>
    </w:p>
    <w:p w:rsidR="00E70461" w:rsidRPr="00627511" w:rsidRDefault="00E70461" w:rsidP="00627511">
      <w:pPr>
        <w:pStyle w:val="a9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соотношение между фактическим и нормированным временем простоя под погрузкой одного автомобиля-самосвала.</w:t>
      </w:r>
    </w:p>
    <w:p w:rsidR="00E70461" w:rsidRDefault="00E70461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Количество ковшей, загружаемых в автомобиль-самосвал, определяется методом подбора, при последовательной подстановке паспортных емкостей кузовов </w:t>
      </w: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  <w:lang w:val="en-US"/>
        </w:rPr>
        <w:t>a</w:t>
      </w:r>
      <w:r w:rsidRPr="00627511">
        <w:rPr>
          <w:sz w:val="28"/>
          <w:szCs w:val="28"/>
        </w:rPr>
        <w:t xml:space="preserve"> и </w:t>
      </w:r>
      <w:r w:rsidR="00A65DDD" w:rsidRPr="00627511">
        <w:rPr>
          <w:sz w:val="28"/>
          <w:szCs w:val="28"/>
        </w:rPr>
        <w:t xml:space="preserve">номинальной грузоподъемности </w:t>
      </w:r>
      <w:r w:rsidR="00A65DDD" w:rsidRPr="00627511">
        <w:rPr>
          <w:sz w:val="28"/>
          <w:szCs w:val="28"/>
          <w:lang w:val="en-US"/>
        </w:rPr>
        <w:t>q</w:t>
      </w:r>
      <w:r w:rsidR="00A65DDD" w:rsidRPr="00627511">
        <w:rPr>
          <w:sz w:val="28"/>
          <w:szCs w:val="28"/>
          <w:vertAlign w:val="subscript"/>
        </w:rPr>
        <w:t>н</w:t>
      </w:r>
      <w:r w:rsidR="00A65DDD" w:rsidRPr="00627511">
        <w:rPr>
          <w:sz w:val="28"/>
          <w:szCs w:val="28"/>
        </w:rPr>
        <w:t xml:space="preserve"> автомобилей-самосвалов в выражениях: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A65DDD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5" type="#_x0000_t75" style="width:1in;height:35.25pt">
            <v:imagedata r:id="rId16" o:title=""/>
          </v:shape>
        </w:pict>
      </w:r>
      <w:r w:rsidR="00627511" w:rsidRPr="00627511">
        <w:rPr>
          <w:sz w:val="28"/>
          <w:szCs w:val="28"/>
        </w:rPr>
        <w:t xml:space="preserve"> </w:t>
      </w:r>
      <w:r w:rsidR="00A65DDD" w:rsidRPr="00627511">
        <w:rPr>
          <w:sz w:val="28"/>
          <w:szCs w:val="28"/>
        </w:rPr>
        <w:t>и</w:t>
      </w:r>
      <w:r w:rsidR="00627511" w:rsidRPr="00627511">
        <w:rPr>
          <w:sz w:val="28"/>
          <w:szCs w:val="28"/>
        </w:rPr>
        <w:t xml:space="preserve"> </w:t>
      </w:r>
      <w:r>
        <w:rPr>
          <w:position w:val="-66"/>
          <w:sz w:val="28"/>
          <w:szCs w:val="28"/>
        </w:rPr>
        <w:pict>
          <v:shape id="_x0000_i1036" type="#_x0000_t75" style="width:89.25pt;height:53.25pt">
            <v:imagedata r:id="rId17" o:title=""/>
          </v:shape>
        </w:pict>
      </w:r>
      <w:r w:rsidR="00A65DDD" w:rsidRPr="00627511">
        <w:rPr>
          <w:sz w:val="28"/>
          <w:szCs w:val="28"/>
        </w:rPr>
        <w:t>,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A65DDD" w:rsidRPr="00627511" w:rsidRDefault="00A65DDD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где </w:t>
      </w:r>
      <w:r w:rsidRPr="00627511">
        <w:rPr>
          <w:sz w:val="28"/>
          <w:szCs w:val="28"/>
          <w:lang w:val="en-US"/>
        </w:rPr>
        <w:t>m</w:t>
      </w:r>
      <w:r w:rsidRPr="00627511">
        <w:rPr>
          <w:sz w:val="28"/>
          <w:szCs w:val="28"/>
        </w:rPr>
        <w:t>-число ковшей, погружаемых в автомобиль, ед.;</w:t>
      </w:r>
    </w:p>
    <w:p w:rsidR="00A65DDD" w:rsidRPr="00627511" w:rsidRDefault="00A65DDD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  <w:lang w:val="en-US"/>
        </w:rPr>
        <w:t>a</w:t>
      </w:r>
      <w:r w:rsidRPr="00627511">
        <w:rPr>
          <w:sz w:val="28"/>
          <w:szCs w:val="28"/>
        </w:rPr>
        <w:t>-ёмкость кузова автомобиля, м</w:t>
      </w:r>
      <w:r w:rsidRPr="00627511">
        <w:rPr>
          <w:sz w:val="28"/>
          <w:szCs w:val="28"/>
          <w:vertAlign w:val="superscript"/>
        </w:rPr>
        <w:t>3</w:t>
      </w:r>
      <w:r w:rsidRPr="00627511">
        <w:rPr>
          <w:sz w:val="28"/>
          <w:szCs w:val="28"/>
        </w:rPr>
        <w:t>;</w:t>
      </w:r>
    </w:p>
    <w:p w:rsidR="00A65DDD" w:rsidRPr="00627511" w:rsidRDefault="00A65DDD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q</w:t>
      </w:r>
      <w:r w:rsidRPr="00627511">
        <w:rPr>
          <w:sz w:val="28"/>
          <w:szCs w:val="28"/>
          <w:vertAlign w:val="subscript"/>
        </w:rPr>
        <w:t>н</w:t>
      </w:r>
      <w:r w:rsidRPr="00627511">
        <w:rPr>
          <w:sz w:val="28"/>
          <w:szCs w:val="28"/>
        </w:rPr>
        <w:t>- грузоподъёмность автомобиля, т.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A65DDD" w:rsidRPr="00627511" w:rsidRDefault="00A65DDD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Полученное после вычислений по формулам число ковшей, загружаемых в автомобиль-самосвал,</w:t>
      </w:r>
      <w:r w:rsidR="00627511" w:rsidRPr="00627511">
        <w:rPr>
          <w:sz w:val="28"/>
          <w:szCs w:val="28"/>
        </w:rPr>
        <w:t xml:space="preserve"> </w:t>
      </w:r>
      <w:r w:rsidRPr="00627511">
        <w:rPr>
          <w:sz w:val="28"/>
          <w:szCs w:val="28"/>
        </w:rPr>
        <w:t>округляем до целого числа m и выбирается наименьшее из двух.</w:t>
      </w:r>
    </w:p>
    <w:p w:rsidR="00A65DDD" w:rsidRDefault="00A65DDD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Статический коэффициент использования грузоподъемности автомобиля-самосвала </w:t>
      </w:r>
      <w:r w:rsidR="00140E34">
        <w:rPr>
          <w:position w:val="-12"/>
          <w:sz w:val="28"/>
          <w:szCs w:val="28"/>
        </w:rPr>
        <w:pict>
          <v:shape id="_x0000_i1037" type="#_x0000_t75" style="width:12.75pt;height:18pt">
            <v:imagedata r:id="rId15" o:title=""/>
          </v:shape>
        </w:pict>
      </w:r>
      <w:r w:rsidRPr="00627511">
        <w:rPr>
          <w:sz w:val="28"/>
          <w:szCs w:val="28"/>
        </w:rPr>
        <w:t xml:space="preserve"> определяется при их совместной работе с экскаваторами по выражению:</w:t>
      </w:r>
    </w:p>
    <w:p w:rsidR="00A65DDD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8" type="#_x0000_t75" style="width:107.25pt;height:35.25pt">
            <v:imagedata r:id="rId18" o:title=""/>
          </v:shape>
        </w:pict>
      </w:r>
      <w:r w:rsidR="00A65DDD" w:rsidRPr="00627511">
        <w:rPr>
          <w:sz w:val="28"/>
          <w:szCs w:val="28"/>
        </w:rPr>
        <w:t>.</w:t>
      </w:r>
    </w:p>
    <w:p w:rsidR="00AC73A8" w:rsidRDefault="00AC73A8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A65DDD" w:rsidRPr="00627511" w:rsidRDefault="00A65DDD" w:rsidP="00AC73A8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При перевозке сыпучих строительных материалов статический коэффициент использования грузоподъёмности автомобиля должен быть в пределах</w:t>
      </w:r>
      <w:r w:rsidR="00AC73A8">
        <w:rPr>
          <w:sz w:val="28"/>
          <w:szCs w:val="28"/>
        </w:rPr>
        <w:t xml:space="preserve"> </w:t>
      </w:r>
      <w:r w:rsidRPr="00627511">
        <w:rPr>
          <w:sz w:val="28"/>
          <w:szCs w:val="28"/>
        </w:rPr>
        <w:t>0,9≤ γ</w:t>
      </w:r>
      <w:r w:rsidRPr="00627511">
        <w:rPr>
          <w:sz w:val="28"/>
          <w:szCs w:val="28"/>
          <w:vertAlign w:val="subscript"/>
        </w:rPr>
        <w:t>с</w:t>
      </w:r>
      <w:r w:rsidRPr="00627511">
        <w:rPr>
          <w:sz w:val="28"/>
          <w:szCs w:val="28"/>
        </w:rPr>
        <w:t>≤1,1, что служит критерием правильности выбора модели автомобиля.</w:t>
      </w:r>
    </w:p>
    <w:p w:rsidR="00A65DDD" w:rsidRPr="00627511" w:rsidRDefault="00A65DDD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Пример расчета: </w:t>
      </w:r>
      <w:r w:rsidR="00D975F5" w:rsidRPr="00627511">
        <w:rPr>
          <w:sz w:val="28"/>
          <w:szCs w:val="28"/>
        </w:rPr>
        <w:t>автомобиль ГАЗ-САЗ-3512 (V</w:t>
      </w:r>
      <w:r w:rsidR="00D975F5" w:rsidRPr="00627511">
        <w:rPr>
          <w:sz w:val="28"/>
          <w:szCs w:val="28"/>
          <w:vertAlign w:val="subscript"/>
        </w:rPr>
        <w:t xml:space="preserve">а </w:t>
      </w:r>
      <w:r w:rsidR="00D975F5" w:rsidRPr="0062751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,37 м3"/>
        </w:smartTagPr>
        <w:r w:rsidR="00D975F5" w:rsidRPr="00627511">
          <w:rPr>
            <w:sz w:val="28"/>
            <w:szCs w:val="28"/>
          </w:rPr>
          <w:t>2,37 м</w:t>
        </w:r>
        <w:r w:rsidR="00D975F5" w:rsidRPr="00627511">
          <w:rPr>
            <w:sz w:val="28"/>
            <w:szCs w:val="28"/>
            <w:vertAlign w:val="superscript"/>
          </w:rPr>
          <w:t>3</w:t>
        </w:r>
      </w:smartTag>
      <w:r w:rsidR="00D975F5" w:rsidRPr="00627511">
        <w:rPr>
          <w:sz w:val="28"/>
          <w:szCs w:val="28"/>
        </w:rPr>
        <w:t>, q</w:t>
      </w:r>
      <w:r w:rsidR="00D975F5" w:rsidRPr="00627511">
        <w:rPr>
          <w:sz w:val="28"/>
          <w:szCs w:val="28"/>
          <w:vertAlign w:val="subscript"/>
        </w:rPr>
        <w:t>н</w:t>
      </w:r>
      <w:r w:rsidR="00D975F5" w:rsidRPr="00627511">
        <w:rPr>
          <w:sz w:val="28"/>
          <w:szCs w:val="28"/>
        </w:rPr>
        <w:t>=1,4 т).</w:t>
      </w:r>
    </w:p>
    <w:p w:rsidR="00D975F5" w:rsidRPr="00627511" w:rsidRDefault="00D975F5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D975F5" w:rsidRPr="00627511" w:rsidRDefault="00D975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Экскаватор Э-1252 Б. V</w:t>
      </w:r>
      <w:r w:rsidRPr="00627511">
        <w:rPr>
          <w:sz w:val="28"/>
          <w:szCs w:val="28"/>
          <w:vertAlign w:val="subscript"/>
        </w:rPr>
        <w:t>к</w:t>
      </w:r>
      <w:r w:rsidRPr="00627511">
        <w:rPr>
          <w:sz w:val="28"/>
          <w:szCs w:val="28"/>
        </w:rPr>
        <w:t>=1,5 м</w:t>
      </w:r>
      <w:r w:rsidRPr="00627511">
        <w:rPr>
          <w:sz w:val="28"/>
          <w:szCs w:val="28"/>
          <w:vertAlign w:val="superscript"/>
        </w:rPr>
        <w:t>3</w:t>
      </w:r>
      <w:r w:rsidRPr="00627511">
        <w:rPr>
          <w:sz w:val="28"/>
          <w:szCs w:val="28"/>
        </w:rPr>
        <w:t>.</w:t>
      </w:r>
    </w:p>
    <w:p w:rsidR="00D975F5" w:rsidRPr="00627511" w:rsidRDefault="00D975F5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D975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39" type="#_x0000_t75" style="width:105pt;height:36.75pt">
            <v:imagedata r:id="rId19" o:title=""/>
          </v:shape>
        </w:pict>
      </w:r>
    </w:p>
    <w:p w:rsidR="00D975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8"/>
          <w:sz w:val="28"/>
          <w:szCs w:val="28"/>
        </w:rPr>
        <w:pict>
          <v:shape id="_x0000_i1040" type="#_x0000_t75" style="width:129pt;height:53.25pt">
            <v:imagedata r:id="rId20" o:title=""/>
          </v:shape>
        </w:pict>
      </w:r>
    </w:p>
    <w:p w:rsidR="00D975F5" w:rsidRPr="00627511" w:rsidRDefault="00D975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Примем </w:t>
      </w:r>
      <w:r w:rsidRPr="00627511">
        <w:rPr>
          <w:sz w:val="28"/>
          <w:szCs w:val="28"/>
          <w:lang w:val="en-US"/>
        </w:rPr>
        <w:t>m</w:t>
      </w:r>
      <w:r w:rsidR="00B37A96" w:rsidRPr="00627511">
        <w:rPr>
          <w:sz w:val="28"/>
          <w:szCs w:val="28"/>
        </w:rPr>
        <w:t>=1</w:t>
      </w:r>
      <w:r w:rsidRPr="00627511">
        <w:rPr>
          <w:sz w:val="28"/>
          <w:szCs w:val="28"/>
        </w:rPr>
        <w:t>, т.к. больше не поместится в кузов</w:t>
      </w:r>
    </w:p>
    <w:p w:rsidR="00D975F5" w:rsidRPr="00627511" w:rsidRDefault="00D975F5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95421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1" type="#_x0000_t75" style="width:158.25pt;height:36.75pt">
            <v:imagedata r:id="rId21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6E440C" w:rsidRPr="00627511" w:rsidRDefault="00B37A96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Для остальных самосвалов проводим аналогичные расчеты, и результаты сводим в таблицу 4.</w:t>
      </w:r>
    </w:p>
    <w:p w:rsidR="00803A83" w:rsidRPr="00627511" w:rsidRDefault="00803A83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37A96" w:rsidRPr="00627511" w:rsidRDefault="00B37A96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Таблица 4</w:t>
      </w:r>
    </w:p>
    <w:tbl>
      <w:tblPr>
        <w:tblW w:w="9341" w:type="dxa"/>
        <w:jc w:val="center"/>
        <w:tblLook w:val="00A0" w:firstRow="1" w:lastRow="0" w:firstColumn="1" w:lastColumn="0" w:noHBand="0" w:noVBand="0"/>
      </w:tblPr>
      <w:tblGrid>
        <w:gridCol w:w="1716"/>
        <w:gridCol w:w="1024"/>
        <w:gridCol w:w="1024"/>
        <w:gridCol w:w="979"/>
        <w:gridCol w:w="650"/>
        <w:gridCol w:w="1084"/>
        <w:gridCol w:w="890"/>
        <w:gridCol w:w="1084"/>
        <w:gridCol w:w="890"/>
      </w:tblGrid>
      <w:tr w:rsidR="00426CB3" w:rsidRPr="00627511" w:rsidTr="00627511">
        <w:trPr>
          <w:trHeight w:val="300"/>
          <w:jc w:val="center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Модель самосвала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B37A96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V</w:t>
            </w:r>
            <w:r w:rsidRPr="00627511">
              <w:rPr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B37A96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  <w:vertAlign w:val="subscript"/>
              </w:rPr>
            </w:pPr>
            <w:r w:rsidRPr="00627511">
              <w:rPr>
                <w:sz w:val="20"/>
                <w:szCs w:val="20"/>
                <w:lang w:val="en-US"/>
              </w:rPr>
              <w:t>q</w:t>
            </w:r>
            <w:r w:rsidRPr="00627511">
              <w:rPr>
                <w:sz w:val="20"/>
                <w:szCs w:val="20"/>
                <w:vertAlign w:val="subscript"/>
              </w:rPr>
              <w:t>н</w:t>
            </w:r>
          </w:p>
        </w:tc>
        <w:tc>
          <w:tcPr>
            <w:tcW w:w="55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  <w:vertAlign w:val="superscript"/>
              </w:rPr>
            </w:pPr>
            <w:r w:rsidRPr="00627511">
              <w:rPr>
                <w:sz w:val="20"/>
                <w:szCs w:val="20"/>
              </w:rPr>
              <w:t>Модель экскаватора, объем его ковша, м</w:t>
            </w:r>
            <w:r w:rsidRPr="00627511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426CB3" w:rsidRPr="00627511" w:rsidTr="00627511">
        <w:trPr>
          <w:trHeight w:val="300"/>
          <w:jc w:val="center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803A83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Э-1252Б</w:t>
            </w:r>
            <w:r w:rsidR="00480EFE" w:rsidRPr="00627511">
              <w:rPr>
                <w:sz w:val="20"/>
                <w:szCs w:val="20"/>
              </w:rPr>
              <w:t>,</w:t>
            </w:r>
          </w:p>
          <w:p w:rsidR="00480EFE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V</w:t>
            </w:r>
            <w:r w:rsidRPr="00627511">
              <w:rPr>
                <w:sz w:val="20"/>
                <w:szCs w:val="20"/>
                <w:vertAlign w:val="subscript"/>
              </w:rPr>
              <w:t>к</w:t>
            </w:r>
            <w:r w:rsidRPr="00627511">
              <w:rPr>
                <w:sz w:val="20"/>
                <w:szCs w:val="20"/>
              </w:rPr>
              <w:t>=1</w:t>
            </w:r>
            <w:r w:rsidR="00803A83" w:rsidRPr="00627511">
              <w:rPr>
                <w:sz w:val="20"/>
                <w:szCs w:val="20"/>
              </w:rPr>
              <w:t>,5</w:t>
            </w:r>
            <w:r w:rsidRPr="00627511">
              <w:rPr>
                <w:sz w:val="20"/>
                <w:szCs w:val="20"/>
              </w:rPr>
              <w:t xml:space="preserve"> м</w:t>
            </w:r>
            <w:r w:rsidRPr="00627511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803A83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ЭО-4225 А</w:t>
            </w:r>
            <w:r w:rsidR="00480EFE" w:rsidRPr="00627511">
              <w:rPr>
                <w:sz w:val="20"/>
                <w:szCs w:val="20"/>
              </w:rPr>
              <w:t>,</w:t>
            </w:r>
          </w:p>
          <w:p w:rsidR="00480EFE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V</w:t>
            </w:r>
            <w:r w:rsidRPr="00627511">
              <w:rPr>
                <w:sz w:val="20"/>
                <w:szCs w:val="20"/>
                <w:vertAlign w:val="subscript"/>
              </w:rPr>
              <w:t>к</w:t>
            </w:r>
            <w:r w:rsidR="00803A83" w:rsidRPr="00627511">
              <w:rPr>
                <w:sz w:val="20"/>
                <w:szCs w:val="20"/>
              </w:rPr>
              <w:t>=0,6</w:t>
            </w:r>
            <w:r w:rsidRPr="00627511">
              <w:rPr>
                <w:sz w:val="20"/>
                <w:szCs w:val="20"/>
              </w:rPr>
              <w:t xml:space="preserve"> м</w:t>
            </w:r>
            <w:r w:rsidRPr="00627511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803A83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ЭО-33211</w:t>
            </w:r>
            <w:r w:rsidR="00480EFE" w:rsidRPr="00627511">
              <w:rPr>
                <w:sz w:val="20"/>
                <w:szCs w:val="20"/>
              </w:rPr>
              <w:t>,</w:t>
            </w:r>
          </w:p>
          <w:p w:rsidR="00480EFE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V</w:t>
            </w:r>
            <w:r w:rsidRPr="00627511">
              <w:rPr>
                <w:sz w:val="20"/>
                <w:szCs w:val="20"/>
                <w:vertAlign w:val="subscript"/>
              </w:rPr>
              <w:t>к</w:t>
            </w:r>
            <w:r w:rsidRPr="00627511">
              <w:rPr>
                <w:sz w:val="20"/>
                <w:szCs w:val="20"/>
              </w:rPr>
              <w:t>=0,</w:t>
            </w:r>
            <w:r w:rsidR="00803A83" w:rsidRPr="00627511">
              <w:rPr>
                <w:sz w:val="20"/>
                <w:szCs w:val="20"/>
              </w:rPr>
              <w:t xml:space="preserve">4 </w:t>
            </w:r>
            <w:r w:rsidRPr="00627511">
              <w:rPr>
                <w:sz w:val="20"/>
                <w:szCs w:val="20"/>
              </w:rPr>
              <w:t>м</w:t>
            </w:r>
            <w:r w:rsidRPr="00627511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426CB3" w:rsidRPr="00627511" w:rsidTr="00627511">
        <w:trPr>
          <w:trHeight w:val="300"/>
          <w:jc w:val="center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B37A96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032297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γ</w:t>
            </w:r>
            <w:r w:rsidRPr="00627511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</w:rPr>
              <w:t>m, ед.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032297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γ</w:t>
            </w:r>
            <w:r w:rsidRPr="00627511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m, ед.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032297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γ</w:t>
            </w:r>
            <w:r w:rsidRPr="00627511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7A96" w:rsidRPr="00627511" w:rsidRDefault="00480EFE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m, ед.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ГАЗ-САЗ-3512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2,37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1,4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1,205357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1,446429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1,285714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ЗИЛ-САЗ-1503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1,125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1,125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ЗИЛ-УАМЗ-4505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6,1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0,829918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0,995902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0,959016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ЗИЛ-ММЗ-4520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0,964286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0,964286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0,985714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23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КамАЗ-6517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14,5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1,047414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1,024138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1,024138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33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КамАЗ-55111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6,6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0,778846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0,778846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0,761538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КамАЗ-65115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29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КрАЗ-6125С4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0,964286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0,964286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0,964286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КрАЗ-65055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0,949219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0,970313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0,984375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35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МАЗ-5551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0,84375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0,8775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19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МАЗ-5516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0,84375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0,7875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35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«Урал-55571-10»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1,205357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1,060714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1,028571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16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«Вольво FM10»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0,825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40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  <w:lang w:val="en-US"/>
              </w:rPr>
            </w:pPr>
            <w:r w:rsidRPr="00627511">
              <w:rPr>
                <w:sz w:val="20"/>
                <w:szCs w:val="20"/>
              </w:rPr>
              <w:t>ДАФ 85 CF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21,5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0,706395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0,690698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0,669767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ИВЕКО Евро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0,767045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0,753099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0,743802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40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Мерседес-Бенц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0,723214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0,707143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0,685714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МАН-26/33.364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21,7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0,699885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0,653226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0,642857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31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bCs/>
                <w:iCs/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МАН-41.364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26,5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0,82783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0,815094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0,798113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47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Рено Керакс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17,239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0,880997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0,861419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0,835315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</w:tr>
      <w:tr w:rsidR="00D122EA" w:rsidRPr="00627511" w:rsidTr="00627511">
        <w:trPr>
          <w:trHeight w:val="300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«Вольво А20С»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0,759375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0,7425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0,72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22EA" w:rsidRPr="00627511" w:rsidRDefault="00D122EA" w:rsidP="00627511">
            <w:pPr>
              <w:spacing w:line="360" w:lineRule="auto"/>
              <w:ind w:firstLine="12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</w:tr>
    </w:tbl>
    <w:p w:rsidR="00B37A96" w:rsidRPr="00627511" w:rsidRDefault="00B37A9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</w:rPr>
      </w:pPr>
    </w:p>
    <w:p w:rsidR="00257038" w:rsidRPr="00627511" w:rsidRDefault="00257038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Вывод: На основании табл.4 можно сделать вывод о том, что автомобили: </w:t>
      </w:r>
      <w:r w:rsidRPr="00627511">
        <w:rPr>
          <w:bCs/>
          <w:iCs/>
          <w:sz w:val="28"/>
          <w:szCs w:val="28"/>
        </w:rPr>
        <w:t>ЗИЛ-ММЗ-4520,</w:t>
      </w:r>
      <w:r w:rsidR="00A22BAE" w:rsidRPr="00627511">
        <w:rPr>
          <w:bCs/>
          <w:iCs/>
          <w:sz w:val="28"/>
          <w:szCs w:val="28"/>
        </w:rPr>
        <w:t xml:space="preserve"> КамАЗ-6517,</w:t>
      </w:r>
      <w:r w:rsidRPr="00627511">
        <w:rPr>
          <w:bCs/>
          <w:iCs/>
          <w:sz w:val="28"/>
          <w:szCs w:val="28"/>
        </w:rPr>
        <w:t xml:space="preserve"> КрАЗ-</w:t>
      </w:r>
      <w:r w:rsidR="00A22BAE" w:rsidRPr="00627511">
        <w:rPr>
          <w:bCs/>
          <w:iCs/>
          <w:sz w:val="28"/>
          <w:szCs w:val="28"/>
        </w:rPr>
        <w:t xml:space="preserve">6125С4 </w:t>
      </w:r>
      <w:r w:rsidRPr="00627511">
        <w:rPr>
          <w:bCs/>
          <w:iCs/>
          <w:sz w:val="28"/>
          <w:szCs w:val="28"/>
        </w:rPr>
        <w:t>имеют максимальный коэффициент использования грузоподъемности при совместной работе с экскаваторами</w:t>
      </w:r>
      <w:r w:rsidR="00A22BAE" w:rsidRPr="00627511">
        <w:rPr>
          <w:bCs/>
          <w:iCs/>
          <w:sz w:val="28"/>
          <w:szCs w:val="28"/>
        </w:rPr>
        <w:t>: Э-1252Б, ЭО-4225А, ЭО-33211</w:t>
      </w:r>
      <w:r w:rsidRPr="00627511">
        <w:rPr>
          <w:sz w:val="28"/>
        </w:rPr>
        <w:t xml:space="preserve">. </w:t>
      </w:r>
      <w:r w:rsidRPr="00627511">
        <w:rPr>
          <w:sz w:val="28"/>
          <w:szCs w:val="28"/>
        </w:rPr>
        <w:t>Дальнейшие расчеты будем вести для этих автомобилей. Окончательный вывод о том, какие сочетания наиболее эффективны ещё сделать нельзя, т.к. необходимо произвести расчёт по себестоимости транспортирования.</w:t>
      </w:r>
    </w:p>
    <w:p w:rsidR="00A22BAE" w:rsidRPr="00627511" w:rsidRDefault="00A22BAE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257038" w:rsidRPr="00627511" w:rsidRDefault="00AC73A8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257038" w:rsidRPr="00627511">
        <w:rPr>
          <w:sz w:val="28"/>
          <w:szCs w:val="28"/>
        </w:rPr>
        <w:t xml:space="preserve"> Расчёт потребно</w:t>
      </w:r>
      <w:r>
        <w:rPr>
          <w:sz w:val="28"/>
          <w:szCs w:val="28"/>
        </w:rPr>
        <w:t>го числа автомобилей самосвалов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57038" w:rsidRDefault="00257038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Количество автомобилей-самосвалов А</w:t>
      </w:r>
      <w:r w:rsidRPr="00627511">
        <w:rPr>
          <w:sz w:val="28"/>
          <w:szCs w:val="28"/>
          <w:vertAlign w:val="subscript"/>
        </w:rPr>
        <w:t>х</w:t>
      </w:r>
      <w:r w:rsidRPr="00627511">
        <w:rPr>
          <w:sz w:val="28"/>
          <w:szCs w:val="28"/>
        </w:rPr>
        <w:t>, необходимых для вывоза суточного объема навалочного груза определится по выражению:</w:t>
      </w:r>
    </w:p>
    <w:p w:rsidR="00627511" w:rsidRP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57038" w:rsidRPr="00627511" w:rsidRDefault="00140E34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2" type="#_x0000_t75" style="width:63pt;height:36.75pt">
            <v:imagedata r:id="rId22" o:title=""/>
          </v:shape>
        </w:pict>
      </w:r>
      <w:r w:rsidR="00257038" w:rsidRPr="00627511">
        <w:rPr>
          <w:sz w:val="28"/>
          <w:szCs w:val="28"/>
        </w:rPr>
        <w:t>,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257038" w:rsidRPr="00627511" w:rsidRDefault="00257038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где </w:t>
      </w:r>
      <w:r w:rsidRPr="00627511">
        <w:rPr>
          <w:sz w:val="28"/>
          <w:szCs w:val="28"/>
          <w:lang w:val="en-US"/>
        </w:rPr>
        <w:t>Q</w:t>
      </w:r>
      <w:r w:rsidRPr="00627511">
        <w:rPr>
          <w:sz w:val="28"/>
          <w:szCs w:val="28"/>
          <w:vertAlign w:val="subscript"/>
        </w:rPr>
        <w:t>сут</w:t>
      </w:r>
      <w:r w:rsidRPr="00627511">
        <w:rPr>
          <w:sz w:val="28"/>
          <w:szCs w:val="28"/>
        </w:rPr>
        <w:t>- объём производства груза в сутки</w:t>
      </w:r>
      <w:r w:rsidR="00ED1B1B" w:rsidRPr="00627511">
        <w:rPr>
          <w:sz w:val="28"/>
          <w:szCs w:val="28"/>
        </w:rPr>
        <w:t>, т.</w:t>
      </w:r>
    </w:p>
    <w:p w:rsidR="00ED1B1B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3" type="#_x0000_t75" style="width:59.25pt;height:35.25pt">
            <v:imagedata r:id="rId23" o:title=""/>
          </v:shape>
        </w:pict>
      </w:r>
      <w:r>
        <w:rPr>
          <w:position w:val="-24"/>
          <w:sz w:val="28"/>
          <w:szCs w:val="28"/>
        </w:rPr>
        <w:pict>
          <v:shape id="_x0000_i1044" type="#_x0000_t75" style="width:102.75pt;height:30.75pt">
            <v:imagedata r:id="rId24" o:title=""/>
          </v:shape>
        </w:pict>
      </w:r>
      <w:r w:rsidR="00257038" w:rsidRPr="00627511">
        <w:rPr>
          <w:sz w:val="28"/>
          <w:szCs w:val="28"/>
        </w:rPr>
        <w:t>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ED1B1B" w:rsidRDefault="00ED1B1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роизводительность автомобиля-самосвала</w:t>
      </w:r>
      <w:r w:rsidRPr="00627511">
        <w:rPr>
          <w:sz w:val="28"/>
        </w:rPr>
        <w:t xml:space="preserve"> </w:t>
      </w:r>
      <w:r w:rsidR="00140E34">
        <w:rPr>
          <w:position w:val="-14"/>
          <w:sz w:val="28"/>
        </w:rPr>
        <w:pict>
          <v:shape id="_x0000_i1045" type="#_x0000_t75" style="width:18pt;height:18.75pt">
            <v:imagedata r:id="rId25" o:title=""/>
          </v:shape>
        </w:pict>
      </w:r>
      <w:r w:rsidRPr="00627511">
        <w:rPr>
          <w:sz w:val="28"/>
          <w:szCs w:val="28"/>
        </w:rPr>
        <w:t>определяется следующим образом: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ED1B1B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6" type="#_x0000_t75" style="width:110.25pt;height:36pt">
            <v:imagedata r:id="rId26" o:title=""/>
          </v:shape>
        </w:pict>
      </w:r>
      <w:r w:rsidR="00ED1B1B" w:rsidRPr="00627511">
        <w:rPr>
          <w:sz w:val="28"/>
          <w:szCs w:val="28"/>
        </w:rPr>
        <w:t>,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ED1B1B" w:rsidRPr="00627511" w:rsidRDefault="00ED1B1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где </w:t>
      </w:r>
      <w:r w:rsidR="00140E34">
        <w:rPr>
          <w:position w:val="-14"/>
          <w:sz w:val="28"/>
          <w:szCs w:val="28"/>
        </w:rPr>
        <w:pict>
          <v:shape id="_x0000_i1047" type="#_x0000_t75" style="width:15pt;height:18.75pt">
            <v:imagedata r:id="rId27" o:title=""/>
          </v:shape>
        </w:pict>
      </w:r>
      <w:r w:rsidRPr="00627511">
        <w:rPr>
          <w:sz w:val="28"/>
          <w:szCs w:val="28"/>
        </w:rPr>
        <w:t>- время простоя автомобиля самосвала под погрузкой и разгрузкой, ч;</w:t>
      </w:r>
    </w:p>
    <w:p w:rsidR="00ED1B1B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</w:rPr>
        <w:pict>
          <v:shape id="_x0000_i1048" type="#_x0000_t75" style="width:12pt;height:15.75pt">
            <v:imagedata r:id="rId28" o:title=""/>
          </v:shape>
        </w:pict>
      </w:r>
      <w:r w:rsidR="00ED1B1B" w:rsidRPr="00627511">
        <w:rPr>
          <w:sz w:val="28"/>
        </w:rPr>
        <w:t xml:space="preserve"> - </w:t>
      </w:r>
      <w:r w:rsidR="00ED1B1B" w:rsidRPr="00627511">
        <w:rPr>
          <w:sz w:val="28"/>
          <w:szCs w:val="28"/>
        </w:rPr>
        <w:t>коэффициент использования пробега (</w:t>
      </w:r>
      <w:r>
        <w:rPr>
          <w:position w:val="-10"/>
          <w:sz w:val="28"/>
        </w:rPr>
        <w:pict>
          <v:shape id="_x0000_i1049" type="#_x0000_t75" style="width:12pt;height:15.75pt">
            <v:imagedata r:id="rId29" o:title=""/>
          </v:shape>
        </w:pict>
      </w:r>
      <w:r w:rsidR="00ED1B1B" w:rsidRPr="00627511">
        <w:rPr>
          <w:sz w:val="28"/>
        </w:rPr>
        <w:t>=</w:t>
      </w:r>
      <w:r w:rsidR="00ED1B1B" w:rsidRPr="00627511">
        <w:rPr>
          <w:sz w:val="28"/>
          <w:szCs w:val="28"/>
        </w:rPr>
        <w:t>0,5);</w:t>
      </w:r>
    </w:p>
    <w:p w:rsidR="00ED1B1B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</w:rPr>
        <w:pict>
          <v:shape id="_x0000_i1050" type="#_x0000_t75" style="width:14.25pt;height:17.25pt">
            <v:imagedata r:id="rId30" o:title=""/>
          </v:shape>
        </w:pict>
      </w:r>
      <w:r w:rsidR="00ED1B1B" w:rsidRPr="00627511">
        <w:rPr>
          <w:sz w:val="28"/>
          <w:szCs w:val="28"/>
        </w:rPr>
        <w:t xml:space="preserve"> - техническая скорость движения автомобиля – самосвала (</w:t>
      </w:r>
      <w:r>
        <w:rPr>
          <w:position w:val="-10"/>
          <w:sz w:val="28"/>
          <w:szCs w:val="28"/>
        </w:rPr>
        <w:pict>
          <v:shape id="_x0000_i1051" type="#_x0000_t75" style="width:14.25pt;height:17.25pt">
            <v:imagedata r:id="rId31" o:title=""/>
          </v:shape>
        </w:pict>
      </w:r>
      <w:r w:rsidR="00ED1B1B" w:rsidRPr="00627511">
        <w:rPr>
          <w:sz w:val="28"/>
          <w:szCs w:val="28"/>
        </w:rPr>
        <w:t xml:space="preserve"> принимается в пределах от 20 до </w:t>
      </w:r>
      <w:smartTag w:uri="urn:schemas-microsoft-com:office:smarttags" w:element="metricconverter">
        <w:smartTagPr>
          <w:attr w:name="ProductID" w:val="30 км/ч"/>
        </w:smartTagPr>
        <w:r w:rsidR="00ED1B1B" w:rsidRPr="00627511">
          <w:rPr>
            <w:sz w:val="28"/>
            <w:szCs w:val="28"/>
          </w:rPr>
          <w:t>30 км/ч</w:t>
        </w:r>
      </w:smartTag>
      <w:r w:rsidR="00ED1B1B" w:rsidRPr="00627511">
        <w:rPr>
          <w:sz w:val="28"/>
          <w:szCs w:val="28"/>
        </w:rPr>
        <w:t>).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ED1B1B" w:rsidRPr="00627511" w:rsidRDefault="00ED1B1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Полученное значение А</w:t>
      </w:r>
      <w:r w:rsidRPr="00627511">
        <w:rPr>
          <w:sz w:val="28"/>
          <w:szCs w:val="28"/>
          <w:vertAlign w:val="subscript"/>
        </w:rPr>
        <w:t>х</w:t>
      </w:r>
      <w:r w:rsidRPr="00627511">
        <w:rPr>
          <w:sz w:val="28"/>
          <w:szCs w:val="28"/>
        </w:rPr>
        <w:t xml:space="preserve"> округляется до целого числа.</w:t>
      </w:r>
    </w:p>
    <w:p w:rsidR="00ED1B1B" w:rsidRDefault="00ED1B1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Длина ездки с грузом определяется выражением: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ED1B1B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2" type="#_x0000_t75" style="width:152.25pt;height:33.75pt">
            <v:imagedata r:id="rId32" o:title=""/>
          </v:shape>
        </w:pict>
      </w:r>
    </w:p>
    <w:p w:rsidR="00ED1B1B" w:rsidRPr="00627511" w:rsidRDefault="00ED1B1B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257038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Время простоя под погрузку и разгрузку определяется по формуле: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=(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 xml:space="preserve">ожп </w:t>
      </w:r>
      <w:r w:rsidRPr="00627511">
        <w:rPr>
          <w:sz w:val="28"/>
          <w:szCs w:val="28"/>
        </w:rPr>
        <w:t>+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ожр</w:t>
      </w:r>
      <w:r w:rsidRPr="00627511">
        <w:rPr>
          <w:sz w:val="28"/>
          <w:szCs w:val="28"/>
        </w:rPr>
        <w:t>+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 xml:space="preserve">нр </w:t>
      </w:r>
      <w:r w:rsidRPr="00627511">
        <w:rPr>
          <w:sz w:val="28"/>
          <w:szCs w:val="28"/>
        </w:rPr>
        <w:t>+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</w:t>
      </w:r>
      <w:r w:rsidRPr="00627511">
        <w:rPr>
          <w:sz w:val="28"/>
          <w:szCs w:val="28"/>
        </w:rPr>
        <w:t>)/60,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где 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- время простоя под погрузку и разгрузку, ч;</w:t>
      </w: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ожп</w:t>
      </w:r>
      <w:r w:rsidRPr="00627511">
        <w:rPr>
          <w:sz w:val="28"/>
          <w:szCs w:val="28"/>
        </w:rPr>
        <w:t xml:space="preserve"> – время ожидания в очереди под погрузку, мин. (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ожп</w:t>
      </w:r>
      <w:r w:rsidRPr="00627511">
        <w:rPr>
          <w:sz w:val="28"/>
          <w:szCs w:val="28"/>
        </w:rPr>
        <w:t>=1 мин);</w:t>
      </w: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ожр</w:t>
      </w:r>
      <w:r w:rsidRPr="00627511">
        <w:rPr>
          <w:sz w:val="28"/>
          <w:szCs w:val="28"/>
        </w:rPr>
        <w:t xml:space="preserve"> - время ожидания в очереди на загрузку, мин. (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ожр</w:t>
      </w:r>
      <w:r w:rsidRPr="00627511">
        <w:rPr>
          <w:sz w:val="28"/>
          <w:szCs w:val="28"/>
        </w:rPr>
        <w:t>=1 мин);</w:t>
      </w: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 xml:space="preserve">нр </w:t>
      </w:r>
      <w:r w:rsidRPr="00627511">
        <w:rPr>
          <w:sz w:val="28"/>
          <w:szCs w:val="28"/>
        </w:rPr>
        <w:t>– нормированное время простоя автомобиля под разгрузку, мин;</w:t>
      </w: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</w:t>
      </w:r>
      <w:r w:rsidRPr="00627511">
        <w:rPr>
          <w:sz w:val="28"/>
          <w:szCs w:val="28"/>
        </w:rPr>
        <w:t xml:space="preserve"> – время погрузки, мин.</w:t>
      </w:r>
    </w:p>
    <w:p w:rsidR="003C71D6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Время погрузки определяется:</w:t>
      </w:r>
    </w:p>
    <w:p w:rsidR="00627511" w:rsidRP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</w:t>
      </w:r>
      <w:r w:rsidRPr="00627511">
        <w:rPr>
          <w:sz w:val="28"/>
          <w:szCs w:val="28"/>
        </w:rPr>
        <w:t>=(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ЦП *</w:t>
      </w:r>
      <w:r w:rsidRPr="00627511">
        <w:rPr>
          <w:sz w:val="28"/>
          <w:szCs w:val="28"/>
          <w:lang w:val="en-US"/>
        </w:rPr>
        <w:t>m</w:t>
      </w:r>
      <w:r w:rsidRPr="00627511">
        <w:rPr>
          <w:sz w:val="28"/>
          <w:szCs w:val="28"/>
        </w:rPr>
        <w:t>)/60.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3C71D6" w:rsidRPr="00627511" w:rsidRDefault="003C71D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Пример расчета для </w:t>
      </w:r>
      <w:r w:rsidR="00A22BAE" w:rsidRPr="00627511">
        <w:rPr>
          <w:bCs/>
          <w:iCs/>
          <w:sz w:val="28"/>
          <w:szCs w:val="28"/>
        </w:rPr>
        <w:t>ЗИЛ-ММЗ-4520</w:t>
      </w:r>
      <w:r w:rsidRPr="00627511">
        <w:rPr>
          <w:bCs/>
          <w:iCs/>
          <w:sz w:val="28"/>
          <w:szCs w:val="28"/>
        </w:rPr>
        <w:t xml:space="preserve">. Примем </w:t>
      </w:r>
      <w:r w:rsidR="00140E34">
        <w:rPr>
          <w:position w:val="-10"/>
          <w:sz w:val="28"/>
        </w:rPr>
        <w:pict>
          <v:shape id="_x0000_i1053" type="#_x0000_t75" style="width:14.25pt;height:17.25pt">
            <v:imagedata r:id="rId30" o:title=""/>
          </v:shape>
        </w:pict>
      </w:r>
      <w:r w:rsidRPr="00627511">
        <w:rPr>
          <w:sz w:val="28"/>
        </w:rPr>
        <w:t xml:space="preserve">= </w:t>
      </w:r>
      <w:smartTag w:uri="urn:schemas-microsoft-com:office:smarttags" w:element="metricconverter">
        <w:smartTagPr>
          <w:attr w:name="ProductID" w:val="30 км/ч"/>
        </w:smartTagPr>
        <w:r w:rsidRPr="00627511">
          <w:rPr>
            <w:sz w:val="28"/>
            <w:szCs w:val="28"/>
          </w:rPr>
          <w:t>30 км/ч</w:t>
        </w:r>
      </w:smartTag>
      <w:r w:rsidRPr="00627511">
        <w:rPr>
          <w:sz w:val="28"/>
          <w:szCs w:val="28"/>
        </w:rPr>
        <w:t xml:space="preserve">, </w:t>
      </w:r>
      <w:r w:rsidR="00140E34">
        <w:rPr>
          <w:position w:val="-10"/>
          <w:sz w:val="28"/>
        </w:rPr>
        <w:pict>
          <v:shape id="_x0000_i1054" type="#_x0000_t75" style="width:12pt;height:15.75pt">
            <v:imagedata r:id="rId29" o:title=""/>
          </v:shape>
        </w:pict>
      </w:r>
      <w:r w:rsidRPr="00627511">
        <w:rPr>
          <w:sz w:val="28"/>
        </w:rPr>
        <w:t>=</w:t>
      </w:r>
      <w:r w:rsidRPr="00627511">
        <w:rPr>
          <w:sz w:val="28"/>
          <w:szCs w:val="28"/>
        </w:rPr>
        <w:t xml:space="preserve">0,5, </w:t>
      </w: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нр</w:t>
      </w:r>
      <w:r w:rsidR="005D7758" w:rsidRPr="00627511">
        <w:rPr>
          <w:sz w:val="28"/>
          <w:szCs w:val="28"/>
        </w:rPr>
        <w:t>=9</w:t>
      </w:r>
      <w:r w:rsidRPr="00627511">
        <w:rPr>
          <w:sz w:val="28"/>
          <w:szCs w:val="28"/>
        </w:rPr>
        <w:t xml:space="preserve"> мин.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150B5" w:rsidRPr="00627511" w:rsidRDefault="004150B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Экскаватор Э-1252 Б, V</w:t>
      </w:r>
      <w:r w:rsidRPr="00627511">
        <w:rPr>
          <w:sz w:val="28"/>
          <w:szCs w:val="28"/>
          <w:vertAlign w:val="subscript"/>
        </w:rPr>
        <w:t>к</w:t>
      </w:r>
      <w:r w:rsidRPr="0062751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,5 м3"/>
        </w:smartTagPr>
        <w:r w:rsidRPr="00627511">
          <w:rPr>
            <w:sz w:val="28"/>
            <w:szCs w:val="28"/>
          </w:rPr>
          <w:t>1,5 м</w:t>
        </w:r>
        <w:r w:rsidRPr="00627511">
          <w:rPr>
            <w:sz w:val="28"/>
            <w:szCs w:val="28"/>
            <w:vertAlign w:val="superscript"/>
          </w:rPr>
          <w:t>3</w:t>
        </w:r>
      </w:smartTag>
      <w:r w:rsidRPr="00627511">
        <w:rPr>
          <w:sz w:val="28"/>
          <w:szCs w:val="28"/>
        </w:rPr>
        <w:t>, t</w:t>
      </w:r>
      <w:r w:rsidRPr="00627511">
        <w:rPr>
          <w:sz w:val="28"/>
          <w:szCs w:val="28"/>
          <w:vertAlign w:val="subscript"/>
        </w:rPr>
        <w:t>ц</w:t>
      </w:r>
      <w:r w:rsidRPr="00627511">
        <w:rPr>
          <w:sz w:val="28"/>
          <w:szCs w:val="28"/>
        </w:rPr>
        <w:t>=32 с.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150B5" w:rsidRPr="00627511" w:rsidRDefault="004150B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</w:t>
      </w:r>
      <w:r w:rsidRPr="00627511">
        <w:rPr>
          <w:sz w:val="28"/>
          <w:szCs w:val="28"/>
        </w:rPr>
        <w:t>=</w:t>
      </w:r>
      <w:r w:rsidR="005D7758" w:rsidRPr="00627511">
        <w:rPr>
          <w:sz w:val="28"/>
          <w:szCs w:val="28"/>
        </w:rPr>
        <w:t xml:space="preserve"> (6*32)/60=3,2</w:t>
      </w:r>
      <w:r w:rsidRPr="00627511">
        <w:rPr>
          <w:sz w:val="28"/>
          <w:szCs w:val="28"/>
        </w:rPr>
        <w:t xml:space="preserve"> мин.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150B5" w:rsidRDefault="004150B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=</w:t>
      </w:r>
      <w:r w:rsidR="005D7758" w:rsidRPr="00627511">
        <w:rPr>
          <w:sz w:val="28"/>
          <w:szCs w:val="28"/>
        </w:rPr>
        <w:t>(1+1+9+3,2)/60=0,24</w:t>
      </w:r>
      <w:r w:rsidRPr="00627511">
        <w:rPr>
          <w:sz w:val="28"/>
          <w:szCs w:val="28"/>
        </w:rPr>
        <w:t xml:space="preserve"> ч;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4150B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55" type="#_x0000_t75" style="width:189pt;height:36.75pt">
            <v:imagedata r:id="rId33" o:title=""/>
          </v:shape>
        </w:pict>
      </w:r>
      <w:r w:rsidR="009A0462" w:rsidRPr="00627511">
        <w:rPr>
          <w:sz w:val="28"/>
          <w:szCs w:val="28"/>
        </w:rPr>
        <w:t>;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4150B5" w:rsidRPr="00627511" w:rsidRDefault="00140E34" w:rsidP="00627511">
      <w:pPr>
        <w:spacing w:line="360" w:lineRule="auto"/>
        <w:ind w:firstLine="709"/>
        <w:jc w:val="both"/>
        <w:rPr>
          <w:sz w:val="28"/>
          <w:szCs w:val="22"/>
        </w:rPr>
      </w:pPr>
      <w:r>
        <w:rPr>
          <w:position w:val="-28"/>
          <w:sz w:val="28"/>
          <w:szCs w:val="28"/>
        </w:rPr>
        <w:pict>
          <v:shape id="_x0000_i1056" type="#_x0000_t75" style="width:90pt;height:33pt">
            <v:imagedata r:id="rId34" o:title=""/>
          </v:shape>
        </w:pict>
      </w:r>
      <w:r w:rsidR="009A0462" w:rsidRPr="00627511">
        <w:rPr>
          <w:sz w:val="28"/>
          <w:szCs w:val="28"/>
        </w:rPr>
        <w:t>.</w:t>
      </w:r>
    </w:p>
    <w:p w:rsidR="004150B5" w:rsidRPr="00627511" w:rsidRDefault="004150B5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4150B5" w:rsidRPr="00627511" w:rsidRDefault="009A046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Для остальных самосвалов проводим аналогичные расчеты, и результаты сводим в таблицу 5</w:t>
      </w:r>
      <w:r w:rsidR="005D7758" w:rsidRPr="00627511">
        <w:rPr>
          <w:sz w:val="28"/>
          <w:szCs w:val="28"/>
        </w:rPr>
        <w:t>.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462" w:rsidRPr="00627511" w:rsidRDefault="009A046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Таблица 5</w:t>
      </w:r>
    </w:p>
    <w:tbl>
      <w:tblPr>
        <w:tblW w:w="92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83"/>
        <w:gridCol w:w="1242"/>
        <w:gridCol w:w="558"/>
        <w:gridCol w:w="590"/>
        <w:gridCol w:w="646"/>
        <w:gridCol w:w="505"/>
        <w:gridCol w:w="589"/>
        <w:gridCol w:w="589"/>
        <w:gridCol w:w="599"/>
        <w:gridCol w:w="505"/>
        <w:gridCol w:w="589"/>
        <w:gridCol w:w="683"/>
        <w:gridCol w:w="599"/>
        <w:gridCol w:w="505"/>
      </w:tblGrid>
      <w:tr w:rsidR="009A0462" w:rsidRPr="00627511" w:rsidTr="00627511">
        <w:trPr>
          <w:jc w:val="center"/>
        </w:trPr>
        <w:tc>
          <w:tcPr>
            <w:tcW w:w="1083" w:type="dxa"/>
            <w:vMerge w:val="restart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Модель самосвала</w:t>
            </w:r>
          </w:p>
        </w:tc>
        <w:tc>
          <w:tcPr>
            <w:tcW w:w="1108" w:type="dxa"/>
            <w:vMerge w:val="restart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>нр,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мин</w:t>
            </w:r>
          </w:p>
        </w:tc>
        <w:tc>
          <w:tcPr>
            <w:tcW w:w="7091" w:type="dxa"/>
            <w:gridSpan w:val="12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Модель экскаватора</w:t>
            </w:r>
          </w:p>
        </w:tc>
      </w:tr>
      <w:tr w:rsidR="00627511" w:rsidRPr="00627511" w:rsidTr="00627511">
        <w:trPr>
          <w:jc w:val="center"/>
        </w:trPr>
        <w:tc>
          <w:tcPr>
            <w:tcW w:w="1083" w:type="dxa"/>
            <w:vMerge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2334" w:type="dxa"/>
            <w:gridSpan w:val="4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ЭО-4225 А, t</w:t>
            </w:r>
            <w:r w:rsidRPr="00627511">
              <w:rPr>
                <w:sz w:val="20"/>
                <w:szCs w:val="20"/>
                <w:vertAlign w:val="subscript"/>
              </w:rPr>
              <w:t>ц</w:t>
            </w:r>
            <w:r w:rsidRPr="00627511">
              <w:rPr>
                <w:sz w:val="20"/>
                <w:szCs w:val="20"/>
              </w:rPr>
              <w:t>=23 с</w:t>
            </w:r>
          </w:p>
        </w:tc>
        <w:tc>
          <w:tcPr>
            <w:tcW w:w="2333" w:type="dxa"/>
            <w:gridSpan w:val="4"/>
          </w:tcPr>
          <w:p w:rsidR="009A0462" w:rsidRPr="00627511" w:rsidRDefault="00740CEA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Э-1252 Б, t</w:t>
            </w:r>
            <w:r w:rsidRPr="00627511">
              <w:rPr>
                <w:sz w:val="20"/>
                <w:szCs w:val="20"/>
                <w:vertAlign w:val="subscript"/>
              </w:rPr>
              <w:t>ц</w:t>
            </w:r>
            <w:r w:rsidRPr="00627511">
              <w:rPr>
                <w:sz w:val="20"/>
                <w:szCs w:val="20"/>
              </w:rPr>
              <w:t>=32 с</w:t>
            </w:r>
          </w:p>
        </w:tc>
        <w:tc>
          <w:tcPr>
            <w:tcW w:w="2424" w:type="dxa"/>
            <w:gridSpan w:val="4"/>
          </w:tcPr>
          <w:p w:rsidR="009A0462" w:rsidRPr="00627511" w:rsidRDefault="00740CEA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Э-2621 А, t</w:t>
            </w:r>
            <w:r w:rsidRPr="00627511">
              <w:rPr>
                <w:sz w:val="20"/>
                <w:szCs w:val="20"/>
                <w:vertAlign w:val="subscript"/>
              </w:rPr>
              <w:t>ц</w:t>
            </w:r>
            <w:r w:rsidRPr="00627511">
              <w:rPr>
                <w:sz w:val="20"/>
                <w:szCs w:val="20"/>
              </w:rPr>
              <w:t>=15</w:t>
            </w:r>
          </w:p>
        </w:tc>
      </w:tr>
      <w:tr w:rsidR="00627511" w:rsidRPr="00627511" w:rsidTr="00627511">
        <w:trPr>
          <w:jc w:val="center"/>
        </w:trPr>
        <w:tc>
          <w:tcPr>
            <w:tcW w:w="1083" w:type="dxa"/>
            <w:vMerge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 xml:space="preserve">п, </w:t>
            </w:r>
            <w:r w:rsidRPr="00627511">
              <w:rPr>
                <w:sz w:val="20"/>
                <w:szCs w:val="20"/>
              </w:rPr>
              <w:t>мин</w:t>
            </w:r>
          </w:p>
        </w:tc>
        <w:tc>
          <w:tcPr>
            <w:tcW w:w="601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>пр,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</w:t>
            </w:r>
          </w:p>
        </w:tc>
        <w:tc>
          <w:tcPr>
            <w:tcW w:w="656" w:type="dxa"/>
          </w:tcPr>
          <w:p w:rsidR="009A0462" w:rsidRPr="00627511" w:rsidRDefault="00140E34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057" type="#_x0000_t75" style="width:18pt;height:18.75pt">
                  <v:imagedata r:id="rId35" o:title=""/>
                </v:shape>
              </w:pict>
            </w:r>
            <w:r w:rsidR="009A0462" w:rsidRPr="00627511">
              <w:rPr>
                <w:sz w:val="20"/>
                <w:szCs w:val="20"/>
              </w:rPr>
              <w:t>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т/ч</w:t>
            </w:r>
          </w:p>
        </w:tc>
        <w:tc>
          <w:tcPr>
            <w:tcW w:w="520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А</w:t>
            </w:r>
            <w:r w:rsidRPr="00627511">
              <w:rPr>
                <w:sz w:val="20"/>
                <w:szCs w:val="20"/>
                <w:vertAlign w:val="subscript"/>
              </w:rPr>
              <w:t>х</w:t>
            </w:r>
            <w:r w:rsidRPr="00627511">
              <w:rPr>
                <w:sz w:val="20"/>
                <w:szCs w:val="20"/>
              </w:rPr>
              <w:t>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  <w:tc>
          <w:tcPr>
            <w:tcW w:w="601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 xml:space="preserve">п, </w:t>
            </w:r>
            <w:r w:rsidRPr="00627511">
              <w:rPr>
                <w:sz w:val="20"/>
                <w:szCs w:val="20"/>
              </w:rPr>
              <w:t>мин</w:t>
            </w:r>
          </w:p>
        </w:tc>
        <w:tc>
          <w:tcPr>
            <w:tcW w:w="601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>пр,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</w:t>
            </w:r>
          </w:p>
        </w:tc>
        <w:tc>
          <w:tcPr>
            <w:tcW w:w="611" w:type="dxa"/>
          </w:tcPr>
          <w:p w:rsidR="009A0462" w:rsidRPr="00627511" w:rsidRDefault="00140E34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058" type="#_x0000_t75" style="width:18pt;height:18.75pt">
                  <v:imagedata r:id="rId35" o:title=""/>
                </v:shape>
              </w:pic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т/ч</w:t>
            </w:r>
          </w:p>
        </w:tc>
        <w:tc>
          <w:tcPr>
            <w:tcW w:w="520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А</w:t>
            </w:r>
            <w:r w:rsidRPr="00627511">
              <w:rPr>
                <w:sz w:val="20"/>
                <w:szCs w:val="20"/>
                <w:vertAlign w:val="subscript"/>
              </w:rPr>
              <w:t>х</w:t>
            </w:r>
            <w:r w:rsidRPr="00627511">
              <w:rPr>
                <w:sz w:val="20"/>
                <w:szCs w:val="20"/>
              </w:rPr>
              <w:t>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  <w:tc>
          <w:tcPr>
            <w:tcW w:w="601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 xml:space="preserve">п, </w:t>
            </w:r>
            <w:r w:rsidRPr="00627511">
              <w:rPr>
                <w:sz w:val="20"/>
                <w:szCs w:val="20"/>
              </w:rPr>
              <w:t>мин</w:t>
            </w:r>
          </w:p>
        </w:tc>
        <w:tc>
          <w:tcPr>
            <w:tcW w:w="692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  <w:lang w:val="en-US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>пр,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</w:t>
            </w:r>
          </w:p>
        </w:tc>
        <w:tc>
          <w:tcPr>
            <w:tcW w:w="611" w:type="dxa"/>
          </w:tcPr>
          <w:p w:rsidR="009A0462" w:rsidRPr="00627511" w:rsidRDefault="00140E34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position w:val="-14"/>
                <w:sz w:val="20"/>
                <w:szCs w:val="20"/>
              </w:rPr>
              <w:pict>
                <v:shape id="_x0000_i1059" type="#_x0000_t75" style="width:18pt;height:18.75pt">
                  <v:imagedata r:id="rId35" o:title=""/>
                </v:shape>
              </w:pic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т/ч</w:t>
            </w:r>
          </w:p>
        </w:tc>
        <w:tc>
          <w:tcPr>
            <w:tcW w:w="520" w:type="dxa"/>
          </w:tcPr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А</w:t>
            </w:r>
            <w:r w:rsidRPr="00627511">
              <w:rPr>
                <w:sz w:val="20"/>
                <w:szCs w:val="20"/>
                <w:vertAlign w:val="subscript"/>
              </w:rPr>
              <w:t>х</w:t>
            </w:r>
            <w:r w:rsidRPr="00627511">
              <w:rPr>
                <w:sz w:val="20"/>
                <w:szCs w:val="20"/>
              </w:rPr>
              <w:t>,</w:t>
            </w:r>
          </w:p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</w:tr>
      <w:tr w:rsidR="00627511" w:rsidRPr="00627511" w:rsidTr="00627511">
        <w:trPr>
          <w:jc w:val="center"/>
        </w:trPr>
        <w:tc>
          <w:tcPr>
            <w:tcW w:w="1083" w:type="dxa"/>
          </w:tcPr>
          <w:p w:rsidR="009A0462" w:rsidRPr="00627511" w:rsidRDefault="00740CEA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ЗИЛ-</w:t>
            </w:r>
            <w:r w:rsidR="00761BC0" w:rsidRPr="00627511">
              <w:rPr>
                <w:bCs/>
                <w:iCs/>
                <w:sz w:val="20"/>
                <w:szCs w:val="20"/>
              </w:rPr>
              <w:t>ММЗ-4520</w:t>
            </w:r>
          </w:p>
        </w:tc>
        <w:tc>
          <w:tcPr>
            <w:tcW w:w="1108" w:type="dxa"/>
          </w:tcPr>
          <w:p w:rsidR="00740CEA" w:rsidRPr="00627511" w:rsidRDefault="00740CEA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tbl>
            <w:tblPr>
              <w:tblW w:w="960" w:type="dxa"/>
              <w:tblLook w:val="00A0" w:firstRow="1" w:lastRow="0" w:firstColumn="1" w:lastColumn="0" w:noHBand="0" w:noVBand="0"/>
            </w:tblPr>
            <w:tblGrid>
              <w:gridCol w:w="1025"/>
            </w:tblGrid>
            <w:tr w:rsidR="00740CEA" w:rsidRPr="00627511" w:rsidTr="00740CEA">
              <w:trPr>
                <w:trHeight w:val="300"/>
              </w:trPr>
              <w:tc>
                <w:tcPr>
                  <w:tcW w:w="960" w:type="dxa"/>
                  <w:noWrap/>
                  <w:vAlign w:val="bottom"/>
                </w:tcPr>
                <w:p w:rsidR="00740CEA" w:rsidRPr="00627511" w:rsidRDefault="00761BC0" w:rsidP="00627511">
                  <w:pPr>
                    <w:spacing w:line="360" w:lineRule="auto"/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627511"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740CEA" w:rsidRPr="00627511" w:rsidTr="00740CEA">
              <w:trPr>
                <w:trHeight w:val="300"/>
              </w:trPr>
              <w:tc>
                <w:tcPr>
                  <w:tcW w:w="960" w:type="dxa"/>
                  <w:noWrap/>
                  <w:vAlign w:val="bottom"/>
                </w:tcPr>
                <w:p w:rsidR="00740CEA" w:rsidRPr="00627511" w:rsidRDefault="00740CEA" w:rsidP="00627511">
                  <w:pPr>
                    <w:spacing w:line="360" w:lineRule="auto"/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740CEA" w:rsidRPr="00627511" w:rsidTr="00740CEA">
              <w:trPr>
                <w:trHeight w:val="300"/>
              </w:trPr>
              <w:tc>
                <w:tcPr>
                  <w:tcW w:w="960" w:type="dxa"/>
                  <w:noWrap/>
                  <w:vAlign w:val="bottom"/>
                </w:tcPr>
                <w:p w:rsidR="00740CEA" w:rsidRPr="00627511" w:rsidRDefault="00740CEA" w:rsidP="00627511">
                  <w:pPr>
                    <w:spacing w:line="360" w:lineRule="auto"/>
                    <w:ind w:firstLine="709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A0462" w:rsidRPr="00627511" w:rsidRDefault="009A0462" w:rsidP="00627511">
            <w:pPr>
              <w:tabs>
                <w:tab w:val="left" w:pos="300"/>
              </w:tabs>
              <w:spacing w:line="360" w:lineRule="auto"/>
              <w:ind w:firstLine="709"/>
              <w:jc w:val="both"/>
              <w:rPr>
                <w:sz w:val="20"/>
                <w:szCs w:val="20"/>
              </w:rPr>
            </w:pPr>
          </w:p>
        </w:tc>
        <w:tc>
          <w:tcPr>
            <w:tcW w:w="557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3,2</w:t>
            </w:r>
          </w:p>
        </w:tc>
        <w:tc>
          <w:tcPr>
            <w:tcW w:w="601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61BC0" w:rsidRPr="00627511">
              <w:rPr>
                <w:sz w:val="20"/>
                <w:szCs w:val="20"/>
              </w:rPr>
              <w:t>24</w:t>
            </w:r>
          </w:p>
        </w:tc>
        <w:tc>
          <w:tcPr>
            <w:tcW w:w="656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5,8</w:t>
            </w:r>
          </w:p>
        </w:tc>
        <w:tc>
          <w:tcPr>
            <w:tcW w:w="520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  <w:tc>
          <w:tcPr>
            <w:tcW w:w="60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5,75</w:t>
            </w:r>
          </w:p>
        </w:tc>
        <w:tc>
          <w:tcPr>
            <w:tcW w:w="601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61BC0" w:rsidRPr="00627511">
              <w:rPr>
                <w:sz w:val="20"/>
                <w:szCs w:val="20"/>
              </w:rPr>
              <w:t>28</w:t>
            </w:r>
          </w:p>
        </w:tc>
        <w:tc>
          <w:tcPr>
            <w:tcW w:w="61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5,7</w:t>
            </w:r>
          </w:p>
        </w:tc>
        <w:tc>
          <w:tcPr>
            <w:tcW w:w="520" w:type="dxa"/>
          </w:tcPr>
          <w:p w:rsidR="009A0462" w:rsidRPr="00627511" w:rsidRDefault="007F231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  <w:r w:rsidR="00761BC0" w:rsidRPr="00627511">
              <w:rPr>
                <w:sz w:val="20"/>
                <w:szCs w:val="20"/>
              </w:rPr>
              <w:t>5</w:t>
            </w:r>
          </w:p>
        </w:tc>
        <w:tc>
          <w:tcPr>
            <w:tcW w:w="60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6,5</w:t>
            </w:r>
          </w:p>
        </w:tc>
        <w:tc>
          <w:tcPr>
            <w:tcW w:w="692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61BC0" w:rsidRPr="00627511">
              <w:rPr>
                <w:sz w:val="20"/>
                <w:szCs w:val="20"/>
              </w:rPr>
              <w:t>29</w:t>
            </w:r>
          </w:p>
        </w:tc>
        <w:tc>
          <w:tcPr>
            <w:tcW w:w="61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5,8</w:t>
            </w:r>
          </w:p>
        </w:tc>
        <w:tc>
          <w:tcPr>
            <w:tcW w:w="520" w:type="dxa"/>
          </w:tcPr>
          <w:p w:rsidR="009A0462" w:rsidRPr="00627511" w:rsidRDefault="007F231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  <w:r w:rsidR="00761BC0" w:rsidRPr="00627511">
              <w:rPr>
                <w:sz w:val="20"/>
                <w:szCs w:val="20"/>
              </w:rPr>
              <w:t>4</w:t>
            </w:r>
          </w:p>
        </w:tc>
      </w:tr>
      <w:tr w:rsidR="00627511" w:rsidRPr="00627511" w:rsidTr="00627511">
        <w:trPr>
          <w:jc w:val="center"/>
        </w:trPr>
        <w:tc>
          <w:tcPr>
            <w:tcW w:w="1083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КамАЗ-6517</w:t>
            </w:r>
          </w:p>
        </w:tc>
        <w:tc>
          <w:tcPr>
            <w:tcW w:w="1108" w:type="dxa"/>
          </w:tcPr>
          <w:p w:rsidR="009A0462" w:rsidRPr="00627511" w:rsidRDefault="00740CEA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557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4,8</w:t>
            </w:r>
          </w:p>
        </w:tc>
        <w:tc>
          <w:tcPr>
            <w:tcW w:w="601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</w:t>
            </w:r>
            <w:r w:rsidR="00761BC0" w:rsidRPr="00627511">
              <w:rPr>
                <w:sz w:val="20"/>
                <w:szCs w:val="20"/>
              </w:rPr>
              <w:t>6</w:t>
            </w:r>
          </w:p>
        </w:tc>
        <w:tc>
          <w:tcPr>
            <w:tcW w:w="656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8,6</w:t>
            </w:r>
          </w:p>
        </w:tc>
        <w:tc>
          <w:tcPr>
            <w:tcW w:w="520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761BC0" w:rsidRPr="00627511">
              <w:rPr>
                <w:sz w:val="20"/>
                <w:szCs w:val="20"/>
              </w:rPr>
              <w:t>6</w:t>
            </w:r>
          </w:p>
        </w:tc>
        <w:tc>
          <w:tcPr>
            <w:tcW w:w="60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8,4</w:t>
            </w:r>
          </w:p>
        </w:tc>
        <w:tc>
          <w:tcPr>
            <w:tcW w:w="601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61BC0" w:rsidRPr="00627511">
              <w:rPr>
                <w:sz w:val="20"/>
                <w:szCs w:val="20"/>
              </w:rPr>
              <w:t>32</w:t>
            </w:r>
          </w:p>
        </w:tc>
        <w:tc>
          <w:tcPr>
            <w:tcW w:w="61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8,1</w:t>
            </w:r>
          </w:p>
        </w:tc>
        <w:tc>
          <w:tcPr>
            <w:tcW w:w="520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761BC0" w:rsidRPr="00627511">
              <w:rPr>
                <w:sz w:val="20"/>
                <w:szCs w:val="20"/>
              </w:rPr>
              <w:t>7</w:t>
            </w:r>
          </w:p>
        </w:tc>
        <w:tc>
          <w:tcPr>
            <w:tcW w:w="60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9,35</w:t>
            </w:r>
          </w:p>
        </w:tc>
        <w:tc>
          <w:tcPr>
            <w:tcW w:w="692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F2319" w:rsidRPr="00627511">
              <w:rPr>
                <w:sz w:val="20"/>
                <w:szCs w:val="20"/>
              </w:rPr>
              <w:t>3</w:t>
            </w:r>
            <w:r w:rsidR="00761BC0" w:rsidRPr="00627511">
              <w:rPr>
                <w:sz w:val="20"/>
                <w:szCs w:val="20"/>
              </w:rPr>
              <w:t>4</w:t>
            </w:r>
          </w:p>
        </w:tc>
        <w:tc>
          <w:tcPr>
            <w:tcW w:w="61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8,04</w:t>
            </w:r>
          </w:p>
        </w:tc>
        <w:tc>
          <w:tcPr>
            <w:tcW w:w="520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761BC0" w:rsidRPr="00627511">
              <w:rPr>
                <w:sz w:val="20"/>
                <w:szCs w:val="20"/>
              </w:rPr>
              <w:t>8</w:t>
            </w:r>
          </w:p>
        </w:tc>
      </w:tr>
      <w:tr w:rsidR="00627511" w:rsidRPr="00627511" w:rsidTr="00627511">
        <w:trPr>
          <w:jc w:val="center"/>
        </w:trPr>
        <w:tc>
          <w:tcPr>
            <w:tcW w:w="1083" w:type="dxa"/>
          </w:tcPr>
          <w:p w:rsidR="009A0462" w:rsidRPr="00627511" w:rsidRDefault="00740CEA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bCs/>
                <w:iCs/>
                <w:sz w:val="20"/>
                <w:szCs w:val="20"/>
              </w:rPr>
              <w:t>КрАЗ-</w:t>
            </w:r>
            <w:r w:rsidR="00761BC0" w:rsidRPr="00627511">
              <w:rPr>
                <w:bCs/>
                <w:iCs/>
                <w:sz w:val="20"/>
                <w:szCs w:val="20"/>
              </w:rPr>
              <w:t>6125С4</w:t>
            </w:r>
          </w:p>
        </w:tc>
        <w:tc>
          <w:tcPr>
            <w:tcW w:w="1108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</w:t>
            </w:r>
          </w:p>
        </w:tc>
        <w:tc>
          <w:tcPr>
            <w:tcW w:w="557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4,</w:t>
            </w:r>
            <w:r w:rsidR="00761BC0" w:rsidRPr="00627511">
              <w:rPr>
                <w:sz w:val="20"/>
                <w:szCs w:val="20"/>
              </w:rPr>
              <w:t>3</w:t>
            </w:r>
          </w:p>
        </w:tc>
        <w:tc>
          <w:tcPr>
            <w:tcW w:w="601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61BC0" w:rsidRPr="00627511">
              <w:rPr>
                <w:sz w:val="20"/>
                <w:szCs w:val="20"/>
              </w:rPr>
              <w:t>25</w:t>
            </w:r>
          </w:p>
        </w:tc>
        <w:tc>
          <w:tcPr>
            <w:tcW w:w="656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7,7</w:t>
            </w:r>
          </w:p>
        </w:tc>
        <w:tc>
          <w:tcPr>
            <w:tcW w:w="520" w:type="dxa"/>
          </w:tcPr>
          <w:p w:rsidR="009A0462" w:rsidRPr="00627511" w:rsidRDefault="007F231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761BC0" w:rsidRPr="00627511">
              <w:rPr>
                <w:sz w:val="20"/>
                <w:szCs w:val="20"/>
              </w:rPr>
              <w:t>8</w:t>
            </w:r>
          </w:p>
        </w:tc>
        <w:tc>
          <w:tcPr>
            <w:tcW w:w="60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7,7</w:t>
            </w:r>
          </w:p>
        </w:tc>
        <w:tc>
          <w:tcPr>
            <w:tcW w:w="601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0,3</w:t>
            </w:r>
            <w:r w:rsidR="00761BC0" w:rsidRPr="00627511">
              <w:rPr>
                <w:sz w:val="20"/>
                <w:szCs w:val="20"/>
              </w:rPr>
              <w:t>1</w:t>
            </w:r>
          </w:p>
        </w:tc>
        <w:tc>
          <w:tcPr>
            <w:tcW w:w="61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7,4</w:t>
            </w:r>
          </w:p>
        </w:tc>
        <w:tc>
          <w:tcPr>
            <w:tcW w:w="520" w:type="dxa"/>
          </w:tcPr>
          <w:p w:rsidR="009A0462" w:rsidRPr="00627511" w:rsidRDefault="007F231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761BC0" w:rsidRPr="00627511">
              <w:rPr>
                <w:sz w:val="20"/>
                <w:szCs w:val="20"/>
              </w:rPr>
              <w:t>9</w:t>
            </w:r>
          </w:p>
        </w:tc>
        <w:tc>
          <w:tcPr>
            <w:tcW w:w="60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8,5</w:t>
            </w:r>
          </w:p>
        </w:tc>
        <w:tc>
          <w:tcPr>
            <w:tcW w:w="692" w:type="dxa"/>
          </w:tcPr>
          <w:p w:rsidR="009A0462" w:rsidRPr="00627511" w:rsidRDefault="00BD235B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</w:t>
            </w:r>
            <w:r w:rsidR="00761BC0" w:rsidRPr="00627511">
              <w:rPr>
                <w:sz w:val="20"/>
                <w:szCs w:val="20"/>
              </w:rPr>
              <w:t>325</w:t>
            </w:r>
          </w:p>
        </w:tc>
        <w:tc>
          <w:tcPr>
            <w:tcW w:w="611" w:type="dxa"/>
          </w:tcPr>
          <w:p w:rsidR="009A0462" w:rsidRPr="00627511" w:rsidRDefault="00761BC0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7,4</w:t>
            </w:r>
          </w:p>
        </w:tc>
        <w:tc>
          <w:tcPr>
            <w:tcW w:w="520" w:type="dxa"/>
          </w:tcPr>
          <w:p w:rsidR="009A0462" w:rsidRPr="00627511" w:rsidRDefault="007F231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761BC0" w:rsidRPr="00627511">
              <w:rPr>
                <w:sz w:val="20"/>
                <w:szCs w:val="20"/>
              </w:rPr>
              <w:t>9</w:t>
            </w:r>
          </w:p>
        </w:tc>
      </w:tr>
    </w:tbl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D235B" w:rsidRPr="0080425E" w:rsidRDefault="00627511" w:rsidP="0062751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  <w:r w:rsidR="00BD235B" w:rsidRPr="00627511">
        <w:rPr>
          <w:sz w:val="28"/>
          <w:szCs w:val="28"/>
        </w:rPr>
        <w:t xml:space="preserve">5. Уточнённый выбор погрузочных механизмов и подвижного состава по критерию минимум </w:t>
      </w:r>
      <w:r w:rsidR="0080425E">
        <w:rPr>
          <w:sz w:val="28"/>
          <w:szCs w:val="28"/>
        </w:rPr>
        <w:t>себестоимости перемещения груза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D235B" w:rsidRDefault="00BD235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Себестоимость перемещения груза складывается из себестоимости погрузочных работ, транспортирования и разгрузочных работ. Для автомобилей-самосвалов себестоимость перемещения определяется как: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D235B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60" type="#_x0000_t75" style="width:126pt;height:20.25pt">
            <v:imagedata r:id="rId36" o:title=""/>
          </v:shape>
        </w:pict>
      </w:r>
      <w:r w:rsidR="00BD235B" w:rsidRPr="00627511">
        <w:rPr>
          <w:sz w:val="28"/>
          <w:szCs w:val="28"/>
        </w:rPr>
        <w:t>,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D235B" w:rsidRPr="00627511" w:rsidRDefault="00BD235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где ΣС – суммарная себестоимость перемещения, руб/ч;</w:t>
      </w:r>
    </w:p>
    <w:p w:rsidR="00BD235B" w:rsidRPr="00627511" w:rsidRDefault="00BD235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</w:t>
      </w:r>
      <w:r w:rsidRPr="00627511">
        <w:rPr>
          <w:sz w:val="28"/>
          <w:szCs w:val="28"/>
          <w:vertAlign w:val="subscript"/>
          <w:lang w:val="en-US"/>
        </w:rPr>
        <w:t>n</w:t>
      </w:r>
      <w:r w:rsidRPr="00627511">
        <w:rPr>
          <w:sz w:val="28"/>
          <w:szCs w:val="28"/>
        </w:rPr>
        <w:t>-себестоимость использования погрузочного механизма, руб/ч;</w:t>
      </w:r>
    </w:p>
    <w:p w:rsidR="00BD235B" w:rsidRPr="00627511" w:rsidRDefault="00BD235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</w:t>
      </w:r>
      <w:r w:rsidRPr="00627511">
        <w:rPr>
          <w:sz w:val="28"/>
          <w:szCs w:val="28"/>
          <w:vertAlign w:val="subscript"/>
          <w:lang w:val="en-US"/>
        </w:rPr>
        <w:t>a</w:t>
      </w:r>
      <w:r w:rsidRPr="00627511">
        <w:rPr>
          <w:sz w:val="28"/>
          <w:szCs w:val="28"/>
        </w:rPr>
        <w:t>-себестоимость использования автомобиля, руб/ч;</w:t>
      </w:r>
    </w:p>
    <w:p w:rsidR="00BD235B" w:rsidRPr="00627511" w:rsidRDefault="00BD235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M</w:t>
      </w:r>
      <w:r w:rsidRPr="00627511">
        <w:rPr>
          <w:sz w:val="28"/>
          <w:szCs w:val="28"/>
          <w:vertAlign w:val="subscript"/>
          <w:lang w:val="en-US"/>
        </w:rPr>
        <w:t>x</w:t>
      </w:r>
      <w:r w:rsidRPr="00627511">
        <w:rPr>
          <w:sz w:val="28"/>
          <w:szCs w:val="28"/>
        </w:rPr>
        <w:t xml:space="preserve"> – число погрузочных механизмов, ед.;</w:t>
      </w:r>
    </w:p>
    <w:p w:rsidR="00BD235B" w:rsidRPr="00627511" w:rsidRDefault="00BD235B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A</w:t>
      </w:r>
      <w:r w:rsidRPr="00627511">
        <w:rPr>
          <w:sz w:val="28"/>
          <w:szCs w:val="28"/>
          <w:vertAlign w:val="subscript"/>
          <w:lang w:val="en-US"/>
        </w:rPr>
        <w:t>x</w:t>
      </w:r>
      <w:r w:rsidRPr="00627511">
        <w:rPr>
          <w:sz w:val="28"/>
          <w:szCs w:val="28"/>
        </w:rPr>
        <w:t xml:space="preserve"> – потребное число автомобилей, ед.;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0462" w:rsidRPr="00627511" w:rsidRDefault="006F680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Пример расчета для ЗИЛ-ММЗ-4520</w:t>
      </w:r>
      <w:r w:rsidR="00843012" w:rsidRPr="00627511">
        <w:rPr>
          <w:sz w:val="28"/>
          <w:szCs w:val="28"/>
        </w:rPr>
        <w:t>.</w:t>
      </w: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Себестоимость 1 н*ч автомобиля С</w:t>
      </w:r>
      <w:r w:rsidRPr="00627511">
        <w:rPr>
          <w:sz w:val="28"/>
          <w:szCs w:val="28"/>
          <w:vertAlign w:val="subscript"/>
        </w:rPr>
        <w:t>а</w:t>
      </w:r>
      <w:r w:rsidR="006F6806" w:rsidRPr="00627511">
        <w:rPr>
          <w:sz w:val="28"/>
          <w:szCs w:val="28"/>
        </w:rPr>
        <w:t>=5</w:t>
      </w:r>
      <w:r w:rsidRPr="00627511">
        <w:rPr>
          <w:sz w:val="28"/>
          <w:szCs w:val="28"/>
        </w:rPr>
        <w:t>00 руб/ч.</w:t>
      </w: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</w:rPr>
      </w:pPr>
      <w:r w:rsidRPr="00627511">
        <w:rPr>
          <w:sz w:val="28"/>
          <w:szCs w:val="28"/>
        </w:rPr>
        <w:t xml:space="preserve">Экскаватор </w:t>
      </w:r>
      <w:r w:rsidR="006F6806" w:rsidRPr="00627511">
        <w:rPr>
          <w:sz w:val="28"/>
        </w:rPr>
        <w:t>Э-1252Б</w:t>
      </w:r>
      <w:r w:rsidRPr="00627511">
        <w:rPr>
          <w:sz w:val="28"/>
        </w:rPr>
        <w:t>.</w:t>
      </w: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Себестоимость 1 н*ч погрузчика С</w:t>
      </w:r>
      <w:r w:rsidRPr="00627511">
        <w:rPr>
          <w:sz w:val="28"/>
          <w:szCs w:val="28"/>
          <w:vertAlign w:val="subscript"/>
        </w:rPr>
        <w:t>п</w:t>
      </w:r>
      <w:r w:rsidR="006F6806" w:rsidRPr="00627511">
        <w:rPr>
          <w:sz w:val="28"/>
          <w:szCs w:val="28"/>
        </w:rPr>
        <w:t>=5</w:t>
      </w:r>
      <w:r w:rsidRPr="00627511">
        <w:rPr>
          <w:sz w:val="28"/>
          <w:szCs w:val="28"/>
        </w:rPr>
        <w:t>00 руб/ч, количество экскаваторов М</w:t>
      </w:r>
      <w:r w:rsidRPr="00627511">
        <w:rPr>
          <w:sz w:val="28"/>
          <w:szCs w:val="28"/>
          <w:vertAlign w:val="subscript"/>
        </w:rPr>
        <w:t>х</w:t>
      </w:r>
      <w:r w:rsidRPr="00627511">
        <w:rPr>
          <w:sz w:val="28"/>
          <w:szCs w:val="28"/>
        </w:rPr>
        <w:t>=1 ед. Потребное количество автомобилей А</w:t>
      </w:r>
      <w:r w:rsidRPr="00627511">
        <w:rPr>
          <w:sz w:val="28"/>
          <w:szCs w:val="28"/>
          <w:vertAlign w:val="subscript"/>
        </w:rPr>
        <w:t>х</w:t>
      </w:r>
      <w:r w:rsidR="006F6806" w:rsidRPr="00627511">
        <w:rPr>
          <w:sz w:val="28"/>
          <w:szCs w:val="28"/>
        </w:rPr>
        <w:t>=24</w:t>
      </w:r>
      <w:r w:rsidRPr="00627511">
        <w:rPr>
          <w:sz w:val="28"/>
          <w:szCs w:val="28"/>
        </w:rPr>
        <w:t xml:space="preserve"> ед.</w:t>
      </w:r>
    </w:p>
    <w:p w:rsidR="00843012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Себестоимость погрузки:</w:t>
      </w:r>
    </w:p>
    <w:p w:rsidR="00627511" w:rsidRP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С= С</w:t>
      </w:r>
      <w:r w:rsidRPr="00627511">
        <w:rPr>
          <w:sz w:val="28"/>
          <w:szCs w:val="28"/>
          <w:vertAlign w:val="subscript"/>
        </w:rPr>
        <w:t>п</w:t>
      </w:r>
      <w:r w:rsidRPr="00627511">
        <w:rPr>
          <w:sz w:val="28"/>
          <w:szCs w:val="28"/>
        </w:rPr>
        <w:t>*М</w:t>
      </w:r>
      <w:r w:rsidRPr="00627511">
        <w:rPr>
          <w:sz w:val="28"/>
          <w:szCs w:val="28"/>
          <w:vertAlign w:val="subscript"/>
        </w:rPr>
        <w:t>х</w:t>
      </w:r>
      <w:r w:rsidR="006F6806" w:rsidRPr="00627511">
        <w:rPr>
          <w:sz w:val="28"/>
          <w:szCs w:val="28"/>
        </w:rPr>
        <w:t>=500*1=5</w:t>
      </w:r>
      <w:r w:rsidRPr="00627511">
        <w:rPr>
          <w:sz w:val="28"/>
          <w:szCs w:val="28"/>
        </w:rPr>
        <w:t>00 руб/ч.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Себестоимость транспортирования: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С=С</w:t>
      </w:r>
      <w:r w:rsidRPr="00627511">
        <w:rPr>
          <w:sz w:val="28"/>
          <w:szCs w:val="28"/>
          <w:vertAlign w:val="subscript"/>
        </w:rPr>
        <w:t>а</w:t>
      </w:r>
      <w:r w:rsidRPr="00627511">
        <w:rPr>
          <w:sz w:val="28"/>
          <w:szCs w:val="28"/>
        </w:rPr>
        <w:t>*А</w:t>
      </w:r>
      <w:r w:rsidRPr="00627511">
        <w:rPr>
          <w:sz w:val="28"/>
          <w:szCs w:val="28"/>
          <w:vertAlign w:val="subscript"/>
        </w:rPr>
        <w:t>х</w:t>
      </w:r>
      <w:r w:rsidR="006F6806" w:rsidRPr="00627511">
        <w:rPr>
          <w:sz w:val="28"/>
          <w:szCs w:val="28"/>
        </w:rPr>
        <w:t>=500*24</w:t>
      </w:r>
      <w:r w:rsidRPr="00627511">
        <w:rPr>
          <w:sz w:val="28"/>
          <w:szCs w:val="28"/>
        </w:rPr>
        <w:t>=</w:t>
      </w:r>
      <w:r w:rsidR="006F6806" w:rsidRPr="00627511">
        <w:rPr>
          <w:sz w:val="28"/>
          <w:szCs w:val="28"/>
        </w:rPr>
        <w:t>120</w:t>
      </w:r>
      <w:r w:rsidR="007F2319" w:rsidRPr="00627511">
        <w:rPr>
          <w:sz w:val="28"/>
          <w:szCs w:val="28"/>
        </w:rPr>
        <w:t>00</w:t>
      </w:r>
      <w:r w:rsidRPr="00627511">
        <w:rPr>
          <w:sz w:val="28"/>
          <w:szCs w:val="28"/>
        </w:rPr>
        <w:t xml:space="preserve"> руб/ч.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Суммарная себестоимость перемещения:</w:t>
      </w:r>
    </w:p>
    <w:p w:rsidR="00843012" w:rsidRP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43012" w:rsidRPr="00627511">
        <w:rPr>
          <w:sz w:val="28"/>
          <w:szCs w:val="28"/>
        </w:rPr>
        <w:t>ΣС</w:t>
      </w:r>
      <w:r w:rsidR="006F6806" w:rsidRPr="00627511">
        <w:rPr>
          <w:sz w:val="28"/>
          <w:szCs w:val="28"/>
        </w:rPr>
        <w:t>=500*1+500*24</w:t>
      </w:r>
      <w:r w:rsidR="00843012" w:rsidRPr="00627511">
        <w:rPr>
          <w:sz w:val="28"/>
          <w:szCs w:val="28"/>
        </w:rPr>
        <w:t>=</w:t>
      </w:r>
      <w:r w:rsidR="006F6806" w:rsidRPr="00627511">
        <w:rPr>
          <w:sz w:val="28"/>
          <w:szCs w:val="28"/>
        </w:rPr>
        <w:t>12500</w:t>
      </w:r>
      <w:r w:rsidR="00843012" w:rsidRPr="00627511">
        <w:rPr>
          <w:sz w:val="28"/>
          <w:szCs w:val="28"/>
        </w:rPr>
        <w:t xml:space="preserve"> руб/ч.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Для других экскаваторов и автомобилей-самосвалов проводим аналогичные расчеты. Все результаты расчетов сводим в таблицу 6.</w: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43012" w:rsidRPr="00627511" w:rsidRDefault="0084301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Таблица 6.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644"/>
        <w:gridCol w:w="783"/>
        <w:gridCol w:w="1257"/>
        <w:gridCol w:w="1160"/>
        <w:gridCol w:w="1240"/>
      </w:tblGrid>
      <w:tr w:rsidR="008C1449" w:rsidRPr="00627511" w:rsidTr="00627511">
        <w:tc>
          <w:tcPr>
            <w:tcW w:w="1384" w:type="dxa"/>
            <w:vMerge w:val="restart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Модель самосвала</w:t>
            </w: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Модель экскаватора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 изм.</w:t>
            </w:r>
          </w:p>
        </w:tc>
        <w:tc>
          <w:tcPr>
            <w:tcW w:w="1257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</w:t>
            </w:r>
            <w:r w:rsidR="00EB7206" w:rsidRPr="00627511">
              <w:rPr>
                <w:sz w:val="20"/>
                <w:szCs w:val="20"/>
              </w:rPr>
              <w:t>-1252Б</w:t>
            </w:r>
          </w:p>
        </w:tc>
        <w:tc>
          <w:tcPr>
            <w:tcW w:w="1160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</w:t>
            </w:r>
            <w:r w:rsidR="00EB7206" w:rsidRPr="00627511">
              <w:rPr>
                <w:sz w:val="20"/>
                <w:szCs w:val="20"/>
              </w:rPr>
              <w:t>О-4225А</w:t>
            </w:r>
          </w:p>
        </w:tc>
        <w:tc>
          <w:tcPr>
            <w:tcW w:w="1240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Э</w:t>
            </w:r>
            <w:r w:rsidR="00EB7206" w:rsidRPr="00627511">
              <w:rPr>
                <w:sz w:val="20"/>
                <w:szCs w:val="20"/>
              </w:rPr>
              <w:t>О-33211</w:t>
            </w:r>
          </w:p>
        </w:tc>
      </w:tr>
      <w:tr w:rsidR="008C1449" w:rsidRPr="00627511" w:rsidTr="00627511">
        <w:tc>
          <w:tcPr>
            <w:tcW w:w="1384" w:type="dxa"/>
            <w:vMerge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Себестоимость 1 н*ч погрузчика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500</w:t>
            </w:r>
          </w:p>
        </w:tc>
        <w:tc>
          <w:tcPr>
            <w:tcW w:w="116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</w:t>
            </w:r>
            <w:r w:rsidR="00954215" w:rsidRPr="00627511">
              <w:rPr>
                <w:sz w:val="20"/>
                <w:szCs w:val="20"/>
              </w:rPr>
              <w:t>50</w:t>
            </w:r>
          </w:p>
        </w:tc>
        <w:tc>
          <w:tcPr>
            <w:tcW w:w="124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40</w:t>
            </w:r>
            <w:r w:rsidR="00954215" w:rsidRPr="00627511">
              <w:rPr>
                <w:sz w:val="20"/>
                <w:szCs w:val="20"/>
              </w:rPr>
              <w:t>0</w:t>
            </w:r>
          </w:p>
        </w:tc>
      </w:tr>
      <w:tr w:rsidR="008C1449" w:rsidRPr="00627511" w:rsidTr="00627511">
        <w:tc>
          <w:tcPr>
            <w:tcW w:w="1384" w:type="dxa"/>
            <w:vMerge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Число погрузочных механизмов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  <w:tc>
          <w:tcPr>
            <w:tcW w:w="1257" w:type="dxa"/>
          </w:tcPr>
          <w:p w:rsidR="008C1449" w:rsidRPr="00627511" w:rsidRDefault="00954215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116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  <w:tc>
          <w:tcPr>
            <w:tcW w:w="1240" w:type="dxa"/>
          </w:tcPr>
          <w:p w:rsidR="008C1449" w:rsidRPr="00627511" w:rsidRDefault="00954215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</w:p>
        </w:tc>
      </w:tr>
      <w:tr w:rsidR="008C1449" w:rsidRPr="00627511" w:rsidTr="00627511">
        <w:tc>
          <w:tcPr>
            <w:tcW w:w="1384" w:type="dxa"/>
            <w:vMerge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Общая себестоимость погрузки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400</w:t>
            </w:r>
          </w:p>
        </w:tc>
        <w:tc>
          <w:tcPr>
            <w:tcW w:w="116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900</w:t>
            </w:r>
          </w:p>
        </w:tc>
        <w:tc>
          <w:tcPr>
            <w:tcW w:w="124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  <w:r w:rsidR="005C64A6" w:rsidRPr="00627511">
              <w:rPr>
                <w:sz w:val="20"/>
                <w:szCs w:val="20"/>
              </w:rPr>
              <w:t>00</w:t>
            </w:r>
          </w:p>
        </w:tc>
      </w:tr>
      <w:tr w:rsidR="008C1449" w:rsidRPr="00627511" w:rsidTr="00627511">
        <w:tc>
          <w:tcPr>
            <w:tcW w:w="1384" w:type="dxa"/>
            <w:vMerge w:val="restart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ЗИЛ-УАМЗ-4505</w:t>
            </w: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Себестоимость 1 н*ч автомобиля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  <w:r w:rsidR="005C64A6" w:rsidRPr="00627511">
              <w:rPr>
                <w:sz w:val="20"/>
                <w:szCs w:val="20"/>
              </w:rPr>
              <w:t>00</w:t>
            </w:r>
          </w:p>
        </w:tc>
        <w:tc>
          <w:tcPr>
            <w:tcW w:w="116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  <w:r w:rsidR="005C64A6" w:rsidRPr="00627511">
              <w:rPr>
                <w:sz w:val="20"/>
                <w:szCs w:val="20"/>
              </w:rPr>
              <w:t>00</w:t>
            </w:r>
          </w:p>
        </w:tc>
        <w:tc>
          <w:tcPr>
            <w:tcW w:w="1240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5</w:t>
            </w:r>
            <w:r w:rsidR="005C64A6" w:rsidRPr="00627511">
              <w:rPr>
                <w:sz w:val="20"/>
                <w:szCs w:val="20"/>
              </w:rPr>
              <w:t>00</w:t>
            </w:r>
          </w:p>
        </w:tc>
      </w:tr>
      <w:tr w:rsidR="008C1449" w:rsidRPr="00627511" w:rsidTr="00627511">
        <w:tc>
          <w:tcPr>
            <w:tcW w:w="1384" w:type="dxa"/>
            <w:vMerge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Число автомобилей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  <w:tc>
          <w:tcPr>
            <w:tcW w:w="1257" w:type="dxa"/>
          </w:tcPr>
          <w:p w:rsidR="008C1449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24</w:t>
            </w:r>
          </w:p>
        </w:tc>
        <w:tc>
          <w:tcPr>
            <w:tcW w:w="1160" w:type="dxa"/>
          </w:tcPr>
          <w:p w:rsidR="008C1449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  <w:r w:rsidR="00EB7206" w:rsidRPr="00627511">
              <w:rPr>
                <w:sz w:val="20"/>
                <w:szCs w:val="20"/>
              </w:rPr>
              <w:t>5</w:t>
            </w:r>
          </w:p>
        </w:tc>
        <w:tc>
          <w:tcPr>
            <w:tcW w:w="1240" w:type="dxa"/>
          </w:tcPr>
          <w:p w:rsidR="008C1449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2</w:t>
            </w:r>
            <w:r w:rsidR="00EB7206" w:rsidRPr="00627511">
              <w:rPr>
                <w:sz w:val="20"/>
                <w:szCs w:val="20"/>
              </w:rPr>
              <w:t>4</w:t>
            </w:r>
          </w:p>
        </w:tc>
      </w:tr>
      <w:tr w:rsidR="008C1449" w:rsidRPr="00627511" w:rsidTr="00627511">
        <w:tc>
          <w:tcPr>
            <w:tcW w:w="1384" w:type="dxa"/>
            <w:vMerge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Общая себестоимость транспортирования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2000</w:t>
            </w:r>
          </w:p>
        </w:tc>
        <w:tc>
          <w:tcPr>
            <w:tcW w:w="1160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250</w:t>
            </w:r>
            <w:r w:rsidR="00DE480E" w:rsidRPr="00627511">
              <w:rPr>
                <w:sz w:val="20"/>
                <w:szCs w:val="20"/>
              </w:rPr>
              <w:t>0</w:t>
            </w:r>
          </w:p>
        </w:tc>
        <w:tc>
          <w:tcPr>
            <w:tcW w:w="1240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2</w:t>
            </w:r>
            <w:r w:rsidR="00DE480E" w:rsidRPr="00627511">
              <w:rPr>
                <w:sz w:val="20"/>
                <w:szCs w:val="20"/>
              </w:rPr>
              <w:t>000</w:t>
            </w:r>
          </w:p>
        </w:tc>
      </w:tr>
      <w:tr w:rsidR="008C1449" w:rsidRPr="00627511" w:rsidTr="00627511">
        <w:tc>
          <w:tcPr>
            <w:tcW w:w="1384" w:type="dxa"/>
            <w:vMerge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Суммарная себестоимость перемещения</w:t>
            </w:r>
          </w:p>
        </w:tc>
        <w:tc>
          <w:tcPr>
            <w:tcW w:w="783" w:type="dxa"/>
          </w:tcPr>
          <w:p w:rsidR="008C1449" w:rsidRPr="00627511" w:rsidRDefault="008C1449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2500</w:t>
            </w:r>
          </w:p>
        </w:tc>
        <w:tc>
          <w:tcPr>
            <w:tcW w:w="1160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3400</w:t>
            </w:r>
          </w:p>
        </w:tc>
        <w:tc>
          <w:tcPr>
            <w:tcW w:w="1240" w:type="dxa"/>
          </w:tcPr>
          <w:p w:rsidR="008C1449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28</w:t>
            </w:r>
            <w:r w:rsidR="00DE480E" w:rsidRPr="00627511">
              <w:rPr>
                <w:sz w:val="20"/>
                <w:szCs w:val="20"/>
              </w:rPr>
              <w:t>00</w:t>
            </w:r>
          </w:p>
        </w:tc>
      </w:tr>
      <w:tr w:rsidR="005C64A6" w:rsidRPr="00627511" w:rsidTr="00627511">
        <w:tc>
          <w:tcPr>
            <w:tcW w:w="1384" w:type="dxa"/>
            <w:vMerge w:val="restart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ЗИЛ-ММЗ-4520</w:t>
            </w: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Себестоимость 1 н*ч автомобиля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</w:t>
            </w:r>
            <w:r w:rsidR="00EB7206" w:rsidRPr="00627511">
              <w:rPr>
                <w:sz w:val="20"/>
                <w:szCs w:val="20"/>
              </w:rPr>
              <w:t>00</w:t>
            </w:r>
          </w:p>
        </w:tc>
        <w:tc>
          <w:tcPr>
            <w:tcW w:w="116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70</w:t>
            </w:r>
            <w:r w:rsidR="005C64A6" w:rsidRPr="00627511">
              <w:rPr>
                <w:sz w:val="20"/>
                <w:szCs w:val="20"/>
              </w:rPr>
              <w:t>0</w:t>
            </w:r>
          </w:p>
        </w:tc>
        <w:tc>
          <w:tcPr>
            <w:tcW w:w="124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70</w:t>
            </w:r>
            <w:r w:rsidR="005C64A6" w:rsidRPr="00627511">
              <w:rPr>
                <w:sz w:val="20"/>
                <w:szCs w:val="20"/>
              </w:rPr>
              <w:t>0</w:t>
            </w:r>
          </w:p>
        </w:tc>
      </w:tr>
      <w:tr w:rsidR="005C64A6" w:rsidRPr="00627511" w:rsidTr="00627511">
        <w:tc>
          <w:tcPr>
            <w:tcW w:w="1384" w:type="dxa"/>
            <w:vMerge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Число автомобилей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  <w:tc>
          <w:tcPr>
            <w:tcW w:w="1257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6</w:t>
            </w:r>
          </w:p>
        </w:tc>
        <w:tc>
          <w:tcPr>
            <w:tcW w:w="1160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7</w:t>
            </w:r>
          </w:p>
        </w:tc>
        <w:tc>
          <w:tcPr>
            <w:tcW w:w="1240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8</w:t>
            </w:r>
          </w:p>
        </w:tc>
      </w:tr>
      <w:tr w:rsidR="005C64A6" w:rsidRPr="00627511" w:rsidTr="00627511">
        <w:tc>
          <w:tcPr>
            <w:tcW w:w="1384" w:type="dxa"/>
            <w:vMerge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Общая себестоимость транспортирования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11200</w:t>
            </w:r>
          </w:p>
        </w:tc>
        <w:tc>
          <w:tcPr>
            <w:tcW w:w="116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11900</w:t>
            </w:r>
          </w:p>
        </w:tc>
        <w:tc>
          <w:tcPr>
            <w:tcW w:w="1240" w:type="dxa"/>
          </w:tcPr>
          <w:p w:rsidR="005C64A6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2600</w:t>
            </w:r>
          </w:p>
        </w:tc>
      </w:tr>
      <w:tr w:rsidR="005C64A6" w:rsidRPr="00627511" w:rsidTr="00627511">
        <w:tc>
          <w:tcPr>
            <w:tcW w:w="1384" w:type="dxa"/>
            <w:vMerge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Суммарная себестоимость перемещения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5C64A6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1700</w:t>
            </w:r>
          </w:p>
        </w:tc>
        <w:tc>
          <w:tcPr>
            <w:tcW w:w="116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12800</w:t>
            </w:r>
          </w:p>
        </w:tc>
        <w:tc>
          <w:tcPr>
            <w:tcW w:w="1240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3400</w:t>
            </w:r>
          </w:p>
        </w:tc>
      </w:tr>
      <w:tr w:rsidR="005C64A6" w:rsidRPr="00627511" w:rsidTr="00627511">
        <w:tc>
          <w:tcPr>
            <w:tcW w:w="1384" w:type="dxa"/>
            <w:vMerge w:val="restart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КрАЗ-65055</w:t>
            </w:r>
          </w:p>
          <w:p w:rsidR="005C64A6" w:rsidRPr="00627511" w:rsidRDefault="005C64A6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5C64A6" w:rsidRPr="00627511" w:rsidRDefault="005C64A6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5C64A6" w:rsidRPr="00627511" w:rsidRDefault="005C64A6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5C64A6" w:rsidRPr="00627511" w:rsidRDefault="005C64A6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5C64A6" w:rsidRPr="00627511" w:rsidRDefault="005C64A6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5C64A6" w:rsidRPr="00627511" w:rsidRDefault="005C64A6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Себестоимость 1 н*ч автомобиля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600</w:t>
            </w:r>
          </w:p>
        </w:tc>
        <w:tc>
          <w:tcPr>
            <w:tcW w:w="116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  <w:r w:rsidR="005C64A6" w:rsidRPr="00627511">
              <w:rPr>
                <w:sz w:val="20"/>
                <w:szCs w:val="20"/>
              </w:rPr>
              <w:t>00</w:t>
            </w:r>
          </w:p>
        </w:tc>
        <w:tc>
          <w:tcPr>
            <w:tcW w:w="124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6</w:t>
            </w:r>
            <w:r w:rsidR="005C64A6" w:rsidRPr="00627511">
              <w:rPr>
                <w:sz w:val="20"/>
                <w:szCs w:val="20"/>
              </w:rPr>
              <w:t>00</w:t>
            </w:r>
          </w:p>
        </w:tc>
      </w:tr>
      <w:tr w:rsidR="005C64A6" w:rsidRPr="00627511" w:rsidTr="00627511">
        <w:tc>
          <w:tcPr>
            <w:tcW w:w="1384" w:type="dxa"/>
            <w:vMerge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Число автомобилей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Ед.</w:t>
            </w:r>
          </w:p>
        </w:tc>
        <w:tc>
          <w:tcPr>
            <w:tcW w:w="1257" w:type="dxa"/>
          </w:tcPr>
          <w:p w:rsidR="005C64A6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8</w:t>
            </w:r>
          </w:p>
        </w:tc>
        <w:tc>
          <w:tcPr>
            <w:tcW w:w="1160" w:type="dxa"/>
          </w:tcPr>
          <w:p w:rsidR="005C64A6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9</w:t>
            </w:r>
          </w:p>
        </w:tc>
        <w:tc>
          <w:tcPr>
            <w:tcW w:w="1240" w:type="dxa"/>
          </w:tcPr>
          <w:p w:rsidR="005C64A6" w:rsidRPr="00627511" w:rsidRDefault="00DE480E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  <w:r w:rsidR="00EB7206" w:rsidRPr="00627511">
              <w:rPr>
                <w:sz w:val="20"/>
                <w:szCs w:val="20"/>
              </w:rPr>
              <w:t>9</w:t>
            </w:r>
          </w:p>
        </w:tc>
      </w:tr>
      <w:tr w:rsidR="005C64A6" w:rsidRPr="00627511" w:rsidTr="00627511">
        <w:tc>
          <w:tcPr>
            <w:tcW w:w="1384" w:type="dxa"/>
            <w:vMerge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Общая себестоимость транспортирования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10800</w:t>
            </w:r>
          </w:p>
        </w:tc>
        <w:tc>
          <w:tcPr>
            <w:tcW w:w="116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11400</w:t>
            </w:r>
          </w:p>
        </w:tc>
        <w:tc>
          <w:tcPr>
            <w:tcW w:w="124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11400</w:t>
            </w:r>
          </w:p>
        </w:tc>
      </w:tr>
      <w:tr w:rsidR="005C64A6" w:rsidRPr="00627511" w:rsidTr="00627511">
        <w:tc>
          <w:tcPr>
            <w:tcW w:w="1384" w:type="dxa"/>
            <w:vMerge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44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Суммарная себестоимость перемещения</w:t>
            </w:r>
          </w:p>
        </w:tc>
        <w:tc>
          <w:tcPr>
            <w:tcW w:w="783" w:type="dxa"/>
          </w:tcPr>
          <w:p w:rsidR="005C64A6" w:rsidRPr="00627511" w:rsidRDefault="005C64A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Руб/ч</w:t>
            </w:r>
          </w:p>
        </w:tc>
        <w:tc>
          <w:tcPr>
            <w:tcW w:w="1257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11300</w:t>
            </w:r>
          </w:p>
        </w:tc>
        <w:tc>
          <w:tcPr>
            <w:tcW w:w="116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12300</w:t>
            </w:r>
          </w:p>
        </w:tc>
        <w:tc>
          <w:tcPr>
            <w:tcW w:w="1240" w:type="dxa"/>
          </w:tcPr>
          <w:p w:rsidR="005C64A6" w:rsidRPr="00627511" w:rsidRDefault="00EB7206" w:rsidP="00627511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12200</w:t>
            </w:r>
          </w:p>
        </w:tc>
      </w:tr>
    </w:tbl>
    <w:p w:rsidR="005C64A6" w:rsidRPr="00627511" w:rsidRDefault="005C64A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5C64A6" w:rsidRPr="00627511" w:rsidRDefault="00140E34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" o:spid="_x0000_i1061" type="#_x0000_t75" style="width:361.5pt;height:32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">
            <v:imagedata r:id="rId37" o:title=""/>
            <o:lock v:ext="edit" aspectratio="f"/>
          </v:shape>
        </w:pict>
      </w:r>
    </w:p>
    <w:p w:rsidR="005C64A6" w:rsidRPr="00627511" w:rsidRDefault="005C64A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A4E34" w:rsidRPr="00627511" w:rsidRDefault="005C64A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 xml:space="preserve">Вывод: после анализа результатов </w:t>
      </w:r>
      <w:r w:rsidR="00BF13F5" w:rsidRPr="00627511">
        <w:rPr>
          <w:sz w:val="28"/>
          <w:szCs w:val="28"/>
        </w:rPr>
        <w:t>предыдущих расчетов можно сказать,</w:t>
      </w:r>
      <w:r w:rsidR="00627511" w:rsidRPr="00627511">
        <w:rPr>
          <w:sz w:val="28"/>
          <w:szCs w:val="28"/>
        </w:rPr>
        <w:t xml:space="preserve"> </w:t>
      </w:r>
      <w:r w:rsidR="00BF13F5" w:rsidRPr="00627511">
        <w:rPr>
          <w:sz w:val="28"/>
          <w:szCs w:val="28"/>
        </w:rPr>
        <w:t xml:space="preserve">что применение самосвала </w:t>
      </w:r>
      <w:r w:rsidR="00E004C2" w:rsidRPr="00627511">
        <w:rPr>
          <w:sz w:val="28"/>
          <w:szCs w:val="28"/>
        </w:rPr>
        <w:t>КрАЗ-6125С4</w:t>
      </w:r>
      <w:r w:rsidR="00ED030C" w:rsidRPr="00627511">
        <w:rPr>
          <w:sz w:val="28"/>
          <w:szCs w:val="28"/>
        </w:rPr>
        <w:t xml:space="preserve"> </w:t>
      </w:r>
      <w:r w:rsidR="00BF13F5" w:rsidRPr="00627511">
        <w:rPr>
          <w:sz w:val="28"/>
          <w:szCs w:val="28"/>
        </w:rPr>
        <w:t>и экскаватора</w:t>
      </w:r>
      <w:r w:rsidR="00BF13F5" w:rsidRPr="00627511">
        <w:rPr>
          <w:sz w:val="28"/>
        </w:rPr>
        <w:t xml:space="preserve"> </w:t>
      </w:r>
      <w:r w:rsidR="00BF13F5" w:rsidRPr="00627511">
        <w:rPr>
          <w:sz w:val="28"/>
          <w:szCs w:val="28"/>
        </w:rPr>
        <w:t>Э</w:t>
      </w:r>
      <w:r w:rsidR="00E004C2" w:rsidRPr="00627511">
        <w:rPr>
          <w:sz w:val="28"/>
          <w:szCs w:val="28"/>
        </w:rPr>
        <w:t>-1252Б</w:t>
      </w:r>
      <w:r w:rsidR="00BF13F5" w:rsidRPr="00627511">
        <w:rPr>
          <w:sz w:val="28"/>
          <w:szCs w:val="28"/>
        </w:rPr>
        <w:t xml:space="preserve"> является самым эффективным при расчете себестоимости перемещения груза.</w:t>
      </w:r>
    </w:p>
    <w:p w:rsidR="00BF13F5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F13F5" w:rsidRPr="00627511">
        <w:rPr>
          <w:sz w:val="28"/>
          <w:szCs w:val="28"/>
        </w:rPr>
        <w:t>6. Влияние технико-эксплуатационных показателей на производ</w:t>
      </w:r>
      <w:r>
        <w:rPr>
          <w:sz w:val="28"/>
          <w:szCs w:val="28"/>
        </w:rPr>
        <w:t>ительность грузового автомобиля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Производительность автомобиля: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2" type="#_x0000_t75" style="width:192.75pt;height:36.75pt">
            <v:imagedata r:id="rId38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Влияние на производительность автомобиля изменения технической скорости.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>т</w:t>
      </w:r>
      <w:r w:rsidRPr="00627511">
        <w:rPr>
          <w:sz w:val="28"/>
          <w:szCs w:val="28"/>
        </w:rPr>
        <w:t>=32 км/ч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3" type="#_x0000_t75" style="width:195.75pt;height:36.75pt">
            <v:imagedata r:id="rId39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>т</w:t>
      </w:r>
      <w:r w:rsidRPr="00627511">
        <w:rPr>
          <w:sz w:val="28"/>
          <w:szCs w:val="28"/>
        </w:rPr>
        <w:t>=34 км/ч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4" type="#_x0000_t75" style="width:197.25pt;height:36.75pt">
            <v:imagedata r:id="rId40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>т</w:t>
      </w:r>
      <w:r w:rsidRPr="00627511">
        <w:rPr>
          <w:sz w:val="28"/>
          <w:szCs w:val="28"/>
        </w:rPr>
        <w:t>=36 км/ч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5" type="#_x0000_t75" style="width:188.25pt;height:36.75pt">
            <v:imagedata r:id="rId41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>т</w:t>
      </w:r>
      <w:r w:rsidRPr="00627511">
        <w:rPr>
          <w:sz w:val="28"/>
          <w:szCs w:val="28"/>
        </w:rPr>
        <w:t>=38 км/ч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6" type="#_x0000_t75" style="width:198pt;height:36.75pt">
            <v:imagedata r:id="rId42" o:title=""/>
          </v:shape>
        </w:pict>
      </w: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V</w:t>
      </w:r>
      <w:r w:rsidRPr="00627511">
        <w:rPr>
          <w:sz w:val="28"/>
          <w:szCs w:val="28"/>
          <w:vertAlign w:val="subscript"/>
        </w:rPr>
        <w:t>т</w:t>
      </w:r>
      <w:r w:rsidRPr="00627511">
        <w:rPr>
          <w:sz w:val="28"/>
          <w:szCs w:val="28"/>
        </w:rPr>
        <w:t>=40 км/ч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7" type="#_x0000_t75" style="width:198.75pt;height:36.75pt">
            <v:imagedata r:id="rId43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Влияние коэффициента использования пробега на производительность автомобиля.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β=0,52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8" type="#_x0000_t75" style="width:204pt;height:36.75pt">
            <v:imagedata r:id="rId44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β=0,54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9" type="#_x0000_t75" style="width:198pt;height:36.75pt">
            <v:imagedata r:id="rId45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β=0,56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0" type="#_x0000_t75" style="width:204pt;height:36.75pt">
            <v:imagedata r:id="rId46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β=0,58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1" type="#_x0000_t75" style="width:203.25pt;height:36.75pt">
            <v:imagedata r:id="rId47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β=0,6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2" type="#_x0000_t75" style="width:198pt;height:36.75pt">
            <v:imagedata r:id="rId48" o:title=""/>
          </v:shape>
        </w:pict>
      </w: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Влияние коэффициента использования грузоподъёмности автомобиля на производительность автомобиля.</w: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γ</w:t>
      </w:r>
      <w:r w:rsidRPr="00627511">
        <w:rPr>
          <w:sz w:val="28"/>
          <w:szCs w:val="28"/>
          <w:vertAlign w:val="subscript"/>
        </w:rPr>
        <w:t>с</w:t>
      </w:r>
      <w:r w:rsidR="00F1171B" w:rsidRPr="00627511">
        <w:rPr>
          <w:sz w:val="28"/>
          <w:szCs w:val="28"/>
        </w:rPr>
        <w:t>=0,98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3" type="#_x0000_t75" style="width:198pt;height:36.75pt">
            <v:imagedata r:id="rId49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2A2B22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γ</w:t>
      </w:r>
      <w:r w:rsidRPr="00627511">
        <w:rPr>
          <w:sz w:val="28"/>
          <w:szCs w:val="28"/>
          <w:vertAlign w:val="subscript"/>
        </w:rPr>
        <w:t>с</w:t>
      </w:r>
      <w:r w:rsidR="00F1171B" w:rsidRPr="00627511">
        <w:rPr>
          <w:sz w:val="28"/>
          <w:szCs w:val="28"/>
        </w:rPr>
        <w:t>=1,00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4" type="#_x0000_t75" style="width:183pt;height:36.75pt">
            <v:imagedata r:id="rId50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γ</w:t>
      </w:r>
      <w:r w:rsidRPr="00627511">
        <w:rPr>
          <w:sz w:val="28"/>
          <w:szCs w:val="28"/>
          <w:vertAlign w:val="subscript"/>
        </w:rPr>
        <w:t>с</w:t>
      </w:r>
      <w:r w:rsidR="00F1171B" w:rsidRPr="00627511">
        <w:rPr>
          <w:sz w:val="28"/>
          <w:szCs w:val="28"/>
        </w:rPr>
        <w:t>=1,02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5" type="#_x0000_t75" style="width:195.75pt;height:36.75pt">
            <v:imagedata r:id="rId51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γ</w:t>
      </w:r>
      <w:r w:rsidRPr="00627511">
        <w:rPr>
          <w:sz w:val="28"/>
          <w:szCs w:val="28"/>
          <w:vertAlign w:val="subscript"/>
        </w:rPr>
        <w:t>с</w:t>
      </w:r>
      <w:r w:rsidR="00F1171B" w:rsidRPr="00627511">
        <w:rPr>
          <w:sz w:val="28"/>
          <w:szCs w:val="28"/>
        </w:rPr>
        <w:t>=1,04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6" type="#_x0000_t75" style="width:197.25pt;height:36.75pt">
            <v:imagedata r:id="rId52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γ</w:t>
      </w:r>
      <w:r w:rsidRPr="00627511">
        <w:rPr>
          <w:sz w:val="28"/>
          <w:szCs w:val="28"/>
          <w:vertAlign w:val="subscript"/>
        </w:rPr>
        <w:t>с</w:t>
      </w:r>
      <w:r w:rsidR="00F1171B" w:rsidRPr="00627511">
        <w:rPr>
          <w:sz w:val="28"/>
          <w:szCs w:val="28"/>
        </w:rPr>
        <w:t>=1,06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7" type="#_x0000_t75" style="width:198pt;height:36.75pt">
            <v:imagedata r:id="rId53" o:title=""/>
          </v:shape>
        </w:pict>
      </w:r>
    </w:p>
    <w:p w:rsidR="00BF13F5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Влияние изменения времени на погрузку-разгрузку на производительность автомобиля.</w:t>
      </w:r>
    </w:p>
    <w:p w:rsidR="00627511" w:rsidRP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=</w:t>
      </w:r>
      <w:r w:rsidR="004E2655" w:rsidRPr="00627511">
        <w:rPr>
          <w:sz w:val="28"/>
          <w:szCs w:val="28"/>
        </w:rPr>
        <w:t>0,</w:t>
      </w:r>
      <w:r w:rsidR="00F1171B" w:rsidRPr="00627511">
        <w:rPr>
          <w:sz w:val="28"/>
          <w:szCs w:val="28"/>
        </w:rPr>
        <w:t>27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8" type="#_x0000_t75" style="width:198.75pt;height:36.75pt">
            <v:imagedata r:id="rId54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=</w:t>
      </w:r>
      <w:r w:rsidR="00F1171B" w:rsidRPr="00627511">
        <w:rPr>
          <w:sz w:val="28"/>
          <w:szCs w:val="28"/>
        </w:rPr>
        <w:t>0,29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79" type="#_x0000_t75" style="width:197.25pt;height:36.75pt">
            <v:imagedata r:id="rId55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=</w:t>
      </w:r>
      <w:r w:rsidR="00F1171B" w:rsidRPr="00627511">
        <w:rPr>
          <w:sz w:val="28"/>
          <w:szCs w:val="28"/>
        </w:rPr>
        <w:t>0,31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80" type="#_x0000_t75" style="width:197.25pt;height:36.75pt">
            <v:imagedata r:id="rId56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="00F1171B" w:rsidRPr="00627511">
        <w:rPr>
          <w:sz w:val="28"/>
          <w:szCs w:val="28"/>
        </w:rPr>
        <w:t>=0,33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81" type="#_x0000_t75" style="width:198pt;height:36.75pt">
            <v:imagedata r:id="rId57" o:title=""/>
          </v:shape>
        </w:pict>
      </w:r>
    </w:p>
    <w:p w:rsidR="00627511" w:rsidRDefault="00627511" w:rsidP="00627511">
      <w:pPr>
        <w:spacing w:line="360" w:lineRule="auto"/>
        <w:ind w:firstLine="709"/>
        <w:jc w:val="both"/>
        <w:rPr>
          <w:sz w:val="28"/>
          <w:szCs w:val="28"/>
        </w:rPr>
      </w:pPr>
    </w:p>
    <w:p w:rsidR="00BF13F5" w:rsidRPr="00627511" w:rsidRDefault="00BF13F5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  <w:lang w:val="en-US"/>
        </w:rPr>
        <w:t>t</w:t>
      </w:r>
      <w:r w:rsidRPr="00627511">
        <w:rPr>
          <w:sz w:val="28"/>
          <w:szCs w:val="28"/>
          <w:vertAlign w:val="subscript"/>
        </w:rPr>
        <w:t>пр</w:t>
      </w:r>
      <w:r w:rsidRPr="00627511">
        <w:rPr>
          <w:sz w:val="28"/>
          <w:szCs w:val="28"/>
        </w:rPr>
        <w:t>=</w:t>
      </w:r>
      <w:r w:rsidR="00F1171B" w:rsidRPr="00627511">
        <w:rPr>
          <w:sz w:val="28"/>
          <w:szCs w:val="28"/>
        </w:rPr>
        <w:t>0,35</w:t>
      </w:r>
    </w:p>
    <w:p w:rsidR="00627511" w:rsidRDefault="00627511" w:rsidP="00627511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F13F5" w:rsidRPr="00627511" w:rsidRDefault="00140E34" w:rsidP="006275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82" type="#_x0000_t75" style="width:198pt;height:36.75pt">
            <v:imagedata r:id="rId58" o:title=""/>
          </v:shape>
        </w:pict>
      </w:r>
    </w:p>
    <w:p w:rsidR="00627511" w:rsidRDefault="00627511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A2B22" w:rsidRPr="00627511" w:rsidRDefault="002A2B2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Все расчеты влияния на производительность значений технической скорости, использования коэффициента пробега, коэффициента использования грузоподъемности и времени на погрузку-разгрузку сведены в таблицу 7.</w:t>
      </w:r>
    </w:p>
    <w:p w:rsidR="00ED030C" w:rsidRPr="00627511" w:rsidRDefault="00ED030C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A2B22" w:rsidRPr="00627511" w:rsidRDefault="002A2B22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Таблица 7.</w:t>
      </w:r>
    </w:p>
    <w:tbl>
      <w:tblPr>
        <w:tblW w:w="9134" w:type="dxa"/>
        <w:tblInd w:w="93" w:type="dxa"/>
        <w:tblLook w:val="00A0" w:firstRow="1" w:lastRow="0" w:firstColumn="1" w:lastColumn="0" w:noHBand="0" w:noVBand="0"/>
      </w:tblPr>
      <w:tblGrid>
        <w:gridCol w:w="1611"/>
        <w:gridCol w:w="1404"/>
        <w:gridCol w:w="1473"/>
        <w:gridCol w:w="1440"/>
        <w:gridCol w:w="1440"/>
        <w:gridCol w:w="1766"/>
      </w:tblGrid>
      <w:tr w:rsidR="007D2DCD" w:rsidRPr="00627511" w:rsidTr="00627511">
        <w:trPr>
          <w:trHeight w:val="302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2DCD" w:rsidRPr="00627511" w:rsidRDefault="00FA4E34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Измеряемый параметр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2DCD" w:rsidRPr="00627511" w:rsidRDefault="00FA4E34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γ</w:t>
            </w:r>
            <w:r w:rsidRPr="00627511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2DCD" w:rsidRPr="00627511" w:rsidRDefault="00FA4E34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V</w:t>
            </w:r>
            <w:r w:rsidRPr="00627511">
              <w:rPr>
                <w:sz w:val="20"/>
                <w:szCs w:val="20"/>
                <w:vertAlign w:val="subscript"/>
              </w:rPr>
              <w:t>т,</w:t>
            </w:r>
            <w:r w:rsidR="00627511" w:rsidRPr="00627511">
              <w:rPr>
                <w:sz w:val="20"/>
                <w:szCs w:val="20"/>
                <w:vertAlign w:val="subscript"/>
              </w:rPr>
              <w:t>,</w:t>
            </w:r>
            <w:r w:rsidRPr="00627511">
              <w:rPr>
                <w:sz w:val="20"/>
                <w:szCs w:val="20"/>
              </w:rPr>
              <w:t>км/ч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2DCD" w:rsidRPr="00627511" w:rsidRDefault="00FA4E34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2DCD" w:rsidRPr="00627511" w:rsidRDefault="00FA4E34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>пр</w:t>
            </w:r>
            <w:r w:rsidRPr="00627511">
              <w:rPr>
                <w:sz w:val="20"/>
                <w:szCs w:val="20"/>
              </w:rPr>
              <w:t>, ч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D2DCD" w:rsidRPr="00627511" w:rsidRDefault="007D2DCD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W</w:t>
            </w:r>
            <w:r w:rsidR="00FA4E34" w:rsidRPr="00627511">
              <w:rPr>
                <w:sz w:val="20"/>
                <w:szCs w:val="20"/>
                <w:vertAlign w:val="subscript"/>
              </w:rPr>
              <w:t>а</w:t>
            </w:r>
            <w:r w:rsidR="00FA4E34" w:rsidRPr="00627511">
              <w:rPr>
                <w:sz w:val="20"/>
                <w:szCs w:val="20"/>
              </w:rPr>
              <w:t>, т/ч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7,68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8,114717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8,541308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V</w:t>
            </w:r>
            <w:r w:rsidRPr="00627511">
              <w:rPr>
                <w:sz w:val="20"/>
                <w:szCs w:val="20"/>
                <w:vertAlign w:val="subscript"/>
              </w:rPr>
              <w:t>т,</w:t>
            </w:r>
            <w:r w:rsidR="00627511" w:rsidRPr="00627511">
              <w:rPr>
                <w:sz w:val="20"/>
                <w:szCs w:val="20"/>
                <w:vertAlign w:val="subscript"/>
              </w:rPr>
              <w:t>,</w:t>
            </w:r>
            <w:r w:rsidRPr="00627511">
              <w:rPr>
                <w:sz w:val="20"/>
                <w:szCs w:val="20"/>
              </w:rPr>
              <w:t>км/ч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8,96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9,371009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9,774545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7,68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7,941818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β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8,200678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8,456629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8,709721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8,96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7,68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7,84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627511">
              <w:rPr>
                <w:sz w:val="20"/>
                <w:szCs w:val="20"/>
              </w:rPr>
              <w:t>γ</w:t>
            </w:r>
            <w:r w:rsidRPr="00627511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8,16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8,32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1,06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8,48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7,68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t</w:t>
            </w:r>
            <w:r w:rsidRPr="00627511">
              <w:rPr>
                <w:sz w:val="20"/>
                <w:szCs w:val="20"/>
                <w:vertAlign w:val="subscript"/>
              </w:rPr>
              <w:t>пр</w:t>
            </w:r>
            <w:r w:rsidRPr="00627511">
              <w:rPr>
                <w:sz w:val="20"/>
                <w:szCs w:val="20"/>
              </w:rPr>
              <w:t>, ч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7,59322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0,29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7,50838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0,31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7,425414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0,33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7,344262</w:t>
            </w:r>
          </w:p>
        </w:tc>
      </w:tr>
      <w:tr w:rsidR="004E2A3F" w:rsidRPr="00627511" w:rsidTr="00627511">
        <w:trPr>
          <w:trHeight w:val="302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0,96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0,35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A3F" w:rsidRPr="00627511" w:rsidRDefault="004E2A3F" w:rsidP="00627511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27511">
              <w:rPr>
                <w:sz w:val="20"/>
                <w:szCs w:val="20"/>
              </w:rPr>
              <w:t>7,264865</w:t>
            </w:r>
          </w:p>
        </w:tc>
      </w:tr>
    </w:tbl>
    <w:p w:rsidR="007D2DCD" w:rsidRPr="00627511" w:rsidRDefault="007D2DCD" w:rsidP="00627511">
      <w:pPr>
        <w:tabs>
          <w:tab w:val="left" w:pos="300"/>
        </w:tabs>
        <w:spacing w:line="360" w:lineRule="auto"/>
        <w:jc w:val="both"/>
        <w:rPr>
          <w:sz w:val="28"/>
          <w:szCs w:val="28"/>
        </w:rPr>
      </w:pPr>
    </w:p>
    <w:p w:rsidR="00FA4E34" w:rsidRPr="00627511" w:rsidRDefault="00FA4E34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По полученным данным строим характеристический график:</w:t>
      </w:r>
    </w:p>
    <w:p w:rsidR="00FA4E34" w:rsidRPr="00627511" w:rsidRDefault="00FA4E34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FA4E34" w:rsidRPr="00627511" w:rsidRDefault="00140E34" w:rsidP="00627511">
      <w:pPr>
        <w:tabs>
          <w:tab w:val="left" w:pos="30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83" type="#_x0000_t75" alt="Паша.jpg" style="width:464.25pt;height:321.75pt;visibility:visible">
            <v:imagedata r:id="rId59" o:title=""/>
          </v:shape>
        </w:pict>
      </w:r>
    </w:p>
    <w:p w:rsidR="007B1CC6" w:rsidRPr="00627511" w:rsidRDefault="007B1CC6" w:rsidP="00627511">
      <w:pPr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График зависимости влияния технико-эксплуатационных показателей на производительность грузового автомобиля.</w:t>
      </w:r>
    </w:p>
    <w:p w:rsidR="001D1FC7" w:rsidRPr="00627511" w:rsidRDefault="001D1FC7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60496F" w:rsidRPr="00627511" w:rsidRDefault="0073474F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Вывод: На основании графика можно сделать вывод</w:t>
      </w:r>
      <w:r w:rsidR="00627511" w:rsidRPr="00627511">
        <w:rPr>
          <w:sz w:val="28"/>
          <w:szCs w:val="28"/>
        </w:rPr>
        <w:t xml:space="preserve"> </w:t>
      </w:r>
      <w:r w:rsidRPr="00627511">
        <w:rPr>
          <w:sz w:val="28"/>
          <w:szCs w:val="28"/>
        </w:rPr>
        <w:t>о том, что на производительность автомобиля в большей степени влияет техническая скорость V</w:t>
      </w:r>
      <w:r w:rsidRPr="00627511">
        <w:rPr>
          <w:sz w:val="28"/>
          <w:szCs w:val="28"/>
          <w:vertAlign w:val="subscript"/>
        </w:rPr>
        <w:t>т</w:t>
      </w:r>
      <w:r w:rsidRPr="00627511">
        <w:rPr>
          <w:sz w:val="28"/>
          <w:szCs w:val="28"/>
        </w:rPr>
        <w:t>.</w:t>
      </w:r>
    </w:p>
    <w:p w:rsidR="0060496F" w:rsidRPr="00627511" w:rsidRDefault="0060496F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</w:p>
    <w:p w:rsidR="007B1CC6" w:rsidRPr="00627511" w:rsidRDefault="007B1CC6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r w:rsidRPr="00627511">
        <w:rPr>
          <w:sz w:val="28"/>
          <w:szCs w:val="28"/>
        </w:rPr>
        <w:t>Таблица 8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44"/>
        <w:gridCol w:w="1942"/>
        <w:gridCol w:w="1894"/>
        <w:gridCol w:w="1898"/>
        <w:gridCol w:w="1893"/>
      </w:tblGrid>
      <w:tr w:rsidR="006A5B69" w:rsidRPr="00AC73A8" w:rsidTr="008A04DA">
        <w:tc>
          <w:tcPr>
            <w:tcW w:w="2027" w:type="dxa"/>
          </w:tcPr>
          <w:p w:rsidR="006A5B69" w:rsidRPr="00AC73A8" w:rsidRDefault="0073474F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Марка автомобиля</w:t>
            </w:r>
          </w:p>
        </w:tc>
        <w:tc>
          <w:tcPr>
            <w:tcW w:w="2027" w:type="dxa"/>
          </w:tcPr>
          <w:p w:rsidR="006A5B69" w:rsidRPr="00AC73A8" w:rsidRDefault="0073474F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</w:tcPr>
          <w:p w:rsidR="006A5B69" w:rsidRPr="00AC73A8" w:rsidRDefault="00F1171B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Э-1252Б</w:t>
            </w:r>
          </w:p>
        </w:tc>
        <w:tc>
          <w:tcPr>
            <w:tcW w:w="2028" w:type="dxa"/>
          </w:tcPr>
          <w:p w:rsidR="006A5B69" w:rsidRPr="00AC73A8" w:rsidRDefault="00F1171B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ЭО-4225А</w:t>
            </w:r>
          </w:p>
        </w:tc>
        <w:tc>
          <w:tcPr>
            <w:tcW w:w="2028" w:type="dxa"/>
          </w:tcPr>
          <w:p w:rsidR="006A5B69" w:rsidRPr="00AC73A8" w:rsidRDefault="00F1171B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ЭО-33211</w:t>
            </w:r>
          </w:p>
        </w:tc>
      </w:tr>
      <w:tr w:rsidR="006A5B69" w:rsidRPr="00AC73A8" w:rsidTr="008A04DA">
        <w:tc>
          <w:tcPr>
            <w:tcW w:w="2027" w:type="dxa"/>
            <w:vMerge w:val="restart"/>
          </w:tcPr>
          <w:p w:rsidR="006A5B69" w:rsidRPr="00AC73A8" w:rsidRDefault="00F1171B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ЗИЛ-ММЗ-4520</w:t>
            </w: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C73A8">
              <w:rPr>
                <w:sz w:val="20"/>
                <w:szCs w:val="20"/>
              </w:rPr>
              <w:t>А</w:t>
            </w:r>
            <w:r w:rsidRPr="00AC73A8">
              <w:rPr>
                <w:sz w:val="20"/>
                <w:szCs w:val="20"/>
                <w:vertAlign w:val="subscript"/>
              </w:rPr>
              <w:t>х</w:t>
            </w:r>
          </w:p>
        </w:tc>
        <w:tc>
          <w:tcPr>
            <w:tcW w:w="2027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24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2</w:t>
            </w:r>
            <w:r w:rsidR="00D12912" w:rsidRPr="00AC73A8">
              <w:rPr>
                <w:sz w:val="20"/>
                <w:szCs w:val="20"/>
              </w:rPr>
              <w:t>5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2</w:t>
            </w:r>
            <w:r w:rsidR="00D12912" w:rsidRPr="00AC73A8">
              <w:rPr>
                <w:sz w:val="20"/>
                <w:szCs w:val="20"/>
              </w:rPr>
              <w:t>4</w:t>
            </w:r>
          </w:p>
        </w:tc>
      </w:tr>
      <w:tr w:rsidR="006A5B69" w:rsidRPr="00AC73A8" w:rsidTr="008A04DA">
        <w:tc>
          <w:tcPr>
            <w:tcW w:w="2027" w:type="dxa"/>
            <w:vMerge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C73A8">
              <w:rPr>
                <w:sz w:val="20"/>
                <w:szCs w:val="20"/>
              </w:rPr>
              <w:t>γ</w:t>
            </w:r>
            <w:r w:rsidRPr="00AC73A8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2027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0,96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0,96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0,99</w:t>
            </w:r>
          </w:p>
        </w:tc>
      </w:tr>
      <w:tr w:rsidR="006A5B69" w:rsidRPr="00AC73A8" w:rsidTr="008A04DA">
        <w:tc>
          <w:tcPr>
            <w:tcW w:w="2027" w:type="dxa"/>
            <w:vMerge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С</w:t>
            </w:r>
          </w:p>
        </w:tc>
        <w:tc>
          <w:tcPr>
            <w:tcW w:w="2027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12500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3400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2800</w:t>
            </w:r>
          </w:p>
        </w:tc>
      </w:tr>
      <w:tr w:rsidR="006A5B69" w:rsidRPr="00AC73A8" w:rsidTr="008A04DA">
        <w:tc>
          <w:tcPr>
            <w:tcW w:w="2027" w:type="dxa"/>
            <w:vMerge w:val="restart"/>
          </w:tcPr>
          <w:p w:rsidR="006A5B69" w:rsidRPr="00AC73A8" w:rsidRDefault="00F1171B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КамАЗ-6517</w:t>
            </w: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C73A8">
              <w:rPr>
                <w:sz w:val="20"/>
                <w:szCs w:val="20"/>
              </w:rPr>
              <w:t>А</w:t>
            </w:r>
            <w:r w:rsidRPr="00AC73A8">
              <w:rPr>
                <w:sz w:val="20"/>
                <w:szCs w:val="20"/>
                <w:vertAlign w:val="subscript"/>
              </w:rPr>
              <w:t>х</w:t>
            </w: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6</w:t>
            </w:r>
          </w:p>
        </w:tc>
        <w:tc>
          <w:tcPr>
            <w:tcW w:w="2028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7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8</w:t>
            </w:r>
          </w:p>
        </w:tc>
      </w:tr>
      <w:tr w:rsidR="006A5B69" w:rsidRPr="00AC73A8" w:rsidTr="008A04DA">
        <w:tc>
          <w:tcPr>
            <w:tcW w:w="2027" w:type="dxa"/>
            <w:vMerge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C73A8">
              <w:rPr>
                <w:sz w:val="20"/>
                <w:szCs w:val="20"/>
              </w:rPr>
              <w:t>γ</w:t>
            </w:r>
            <w:r w:rsidRPr="00AC73A8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2027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1,05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1,02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1,02</w:t>
            </w:r>
          </w:p>
        </w:tc>
      </w:tr>
      <w:tr w:rsidR="006A5B69" w:rsidRPr="00AC73A8" w:rsidTr="008A04DA">
        <w:tc>
          <w:tcPr>
            <w:tcW w:w="2027" w:type="dxa"/>
            <w:vMerge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С</w:t>
            </w:r>
          </w:p>
        </w:tc>
        <w:tc>
          <w:tcPr>
            <w:tcW w:w="2027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1700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12800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3400</w:t>
            </w:r>
          </w:p>
        </w:tc>
      </w:tr>
      <w:tr w:rsidR="006A5B69" w:rsidRPr="00AC73A8" w:rsidTr="008A04DA">
        <w:tc>
          <w:tcPr>
            <w:tcW w:w="2027" w:type="dxa"/>
            <w:vMerge w:val="restart"/>
          </w:tcPr>
          <w:p w:rsidR="006A5B69" w:rsidRPr="00AC73A8" w:rsidRDefault="00F1171B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КрАЗ-6125С4</w:t>
            </w: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C73A8">
              <w:rPr>
                <w:sz w:val="20"/>
                <w:szCs w:val="20"/>
              </w:rPr>
              <w:t>А</w:t>
            </w:r>
            <w:r w:rsidRPr="00AC73A8">
              <w:rPr>
                <w:sz w:val="20"/>
                <w:szCs w:val="20"/>
                <w:vertAlign w:val="subscript"/>
              </w:rPr>
              <w:t>х</w:t>
            </w:r>
          </w:p>
        </w:tc>
        <w:tc>
          <w:tcPr>
            <w:tcW w:w="2027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8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9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</w:t>
            </w:r>
            <w:r w:rsidR="00D12912" w:rsidRPr="00AC73A8">
              <w:rPr>
                <w:sz w:val="20"/>
                <w:szCs w:val="20"/>
              </w:rPr>
              <w:t>9</w:t>
            </w:r>
          </w:p>
        </w:tc>
      </w:tr>
      <w:tr w:rsidR="006A5B69" w:rsidRPr="00AC73A8" w:rsidTr="008A04DA">
        <w:tc>
          <w:tcPr>
            <w:tcW w:w="2027" w:type="dxa"/>
            <w:vMerge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  <w:vertAlign w:val="subscript"/>
              </w:rPr>
            </w:pPr>
            <w:r w:rsidRPr="00AC73A8">
              <w:rPr>
                <w:sz w:val="20"/>
                <w:szCs w:val="20"/>
              </w:rPr>
              <w:t>γ</w:t>
            </w:r>
            <w:r w:rsidRPr="00AC73A8">
              <w:rPr>
                <w:sz w:val="20"/>
                <w:szCs w:val="20"/>
                <w:vertAlign w:val="subscript"/>
              </w:rPr>
              <w:t>с</w:t>
            </w:r>
          </w:p>
        </w:tc>
        <w:tc>
          <w:tcPr>
            <w:tcW w:w="2027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0,96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0,96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0,96</w:t>
            </w:r>
          </w:p>
        </w:tc>
      </w:tr>
      <w:tr w:rsidR="006A5B69" w:rsidRPr="00AC73A8" w:rsidTr="008A04DA">
        <w:tc>
          <w:tcPr>
            <w:tcW w:w="2027" w:type="dxa"/>
            <w:vMerge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27" w:type="dxa"/>
          </w:tcPr>
          <w:p w:rsidR="006A5B69" w:rsidRPr="00AC73A8" w:rsidRDefault="006A5B69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С</w:t>
            </w:r>
          </w:p>
        </w:tc>
        <w:tc>
          <w:tcPr>
            <w:tcW w:w="2027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11300</w:t>
            </w:r>
          </w:p>
        </w:tc>
        <w:tc>
          <w:tcPr>
            <w:tcW w:w="2028" w:type="dxa"/>
          </w:tcPr>
          <w:p w:rsidR="006A5B69" w:rsidRPr="00AC73A8" w:rsidRDefault="00D12912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12300</w:t>
            </w:r>
          </w:p>
        </w:tc>
        <w:tc>
          <w:tcPr>
            <w:tcW w:w="2028" w:type="dxa"/>
          </w:tcPr>
          <w:p w:rsidR="006A5B69" w:rsidRPr="00AC73A8" w:rsidRDefault="004E2655" w:rsidP="00AC73A8">
            <w:pPr>
              <w:tabs>
                <w:tab w:val="left" w:pos="30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C73A8">
              <w:rPr>
                <w:sz w:val="20"/>
                <w:szCs w:val="20"/>
              </w:rPr>
              <w:t>8900</w:t>
            </w:r>
          </w:p>
        </w:tc>
      </w:tr>
    </w:tbl>
    <w:p w:rsidR="006A5B69" w:rsidRPr="00627511" w:rsidRDefault="006A5B69" w:rsidP="00627511">
      <w:pPr>
        <w:tabs>
          <w:tab w:val="left" w:pos="300"/>
        </w:tabs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6A5B69" w:rsidRPr="00627511" w:rsidSect="00627511"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552" w:rsidRDefault="00325552" w:rsidP="001D1E1A">
      <w:r>
        <w:separator/>
      </w:r>
    </w:p>
  </w:endnote>
  <w:endnote w:type="continuationSeparator" w:id="0">
    <w:p w:rsidR="00325552" w:rsidRDefault="00325552" w:rsidP="001D1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552" w:rsidRDefault="00325552" w:rsidP="001D1E1A">
      <w:r>
        <w:separator/>
      </w:r>
    </w:p>
  </w:footnote>
  <w:footnote w:type="continuationSeparator" w:id="0">
    <w:p w:rsidR="00325552" w:rsidRDefault="00325552" w:rsidP="001D1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песок.bmp" style="width:20.25pt;height:18pt;visibility:visible" o:bullet="t">
        <v:imagedata r:id="rId1" o:title=""/>
      </v:shape>
    </w:pict>
  </w:numPicBullet>
  <w:abstractNum w:abstractNumId="0">
    <w:nsid w:val="289F265D"/>
    <w:multiLevelType w:val="hybridMultilevel"/>
    <w:tmpl w:val="BA1658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4A0857"/>
    <w:multiLevelType w:val="hybridMultilevel"/>
    <w:tmpl w:val="4EAC9598"/>
    <w:lvl w:ilvl="0" w:tplc="829E60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F2DA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1A5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923B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4C3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1822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85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008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9284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EA93557"/>
    <w:multiLevelType w:val="hybridMultilevel"/>
    <w:tmpl w:val="302A29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57467A3"/>
    <w:multiLevelType w:val="hybridMultilevel"/>
    <w:tmpl w:val="4D32F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E440C"/>
    <w:rsid w:val="00032297"/>
    <w:rsid w:val="000736C3"/>
    <w:rsid w:val="000A58CD"/>
    <w:rsid w:val="000D1780"/>
    <w:rsid w:val="001148E7"/>
    <w:rsid w:val="001233B7"/>
    <w:rsid w:val="00140E34"/>
    <w:rsid w:val="0019739D"/>
    <w:rsid w:val="001D1E1A"/>
    <w:rsid w:val="001D1FC7"/>
    <w:rsid w:val="00251B09"/>
    <w:rsid w:val="00257038"/>
    <w:rsid w:val="002A2B22"/>
    <w:rsid w:val="002B2DDD"/>
    <w:rsid w:val="002F4E10"/>
    <w:rsid w:val="002F7E67"/>
    <w:rsid w:val="003205B7"/>
    <w:rsid w:val="003210BB"/>
    <w:rsid w:val="00325552"/>
    <w:rsid w:val="00332A30"/>
    <w:rsid w:val="00336F83"/>
    <w:rsid w:val="00373878"/>
    <w:rsid w:val="003C71D6"/>
    <w:rsid w:val="003C7CB0"/>
    <w:rsid w:val="004150B5"/>
    <w:rsid w:val="00426CB3"/>
    <w:rsid w:val="004646B2"/>
    <w:rsid w:val="00480EFE"/>
    <w:rsid w:val="004D79FA"/>
    <w:rsid w:val="004E2655"/>
    <w:rsid w:val="004E2A3F"/>
    <w:rsid w:val="004E3F89"/>
    <w:rsid w:val="00503FAD"/>
    <w:rsid w:val="00512DAB"/>
    <w:rsid w:val="005279BC"/>
    <w:rsid w:val="00581F87"/>
    <w:rsid w:val="0058418B"/>
    <w:rsid w:val="005B554C"/>
    <w:rsid w:val="005C64A6"/>
    <w:rsid w:val="005D7758"/>
    <w:rsid w:val="005D77EA"/>
    <w:rsid w:val="005E6288"/>
    <w:rsid w:val="0060496F"/>
    <w:rsid w:val="00627511"/>
    <w:rsid w:val="00632EB0"/>
    <w:rsid w:val="006A5B69"/>
    <w:rsid w:val="006E440C"/>
    <w:rsid w:val="006F6806"/>
    <w:rsid w:val="00715253"/>
    <w:rsid w:val="0073474F"/>
    <w:rsid w:val="00740CEA"/>
    <w:rsid w:val="00761BC0"/>
    <w:rsid w:val="007B1CC6"/>
    <w:rsid w:val="007D2DCD"/>
    <w:rsid w:val="007F2319"/>
    <w:rsid w:val="00803A83"/>
    <w:rsid w:val="0080425E"/>
    <w:rsid w:val="00843012"/>
    <w:rsid w:val="00897130"/>
    <w:rsid w:val="008A04DA"/>
    <w:rsid w:val="008C1449"/>
    <w:rsid w:val="009129DD"/>
    <w:rsid w:val="009132D0"/>
    <w:rsid w:val="009529FE"/>
    <w:rsid w:val="00954215"/>
    <w:rsid w:val="009A0462"/>
    <w:rsid w:val="009B1334"/>
    <w:rsid w:val="009D7FF5"/>
    <w:rsid w:val="00A22BAE"/>
    <w:rsid w:val="00A6165C"/>
    <w:rsid w:val="00A65DDD"/>
    <w:rsid w:val="00AB3AA3"/>
    <w:rsid w:val="00AC73A8"/>
    <w:rsid w:val="00B16F60"/>
    <w:rsid w:val="00B37A96"/>
    <w:rsid w:val="00B973C1"/>
    <w:rsid w:val="00BD235B"/>
    <w:rsid w:val="00BF13F5"/>
    <w:rsid w:val="00C03179"/>
    <w:rsid w:val="00CB4C4A"/>
    <w:rsid w:val="00CB7CC4"/>
    <w:rsid w:val="00CE2CD9"/>
    <w:rsid w:val="00D122EA"/>
    <w:rsid w:val="00D12912"/>
    <w:rsid w:val="00D134C8"/>
    <w:rsid w:val="00D975F5"/>
    <w:rsid w:val="00DE480E"/>
    <w:rsid w:val="00E004C2"/>
    <w:rsid w:val="00E23BEE"/>
    <w:rsid w:val="00E65A42"/>
    <w:rsid w:val="00E6738D"/>
    <w:rsid w:val="00E70461"/>
    <w:rsid w:val="00EB7206"/>
    <w:rsid w:val="00ED030C"/>
    <w:rsid w:val="00ED1B1B"/>
    <w:rsid w:val="00EF27C8"/>
    <w:rsid w:val="00EF2BD5"/>
    <w:rsid w:val="00F03B95"/>
    <w:rsid w:val="00F1171B"/>
    <w:rsid w:val="00F32DEE"/>
    <w:rsid w:val="00F63B7E"/>
    <w:rsid w:val="00F947EA"/>
    <w:rsid w:val="00FA4E34"/>
    <w:rsid w:val="00FB7B17"/>
    <w:rsid w:val="00FD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8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34"/>
        <o:r id="V:Rule4" type="connector" idref="#_x0000_s1035"/>
        <o:r id="V:Rule5" type="connector" idref="#_x0000_s1037"/>
        <o:r id="V:Rule6" type="connector" idref="#_x0000_s1041"/>
        <o:r id="V:Rule7" type="connector" idref="#_x0000_s1042"/>
        <o:r id="V:Rule8" type="connector" idref="#_x0000_s1046"/>
        <o:r id="V:Rule9" type="connector" idref="#_x0000_s1051"/>
        <o:r id="V:Rule10" type="connector" idref="#_x0000_s1052"/>
        <o:r id="V:Rule11" type="connector" idref="#_x0000_s1053"/>
        <o:r id="V:Rule12" type="connector" idref="#_x0000_s1054"/>
        <o:r id="V:Rule13" type="connector" idref="#_x0000_s1057"/>
        <o:r id="V:Rule14" type="connector" idref="#_x0000_s1058"/>
        <o:r id="V:Rule15" type="connector" idref="#_x0000_s1059"/>
        <o:r id="V:Rule16" type="connector" idref="#_x0000_s1064"/>
        <o:r id="V:Rule17" type="connector" idref="#_x0000_s1069"/>
        <o:r id="V:Rule18" type="connector" idref="#_x0000_s1070"/>
        <o:r id="V:Rule19" type="connector" idref="#_x0000_s1073"/>
        <o:r id="V:Rule20" type="connector" idref="#_x0000_s1074"/>
        <o:r id="V:Rule21" type="connector" idref="#_x0000_s1075"/>
        <o:r id="V:Rule22" type="connector" idref="#_x0000_s1081"/>
        <o:r id="V:Rule23" type="connector" idref="#_x0000_s1087"/>
        <o:r id="V:Rule24" type="connector" idref="#_x0000_s1088"/>
        <o:r id="V:Rule25" type="connector" idref="#_x0000_s1089"/>
        <o:r id="V:Rule26" type="connector" idref="#_x0000_s1090"/>
        <o:r id="V:Rule27" type="connector" idref="#_x0000_s1091"/>
        <o:r id="V:Rule28" type="connector" idref="#_x0000_s1098"/>
        <o:r id="V:Rule29" type="connector" idref="#_x0000_s1099"/>
        <o:r id="V:Rule30" type="connector" idref="#_x0000_s1105"/>
        <o:r id="V:Rule31" type="connector" idref="#_x0000_s1106"/>
        <o:r id="V:Rule32" type="connector" idref="#_x0000_s1107"/>
        <o:r id="V:Rule33" type="connector" idref="#_x0000_s1110"/>
        <o:r id="V:Rule34" type="connector" idref="#_x0000_s1113"/>
        <o:r id="V:Rule35" type="connector" idref="#_x0000_s1114"/>
        <o:r id="V:Rule36" type="connector" idref="#_x0000_s1115"/>
        <o:r id="V:Rule37" type="connector" idref="#_x0000_s1120"/>
        <o:r id="V:Rule38" type="connector" idref="#_x0000_s1121"/>
        <o:r id="V:Rule39" type="connector" idref="#_x0000_s1125"/>
        <o:r id="V:Rule40" type="connector" idref="#_x0000_s1126"/>
        <o:r id="V:Rule41" type="connector" idref="#_x0000_s1132"/>
        <o:r id="V:Rule42" type="connector" idref="#_x0000_s1133"/>
        <o:r id="V:Rule43" type="connector" idref="#_x0000_s1137"/>
      </o:rules>
    </o:shapelayout>
  </w:shapeDefaults>
  <w:decimalSymbol w:val=","/>
  <w:listSeparator w:val=";"/>
  <w14:defaultImageDpi w14:val="0"/>
  <w15:chartTrackingRefBased/>
  <w15:docId w15:val="{CD8634AD-9001-472B-96C0-7137D945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40C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E440C"/>
    <w:pPr>
      <w:keepNext/>
      <w:spacing w:line="360" w:lineRule="auto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44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locked/>
    <w:rsid w:val="006E440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5">
    <w:name w:val="header"/>
    <w:basedOn w:val="a"/>
    <w:link w:val="a6"/>
    <w:uiPriority w:val="99"/>
    <w:semiHidden/>
    <w:rsid w:val="001D1E1A"/>
    <w:pPr>
      <w:tabs>
        <w:tab w:val="center" w:pos="4677"/>
        <w:tab w:val="right" w:pos="9355"/>
      </w:tabs>
    </w:pPr>
  </w:style>
  <w:style w:type="character" w:customStyle="1" w:styleId="a4">
    <w:name w:val="Текст у виносці Знак"/>
    <w:link w:val="a3"/>
    <w:uiPriority w:val="99"/>
    <w:semiHidden/>
    <w:locked/>
    <w:rsid w:val="006E440C"/>
    <w:rPr>
      <w:rFonts w:ascii="Tahoma" w:eastAsia="Times New Roman" w:hAnsi="Tahoma" w:cs="Tahoma"/>
      <w:sz w:val="16"/>
      <w:szCs w:val="16"/>
      <w:lang w:val="x-none" w:eastAsia="ru-RU"/>
    </w:rPr>
  </w:style>
  <w:style w:type="paragraph" w:styleId="a7">
    <w:name w:val="footer"/>
    <w:basedOn w:val="a"/>
    <w:link w:val="a8"/>
    <w:uiPriority w:val="99"/>
    <w:semiHidden/>
    <w:rsid w:val="001D1E1A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link w:val="a5"/>
    <w:uiPriority w:val="99"/>
    <w:semiHidden/>
    <w:locked/>
    <w:rsid w:val="001D1E1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9">
    <w:name w:val="List Paragraph"/>
    <w:basedOn w:val="a"/>
    <w:uiPriority w:val="99"/>
    <w:qFormat/>
    <w:rsid w:val="001D1E1A"/>
    <w:pPr>
      <w:ind w:left="720"/>
      <w:contextualSpacing/>
    </w:pPr>
  </w:style>
  <w:style w:type="character" w:customStyle="1" w:styleId="a8">
    <w:name w:val="Нижній колонтитул Знак"/>
    <w:link w:val="a7"/>
    <w:uiPriority w:val="99"/>
    <w:semiHidden/>
    <w:locked/>
    <w:rsid w:val="001D1E1A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table" w:styleId="aa">
    <w:name w:val="Table Grid"/>
    <w:basedOn w:val="a1"/>
    <w:uiPriority w:val="99"/>
    <w:rsid w:val="00F32DE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14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50" Type="http://schemas.openxmlformats.org/officeDocument/2006/relationships/image" Target="media/image45.wmf"/><Relationship Id="rId55" Type="http://schemas.openxmlformats.org/officeDocument/2006/relationships/image" Target="media/image50.wmf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9" Type="http://schemas.openxmlformats.org/officeDocument/2006/relationships/image" Target="media/image24.wm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3" Type="http://schemas.openxmlformats.org/officeDocument/2006/relationships/image" Target="media/image48.wmf"/><Relationship Id="rId58" Type="http://schemas.openxmlformats.org/officeDocument/2006/relationships/image" Target="media/image53.wmf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image" Target="media/image38.wmf"/><Relationship Id="rId48" Type="http://schemas.openxmlformats.org/officeDocument/2006/relationships/image" Target="media/image43.wmf"/><Relationship Id="rId56" Type="http://schemas.openxmlformats.org/officeDocument/2006/relationships/image" Target="media/image51.wmf"/><Relationship Id="rId8" Type="http://schemas.openxmlformats.org/officeDocument/2006/relationships/image" Target="media/image3.png"/><Relationship Id="rId51" Type="http://schemas.openxmlformats.org/officeDocument/2006/relationships/image" Target="media/image46.wmf"/><Relationship Id="rId3" Type="http://schemas.openxmlformats.org/officeDocument/2006/relationships/settings" Target="setting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1.wmf"/><Relationship Id="rId59" Type="http://schemas.openxmlformats.org/officeDocument/2006/relationships/image" Target="media/image54.jpeg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54" Type="http://schemas.openxmlformats.org/officeDocument/2006/relationships/image" Target="media/image4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49" Type="http://schemas.openxmlformats.org/officeDocument/2006/relationships/image" Target="media/image44.wmf"/><Relationship Id="rId57" Type="http://schemas.openxmlformats.org/officeDocument/2006/relationships/image" Target="media/image52.wmf"/><Relationship Id="rId10" Type="http://schemas.openxmlformats.org/officeDocument/2006/relationships/image" Target="media/image5.png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52" Type="http://schemas.openxmlformats.org/officeDocument/2006/relationships/image" Target="media/image47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 Российской Федерации</vt:lpstr>
    </vt:vector>
  </TitlesOfParts>
  <Company/>
  <LinksUpToDate>false</LinksUpToDate>
  <CharactersWithSpaces>16334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Российской Федерации</dc:title>
  <dc:subject/>
  <dc:creator>Женя</dc:creator>
  <cp:keywords/>
  <dc:description/>
  <cp:lastModifiedBy>Irina</cp:lastModifiedBy>
  <cp:revision>2</cp:revision>
  <cp:lastPrinted>2010-04-15T17:56:00Z</cp:lastPrinted>
  <dcterms:created xsi:type="dcterms:W3CDTF">2014-08-10T11:32:00Z</dcterms:created>
  <dcterms:modified xsi:type="dcterms:W3CDTF">2014-08-10T11:32:00Z</dcterms:modified>
</cp:coreProperties>
</file>