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  <w:r w:rsidRPr="003A41E6">
        <w:rPr>
          <w:sz w:val="28"/>
          <w:szCs w:val="28"/>
        </w:rPr>
        <w:t>ФЕДЕРАЛЬНОЕ АГЕНСТВО ЖЕЛЕЗНОДОРОЖНОГО ТРАНСПОРТА</w:t>
      </w: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  <w:r w:rsidRPr="003A41E6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  <w:r w:rsidRPr="003A41E6">
        <w:rPr>
          <w:sz w:val="28"/>
          <w:szCs w:val="28"/>
        </w:rPr>
        <w:t>ИРКУТСКИЙ ГОСУДАРСТВЕННЫЙ УНИВЕРСИТЕТ ПУТЕЙ СООБЩЕНИЯ</w:t>
      </w:r>
    </w:p>
    <w:p w:rsidR="0051114D" w:rsidRPr="003A41E6" w:rsidRDefault="0051114D" w:rsidP="003A41E6">
      <w:pPr>
        <w:spacing w:line="360" w:lineRule="auto"/>
        <w:ind w:right="10"/>
        <w:jc w:val="center"/>
        <w:rPr>
          <w:b/>
          <w:bCs/>
          <w:sz w:val="28"/>
          <w:szCs w:val="28"/>
        </w:rPr>
      </w:pPr>
      <w:r w:rsidRPr="003A41E6">
        <w:rPr>
          <w:b/>
          <w:bCs/>
          <w:sz w:val="28"/>
          <w:szCs w:val="28"/>
        </w:rPr>
        <w:t>ЗАБАЙКАЛЬСКИЙ ИНСТИТУТ ЖЕЛЕЗНОДОРОЖНОГО ТРАНСПОРТА</w:t>
      </w: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  <w:r w:rsidRPr="003A41E6">
        <w:rPr>
          <w:sz w:val="28"/>
          <w:szCs w:val="28"/>
        </w:rPr>
        <w:t>Филиал государственного образовательного учреждения высшего профессионального образования «Иркутский государственный университет путей сообщения» в г. Чите</w:t>
      </w:r>
    </w:p>
    <w:p w:rsidR="0051114D" w:rsidRPr="003A41E6" w:rsidRDefault="0051114D" w:rsidP="003A41E6">
      <w:pPr>
        <w:spacing w:line="360" w:lineRule="auto"/>
        <w:ind w:right="10"/>
        <w:jc w:val="center"/>
        <w:rPr>
          <w:b/>
          <w:bCs/>
          <w:sz w:val="28"/>
          <w:szCs w:val="28"/>
        </w:rPr>
      </w:pPr>
      <w:r w:rsidRPr="003A41E6">
        <w:rPr>
          <w:b/>
          <w:bCs/>
          <w:sz w:val="28"/>
          <w:szCs w:val="28"/>
        </w:rPr>
        <w:t>(ЗабИЖТ</w:t>
      </w:r>
      <w:r w:rsidR="003A41E6">
        <w:rPr>
          <w:b/>
          <w:bCs/>
          <w:sz w:val="28"/>
          <w:szCs w:val="28"/>
        </w:rPr>
        <w:t xml:space="preserve"> </w:t>
      </w:r>
      <w:r w:rsidRPr="003A41E6">
        <w:rPr>
          <w:b/>
          <w:bCs/>
          <w:sz w:val="28"/>
          <w:szCs w:val="28"/>
        </w:rPr>
        <w:t>ИрГУПС)</w:t>
      </w: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  <w:r w:rsidRPr="003A41E6">
        <w:rPr>
          <w:sz w:val="28"/>
          <w:szCs w:val="28"/>
        </w:rPr>
        <w:t>Кафедра "</w:t>
      </w:r>
      <w:r w:rsidR="00597F04" w:rsidRPr="003A41E6">
        <w:rPr>
          <w:sz w:val="28"/>
          <w:szCs w:val="28"/>
        </w:rPr>
        <w:t>Управление процессом перевозок</w:t>
      </w:r>
      <w:r w:rsidRPr="003A41E6">
        <w:rPr>
          <w:sz w:val="28"/>
          <w:szCs w:val="28"/>
        </w:rPr>
        <w:t>"</w:t>
      </w: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</w:p>
    <w:p w:rsidR="0051114D" w:rsidRPr="003A41E6" w:rsidRDefault="0051114D" w:rsidP="003A41E6">
      <w:pPr>
        <w:spacing w:line="360" w:lineRule="auto"/>
        <w:ind w:right="10"/>
        <w:jc w:val="center"/>
        <w:rPr>
          <w:b/>
          <w:bCs/>
          <w:sz w:val="28"/>
          <w:szCs w:val="28"/>
        </w:rPr>
      </w:pPr>
      <w:r w:rsidRPr="003A41E6">
        <w:rPr>
          <w:b/>
          <w:bCs/>
          <w:sz w:val="28"/>
          <w:szCs w:val="28"/>
        </w:rPr>
        <w:t>КУРСОВ</w:t>
      </w:r>
      <w:r w:rsidR="005006D2" w:rsidRPr="003A41E6">
        <w:rPr>
          <w:b/>
          <w:bCs/>
          <w:sz w:val="28"/>
          <w:szCs w:val="28"/>
        </w:rPr>
        <w:t>ОЙ ПРОЕКТ</w:t>
      </w:r>
    </w:p>
    <w:p w:rsidR="0051114D" w:rsidRPr="003A41E6" w:rsidRDefault="0051114D" w:rsidP="003A41E6">
      <w:pPr>
        <w:spacing w:line="360" w:lineRule="auto"/>
        <w:ind w:right="10"/>
        <w:jc w:val="center"/>
        <w:rPr>
          <w:b/>
          <w:bCs/>
          <w:sz w:val="28"/>
          <w:szCs w:val="28"/>
        </w:rPr>
      </w:pP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  <w:r w:rsidRPr="003A41E6">
        <w:rPr>
          <w:b/>
          <w:bCs/>
          <w:sz w:val="28"/>
          <w:szCs w:val="28"/>
        </w:rPr>
        <w:t>По дисциплине</w:t>
      </w:r>
      <w:r w:rsidRPr="003A41E6">
        <w:rPr>
          <w:sz w:val="28"/>
          <w:szCs w:val="28"/>
        </w:rPr>
        <w:t>: «</w:t>
      </w:r>
      <w:r w:rsidR="00597F04" w:rsidRPr="003A41E6">
        <w:rPr>
          <w:sz w:val="28"/>
          <w:szCs w:val="28"/>
        </w:rPr>
        <w:t>Технология и организация перевозок на железнодорожном транспорте</w:t>
      </w:r>
      <w:r w:rsidRPr="003A41E6">
        <w:rPr>
          <w:sz w:val="28"/>
          <w:szCs w:val="28"/>
        </w:rPr>
        <w:t>»</w:t>
      </w: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  <w:r w:rsidRPr="003A41E6">
        <w:rPr>
          <w:b/>
          <w:bCs/>
          <w:sz w:val="28"/>
          <w:szCs w:val="28"/>
        </w:rPr>
        <w:t>на тему</w:t>
      </w:r>
      <w:r w:rsidRPr="003A41E6">
        <w:rPr>
          <w:sz w:val="28"/>
          <w:szCs w:val="28"/>
        </w:rPr>
        <w:t>: «</w:t>
      </w:r>
      <w:r w:rsidR="00597F04" w:rsidRPr="003A41E6">
        <w:rPr>
          <w:sz w:val="28"/>
          <w:szCs w:val="28"/>
        </w:rPr>
        <w:t>Организация эксплуатационной работы отделения железной дороги</w:t>
      </w:r>
      <w:r w:rsidRPr="003A41E6">
        <w:rPr>
          <w:sz w:val="28"/>
          <w:szCs w:val="28"/>
        </w:rPr>
        <w:t>»</w:t>
      </w: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</w:p>
    <w:p w:rsidR="003A41E6" w:rsidRDefault="003A41E6" w:rsidP="003A41E6">
      <w:pPr>
        <w:spacing w:line="360" w:lineRule="auto"/>
        <w:ind w:right="10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51114D" w:rsidRPr="003A41E6" w:rsidRDefault="0051114D" w:rsidP="003A41E6">
      <w:pPr>
        <w:spacing w:line="360" w:lineRule="auto"/>
        <w:ind w:right="10"/>
        <w:rPr>
          <w:sz w:val="28"/>
          <w:szCs w:val="28"/>
        </w:rPr>
      </w:pPr>
      <w:r w:rsidRPr="003A41E6">
        <w:rPr>
          <w:sz w:val="28"/>
          <w:szCs w:val="28"/>
        </w:rPr>
        <w:t>Студентка гр. Э-31</w:t>
      </w:r>
    </w:p>
    <w:p w:rsidR="0051114D" w:rsidRPr="003A41E6" w:rsidRDefault="0051114D" w:rsidP="003A41E6">
      <w:pPr>
        <w:spacing w:line="360" w:lineRule="auto"/>
        <w:ind w:right="10"/>
        <w:rPr>
          <w:sz w:val="28"/>
          <w:szCs w:val="28"/>
        </w:rPr>
      </w:pPr>
      <w:r w:rsidRPr="003A41E6">
        <w:rPr>
          <w:sz w:val="28"/>
          <w:szCs w:val="28"/>
        </w:rPr>
        <w:t>Ступкина</w:t>
      </w:r>
    </w:p>
    <w:p w:rsidR="003A41E6" w:rsidRDefault="003A41E6" w:rsidP="003A41E6">
      <w:pPr>
        <w:spacing w:line="360" w:lineRule="auto"/>
        <w:ind w:right="10"/>
        <w:jc w:val="center"/>
        <w:rPr>
          <w:sz w:val="28"/>
          <w:szCs w:val="28"/>
        </w:rPr>
      </w:pPr>
    </w:p>
    <w:p w:rsidR="0051114D" w:rsidRP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  <w:r w:rsidRPr="003A41E6">
        <w:rPr>
          <w:sz w:val="28"/>
          <w:szCs w:val="28"/>
        </w:rPr>
        <w:t>Чита</w:t>
      </w:r>
    </w:p>
    <w:p w:rsidR="003A41E6" w:rsidRDefault="0051114D" w:rsidP="003A41E6">
      <w:pPr>
        <w:spacing w:line="360" w:lineRule="auto"/>
        <w:ind w:right="10"/>
        <w:jc w:val="center"/>
        <w:rPr>
          <w:sz w:val="28"/>
          <w:szCs w:val="28"/>
        </w:rPr>
      </w:pPr>
      <w:r w:rsidRPr="003A41E6">
        <w:rPr>
          <w:sz w:val="28"/>
          <w:szCs w:val="28"/>
        </w:rPr>
        <w:t>2008</w:t>
      </w:r>
    </w:p>
    <w:p w:rsidR="006D5F10" w:rsidRPr="003A41E6" w:rsidRDefault="006D5F10" w:rsidP="003A41E6">
      <w:pPr>
        <w:spacing w:line="360" w:lineRule="auto"/>
        <w:ind w:right="10" w:firstLine="720"/>
        <w:rPr>
          <w:b/>
          <w:bCs/>
          <w:sz w:val="28"/>
          <w:szCs w:val="28"/>
        </w:rPr>
      </w:pPr>
      <w:r w:rsidRPr="003A41E6">
        <w:rPr>
          <w:sz w:val="28"/>
          <w:szCs w:val="28"/>
        </w:rPr>
        <w:br w:type="page"/>
      </w:r>
      <w:r w:rsidRPr="003A41E6">
        <w:rPr>
          <w:b/>
          <w:bCs/>
          <w:sz w:val="28"/>
          <w:szCs w:val="28"/>
        </w:rPr>
        <w:t>Содержание</w:t>
      </w:r>
    </w:p>
    <w:p w:rsidR="006D5F10" w:rsidRPr="003A41E6" w:rsidRDefault="006D5F10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Введение</w:t>
      </w:r>
    </w:p>
    <w:p w:rsidR="006D5F10" w:rsidRPr="003A41E6" w:rsidRDefault="006D5F10" w:rsidP="003A41E6">
      <w:pPr>
        <w:numPr>
          <w:ilvl w:val="0"/>
          <w:numId w:val="13"/>
        </w:numPr>
        <w:spacing w:line="360" w:lineRule="auto"/>
        <w:ind w:left="0" w:right="10" w:firstLine="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Технико-эксплуатационная характеристика диспетчерского участка </w:t>
      </w:r>
    </w:p>
    <w:p w:rsidR="006D5F10" w:rsidRPr="003A41E6" w:rsidRDefault="006D5F10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1.1 Определение числа вагонов в составах груженых и порожних поездов</w:t>
      </w:r>
    </w:p>
    <w:p w:rsidR="006D5F10" w:rsidRPr="003A41E6" w:rsidRDefault="006D5F10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2. Организация вагонопотока</w:t>
      </w:r>
    </w:p>
    <w:p w:rsidR="006D5F10" w:rsidRPr="003A41E6" w:rsidRDefault="006D5F10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2.1 Определение груженых вагонопотоков</w:t>
      </w:r>
    </w:p>
    <w:p w:rsidR="006D5F10" w:rsidRPr="003A41E6" w:rsidRDefault="006D5F10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2.2 Расчет регулировочного задания по перемещению порожних вагонов</w:t>
      </w:r>
    </w:p>
    <w:p w:rsidR="006D5F10" w:rsidRPr="003A41E6" w:rsidRDefault="006D5F10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3. Организация местной работы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3.1 Определение потребности в порожних вагонах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3.2 Организация местной работы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3.3. Выбор схемы прокладки на графике движения сборных поездов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4. Расчет пропускной способности участков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4.1 Определение размеров движения грузовых поездов по участкам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4.2 Расчет станционных интервалов и интервалов между поездами в пакете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4.3 Расчет наличной пропускной способности перегонов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4.4 Расчет потребной пропускной способности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5. Разработка графика движения поездов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5.1 Исходные данные и нормативы для построении графика движения поездов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5.2 Построение графика движения поездов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5.3 Расчет показателей графика движения поездов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Заключение</w:t>
      </w:r>
    </w:p>
    <w:p w:rsidR="0051114D" w:rsidRPr="003A41E6" w:rsidRDefault="0051114D" w:rsidP="003A41E6">
      <w:pPr>
        <w:spacing w:line="360" w:lineRule="auto"/>
        <w:ind w:right="1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Библиографический список</w:t>
      </w:r>
    </w:p>
    <w:p w:rsidR="00C06408" w:rsidRPr="003A41E6" w:rsidRDefault="006D5F10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3A41E6">
        <w:rPr>
          <w:sz w:val="28"/>
          <w:szCs w:val="28"/>
        </w:rPr>
        <w:br w:type="page"/>
      </w:r>
      <w:r w:rsidRPr="003A41E6">
        <w:rPr>
          <w:b/>
          <w:bCs/>
          <w:sz w:val="28"/>
          <w:szCs w:val="28"/>
        </w:rPr>
        <w:t xml:space="preserve">1. </w:t>
      </w:r>
      <w:r w:rsidR="0080000A" w:rsidRPr="003A41E6">
        <w:rPr>
          <w:b/>
          <w:bCs/>
          <w:sz w:val="28"/>
          <w:szCs w:val="28"/>
        </w:rPr>
        <w:t>Технико-эксплуатационная характеристика диспетчерского участка</w:t>
      </w:r>
    </w:p>
    <w:p w:rsidR="0080000A" w:rsidRPr="003A41E6" w:rsidRDefault="0080000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0000A" w:rsidRPr="003A41E6" w:rsidRDefault="0080000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Второй диспетчерский участок ограничен двумя техническими станциями Г, А.</w:t>
      </w:r>
    </w:p>
    <w:p w:rsidR="0092185B" w:rsidRPr="003A41E6" w:rsidRDefault="0080000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Участок Г-К является однопутным, на нем расположены: пять промежуточных станций</w:t>
      </w:r>
      <w:r w:rsidR="0092185B" w:rsidRPr="003A41E6">
        <w:rPr>
          <w:sz w:val="28"/>
          <w:szCs w:val="28"/>
        </w:rPr>
        <w:t xml:space="preserve"> (а, б, в, г, д), шесть перегонов. Общая длина складывается из сумм длин перегонов: Г-а = 18 км, а-б = 22 км, б-в = 21 км, в-г = 16 км, г-д = 20 км, д-К = 20 км. Из чего следует, что общая длина участка Г-К равна Г-а + а-б + б-в + в-г + г-д + д-К = 18 + 22 + 28 + 16 + 20 + 20 = 117 км.</w:t>
      </w:r>
    </w:p>
    <w:p w:rsidR="00122E28" w:rsidRPr="003A41E6" w:rsidRDefault="0080000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Участок </w:t>
      </w:r>
      <w:r w:rsidR="0092185B" w:rsidRPr="003A41E6">
        <w:rPr>
          <w:sz w:val="28"/>
          <w:szCs w:val="28"/>
        </w:rPr>
        <w:t xml:space="preserve">К-А является двухпутным, на котором расположены, также, </w:t>
      </w:r>
      <w:r w:rsidR="00DC3C70" w:rsidRPr="003A41E6">
        <w:rPr>
          <w:sz w:val="28"/>
          <w:szCs w:val="28"/>
        </w:rPr>
        <w:t>пять промежуточных станций</w:t>
      </w:r>
      <w:r w:rsidR="00122E28" w:rsidRPr="003A41E6">
        <w:rPr>
          <w:sz w:val="28"/>
          <w:szCs w:val="28"/>
        </w:rPr>
        <w:t xml:space="preserve"> (л, м, н, о, п)</w:t>
      </w:r>
      <w:r w:rsidR="00DC3C70" w:rsidRPr="003A41E6">
        <w:rPr>
          <w:sz w:val="28"/>
          <w:szCs w:val="28"/>
        </w:rPr>
        <w:t>, шесть перегонов</w:t>
      </w:r>
      <w:r w:rsidR="00122E28" w:rsidRPr="003A41E6">
        <w:rPr>
          <w:sz w:val="28"/>
          <w:szCs w:val="28"/>
        </w:rPr>
        <w:t>.</w:t>
      </w:r>
      <w:r w:rsidR="00DC3C70" w:rsidRPr="003A41E6">
        <w:rPr>
          <w:sz w:val="28"/>
          <w:szCs w:val="28"/>
        </w:rPr>
        <w:t xml:space="preserve"> </w:t>
      </w:r>
      <w:r w:rsidR="00122E28" w:rsidRPr="003A41E6">
        <w:rPr>
          <w:sz w:val="28"/>
          <w:szCs w:val="28"/>
        </w:rPr>
        <w:t>О</w:t>
      </w:r>
      <w:r w:rsidR="00DC3C70" w:rsidRPr="003A41E6">
        <w:rPr>
          <w:sz w:val="28"/>
          <w:szCs w:val="28"/>
        </w:rPr>
        <w:t>бщей протяженностью</w:t>
      </w:r>
      <w:r w:rsidR="00122E28" w:rsidRPr="003A41E6">
        <w:rPr>
          <w:sz w:val="28"/>
          <w:szCs w:val="28"/>
        </w:rPr>
        <w:t xml:space="preserve"> участка складывается из суммы длин перегонов: К-л = 15 км, л-м = 17 км, м-н = 20 км, н-о = 29 км, о-п = 12 км, п-А = 17 км. К-А = К-л + л-м + м-н + н-о + о-п + п-А = 15 + 17 + 20 + 29 + 12 + 17 =</w:t>
      </w:r>
      <w:r w:rsidR="00DC3C70" w:rsidRPr="003A41E6">
        <w:rPr>
          <w:sz w:val="28"/>
          <w:szCs w:val="28"/>
        </w:rPr>
        <w:t xml:space="preserve"> 110 км.</w:t>
      </w:r>
    </w:p>
    <w:p w:rsidR="0080000A" w:rsidRPr="003A41E6" w:rsidRDefault="00DC3C7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Участок В-К – двухпутный, промежуточных станций и перегонов не имеет.</w:t>
      </w:r>
    </w:p>
    <w:p w:rsidR="00DC3C70" w:rsidRPr="003A41E6" w:rsidRDefault="00DC3C7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Средств</w:t>
      </w:r>
      <w:r w:rsidR="00A059D6" w:rsidRPr="003A41E6">
        <w:rPr>
          <w:sz w:val="28"/>
          <w:szCs w:val="28"/>
        </w:rPr>
        <w:t xml:space="preserve">а сигнализации и </w:t>
      </w:r>
      <w:r w:rsidRPr="003A41E6">
        <w:rPr>
          <w:sz w:val="28"/>
          <w:szCs w:val="28"/>
        </w:rPr>
        <w:t xml:space="preserve">связи </w:t>
      </w:r>
      <w:r w:rsidR="00A059D6" w:rsidRPr="003A41E6">
        <w:rPr>
          <w:sz w:val="28"/>
          <w:szCs w:val="28"/>
        </w:rPr>
        <w:t>при движении</w:t>
      </w:r>
      <w:r w:rsidRPr="003A41E6">
        <w:rPr>
          <w:sz w:val="28"/>
          <w:szCs w:val="28"/>
        </w:rPr>
        <w:t xml:space="preserve"> поездов на участках</w:t>
      </w:r>
      <w:r w:rsidR="00A059D6" w:rsidRPr="003A41E6">
        <w:rPr>
          <w:sz w:val="28"/>
          <w:szCs w:val="28"/>
        </w:rPr>
        <w:t xml:space="preserve"> Г-К (однопутный) и К-А (двухпутный) – автоматическая блокировка, на всех раздельных пунктах – электрическая централизация стрелок.</w:t>
      </w:r>
    </w:p>
    <w:p w:rsidR="00DC3C70" w:rsidRPr="003A41E6" w:rsidRDefault="00DC3C7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На диспетчерском участке</w:t>
      </w:r>
      <w:r w:rsidR="00717270" w:rsidRPr="003A41E6">
        <w:rPr>
          <w:sz w:val="28"/>
          <w:szCs w:val="28"/>
        </w:rPr>
        <w:t xml:space="preserve"> находятся технические: участковые и сортировочные станции.</w:t>
      </w:r>
      <w:r w:rsidR="00122E28" w:rsidRPr="003A41E6">
        <w:rPr>
          <w:sz w:val="28"/>
          <w:szCs w:val="28"/>
        </w:rPr>
        <w:t xml:space="preserve"> Станции Г и А являются участковыми, станция К – сортировочной.</w:t>
      </w:r>
      <w:r w:rsidR="00717270" w:rsidRPr="003A41E6">
        <w:rPr>
          <w:sz w:val="28"/>
          <w:szCs w:val="28"/>
        </w:rPr>
        <w:t xml:space="preserve"> Технические станции – это станции, на которых осуществляются основные технические операции (сортировка и обработка транзитных поездов). Основное назначение участковой станции состоит в обработке транзитных поездов, проходящих станцию без переработки или с частичной переработкой. На участковой станции предусмотрены смена локомотивных бригад, осмотр вагонов, маневры по отцепке и прицепке отдельных групп вагонов, сортировочная работа ведется в небольшом количестве. Сортировочная станция предназначена для массовой сортировки вагонов или для массового расформирования </w:t>
      </w:r>
      <w:r w:rsidR="00A059D6" w:rsidRPr="003A41E6">
        <w:rPr>
          <w:sz w:val="28"/>
          <w:szCs w:val="28"/>
        </w:rPr>
        <w:t>–</w:t>
      </w:r>
      <w:r w:rsidR="00717270" w:rsidRPr="003A41E6">
        <w:rPr>
          <w:sz w:val="28"/>
          <w:szCs w:val="28"/>
        </w:rPr>
        <w:t xml:space="preserve"> формирования</w:t>
      </w:r>
      <w:r w:rsidR="00A059D6" w:rsidRPr="003A41E6">
        <w:rPr>
          <w:sz w:val="28"/>
          <w:szCs w:val="28"/>
        </w:rPr>
        <w:t>. Выполняются операции по обработке транзитных поездов, грузовая коммерческая работа.</w:t>
      </w:r>
    </w:p>
    <w:p w:rsidR="00D022A3" w:rsidRPr="003A41E6" w:rsidRDefault="00122E2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Род тяги – локомотив (ВЛ10).</w:t>
      </w:r>
    </w:p>
    <w:p w:rsidR="00122E28" w:rsidRPr="003A41E6" w:rsidRDefault="00122E2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По второму диспетчерскому участку проходят шесть поездов: пара поездов из Г на А и из А на Г; две пары поездов из К на А и на А из К; четыре скорых поезда: две пары поездов из К на А и из А на К.</w:t>
      </w:r>
    </w:p>
    <w:p w:rsidR="00122E28" w:rsidRPr="003A41E6" w:rsidRDefault="00122E2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BA7150" w:rsidRPr="003A41E6" w:rsidRDefault="003A41E6" w:rsidP="003A41E6">
      <w:pPr>
        <w:spacing w:line="360" w:lineRule="auto"/>
        <w:ind w:right="1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="00BA7150" w:rsidRPr="003A41E6">
        <w:rPr>
          <w:b/>
          <w:bCs/>
          <w:sz w:val="28"/>
          <w:szCs w:val="28"/>
        </w:rPr>
        <w:t>Определение числа вагонов в составах груженых и порожних поездов</w:t>
      </w:r>
    </w:p>
    <w:p w:rsidR="00BA7150" w:rsidRPr="003A41E6" w:rsidRDefault="00BA7150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BA7150" w:rsidRPr="003A41E6" w:rsidRDefault="00BA715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Для груженых поездов число вагонов в составе определяется по двум формулам:</w:t>
      </w:r>
    </w:p>
    <w:p w:rsidR="003A41E6" w:rsidRDefault="003A41E6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F31F09" w:rsidRPr="003A41E6" w:rsidRDefault="00BA715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m</w:t>
      </w:r>
      <w:r w:rsidRPr="003A41E6">
        <w:rPr>
          <w:sz w:val="28"/>
          <w:szCs w:val="28"/>
          <w:vertAlign w:val="subscript"/>
          <w:lang w:val="en-US"/>
        </w:rPr>
        <w:t>c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 xml:space="preserve">= </w:t>
      </w:r>
      <w:r w:rsidRPr="003A41E6">
        <w:rPr>
          <w:sz w:val="28"/>
          <w:szCs w:val="28"/>
          <w:lang w:val="en-US"/>
        </w:rPr>
        <w:t>Q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>/</w:t>
      </w:r>
      <w:r w:rsidRPr="003A41E6">
        <w:rPr>
          <w:sz w:val="28"/>
          <w:szCs w:val="28"/>
          <w:lang w:val="en-US"/>
        </w:rPr>
        <w:t>q</w:t>
      </w:r>
      <w:r w:rsidR="00F31F09" w:rsidRPr="003A41E6">
        <w:rPr>
          <w:sz w:val="28"/>
          <w:szCs w:val="28"/>
          <w:vertAlign w:val="subscript"/>
        </w:rPr>
        <w:t>бр</w:t>
      </w:r>
      <w:r w:rsidR="003A41E6">
        <w:rPr>
          <w:sz w:val="28"/>
          <w:szCs w:val="28"/>
        </w:rPr>
        <w:t xml:space="preserve"> </w:t>
      </w:r>
      <w:r w:rsidR="00F31F09" w:rsidRPr="003A41E6">
        <w:rPr>
          <w:sz w:val="28"/>
          <w:szCs w:val="28"/>
        </w:rPr>
        <w:t>(ваг),</w:t>
      </w:r>
      <w:r w:rsidR="003A41E6">
        <w:rPr>
          <w:sz w:val="28"/>
          <w:szCs w:val="28"/>
        </w:rPr>
        <w:t xml:space="preserve"> </w:t>
      </w:r>
      <w:r w:rsidR="00F31F09" w:rsidRPr="003A41E6">
        <w:rPr>
          <w:sz w:val="28"/>
          <w:szCs w:val="28"/>
        </w:rPr>
        <w:t>(1)</w:t>
      </w: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где</w:t>
      </w: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Q</w:t>
      </w:r>
      <w:r w:rsidRPr="003A41E6">
        <w:rPr>
          <w:sz w:val="28"/>
          <w:szCs w:val="28"/>
          <w:vertAlign w:val="subscript"/>
        </w:rPr>
        <w:t xml:space="preserve">п </w:t>
      </w:r>
      <w:r w:rsidRPr="003A41E6">
        <w:rPr>
          <w:sz w:val="28"/>
          <w:szCs w:val="28"/>
        </w:rPr>
        <w:t>– вес поезда, т</w:t>
      </w: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q</w:t>
      </w:r>
      <w:r w:rsidRPr="003A41E6">
        <w:rPr>
          <w:sz w:val="28"/>
          <w:szCs w:val="28"/>
          <w:vertAlign w:val="subscript"/>
        </w:rPr>
        <w:t xml:space="preserve">бр </w:t>
      </w:r>
      <w:r w:rsidRPr="003A41E6">
        <w:rPr>
          <w:sz w:val="28"/>
          <w:szCs w:val="28"/>
        </w:rPr>
        <w:t>– вес вагона брутто, т</w:t>
      </w:r>
      <w:r w:rsidR="003A41E6">
        <w:rPr>
          <w:sz w:val="28"/>
          <w:szCs w:val="28"/>
        </w:rPr>
        <w:t xml:space="preserve"> </w:t>
      </w: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m</w:t>
      </w:r>
      <w:r w:rsidRPr="003A41E6">
        <w:rPr>
          <w:sz w:val="28"/>
          <w:szCs w:val="28"/>
          <w:vertAlign w:val="subscript"/>
          <w:lang w:val="en-US"/>
        </w:rPr>
        <w:t>c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= (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по</w:t>
      </w:r>
      <w:r w:rsidRPr="003A41E6">
        <w:rPr>
          <w:sz w:val="28"/>
          <w:szCs w:val="28"/>
        </w:rPr>
        <w:t xml:space="preserve"> –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лок</w:t>
      </w:r>
      <w:r w:rsidRPr="003A41E6">
        <w:rPr>
          <w:sz w:val="28"/>
          <w:szCs w:val="28"/>
        </w:rPr>
        <w:t xml:space="preserve"> – 10)/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ваг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(ваг),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(2)</w:t>
      </w: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где</w:t>
      </w: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по </w:t>
      </w:r>
      <w:r w:rsidRPr="003A41E6">
        <w:rPr>
          <w:sz w:val="28"/>
          <w:szCs w:val="28"/>
        </w:rPr>
        <w:t>– длина приемо-отправочного пути, м</w:t>
      </w:r>
      <w:r w:rsidR="003A41E6">
        <w:rPr>
          <w:sz w:val="28"/>
          <w:szCs w:val="28"/>
          <w:vertAlign w:val="subscript"/>
        </w:rPr>
        <w:t xml:space="preserve"> </w:t>
      </w: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лок </w:t>
      </w:r>
      <w:r w:rsidRPr="003A41E6">
        <w:rPr>
          <w:sz w:val="28"/>
          <w:szCs w:val="28"/>
        </w:rPr>
        <w:t>– длина локомотива, м</w:t>
      </w: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ваг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-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 xml:space="preserve">длина вагона, м </w:t>
      </w:r>
    </w:p>
    <w:p w:rsidR="00F31F09" w:rsidRPr="003A41E6" w:rsidRDefault="00F31F09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10 – длина тормозного пути, м </w:t>
      </w:r>
    </w:p>
    <w:p w:rsidR="00122E28" w:rsidRPr="003A41E6" w:rsidRDefault="002F0DF2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Q</w:t>
      </w:r>
      <w:r w:rsidRPr="003A41E6">
        <w:rPr>
          <w:sz w:val="28"/>
          <w:szCs w:val="28"/>
          <w:vertAlign w:val="subscript"/>
        </w:rPr>
        <w:t xml:space="preserve">п </w:t>
      </w:r>
      <w:r w:rsidRPr="003A41E6">
        <w:rPr>
          <w:sz w:val="28"/>
          <w:szCs w:val="28"/>
        </w:rPr>
        <w:t>= 6000 т</w:t>
      </w:r>
    </w:p>
    <w:p w:rsidR="002F0DF2" w:rsidRPr="003A41E6" w:rsidRDefault="002F0DF2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q</w:t>
      </w:r>
      <w:r w:rsidRPr="003A41E6">
        <w:rPr>
          <w:sz w:val="28"/>
          <w:szCs w:val="28"/>
          <w:vertAlign w:val="subscript"/>
        </w:rPr>
        <w:t xml:space="preserve">бр </w:t>
      </w:r>
      <w:r w:rsidRPr="003A41E6">
        <w:rPr>
          <w:sz w:val="28"/>
          <w:szCs w:val="28"/>
        </w:rPr>
        <w:t>= 61 т</w:t>
      </w:r>
    </w:p>
    <w:p w:rsidR="002F0DF2" w:rsidRPr="003A41E6" w:rsidRDefault="003A41E6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F0DF2" w:rsidRPr="003A41E6">
        <w:rPr>
          <w:sz w:val="28"/>
          <w:szCs w:val="28"/>
          <w:lang w:val="en-US"/>
        </w:rPr>
        <w:t>m</w:t>
      </w:r>
      <w:r w:rsidR="002F0DF2" w:rsidRPr="003A41E6">
        <w:rPr>
          <w:sz w:val="28"/>
          <w:szCs w:val="28"/>
          <w:vertAlign w:val="subscript"/>
          <w:lang w:val="en-US"/>
        </w:rPr>
        <w:t>c</w:t>
      </w:r>
      <w:r w:rsidR="002F0DF2" w:rsidRPr="003A41E6">
        <w:rPr>
          <w:sz w:val="28"/>
          <w:szCs w:val="28"/>
          <w:vertAlign w:val="subscript"/>
        </w:rPr>
        <w:t xml:space="preserve"> </w:t>
      </w:r>
      <w:r w:rsidR="002F0DF2" w:rsidRPr="003A41E6">
        <w:rPr>
          <w:sz w:val="28"/>
          <w:szCs w:val="28"/>
        </w:rPr>
        <w:t>= 6000/61 =98 (ваг)</w:t>
      </w:r>
    </w:p>
    <w:p w:rsidR="002F0DF2" w:rsidRPr="003A41E6" w:rsidRDefault="002F0DF2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по </w:t>
      </w:r>
      <w:r w:rsidRPr="003A41E6">
        <w:rPr>
          <w:sz w:val="28"/>
          <w:szCs w:val="28"/>
        </w:rPr>
        <w:t>= 1250 м</w:t>
      </w:r>
    </w:p>
    <w:p w:rsidR="002F0DF2" w:rsidRPr="003A41E6" w:rsidRDefault="002F0DF2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лок </w:t>
      </w:r>
      <w:r w:rsidRPr="003A41E6">
        <w:rPr>
          <w:sz w:val="28"/>
          <w:szCs w:val="28"/>
        </w:rPr>
        <w:t>= 28 м</w:t>
      </w:r>
    </w:p>
    <w:p w:rsidR="002F0DF2" w:rsidRPr="003A41E6" w:rsidRDefault="002F0DF2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ваг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 xml:space="preserve">= 14,9 м </w:t>
      </w:r>
    </w:p>
    <w:p w:rsidR="000A692E" w:rsidRPr="003A41E6" w:rsidRDefault="000A692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m</w:t>
      </w:r>
      <w:r w:rsidRPr="003A41E6">
        <w:rPr>
          <w:sz w:val="28"/>
          <w:szCs w:val="28"/>
          <w:vertAlign w:val="subscript"/>
          <w:lang w:val="en-US"/>
        </w:rPr>
        <w:t>c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= (1250 – 28 -10)/14,9 = 81 (ваг)</w:t>
      </w:r>
    </w:p>
    <w:p w:rsidR="000A692E" w:rsidRPr="003A41E6" w:rsidRDefault="000A692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За норму груженого поезда принимается меньшее значение, полученное по формулам (1) и (2), а за норму порожнего – по формуле (2). Таким образом, норма груженого поезда </w:t>
      </w:r>
      <w:r w:rsidRPr="003A41E6">
        <w:rPr>
          <w:sz w:val="28"/>
          <w:szCs w:val="28"/>
          <w:lang w:val="en-US"/>
        </w:rPr>
        <w:t>m</w:t>
      </w:r>
      <w:r w:rsidRPr="003A41E6">
        <w:rPr>
          <w:sz w:val="28"/>
          <w:szCs w:val="28"/>
          <w:vertAlign w:val="subscript"/>
          <w:lang w:val="en-US"/>
        </w:rPr>
        <w:t>c</w:t>
      </w:r>
      <w:r w:rsidRPr="003A41E6">
        <w:rPr>
          <w:sz w:val="28"/>
          <w:szCs w:val="28"/>
          <w:vertAlign w:val="superscript"/>
        </w:rPr>
        <w:t>гр</w:t>
      </w:r>
      <w:r w:rsidRPr="003A41E6">
        <w:rPr>
          <w:sz w:val="28"/>
          <w:szCs w:val="28"/>
        </w:rPr>
        <w:t xml:space="preserve"> = 81 вагон, норма порожнего - </w:t>
      </w:r>
      <w:r w:rsidRPr="003A41E6">
        <w:rPr>
          <w:sz w:val="28"/>
          <w:szCs w:val="28"/>
          <w:lang w:val="en-US"/>
        </w:rPr>
        <w:t>m</w:t>
      </w:r>
      <w:r w:rsidRPr="003A41E6">
        <w:rPr>
          <w:sz w:val="28"/>
          <w:szCs w:val="28"/>
          <w:vertAlign w:val="subscript"/>
          <w:lang w:val="en-US"/>
        </w:rPr>
        <w:t>c</w:t>
      </w:r>
      <w:r w:rsidRPr="003A41E6">
        <w:rPr>
          <w:sz w:val="28"/>
          <w:szCs w:val="28"/>
          <w:vertAlign w:val="superscript"/>
        </w:rPr>
        <w:t xml:space="preserve">пор </w:t>
      </w:r>
      <w:r w:rsidRPr="003A41E6">
        <w:rPr>
          <w:sz w:val="28"/>
          <w:szCs w:val="28"/>
        </w:rPr>
        <w:t>= 81 вагон.</w:t>
      </w:r>
    </w:p>
    <w:p w:rsidR="000A692E" w:rsidRPr="003A41E6" w:rsidRDefault="000A692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97688" w:rsidRPr="003A41E6" w:rsidRDefault="006819F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Таблица 1</w:t>
      </w:r>
      <w:r w:rsidR="003A41E6">
        <w:rPr>
          <w:sz w:val="28"/>
          <w:szCs w:val="28"/>
        </w:rPr>
        <w:t xml:space="preserve"> - </w:t>
      </w:r>
      <w:r w:rsidR="00D97688" w:rsidRPr="003A41E6">
        <w:rPr>
          <w:sz w:val="28"/>
          <w:szCs w:val="28"/>
        </w:rPr>
        <w:t>Исходные данные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0A692E" w:rsidRPr="00102B29" w:rsidTr="00102B29">
        <w:trPr>
          <w:trHeight w:val="255"/>
        </w:trPr>
        <w:tc>
          <w:tcPr>
            <w:tcW w:w="1223" w:type="dxa"/>
            <w:vMerge w:val="restart"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пока-затель</w:t>
            </w:r>
          </w:p>
        </w:tc>
        <w:tc>
          <w:tcPr>
            <w:tcW w:w="8239" w:type="dxa"/>
            <w:gridSpan w:val="10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Номер варианта по табл. № 2</w:t>
            </w:r>
          </w:p>
        </w:tc>
      </w:tr>
      <w:tr w:rsidR="00C216FE" w:rsidRPr="00102B29" w:rsidTr="00102B29">
        <w:trPr>
          <w:trHeight w:val="135"/>
        </w:trPr>
        <w:tc>
          <w:tcPr>
            <w:tcW w:w="1223" w:type="dxa"/>
            <w:vMerge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824" w:type="dxa"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824" w:type="dxa"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</w:tc>
        <w:tc>
          <w:tcPr>
            <w:tcW w:w="824" w:type="dxa"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4" w:type="dxa"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</w:tc>
        <w:tc>
          <w:tcPr>
            <w:tcW w:w="824" w:type="dxa"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824" w:type="dxa"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</w:tc>
        <w:tc>
          <w:tcPr>
            <w:tcW w:w="824" w:type="dxa"/>
            <w:shd w:val="clear" w:color="auto" w:fill="auto"/>
          </w:tcPr>
          <w:p w:rsidR="00C216F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</w:t>
            </w:r>
          </w:p>
        </w:tc>
      </w:tr>
      <w:tr w:rsidR="000A692E" w:rsidRPr="00102B29" w:rsidTr="00102B29">
        <w:tblPrEx>
          <w:tblLook w:val="01E0" w:firstRow="1" w:lastRow="1" w:firstColumn="1" w:lastColumn="1" w:noHBand="0" w:noVBand="0"/>
        </w:tblPrEx>
        <w:tc>
          <w:tcPr>
            <w:tcW w:w="1223" w:type="dxa"/>
            <w:shd w:val="clear" w:color="auto" w:fill="auto"/>
          </w:tcPr>
          <w:p w:rsidR="000A692E" w:rsidRPr="00102B29" w:rsidRDefault="000A692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  <w:lang w:val="en-US"/>
              </w:rPr>
              <w:t>Q</w:t>
            </w:r>
            <w:r w:rsidRPr="00102B29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823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3600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3800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4100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4200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3700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4000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4000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5000</w:t>
            </w:r>
          </w:p>
        </w:tc>
      </w:tr>
      <w:tr w:rsidR="000A692E" w:rsidRPr="00102B29" w:rsidTr="00102B29">
        <w:tblPrEx>
          <w:tblLook w:val="01E0" w:firstRow="1" w:lastRow="1" w:firstColumn="1" w:lastColumn="1" w:noHBand="0" w:noVBand="0"/>
        </w:tblPrEx>
        <w:tc>
          <w:tcPr>
            <w:tcW w:w="1223" w:type="dxa"/>
            <w:shd w:val="clear" w:color="auto" w:fill="auto"/>
          </w:tcPr>
          <w:p w:rsidR="000A692E" w:rsidRPr="00102B29" w:rsidRDefault="000A692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  <w:lang w:val="en-US"/>
              </w:rPr>
              <w:t>L</w:t>
            </w:r>
            <w:r w:rsidRPr="00102B29">
              <w:rPr>
                <w:sz w:val="20"/>
                <w:szCs w:val="20"/>
                <w:vertAlign w:val="subscript"/>
              </w:rPr>
              <w:t>по</w:t>
            </w:r>
          </w:p>
        </w:tc>
        <w:tc>
          <w:tcPr>
            <w:tcW w:w="823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1050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850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1050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850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850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1050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850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1050</w:t>
            </w:r>
          </w:p>
        </w:tc>
        <w:tc>
          <w:tcPr>
            <w:tcW w:w="824" w:type="dxa"/>
            <w:shd w:val="clear" w:color="auto" w:fill="auto"/>
          </w:tcPr>
          <w:p w:rsidR="000A692E" w:rsidRPr="00102B29" w:rsidRDefault="00C216FE" w:rsidP="00102B29">
            <w:pPr>
              <w:spacing w:line="360" w:lineRule="auto"/>
              <w:ind w:right="10" w:firstLine="64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1250</w:t>
            </w:r>
          </w:p>
        </w:tc>
      </w:tr>
    </w:tbl>
    <w:p w:rsidR="002F0DF2" w:rsidRPr="003A41E6" w:rsidRDefault="002F0DF2" w:rsidP="003A41E6">
      <w:pPr>
        <w:spacing w:line="360" w:lineRule="auto"/>
        <w:ind w:right="10" w:firstLine="720"/>
        <w:jc w:val="both"/>
        <w:rPr>
          <w:b/>
          <w:bCs/>
          <w:sz w:val="28"/>
          <w:szCs w:val="28"/>
        </w:rPr>
      </w:pPr>
      <w:r w:rsidRPr="003A41E6">
        <w:rPr>
          <w:sz w:val="28"/>
          <w:szCs w:val="28"/>
        </w:rPr>
        <w:br w:type="page"/>
      </w:r>
      <w:r w:rsidR="003A41E6" w:rsidRPr="003A41E6">
        <w:rPr>
          <w:b/>
          <w:bCs/>
          <w:sz w:val="28"/>
          <w:szCs w:val="28"/>
        </w:rPr>
        <w:t xml:space="preserve">2. </w:t>
      </w:r>
      <w:r w:rsidRPr="003A41E6">
        <w:rPr>
          <w:b/>
          <w:bCs/>
          <w:sz w:val="28"/>
          <w:szCs w:val="28"/>
        </w:rPr>
        <w:t>Организация вагонопотока</w:t>
      </w:r>
    </w:p>
    <w:p w:rsidR="002F0DF2" w:rsidRPr="003A41E6" w:rsidRDefault="002F0DF2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</w:p>
    <w:p w:rsidR="002F0DF2" w:rsidRPr="003A41E6" w:rsidRDefault="002F0DF2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3A41E6">
        <w:rPr>
          <w:b/>
          <w:bCs/>
          <w:sz w:val="28"/>
          <w:szCs w:val="28"/>
        </w:rPr>
        <w:t>2.1 Определение груженых вагонопотоков</w:t>
      </w:r>
    </w:p>
    <w:p w:rsidR="00BF36E9" w:rsidRPr="003A41E6" w:rsidRDefault="00BF36E9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BF36E9" w:rsidRPr="003A41E6" w:rsidRDefault="00BF36E9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Для определения груженых вагонопотоков разрабатывается «косая» таблица среднесуточных вагонопотоков. Таблица делится на четыре части:</w:t>
      </w:r>
    </w:p>
    <w:p w:rsidR="00BF36E9" w:rsidRPr="003A41E6" w:rsidRDefault="00BF36E9" w:rsidP="003A41E6">
      <w:pPr>
        <w:numPr>
          <w:ilvl w:val="0"/>
          <w:numId w:val="6"/>
        </w:numPr>
        <w:spacing w:line="360" w:lineRule="auto"/>
        <w:ind w:left="0"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Транзит – это вагонопотоки, которые принимаются и сдаются по стыковым пунктам</w:t>
      </w:r>
      <w:r w:rsidR="00EB4FCD" w:rsidRPr="003A41E6">
        <w:rPr>
          <w:sz w:val="28"/>
          <w:szCs w:val="28"/>
        </w:rPr>
        <w:t>;</w:t>
      </w:r>
    </w:p>
    <w:p w:rsidR="00BF36E9" w:rsidRPr="003A41E6" w:rsidRDefault="00BF36E9" w:rsidP="003A41E6">
      <w:pPr>
        <w:numPr>
          <w:ilvl w:val="0"/>
          <w:numId w:val="6"/>
        </w:numPr>
        <w:spacing w:line="360" w:lineRule="auto"/>
        <w:ind w:left="0"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Ввоз – это вагонопотоки, которые принимаются по стыковым пунктам и выгружаются на данном диспетчерском участке</w:t>
      </w:r>
      <w:r w:rsidR="00EB4FCD" w:rsidRPr="003A41E6">
        <w:rPr>
          <w:sz w:val="28"/>
          <w:szCs w:val="28"/>
        </w:rPr>
        <w:t>;</w:t>
      </w:r>
    </w:p>
    <w:p w:rsidR="00BF36E9" w:rsidRPr="003A41E6" w:rsidRDefault="00BF36E9" w:rsidP="003A41E6">
      <w:pPr>
        <w:numPr>
          <w:ilvl w:val="0"/>
          <w:numId w:val="6"/>
        </w:numPr>
        <w:spacing w:line="360" w:lineRule="auto"/>
        <w:ind w:left="0"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Вывоз – это вагонопотоки, которые грузятся на данном диспетчерском участке и сдаются по стыковым пунктам</w:t>
      </w:r>
      <w:r w:rsidR="00EB4FCD" w:rsidRPr="003A41E6">
        <w:rPr>
          <w:sz w:val="28"/>
          <w:szCs w:val="28"/>
        </w:rPr>
        <w:t>;</w:t>
      </w:r>
    </w:p>
    <w:p w:rsidR="00BF36E9" w:rsidRPr="003A41E6" w:rsidRDefault="00BF36E9" w:rsidP="003A41E6">
      <w:pPr>
        <w:numPr>
          <w:ilvl w:val="0"/>
          <w:numId w:val="6"/>
        </w:numPr>
        <w:spacing w:line="360" w:lineRule="auto"/>
        <w:ind w:left="0"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Местное сообщение – это вагонопотоки, которые грузятся и выгружаются на данном диспетчерском участке</w:t>
      </w:r>
      <w:r w:rsidR="00EB4FCD" w:rsidRPr="003A41E6">
        <w:rPr>
          <w:sz w:val="28"/>
          <w:szCs w:val="28"/>
        </w:rPr>
        <w:t>.</w:t>
      </w:r>
      <w:r w:rsidR="003A41E6">
        <w:rPr>
          <w:sz w:val="28"/>
          <w:szCs w:val="28"/>
        </w:rPr>
        <w:t xml:space="preserve"> </w:t>
      </w:r>
    </w:p>
    <w:p w:rsidR="003A41E6" w:rsidRDefault="003A41E6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43E3F" w:rsidRPr="003A41E6" w:rsidRDefault="006819F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Таблица 2</w:t>
      </w:r>
      <w:r w:rsidR="003A41E6">
        <w:rPr>
          <w:sz w:val="28"/>
          <w:szCs w:val="28"/>
        </w:rPr>
        <w:t xml:space="preserve"> - </w:t>
      </w:r>
      <w:r w:rsidR="00E43E3F" w:rsidRPr="003A41E6">
        <w:rPr>
          <w:sz w:val="28"/>
          <w:szCs w:val="28"/>
        </w:rPr>
        <w:t>«Косая» таблица среднесуточных вагонопотоков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820"/>
        <w:gridCol w:w="678"/>
        <w:gridCol w:w="626"/>
        <w:gridCol w:w="744"/>
        <w:gridCol w:w="860"/>
        <w:gridCol w:w="540"/>
        <w:gridCol w:w="540"/>
        <w:gridCol w:w="540"/>
        <w:gridCol w:w="613"/>
        <w:gridCol w:w="467"/>
        <w:gridCol w:w="1080"/>
        <w:gridCol w:w="880"/>
      </w:tblGrid>
      <w:tr w:rsidR="00B0099E" w:rsidRPr="00102B29" w:rsidTr="00102B29">
        <w:tc>
          <w:tcPr>
            <w:tcW w:w="1412" w:type="dxa"/>
            <w:gridSpan w:val="2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На</w:t>
            </w:r>
          </w:p>
        </w:tc>
        <w:tc>
          <w:tcPr>
            <w:tcW w:w="2908" w:type="dxa"/>
            <w:gridSpan w:val="4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Диспетчерский участок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Станции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Участки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Всего</w:t>
            </w:r>
          </w:p>
        </w:tc>
      </w:tr>
      <w:tr w:rsidR="003A41E6" w:rsidRPr="00102B29" w:rsidTr="00102B29">
        <w:tc>
          <w:tcPr>
            <w:tcW w:w="1412" w:type="dxa"/>
            <w:gridSpan w:val="2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Из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К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А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Г-К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К-А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880" w:type="dxa"/>
            <w:vMerge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3A41E6" w:rsidRPr="00102B29" w:rsidTr="00102B29">
        <w:tc>
          <w:tcPr>
            <w:tcW w:w="592" w:type="dxa"/>
            <w:vMerge w:val="restart"/>
            <w:shd w:val="clear" w:color="auto" w:fill="auto"/>
            <w:textDirection w:val="btLr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Диспетч участок</w:t>
            </w:r>
          </w:p>
        </w:tc>
        <w:tc>
          <w:tcPr>
            <w:tcW w:w="82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504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594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45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127</w:t>
            </w:r>
          </w:p>
        </w:tc>
        <w:tc>
          <w:tcPr>
            <w:tcW w:w="88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721</w:t>
            </w:r>
          </w:p>
        </w:tc>
      </w:tr>
      <w:tr w:rsidR="003A41E6" w:rsidRPr="00102B29" w:rsidTr="00102B29">
        <w:tc>
          <w:tcPr>
            <w:tcW w:w="592" w:type="dxa"/>
            <w:vMerge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392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1008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1400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146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168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389</w:t>
            </w:r>
          </w:p>
        </w:tc>
        <w:tc>
          <w:tcPr>
            <w:tcW w:w="88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1789</w:t>
            </w:r>
          </w:p>
        </w:tc>
      </w:tr>
      <w:tr w:rsidR="003A41E6" w:rsidRPr="00102B29" w:rsidTr="00102B29">
        <w:tc>
          <w:tcPr>
            <w:tcW w:w="592" w:type="dxa"/>
            <w:vMerge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224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109</w:t>
            </w:r>
            <w:r w:rsidR="00C72DDB" w:rsidRPr="00102B29">
              <w:rPr>
                <w:sz w:val="20"/>
                <w:szCs w:val="20"/>
              </w:rPr>
              <w:t>8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132</w:t>
            </w:r>
            <w:r w:rsidR="00C72DDB" w:rsidRPr="00102B29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67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150</w:t>
            </w:r>
          </w:p>
        </w:tc>
        <w:tc>
          <w:tcPr>
            <w:tcW w:w="88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1472</w:t>
            </w:r>
          </w:p>
        </w:tc>
      </w:tr>
      <w:tr w:rsidR="003A41E6" w:rsidRPr="00102B29" w:rsidTr="00102B29">
        <w:tc>
          <w:tcPr>
            <w:tcW w:w="592" w:type="dxa"/>
            <w:vMerge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616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160</w:t>
            </w:r>
            <w:r w:rsidR="00C72DDB" w:rsidRPr="00102B29"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109</w:t>
            </w:r>
            <w:r w:rsidR="00C72DDB" w:rsidRPr="00102B29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3315</w:t>
            </w:r>
          </w:p>
          <w:p w:rsidR="00245BC3" w:rsidRPr="00102B29" w:rsidRDefault="00245BC3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транзит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84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196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280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176DE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  <w:r w:rsidR="00245BC3" w:rsidRPr="00102B29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666</w:t>
            </w:r>
          </w:p>
          <w:p w:rsidR="00245BC3" w:rsidRPr="00102B29" w:rsidRDefault="00245BC3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ввоз</w:t>
            </w:r>
          </w:p>
        </w:tc>
        <w:tc>
          <w:tcPr>
            <w:tcW w:w="88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3981</w:t>
            </w:r>
          </w:p>
          <w:p w:rsidR="00B0099E" w:rsidRPr="00102B29" w:rsidRDefault="00B0099E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прием</w:t>
            </w:r>
          </w:p>
        </w:tc>
      </w:tr>
      <w:tr w:rsidR="003A41E6" w:rsidRPr="00102B29" w:rsidTr="00102B29">
        <w:tc>
          <w:tcPr>
            <w:tcW w:w="592" w:type="dxa"/>
            <w:vMerge w:val="restart"/>
            <w:shd w:val="clear" w:color="auto" w:fill="auto"/>
            <w:textDirection w:val="btLr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Станции</w:t>
            </w:r>
          </w:p>
        </w:tc>
        <w:tc>
          <w:tcPr>
            <w:tcW w:w="82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56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50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  <w:r w:rsidR="00C72DDB" w:rsidRPr="00102B29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140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80</w:t>
            </w:r>
          </w:p>
        </w:tc>
        <w:tc>
          <w:tcPr>
            <w:tcW w:w="88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220</w:t>
            </w:r>
          </w:p>
        </w:tc>
      </w:tr>
      <w:tr w:rsidR="003A41E6" w:rsidRPr="00102B29" w:rsidTr="00102B29">
        <w:tc>
          <w:tcPr>
            <w:tcW w:w="592" w:type="dxa"/>
            <w:vMerge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К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224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348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45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87</w:t>
            </w:r>
          </w:p>
        </w:tc>
        <w:tc>
          <w:tcPr>
            <w:tcW w:w="88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435</w:t>
            </w:r>
          </w:p>
        </w:tc>
      </w:tr>
      <w:tr w:rsidR="003A41E6" w:rsidRPr="00102B29" w:rsidTr="00102B29">
        <w:tc>
          <w:tcPr>
            <w:tcW w:w="592" w:type="dxa"/>
            <w:vMerge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А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134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67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223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90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149</w:t>
            </w:r>
          </w:p>
        </w:tc>
        <w:tc>
          <w:tcPr>
            <w:tcW w:w="88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372</w:t>
            </w:r>
          </w:p>
        </w:tc>
      </w:tr>
      <w:tr w:rsidR="003A41E6" w:rsidRPr="00102B29" w:rsidTr="00102B29">
        <w:tc>
          <w:tcPr>
            <w:tcW w:w="592" w:type="dxa"/>
            <w:vMerge w:val="restart"/>
            <w:shd w:val="clear" w:color="auto" w:fill="auto"/>
            <w:textDirection w:val="btLr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Участки</w:t>
            </w:r>
          </w:p>
        </w:tc>
        <w:tc>
          <w:tcPr>
            <w:tcW w:w="82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Г-К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  <w:r w:rsidR="00C72DDB" w:rsidRPr="00102B29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42</w:t>
            </w:r>
          </w:p>
        </w:tc>
        <w:tc>
          <w:tcPr>
            <w:tcW w:w="88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76</w:t>
            </w:r>
          </w:p>
        </w:tc>
      </w:tr>
      <w:tr w:rsidR="003A41E6" w:rsidRPr="00102B29" w:rsidTr="00102B29">
        <w:tc>
          <w:tcPr>
            <w:tcW w:w="592" w:type="dxa"/>
            <w:vMerge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К-А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176DE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50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28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C72DDB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FF5F9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64</w:t>
            </w:r>
          </w:p>
        </w:tc>
        <w:tc>
          <w:tcPr>
            <w:tcW w:w="88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114</w:t>
            </w:r>
          </w:p>
        </w:tc>
      </w:tr>
      <w:tr w:rsidR="003A41E6" w:rsidRPr="00102B29" w:rsidTr="00102B29">
        <w:tc>
          <w:tcPr>
            <w:tcW w:w="592" w:type="dxa"/>
            <w:vMerge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140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430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225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795</w:t>
            </w:r>
          </w:p>
          <w:p w:rsidR="00B0099E" w:rsidRPr="00102B29" w:rsidRDefault="00B0099E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вывоз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78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139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110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49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245BC3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422</w:t>
            </w:r>
          </w:p>
          <w:p w:rsidR="00245BC3" w:rsidRPr="00102B29" w:rsidRDefault="00245BC3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местные</w:t>
            </w:r>
          </w:p>
        </w:tc>
        <w:tc>
          <w:tcPr>
            <w:tcW w:w="88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1217</w:t>
            </w:r>
          </w:p>
        </w:tc>
      </w:tr>
      <w:tr w:rsidR="003A41E6" w:rsidRPr="00102B29" w:rsidTr="00102B29">
        <w:tc>
          <w:tcPr>
            <w:tcW w:w="1412" w:type="dxa"/>
            <w:gridSpan w:val="2"/>
            <w:shd w:val="clear" w:color="auto" w:fill="auto"/>
          </w:tcPr>
          <w:p w:rsidR="00C506FD" w:rsidRPr="00102B29" w:rsidRDefault="00C506F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Всего</w:t>
            </w:r>
          </w:p>
        </w:tc>
        <w:tc>
          <w:tcPr>
            <w:tcW w:w="678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756</w:t>
            </w:r>
          </w:p>
        </w:tc>
        <w:tc>
          <w:tcPr>
            <w:tcW w:w="626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2032</w:t>
            </w:r>
          </w:p>
        </w:tc>
        <w:tc>
          <w:tcPr>
            <w:tcW w:w="744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1323</w:t>
            </w:r>
          </w:p>
        </w:tc>
        <w:tc>
          <w:tcPr>
            <w:tcW w:w="86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4110</w:t>
            </w:r>
          </w:p>
          <w:p w:rsidR="00B0099E" w:rsidRPr="00102B29" w:rsidRDefault="00B0099E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сдача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162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335</w:t>
            </w:r>
          </w:p>
        </w:tc>
        <w:tc>
          <w:tcPr>
            <w:tcW w:w="54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390</w:t>
            </w:r>
          </w:p>
        </w:tc>
        <w:tc>
          <w:tcPr>
            <w:tcW w:w="613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82</w:t>
            </w:r>
          </w:p>
        </w:tc>
        <w:tc>
          <w:tcPr>
            <w:tcW w:w="467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119</w:t>
            </w:r>
          </w:p>
        </w:tc>
        <w:tc>
          <w:tcPr>
            <w:tcW w:w="1080" w:type="dxa"/>
            <w:shd w:val="clear" w:color="auto" w:fill="auto"/>
          </w:tcPr>
          <w:p w:rsidR="00C506FD" w:rsidRPr="00102B29" w:rsidRDefault="00B0099E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1088</w:t>
            </w:r>
          </w:p>
          <w:p w:rsidR="00B0099E" w:rsidRPr="00102B29" w:rsidRDefault="00B0099E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выгрузка</w:t>
            </w:r>
          </w:p>
        </w:tc>
        <w:tc>
          <w:tcPr>
            <w:tcW w:w="880" w:type="dxa"/>
            <w:shd w:val="clear" w:color="auto" w:fill="auto"/>
          </w:tcPr>
          <w:p w:rsidR="00C506FD" w:rsidRPr="00102B29" w:rsidRDefault="00EB4FCD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10397</w:t>
            </w:r>
          </w:p>
          <w:p w:rsidR="00EB4FCD" w:rsidRPr="00102B29" w:rsidRDefault="00EB4FCD" w:rsidP="00102B29">
            <w:pPr>
              <w:spacing w:line="360" w:lineRule="auto"/>
              <w:ind w:right="10"/>
              <w:rPr>
                <w:b/>
                <w:bCs/>
                <w:sz w:val="20"/>
                <w:szCs w:val="20"/>
              </w:rPr>
            </w:pPr>
            <w:r w:rsidRPr="00102B29">
              <w:rPr>
                <w:b/>
                <w:bCs/>
                <w:sz w:val="20"/>
                <w:szCs w:val="20"/>
              </w:rPr>
              <w:t>работа</w:t>
            </w:r>
          </w:p>
        </w:tc>
      </w:tr>
    </w:tbl>
    <w:p w:rsidR="00EB4FCD" w:rsidRPr="003A41E6" w:rsidRDefault="003A41E6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4FCD" w:rsidRPr="003A41E6">
        <w:rPr>
          <w:sz w:val="28"/>
          <w:szCs w:val="28"/>
        </w:rPr>
        <w:t>На основании «косой» таблицы среднесуточных вагонопотоков разрабатываются диаграммы груженых вагонопотоков.</w:t>
      </w:r>
    </w:p>
    <w:p w:rsidR="00E43E3F" w:rsidRPr="003A41E6" w:rsidRDefault="00E43E3F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43E3F" w:rsidRPr="003A41E6" w:rsidRDefault="00E43E3F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3A41E6">
        <w:rPr>
          <w:b/>
          <w:bCs/>
          <w:sz w:val="28"/>
          <w:szCs w:val="28"/>
        </w:rPr>
        <w:t>2.2 Расчет регулировочного задания по перемещению порожних вагонов</w:t>
      </w:r>
    </w:p>
    <w:p w:rsidR="00E43E3F" w:rsidRPr="003A41E6" w:rsidRDefault="00E43E3F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43E3F" w:rsidRPr="003A41E6" w:rsidRDefault="00E43E3F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Расчет избытка и недостатка порожних вагонов производится в таблице 3.</w:t>
      </w:r>
    </w:p>
    <w:p w:rsidR="008167FA" w:rsidRPr="003A41E6" w:rsidRDefault="00E43E3F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Она составляется по «косой» таблице вагонопотоков. Данные строки и столбца «Всего» заносятся в графы выгрузка и погрузка данной таблицы</w:t>
      </w:r>
      <w:r w:rsidR="008167FA" w:rsidRPr="003A41E6">
        <w:rPr>
          <w:sz w:val="28"/>
          <w:szCs w:val="28"/>
        </w:rPr>
        <w:t xml:space="preserve">, и для каждого подразделения определяется баланс порожних вагонов («избыток» или «недостаток») как разность между погрузкой и выгрузкой. </w:t>
      </w:r>
    </w:p>
    <w:p w:rsidR="008167FA" w:rsidRPr="003A41E6" w:rsidRDefault="008167F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167FA" w:rsidRPr="003A41E6" w:rsidRDefault="008167F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Таблица 3</w:t>
      </w:r>
      <w:r w:rsidR="003A41E6">
        <w:rPr>
          <w:sz w:val="28"/>
          <w:szCs w:val="28"/>
        </w:rPr>
        <w:t xml:space="preserve"> - </w:t>
      </w:r>
      <w:r w:rsidRPr="003A41E6">
        <w:rPr>
          <w:sz w:val="28"/>
          <w:szCs w:val="28"/>
        </w:rPr>
        <w:t>Баланс порожних вагонов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1804"/>
        <w:gridCol w:w="1776"/>
        <w:gridCol w:w="1719"/>
        <w:gridCol w:w="1610"/>
      </w:tblGrid>
      <w:tr w:rsidR="008167FA" w:rsidRPr="00102B29" w:rsidTr="00102B29">
        <w:tc>
          <w:tcPr>
            <w:tcW w:w="2091" w:type="dxa"/>
            <w:vMerge w:val="restart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4" w:type="dxa"/>
            <w:vMerge w:val="restart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Выгрузка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(прием)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Погрузка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(сдача)</w:t>
            </w:r>
          </w:p>
        </w:tc>
        <w:tc>
          <w:tcPr>
            <w:tcW w:w="3329" w:type="dxa"/>
            <w:gridSpan w:val="2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Баланс порожняка</w:t>
            </w:r>
          </w:p>
        </w:tc>
      </w:tr>
      <w:tr w:rsidR="008167FA" w:rsidRPr="00102B29" w:rsidTr="00102B29">
        <w:tc>
          <w:tcPr>
            <w:tcW w:w="2091" w:type="dxa"/>
            <w:vMerge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</w:p>
        </w:tc>
        <w:tc>
          <w:tcPr>
            <w:tcW w:w="1804" w:type="dxa"/>
            <w:vMerge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Избыток</w:t>
            </w:r>
          </w:p>
        </w:tc>
        <w:tc>
          <w:tcPr>
            <w:tcW w:w="1610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Недостача</w:t>
            </w:r>
          </w:p>
        </w:tc>
      </w:tr>
      <w:tr w:rsidR="008167FA" w:rsidRPr="00102B29" w:rsidTr="00102B29">
        <w:tc>
          <w:tcPr>
            <w:tcW w:w="2091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  <w:lang w:val="en-US"/>
              </w:rPr>
            </w:pPr>
            <w:r w:rsidRPr="00102B29">
              <w:rPr>
                <w:sz w:val="22"/>
                <w:szCs w:val="22"/>
                <w:lang w:val="en-US"/>
              </w:rPr>
              <w:t>I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  <w:lang w:val="en-US"/>
              </w:rPr>
            </w:pPr>
            <w:r w:rsidRPr="00102B29">
              <w:rPr>
                <w:sz w:val="22"/>
                <w:szCs w:val="22"/>
                <w:lang w:val="en-US"/>
              </w:rPr>
              <w:t>II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804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756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2032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1323</w:t>
            </w:r>
          </w:p>
        </w:tc>
        <w:tc>
          <w:tcPr>
            <w:tcW w:w="1776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721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1789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1472</w:t>
            </w:r>
          </w:p>
        </w:tc>
        <w:tc>
          <w:tcPr>
            <w:tcW w:w="1719" w:type="dxa"/>
            <w:shd w:val="clear" w:color="auto" w:fill="auto"/>
          </w:tcPr>
          <w:p w:rsidR="008167FA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35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243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-</w:t>
            </w:r>
          </w:p>
        </w:tc>
        <w:tc>
          <w:tcPr>
            <w:tcW w:w="1610" w:type="dxa"/>
            <w:shd w:val="clear" w:color="auto" w:fill="auto"/>
          </w:tcPr>
          <w:p w:rsidR="008167FA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-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-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149</w:t>
            </w:r>
          </w:p>
        </w:tc>
      </w:tr>
      <w:tr w:rsidR="008167FA" w:rsidRPr="00102B29" w:rsidTr="00102B29">
        <w:tc>
          <w:tcPr>
            <w:tcW w:w="2091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Г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К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А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Г-К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К-А</w:t>
            </w:r>
          </w:p>
        </w:tc>
        <w:tc>
          <w:tcPr>
            <w:tcW w:w="1804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162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335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390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82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119</w:t>
            </w:r>
          </w:p>
        </w:tc>
        <w:tc>
          <w:tcPr>
            <w:tcW w:w="1776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220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435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372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76</w:t>
            </w:r>
          </w:p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114</w:t>
            </w:r>
          </w:p>
        </w:tc>
        <w:tc>
          <w:tcPr>
            <w:tcW w:w="1719" w:type="dxa"/>
            <w:shd w:val="clear" w:color="auto" w:fill="auto"/>
          </w:tcPr>
          <w:p w:rsidR="008167FA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-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-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18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6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5</w:t>
            </w:r>
          </w:p>
        </w:tc>
        <w:tc>
          <w:tcPr>
            <w:tcW w:w="1610" w:type="dxa"/>
            <w:shd w:val="clear" w:color="auto" w:fill="auto"/>
          </w:tcPr>
          <w:p w:rsidR="008167FA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58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100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-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-</w:t>
            </w:r>
          </w:p>
          <w:p w:rsidR="00455390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-</w:t>
            </w:r>
          </w:p>
        </w:tc>
      </w:tr>
      <w:tr w:rsidR="008167FA" w:rsidRPr="00102B29" w:rsidTr="00102B29">
        <w:tc>
          <w:tcPr>
            <w:tcW w:w="2091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Итого</w:t>
            </w:r>
          </w:p>
        </w:tc>
        <w:tc>
          <w:tcPr>
            <w:tcW w:w="1804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5198</w:t>
            </w:r>
          </w:p>
        </w:tc>
        <w:tc>
          <w:tcPr>
            <w:tcW w:w="1776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5198</w:t>
            </w:r>
          </w:p>
        </w:tc>
        <w:tc>
          <w:tcPr>
            <w:tcW w:w="1719" w:type="dxa"/>
            <w:shd w:val="clear" w:color="auto" w:fill="auto"/>
          </w:tcPr>
          <w:p w:rsidR="008167FA" w:rsidRPr="00102B29" w:rsidRDefault="008167FA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307</w:t>
            </w:r>
          </w:p>
        </w:tc>
        <w:tc>
          <w:tcPr>
            <w:tcW w:w="1610" w:type="dxa"/>
            <w:shd w:val="clear" w:color="auto" w:fill="auto"/>
          </w:tcPr>
          <w:p w:rsidR="008167FA" w:rsidRPr="00102B29" w:rsidRDefault="00455390" w:rsidP="00102B29">
            <w:pPr>
              <w:spacing w:line="360" w:lineRule="auto"/>
              <w:ind w:right="10"/>
              <w:jc w:val="both"/>
              <w:rPr>
                <w:sz w:val="22"/>
                <w:szCs w:val="22"/>
              </w:rPr>
            </w:pPr>
            <w:r w:rsidRPr="00102B29">
              <w:rPr>
                <w:sz w:val="22"/>
                <w:szCs w:val="22"/>
              </w:rPr>
              <w:t>307</w:t>
            </w:r>
          </w:p>
        </w:tc>
      </w:tr>
    </w:tbl>
    <w:p w:rsidR="008167FA" w:rsidRPr="003A41E6" w:rsidRDefault="008167F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455390" w:rsidRPr="003A41E6" w:rsidRDefault="0045539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По данным таблицы «Баланс порожних вагонов» составляется регулировка порожних вагонов в форме таблицы (4).</w:t>
      </w:r>
    </w:p>
    <w:p w:rsidR="00455390" w:rsidRPr="003A41E6" w:rsidRDefault="0045539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Для упрощения расчетов баланс определяется с учетом полной взаимозаменяемости подвижного состава, то есть все вагоны из-под выгрузки могут быть использованы под погрузку.</w:t>
      </w:r>
    </w:p>
    <w:p w:rsidR="00455390" w:rsidRPr="003A41E6" w:rsidRDefault="003A41E6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5390" w:rsidRPr="003A41E6">
        <w:rPr>
          <w:sz w:val="28"/>
          <w:szCs w:val="28"/>
        </w:rPr>
        <w:t>Таблица 4</w:t>
      </w:r>
      <w:r>
        <w:rPr>
          <w:sz w:val="28"/>
          <w:szCs w:val="28"/>
        </w:rPr>
        <w:t xml:space="preserve"> - </w:t>
      </w:r>
      <w:r w:rsidR="00455390" w:rsidRPr="003A41E6">
        <w:rPr>
          <w:sz w:val="28"/>
          <w:szCs w:val="28"/>
        </w:rPr>
        <w:t>Регулировка порожних вагонов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839"/>
        <w:gridCol w:w="891"/>
        <w:gridCol w:w="874"/>
        <w:gridCol w:w="985"/>
        <w:gridCol w:w="985"/>
        <w:gridCol w:w="891"/>
        <w:gridCol w:w="839"/>
        <w:gridCol w:w="891"/>
        <w:gridCol w:w="906"/>
      </w:tblGrid>
      <w:tr w:rsidR="00455390" w:rsidRPr="00102B29" w:rsidTr="00102B29">
        <w:tc>
          <w:tcPr>
            <w:tcW w:w="899" w:type="dxa"/>
            <w:tcBorders>
              <w:tl2br w:val="single" w:sz="4" w:space="0" w:color="auto"/>
            </w:tcBorders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Из</w:t>
            </w:r>
            <w:r w:rsidR="003A41E6" w:rsidRPr="00102B29">
              <w:rPr>
                <w:sz w:val="20"/>
                <w:szCs w:val="20"/>
              </w:rPr>
              <w:t xml:space="preserve"> </w:t>
            </w:r>
            <w:r w:rsidRPr="00102B29">
              <w:rPr>
                <w:sz w:val="20"/>
                <w:szCs w:val="20"/>
              </w:rPr>
              <w:t>На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  <w:lang w:val="en-US"/>
              </w:rPr>
            </w:pPr>
            <w:r w:rsidRPr="00102B2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</w:t>
            </w:r>
          </w:p>
        </w:tc>
        <w:tc>
          <w:tcPr>
            <w:tcW w:w="874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Г-К</w:t>
            </w: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К</w:t>
            </w: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  <w:lang w:val="en-US"/>
              </w:rPr>
            </w:pPr>
            <w:r w:rsidRPr="00102B2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К-А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А</w:t>
            </w: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  <w:lang w:val="en-US"/>
              </w:rPr>
            </w:pPr>
            <w:r w:rsidRPr="00102B2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906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</w:tr>
      <w:tr w:rsidR="00455390" w:rsidRPr="00102B29" w:rsidTr="00102B29">
        <w:tc>
          <w:tcPr>
            <w:tcW w:w="89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  <w:lang w:val="en-US"/>
              </w:rPr>
            </w:pPr>
            <w:r w:rsidRPr="00102B29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35</w:t>
            </w:r>
          </w:p>
        </w:tc>
        <w:tc>
          <w:tcPr>
            <w:tcW w:w="874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35</w:t>
            </w:r>
          </w:p>
        </w:tc>
      </w:tr>
      <w:tr w:rsidR="00455390" w:rsidRPr="00102B29" w:rsidTr="00102B29">
        <w:tc>
          <w:tcPr>
            <w:tcW w:w="89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874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455390" w:rsidRPr="00102B29" w:rsidTr="00102B29">
        <w:tc>
          <w:tcPr>
            <w:tcW w:w="89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Г-К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</w:tr>
      <w:tr w:rsidR="00455390" w:rsidRPr="00102B29" w:rsidTr="00102B29">
        <w:tc>
          <w:tcPr>
            <w:tcW w:w="89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К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455390" w:rsidRPr="00102B29" w:rsidTr="00102B29">
        <w:tc>
          <w:tcPr>
            <w:tcW w:w="89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  <w:lang w:val="en-US"/>
              </w:rPr>
            </w:pPr>
            <w:r w:rsidRPr="00102B29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455390" w:rsidRPr="00102B29" w:rsidTr="00102B29">
        <w:tc>
          <w:tcPr>
            <w:tcW w:w="89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К-А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</w:tc>
      </w:tr>
      <w:tr w:rsidR="00455390" w:rsidRPr="00102B29" w:rsidTr="00102B29">
        <w:tc>
          <w:tcPr>
            <w:tcW w:w="89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А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</w:t>
            </w:r>
          </w:p>
        </w:tc>
        <w:tc>
          <w:tcPr>
            <w:tcW w:w="874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</w:t>
            </w:r>
          </w:p>
        </w:tc>
      </w:tr>
      <w:tr w:rsidR="00455390" w:rsidRPr="00102B29" w:rsidTr="00102B29">
        <w:tc>
          <w:tcPr>
            <w:tcW w:w="89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  <w:lang w:val="en-US"/>
              </w:rPr>
            </w:pPr>
            <w:r w:rsidRPr="00102B2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94</w:t>
            </w: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149</w:t>
            </w: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Х</w:t>
            </w:r>
          </w:p>
        </w:tc>
        <w:tc>
          <w:tcPr>
            <w:tcW w:w="906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243</w:t>
            </w:r>
          </w:p>
        </w:tc>
      </w:tr>
      <w:tr w:rsidR="00455390" w:rsidRPr="00102B29" w:rsidTr="00102B29">
        <w:tc>
          <w:tcPr>
            <w:tcW w:w="89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58</w:t>
            </w:r>
          </w:p>
        </w:tc>
        <w:tc>
          <w:tcPr>
            <w:tcW w:w="874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100</w:t>
            </w:r>
          </w:p>
        </w:tc>
        <w:tc>
          <w:tcPr>
            <w:tcW w:w="985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149</w:t>
            </w: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55390" w:rsidRPr="00102B29" w:rsidRDefault="0045539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307</w:t>
            </w:r>
          </w:p>
        </w:tc>
      </w:tr>
    </w:tbl>
    <w:p w:rsidR="00455390" w:rsidRPr="003A41E6" w:rsidRDefault="00455390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97688" w:rsidRPr="003A41E6" w:rsidRDefault="0045539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На основании полученных данных строится диаграмма порожних вагонопотоков, по которой будет определяется число </w:t>
      </w:r>
      <w:r w:rsidR="00EE4A41" w:rsidRPr="003A41E6">
        <w:rPr>
          <w:sz w:val="28"/>
          <w:szCs w:val="28"/>
        </w:rPr>
        <w:t>порожних грузовых поездов по участкам.</w:t>
      </w:r>
    </w:p>
    <w:p w:rsidR="00455390" w:rsidRPr="003A41E6" w:rsidRDefault="00D97688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3A41E6">
        <w:rPr>
          <w:sz w:val="28"/>
          <w:szCs w:val="28"/>
        </w:rPr>
        <w:br w:type="page"/>
      </w:r>
      <w:r w:rsidRPr="003A41E6">
        <w:rPr>
          <w:b/>
          <w:bCs/>
          <w:sz w:val="28"/>
          <w:szCs w:val="28"/>
        </w:rPr>
        <w:t xml:space="preserve">3. </w:t>
      </w:r>
      <w:r w:rsidR="00C426EA" w:rsidRPr="003A41E6">
        <w:rPr>
          <w:b/>
          <w:bCs/>
          <w:sz w:val="28"/>
          <w:szCs w:val="28"/>
        </w:rPr>
        <w:t>Организация местной работы</w:t>
      </w:r>
    </w:p>
    <w:p w:rsidR="003A41E6" w:rsidRDefault="003A41E6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</w:p>
    <w:p w:rsidR="00D97688" w:rsidRPr="003A41E6" w:rsidRDefault="00D97688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3A41E6">
        <w:rPr>
          <w:b/>
          <w:bCs/>
          <w:sz w:val="28"/>
          <w:szCs w:val="28"/>
        </w:rPr>
        <w:t>3.1 Определение потребности в порожних вагонах</w:t>
      </w:r>
    </w:p>
    <w:p w:rsidR="00D97688" w:rsidRPr="003A41E6" w:rsidRDefault="00D9768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97688" w:rsidRPr="003A41E6" w:rsidRDefault="00D9768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 курсовом проекте рассматривается местная работа только на однопутном участке Г-К.</w:t>
      </w:r>
    </w:p>
    <w:p w:rsidR="00D97688" w:rsidRPr="003A41E6" w:rsidRDefault="00D9768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Для второго участка рассчитывается только число сборных поездов и выбирается принципиальная схема их прокладки на графике движения. По данным «косой» таблицы вагонопотоков определяется количество погруженных и выгруженных вагонопотоков на участке Г-К. А по таблице 6 задания – распределение в процентном соотношении этих вагонов по промежуточным станциям участка. Предварительную погрузку и выгрузку необходимо разделить по направлениям движения. Результаты целесообразно свести в таблицу 5.</w:t>
      </w:r>
    </w:p>
    <w:p w:rsidR="00D24D76" w:rsidRPr="003A41E6" w:rsidRDefault="00D24D76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24D76" w:rsidRPr="003A41E6" w:rsidRDefault="00D24D76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Таблица 5</w:t>
      </w:r>
      <w:r w:rsidR="003A41E6">
        <w:rPr>
          <w:sz w:val="28"/>
          <w:szCs w:val="28"/>
        </w:rPr>
        <w:t xml:space="preserve"> - </w:t>
      </w:r>
      <w:r w:rsidRPr="003A41E6">
        <w:rPr>
          <w:sz w:val="28"/>
          <w:szCs w:val="28"/>
        </w:rPr>
        <w:t>Среднесуточная погрузка и выгрузка на промежуточных станциях участка Г-К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165"/>
        <w:gridCol w:w="1165"/>
        <w:gridCol w:w="1539"/>
        <w:gridCol w:w="1178"/>
        <w:gridCol w:w="1178"/>
        <w:gridCol w:w="1257"/>
      </w:tblGrid>
      <w:tr w:rsidR="00D24D76" w:rsidRPr="00102B29" w:rsidTr="00102B29">
        <w:tc>
          <w:tcPr>
            <w:tcW w:w="1518" w:type="dxa"/>
            <w:vMerge w:val="restart"/>
            <w:shd w:val="clear" w:color="auto" w:fill="auto"/>
          </w:tcPr>
          <w:p w:rsidR="00D24D76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Станция</w:t>
            </w:r>
          </w:p>
        </w:tc>
        <w:tc>
          <w:tcPr>
            <w:tcW w:w="3869" w:type="dxa"/>
            <w:gridSpan w:val="3"/>
            <w:shd w:val="clear" w:color="auto" w:fill="auto"/>
          </w:tcPr>
          <w:p w:rsidR="00D24D76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Выгрузка</w:t>
            </w:r>
          </w:p>
        </w:tc>
        <w:tc>
          <w:tcPr>
            <w:tcW w:w="3613" w:type="dxa"/>
            <w:gridSpan w:val="3"/>
            <w:shd w:val="clear" w:color="auto" w:fill="auto"/>
          </w:tcPr>
          <w:p w:rsidR="00D24D76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Погрузка</w:t>
            </w:r>
          </w:p>
        </w:tc>
      </w:tr>
      <w:tr w:rsidR="00D97688" w:rsidRPr="00102B29" w:rsidTr="00102B29">
        <w:tc>
          <w:tcPr>
            <w:tcW w:w="1518" w:type="dxa"/>
            <w:vMerge/>
            <w:shd w:val="clear" w:color="auto" w:fill="auto"/>
          </w:tcPr>
          <w:p w:rsidR="00D97688" w:rsidRPr="00102B29" w:rsidRDefault="00D97688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Из Г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Из К</w:t>
            </w:r>
          </w:p>
        </w:tc>
        <w:tc>
          <w:tcPr>
            <w:tcW w:w="1539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На Г</w:t>
            </w: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На К</w:t>
            </w:r>
          </w:p>
        </w:tc>
        <w:tc>
          <w:tcPr>
            <w:tcW w:w="1257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</w:tr>
      <w:tr w:rsidR="00D97688" w:rsidRPr="00102B29" w:rsidTr="00102B29">
        <w:tc>
          <w:tcPr>
            <w:tcW w:w="151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а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</w:tc>
        <w:tc>
          <w:tcPr>
            <w:tcW w:w="1539" w:type="dxa"/>
            <w:shd w:val="clear" w:color="auto" w:fill="auto"/>
          </w:tcPr>
          <w:p w:rsidR="00D97688" w:rsidRPr="00102B29" w:rsidRDefault="00D97688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</w:tc>
        <w:tc>
          <w:tcPr>
            <w:tcW w:w="1257" w:type="dxa"/>
            <w:shd w:val="clear" w:color="auto" w:fill="auto"/>
          </w:tcPr>
          <w:p w:rsidR="00D97688" w:rsidRPr="00102B29" w:rsidRDefault="00D97688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D97688" w:rsidRPr="00102B29" w:rsidTr="00102B29">
        <w:tc>
          <w:tcPr>
            <w:tcW w:w="151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б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</w:t>
            </w:r>
          </w:p>
        </w:tc>
        <w:tc>
          <w:tcPr>
            <w:tcW w:w="1539" w:type="dxa"/>
            <w:shd w:val="clear" w:color="auto" w:fill="auto"/>
          </w:tcPr>
          <w:p w:rsidR="00D97688" w:rsidRPr="00102B29" w:rsidRDefault="00D97688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D97688" w:rsidRPr="00102B29" w:rsidRDefault="00D97688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D97688" w:rsidRPr="00102B29" w:rsidTr="00102B29">
        <w:tc>
          <w:tcPr>
            <w:tcW w:w="151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</w:t>
            </w:r>
          </w:p>
        </w:tc>
        <w:tc>
          <w:tcPr>
            <w:tcW w:w="1539" w:type="dxa"/>
            <w:shd w:val="clear" w:color="auto" w:fill="auto"/>
          </w:tcPr>
          <w:p w:rsidR="00D97688" w:rsidRPr="00102B29" w:rsidRDefault="00D97688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</w:t>
            </w:r>
          </w:p>
        </w:tc>
        <w:tc>
          <w:tcPr>
            <w:tcW w:w="1257" w:type="dxa"/>
            <w:shd w:val="clear" w:color="auto" w:fill="auto"/>
          </w:tcPr>
          <w:p w:rsidR="00D97688" w:rsidRPr="00102B29" w:rsidRDefault="00D97688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D97688" w:rsidRPr="00102B29" w:rsidTr="00102B29">
        <w:tc>
          <w:tcPr>
            <w:tcW w:w="151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</w:tc>
        <w:tc>
          <w:tcPr>
            <w:tcW w:w="1539" w:type="dxa"/>
            <w:shd w:val="clear" w:color="auto" w:fill="auto"/>
          </w:tcPr>
          <w:p w:rsidR="00D97688" w:rsidRPr="00102B29" w:rsidRDefault="00D97688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D97688" w:rsidRPr="00102B29" w:rsidRDefault="00D97688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D97688" w:rsidRPr="00102B29" w:rsidTr="00102B29">
        <w:tc>
          <w:tcPr>
            <w:tcW w:w="151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д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</w:t>
            </w:r>
          </w:p>
        </w:tc>
        <w:tc>
          <w:tcPr>
            <w:tcW w:w="1539" w:type="dxa"/>
            <w:shd w:val="clear" w:color="auto" w:fill="auto"/>
          </w:tcPr>
          <w:p w:rsidR="00D97688" w:rsidRPr="00102B29" w:rsidRDefault="00D97688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</w:tc>
        <w:tc>
          <w:tcPr>
            <w:tcW w:w="1257" w:type="dxa"/>
            <w:shd w:val="clear" w:color="auto" w:fill="auto"/>
          </w:tcPr>
          <w:p w:rsidR="00D97688" w:rsidRPr="00102B29" w:rsidRDefault="00D97688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D97688" w:rsidRPr="00102B29" w:rsidTr="00102B29">
        <w:tc>
          <w:tcPr>
            <w:tcW w:w="151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25</w:t>
            </w:r>
          </w:p>
        </w:tc>
        <w:tc>
          <w:tcPr>
            <w:tcW w:w="1165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57</w:t>
            </w:r>
          </w:p>
        </w:tc>
        <w:tc>
          <w:tcPr>
            <w:tcW w:w="1539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82</w:t>
            </w: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30</w:t>
            </w:r>
          </w:p>
        </w:tc>
        <w:tc>
          <w:tcPr>
            <w:tcW w:w="1178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46</w:t>
            </w:r>
          </w:p>
        </w:tc>
        <w:tc>
          <w:tcPr>
            <w:tcW w:w="1257" w:type="dxa"/>
            <w:shd w:val="clear" w:color="auto" w:fill="auto"/>
          </w:tcPr>
          <w:p w:rsidR="00D97688" w:rsidRPr="00102B29" w:rsidRDefault="00D24D76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76</w:t>
            </w:r>
          </w:p>
        </w:tc>
      </w:tr>
    </w:tbl>
    <w:p w:rsidR="00D97688" w:rsidRPr="003A41E6" w:rsidRDefault="00D9768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43E3F" w:rsidRPr="003A41E6" w:rsidRDefault="003A41E6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D24D76" w:rsidRPr="003A41E6">
        <w:rPr>
          <w:b/>
          <w:bCs/>
          <w:sz w:val="28"/>
          <w:szCs w:val="28"/>
        </w:rPr>
        <w:t xml:space="preserve"> Определение числа сборных поездов</w:t>
      </w:r>
    </w:p>
    <w:p w:rsidR="00D24D76" w:rsidRPr="003A41E6" w:rsidRDefault="00D24D76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24D76" w:rsidRPr="003A41E6" w:rsidRDefault="00D24D76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Число сборных поездов зависит от мощности месячного вагонопотока на участке и установленного состава сборного поезда.</w:t>
      </w:r>
    </w:p>
    <w:p w:rsidR="003A41E6" w:rsidRDefault="00D24D76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Число сборных поездов в каждом направлении, по каждому перегону определяется по формуле (3):</w:t>
      </w:r>
    </w:p>
    <w:p w:rsidR="00D24D76" w:rsidRPr="003A41E6" w:rsidRDefault="003A41E6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4D76" w:rsidRPr="003A41E6">
        <w:rPr>
          <w:sz w:val="28"/>
          <w:szCs w:val="28"/>
          <w:lang w:val="en-US"/>
        </w:rPr>
        <w:t>N</w:t>
      </w:r>
      <w:r w:rsidR="00D24D76" w:rsidRPr="003A41E6">
        <w:rPr>
          <w:sz w:val="28"/>
          <w:szCs w:val="28"/>
          <w:vertAlign w:val="subscript"/>
        </w:rPr>
        <w:t>сб</w:t>
      </w:r>
      <w:r w:rsidR="00D24D76" w:rsidRPr="003A41E6">
        <w:rPr>
          <w:sz w:val="28"/>
          <w:szCs w:val="28"/>
        </w:rPr>
        <w:t xml:space="preserve"> = (</w:t>
      </w:r>
      <w:r w:rsidR="00D24D76" w:rsidRPr="003A41E6">
        <w:rPr>
          <w:sz w:val="28"/>
          <w:szCs w:val="28"/>
          <w:lang w:val="en-US"/>
        </w:rPr>
        <w:t>N</w:t>
      </w:r>
      <w:r w:rsidR="00D24D76" w:rsidRPr="003A41E6">
        <w:rPr>
          <w:sz w:val="28"/>
          <w:szCs w:val="28"/>
          <w:vertAlign w:val="subscript"/>
        </w:rPr>
        <w:t xml:space="preserve">гр </w:t>
      </w:r>
      <w:r w:rsidR="00D24D76" w:rsidRPr="003A41E6">
        <w:rPr>
          <w:sz w:val="28"/>
          <w:szCs w:val="28"/>
        </w:rPr>
        <w:t xml:space="preserve">+ </w:t>
      </w:r>
      <w:r w:rsidR="00D24D76" w:rsidRPr="003A41E6">
        <w:rPr>
          <w:sz w:val="28"/>
          <w:szCs w:val="28"/>
          <w:lang w:val="en-US"/>
        </w:rPr>
        <w:t>N</w:t>
      </w:r>
      <w:r w:rsidR="00D24D76" w:rsidRPr="003A41E6">
        <w:rPr>
          <w:sz w:val="28"/>
          <w:szCs w:val="28"/>
          <w:vertAlign w:val="subscript"/>
        </w:rPr>
        <w:t>пор</w:t>
      </w:r>
      <w:r w:rsidR="00D24D76" w:rsidRPr="003A41E6">
        <w:rPr>
          <w:sz w:val="28"/>
          <w:szCs w:val="28"/>
        </w:rPr>
        <w:t xml:space="preserve">) / </w:t>
      </w:r>
      <w:r w:rsidR="00D24D76" w:rsidRPr="003A41E6">
        <w:rPr>
          <w:sz w:val="28"/>
          <w:szCs w:val="28"/>
          <w:lang w:val="en-US"/>
        </w:rPr>
        <w:t>m</w:t>
      </w:r>
      <w:r w:rsidR="00D24D76" w:rsidRPr="003A41E6">
        <w:rPr>
          <w:sz w:val="28"/>
          <w:szCs w:val="28"/>
          <w:vertAlign w:val="subscript"/>
        </w:rPr>
        <w:t>мест</w:t>
      </w:r>
      <w:r>
        <w:rPr>
          <w:sz w:val="28"/>
          <w:szCs w:val="28"/>
          <w:vertAlign w:val="subscript"/>
        </w:rPr>
        <w:t xml:space="preserve"> </w:t>
      </w:r>
      <w:r w:rsidR="00D24D76" w:rsidRPr="003A41E6">
        <w:rPr>
          <w:sz w:val="28"/>
          <w:szCs w:val="28"/>
        </w:rPr>
        <w:t>(поездов)</w:t>
      </w:r>
      <w:r>
        <w:rPr>
          <w:sz w:val="28"/>
          <w:szCs w:val="28"/>
        </w:rPr>
        <w:t xml:space="preserve"> </w:t>
      </w:r>
      <w:r w:rsidR="00D24D76" w:rsidRPr="003A41E6">
        <w:rPr>
          <w:sz w:val="28"/>
          <w:szCs w:val="28"/>
        </w:rPr>
        <w:t>(3)</w:t>
      </w:r>
    </w:p>
    <w:p w:rsidR="00D24D76" w:rsidRPr="003A41E6" w:rsidRDefault="00D24D76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24D76" w:rsidRPr="003A41E6" w:rsidRDefault="00D24D76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где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 xml:space="preserve">гр </w:t>
      </w:r>
      <w:r w:rsidRPr="003A41E6">
        <w:rPr>
          <w:sz w:val="28"/>
          <w:szCs w:val="28"/>
        </w:rPr>
        <w:t>– количество вагонов погруженных на перегоне (ваг)</w:t>
      </w:r>
    </w:p>
    <w:p w:rsidR="00D24D76" w:rsidRPr="003A41E6" w:rsidRDefault="00D24D76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 xml:space="preserve">пор </w:t>
      </w:r>
      <w:r w:rsidRPr="003A41E6">
        <w:rPr>
          <w:sz w:val="28"/>
          <w:szCs w:val="28"/>
        </w:rPr>
        <w:t>– количество порожних вагонов на перегоне (ваг)</w:t>
      </w:r>
    </w:p>
    <w:p w:rsidR="00D24D76" w:rsidRPr="003A41E6" w:rsidRDefault="00D24D76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m</w:t>
      </w:r>
      <w:r w:rsidRPr="003A41E6">
        <w:rPr>
          <w:sz w:val="28"/>
          <w:szCs w:val="28"/>
          <w:vertAlign w:val="subscript"/>
        </w:rPr>
        <w:t>мест</w:t>
      </w:r>
      <w:r w:rsidR="00974F70" w:rsidRPr="003A41E6">
        <w:rPr>
          <w:sz w:val="28"/>
          <w:szCs w:val="28"/>
          <w:vertAlign w:val="subscript"/>
        </w:rPr>
        <w:t xml:space="preserve"> </w:t>
      </w:r>
      <w:r w:rsidR="00974F70" w:rsidRPr="003A41E6">
        <w:rPr>
          <w:sz w:val="28"/>
          <w:szCs w:val="28"/>
        </w:rPr>
        <w:t>– число вагонов в составе сборного поезда (ваг) (40 – 50 вагонов)</w:t>
      </w:r>
    </w:p>
    <w:p w:rsidR="00974F70" w:rsidRPr="003A41E6" w:rsidRDefault="00974F7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Результаты расчетов сводим в таблицу 6</w:t>
      </w:r>
    </w:p>
    <w:p w:rsidR="003A41E6" w:rsidRDefault="003A41E6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974F70" w:rsidRPr="003A41E6" w:rsidRDefault="00974F7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Таблица 6</w:t>
      </w:r>
      <w:r w:rsidR="003A41E6">
        <w:rPr>
          <w:sz w:val="28"/>
          <w:szCs w:val="28"/>
        </w:rPr>
        <w:t xml:space="preserve"> - </w:t>
      </w:r>
      <w:r w:rsidRPr="003A41E6">
        <w:rPr>
          <w:sz w:val="28"/>
          <w:szCs w:val="28"/>
        </w:rPr>
        <w:t>Число сборных поездов на участке Г-К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075"/>
        <w:gridCol w:w="1965"/>
        <w:gridCol w:w="1766"/>
        <w:gridCol w:w="1484"/>
      </w:tblGrid>
      <w:tr w:rsidR="00974F70" w:rsidRPr="00102B29" w:rsidTr="00102B29">
        <w:tc>
          <w:tcPr>
            <w:tcW w:w="1710" w:type="dxa"/>
            <w:vMerge w:val="restart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Участок</w:t>
            </w:r>
          </w:p>
        </w:tc>
        <w:tc>
          <w:tcPr>
            <w:tcW w:w="4040" w:type="dxa"/>
            <w:gridSpan w:val="2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Число сборных поездов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Число сборных поездов на Г-К</w:t>
            </w:r>
          </w:p>
        </w:tc>
      </w:tr>
      <w:tr w:rsidR="00974F70" w:rsidRPr="00102B29" w:rsidTr="00102B29">
        <w:tc>
          <w:tcPr>
            <w:tcW w:w="1710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нечетных</w:t>
            </w:r>
          </w:p>
        </w:tc>
        <w:tc>
          <w:tcPr>
            <w:tcW w:w="1965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четных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  <w:p w:rsidR="00974F70" w:rsidRPr="00102B29" w:rsidRDefault="0041623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</w:tc>
      </w:tr>
      <w:tr w:rsidR="00974F70" w:rsidRPr="00102B29" w:rsidTr="00102B29">
        <w:tc>
          <w:tcPr>
            <w:tcW w:w="1710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Г-а</w:t>
            </w:r>
          </w:p>
        </w:tc>
        <w:tc>
          <w:tcPr>
            <w:tcW w:w="2075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0,50</w:t>
            </w:r>
          </w:p>
        </w:tc>
        <w:tc>
          <w:tcPr>
            <w:tcW w:w="1965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0,60</w:t>
            </w:r>
          </w:p>
        </w:tc>
        <w:tc>
          <w:tcPr>
            <w:tcW w:w="1766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974F70" w:rsidRPr="00102B29" w:rsidTr="00102B29">
        <w:tc>
          <w:tcPr>
            <w:tcW w:w="1710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а-б</w:t>
            </w:r>
          </w:p>
        </w:tc>
        <w:tc>
          <w:tcPr>
            <w:tcW w:w="2075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0,58</w:t>
            </w:r>
          </w:p>
        </w:tc>
        <w:tc>
          <w:tcPr>
            <w:tcW w:w="1965" w:type="dxa"/>
            <w:shd w:val="clear" w:color="auto" w:fill="auto"/>
          </w:tcPr>
          <w:p w:rsidR="00974F70" w:rsidRPr="00102B29" w:rsidRDefault="0041623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  <w:r w:rsidR="00974F70" w:rsidRPr="00102B29">
              <w:rPr>
                <w:sz w:val="20"/>
                <w:szCs w:val="20"/>
              </w:rPr>
              <w:t>,</w:t>
            </w:r>
            <w:r w:rsidRPr="00102B29">
              <w:rPr>
                <w:sz w:val="20"/>
                <w:szCs w:val="20"/>
              </w:rPr>
              <w:t>9</w:t>
            </w:r>
            <w:r w:rsidR="00974F70" w:rsidRPr="00102B29">
              <w:rPr>
                <w:sz w:val="20"/>
                <w:szCs w:val="20"/>
              </w:rPr>
              <w:t>8</w:t>
            </w:r>
          </w:p>
        </w:tc>
        <w:tc>
          <w:tcPr>
            <w:tcW w:w="1766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974F70" w:rsidRPr="00102B29" w:rsidTr="00102B29">
        <w:tc>
          <w:tcPr>
            <w:tcW w:w="1710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б-в</w:t>
            </w:r>
          </w:p>
        </w:tc>
        <w:tc>
          <w:tcPr>
            <w:tcW w:w="2075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0,70</w:t>
            </w:r>
          </w:p>
        </w:tc>
        <w:tc>
          <w:tcPr>
            <w:tcW w:w="1965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1,24</w:t>
            </w:r>
          </w:p>
        </w:tc>
        <w:tc>
          <w:tcPr>
            <w:tcW w:w="1766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974F70" w:rsidRPr="00102B29" w:rsidTr="00102B29">
        <w:tc>
          <w:tcPr>
            <w:tcW w:w="1710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в-г</w:t>
            </w:r>
          </w:p>
        </w:tc>
        <w:tc>
          <w:tcPr>
            <w:tcW w:w="2075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0,74</w:t>
            </w:r>
          </w:p>
        </w:tc>
        <w:tc>
          <w:tcPr>
            <w:tcW w:w="1965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1,</w:t>
            </w:r>
            <w:r w:rsidR="0041623D" w:rsidRPr="00102B29">
              <w:rPr>
                <w:sz w:val="20"/>
                <w:szCs w:val="20"/>
              </w:rPr>
              <w:t>7</w:t>
            </w: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974F70" w:rsidRPr="00102B29" w:rsidTr="00102B29">
        <w:tc>
          <w:tcPr>
            <w:tcW w:w="1710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г-д</w:t>
            </w:r>
          </w:p>
        </w:tc>
        <w:tc>
          <w:tcPr>
            <w:tcW w:w="2075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0,84</w:t>
            </w:r>
          </w:p>
        </w:tc>
        <w:tc>
          <w:tcPr>
            <w:tcW w:w="1965" w:type="dxa"/>
            <w:shd w:val="clear" w:color="auto" w:fill="auto"/>
          </w:tcPr>
          <w:p w:rsidR="00974F70" w:rsidRPr="00102B29" w:rsidRDefault="0041623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</w:t>
            </w:r>
            <w:r w:rsidR="00974F70" w:rsidRPr="00102B29">
              <w:rPr>
                <w:sz w:val="20"/>
                <w:szCs w:val="20"/>
              </w:rPr>
              <w:t>,</w:t>
            </w:r>
            <w:r w:rsidRPr="00102B29"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974F70" w:rsidRPr="00102B29" w:rsidTr="00102B29">
        <w:tc>
          <w:tcPr>
            <w:tcW w:w="1710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д-К</w:t>
            </w:r>
          </w:p>
        </w:tc>
        <w:tc>
          <w:tcPr>
            <w:tcW w:w="2075" w:type="dxa"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0,92</w:t>
            </w:r>
          </w:p>
        </w:tc>
        <w:tc>
          <w:tcPr>
            <w:tcW w:w="1965" w:type="dxa"/>
            <w:shd w:val="clear" w:color="auto" w:fill="auto"/>
          </w:tcPr>
          <w:p w:rsidR="00974F70" w:rsidRPr="00102B29" w:rsidRDefault="0041623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2,34</w:t>
            </w:r>
          </w:p>
        </w:tc>
        <w:tc>
          <w:tcPr>
            <w:tcW w:w="1766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974F70" w:rsidRPr="00102B29" w:rsidRDefault="00974F70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</w:tbl>
    <w:p w:rsidR="003A41E6" w:rsidRDefault="003A41E6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974F70" w:rsidRPr="003A41E6" w:rsidRDefault="00974F7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Таким образом на участке Г-К следует предусмотреть один сборный поезд в нечетном направлении и два – в четном.</w:t>
      </w:r>
    </w:p>
    <w:p w:rsidR="00974F70" w:rsidRPr="003A41E6" w:rsidRDefault="00302FD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Количество</w:t>
      </w:r>
      <w:r w:rsidR="00974F70" w:rsidRPr="003A41E6">
        <w:rPr>
          <w:sz w:val="28"/>
          <w:szCs w:val="28"/>
        </w:rPr>
        <w:t xml:space="preserve"> сборных поездов на двухпутном участке </w:t>
      </w:r>
      <w:r w:rsidRPr="003A41E6">
        <w:rPr>
          <w:sz w:val="28"/>
          <w:szCs w:val="28"/>
        </w:rPr>
        <w:t>аналогично количеству поездов на однопутном участке.</w:t>
      </w:r>
    </w:p>
    <w:p w:rsidR="00302FDE" w:rsidRPr="003A41E6" w:rsidRDefault="00302FD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02FDE" w:rsidRPr="003A41E6" w:rsidRDefault="00302FDE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3A41E6">
        <w:rPr>
          <w:b/>
          <w:bCs/>
          <w:sz w:val="28"/>
          <w:szCs w:val="28"/>
        </w:rPr>
        <w:t>3.3</w:t>
      </w:r>
      <w:r w:rsidR="00C426EA" w:rsidRPr="003A41E6">
        <w:rPr>
          <w:b/>
          <w:bCs/>
          <w:sz w:val="28"/>
          <w:szCs w:val="28"/>
        </w:rPr>
        <w:t xml:space="preserve"> Выбор схемы прокладки на графике движения сборных поездов</w:t>
      </w:r>
      <w:r w:rsidRPr="003A41E6">
        <w:rPr>
          <w:b/>
          <w:bCs/>
          <w:sz w:val="28"/>
          <w:szCs w:val="28"/>
        </w:rPr>
        <w:t xml:space="preserve"> </w:t>
      </w:r>
    </w:p>
    <w:p w:rsidR="00302FDE" w:rsidRPr="003A41E6" w:rsidRDefault="00302FD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02FDE" w:rsidRPr="003A41E6" w:rsidRDefault="00302FD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От схемы прокладку сборных поездов зависит связанные с временем простоя местных вагонов на промежуточных и технологических станциях и затраты на эксплуатацию локомотивов.</w:t>
      </w:r>
    </w:p>
    <w:p w:rsidR="00302FDE" w:rsidRPr="003A41E6" w:rsidRDefault="00302FD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 курсовом проекте рассматриваются варианты прокладки сборных поездов отличающихся только временем их назначения, поэтому сравнение вариантов производится по затратам вагоно-часов нахождения вагонов на промежуточных станциях участка.</w:t>
      </w:r>
    </w:p>
    <w:p w:rsidR="00302FDE" w:rsidRPr="003A41E6" w:rsidRDefault="00302FD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 зависимости от количества сборных поездов выбирается одна из предложенных схем:</w:t>
      </w:r>
    </w:p>
    <w:p w:rsidR="00302FDE" w:rsidRPr="003A41E6" w:rsidRDefault="00302FDE" w:rsidP="003A41E6">
      <w:pPr>
        <w:numPr>
          <w:ilvl w:val="0"/>
          <w:numId w:val="8"/>
        </w:numPr>
        <w:spacing w:line="360" w:lineRule="auto"/>
        <w:ind w:left="0"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 начале производится прокладка нечетного сборного поезда. Время отправления выбирается из расчета, чтобы грузовые операции выполнялись в дневное время суток. Время хода поезда берется из задания с учетом времени на разгон и замедление. Время стоянки сборного поезда на промежуточных станциях принимается 30 минут. После прибытия нечетного поезда на станцию К через 5-6 часов отправляется четный поезд.</w:t>
      </w:r>
    </w:p>
    <w:p w:rsidR="00302FDE" w:rsidRPr="003A41E6" w:rsidRDefault="00302FDE" w:rsidP="003A41E6">
      <w:pPr>
        <w:numPr>
          <w:ilvl w:val="0"/>
          <w:numId w:val="8"/>
        </w:numPr>
        <w:spacing w:line="360" w:lineRule="auto"/>
        <w:ind w:left="0"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Во втором случае </w:t>
      </w:r>
      <w:r w:rsidR="00CF1404" w:rsidRPr="003A41E6">
        <w:rPr>
          <w:sz w:val="28"/>
          <w:szCs w:val="28"/>
        </w:rPr>
        <w:t>первоначально прокладывается четный сборный поезд, а через 5-6 часов после его прибытия на станцию Г отправляется нечетный.</w:t>
      </w:r>
    </w:p>
    <w:p w:rsidR="00CF1404" w:rsidRPr="003A41E6" w:rsidRDefault="00CF140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 курсовом проекте предлагается разработать два варианта графика местной работы.</w:t>
      </w:r>
    </w:p>
    <w:p w:rsidR="000314EC" w:rsidRPr="003A41E6" w:rsidRDefault="000314EC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 обоих вариантах производится расчет затрат вагоно-часов простоя. При этом следует учитывать, что часть вагонов отправляется в те же сутки на станцию откуда прибыли, а остальные вагоны в следующие сутки в зависимости от направления следования. При этом целесообразно составить таблиц</w:t>
      </w:r>
      <w:r w:rsidR="00372A38" w:rsidRPr="003A41E6">
        <w:rPr>
          <w:sz w:val="28"/>
          <w:szCs w:val="28"/>
        </w:rPr>
        <w:t>ы</w:t>
      </w:r>
      <w:r w:rsidRPr="003A41E6">
        <w:rPr>
          <w:sz w:val="28"/>
          <w:szCs w:val="28"/>
        </w:rPr>
        <w:t xml:space="preserve"> 7</w:t>
      </w:r>
      <w:r w:rsidR="00372A38" w:rsidRPr="003A41E6">
        <w:rPr>
          <w:sz w:val="28"/>
          <w:szCs w:val="28"/>
        </w:rPr>
        <w:t xml:space="preserve"> и 8.</w:t>
      </w:r>
    </w:p>
    <w:p w:rsidR="000314EC" w:rsidRPr="003A41E6" w:rsidRDefault="000314EC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314EC" w:rsidRPr="003A41E6" w:rsidRDefault="000314EC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Таблица 7</w:t>
      </w:r>
      <w:r w:rsidR="003A41E6">
        <w:rPr>
          <w:sz w:val="28"/>
          <w:szCs w:val="28"/>
        </w:rPr>
        <w:t xml:space="preserve"> - </w:t>
      </w:r>
      <w:r w:rsidRPr="003A41E6">
        <w:rPr>
          <w:sz w:val="28"/>
          <w:szCs w:val="28"/>
        </w:rPr>
        <w:t>Расчет простоя местных вагонов на участке</w:t>
      </w:r>
      <w:r w:rsidR="00EE5B4F" w:rsidRPr="003A41E6">
        <w:rPr>
          <w:sz w:val="28"/>
          <w:szCs w:val="28"/>
        </w:rPr>
        <w:t xml:space="preserve"> (вариант 1)</w:t>
      </w:r>
    </w:p>
    <w:tbl>
      <w:tblPr>
        <w:tblW w:w="9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1080"/>
        <w:gridCol w:w="1080"/>
        <w:gridCol w:w="1080"/>
        <w:gridCol w:w="1260"/>
        <w:gridCol w:w="1080"/>
        <w:gridCol w:w="1029"/>
      </w:tblGrid>
      <w:tr w:rsidR="000314EC" w:rsidRPr="00102B29" w:rsidTr="00102B29">
        <w:tc>
          <w:tcPr>
            <w:tcW w:w="900" w:type="dxa"/>
            <w:vMerge w:val="restart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Промежуточные станции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прибытие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отправление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Вагно-часов простоя (ч)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Общее время простоя (ч)</w:t>
            </w:r>
          </w:p>
        </w:tc>
      </w:tr>
      <w:tr w:rsidR="000314EC" w:rsidRPr="00102B29" w:rsidTr="00102B29">
        <w:tc>
          <w:tcPr>
            <w:tcW w:w="900" w:type="dxa"/>
            <w:vMerge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№ сборного поезда</w:t>
            </w:r>
          </w:p>
        </w:tc>
        <w:tc>
          <w:tcPr>
            <w:tcW w:w="90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Время прибытия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Кол-во отцепляемых вагонов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№ сборного поезда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Время прибытия</w:t>
            </w:r>
          </w:p>
        </w:tc>
        <w:tc>
          <w:tcPr>
            <w:tcW w:w="126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 xml:space="preserve">Кол-во </w:t>
            </w:r>
            <w:r w:rsidR="00D46854" w:rsidRPr="00102B29">
              <w:rPr>
                <w:sz w:val="20"/>
                <w:szCs w:val="20"/>
              </w:rPr>
              <w:t>при</w:t>
            </w:r>
            <w:r w:rsidRPr="00102B29">
              <w:rPr>
                <w:sz w:val="20"/>
                <w:szCs w:val="20"/>
              </w:rPr>
              <w:t>цепляемых вагонов</w:t>
            </w:r>
          </w:p>
        </w:tc>
        <w:tc>
          <w:tcPr>
            <w:tcW w:w="1080" w:type="dxa"/>
            <w:vMerge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0314EC" w:rsidRPr="00102B29" w:rsidTr="00102B29">
        <w:tc>
          <w:tcPr>
            <w:tcW w:w="90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shd w:val="clear" w:color="auto" w:fill="auto"/>
          </w:tcPr>
          <w:p w:rsidR="000314EC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881EA7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900" w:type="dxa"/>
            <w:shd w:val="clear" w:color="auto" w:fill="auto"/>
          </w:tcPr>
          <w:p w:rsidR="000314EC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5-17</w:t>
            </w:r>
          </w:p>
          <w:p w:rsidR="00881EA7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18-12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  <w:p w:rsidR="00881EA7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</w:t>
            </w:r>
          </w:p>
          <w:p w:rsidR="00881EA7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881EA7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881EA7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18-42</w:t>
            </w:r>
          </w:p>
          <w:p w:rsidR="00881EA7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5-47</w:t>
            </w:r>
          </w:p>
          <w:p w:rsidR="00881EA7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18-42</w:t>
            </w:r>
          </w:p>
        </w:tc>
        <w:tc>
          <w:tcPr>
            <w:tcW w:w="1260" w:type="dxa"/>
            <w:shd w:val="clear" w:color="auto" w:fill="auto"/>
          </w:tcPr>
          <w:p w:rsidR="000314EC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  <w:p w:rsidR="00881EA7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  <w:p w:rsidR="00881EA7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12,58</w:t>
            </w:r>
          </w:p>
          <w:p w:rsidR="00881EA7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11,58</w:t>
            </w:r>
          </w:p>
          <w:p w:rsidR="00881EA7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  <w:tc>
          <w:tcPr>
            <w:tcW w:w="1029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50,32</w:t>
            </w:r>
          </w:p>
          <w:p w:rsidR="00881EA7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92,64</w:t>
            </w:r>
          </w:p>
          <w:p w:rsidR="00881EA7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98</w:t>
            </w:r>
          </w:p>
        </w:tc>
      </w:tr>
      <w:tr w:rsidR="000314EC" w:rsidRPr="00102B29" w:rsidTr="00102B29">
        <w:tc>
          <w:tcPr>
            <w:tcW w:w="90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shd w:val="clear" w:color="auto" w:fill="auto"/>
          </w:tcPr>
          <w:p w:rsidR="000314EC" w:rsidRPr="00102B29" w:rsidRDefault="00881EA7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6-08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17-22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8/3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17-52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6-38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6-38</w:t>
            </w:r>
          </w:p>
        </w:tc>
        <w:tc>
          <w:tcPr>
            <w:tcW w:w="126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10,27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7,27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  <w:tc>
          <w:tcPr>
            <w:tcW w:w="1029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51,35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79,97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</w:tr>
      <w:tr w:rsidR="000314EC" w:rsidRPr="00102B29" w:rsidTr="00102B29">
        <w:tc>
          <w:tcPr>
            <w:tcW w:w="90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</w:t>
            </w:r>
          </w:p>
        </w:tc>
        <w:tc>
          <w:tcPr>
            <w:tcW w:w="90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90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6-59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16-31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17-01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7-29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17-01</w:t>
            </w:r>
          </w:p>
        </w:tc>
        <w:tc>
          <w:tcPr>
            <w:tcW w:w="126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6/1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0/8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10,03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14,97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  <w:tc>
          <w:tcPr>
            <w:tcW w:w="1029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70,21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134,73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196</w:t>
            </w:r>
          </w:p>
        </w:tc>
      </w:tr>
      <w:tr w:rsidR="000314EC" w:rsidRPr="00102B29" w:rsidTr="00102B29">
        <w:tc>
          <w:tcPr>
            <w:tcW w:w="90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</w:t>
            </w:r>
          </w:p>
        </w:tc>
        <w:tc>
          <w:tcPr>
            <w:tcW w:w="90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90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7-48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15-43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12/1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2/1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16-13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8-18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16-13</w:t>
            </w:r>
          </w:p>
        </w:tc>
        <w:tc>
          <w:tcPr>
            <w:tcW w:w="126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2/1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9,58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16,58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  <w:tc>
          <w:tcPr>
            <w:tcW w:w="1029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47,9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165,8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73,5</w:t>
            </w:r>
          </w:p>
        </w:tc>
      </w:tr>
      <w:tr w:rsidR="000314EC" w:rsidRPr="00102B29" w:rsidTr="00102B29">
        <w:tc>
          <w:tcPr>
            <w:tcW w:w="90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д</w:t>
            </w:r>
          </w:p>
        </w:tc>
        <w:tc>
          <w:tcPr>
            <w:tcW w:w="90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90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8-39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14-50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15-20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9-09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15-20</w:t>
            </w:r>
          </w:p>
        </w:tc>
        <w:tc>
          <w:tcPr>
            <w:tcW w:w="126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6,68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18,32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  <w:tc>
          <w:tcPr>
            <w:tcW w:w="1029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20,04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128,24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</w:tr>
      <w:tr w:rsidR="000314EC" w:rsidRPr="00102B29" w:rsidTr="00102B29">
        <w:tc>
          <w:tcPr>
            <w:tcW w:w="2700" w:type="dxa"/>
            <w:gridSpan w:val="3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86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  <w:shd w:val="clear" w:color="auto" w:fill="auto"/>
          </w:tcPr>
          <w:p w:rsidR="000314EC" w:rsidRPr="00102B29" w:rsidRDefault="000314EC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0314EC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1257,7</w:t>
            </w:r>
          </w:p>
        </w:tc>
      </w:tr>
    </w:tbl>
    <w:p w:rsidR="0041623D" w:rsidRPr="003A41E6" w:rsidRDefault="0041623D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E5B4F" w:rsidRPr="003A41E6" w:rsidRDefault="00EE5B4F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Таблица 8</w:t>
      </w:r>
      <w:r w:rsidR="003A41E6">
        <w:rPr>
          <w:sz w:val="28"/>
          <w:szCs w:val="28"/>
        </w:rPr>
        <w:t xml:space="preserve"> - </w:t>
      </w:r>
      <w:r w:rsidRPr="003A41E6">
        <w:rPr>
          <w:sz w:val="28"/>
          <w:szCs w:val="28"/>
        </w:rPr>
        <w:t>Расчет простоя местных вагонов на участке (вариант 2)</w:t>
      </w:r>
    </w:p>
    <w:tbl>
      <w:tblPr>
        <w:tblW w:w="861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"/>
        <w:gridCol w:w="858"/>
        <w:gridCol w:w="42"/>
        <w:gridCol w:w="751"/>
        <w:gridCol w:w="149"/>
        <w:gridCol w:w="826"/>
        <w:gridCol w:w="32"/>
        <w:gridCol w:w="973"/>
        <w:gridCol w:w="75"/>
        <w:gridCol w:w="1080"/>
        <w:gridCol w:w="32"/>
        <w:gridCol w:w="881"/>
        <w:gridCol w:w="19"/>
        <w:gridCol w:w="900"/>
        <w:gridCol w:w="53"/>
        <w:gridCol w:w="847"/>
        <w:gridCol w:w="53"/>
        <w:gridCol w:w="102"/>
      </w:tblGrid>
      <w:tr w:rsidR="00EE5B4F" w:rsidRPr="00102B29" w:rsidTr="00102B29">
        <w:trPr>
          <w:gridAfter w:val="1"/>
          <w:wAfter w:w="102" w:type="dxa"/>
        </w:trPr>
        <w:tc>
          <w:tcPr>
            <w:tcW w:w="942" w:type="dxa"/>
            <w:gridSpan w:val="2"/>
            <w:vMerge w:val="restart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Промежуточные станции</w:t>
            </w:r>
          </w:p>
        </w:tc>
        <w:tc>
          <w:tcPr>
            <w:tcW w:w="2626" w:type="dxa"/>
            <w:gridSpan w:val="5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прибытие</w:t>
            </w:r>
          </w:p>
        </w:tc>
        <w:tc>
          <w:tcPr>
            <w:tcW w:w="3073" w:type="dxa"/>
            <w:gridSpan w:val="6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отправление</w:t>
            </w:r>
          </w:p>
        </w:tc>
        <w:tc>
          <w:tcPr>
            <w:tcW w:w="972" w:type="dxa"/>
            <w:gridSpan w:val="3"/>
            <w:vMerge w:val="restart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Вагно-часов простоя (ч)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Общее время простоя (ч)</w:t>
            </w:r>
          </w:p>
        </w:tc>
      </w:tr>
      <w:tr w:rsidR="00EE5B4F" w:rsidRPr="00102B29" w:rsidTr="00102B29">
        <w:trPr>
          <w:gridAfter w:val="1"/>
          <w:wAfter w:w="102" w:type="dxa"/>
        </w:trPr>
        <w:tc>
          <w:tcPr>
            <w:tcW w:w="942" w:type="dxa"/>
            <w:gridSpan w:val="2"/>
            <w:vMerge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№ сборного поезда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Время прибытия</w:t>
            </w:r>
          </w:p>
        </w:tc>
        <w:tc>
          <w:tcPr>
            <w:tcW w:w="826" w:type="dxa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Кол-во отцепляемых вагонов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№ сборного поезда</w:t>
            </w:r>
          </w:p>
        </w:tc>
        <w:tc>
          <w:tcPr>
            <w:tcW w:w="1080" w:type="dxa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Время прибытия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 xml:space="preserve">Кол-во </w:t>
            </w:r>
            <w:r w:rsidR="00D46854" w:rsidRPr="00102B29">
              <w:rPr>
                <w:sz w:val="20"/>
                <w:szCs w:val="20"/>
              </w:rPr>
              <w:t>при</w:t>
            </w:r>
            <w:r w:rsidRPr="00102B29">
              <w:rPr>
                <w:sz w:val="20"/>
                <w:szCs w:val="20"/>
              </w:rPr>
              <w:t>цепляемых вагонов</w:t>
            </w:r>
          </w:p>
        </w:tc>
        <w:tc>
          <w:tcPr>
            <w:tcW w:w="972" w:type="dxa"/>
            <w:gridSpan w:val="3"/>
            <w:vMerge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</w:p>
        </w:tc>
      </w:tr>
      <w:tr w:rsidR="00EE5B4F" w:rsidRPr="00102B29" w:rsidTr="00102B29">
        <w:trPr>
          <w:gridAfter w:val="1"/>
          <w:wAfter w:w="102" w:type="dxa"/>
        </w:trPr>
        <w:tc>
          <w:tcPr>
            <w:tcW w:w="942" w:type="dxa"/>
            <w:gridSpan w:val="2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8-43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14-48</w:t>
            </w:r>
          </w:p>
        </w:tc>
        <w:tc>
          <w:tcPr>
            <w:tcW w:w="826" w:type="dxa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1080" w:type="dxa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15-28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9-13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9-13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3/1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6,75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9,03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54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36,12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98</w:t>
            </w:r>
          </w:p>
        </w:tc>
      </w:tr>
      <w:tr w:rsidR="00EE5B4F" w:rsidRPr="00102B29" w:rsidTr="00102B29">
        <w:trPr>
          <w:gridAfter w:val="1"/>
          <w:wAfter w:w="102" w:type="dxa"/>
        </w:trPr>
        <w:tc>
          <w:tcPr>
            <w:tcW w:w="942" w:type="dxa"/>
            <w:gridSpan w:val="2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7-53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15-39</w:t>
            </w:r>
          </w:p>
        </w:tc>
        <w:tc>
          <w:tcPr>
            <w:tcW w:w="826" w:type="dxa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8/3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</w:tc>
        <w:tc>
          <w:tcPr>
            <w:tcW w:w="1080" w:type="dxa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16-09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8-23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16-09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8,27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16,73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90,97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83,65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</w:tr>
      <w:tr w:rsidR="00EE5B4F" w:rsidRPr="00102B29" w:rsidTr="00102B29">
        <w:trPr>
          <w:gridAfter w:val="1"/>
          <w:wAfter w:w="102" w:type="dxa"/>
        </w:trPr>
        <w:tc>
          <w:tcPr>
            <w:tcW w:w="942" w:type="dxa"/>
            <w:gridSpan w:val="2"/>
            <w:shd w:val="clear" w:color="auto" w:fill="auto"/>
          </w:tcPr>
          <w:p w:rsidR="00EE5B4F" w:rsidRPr="00102B29" w:rsidRDefault="00EE5B4F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7-02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16-30</w:t>
            </w:r>
          </w:p>
        </w:tc>
        <w:tc>
          <w:tcPr>
            <w:tcW w:w="826" w:type="dxa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1080" w:type="dxa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17-00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7-32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7-32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6/1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0/8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6,97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15,03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62,73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105,21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196</w:t>
            </w:r>
          </w:p>
        </w:tc>
      </w:tr>
      <w:tr w:rsidR="00EE5B4F" w:rsidRPr="00102B29" w:rsidTr="00102B29">
        <w:trPr>
          <w:gridAfter w:val="1"/>
          <w:wAfter w:w="102" w:type="dxa"/>
        </w:trPr>
        <w:tc>
          <w:tcPr>
            <w:tcW w:w="942" w:type="dxa"/>
            <w:gridSpan w:val="2"/>
            <w:shd w:val="clear" w:color="auto" w:fill="auto"/>
          </w:tcPr>
          <w:p w:rsidR="00EE5B4F" w:rsidRPr="00102B29" w:rsidRDefault="0041623D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6-14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17-19</w:t>
            </w:r>
          </w:p>
        </w:tc>
        <w:tc>
          <w:tcPr>
            <w:tcW w:w="826" w:type="dxa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12/1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2/1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1080" w:type="dxa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17-49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6-44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6-44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2/1</w:t>
            </w:r>
          </w:p>
        </w:tc>
        <w:tc>
          <w:tcPr>
            <w:tcW w:w="972" w:type="dxa"/>
            <w:gridSpan w:val="3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11,58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12,42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E5B4F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115,8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62,1</w:t>
            </w:r>
          </w:p>
          <w:p w:rsidR="00D46854" w:rsidRPr="00102B29" w:rsidRDefault="00D46854" w:rsidP="00102B29">
            <w:pPr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73,5</w:t>
            </w:r>
          </w:p>
        </w:tc>
      </w:tr>
      <w:tr w:rsidR="00B57BE3" w:rsidRPr="00102B29" w:rsidTr="00102B29">
        <w:trPr>
          <w:gridAfter w:val="2"/>
          <w:wAfter w:w="155" w:type="dxa"/>
        </w:trPr>
        <w:tc>
          <w:tcPr>
            <w:tcW w:w="900" w:type="dxa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5-21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18-10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3401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3402</w:t>
            </w:r>
          </w:p>
        </w:tc>
        <w:tc>
          <w:tcPr>
            <w:tcW w:w="1187" w:type="dxa"/>
            <w:gridSpan w:val="3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18-40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5-51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5-51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13,32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11,68</w:t>
            </w:r>
          </w:p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left="-742" w:right="10" w:firstLine="709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93,24</w:t>
            </w:r>
          </w:p>
          <w:p w:rsidR="00487C41" w:rsidRPr="00102B29" w:rsidRDefault="00487C41" w:rsidP="00102B29">
            <w:pPr>
              <w:spacing w:line="360" w:lineRule="auto"/>
              <w:ind w:left="-742" w:right="10" w:firstLine="709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35,04</w:t>
            </w:r>
          </w:p>
          <w:p w:rsidR="00487C41" w:rsidRPr="00102B29" w:rsidRDefault="00487C41" w:rsidP="00102B29">
            <w:pPr>
              <w:spacing w:line="360" w:lineRule="auto"/>
              <w:ind w:left="-742" w:right="10" w:firstLine="709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24,5</w:t>
            </w:r>
          </w:p>
        </w:tc>
      </w:tr>
      <w:tr w:rsidR="00B57BE3" w:rsidRPr="00102B29" w:rsidTr="00102B29">
        <w:tc>
          <w:tcPr>
            <w:tcW w:w="900" w:type="dxa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86</w:t>
            </w:r>
          </w:p>
        </w:tc>
        <w:tc>
          <w:tcPr>
            <w:tcW w:w="793" w:type="dxa"/>
            <w:gridSpan w:val="2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86</w:t>
            </w:r>
          </w:p>
        </w:tc>
        <w:tc>
          <w:tcPr>
            <w:tcW w:w="973" w:type="dxa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1155,36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4"/>
            <w:shd w:val="clear" w:color="auto" w:fill="auto"/>
          </w:tcPr>
          <w:p w:rsidR="00487C41" w:rsidRPr="00102B29" w:rsidRDefault="00487C41" w:rsidP="00102B29">
            <w:pPr>
              <w:spacing w:line="360" w:lineRule="auto"/>
              <w:ind w:right="10" w:firstLine="709"/>
              <w:jc w:val="both"/>
              <w:rPr>
                <w:sz w:val="28"/>
                <w:szCs w:val="28"/>
              </w:rPr>
            </w:pPr>
          </w:p>
        </w:tc>
      </w:tr>
    </w:tbl>
    <w:p w:rsidR="0041623D" w:rsidRPr="003A41E6" w:rsidRDefault="0041623D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314EC" w:rsidRPr="003A41E6" w:rsidRDefault="00D4685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По каждому графику определяется показатели местной работы. Средний простой местного вагона определяется по каждой промежуточной станции и в целом по участку по следующей формуле:</w:t>
      </w:r>
    </w:p>
    <w:p w:rsidR="00B57BE3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46854" w:rsidRPr="003A41E6" w:rsidRDefault="00372A3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>м</w:t>
      </w:r>
      <w:r w:rsidRPr="003A41E6">
        <w:rPr>
          <w:sz w:val="28"/>
          <w:szCs w:val="28"/>
        </w:rPr>
        <w:t xml:space="preserve"> = ∑</w:t>
      </w:r>
      <w:r w:rsidR="00D46854"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м</w:t>
      </w:r>
      <w:r w:rsidR="00D46854"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</w:rPr>
        <w:t xml:space="preserve"> /</w:t>
      </w:r>
      <w:r w:rsidR="00D46854" w:rsidRP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∑</w:t>
      </w:r>
      <w:r w:rsidR="00D46854"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м</w:t>
      </w:r>
      <w:r w:rsidR="00282795" w:rsidRPr="003A41E6">
        <w:rPr>
          <w:sz w:val="28"/>
          <w:szCs w:val="28"/>
        </w:rPr>
        <w:t>,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(ч),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(4)</w:t>
      </w:r>
    </w:p>
    <w:p w:rsidR="00372A38" w:rsidRPr="003A41E6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2A38" w:rsidRPr="003A41E6">
        <w:rPr>
          <w:sz w:val="28"/>
          <w:szCs w:val="28"/>
        </w:rPr>
        <w:t>где ∑</w:t>
      </w:r>
      <w:r w:rsidR="00372A38" w:rsidRPr="003A41E6">
        <w:rPr>
          <w:sz w:val="28"/>
          <w:szCs w:val="28"/>
          <w:lang w:val="en-US"/>
        </w:rPr>
        <w:t>n</w:t>
      </w:r>
      <w:r w:rsidR="00372A38" w:rsidRPr="003A41E6">
        <w:rPr>
          <w:sz w:val="28"/>
          <w:szCs w:val="28"/>
          <w:vertAlign w:val="subscript"/>
        </w:rPr>
        <w:t>м</w:t>
      </w:r>
      <w:r w:rsidR="00372A38" w:rsidRPr="003A41E6">
        <w:rPr>
          <w:sz w:val="28"/>
          <w:szCs w:val="28"/>
          <w:lang w:val="en-US"/>
        </w:rPr>
        <w:t>t</w:t>
      </w:r>
      <w:r w:rsidR="00372A38" w:rsidRPr="003A41E6">
        <w:rPr>
          <w:sz w:val="28"/>
          <w:szCs w:val="28"/>
        </w:rPr>
        <w:t xml:space="preserve"> – суммарные вагоно-часы простоя (вагоно-час)</w:t>
      </w:r>
    </w:p>
    <w:p w:rsidR="00372A38" w:rsidRPr="003A41E6" w:rsidRDefault="00372A3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∑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м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- количество местных вагонов, которое определяется как число груженых и порожних вагонов, отцепляемых или прицепляемых на участке.</w:t>
      </w:r>
    </w:p>
    <w:p w:rsidR="00372A38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I</w:t>
      </w:r>
      <w:r w:rsidRPr="003A41E6">
        <w:rPr>
          <w:sz w:val="28"/>
          <w:szCs w:val="28"/>
        </w:rPr>
        <w:t xml:space="preserve"> вариант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а </w:t>
      </w:r>
      <w:r w:rsidRPr="003A41E6">
        <w:rPr>
          <w:sz w:val="28"/>
          <w:szCs w:val="28"/>
        </w:rPr>
        <w:t>= 240,96 / 16 = 15,06 ч,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б </w:t>
      </w:r>
      <w:r w:rsidRPr="003A41E6">
        <w:rPr>
          <w:sz w:val="28"/>
          <w:szCs w:val="28"/>
        </w:rPr>
        <w:t>= 155,82 / 17 = 9,17 ч,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в </w:t>
      </w:r>
      <w:r w:rsidRPr="003A41E6">
        <w:rPr>
          <w:sz w:val="28"/>
          <w:szCs w:val="28"/>
        </w:rPr>
        <w:t>= 400,94 / 24 = 16,71 ч,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г </w:t>
      </w:r>
      <w:r w:rsidRPr="003A41E6">
        <w:rPr>
          <w:sz w:val="28"/>
          <w:szCs w:val="28"/>
        </w:rPr>
        <w:t>= 287,2 /18 = 15,96 ч,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д </w:t>
      </w:r>
      <w:r w:rsidRPr="003A41E6">
        <w:rPr>
          <w:sz w:val="28"/>
          <w:szCs w:val="28"/>
        </w:rPr>
        <w:t>= 172,78 / 11 =15,71 ч,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Г-К </w:t>
      </w:r>
      <w:r w:rsidRPr="003A41E6">
        <w:rPr>
          <w:sz w:val="28"/>
          <w:szCs w:val="28"/>
        </w:rPr>
        <w:t>= 1257,7 /86 = 14,63 ч.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II</w:t>
      </w:r>
      <w:r w:rsidRPr="003A41E6">
        <w:rPr>
          <w:sz w:val="28"/>
          <w:szCs w:val="28"/>
        </w:rPr>
        <w:t xml:space="preserve"> вариант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а </w:t>
      </w:r>
      <w:r w:rsidRPr="003A41E6">
        <w:rPr>
          <w:sz w:val="28"/>
          <w:szCs w:val="28"/>
        </w:rPr>
        <w:t xml:space="preserve">= </w:t>
      </w:r>
      <w:r w:rsidR="00EB28D3" w:rsidRPr="003A41E6">
        <w:rPr>
          <w:sz w:val="28"/>
          <w:szCs w:val="28"/>
        </w:rPr>
        <w:t>188,12</w:t>
      </w:r>
      <w:r w:rsidRPr="003A41E6">
        <w:rPr>
          <w:sz w:val="28"/>
          <w:szCs w:val="28"/>
        </w:rPr>
        <w:t xml:space="preserve"> / 16 = </w:t>
      </w:r>
      <w:r w:rsidR="00EB28D3" w:rsidRPr="003A41E6">
        <w:rPr>
          <w:sz w:val="28"/>
          <w:szCs w:val="28"/>
        </w:rPr>
        <w:t>11,76</w:t>
      </w:r>
      <w:r w:rsidRPr="003A41E6">
        <w:rPr>
          <w:sz w:val="28"/>
          <w:szCs w:val="28"/>
        </w:rPr>
        <w:t xml:space="preserve"> ч,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б </w:t>
      </w:r>
      <w:r w:rsidRPr="003A41E6">
        <w:rPr>
          <w:sz w:val="28"/>
          <w:szCs w:val="28"/>
        </w:rPr>
        <w:t xml:space="preserve">= </w:t>
      </w:r>
      <w:r w:rsidR="00EB28D3" w:rsidRPr="003A41E6">
        <w:rPr>
          <w:sz w:val="28"/>
          <w:szCs w:val="28"/>
        </w:rPr>
        <w:t>199,12</w:t>
      </w:r>
      <w:r w:rsidRPr="003A41E6">
        <w:rPr>
          <w:sz w:val="28"/>
          <w:szCs w:val="28"/>
        </w:rPr>
        <w:t xml:space="preserve"> / 17 = </w:t>
      </w:r>
      <w:r w:rsidR="00EB28D3" w:rsidRPr="003A41E6">
        <w:rPr>
          <w:sz w:val="28"/>
          <w:szCs w:val="28"/>
        </w:rPr>
        <w:t>11,71</w:t>
      </w:r>
      <w:r w:rsidRPr="003A41E6">
        <w:rPr>
          <w:sz w:val="28"/>
          <w:szCs w:val="28"/>
        </w:rPr>
        <w:t xml:space="preserve"> ч,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в </w:t>
      </w:r>
      <w:r w:rsidRPr="003A41E6">
        <w:rPr>
          <w:sz w:val="28"/>
          <w:szCs w:val="28"/>
        </w:rPr>
        <w:t xml:space="preserve">= </w:t>
      </w:r>
      <w:r w:rsidR="00EB28D3" w:rsidRPr="003A41E6">
        <w:rPr>
          <w:sz w:val="28"/>
          <w:szCs w:val="28"/>
        </w:rPr>
        <w:t>363,94</w:t>
      </w:r>
      <w:r w:rsidRPr="003A41E6">
        <w:rPr>
          <w:sz w:val="28"/>
          <w:szCs w:val="28"/>
        </w:rPr>
        <w:t xml:space="preserve"> / 24 = </w:t>
      </w:r>
      <w:r w:rsidR="00EB28D3" w:rsidRPr="003A41E6">
        <w:rPr>
          <w:sz w:val="28"/>
          <w:szCs w:val="28"/>
        </w:rPr>
        <w:t>15,16</w:t>
      </w:r>
      <w:r w:rsidRPr="003A41E6">
        <w:rPr>
          <w:sz w:val="28"/>
          <w:szCs w:val="28"/>
        </w:rPr>
        <w:t xml:space="preserve"> ч,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г </w:t>
      </w:r>
      <w:r w:rsidRPr="003A41E6">
        <w:rPr>
          <w:sz w:val="28"/>
          <w:szCs w:val="28"/>
        </w:rPr>
        <w:t xml:space="preserve">= </w:t>
      </w:r>
      <w:r w:rsidR="00EB28D3" w:rsidRPr="003A41E6">
        <w:rPr>
          <w:sz w:val="28"/>
          <w:szCs w:val="28"/>
        </w:rPr>
        <w:t>251,4</w:t>
      </w:r>
      <w:r w:rsidRPr="003A41E6">
        <w:rPr>
          <w:sz w:val="28"/>
          <w:szCs w:val="28"/>
        </w:rPr>
        <w:t xml:space="preserve"> /18 = </w:t>
      </w:r>
      <w:r w:rsidR="00EB28D3" w:rsidRPr="003A41E6">
        <w:rPr>
          <w:sz w:val="28"/>
          <w:szCs w:val="28"/>
        </w:rPr>
        <w:t>13,97</w:t>
      </w:r>
      <w:r w:rsidRPr="003A41E6">
        <w:rPr>
          <w:sz w:val="28"/>
          <w:szCs w:val="28"/>
        </w:rPr>
        <w:t xml:space="preserve"> ч,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д </w:t>
      </w:r>
      <w:r w:rsidRPr="003A41E6">
        <w:rPr>
          <w:sz w:val="28"/>
          <w:szCs w:val="28"/>
        </w:rPr>
        <w:t xml:space="preserve">= </w:t>
      </w:r>
      <w:r w:rsidR="00EB28D3" w:rsidRPr="003A41E6">
        <w:rPr>
          <w:sz w:val="28"/>
          <w:szCs w:val="28"/>
        </w:rPr>
        <w:t>152,78</w:t>
      </w:r>
      <w:r w:rsidRPr="003A41E6">
        <w:rPr>
          <w:sz w:val="28"/>
          <w:szCs w:val="28"/>
        </w:rPr>
        <w:t xml:space="preserve"> / 11 =</w:t>
      </w:r>
      <w:r w:rsidR="00EB28D3" w:rsidRPr="003A41E6">
        <w:rPr>
          <w:sz w:val="28"/>
          <w:szCs w:val="28"/>
        </w:rPr>
        <w:t>13,89</w:t>
      </w:r>
      <w:r w:rsidRPr="003A41E6">
        <w:rPr>
          <w:sz w:val="28"/>
          <w:szCs w:val="28"/>
        </w:rPr>
        <w:t xml:space="preserve"> ч,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м Г-К </w:t>
      </w:r>
      <w:r w:rsidRPr="003A41E6">
        <w:rPr>
          <w:sz w:val="28"/>
          <w:szCs w:val="28"/>
        </w:rPr>
        <w:t xml:space="preserve">= </w:t>
      </w:r>
      <w:r w:rsidR="00EB28D3" w:rsidRPr="003A41E6">
        <w:rPr>
          <w:sz w:val="28"/>
          <w:szCs w:val="28"/>
        </w:rPr>
        <w:t>1155,36</w:t>
      </w:r>
      <w:r w:rsidRPr="003A41E6">
        <w:rPr>
          <w:sz w:val="28"/>
          <w:szCs w:val="28"/>
        </w:rPr>
        <w:t xml:space="preserve"> /86 = </w:t>
      </w:r>
      <w:r w:rsidR="00EB28D3" w:rsidRPr="003A41E6">
        <w:rPr>
          <w:sz w:val="28"/>
          <w:szCs w:val="28"/>
        </w:rPr>
        <w:t>13,43</w:t>
      </w:r>
      <w:r w:rsidRPr="003A41E6">
        <w:rPr>
          <w:sz w:val="28"/>
          <w:szCs w:val="28"/>
        </w:rPr>
        <w:t xml:space="preserve"> ч.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72A38" w:rsidRPr="003A41E6" w:rsidRDefault="00372A3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Коэффициент сдвоенных операций</w:t>
      </w:r>
      <w:r w:rsidR="00282795" w:rsidRPr="003A41E6">
        <w:rPr>
          <w:sz w:val="28"/>
          <w:szCs w:val="28"/>
        </w:rPr>
        <w:t xml:space="preserve"> (без учета порожняка)</w:t>
      </w:r>
      <w:r w:rsidRPr="003A41E6">
        <w:rPr>
          <w:sz w:val="28"/>
          <w:szCs w:val="28"/>
        </w:rPr>
        <w:t>:</w:t>
      </w:r>
    </w:p>
    <w:p w:rsidR="00372A38" w:rsidRPr="003A41E6" w:rsidRDefault="00372A3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72A38" w:rsidRPr="003A41E6" w:rsidRDefault="00372A3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K</w:t>
      </w:r>
      <w:r w:rsidRPr="003A41E6">
        <w:rPr>
          <w:sz w:val="28"/>
          <w:szCs w:val="28"/>
          <w:vertAlign w:val="subscript"/>
        </w:rPr>
        <w:t>сдв</w:t>
      </w:r>
      <w:r w:rsidRPr="003A41E6">
        <w:rPr>
          <w:sz w:val="28"/>
          <w:szCs w:val="28"/>
        </w:rPr>
        <w:t xml:space="preserve"> = (</w:t>
      </w:r>
      <w:r w:rsidRPr="003A41E6">
        <w:rPr>
          <w:sz w:val="28"/>
          <w:szCs w:val="28"/>
          <w:lang w:val="en-US"/>
        </w:rPr>
        <w:t>U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 + </w:t>
      </w:r>
      <w:r w:rsidRPr="003A41E6">
        <w:rPr>
          <w:sz w:val="28"/>
          <w:szCs w:val="28"/>
          <w:lang w:val="en-US"/>
        </w:rPr>
        <w:t>U</w:t>
      </w:r>
      <w:r w:rsidRPr="003A41E6">
        <w:rPr>
          <w:sz w:val="28"/>
          <w:szCs w:val="28"/>
          <w:vertAlign w:val="subscript"/>
        </w:rPr>
        <w:t>в</w:t>
      </w:r>
      <w:r w:rsidRPr="003A41E6">
        <w:rPr>
          <w:sz w:val="28"/>
          <w:szCs w:val="28"/>
        </w:rPr>
        <w:t>) / ∑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 xml:space="preserve">м </w:t>
      </w:r>
      <w:r w:rsidRPr="003A41E6">
        <w:rPr>
          <w:sz w:val="28"/>
          <w:szCs w:val="28"/>
        </w:rPr>
        <w:t>,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(5)</w:t>
      </w:r>
    </w:p>
    <w:p w:rsidR="00372A38" w:rsidRPr="003A41E6" w:rsidRDefault="00372A3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72A38" w:rsidRPr="003A41E6" w:rsidRDefault="00372A3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где </w:t>
      </w:r>
      <w:r w:rsidRPr="003A41E6">
        <w:rPr>
          <w:sz w:val="28"/>
          <w:szCs w:val="28"/>
          <w:lang w:val="en-US"/>
        </w:rPr>
        <w:t>U</w:t>
      </w:r>
      <w:r w:rsidRPr="003A41E6">
        <w:rPr>
          <w:sz w:val="28"/>
          <w:szCs w:val="28"/>
          <w:vertAlign w:val="subscript"/>
        </w:rPr>
        <w:t xml:space="preserve">п </w:t>
      </w:r>
      <w:r w:rsidRPr="003A41E6">
        <w:rPr>
          <w:sz w:val="28"/>
          <w:szCs w:val="28"/>
        </w:rPr>
        <w:t>– количество погруженных вагонов на участке</w:t>
      </w:r>
    </w:p>
    <w:p w:rsidR="00372A38" w:rsidRPr="003A41E6" w:rsidRDefault="00372A3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U</w:t>
      </w:r>
      <w:r w:rsidRPr="003A41E6">
        <w:rPr>
          <w:sz w:val="28"/>
          <w:szCs w:val="28"/>
          <w:vertAlign w:val="subscript"/>
        </w:rPr>
        <w:t xml:space="preserve">в </w:t>
      </w:r>
      <w:r w:rsidRPr="003A41E6">
        <w:rPr>
          <w:sz w:val="28"/>
          <w:szCs w:val="28"/>
        </w:rPr>
        <w:t>- количество выгруженных вагонов на участке (количество прибывших вагонов под погрузку)</w:t>
      </w:r>
    </w:p>
    <w:p w:rsidR="00EB28D3" w:rsidRPr="003A41E6" w:rsidRDefault="00EB28D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I</w:t>
      </w:r>
      <w:r w:rsidRPr="003A41E6">
        <w:rPr>
          <w:sz w:val="28"/>
          <w:szCs w:val="28"/>
        </w:rPr>
        <w:t xml:space="preserve"> вариант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K</w:t>
      </w:r>
      <w:r w:rsidRPr="003A41E6">
        <w:rPr>
          <w:sz w:val="28"/>
          <w:szCs w:val="28"/>
          <w:vertAlign w:val="subscript"/>
        </w:rPr>
        <w:t xml:space="preserve">сдв </w:t>
      </w:r>
      <w:r w:rsidRPr="003A41E6">
        <w:rPr>
          <w:sz w:val="28"/>
          <w:szCs w:val="28"/>
        </w:rPr>
        <w:t>= 157 / 86 = 1,83.</w:t>
      </w:r>
    </w:p>
    <w:p w:rsidR="00EB28D3" w:rsidRPr="003A41E6" w:rsidRDefault="00EB28D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II</w:t>
      </w:r>
      <w:r w:rsidRPr="003A41E6">
        <w:rPr>
          <w:sz w:val="28"/>
          <w:szCs w:val="28"/>
        </w:rPr>
        <w:t xml:space="preserve"> вариант</w:t>
      </w:r>
    </w:p>
    <w:p w:rsidR="00EB28D3" w:rsidRPr="003A41E6" w:rsidRDefault="00EB28D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K</w:t>
      </w:r>
      <w:r w:rsidRPr="003A41E6">
        <w:rPr>
          <w:sz w:val="28"/>
          <w:szCs w:val="28"/>
          <w:vertAlign w:val="subscript"/>
        </w:rPr>
        <w:t xml:space="preserve">сдв </w:t>
      </w:r>
      <w:r w:rsidRPr="003A41E6">
        <w:rPr>
          <w:sz w:val="28"/>
          <w:szCs w:val="28"/>
        </w:rPr>
        <w:t>= 157 / 86 =1,83</w:t>
      </w:r>
    </w:p>
    <w:p w:rsidR="00B57BE3" w:rsidRDefault="00372A3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Средний </w:t>
      </w:r>
      <w:r w:rsidR="00282795" w:rsidRPr="003A41E6">
        <w:rPr>
          <w:sz w:val="28"/>
          <w:szCs w:val="28"/>
        </w:rPr>
        <w:t>простой, приходящийся на одну грузовую операцию:</w:t>
      </w:r>
    </w:p>
    <w:p w:rsidR="00282795" w:rsidRPr="003A41E6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2795" w:rsidRPr="003A41E6">
        <w:rPr>
          <w:sz w:val="28"/>
          <w:szCs w:val="28"/>
          <w:lang w:val="en-US"/>
        </w:rPr>
        <w:t>t</w:t>
      </w:r>
      <w:r w:rsidR="00282795" w:rsidRPr="003A41E6">
        <w:rPr>
          <w:sz w:val="28"/>
          <w:szCs w:val="28"/>
          <w:vertAlign w:val="subscript"/>
        </w:rPr>
        <w:t>гр</w:t>
      </w:r>
      <w:r w:rsidR="00282795" w:rsidRPr="003A41E6">
        <w:rPr>
          <w:sz w:val="28"/>
          <w:szCs w:val="28"/>
        </w:rPr>
        <w:t xml:space="preserve"> = ∑</w:t>
      </w:r>
      <w:r w:rsidR="00282795" w:rsidRPr="003A41E6">
        <w:rPr>
          <w:sz w:val="28"/>
          <w:szCs w:val="28"/>
          <w:lang w:val="en-US"/>
        </w:rPr>
        <w:t>n</w:t>
      </w:r>
      <w:r w:rsidR="00282795" w:rsidRPr="003A41E6">
        <w:rPr>
          <w:sz w:val="28"/>
          <w:szCs w:val="28"/>
          <w:vertAlign w:val="subscript"/>
        </w:rPr>
        <w:t>м</w:t>
      </w:r>
      <w:r w:rsidR="00282795" w:rsidRPr="003A41E6">
        <w:rPr>
          <w:sz w:val="28"/>
          <w:szCs w:val="28"/>
          <w:lang w:val="en-US"/>
        </w:rPr>
        <w:t>t</w:t>
      </w:r>
      <w:r w:rsidR="00282795" w:rsidRPr="003A41E6">
        <w:rPr>
          <w:sz w:val="28"/>
          <w:szCs w:val="28"/>
        </w:rPr>
        <w:t xml:space="preserve"> /( </w:t>
      </w:r>
      <w:r w:rsidR="00282795" w:rsidRPr="003A41E6">
        <w:rPr>
          <w:sz w:val="28"/>
          <w:szCs w:val="28"/>
          <w:lang w:val="en-US"/>
        </w:rPr>
        <w:t>U</w:t>
      </w:r>
      <w:r w:rsidR="00282795" w:rsidRPr="003A41E6">
        <w:rPr>
          <w:sz w:val="28"/>
          <w:szCs w:val="28"/>
          <w:vertAlign w:val="subscript"/>
        </w:rPr>
        <w:t xml:space="preserve">п </w:t>
      </w:r>
      <w:r w:rsidR="00282795" w:rsidRPr="003A41E6">
        <w:rPr>
          <w:sz w:val="28"/>
          <w:szCs w:val="28"/>
        </w:rPr>
        <w:t xml:space="preserve">+ </w:t>
      </w:r>
      <w:r w:rsidR="00282795" w:rsidRPr="003A41E6">
        <w:rPr>
          <w:sz w:val="28"/>
          <w:szCs w:val="28"/>
          <w:lang w:val="en-US"/>
        </w:rPr>
        <w:t>U</w:t>
      </w:r>
      <w:r w:rsidR="00282795" w:rsidRPr="003A41E6">
        <w:rPr>
          <w:sz w:val="28"/>
          <w:szCs w:val="28"/>
          <w:vertAlign w:val="subscript"/>
        </w:rPr>
        <w:t>в</w:t>
      </w:r>
      <w:r w:rsidR="00282795" w:rsidRPr="003A41E6">
        <w:rPr>
          <w:sz w:val="28"/>
          <w:szCs w:val="28"/>
        </w:rPr>
        <w:t>), (ч),</w:t>
      </w:r>
      <w:r w:rsidR="003A41E6">
        <w:rPr>
          <w:sz w:val="28"/>
          <w:szCs w:val="28"/>
        </w:rPr>
        <w:t xml:space="preserve"> </w:t>
      </w:r>
      <w:r w:rsidR="00282795" w:rsidRPr="003A41E6">
        <w:rPr>
          <w:sz w:val="28"/>
          <w:szCs w:val="28"/>
        </w:rPr>
        <w:t xml:space="preserve">(6) 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B28D3" w:rsidRPr="003A41E6" w:rsidRDefault="00EB28D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I</w:t>
      </w:r>
      <w:r w:rsidRPr="003A41E6">
        <w:rPr>
          <w:sz w:val="28"/>
          <w:szCs w:val="28"/>
        </w:rPr>
        <w:t xml:space="preserve"> вариант</w:t>
      </w:r>
    </w:p>
    <w:p w:rsidR="00282795" w:rsidRPr="003A41E6" w:rsidRDefault="002827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гр </w:t>
      </w:r>
      <w:r w:rsidRPr="003A41E6">
        <w:rPr>
          <w:sz w:val="28"/>
          <w:szCs w:val="28"/>
        </w:rPr>
        <w:t>= 1257,7 / 157 = 8,01 ч.</w:t>
      </w:r>
    </w:p>
    <w:p w:rsidR="00EB28D3" w:rsidRPr="003A41E6" w:rsidRDefault="00EB28D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II</w:t>
      </w:r>
      <w:r w:rsidRPr="003A41E6">
        <w:rPr>
          <w:sz w:val="28"/>
          <w:szCs w:val="28"/>
        </w:rPr>
        <w:t xml:space="preserve"> вариант</w:t>
      </w:r>
    </w:p>
    <w:p w:rsidR="00EB28D3" w:rsidRPr="003A41E6" w:rsidRDefault="00EB28D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>гр</w:t>
      </w:r>
      <w:r w:rsidRPr="003A41E6">
        <w:rPr>
          <w:sz w:val="28"/>
          <w:szCs w:val="28"/>
        </w:rPr>
        <w:t xml:space="preserve"> =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1155,36 / 157 =7,36 ч.</w:t>
      </w:r>
    </w:p>
    <w:p w:rsidR="00EB28D3" w:rsidRPr="00B57BE3" w:rsidRDefault="00EB28D3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3A41E6">
        <w:rPr>
          <w:sz w:val="28"/>
          <w:szCs w:val="28"/>
        </w:rPr>
        <w:br w:type="page"/>
      </w:r>
      <w:r w:rsidRPr="00B57BE3">
        <w:rPr>
          <w:b/>
          <w:bCs/>
          <w:sz w:val="28"/>
          <w:szCs w:val="28"/>
        </w:rPr>
        <w:t>4. Расчет пропускной способности участков</w:t>
      </w:r>
    </w:p>
    <w:p w:rsidR="00EB28D3" w:rsidRPr="00B57BE3" w:rsidRDefault="00EB28D3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</w:p>
    <w:p w:rsidR="00EB28D3" w:rsidRPr="00B57BE3" w:rsidRDefault="00EB28D3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B57BE3">
        <w:rPr>
          <w:b/>
          <w:bCs/>
          <w:sz w:val="28"/>
          <w:szCs w:val="28"/>
        </w:rPr>
        <w:t>4.1 Определение размеров движения грузовых поездов по участкам</w:t>
      </w:r>
    </w:p>
    <w:p w:rsidR="00EB28D3" w:rsidRPr="003A41E6" w:rsidRDefault="00EB28D3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B28D3" w:rsidRPr="003A41E6" w:rsidRDefault="00EB28D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Для построения графика движения необходимо на основании основных диаграмм груженых и порожних вагонопотоков определить количество грузовых поездов по категориям и возможное число резервных локомотивов на участке. Средние размеры грузового движения на диспетчерском участке определяются отдельно для каждого перегона и по направлению движения в зависимости от числа вагонов в составе груженого и порожнего поездов.</w:t>
      </w:r>
    </w:p>
    <w:p w:rsidR="00EB28D3" w:rsidRPr="003A41E6" w:rsidRDefault="00EB28D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Общие размеры грузового движения определяются по формуле:</w:t>
      </w:r>
    </w:p>
    <w:p w:rsidR="00EB28D3" w:rsidRPr="003A41E6" w:rsidRDefault="00EB28D3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B28D3" w:rsidRPr="003A41E6" w:rsidRDefault="00F621DD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об</w:t>
      </w:r>
      <w:r w:rsidRPr="003A41E6">
        <w:rPr>
          <w:sz w:val="28"/>
          <w:szCs w:val="28"/>
        </w:rPr>
        <w:t xml:space="preserve"> =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гр</w:t>
      </w:r>
      <w:r w:rsidRPr="003A41E6">
        <w:rPr>
          <w:sz w:val="28"/>
          <w:szCs w:val="28"/>
        </w:rPr>
        <w:t xml:space="preserve"> +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пор</w:t>
      </w:r>
      <w:r w:rsidRPr="003A41E6">
        <w:rPr>
          <w:sz w:val="28"/>
          <w:szCs w:val="28"/>
        </w:rPr>
        <w:t xml:space="preserve"> +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сб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(7)</w:t>
      </w:r>
    </w:p>
    <w:p w:rsidR="00F621DD" w:rsidRPr="003A41E6" w:rsidRDefault="00F621DD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F621DD" w:rsidRPr="003A41E6" w:rsidRDefault="00F621DD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Или</w:t>
      </w:r>
    </w:p>
    <w:p w:rsidR="00B57BE3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F621DD" w:rsidRPr="003A41E6" w:rsidRDefault="00F621DD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 xml:space="preserve">об </w:t>
      </w:r>
      <w:r w:rsidRPr="003A41E6">
        <w:rPr>
          <w:sz w:val="28"/>
          <w:szCs w:val="28"/>
        </w:rPr>
        <w:t>= ∑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 xml:space="preserve">гр </w:t>
      </w:r>
      <w:r w:rsidRPr="003A41E6">
        <w:rPr>
          <w:sz w:val="28"/>
          <w:szCs w:val="28"/>
        </w:rPr>
        <w:t xml:space="preserve">/ </w:t>
      </w:r>
      <w:r w:rsidRPr="003A41E6">
        <w:rPr>
          <w:sz w:val="28"/>
          <w:szCs w:val="28"/>
          <w:lang w:val="en-US"/>
        </w:rPr>
        <w:t>m</w:t>
      </w:r>
      <w:r w:rsidRPr="003A41E6">
        <w:rPr>
          <w:sz w:val="28"/>
          <w:szCs w:val="28"/>
          <w:vertAlign w:val="subscript"/>
        </w:rPr>
        <w:t xml:space="preserve">гр </w:t>
      </w:r>
      <w:r w:rsidRPr="003A41E6">
        <w:rPr>
          <w:sz w:val="28"/>
          <w:szCs w:val="28"/>
        </w:rPr>
        <w:t>+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∑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 xml:space="preserve">пор </w:t>
      </w:r>
      <w:r w:rsidRPr="003A41E6">
        <w:rPr>
          <w:sz w:val="28"/>
          <w:szCs w:val="28"/>
        </w:rPr>
        <w:t xml:space="preserve">/ </w:t>
      </w:r>
      <w:r w:rsidRPr="003A41E6">
        <w:rPr>
          <w:sz w:val="28"/>
          <w:szCs w:val="28"/>
          <w:lang w:val="en-US"/>
        </w:rPr>
        <w:t>m</w:t>
      </w:r>
      <w:r w:rsidRPr="003A41E6">
        <w:rPr>
          <w:sz w:val="28"/>
          <w:szCs w:val="28"/>
          <w:vertAlign w:val="subscript"/>
        </w:rPr>
        <w:t xml:space="preserve">пор </w:t>
      </w:r>
      <w:r w:rsidRPr="003A41E6">
        <w:rPr>
          <w:sz w:val="28"/>
          <w:szCs w:val="28"/>
        </w:rPr>
        <w:t>+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сб</w:t>
      </w:r>
      <w:r w:rsidRPr="003A41E6">
        <w:rPr>
          <w:sz w:val="28"/>
          <w:szCs w:val="28"/>
        </w:rPr>
        <w:t>, (поездов),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(8)</w:t>
      </w:r>
    </w:p>
    <w:p w:rsidR="00F621DD" w:rsidRPr="003A41E6" w:rsidRDefault="00F621DD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F621DD" w:rsidRPr="003A41E6" w:rsidRDefault="00F621DD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Где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гр</w:t>
      </w:r>
      <w:r w:rsidRPr="003A41E6">
        <w:rPr>
          <w:sz w:val="28"/>
          <w:szCs w:val="28"/>
        </w:rPr>
        <w:t xml:space="preserve">,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пор</w:t>
      </w:r>
      <w:r w:rsidRPr="003A41E6">
        <w:rPr>
          <w:sz w:val="28"/>
          <w:szCs w:val="28"/>
        </w:rPr>
        <w:t xml:space="preserve">,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сб</w:t>
      </w:r>
      <w:r w:rsidRPr="003A41E6">
        <w:rPr>
          <w:sz w:val="28"/>
          <w:szCs w:val="28"/>
        </w:rPr>
        <w:t xml:space="preserve"> – количество груженых, порожних и сборных поездов</w:t>
      </w:r>
    </w:p>
    <w:p w:rsidR="00F621DD" w:rsidRPr="003A41E6" w:rsidRDefault="00F621DD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∑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гр</w:t>
      </w:r>
      <w:r w:rsidRPr="003A41E6">
        <w:rPr>
          <w:sz w:val="28"/>
          <w:szCs w:val="28"/>
        </w:rPr>
        <w:t>, ∑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 xml:space="preserve">пор </w:t>
      </w:r>
      <w:r w:rsidRPr="003A41E6">
        <w:rPr>
          <w:sz w:val="28"/>
          <w:szCs w:val="28"/>
        </w:rPr>
        <w:t>– суммарное количество груженых и порожних вагонов</w:t>
      </w:r>
    </w:p>
    <w:p w:rsidR="00F621DD" w:rsidRPr="003A41E6" w:rsidRDefault="00F621DD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m</w:t>
      </w:r>
      <w:r w:rsidRPr="003A41E6">
        <w:rPr>
          <w:sz w:val="28"/>
          <w:szCs w:val="28"/>
          <w:vertAlign w:val="subscript"/>
        </w:rPr>
        <w:t>гр</w:t>
      </w:r>
      <w:r w:rsidRPr="003A41E6">
        <w:rPr>
          <w:sz w:val="28"/>
          <w:szCs w:val="28"/>
        </w:rPr>
        <w:t xml:space="preserve">, </w:t>
      </w:r>
      <w:r w:rsidRPr="003A41E6">
        <w:rPr>
          <w:sz w:val="28"/>
          <w:szCs w:val="28"/>
          <w:lang w:val="en-US"/>
        </w:rPr>
        <w:t>m</w:t>
      </w:r>
      <w:r w:rsidRPr="003A41E6">
        <w:rPr>
          <w:sz w:val="28"/>
          <w:szCs w:val="28"/>
          <w:vertAlign w:val="subscript"/>
        </w:rPr>
        <w:t>пор</w:t>
      </w:r>
      <w:r w:rsidRPr="003A41E6">
        <w:rPr>
          <w:sz w:val="28"/>
          <w:szCs w:val="28"/>
        </w:rPr>
        <w:t xml:space="preserve"> – (норма) состав груженых и порожних поездов</w:t>
      </w:r>
    </w:p>
    <w:p w:rsidR="00F621DD" w:rsidRPr="003A41E6" w:rsidRDefault="00F621DD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Количество резервных (одиночных) локомотивов определяется как разность между суммарными размерами груженых и порожних поездов четного и нечетного направлений.</w:t>
      </w:r>
    </w:p>
    <w:p w:rsidR="001A0C45" w:rsidRPr="003A41E6" w:rsidRDefault="001A0C45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1A0C45" w:rsidRPr="003A41E6" w:rsidRDefault="001A0C4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гр</w:t>
      </w:r>
      <w:r w:rsidRPr="003A41E6">
        <w:rPr>
          <w:sz w:val="28"/>
          <w:szCs w:val="28"/>
          <w:vertAlign w:val="superscript"/>
        </w:rPr>
        <w:t xml:space="preserve">Г-К неч </w:t>
      </w:r>
      <w:r w:rsidRPr="003A41E6">
        <w:rPr>
          <w:sz w:val="28"/>
          <w:szCs w:val="28"/>
        </w:rPr>
        <w:t>= ∑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 xml:space="preserve">гр </w:t>
      </w:r>
      <w:r w:rsidRPr="003A41E6">
        <w:rPr>
          <w:sz w:val="28"/>
          <w:szCs w:val="28"/>
        </w:rPr>
        <w:t xml:space="preserve">/ </w:t>
      </w:r>
      <w:r w:rsidRPr="003A41E6">
        <w:rPr>
          <w:sz w:val="28"/>
          <w:szCs w:val="28"/>
          <w:lang w:val="en-US"/>
        </w:rPr>
        <w:t>m</w:t>
      </w:r>
      <w:r w:rsidRPr="003A41E6">
        <w:rPr>
          <w:sz w:val="28"/>
          <w:szCs w:val="28"/>
          <w:vertAlign w:val="subscript"/>
        </w:rPr>
        <w:t>гр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(поездов)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(9)</w:t>
      </w:r>
    </w:p>
    <w:p w:rsidR="001A0C45" w:rsidRPr="003A41E6" w:rsidRDefault="001A0C45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1A0C45" w:rsidRPr="003A41E6" w:rsidRDefault="001A0C4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гр</w:t>
      </w:r>
      <w:r w:rsidRPr="003A41E6">
        <w:rPr>
          <w:sz w:val="28"/>
          <w:szCs w:val="28"/>
          <w:vertAlign w:val="superscript"/>
        </w:rPr>
        <w:t xml:space="preserve">Г-К неч </w:t>
      </w:r>
      <w:r w:rsidRPr="003A41E6">
        <w:rPr>
          <w:sz w:val="28"/>
          <w:szCs w:val="28"/>
        </w:rPr>
        <w:t>= 882 / 81 = 10,8 = 11 поездов</w:t>
      </w:r>
    </w:p>
    <w:p w:rsidR="00F621DD" w:rsidRPr="003A41E6" w:rsidRDefault="00F621DD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Полученные размеры движения целесообразно свести в таблицу 9.</w:t>
      </w:r>
    </w:p>
    <w:p w:rsidR="00F621DD" w:rsidRPr="003A41E6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21DD" w:rsidRPr="003A41E6">
        <w:rPr>
          <w:sz w:val="28"/>
          <w:szCs w:val="28"/>
        </w:rPr>
        <w:t>Таблица 9</w:t>
      </w:r>
      <w:r>
        <w:rPr>
          <w:sz w:val="28"/>
          <w:szCs w:val="28"/>
        </w:rPr>
        <w:t xml:space="preserve"> - </w:t>
      </w:r>
      <w:r w:rsidR="00F621DD" w:rsidRPr="003A41E6">
        <w:rPr>
          <w:sz w:val="28"/>
          <w:szCs w:val="28"/>
        </w:rPr>
        <w:t>Размеры движения грузовых поездов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1347"/>
        <w:gridCol w:w="1354"/>
        <w:gridCol w:w="1347"/>
        <w:gridCol w:w="1354"/>
        <w:gridCol w:w="1084"/>
        <w:gridCol w:w="1120"/>
      </w:tblGrid>
      <w:tr w:rsidR="001A0C45" w:rsidRPr="00102B29" w:rsidTr="00102B29">
        <w:tc>
          <w:tcPr>
            <w:tcW w:w="1440" w:type="dxa"/>
            <w:gridSpan w:val="2"/>
            <w:vMerge w:val="restart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</w:p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Участок</w:t>
            </w:r>
          </w:p>
        </w:tc>
        <w:tc>
          <w:tcPr>
            <w:tcW w:w="6486" w:type="dxa"/>
            <w:gridSpan w:val="5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Число поездов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Число резервных поездов</w:t>
            </w:r>
          </w:p>
        </w:tc>
      </w:tr>
      <w:tr w:rsidR="001A0C45" w:rsidRPr="00102B29" w:rsidTr="00102B29">
        <w:tc>
          <w:tcPr>
            <w:tcW w:w="1440" w:type="dxa"/>
            <w:gridSpan w:val="2"/>
            <w:vMerge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груженые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порожние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участковые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1120" w:type="dxa"/>
            <w:vMerge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</w:p>
        </w:tc>
      </w:tr>
      <w:tr w:rsidR="001A0C45" w:rsidRPr="00102B29" w:rsidTr="00102B29">
        <w:tc>
          <w:tcPr>
            <w:tcW w:w="1440" w:type="dxa"/>
            <w:gridSpan w:val="2"/>
            <w:vMerge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груженые</w:t>
            </w:r>
          </w:p>
        </w:tc>
        <w:tc>
          <w:tcPr>
            <w:tcW w:w="135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порожние</w:t>
            </w:r>
          </w:p>
        </w:tc>
        <w:tc>
          <w:tcPr>
            <w:tcW w:w="1084" w:type="dxa"/>
            <w:vMerge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</w:p>
        </w:tc>
      </w:tr>
      <w:tr w:rsidR="001A0C45" w:rsidRPr="00102B29" w:rsidTr="00102B29">
        <w:tc>
          <w:tcPr>
            <w:tcW w:w="540" w:type="dxa"/>
            <w:vMerge w:val="restart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Г-К</w:t>
            </w:r>
          </w:p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нечет</w:t>
            </w:r>
          </w:p>
        </w:tc>
        <w:tc>
          <w:tcPr>
            <w:tcW w:w="1347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</w:tc>
        <w:tc>
          <w:tcPr>
            <w:tcW w:w="135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</w:tr>
      <w:tr w:rsidR="001A0C45" w:rsidRPr="00102B29" w:rsidTr="00102B29">
        <w:tc>
          <w:tcPr>
            <w:tcW w:w="540" w:type="dxa"/>
            <w:vMerge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чет</w:t>
            </w:r>
          </w:p>
        </w:tc>
        <w:tc>
          <w:tcPr>
            <w:tcW w:w="1347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</w:tc>
        <w:tc>
          <w:tcPr>
            <w:tcW w:w="135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-</w:t>
            </w:r>
          </w:p>
        </w:tc>
      </w:tr>
      <w:tr w:rsidR="001A0C45" w:rsidRPr="00102B29" w:rsidTr="00102B29">
        <w:tc>
          <w:tcPr>
            <w:tcW w:w="540" w:type="dxa"/>
            <w:vMerge w:val="restart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К-А</w:t>
            </w:r>
          </w:p>
        </w:tc>
        <w:tc>
          <w:tcPr>
            <w:tcW w:w="900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нечет</w:t>
            </w:r>
          </w:p>
        </w:tc>
        <w:tc>
          <w:tcPr>
            <w:tcW w:w="1347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27</w:t>
            </w:r>
          </w:p>
        </w:tc>
        <w:tc>
          <w:tcPr>
            <w:tcW w:w="135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27</w:t>
            </w:r>
          </w:p>
        </w:tc>
        <w:tc>
          <w:tcPr>
            <w:tcW w:w="1120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</w:tr>
      <w:tr w:rsidR="001A0C45" w:rsidRPr="00102B29" w:rsidTr="00102B29">
        <w:tc>
          <w:tcPr>
            <w:tcW w:w="540" w:type="dxa"/>
            <w:vMerge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чет</w:t>
            </w:r>
          </w:p>
        </w:tc>
        <w:tc>
          <w:tcPr>
            <w:tcW w:w="1347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24</w:t>
            </w:r>
          </w:p>
        </w:tc>
        <w:tc>
          <w:tcPr>
            <w:tcW w:w="135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28</w:t>
            </w:r>
          </w:p>
        </w:tc>
        <w:tc>
          <w:tcPr>
            <w:tcW w:w="1120" w:type="dxa"/>
            <w:shd w:val="clear" w:color="auto" w:fill="auto"/>
          </w:tcPr>
          <w:p w:rsidR="001A0C45" w:rsidRPr="00102B29" w:rsidRDefault="001A0C45" w:rsidP="00102B29">
            <w:pPr>
              <w:spacing w:line="360" w:lineRule="auto"/>
              <w:ind w:left="-724" w:right="10" w:firstLine="709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-</w:t>
            </w:r>
          </w:p>
        </w:tc>
      </w:tr>
    </w:tbl>
    <w:p w:rsidR="00F621DD" w:rsidRPr="003A41E6" w:rsidRDefault="00F621DD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1A0C45" w:rsidRPr="003A41E6" w:rsidRDefault="001A0C4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 результате расчетов на участке Г-К следует пропустить 12 пар поездов, на участке К-А – 28 пар поездов.</w:t>
      </w:r>
    </w:p>
    <w:p w:rsidR="001A0C45" w:rsidRPr="003A41E6" w:rsidRDefault="001A0C45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1A0C45" w:rsidRPr="00B57BE3" w:rsidRDefault="001A0C45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B57BE3">
        <w:rPr>
          <w:b/>
          <w:bCs/>
          <w:sz w:val="28"/>
          <w:szCs w:val="28"/>
        </w:rPr>
        <w:t xml:space="preserve">4.2 Расчет станционных интервалов </w:t>
      </w:r>
      <w:r w:rsidR="00E055D2" w:rsidRPr="00B57BE3">
        <w:rPr>
          <w:b/>
          <w:bCs/>
          <w:sz w:val="28"/>
          <w:szCs w:val="28"/>
        </w:rPr>
        <w:t>и интервалов между поездами в пакете</w:t>
      </w:r>
    </w:p>
    <w:p w:rsidR="00E055D2" w:rsidRPr="003A41E6" w:rsidRDefault="00E055D2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055D2" w:rsidRPr="003A41E6" w:rsidRDefault="00E055D2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Станционные и межпоездные интервалы являются основными элементами графика движения поездов, который требуется рассчитать в курсовом проекте.</w:t>
      </w:r>
    </w:p>
    <w:p w:rsidR="00E055D2" w:rsidRPr="003A41E6" w:rsidRDefault="00E055D2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Станционный интервал – это минимально необходимое время для операций по приему, отправлению или пропуску поездов через раздельный пункт.</w:t>
      </w:r>
    </w:p>
    <w:p w:rsidR="00E055D2" w:rsidRPr="003A41E6" w:rsidRDefault="00E055D2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Межпоездной интервал – это </w:t>
      </w:r>
      <w:r w:rsidR="002F1F64" w:rsidRPr="003A41E6">
        <w:rPr>
          <w:sz w:val="28"/>
          <w:szCs w:val="28"/>
        </w:rPr>
        <w:t>минимальное время, которым разграничиваются поезда при следовании по перегонам на участке, оборудованном автоблокировкой.</w:t>
      </w:r>
      <w:r w:rsidRPr="003A41E6">
        <w:rPr>
          <w:sz w:val="28"/>
          <w:szCs w:val="28"/>
        </w:rPr>
        <w:t xml:space="preserve"> 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Величины интервалов зависят от: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- технического оснащения прилегающих участков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- плана и профиля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- серии поездного локомотива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- категории поезда, его длины, веса и скорости движении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- способа управления стрелками и сигналами 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- типа стрелочных переводов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- взаимного расположения путей, парков, размещения сигналов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- длины станционных путей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- порядка пропуска поездов через раздельный пункт.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Интервал неодновременного прибытия τ</w:t>
      </w:r>
      <w:r w:rsidRPr="003A41E6">
        <w:rPr>
          <w:sz w:val="28"/>
          <w:szCs w:val="28"/>
          <w:vertAlign w:val="subscript"/>
        </w:rPr>
        <w:t xml:space="preserve">н.п. </w:t>
      </w:r>
      <w:r w:rsidRPr="003A41E6">
        <w:rPr>
          <w:sz w:val="28"/>
          <w:szCs w:val="28"/>
        </w:rPr>
        <w:t>: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Это минимальный промежуток времени между прибытием на станцию однопутного участка двух поездов встречных направлений.</w: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4B5DE7" w:rsidRPr="003A41E6" w:rsidRDefault="00BC23F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11.55pt;width:111.75pt;height:107.25pt;z-index:-251664384">
            <v:imagedata r:id="rId7" o:title=""/>
          </v:shape>
        </w:pict>
      </w:r>
      <w:r>
        <w:rPr>
          <w:noProof/>
        </w:rPr>
        <w:pict>
          <v:shape id="_x0000_s1027" type="#_x0000_t75" style="position:absolute;left:0;text-align:left;margin-left:189pt;margin-top:11.55pt;width:118.5pt;height:102pt;z-index:-251665408">
            <v:imagedata r:id="rId8" o:title=""/>
          </v:shape>
        </w:pict>
      </w:r>
      <w:r>
        <w:rPr>
          <w:noProof/>
        </w:rPr>
        <w:pict>
          <v:shape id="_x0000_s1028" type="#_x0000_t75" style="position:absolute;left:0;text-align:left;margin-left:45pt;margin-top:11.55pt;width:115.5pt;height:87.75pt;z-index:-251666432">
            <v:imagedata r:id="rId9" o:title=""/>
          </v:shape>
        </w:pict>
      </w: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4B5DE7" w:rsidRPr="003A41E6" w:rsidRDefault="004B5DE7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BC386E" w:rsidRPr="003A41E6" w:rsidRDefault="00BC386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BC386E" w:rsidRPr="003A41E6" w:rsidRDefault="00BC386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τ</w:t>
      </w:r>
      <w:r w:rsidRPr="003A41E6">
        <w:rPr>
          <w:sz w:val="28"/>
          <w:szCs w:val="28"/>
          <w:vertAlign w:val="subscript"/>
        </w:rPr>
        <w:t xml:space="preserve">н.п </w:t>
      </w:r>
      <w:r w:rsidRPr="003A41E6">
        <w:rPr>
          <w:sz w:val="28"/>
          <w:szCs w:val="28"/>
        </w:rPr>
        <w:t xml:space="preserve">=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>оп</w:t>
      </w:r>
      <w:r w:rsidRPr="003A41E6">
        <w:rPr>
          <w:sz w:val="28"/>
          <w:szCs w:val="28"/>
        </w:rPr>
        <w:t xml:space="preserve"> 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>вх</w:t>
      </w:r>
      <w:r w:rsidRPr="003A41E6">
        <w:rPr>
          <w:sz w:val="28"/>
          <w:szCs w:val="28"/>
        </w:rPr>
        <w:t xml:space="preserve"> + 0,06 * (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вх</w:t>
      </w:r>
      <w:r w:rsidRPr="003A41E6">
        <w:rPr>
          <w:sz w:val="28"/>
          <w:szCs w:val="28"/>
        </w:rPr>
        <w:t xml:space="preserve"> +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т</w:t>
      </w:r>
      <w:r w:rsidRPr="003A41E6">
        <w:rPr>
          <w:sz w:val="28"/>
          <w:szCs w:val="28"/>
        </w:rPr>
        <w:t xml:space="preserve"> +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/2) /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вх </w:t>
      </w:r>
      <w:r w:rsidRPr="003A41E6">
        <w:rPr>
          <w:sz w:val="28"/>
          <w:szCs w:val="28"/>
        </w:rPr>
        <w:t>, мин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(10)</w:t>
      </w:r>
    </w:p>
    <w:p w:rsidR="00BC386E" w:rsidRPr="003A41E6" w:rsidRDefault="00BC386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BC386E" w:rsidRPr="003A41E6" w:rsidRDefault="00BC386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где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оп </w:t>
      </w:r>
      <w:r w:rsidRPr="003A41E6">
        <w:rPr>
          <w:sz w:val="28"/>
          <w:szCs w:val="28"/>
        </w:rPr>
        <w:t>– время на операции по подготовке приема четного поезда (0,2 мин.)</w:t>
      </w:r>
    </w:p>
    <w:p w:rsidR="00BC386E" w:rsidRPr="003A41E6" w:rsidRDefault="00BC386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вх </w:t>
      </w:r>
      <w:r w:rsidRPr="003A41E6">
        <w:rPr>
          <w:sz w:val="28"/>
          <w:szCs w:val="28"/>
        </w:rPr>
        <w:t>– время на восприятие машинистом входного сигнала (0,1 мин.)</w:t>
      </w:r>
    </w:p>
    <w:p w:rsidR="00BC386E" w:rsidRPr="003A41E6" w:rsidRDefault="00BC386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вх </w:t>
      </w:r>
      <w:r w:rsidRPr="003A41E6">
        <w:rPr>
          <w:sz w:val="28"/>
          <w:szCs w:val="28"/>
        </w:rPr>
        <w:t>– расстояние от входного сигнала до оси станции (таблица 8 задания)</w:t>
      </w:r>
    </w:p>
    <w:p w:rsidR="00BC386E" w:rsidRPr="003A41E6" w:rsidRDefault="00BC386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т </w:t>
      </w:r>
      <w:r w:rsidRPr="003A41E6">
        <w:rPr>
          <w:sz w:val="28"/>
          <w:szCs w:val="28"/>
        </w:rPr>
        <w:t>– длина тормозного пути</w:t>
      </w:r>
    </w:p>
    <w:p w:rsidR="00BC386E" w:rsidRPr="003A41E6" w:rsidRDefault="00BC386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п </w:t>
      </w:r>
      <w:r w:rsidRPr="003A41E6">
        <w:rPr>
          <w:sz w:val="28"/>
          <w:szCs w:val="28"/>
        </w:rPr>
        <w:t>– длина поезда, м</w:t>
      </w:r>
    </w:p>
    <w:p w:rsidR="00BC386E" w:rsidRPr="003A41E6" w:rsidRDefault="00BC386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вх </w:t>
      </w:r>
      <w:r w:rsidRPr="003A41E6">
        <w:rPr>
          <w:sz w:val="28"/>
          <w:szCs w:val="28"/>
        </w:rPr>
        <w:t>– средняя скорость входа поезда на станцию</w:t>
      </w:r>
    </w:p>
    <w:p w:rsidR="0065226C" w:rsidRPr="003A41E6" w:rsidRDefault="0065226C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τ</w:t>
      </w:r>
      <w:r w:rsidRPr="003A41E6">
        <w:rPr>
          <w:sz w:val="28"/>
          <w:szCs w:val="28"/>
          <w:vertAlign w:val="subscript"/>
        </w:rPr>
        <w:t xml:space="preserve">н.п </w:t>
      </w:r>
      <w:r w:rsidRPr="003A41E6">
        <w:rPr>
          <w:sz w:val="28"/>
          <w:szCs w:val="28"/>
        </w:rPr>
        <w:t>= 0,1 + 0,2 + 0,06 * (700 + 700 + 724,5) / 60 = 3 мин.</w:t>
      </w:r>
    </w:p>
    <w:p w:rsidR="0065226C" w:rsidRPr="003A41E6" w:rsidRDefault="0065226C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п </w:t>
      </w:r>
      <w:r w:rsidRPr="003A41E6">
        <w:rPr>
          <w:sz w:val="28"/>
          <w:szCs w:val="28"/>
        </w:rPr>
        <w:t>= 28 + 98 * 14,9 = 1449 м</w:t>
      </w:r>
    </w:p>
    <w:p w:rsidR="0065226C" w:rsidRPr="003A41E6" w:rsidRDefault="0065226C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Станционный интервал скрещения τ</w:t>
      </w:r>
      <w:r w:rsidRPr="003A41E6">
        <w:rPr>
          <w:sz w:val="28"/>
          <w:szCs w:val="28"/>
          <w:vertAlign w:val="subscript"/>
        </w:rPr>
        <w:t>скр</w:t>
      </w:r>
      <w:r w:rsidRPr="003A41E6">
        <w:rPr>
          <w:sz w:val="28"/>
          <w:szCs w:val="28"/>
        </w:rPr>
        <w:t>:</w:t>
      </w:r>
    </w:p>
    <w:p w:rsidR="0065226C" w:rsidRPr="003A41E6" w:rsidRDefault="0065226C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Это минимальное время от момента проследования или прибытия на станцию поезда до момента отправления на тот же перегон другого поезда встречного направления.</w:t>
      </w:r>
    </w:p>
    <w:p w:rsidR="00E56A01" w:rsidRPr="003A41E6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6A01" w:rsidRPr="003A41E6" w:rsidRDefault="00BC23F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45pt;margin-top:-24.15pt;width:117pt;height:74.7pt;z-index:-251663360">
            <v:imagedata r:id="rId10" o:title=""/>
          </v:shape>
        </w:pict>
      </w:r>
      <w:r>
        <w:rPr>
          <w:noProof/>
        </w:rPr>
        <w:pict>
          <v:shape id="_x0000_s1030" type="#_x0000_t75" style="position:absolute;left:0;text-align:left;margin-left:189pt;margin-top:-24.15pt;width:126pt;height:94.15pt;z-index:-251662336">
            <v:imagedata r:id="rId11" o:title=""/>
          </v:shape>
        </w:pict>
      </w:r>
      <w:r>
        <w:rPr>
          <w:noProof/>
        </w:rPr>
        <w:pict>
          <v:shape id="_x0000_s1031" type="#_x0000_t75" style="position:absolute;left:0;text-align:left;margin-left:324pt;margin-top:-24.15pt;width:2in;height:92.2pt;z-index:-251661312">
            <v:imagedata r:id="rId12" o:title=""/>
          </v:shape>
        </w:pict>
      </w:r>
    </w:p>
    <w:p w:rsidR="00E56A01" w:rsidRPr="003A41E6" w:rsidRDefault="00E56A01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56A01" w:rsidRPr="003A41E6" w:rsidRDefault="00E56A01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56A01" w:rsidRPr="003A41E6" w:rsidRDefault="00E56A01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65226C" w:rsidRPr="003A41E6" w:rsidRDefault="00E56A01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τ</w:t>
      </w:r>
      <w:r w:rsidRPr="003A41E6">
        <w:rPr>
          <w:sz w:val="28"/>
          <w:szCs w:val="28"/>
          <w:vertAlign w:val="subscript"/>
        </w:rPr>
        <w:t xml:space="preserve">скр </w:t>
      </w:r>
      <w:r w:rsidRPr="003A41E6">
        <w:rPr>
          <w:sz w:val="28"/>
          <w:szCs w:val="28"/>
        </w:rPr>
        <w:t xml:space="preserve">=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оп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вх </w:t>
      </w:r>
      <w:r w:rsidRPr="003A41E6">
        <w:rPr>
          <w:sz w:val="28"/>
          <w:szCs w:val="28"/>
        </w:rPr>
        <w:t>+ 0,06 * (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п </w:t>
      </w:r>
      <w:r w:rsidRPr="003A41E6">
        <w:rPr>
          <w:sz w:val="28"/>
          <w:szCs w:val="28"/>
        </w:rPr>
        <w:t xml:space="preserve">/ 2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>пр</w:t>
      </w:r>
      <w:r w:rsidRPr="003A41E6">
        <w:rPr>
          <w:sz w:val="28"/>
          <w:szCs w:val="28"/>
        </w:rPr>
        <w:t>), мин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(11)</w:t>
      </w:r>
    </w:p>
    <w:p w:rsidR="00E56A01" w:rsidRPr="003A41E6" w:rsidRDefault="00E56A01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E56A01" w:rsidRPr="003A41E6" w:rsidRDefault="00E56A01" w:rsidP="003A41E6">
      <w:pPr>
        <w:spacing w:line="360" w:lineRule="auto"/>
        <w:ind w:right="10" w:firstLine="709"/>
        <w:jc w:val="both"/>
        <w:rPr>
          <w:sz w:val="28"/>
          <w:szCs w:val="28"/>
          <w:vertAlign w:val="subscript"/>
        </w:rPr>
      </w:pPr>
      <w:r w:rsidRPr="003A41E6">
        <w:rPr>
          <w:sz w:val="28"/>
          <w:szCs w:val="28"/>
        </w:rPr>
        <w:t xml:space="preserve">где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пр </w:t>
      </w:r>
      <w:r w:rsidRPr="003A41E6">
        <w:rPr>
          <w:sz w:val="28"/>
          <w:szCs w:val="28"/>
        </w:rPr>
        <w:t xml:space="preserve">– скорость проследования поезда через станцию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пр </w:t>
      </w:r>
      <w:r w:rsidRPr="003A41E6">
        <w:rPr>
          <w:sz w:val="28"/>
          <w:szCs w:val="28"/>
        </w:rPr>
        <w:t xml:space="preserve">=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>вх</w:t>
      </w:r>
    </w:p>
    <w:p w:rsidR="00E56A01" w:rsidRPr="003A41E6" w:rsidRDefault="00E56A01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τ</w:t>
      </w:r>
      <w:r w:rsidRPr="003A41E6">
        <w:rPr>
          <w:sz w:val="28"/>
          <w:szCs w:val="28"/>
          <w:vertAlign w:val="subscript"/>
        </w:rPr>
        <w:t xml:space="preserve">скр </w:t>
      </w:r>
      <w:r w:rsidRPr="003A41E6">
        <w:rPr>
          <w:sz w:val="28"/>
          <w:szCs w:val="28"/>
        </w:rPr>
        <w:t>= 0,1 + 0,2 + 0,06 * (1449 / 2*60) = 1 мин.</w:t>
      </w:r>
    </w:p>
    <w:p w:rsidR="00E56A01" w:rsidRPr="003A41E6" w:rsidRDefault="00E56A01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Интервал попутного следования τ</w:t>
      </w:r>
      <w:r w:rsidRPr="003A41E6">
        <w:rPr>
          <w:sz w:val="28"/>
          <w:szCs w:val="28"/>
          <w:vertAlign w:val="subscript"/>
        </w:rPr>
        <w:t xml:space="preserve">п.с. </w:t>
      </w:r>
      <w:r w:rsidRPr="003A41E6">
        <w:rPr>
          <w:sz w:val="28"/>
          <w:szCs w:val="28"/>
        </w:rPr>
        <w:t>:</w:t>
      </w:r>
    </w:p>
    <w:p w:rsidR="00E56A01" w:rsidRPr="003A41E6" w:rsidRDefault="00E56A01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При полу-автоблокировке – это минимальное время от момента прибытия поезд на соседний раздельный пункт до момента отправления с данной станции на освободившийся перегон следующего поезда попутного направления.</w:t>
      </w:r>
    </w:p>
    <w:p w:rsidR="008B4E99" w:rsidRPr="003A41E6" w:rsidRDefault="00BC23F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180pt;margin-top:21.95pt;width:126pt;height:67.6pt;z-index:-251660288">
            <v:imagedata r:id="rId13" o:title=""/>
          </v:shape>
        </w:pict>
      </w:r>
    </w:p>
    <w:p w:rsidR="008B4E99" w:rsidRPr="003A41E6" w:rsidRDefault="008B4E99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B4E99" w:rsidRPr="003A41E6" w:rsidRDefault="008B4E99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B4E99" w:rsidRPr="003A41E6" w:rsidRDefault="008B4E99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B4E99" w:rsidRPr="003A41E6" w:rsidRDefault="008B4E99" w:rsidP="003A41E6">
      <w:pPr>
        <w:tabs>
          <w:tab w:val="left" w:pos="2415"/>
          <w:tab w:val="center" w:pos="4960"/>
        </w:tabs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ab/>
      </w:r>
      <w:r w:rsidRPr="003A41E6">
        <w:rPr>
          <w:sz w:val="28"/>
          <w:szCs w:val="28"/>
          <w:lang w:val="en-US"/>
        </w:rPr>
        <w:t>I</w:t>
      </w:r>
      <w:r w:rsidRPr="003A41E6">
        <w:rPr>
          <w:sz w:val="28"/>
          <w:szCs w:val="28"/>
        </w:rPr>
        <w:tab/>
      </w:r>
      <w:r w:rsidR="003A41E6" w:rsidRPr="003A41E6">
        <w:rPr>
          <w:sz w:val="28"/>
          <w:szCs w:val="28"/>
        </w:rPr>
        <w:t xml:space="preserve"> </w:t>
      </w:r>
      <w:r w:rsidRPr="003A41E6">
        <w:rPr>
          <w:sz w:val="28"/>
          <w:szCs w:val="28"/>
          <w:lang w:val="en-US"/>
        </w:rPr>
        <w:t>II</w:t>
      </w:r>
    </w:p>
    <w:p w:rsidR="008B4E99" w:rsidRPr="003A41E6" w:rsidRDefault="00BC23F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3" type="#_x0000_t87" style="position:absolute;left:0;text-align:left;margin-left:108pt;margin-top:-18.75pt;width:27pt;height:81pt;rotation:90;z-index:251657216" adj="2400"/>
        </w:pict>
      </w:r>
      <w:r>
        <w:rPr>
          <w:noProof/>
        </w:rPr>
        <w:pict>
          <v:shape id="_x0000_s1034" type="#_x0000_t87" style="position:absolute;left:0;text-align:left;margin-left:252pt;margin-top:-54.75pt;width:27pt;height:153pt;rotation:90;z-index:251658240" adj="2400"/>
        </w:pict>
      </w:r>
    </w:p>
    <w:p w:rsidR="008B4E99" w:rsidRPr="003A41E6" w:rsidRDefault="008B4E99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B4E99" w:rsidRPr="003A41E6" w:rsidRDefault="008B4E99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τ</w:t>
      </w:r>
      <w:r w:rsidRPr="003A41E6">
        <w:rPr>
          <w:sz w:val="28"/>
          <w:szCs w:val="28"/>
          <w:vertAlign w:val="subscript"/>
        </w:rPr>
        <w:t xml:space="preserve">п.с. </w:t>
      </w:r>
      <w:r w:rsidRPr="003A41E6">
        <w:rPr>
          <w:sz w:val="28"/>
          <w:szCs w:val="28"/>
        </w:rPr>
        <w:t>= 0,06 * (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п </w:t>
      </w:r>
      <w:r w:rsidRPr="003A41E6">
        <w:rPr>
          <w:sz w:val="28"/>
          <w:szCs w:val="28"/>
        </w:rPr>
        <w:t>/ 2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>пр</w:t>
      </w:r>
      <w:r w:rsidRPr="003A41E6">
        <w:rPr>
          <w:sz w:val="28"/>
          <w:szCs w:val="28"/>
        </w:rPr>
        <w:t>)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+ 0,06 * [(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вх </w:t>
      </w:r>
      <w:r w:rsidRPr="003A41E6">
        <w:rPr>
          <w:sz w:val="28"/>
          <w:szCs w:val="28"/>
        </w:rPr>
        <w:t>+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т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п </w:t>
      </w:r>
      <w:r w:rsidRPr="003A41E6">
        <w:rPr>
          <w:sz w:val="28"/>
          <w:szCs w:val="28"/>
        </w:rPr>
        <w:t xml:space="preserve">/2) /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>вх</w:t>
      </w:r>
      <w:r w:rsidRPr="003A41E6">
        <w:rPr>
          <w:sz w:val="28"/>
          <w:szCs w:val="28"/>
        </w:rPr>
        <w:t>]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>вх</w:t>
      </w:r>
      <w:r w:rsidRPr="003A41E6">
        <w:rPr>
          <w:sz w:val="28"/>
          <w:szCs w:val="28"/>
        </w:rPr>
        <w:t>, мин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(12)</w:t>
      </w:r>
    </w:p>
    <w:p w:rsidR="00F27A28" w:rsidRPr="003A41E6" w:rsidRDefault="00F27A2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B4E99" w:rsidRPr="003A41E6" w:rsidRDefault="00F27A2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τ</w:t>
      </w:r>
      <w:r w:rsidRPr="003A41E6">
        <w:rPr>
          <w:sz w:val="28"/>
          <w:szCs w:val="28"/>
          <w:vertAlign w:val="subscript"/>
        </w:rPr>
        <w:t xml:space="preserve">п.с </w:t>
      </w:r>
      <w:r w:rsidRPr="003A41E6">
        <w:rPr>
          <w:sz w:val="28"/>
          <w:szCs w:val="28"/>
        </w:rPr>
        <w:t xml:space="preserve">= 0,06 * </w:t>
      </w:r>
      <w:r w:rsidR="00064E84" w:rsidRPr="003A41E6">
        <w:rPr>
          <w:sz w:val="28"/>
          <w:szCs w:val="28"/>
        </w:rPr>
        <w:t>12,08 + 0,06 * 35,41 + 0,1 = 3 мин.</w:t>
      </w:r>
    </w:p>
    <w:p w:rsidR="008B4E99" w:rsidRPr="003A41E6" w:rsidRDefault="00473B9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I</w:t>
      </w:r>
      <w:r w:rsidRPr="003A41E6">
        <w:rPr>
          <w:sz w:val="28"/>
          <w:szCs w:val="28"/>
        </w:rPr>
        <w:t xml:space="preserve"> слагаемое – время необходимое ДСП станции а для того, чтобы убедиться в проследовании поезда в полном составе</w:t>
      </w:r>
    </w:p>
    <w:p w:rsidR="00473B95" w:rsidRPr="003A41E6" w:rsidRDefault="00473B95" w:rsidP="003A41E6">
      <w:pPr>
        <w:spacing w:line="360" w:lineRule="auto"/>
        <w:ind w:right="10" w:firstLine="709"/>
        <w:jc w:val="both"/>
        <w:rPr>
          <w:sz w:val="28"/>
          <w:szCs w:val="28"/>
          <w:vertAlign w:val="subscript"/>
        </w:rPr>
      </w:pPr>
      <w:r w:rsidRPr="003A41E6">
        <w:rPr>
          <w:sz w:val="28"/>
          <w:szCs w:val="28"/>
          <w:lang w:val="en-US"/>
        </w:rPr>
        <w:t>II</w:t>
      </w:r>
      <w:r w:rsidRPr="003A41E6">
        <w:rPr>
          <w:sz w:val="28"/>
          <w:szCs w:val="28"/>
        </w:rPr>
        <w:t xml:space="preserve"> слагаемое – время необходимое на проход поездом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пр</w:t>
      </w:r>
    </w:p>
    <w:p w:rsidR="00FF4610" w:rsidRPr="003A41E6" w:rsidRDefault="00FF461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Интервал попутного прибытия τ</w:t>
      </w:r>
      <w:r w:rsidRPr="003A41E6">
        <w:rPr>
          <w:sz w:val="28"/>
          <w:szCs w:val="28"/>
          <w:vertAlign w:val="subscript"/>
        </w:rPr>
        <w:t xml:space="preserve">п.п. </w:t>
      </w:r>
      <w:r w:rsidRPr="003A41E6">
        <w:rPr>
          <w:sz w:val="28"/>
          <w:szCs w:val="28"/>
        </w:rPr>
        <w:t>:</w:t>
      </w:r>
    </w:p>
    <w:p w:rsidR="00B57BE3" w:rsidRDefault="00FF461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Это минимальное время от момента прибытия на станцию одного поезда до момента прибытия на эту же станцию попутного поезда.</w:t>
      </w:r>
    </w:p>
    <w:p w:rsidR="00A23A2E" w:rsidRPr="003A41E6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23F4">
        <w:rPr>
          <w:noProof/>
        </w:rPr>
        <w:pict>
          <v:shape id="_x0000_s1035" type="#_x0000_t75" style="position:absolute;left:0;text-align:left;margin-left:2in;margin-top:1.9pt;width:174.75pt;height:95.25pt;z-index:-251657216">
            <v:imagedata r:id="rId14" o:title=""/>
          </v:shape>
        </w:pict>
      </w:r>
    </w:p>
    <w:p w:rsidR="00A23A2E" w:rsidRPr="003A41E6" w:rsidRDefault="00A23A2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A23A2E" w:rsidRPr="003A41E6" w:rsidRDefault="00A23A2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A23A2E" w:rsidRPr="003A41E6" w:rsidRDefault="00A23A2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A23A2E" w:rsidRPr="003A41E6" w:rsidRDefault="00A23A2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FF4610" w:rsidRPr="003A41E6" w:rsidRDefault="00FF461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τ</w:t>
      </w:r>
      <w:r w:rsidRPr="003A41E6">
        <w:rPr>
          <w:sz w:val="28"/>
          <w:szCs w:val="28"/>
          <w:vertAlign w:val="subscript"/>
        </w:rPr>
        <w:t xml:space="preserve">п.п. </w:t>
      </w:r>
      <w:r w:rsidRPr="003A41E6">
        <w:rPr>
          <w:sz w:val="28"/>
          <w:szCs w:val="28"/>
        </w:rPr>
        <w:t>= 0,3 + 0,06 * (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вх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т</w:t>
      </w:r>
      <w:r w:rsidRPr="003A41E6">
        <w:rPr>
          <w:sz w:val="28"/>
          <w:szCs w:val="28"/>
        </w:rPr>
        <w:t xml:space="preserve"> +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  <w:vertAlign w:val="superscript"/>
        </w:rPr>
        <w:t>пас</w:t>
      </w:r>
      <w:r w:rsidRPr="003A41E6">
        <w:rPr>
          <w:sz w:val="28"/>
          <w:szCs w:val="28"/>
        </w:rPr>
        <w:t xml:space="preserve">/2) /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пр пас </w:t>
      </w:r>
      <w:r w:rsidRPr="003A41E6">
        <w:rPr>
          <w:sz w:val="28"/>
          <w:szCs w:val="28"/>
        </w:rPr>
        <w:t>, мин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(13)</w:t>
      </w:r>
    </w:p>
    <w:p w:rsidR="00064E84" w:rsidRPr="003A41E6" w:rsidRDefault="00064E84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FF4610" w:rsidRPr="003A41E6" w:rsidRDefault="00FF4610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где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  <w:vertAlign w:val="superscript"/>
        </w:rPr>
        <w:t xml:space="preserve">пас </w:t>
      </w:r>
      <w:r w:rsidRPr="003A41E6">
        <w:rPr>
          <w:sz w:val="28"/>
          <w:szCs w:val="28"/>
        </w:rPr>
        <w:t>– длина поезда пассажирского (225 м)</w:t>
      </w:r>
    </w:p>
    <w:p w:rsidR="00FF4610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пр пас </w:t>
      </w:r>
      <w:r w:rsidRPr="003A41E6">
        <w:rPr>
          <w:sz w:val="28"/>
          <w:szCs w:val="28"/>
        </w:rPr>
        <w:t>– скорость пассажирского поезда (80 км/ч)</w:t>
      </w:r>
    </w:p>
    <w:p w:rsidR="003F18EE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τ</w:t>
      </w:r>
      <w:r w:rsidRPr="003A41E6">
        <w:rPr>
          <w:sz w:val="28"/>
          <w:szCs w:val="28"/>
          <w:vertAlign w:val="subscript"/>
        </w:rPr>
        <w:t xml:space="preserve">п.п. </w:t>
      </w:r>
      <w:r w:rsidRPr="003A41E6">
        <w:rPr>
          <w:sz w:val="28"/>
          <w:szCs w:val="28"/>
        </w:rPr>
        <w:t xml:space="preserve">= 0,3 + </w:t>
      </w:r>
      <w:r w:rsidR="00064E84" w:rsidRPr="003A41E6">
        <w:rPr>
          <w:sz w:val="28"/>
          <w:szCs w:val="28"/>
        </w:rPr>
        <w:t>1,22 = 2 мин.</w:t>
      </w:r>
    </w:p>
    <w:p w:rsidR="003F18EE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Интервал попутного отправления τ</w:t>
      </w:r>
      <w:r w:rsidRPr="003A41E6">
        <w:rPr>
          <w:sz w:val="28"/>
          <w:szCs w:val="28"/>
          <w:vertAlign w:val="subscript"/>
        </w:rPr>
        <w:t xml:space="preserve">п.о. </w:t>
      </w:r>
      <w:r w:rsidRPr="003A41E6">
        <w:rPr>
          <w:sz w:val="28"/>
          <w:szCs w:val="28"/>
        </w:rPr>
        <w:t>:</w:t>
      </w:r>
    </w:p>
    <w:p w:rsidR="003F18EE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Это минимальное время от момента отправления со станции одного поезда до момента отправления другого поезда попутного направления.</w:t>
      </w:r>
    </w:p>
    <w:p w:rsidR="003F18EE" w:rsidRPr="003A41E6" w:rsidRDefault="00BC23F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99pt;margin-top:1pt;width:171.75pt;height:96pt;z-index:-251656192">
            <v:imagedata r:id="rId15" o:title=""/>
          </v:shape>
        </w:pict>
      </w:r>
    </w:p>
    <w:p w:rsidR="003F18EE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F18EE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F18EE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F18EE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F18EE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τ</w:t>
      </w:r>
      <w:r w:rsidRPr="003A41E6">
        <w:rPr>
          <w:sz w:val="28"/>
          <w:szCs w:val="28"/>
          <w:vertAlign w:val="subscript"/>
        </w:rPr>
        <w:t xml:space="preserve">п.о. </w:t>
      </w:r>
      <w:r w:rsidRPr="003A41E6">
        <w:rPr>
          <w:sz w:val="28"/>
          <w:szCs w:val="28"/>
        </w:rPr>
        <w:t>= 0,25 + 0,06 * (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п </w:t>
      </w:r>
      <w:r w:rsidRPr="003A41E6">
        <w:rPr>
          <w:sz w:val="28"/>
          <w:szCs w:val="28"/>
        </w:rPr>
        <w:t xml:space="preserve">/2 +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бл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  <w:vertAlign w:val="superscript"/>
        </w:rPr>
        <w:t>пас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 xml:space="preserve">/2) /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>от</w:t>
      </w:r>
      <w:r w:rsidRPr="003A41E6">
        <w:rPr>
          <w:sz w:val="28"/>
          <w:szCs w:val="28"/>
        </w:rPr>
        <w:t>, мин.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(14)</w:t>
      </w:r>
    </w:p>
    <w:p w:rsidR="003F18EE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F18EE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где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от </w:t>
      </w:r>
      <w:r w:rsidRPr="003A41E6">
        <w:rPr>
          <w:sz w:val="28"/>
          <w:szCs w:val="28"/>
        </w:rPr>
        <w:t>– скорость пассажирского поезда</w:t>
      </w:r>
    </w:p>
    <w:p w:rsidR="003F18EE" w:rsidRPr="003A41E6" w:rsidRDefault="003F18EE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 xml:space="preserve">бл </w:t>
      </w:r>
      <w:r w:rsidRPr="003A41E6">
        <w:rPr>
          <w:sz w:val="28"/>
          <w:szCs w:val="28"/>
        </w:rPr>
        <w:t xml:space="preserve">– длина между выходным и следующим за ним светофором (длина </w:t>
      </w:r>
      <w:r w:rsidRPr="003A41E6">
        <w:rPr>
          <w:sz w:val="28"/>
          <w:szCs w:val="28"/>
          <w:lang w:val="en-US"/>
        </w:rPr>
        <w:t>III</w:t>
      </w:r>
      <w:r w:rsidRPr="003A41E6">
        <w:rPr>
          <w:sz w:val="28"/>
          <w:szCs w:val="28"/>
        </w:rPr>
        <w:t xml:space="preserve"> блок участка), м</w:t>
      </w:r>
    </w:p>
    <w:p w:rsidR="00064E84" w:rsidRPr="003A41E6" w:rsidRDefault="00064E8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τ</w:t>
      </w:r>
      <w:r w:rsidRPr="003A41E6">
        <w:rPr>
          <w:sz w:val="28"/>
          <w:szCs w:val="28"/>
          <w:vertAlign w:val="subscript"/>
        </w:rPr>
        <w:t xml:space="preserve">п.о. </w:t>
      </w:r>
      <w:r w:rsidRPr="003A41E6">
        <w:rPr>
          <w:sz w:val="28"/>
          <w:szCs w:val="28"/>
        </w:rPr>
        <w:t>= 0,25 + 2,58 = 3 мин.</w:t>
      </w:r>
    </w:p>
    <w:p w:rsidR="00FF4610" w:rsidRPr="003A41E6" w:rsidRDefault="0009040B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Интервал между поездами в пакете </w:t>
      </w:r>
      <w:r w:rsidRPr="003A41E6">
        <w:rPr>
          <w:sz w:val="28"/>
          <w:szCs w:val="28"/>
          <w:lang w:val="en-US"/>
        </w:rPr>
        <w:t>I</w:t>
      </w:r>
      <w:r w:rsidRPr="003A41E6">
        <w:rPr>
          <w:sz w:val="28"/>
          <w:szCs w:val="28"/>
        </w:rPr>
        <w:t>:</w:t>
      </w:r>
    </w:p>
    <w:p w:rsidR="0009040B" w:rsidRPr="003A41E6" w:rsidRDefault="0009040B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Это минимальный промежуток времени, определяемый исходя из разграничения блок участками, следующих при автоблокировке друг за другом двух или более попутных поездов.</w:t>
      </w:r>
    </w:p>
    <w:p w:rsidR="00B57BE3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10FD3" w:rsidRDefault="0009040B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I</w:t>
      </w:r>
      <w:r w:rsidRPr="003A41E6">
        <w:rPr>
          <w:sz w:val="28"/>
          <w:szCs w:val="28"/>
          <w:vertAlign w:val="superscript"/>
        </w:rPr>
        <w:t>чет(неч)</w:t>
      </w:r>
      <w:r w:rsidRPr="003A41E6">
        <w:rPr>
          <w:sz w:val="28"/>
          <w:szCs w:val="28"/>
        </w:rPr>
        <w:t xml:space="preserve"> = 0,06 * (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perscript"/>
        </w:rPr>
        <w:t>’</w:t>
      </w:r>
      <w:r w:rsidRPr="003A41E6">
        <w:rPr>
          <w:sz w:val="28"/>
          <w:szCs w:val="28"/>
          <w:vertAlign w:val="subscript"/>
        </w:rPr>
        <w:t xml:space="preserve">бл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perscript"/>
        </w:rPr>
        <w:t>’’</w:t>
      </w:r>
      <w:r w:rsidRPr="003A41E6">
        <w:rPr>
          <w:sz w:val="28"/>
          <w:szCs w:val="28"/>
          <w:vertAlign w:val="subscript"/>
        </w:rPr>
        <w:t xml:space="preserve">бл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perscript"/>
        </w:rPr>
        <w:t>’’’</w:t>
      </w:r>
      <w:r w:rsidRPr="003A41E6">
        <w:rPr>
          <w:sz w:val="28"/>
          <w:szCs w:val="28"/>
          <w:vertAlign w:val="subscript"/>
        </w:rPr>
        <w:t xml:space="preserve">бл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) /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>х</w:t>
      </w:r>
      <w:r w:rsidRPr="003A41E6">
        <w:rPr>
          <w:sz w:val="28"/>
          <w:szCs w:val="28"/>
        </w:rPr>
        <w:t>,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(15)</w:t>
      </w:r>
    </w:p>
    <w:p w:rsidR="0009040B" w:rsidRPr="003A41E6" w:rsidRDefault="00D10FD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040B" w:rsidRPr="003A41E6">
        <w:rPr>
          <w:sz w:val="28"/>
          <w:szCs w:val="28"/>
        </w:rPr>
        <w:t xml:space="preserve">Где </w:t>
      </w:r>
      <w:r w:rsidR="0009040B" w:rsidRPr="003A41E6">
        <w:rPr>
          <w:sz w:val="28"/>
          <w:szCs w:val="28"/>
          <w:lang w:val="en-US"/>
        </w:rPr>
        <w:t>l</w:t>
      </w:r>
      <w:r w:rsidR="0009040B" w:rsidRPr="003A41E6">
        <w:rPr>
          <w:sz w:val="28"/>
          <w:szCs w:val="28"/>
          <w:vertAlign w:val="superscript"/>
        </w:rPr>
        <w:t>’</w:t>
      </w:r>
      <w:r w:rsidR="0009040B" w:rsidRPr="003A41E6">
        <w:rPr>
          <w:sz w:val="28"/>
          <w:szCs w:val="28"/>
          <w:vertAlign w:val="subscript"/>
        </w:rPr>
        <w:t>бл</w:t>
      </w:r>
      <w:r w:rsidR="0009040B" w:rsidRPr="003A41E6">
        <w:rPr>
          <w:sz w:val="28"/>
          <w:szCs w:val="28"/>
        </w:rPr>
        <w:t xml:space="preserve">, </w:t>
      </w:r>
      <w:r w:rsidR="0009040B" w:rsidRPr="003A41E6">
        <w:rPr>
          <w:sz w:val="28"/>
          <w:szCs w:val="28"/>
          <w:lang w:val="en-US"/>
        </w:rPr>
        <w:t>l</w:t>
      </w:r>
      <w:r w:rsidR="0009040B" w:rsidRPr="003A41E6">
        <w:rPr>
          <w:sz w:val="28"/>
          <w:szCs w:val="28"/>
          <w:vertAlign w:val="superscript"/>
        </w:rPr>
        <w:t>’’</w:t>
      </w:r>
      <w:r w:rsidR="0009040B" w:rsidRPr="003A41E6">
        <w:rPr>
          <w:sz w:val="28"/>
          <w:szCs w:val="28"/>
          <w:vertAlign w:val="subscript"/>
        </w:rPr>
        <w:t>бл</w:t>
      </w:r>
      <w:r w:rsidR="0009040B" w:rsidRPr="003A41E6">
        <w:rPr>
          <w:sz w:val="28"/>
          <w:szCs w:val="28"/>
        </w:rPr>
        <w:t xml:space="preserve">, </w:t>
      </w:r>
      <w:r w:rsidR="0009040B" w:rsidRPr="003A41E6">
        <w:rPr>
          <w:sz w:val="28"/>
          <w:szCs w:val="28"/>
          <w:lang w:val="en-US"/>
        </w:rPr>
        <w:t>l</w:t>
      </w:r>
      <w:r w:rsidR="0009040B" w:rsidRPr="003A41E6">
        <w:rPr>
          <w:sz w:val="28"/>
          <w:szCs w:val="28"/>
          <w:vertAlign w:val="superscript"/>
        </w:rPr>
        <w:t>’’’</w:t>
      </w:r>
      <w:r w:rsidR="0009040B" w:rsidRPr="003A41E6">
        <w:rPr>
          <w:sz w:val="28"/>
          <w:szCs w:val="28"/>
          <w:vertAlign w:val="subscript"/>
        </w:rPr>
        <w:t>бл</w:t>
      </w:r>
      <w:r w:rsidR="0009040B" w:rsidRPr="003A41E6">
        <w:rPr>
          <w:sz w:val="28"/>
          <w:szCs w:val="28"/>
        </w:rPr>
        <w:t xml:space="preserve"> – длины блок участков, м</w:t>
      </w:r>
    </w:p>
    <w:p w:rsidR="0009040B" w:rsidRPr="003A41E6" w:rsidRDefault="0009040B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х </w:t>
      </w:r>
      <w:r w:rsidRPr="003A41E6">
        <w:rPr>
          <w:sz w:val="28"/>
          <w:szCs w:val="28"/>
        </w:rPr>
        <w:t>– средняя ходовая скорость, км/ч</w:t>
      </w:r>
    </w:p>
    <w:p w:rsidR="0009040B" w:rsidRPr="003A41E6" w:rsidRDefault="0009040B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9040B" w:rsidRPr="003A41E6" w:rsidRDefault="0009040B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х </w:t>
      </w:r>
      <w:r w:rsidRPr="003A41E6">
        <w:rPr>
          <w:sz w:val="28"/>
          <w:szCs w:val="28"/>
        </w:rPr>
        <w:t xml:space="preserve">= 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</w:rPr>
        <w:t xml:space="preserve"> /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</w:rPr>
        <w:t>, км/ч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(16)</w:t>
      </w:r>
    </w:p>
    <w:p w:rsidR="0009040B" w:rsidRPr="003A41E6" w:rsidRDefault="0009040B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9040B" w:rsidRPr="003A41E6" w:rsidRDefault="0009040B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где </w:t>
      </w:r>
      <w:r w:rsidR="00DE6C9A" w:rsidRPr="003A41E6">
        <w:rPr>
          <w:sz w:val="28"/>
          <w:szCs w:val="28"/>
          <w:lang w:val="en-US"/>
        </w:rPr>
        <w:t>L</w:t>
      </w:r>
      <w:r w:rsidR="00DE6C9A" w:rsidRPr="003A41E6">
        <w:rPr>
          <w:sz w:val="28"/>
          <w:szCs w:val="28"/>
        </w:rPr>
        <w:t xml:space="preserve"> – длина двух путн</w:t>
      </w:r>
      <w:r w:rsidR="00C64314" w:rsidRPr="003A41E6">
        <w:rPr>
          <w:sz w:val="28"/>
          <w:szCs w:val="28"/>
        </w:rPr>
        <w:t>ого</w:t>
      </w:r>
      <w:r w:rsidR="00DE6C9A" w:rsidRPr="003A41E6">
        <w:rPr>
          <w:sz w:val="28"/>
          <w:szCs w:val="28"/>
        </w:rPr>
        <w:t xml:space="preserve"> перегон</w:t>
      </w:r>
      <w:r w:rsidR="00C64314" w:rsidRPr="003A41E6">
        <w:rPr>
          <w:sz w:val="28"/>
          <w:szCs w:val="28"/>
        </w:rPr>
        <w:t>а</w:t>
      </w:r>
      <w:r w:rsidR="00DE6C9A" w:rsidRPr="003A41E6">
        <w:rPr>
          <w:sz w:val="28"/>
          <w:szCs w:val="28"/>
        </w:rPr>
        <w:t>, км</w:t>
      </w:r>
    </w:p>
    <w:p w:rsidR="00DE6C9A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</w:rPr>
        <w:t xml:space="preserve"> – время хода грузового поезда по перегону, ч</w:t>
      </w:r>
    </w:p>
    <w:p w:rsidR="00064E84" w:rsidRPr="003A41E6" w:rsidRDefault="00064E8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>х</w:t>
      </w:r>
      <w:r w:rsidRPr="003A41E6">
        <w:rPr>
          <w:sz w:val="28"/>
          <w:szCs w:val="28"/>
          <w:vertAlign w:val="superscript"/>
        </w:rPr>
        <w:t>чет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 xml:space="preserve">= </w:t>
      </w:r>
      <w:r w:rsidR="00C64314" w:rsidRPr="003A41E6">
        <w:rPr>
          <w:sz w:val="28"/>
          <w:szCs w:val="28"/>
        </w:rPr>
        <w:t>110/</w:t>
      </w:r>
      <w:r w:rsidR="005378C5" w:rsidRPr="003A41E6">
        <w:rPr>
          <w:sz w:val="28"/>
          <w:szCs w:val="28"/>
        </w:rPr>
        <w:t>1,55</w:t>
      </w:r>
      <w:r w:rsidR="00C64314" w:rsidRPr="003A41E6">
        <w:rPr>
          <w:sz w:val="28"/>
          <w:szCs w:val="28"/>
        </w:rPr>
        <w:t xml:space="preserve"> =</w:t>
      </w:r>
      <w:r w:rsidR="005378C5" w:rsidRPr="003A41E6">
        <w:rPr>
          <w:sz w:val="28"/>
          <w:szCs w:val="28"/>
        </w:rPr>
        <w:t xml:space="preserve"> 71 км/ч</w:t>
      </w:r>
    </w:p>
    <w:p w:rsidR="005378C5" w:rsidRPr="003A41E6" w:rsidRDefault="005378C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>х</w:t>
      </w:r>
      <w:r w:rsidRPr="003A41E6">
        <w:rPr>
          <w:sz w:val="28"/>
          <w:szCs w:val="28"/>
          <w:vertAlign w:val="superscript"/>
        </w:rPr>
        <w:t xml:space="preserve">неч </w:t>
      </w:r>
      <w:r w:rsidRPr="003A41E6">
        <w:rPr>
          <w:sz w:val="28"/>
          <w:szCs w:val="28"/>
        </w:rPr>
        <w:t>= 110 / 1,6 = 69 км/ч</w:t>
      </w:r>
    </w:p>
    <w:p w:rsidR="005378C5" w:rsidRPr="003A41E6" w:rsidRDefault="005378C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I</w:t>
      </w:r>
      <w:r w:rsidRPr="003A41E6">
        <w:rPr>
          <w:sz w:val="28"/>
          <w:szCs w:val="28"/>
          <w:vertAlign w:val="superscript"/>
        </w:rPr>
        <w:t xml:space="preserve">чет </w:t>
      </w:r>
      <w:r w:rsidRPr="003A41E6">
        <w:rPr>
          <w:sz w:val="28"/>
          <w:szCs w:val="28"/>
        </w:rPr>
        <w:t>= 0,06 * (1550 + 2100 + 2600 + 1449) / 71 = 7 мин.</w:t>
      </w:r>
    </w:p>
    <w:p w:rsidR="005378C5" w:rsidRPr="003A41E6" w:rsidRDefault="005378C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I</w:t>
      </w:r>
      <w:r w:rsidRPr="003A41E6">
        <w:rPr>
          <w:sz w:val="28"/>
          <w:szCs w:val="28"/>
          <w:vertAlign w:val="superscript"/>
        </w:rPr>
        <w:t xml:space="preserve">неч </w:t>
      </w:r>
      <w:r w:rsidRPr="003A41E6">
        <w:rPr>
          <w:sz w:val="28"/>
          <w:szCs w:val="28"/>
        </w:rPr>
        <w:t>= 0,06 * (7699 / 69) = 7 мин.</w:t>
      </w:r>
    </w:p>
    <w:p w:rsidR="005378C5" w:rsidRPr="003A41E6" w:rsidRDefault="005378C5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E6C9A" w:rsidRPr="00B57BE3" w:rsidRDefault="00DE6C9A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B57BE3">
        <w:rPr>
          <w:b/>
          <w:bCs/>
          <w:sz w:val="28"/>
          <w:szCs w:val="28"/>
        </w:rPr>
        <w:t>4.3 Расчет наличной пропускной способности перегонов</w:t>
      </w:r>
    </w:p>
    <w:p w:rsidR="00DE6C9A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E6C9A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Наличная пропускная способность – способность, которая может быть реализована при существующей технической оснащенности участка без выполнения каких-либо капитальных работ.</w:t>
      </w:r>
    </w:p>
    <w:p w:rsidR="00DE6C9A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Максимальная (наличная) пропускная способность определяется по формуле</w:t>
      </w:r>
      <w:r w:rsidR="000A5627" w:rsidRPr="003A41E6">
        <w:rPr>
          <w:sz w:val="28"/>
          <w:szCs w:val="28"/>
        </w:rPr>
        <w:t xml:space="preserve"> (17)</w:t>
      </w:r>
      <w:r w:rsidRPr="003A41E6">
        <w:rPr>
          <w:sz w:val="28"/>
          <w:szCs w:val="28"/>
        </w:rPr>
        <w:t>:</w:t>
      </w:r>
    </w:p>
    <w:p w:rsidR="00B57BE3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E6C9A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</w:rPr>
        <w:t xml:space="preserve"> = [(1440 –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>тех</w:t>
      </w:r>
      <w:r w:rsidRPr="003A41E6">
        <w:rPr>
          <w:sz w:val="28"/>
          <w:szCs w:val="28"/>
        </w:rPr>
        <w:t xml:space="preserve">) * </w:t>
      </w:r>
      <w:r w:rsidRPr="003A41E6">
        <w:rPr>
          <w:sz w:val="28"/>
          <w:szCs w:val="28"/>
          <w:lang w:val="en-US"/>
        </w:rPr>
        <w:t>α</w:t>
      </w:r>
      <w:r w:rsidRPr="003A41E6">
        <w:rPr>
          <w:sz w:val="28"/>
          <w:szCs w:val="28"/>
          <w:vertAlign w:val="subscript"/>
        </w:rPr>
        <w:t>н</w:t>
      </w:r>
      <w:r w:rsidRPr="003A41E6">
        <w:rPr>
          <w:sz w:val="28"/>
          <w:szCs w:val="28"/>
        </w:rPr>
        <w:t xml:space="preserve">] /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>пер</w:t>
      </w:r>
      <w:r w:rsidRPr="003A41E6">
        <w:rPr>
          <w:sz w:val="28"/>
          <w:szCs w:val="28"/>
        </w:rPr>
        <w:t>, поездов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(17)</w:t>
      </w:r>
    </w:p>
    <w:p w:rsidR="00DE6C9A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E6C9A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Где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тех </w:t>
      </w:r>
      <w:r w:rsidRPr="003A41E6">
        <w:rPr>
          <w:sz w:val="28"/>
          <w:szCs w:val="28"/>
        </w:rPr>
        <w:t>– перерывы на технические «окна» (для однопутного участка – 60 мин., для двухпутного – 120 мин.)</w:t>
      </w:r>
    </w:p>
    <w:p w:rsidR="00DE6C9A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α</w:t>
      </w:r>
      <w:r w:rsidRPr="003A41E6">
        <w:rPr>
          <w:sz w:val="28"/>
          <w:szCs w:val="28"/>
          <w:vertAlign w:val="subscript"/>
        </w:rPr>
        <w:t xml:space="preserve">н </w:t>
      </w:r>
      <w:r w:rsidRPr="003A41E6">
        <w:rPr>
          <w:sz w:val="28"/>
          <w:szCs w:val="28"/>
        </w:rPr>
        <w:t>– коэффициент надежности, учитывающей время отказов в работе технических средств (для однопутного участка – 0,91 – 0,95; для двухпутного – 0,95 – 0,97)</w:t>
      </w:r>
    </w:p>
    <w:p w:rsidR="00DE6C9A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пер </w:t>
      </w:r>
      <w:r w:rsidRPr="003A41E6">
        <w:rPr>
          <w:sz w:val="28"/>
          <w:szCs w:val="28"/>
        </w:rPr>
        <w:t>– период графика, мин.</w:t>
      </w:r>
    </w:p>
    <w:p w:rsidR="00DE6C9A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B57BE3" w:rsidRDefault="005378C5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perscript"/>
        </w:rPr>
        <w:t>однопут</w:t>
      </w:r>
      <w:r w:rsidRPr="003A41E6">
        <w:rPr>
          <w:sz w:val="28"/>
          <w:szCs w:val="28"/>
        </w:rPr>
        <w:t xml:space="preserve"> = (1380*0,91) / 42 = 30 поездов</w:t>
      </w:r>
    </w:p>
    <w:p w:rsidR="0034472B" w:rsidRPr="003A41E6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472B" w:rsidRPr="003A41E6">
        <w:rPr>
          <w:sz w:val="28"/>
          <w:szCs w:val="28"/>
          <w:lang w:val="en-US"/>
        </w:rPr>
        <w:t>N</w:t>
      </w:r>
      <w:r w:rsidR="0034472B" w:rsidRPr="003A41E6">
        <w:rPr>
          <w:sz w:val="28"/>
          <w:szCs w:val="28"/>
          <w:vertAlign w:val="superscript"/>
        </w:rPr>
        <w:t xml:space="preserve">двухпут </w:t>
      </w:r>
      <w:r w:rsidR="0034472B" w:rsidRPr="003A41E6">
        <w:rPr>
          <w:sz w:val="28"/>
          <w:szCs w:val="28"/>
        </w:rPr>
        <w:t>= (1320 * 0,95) / 7 = 179 поездов</w:t>
      </w: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C35764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Периодом графика называется время занятия перегона характерной для данного графика группой поездов, периодически повторяющихся в течение суток.</w:t>
      </w:r>
      <w:r w:rsidR="00C35764" w:rsidRPr="003A41E6">
        <w:rPr>
          <w:sz w:val="28"/>
          <w:szCs w:val="28"/>
        </w:rPr>
        <w:t xml:space="preserve"> </w:t>
      </w:r>
    </w:p>
    <w:p w:rsidR="00C35764" w:rsidRPr="003A41E6" w:rsidRDefault="00BC23F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90pt;margin-top:11.9pt;width:233.25pt;height:103.5pt;z-index:-251655168">
            <v:imagedata r:id="rId16" o:title=""/>
          </v:shape>
        </w:pict>
      </w:r>
    </w:p>
    <w:p w:rsidR="00C35764" w:rsidRPr="003A41E6" w:rsidRDefault="00C35764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C35764" w:rsidRPr="003A41E6" w:rsidRDefault="00C35764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C35764" w:rsidRPr="003A41E6" w:rsidRDefault="00C35764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C35764" w:rsidRPr="003A41E6" w:rsidRDefault="00C35764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B57BE3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DE6C9A" w:rsidRPr="003A41E6" w:rsidRDefault="00C3576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Период графика зависит от количества путей и средств связи.</w:t>
      </w:r>
    </w:p>
    <w:p w:rsidR="00C35764" w:rsidRPr="003A41E6" w:rsidRDefault="00C3576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Для двухпутного перегона с автоблокировкой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пер </w:t>
      </w:r>
      <w:r w:rsidRPr="003A41E6">
        <w:rPr>
          <w:sz w:val="28"/>
          <w:szCs w:val="28"/>
        </w:rPr>
        <w:t xml:space="preserve">= </w:t>
      </w:r>
      <w:r w:rsidRPr="003A41E6">
        <w:rPr>
          <w:sz w:val="28"/>
          <w:szCs w:val="28"/>
          <w:lang w:val="en-US"/>
        </w:rPr>
        <w:t>I</w:t>
      </w:r>
    </w:p>
    <w:p w:rsidR="00C35764" w:rsidRPr="003A41E6" w:rsidRDefault="00C3576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Для однопутного участка расчет выполняется для параллельного парного непакетного графика. В начале определяется ограничивающий перегон (с максимальной суммой времен хода четного и нечетного поездов). Для этого перегона сравниваются четыре возможные схемы пропуска поездов и выбирается схема с наименьшим периодом графика, который подставляется в формулу.</w:t>
      </w:r>
    </w:p>
    <w:p w:rsidR="00C35764" w:rsidRPr="003A41E6" w:rsidRDefault="0006127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1. Оба поезда пропускаются на перегон без остановки.</w:t>
      </w:r>
    </w:p>
    <w:p w:rsidR="00DE6C9A" w:rsidRPr="003A41E6" w:rsidRDefault="00DE6C9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61278" w:rsidRPr="003A41E6" w:rsidRDefault="00BC23F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135pt;margin-top:0;width:192.75pt;height:174pt;z-index:-251654144">
            <v:imagedata r:id="rId17" o:title=""/>
          </v:shape>
        </w:pict>
      </w:r>
    </w:p>
    <w:p w:rsidR="00061278" w:rsidRPr="003A41E6" w:rsidRDefault="0006127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61278" w:rsidRPr="003A41E6" w:rsidRDefault="0006127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61278" w:rsidRPr="003A41E6" w:rsidRDefault="0006127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61278" w:rsidRPr="003A41E6" w:rsidRDefault="0006127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61278" w:rsidRPr="003A41E6" w:rsidRDefault="0006127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61278" w:rsidRPr="003A41E6" w:rsidRDefault="0006127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FF4610" w:rsidRPr="003A41E6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1278" w:rsidRPr="003A41E6">
        <w:rPr>
          <w:sz w:val="28"/>
          <w:szCs w:val="28"/>
          <w:lang w:val="en-US"/>
        </w:rPr>
        <w:t>T</w:t>
      </w:r>
      <w:r w:rsidR="00061278" w:rsidRPr="003A41E6">
        <w:rPr>
          <w:sz w:val="28"/>
          <w:szCs w:val="28"/>
          <w:vertAlign w:val="subscript"/>
        </w:rPr>
        <w:t xml:space="preserve">пер </w:t>
      </w:r>
      <w:r w:rsidR="00061278" w:rsidRPr="003A41E6">
        <w:rPr>
          <w:sz w:val="28"/>
          <w:szCs w:val="28"/>
        </w:rPr>
        <w:t xml:space="preserve">= </w:t>
      </w:r>
      <w:r w:rsidR="00061278" w:rsidRPr="003A41E6">
        <w:rPr>
          <w:sz w:val="28"/>
          <w:szCs w:val="28"/>
          <w:lang w:val="en-US"/>
        </w:rPr>
        <w:t>t</w:t>
      </w:r>
      <w:r w:rsidR="00061278" w:rsidRPr="003A41E6">
        <w:rPr>
          <w:sz w:val="28"/>
          <w:szCs w:val="28"/>
          <w:vertAlign w:val="superscript"/>
        </w:rPr>
        <w:t>’</w:t>
      </w:r>
      <w:r w:rsidR="00061278" w:rsidRPr="003A41E6">
        <w:rPr>
          <w:sz w:val="28"/>
          <w:szCs w:val="28"/>
        </w:rPr>
        <w:t xml:space="preserve"> + </w:t>
      </w:r>
      <w:r w:rsidR="00061278" w:rsidRPr="003A41E6">
        <w:rPr>
          <w:sz w:val="28"/>
          <w:szCs w:val="28"/>
          <w:lang w:val="en-US"/>
        </w:rPr>
        <w:t>t</w:t>
      </w:r>
      <w:r w:rsidR="00061278" w:rsidRPr="003A41E6">
        <w:rPr>
          <w:sz w:val="28"/>
          <w:szCs w:val="28"/>
          <w:vertAlign w:val="superscript"/>
        </w:rPr>
        <w:t>”</w:t>
      </w:r>
      <w:r w:rsidR="00061278" w:rsidRPr="003A41E6">
        <w:rPr>
          <w:sz w:val="28"/>
          <w:szCs w:val="28"/>
        </w:rPr>
        <w:t xml:space="preserve"> + </w:t>
      </w:r>
      <w:r w:rsidR="000531B8" w:rsidRPr="003A41E6">
        <w:rPr>
          <w:sz w:val="28"/>
          <w:szCs w:val="28"/>
        </w:rPr>
        <w:t>2</w:t>
      </w:r>
      <w:r w:rsidR="00061278" w:rsidRPr="003A41E6">
        <w:rPr>
          <w:sz w:val="28"/>
          <w:szCs w:val="28"/>
        </w:rPr>
        <w:t>τ</w:t>
      </w:r>
      <w:r w:rsidR="000531B8" w:rsidRPr="003A41E6">
        <w:rPr>
          <w:sz w:val="28"/>
          <w:szCs w:val="28"/>
          <w:vertAlign w:val="subscript"/>
        </w:rPr>
        <w:t>н.п.</w:t>
      </w:r>
      <w:r w:rsidR="000531B8" w:rsidRPr="003A41E6">
        <w:rPr>
          <w:sz w:val="28"/>
          <w:szCs w:val="28"/>
        </w:rPr>
        <w:t xml:space="preserve"> + 2</w:t>
      </w:r>
      <w:r w:rsidR="000531B8" w:rsidRPr="003A41E6">
        <w:rPr>
          <w:sz w:val="28"/>
          <w:szCs w:val="28"/>
          <w:lang w:val="en-US"/>
        </w:rPr>
        <w:t>t</w:t>
      </w:r>
      <w:r w:rsidR="000531B8" w:rsidRPr="003A41E6">
        <w:rPr>
          <w:sz w:val="28"/>
          <w:szCs w:val="28"/>
          <w:vertAlign w:val="subscript"/>
        </w:rPr>
        <w:t>з</w:t>
      </w:r>
      <w:r w:rsidR="000531B8" w:rsidRPr="003A41E6">
        <w:rPr>
          <w:sz w:val="28"/>
          <w:szCs w:val="28"/>
        </w:rPr>
        <w:t>, мин.</w:t>
      </w:r>
      <w:r w:rsidR="003A41E6">
        <w:rPr>
          <w:sz w:val="28"/>
          <w:szCs w:val="28"/>
        </w:rPr>
        <w:t xml:space="preserve"> </w:t>
      </w:r>
      <w:r w:rsidR="000531B8" w:rsidRPr="003A41E6">
        <w:rPr>
          <w:sz w:val="28"/>
          <w:szCs w:val="28"/>
        </w:rPr>
        <w:t>(18)</w:t>
      </w:r>
    </w:p>
    <w:p w:rsidR="000531B8" w:rsidRPr="003A41E6" w:rsidRDefault="000531B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пер </w:t>
      </w:r>
      <w:r w:rsidRPr="003A41E6">
        <w:rPr>
          <w:sz w:val="28"/>
          <w:szCs w:val="28"/>
        </w:rPr>
        <w:t>= 18 + 20 + 2*3 + 2*1 = 46 мин.</w:t>
      </w:r>
    </w:p>
    <w:p w:rsidR="000531B8" w:rsidRPr="003A41E6" w:rsidRDefault="000531B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2. Оба поезда пропускаются без остановки с перегона.</w:t>
      </w:r>
    </w:p>
    <w:p w:rsidR="000531B8" w:rsidRPr="003A41E6" w:rsidRDefault="000531B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531B8" w:rsidRPr="003A41E6" w:rsidRDefault="00BC23F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108pt;margin-top:3.8pt;width:258pt;height:176.25pt;z-index:-251653120">
            <v:imagedata r:id="rId18" o:title=""/>
          </v:shape>
        </w:pict>
      </w:r>
    </w:p>
    <w:p w:rsidR="000531B8" w:rsidRPr="003A41E6" w:rsidRDefault="000531B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531B8" w:rsidRPr="003A41E6" w:rsidRDefault="000531B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531B8" w:rsidRPr="003A41E6" w:rsidRDefault="000531B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531B8" w:rsidRPr="003A41E6" w:rsidRDefault="000531B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531B8" w:rsidRPr="003A41E6" w:rsidRDefault="000531B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531B8" w:rsidRPr="003A41E6" w:rsidRDefault="000531B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531B8" w:rsidRPr="003A41E6" w:rsidRDefault="000531B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0531B8" w:rsidRPr="003A41E6" w:rsidRDefault="000531B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пер </w:t>
      </w:r>
      <w:r w:rsidRPr="003A41E6">
        <w:rPr>
          <w:sz w:val="28"/>
          <w:szCs w:val="28"/>
        </w:rPr>
        <w:t xml:space="preserve">=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perscript"/>
        </w:rPr>
        <w:t>’</w:t>
      </w:r>
      <w:r w:rsidRPr="003A41E6">
        <w:rPr>
          <w:sz w:val="28"/>
          <w:szCs w:val="28"/>
        </w:rPr>
        <w:t xml:space="preserve"> 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perscript"/>
        </w:rPr>
        <w:t>”</w:t>
      </w:r>
      <w:r w:rsidRPr="003A41E6">
        <w:rPr>
          <w:sz w:val="28"/>
          <w:szCs w:val="28"/>
        </w:rPr>
        <w:t xml:space="preserve"> + 2τ</w:t>
      </w:r>
      <w:r w:rsidRPr="003A41E6">
        <w:rPr>
          <w:sz w:val="28"/>
          <w:szCs w:val="28"/>
          <w:vertAlign w:val="subscript"/>
        </w:rPr>
        <w:t>скр</w:t>
      </w:r>
      <w:r w:rsidRPr="003A41E6">
        <w:rPr>
          <w:sz w:val="28"/>
          <w:szCs w:val="28"/>
        </w:rPr>
        <w:t xml:space="preserve"> + 2</w:t>
      </w:r>
      <w:r w:rsidRPr="003A41E6">
        <w:rPr>
          <w:sz w:val="28"/>
          <w:szCs w:val="28"/>
          <w:lang w:val="en-US"/>
        </w:rPr>
        <w:t>t</w:t>
      </w:r>
      <w:r w:rsidR="00785B48" w:rsidRPr="003A41E6">
        <w:rPr>
          <w:sz w:val="28"/>
          <w:szCs w:val="28"/>
          <w:vertAlign w:val="subscript"/>
        </w:rPr>
        <w:t xml:space="preserve">р </w:t>
      </w:r>
      <w:r w:rsidR="00785B48" w:rsidRPr="003A41E6">
        <w:rPr>
          <w:sz w:val="28"/>
          <w:szCs w:val="28"/>
        </w:rPr>
        <w:t>, мин.</w:t>
      </w:r>
      <w:r w:rsidR="003A41E6">
        <w:rPr>
          <w:sz w:val="28"/>
          <w:szCs w:val="28"/>
        </w:rPr>
        <w:t xml:space="preserve"> </w:t>
      </w:r>
      <w:r w:rsidR="00785B48" w:rsidRPr="003A41E6">
        <w:rPr>
          <w:sz w:val="28"/>
          <w:szCs w:val="28"/>
        </w:rPr>
        <w:t>(19)</w:t>
      </w: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пер </w:t>
      </w:r>
      <w:r w:rsidRPr="003A41E6">
        <w:rPr>
          <w:sz w:val="28"/>
          <w:szCs w:val="28"/>
        </w:rPr>
        <w:t>= 38 + 2*1 + 2*1 = 42 мин.</w:t>
      </w:r>
    </w:p>
    <w:p w:rsidR="00785B48" w:rsidRPr="003A41E6" w:rsidRDefault="00785B48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3. Нечетный поезд пропускается безостановочно через оба ограничивающих перегона раздельного пункта.</w:t>
      </w:r>
    </w:p>
    <w:p w:rsidR="00785B48" w:rsidRPr="003A41E6" w:rsidRDefault="00785B4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пер </w:t>
      </w:r>
      <w:r w:rsidRPr="003A41E6">
        <w:rPr>
          <w:sz w:val="28"/>
          <w:szCs w:val="28"/>
        </w:rPr>
        <w:t xml:space="preserve">=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perscript"/>
        </w:rPr>
        <w:t>’</w:t>
      </w:r>
      <w:r w:rsidRPr="003A41E6">
        <w:rPr>
          <w:sz w:val="28"/>
          <w:szCs w:val="28"/>
        </w:rPr>
        <w:t xml:space="preserve"> 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perscript"/>
        </w:rPr>
        <w:t>”</w:t>
      </w:r>
      <w:r w:rsidRPr="003A41E6">
        <w:rPr>
          <w:sz w:val="28"/>
          <w:szCs w:val="28"/>
        </w:rPr>
        <w:t xml:space="preserve"> + τ</w:t>
      </w:r>
      <w:r w:rsidRPr="003A41E6">
        <w:rPr>
          <w:sz w:val="28"/>
          <w:szCs w:val="28"/>
          <w:vertAlign w:val="subscript"/>
        </w:rPr>
        <w:t>скр</w:t>
      </w:r>
      <w:r w:rsidRPr="003A41E6">
        <w:rPr>
          <w:sz w:val="28"/>
          <w:szCs w:val="28"/>
        </w:rPr>
        <w:t xml:space="preserve"> + τ</w:t>
      </w:r>
      <w:r w:rsidRPr="003A41E6">
        <w:rPr>
          <w:sz w:val="28"/>
          <w:szCs w:val="28"/>
          <w:vertAlign w:val="subscript"/>
        </w:rPr>
        <w:t xml:space="preserve">н.п.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р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з </w:t>
      </w:r>
      <w:r w:rsidRPr="003A41E6">
        <w:rPr>
          <w:sz w:val="28"/>
          <w:szCs w:val="28"/>
        </w:rPr>
        <w:t>, мин.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(20)</w:t>
      </w: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пер </w:t>
      </w:r>
      <w:r w:rsidRPr="003A41E6">
        <w:rPr>
          <w:sz w:val="28"/>
          <w:szCs w:val="28"/>
        </w:rPr>
        <w:t>= 38 + 1 + 3 +1+1 = 44 мин.</w:t>
      </w:r>
    </w:p>
    <w:p w:rsidR="0034472B" w:rsidRPr="003A41E6" w:rsidRDefault="00BC23F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99pt;margin-top:8.75pt;width:234pt;height:175.5pt;z-index:-251651072">
            <v:imagedata r:id="rId19" o:title=""/>
          </v:shape>
        </w:pict>
      </w: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785B48" w:rsidRPr="003A41E6" w:rsidRDefault="00B57BE3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5B48" w:rsidRPr="003A41E6">
        <w:rPr>
          <w:sz w:val="28"/>
          <w:szCs w:val="28"/>
        </w:rPr>
        <w:t xml:space="preserve">4. Четный поезд пропускается безостановочно через оба ограничивающих перегона раздельного пункта. </w:t>
      </w:r>
    </w:p>
    <w:p w:rsidR="00785B48" w:rsidRPr="003A41E6" w:rsidRDefault="00BC23F4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108pt;margin-top:.65pt;width:254.25pt;height:202.5pt;z-index:-251652096">
            <v:imagedata r:id="rId20" o:title=""/>
          </v:shape>
        </w:pict>
      </w: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785B48" w:rsidRPr="003A41E6" w:rsidRDefault="00785B48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1251A" w:rsidRPr="003A41E6" w:rsidRDefault="0081251A" w:rsidP="003A41E6">
      <w:pPr>
        <w:tabs>
          <w:tab w:val="left" w:pos="4080"/>
        </w:tabs>
        <w:spacing w:line="360" w:lineRule="auto"/>
        <w:ind w:right="10" w:firstLine="709"/>
        <w:jc w:val="both"/>
        <w:rPr>
          <w:sz w:val="28"/>
          <w:szCs w:val="28"/>
        </w:rPr>
      </w:pP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пер </w:t>
      </w:r>
      <w:r w:rsidRPr="003A41E6">
        <w:rPr>
          <w:sz w:val="28"/>
          <w:szCs w:val="28"/>
        </w:rPr>
        <w:t xml:space="preserve">=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perscript"/>
        </w:rPr>
        <w:t>’</w:t>
      </w:r>
      <w:r w:rsidRPr="003A41E6">
        <w:rPr>
          <w:sz w:val="28"/>
          <w:szCs w:val="28"/>
        </w:rPr>
        <w:t xml:space="preserve"> 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perscript"/>
        </w:rPr>
        <w:t>”</w:t>
      </w:r>
      <w:r w:rsidRPr="003A41E6">
        <w:rPr>
          <w:sz w:val="28"/>
          <w:szCs w:val="28"/>
        </w:rPr>
        <w:t xml:space="preserve"> + τ</w:t>
      </w:r>
      <w:r w:rsidRPr="003A41E6">
        <w:rPr>
          <w:sz w:val="28"/>
          <w:szCs w:val="28"/>
          <w:vertAlign w:val="subscript"/>
        </w:rPr>
        <w:t>скр</w:t>
      </w:r>
      <w:r w:rsidRPr="003A41E6">
        <w:rPr>
          <w:sz w:val="28"/>
          <w:szCs w:val="28"/>
        </w:rPr>
        <w:t xml:space="preserve"> + τ</w:t>
      </w:r>
      <w:r w:rsidRPr="003A41E6">
        <w:rPr>
          <w:sz w:val="28"/>
          <w:szCs w:val="28"/>
          <w:vertAlign w:val="subscript"/>
        </w:rPr>
        <w:t xml:space="preserve">н.п.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р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з </w:t>
      </w:r>
      <w:r w:rsidRPr="003A41E6">
        <w:rPr>
          <w:sz w:val="28"/>
          <w:szCs w:val="28"/>
        </w:rPr>
        <w:t>, мин.</w:t>
      </w:r>
    </w:p>
    <w:p w:rsidR="0034472B" w:rsidRPr="003A41E6" w:rsidRDefault="0034472B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пер </w:t>
      </w:r>
      <w:r w:rsidRPr="003A41E6">
        <w:rPr>
          <w:sz w:val="28"/>
          <w:szCs w:val="28"/>
        </w:rPr>
        <w:t>= 38 + 1 + 3 +1 + 1 = 44 мин.</w:t>
      </w: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1251A" w:rsidRPr="00B57BE3" w:rsidRDefault="0081251A" w:rsidP="003A41E6">
      <w:pPr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B57BE3">
        <w:rPr>
          <w:b/>
          <w:bCs/>
          <w:sz w:val="28"/>
          <w:szCs w:val="28"/>
        </w:rPr>
        <w:t>4.4 Расчет потребной пропускной способности</w:t>
      </w: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Потребной пропускной способностью называется пропускная способность, которой должен располагать участок для пропуска заданных грузопотоков с учетом резерва.</w:t>
      </w: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Для однопутного участка в парах, а для двухпутного – для каждого направления.</w:t>
      </w: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81251A" w:rsidRPr="003A41E6" w:rsidRDefault="0081251A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потр</w:t>
      </w:r>
      <w:r w:rsidRPr="003A41E6">
        <w:rPr>
          <w:sz w:val="28"/>
          <w:szCs w:val="28"/>
        </w:rPr>
        <w:t xml:space="preserve"> =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 xml:space="preserve">гр </w:t>
      </w:r>
      <w:r w:rsidRPr="003A41E6">
        <w:rPr>
          <w:sz w:val="28"/>
          <w:szCs w:val="28"/>
        </w:rPr>
        <w:t xml:space="preserve">+ </w:t>
      </w:r>
      <w:r w:rsidRPr="003A41E6">
        <w:rPr>
          <w:sz w:val="28"/>
          <w:szCs w:val="28"/>
          <w:lang w:val="en-US"/>
        </w:rPr>
        <w:t>ε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 *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 + </w:t>
      </w:r>
      <w:r w:rsidRPr="003A41E6">
        <w:rPr>
          <w:sz w:val="28"/>
          <w:szCs w:val="28"/>
          <w:lang w:val="en-US"/>
        </w:rPr>
        <w:t>ε</w:t>
      </w:r>
      <w:r w:rsidRPr="003A41E6">
        <w:rPr>
          <w:sz w:val="28"/>
          <w:szCs w:val="28"/>
          <w:vertAlign w:val="subscript"/>
        </w:rPr>
        <w:t xml:space="preserve">с </w:t>
      </w:r>
      <w:r w:rsidRPr="003A41E6">
        <w:rPr>
          <w:sz w:val="28"/>
          <w:szCs w:val="28"/>
        </w:rPr>
        <w:t>*</w:t>
      </w:r>
      <w:r w:rsidRPr="003A41E6">
        <w:rPr>
          <w:sz w:val="28"/>
          <w:szCs w:val="28"/>
          <w:lang w:val="en-US"/>
        </w:rPr>
        <w:t>N</w:t>
      </w:r>
      <w:r w:rsidR="00227782" w:rsidRPr="003A41E6">
        <w:rPr>
          <w:sz w:val="28"/>
          <w:szCs w:val="28"/>
          <w:vertAlign w:val="subscript"/>
        </w:rPr>
        <w:t xml:space="preserve">с </w:t>
      </w:r>
      <w:r w:rsidR="00227782" w:rsidRPr="003A41E6">
        <w:rPr>
          <w:sz w:val="28"/>
          <w:szCs w:val="28"/>
        </w:rPr>
        <w:t xml:space="preserve">+ </w:t>
      </w:r>
      <w:r w:rsidR="00227782" w:rsidRPr="003A41E6">
        <w:rPr>
          <w:sz w:val="28"/>
          <w:szCs w:val="28"/>
          <w:lang w:val="en-US"/>
        </w:rPr>
        <w:t>ε</w:t>
      </w:r>
      <w:r w:rsidR="00227782" w:rsidRPr="003A41E6">
        <w:rPr>
          <w:sz w:val="28"/>
          <w:szCs w:val="28"/>
          <w:vertAlign w:val="subscript"/>
        </w:rPr>
        <w:t xml:space="preserve">сб </w:t>
      </w:r>
      <w:r w:rsidR="00227782" w:rsidRPr="003A41E6">
        <w:rPr>
          <w:sz w:val="28"/>
          <w:szCs w:val="28"/>
        </w:rPr>
        <w:t xml:space="preserve">* </w:t>
      </w:r>
      <w:r w:rsidR="00227782" w:rsidRPr="003A41E6">
        <w:rPr>
          <w:sz w:val="28"/>
          <w:szCs w:val="28"/>
          <w:lang w:val="en-US"/>
        </w:rPr>
        <w:t>N</w:t>
      </w:r>
      <w:r w:rsidR="00227782" w:rsidRPr="003A41E6">
        <w:rPr>
          <w:sz w:val="28"/>
          <w:szCs w:val="28"/>
          <w:vertAlign w:val="subscript"/>
        </w:rPr>
        <w:t>сб</w:t>
      </w:r>
      <w:r w:rsidR="003A41E6">
        <w:rPr>
          <w:sz w:val="28"/>
          <w:szCs w:val="28"/>
          <w:vertAlign w:val="subscript"/>
        </w:rPr>
        <w:t xml:space="preserve"> </w:t>
      </w:r>
      <w:r w:rsidR="00227782" w:rsidRPr="003A41E6">
        <w:rPr>
          <w:sz w:val="28"/>
          <w:szCs w:val="28"/>
        </w:rPr>
        <w:t>(21)</w:t>
      </w:r>
    </w:p>
    <w:p w:rsidR="00227782" w:rsidRPr="003A41E6" w:rsidRDefault="00227782" w:rsidP="003A41E6">
      <w:pPr>
        <w:spacing w:line="360" w:lineRule="auto"/>
        <w:ind w:right="10" w:firstLine="709"/>
        <w:jc w:val="both"/>
        <w:rPr>
          <w:sz w:val="28"/>
          <w:szCs w:val="28"/>
        </w:rPr>
      </w:pPr>
    </w:p>
    <w:p w:rsidR="00227782" w:rsidRPr="003A41E6" w:rsidRDefault="00227782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Где </w:t>
      </w:r>
      <w:r w:rsidRPr="003A41E6">
        <w:rPr>
          <w:sz w:val="28"/>
          <w:szCs w:val="28"/>
          <w:lang w:val="en-US"/>
        </w:rPr>
        <w:t>ε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, </w:t>
      </w:r>
      <w:r w:rsidRPr="003A41E6">
        <w:rPr>
          <w:sz w:val="28"/>
          <w:szCs w:val="28"/>
          <w:lang w:val="en-US"/>
        </w:rPr>
        <w:t>ε</w:t>
      </w:r>
      <w:r w:rsidRPr="003A41E6">
        <w:rPr>
          <w:sz w:val="28"/>
          <w:szCs w:val="28"/>
          <w:vertAlign w:val="subscript"/>
        </w:rPr>
        <w:t>с</w:t>
      </w:r>
      <w:r w:rsidRPr="003A41E6">
        <w:rPr>
          <w:sz w:val="28"/>
          <w:szCs w:val="28"/>
        </w:rPr>
        <w:t xml:space="preserve">, </w:t>
      </w:r>
      <w:r w:rsidRPr="003A41E6">
        <w:rPr>
          <w:sz w:val="28"/>
          <w:szCs w:val="28"/>
          <w:lang w:val="en-US"/>
        </w:rPr>
        <w:t>ε</w:t>
      </w:r>
      <w:r w:rsidRPr="003A41E6">
        <w:rPr>
          <w:sz w:val="28"/>
          <w:szCs w:val="28"/>
          <w:vertAlign w:val="subscript"/>
        </w:rPr>
        <w:t xml:space="preserve">сб </w:t>
      </w:r>
      <w:r w:rsidRPr="003A41E6">
        <w:rPr>
          <w:sz w:val="28"/>
          <w:szCs w:val="28"/>
        </w:rPr>
        <w:t xml:space="preserve">– коэффициенты съема пассажирским, скорым и сборным поездами (для однопутного участка </w:t>
      </w:r>
      <w:r w:rsidRPr="003A41E6">
        <w:rPr>
          <w:sz w:val="28"/>
          <w:szCs w:val="28"/>
          <w:lang w:val="en-US"/>
        </w:rPr>
        <w:t>ε</w:t>
      </w:r>
      <w:r w:rsidRPr="003A41E6">
        <w:rPr>
          <w:sz w:val="28"/>
          <w:szCs w:val="28"/>
          <w:vertAlign w:val="subscript"/>
        </w:rPr>
        <w:t xml:space="preserve">п </w:t>
      </w:r>
      <w:r w:rsidRPr="003A41E6">
        <w:rPr>
          <w:sz w:val="28"/>
          <w:szCs w:val="28"/>
        </w:rPr>
        <w:t xml:space="preserve">= </w:t>
      </w:r>
      <w:r w:rsidRPr="003A41E6">
        <w:rPr>
          <w:sz w:val="28"/>
          <w:szCs w:val="28"/>
          <w:lang w:val="en-US"/>
        </w:rPr>
        <w:t>ε</w:t>
      </w:r>
      <w:r w:rsidRPr="003A41E6">
        <w:rPr>
          <w:sz w:val="28"/>
          <w:szCs w:val="28"/>
          <w:vertAlign w:val="subscript"/>
        </w:rPr>
        <w:t xml:space="preserve">с </w:t>
      </w:r>
      <w:r w:rsidRPr="003A41E6">
        <w:rPr>
          <w:sz w:val="28"/>
          <w:szCs w:val="28"/>
        </w:rPr>
        <w:t xml:space="preserve">= 1,1 – 1,3; </w:t>
      </w:r>
      <w:r w:rsidRPr="003A41E6">
        <w:rPr>
          <w:sz w:val="28"/>
          <w:szCs w:val="28"/>
          <w:lang w:val="en-US"/>
        </w:rPr>
        <w:t>ε</w:t>
      </w:r>
      <w:r w:rsidRPr="003A41E6">
        <w:rPr>
          <w:sz w:val="28"/>
          <w:szCs w:val="28"/>
          <w:vertAlign w:val="subscript"/>
        </w:rPr>
        <w:t xml:space="preserve">сб </w:t>
      </w:r>
      <w:r w:rsidRPr="003A41E6">
        <w:rPr>
          <w:sz w:val="28"/>
          <w:szCs w:val="28"/>
        </w:rPr>
        <w:t xml:space="preserve">= 1,5 – 2,0; для двухпутного - </w:t>
      </w:r>
      <w:r w:rsidRPr="003A41E6">
        <w:rPr>
          <w:sz w:val="28"/>
          <w:szCs w:val="28"/>
          <w:lang w:val="en-US"/>
        </w:rPr>
        <w:t>ε</w:t>
      </w:r>
      <w:r w:rsidRPr="003A41E6">
        <w:rPr>
          <w:sz w:val="28"/>
          <w:szCs w:val="28"/>
          <w:vertAlign w:val="subscript"/>
        </w:rPr>
        <w:t xml:space="preserve">п </w:t>
      </w:r>
      <w:r w:rsidRPr="003A41E6">
        <w:rPr>
          <w:sz w:val="28"/>
          <w:szCs w:val="28"/>
        </w:rPr>
        <w:t xml:space="preserve">= 1,8 – 2,2; </w:t>
      </w:r>
      <w:r w:rsidRPr="003A41E6">
        <w:rPr>
          <w:sz w:val="28"/>
          <w:szCs w:val="28"/>
          <w:lang w:val="en-US"/>
        </w:rPr>
        <w:t>ε</w:t>
      </w:r>
      <w:r w:rsidRPr="003A41E6">
        <w:rPr>
          <w:sz w:val="28"/>
          <w:szCs w:val="28"/>
          <w:vertAlign w:val="subscript"/>
        </w:rPr>
        <w:t xml:space="preserve">с </w:t>
      </w:r>
      <w:r w:rsidRPr="003A41E6">
        <w:rPr>
          <w:sz w:val="28"/>
          <w:szCs w:val="28"/>
        </w:rPr>
        <w:t xml:space="preserve">= 2,2 – 2,5; </w:t>
      </w:r>
      <w:r w:rsidRPr="003A41E6">
        <w:rPr>
          <w:sz w:val="28"/>
          <w:szCs w:val="28"/>
          <w:lang w:val="en-US"/>
        </w:rPr>
        <w:t>ε</w:t>
      </w:r>
      <w:r w:rsidRPr="003A41E6">
        <w:rPr>
          <w:sz w:val="28"/>
          <w:szCs w:val="28"/>
          <w:vertAlign w:val="subscript"/>
        </w:rPr>
        <w:t xml:space="preserve">сб </w:t>
      </w:r>
      <w:r w:rsidRPr="003A41E6">
        <w:rPr>
          <w:sz w:val="28"/>
          <w:szCs w:val="28"/>
        </w:rPr>
        <w:t>= 1,8 – 2,5)</w:t>
      </w:r>
    </w:p>
    <w:p w:rsidR="00A6057A" w:rsidRPr="003A41E6" w:rsidRDefault="00227782" w:rsidP="003A41E6">
      <w:pPr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гр</w:t>
      </w:r>
      <w:r w:rsidRPr="003A41E6">
        <w:rPr>
          <w:sz w:val="28"/>
          <w:szCs w:val="28"/>
        </w:rPr>
        <w:t>,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>,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с</w:t>
      </w:r>
      <w:r w:rsidRPr="003A41E6">
        <w:rPr>
          <w:sz w:val="28"/>
          <w:szCs w:val="28"/>
        </w:rPr>
        <w:t>,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 xml:space="preserve">сб </w:t>
      </w:r>
      <w:r w:rsidRPr="003A41E6">
        <w:rPr>
          <w:sz w:val="28"/>
          <w:szCs w:val="28"/>
        </w:rPr>
        <w:t>– количество грузовых, пассажирских, скорых и сборных поездов.</w:t>
      </w:r>
    </w:p>
    <w:p w:rsidR="00B57BE3" w:rsidRDefault="0034472B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потр</w:t>
      </w:r>
      <w:r w:rsidRPr="003A41E6">
        <w:rPr>
          <w:sz w:val="28"/>
          <w:szCs w:val="28"/>
        </w:rPr>
        <w:t xml:space="preserve"> </w:t>
      </w:r>
      <w:r w:rsidRPr="003A41E6">
        <w:rPr>
          <w:sz w:val="28"/>
          <w:szCs w:val="28"/>
          <w:vertAlign w:val="superscript"/>
        </w:rPr>
        <w:t xml:space="preserve">однопут </w:t>
      </w:r>
      <w:r w:rsidRPr="003A41E6">
        <w:rPr>
          <w:sz w:val="28"/>
          <w:szCs w:val="28"/>
        </w:rPr>
        <w:t>= 12 + 1,1*2 = 15 пар</w:t>
      </w:r>
    </w:p>
    <w:p w:rsidR="006F7BC1" w:rsidRPr="003A41E6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7BC1" w:rsidRPr="003A41E6">
        <w:rPr>
          <w:sz w:val="28"/>
          <w:szCs w:val="28"/>
          <w:lang w:val="en-US"/>
        </w:rPr>
        <w:t>N</w:t>
      </w:r>
      <w:r w:rsidR="006F7BC1" w:rsidRPr="003A41E6">
        <w:rPr>
          <w:sz w:val="28"/>
          <w:szCs w:val="28"/>
          <w:vertAlign w:val="subscript"/>
        </w:rPr>
        <w:t>потр</w:t>
      </w:r>
      <w:r w:rsidR="006F7BC1" w:rsidRPr="003A41E6">
        <w:rPr>
          <w:sz w:val="28"/>
          <w:szCs w:val="28"/>
        </w:rPr>
        <w:t xml:space="preserve"> </w:t>
      </w:r>
      <w:r w:rsidR="006F7BC1" w:rsidRPr="003A41E6">
        <w:rPr>
          <w:sz w:val="28"/>
          <w:szCs w:val="28"/>
          <w:vertAlign w:val="superscript"/>
        </w:rPr>
        <w:t>двухпут</w:t>
      </w:r>
      <w:r w:rsidR="006F7BC1" w:rsidRPr="003A41E6">
        <w:rPr>
          <w:sz w:val="28"/>
          <w:szCs w:val="28"/>
        </w:rPr>
        <w:t xml:space="preserve"> </w:t>
      </w:r>
      <w:r w:rsidR="006F7BC1" w:rsidRPr="003A41E6">
        <w:rPr>
          <w:sz w:val="28"/>
          <w:szCs w:val="28"/>
          <w:vertAlign w:val="superscript"/>
        </w:rPr>
        <w:t>неч</w:t>
      </w:r>
      <w:r w:rsidR="006F7BC1" w:rsidRPr="003A41E6">
        <w:rPr>
          <w:sz w:val="28"/>
          <w:szCs w:val="28"/>
        </w:rPr>
        <w:t>= 28 + 1,8*3 + 2,2*2 = 38 поездов</w:t>
      </w:r>
    </w:p>
    <w:p w:rsidR="00B57BE3" w:rsidRDefault="006F7BC1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N</w:t>
      </w:r>
      <w:r w:rsidRPr="003A41E6">
        <w:rPr>
          <w:sz w:val="28"/>
          <w:szCs w:val="28"/>
          <w:vertAlign w:val="subscript"/>
        </w:rPr>
        <w:t>потр</w:t>
      </w:r>
      <w:r w:rsidRPr="003A41E6">
        <w:rPr>
          <w:sz w:val="28"/>
          <w:szCs w:val="28"/>
        </w:rPr>
        <w:t xml:space="preserve"> </w:t>
      </w:r>
      <w:r w:rsidRPr="003A41E6">
        <w:rPr>
          <w:sz w:val="28"/>
          <w:szCs w:val="28"/>
          <w:vertAlign w:val="superscript"/>
        </w:rPr>
        <w:t>двухпут</w:t>
      </w:r>
      <w:r w:rsidRPr="003A41E6">
        <w:rPr>
          <w:sz w:val="28"/>
          <w:szCs w:val="28"/>
        </w:rPr>
        <w:t xml:space="preserve"> </w:t>
      </w:r>
      <w:r w:rsidRPr="003A41E6">
        <w:rPr>
          <w:sz w:val="28"/>
          <w:szCs w:val="28"/>
          <w:vertAlign w:val="superscript"/>
        </w:rPr>
        <w:t xml:space="preserve">чет </w:t>
      </w:r>
      <w:r w:rsidRPr="003A41E6">
        <w:rPr>
          <w:sz w:val="28"/>
          <w:szCs w:val="28"/>
        </w:rPr>
        <w:t xml:space="preserve">= 28 + 1,8*3 + 2,2*2 = 38 поездов </w:t>
      </w:r>
    </w:p>
    <w:p w:rsidR="00A6057A" w:rsidRPr="00B57BE3" w:rsidRDefault="00A6057A" w:rsidP="003A41E6">
      <w:pPr>
        <w:pStyle w:val="a4"/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3A41E6">
        <w:rPr>
          <w:sz w:val="28"/>
          <w:szCs w:val="28"/>
        </w:rPr>
        <w:br w:type="page"/>
      </w:r>
      <w:r w:rsidRPr="00B57BE3">
        <w:rPr>
          <w:b/>
          <w:bCs/>
          <w:sz w:val="28"/>
          <w:szCs w:val="28"/>
        </w:rPr>
        <w:t xml:space="preserve">5. </w:t>
      </w:r>
      <w:r w:rsidR="00B71833" w:rsidRPr="00B57BE3">
        <w:rPr>
          <w:b/>
          <w:bCs/>
          <w:sz w:val="28"/>
          <w:szCs w:val="28"/>
        </w:rPr>
        <w:t>Разработка графика движения поездов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b/>
          <w:bCs/>
          <w:sz w:val="28"/>
          <w:szCs w:val="28"/>
        </w:rPr>
      </w:pPr>
    </w:p>
    <w:p w:rsidR="00A6057A" w:rsidRPr="00B57BE3" w:rsidRDefault="00A6057A" w:rsidP="003A41E6">
      <w:pPr>
        <w:pStyle w:val="a4"/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B57BE3">
        <w:rPr>
          <w:b/>
          <w:bCs/>
          <w:sz w:val="28"/>
          <w:szCs w:val="28"/>
        </w:rPr>
        <w:t>5.1 Исходные данные и нормативы для пост</w:t>
      </w:r>
      <w:r w:rsidR="00B57BE3">
        <w:rPr>
          <w:b/>
          <w:bCs/>
          <w:sz w:val="28"/>
          <w:szCs w:val="28"/>
        </w:rPr>
        <w:t>роении графика движения поездов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A6057A" w:rsidRPr="003A41E6" w:rsidRDefault="00A6057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График движения составляют на специальном бланке.</w:t>
      </w:r>
    </w:p>
    <w:p w:rsidR="00A6057A" w:rsidRPr="003A41E6" w:rsidRDefault="00A6057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Перегонные промежутки принимаются пропорционально длине перегона или времени хода по нему поезда одного из направлений движения. Между участками оставляются промежутки в 2 - 3 см. </w:t>
      </w:r>
    </w:p>
    <w:p w:rsidR="00A6057A" w:rsidRPr="003A41E6" w:rsidRDefault="00A6057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Исходными данными для разработки графика движения являются: размеры движения, перeгoнные времена хода, станционные интервалы и интервалы в пакете. </w:t>
      </w:r>
    </w:p>
    <w:p w:rsidR="00A6057A" w:rsidRPr="003A41E6" w:rsidRDefault="00A6057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Поездные нитки на графике для поездов различных категорий обозначаются следующим образом:</w:t>
      </w:r>
    </w:p>
    <w:p w:rsidR="00A6057A" w:rsidRPr="003A41E6" w:rsidRDefault="00A6057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Скорые, пассажирские и пригородные – линиями красного цвета разной толщины. </w:t>
      </w:r>
    </w:p>
    <w:p w:rsidR="00B71833" w:rsidRPr="003A41E6" w:rsidRDefault="00B7183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Грузовые, сборные и одиночные локомотивы – черным цветом, сплошная линия.</w:t>
      </w:r>
    </w:p>
    <w:p w:rsidR="000531B8" w:rsidRPr="003A41E6" w:rsidRDefault="00B7183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Поезда на графике имеют номер, который проставляется над линией хода на первом и последнем перегонах участка. Принята следующая нумерация поездов на графике: скорые – 1 – 149; пассажирские – 171 – 699; сквозные грузовые – 2001 – 2998; участковые – 3001 – 3398; сборные – 3401-3498; одиночные локомотивы – 4301 </w:t>
      </w:r>
    </w:p>
    <w:p w:rsidR="00B71833" w:rsidRPr="003A41E6" w:rsidRDefault="00B7183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Время </w:t>
      </w:r>
      <w:r w:rsidR="00B1542A" w:rsidRPr="003A41E6">
        <w:rPr>
          <w:sz w:val="28"/>
          <w:szCs w:val="28"/>
        </w:rPr>
        <w:t>отправления</w:t>
      </w:r>
      <w:r w:rsidRPr="003A41E6">
        <w:rPr>
          <w:sz w:val="28"/>
          <w:szCs w:val="28"/>
        </w:rPr>
        <w:t>, прибытия или проследо</w:t>
      </w:r>
      <w:r w:rsidR="00B1542A" w:rsidRPr="003A41E6">
        <w:rPr>
          <w:sz w:val="28"/>
          <w:szCs w:val="28"/>
        </w:rPr>
        <w:t>вания поезда по каждому раздельному пункту соответствует на графике точке пересечения линии хода поезда с горизонтальной линией. На графике пишутся только минуты (от 1 до 9), часы и десятки минут определяются по вертикальным линиям.</w:t>
      </w:r>
    </w:p>
    <w:p w:rsidR="00B1542A" w:rsidRPr="003A41E6" w:rsidRDefault="00B1542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Время прибытия и отправления поезда показывается в тупом углу на перегоне, к которому оно относится, а время проследования поезда через раздельный пункт без остановок – в тупом углу на перегоне, на который проследовал поезд.</w:t>
      </w:r>
    </w:p>
    <w:p w:rsidR="00B1542A" w:rsidRPr="003A41E6" w:rsidRDefault="00B1542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B1542A" w:rsidRDefault="00B1542A" w:rsidP="003A41E6">
      <w:pPr>
        <w:pStyle w:val="a4"/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B57BE3">
        <w:rPr>
          <w:b/>
          <w:bCs/>
          <w:sz w:val="28"/>
          <w:szCs w:val="28"/>
        </w:rPr>
        <w:t>5.2 Построение графика движения поездов</w:t>
      </w:r>
    </w:p>
    <w:p w:rsidR="00B57BE3" w:rsidRPr="00B57BE3" w:rsidRDefault="00B57BE3" w:rsidP="003A41E6">
      <w:pPr>
        <w:pStyle w:val="a4"/>
        <w:spacing w:line="360" w:lineRule="auto"/>
        <w:ind w:right="10" w:firstLine="709"/>
        <w:jc w:val="both"/>
        <w:rPr>
          <w:b/>
          <w:bCs/>
          <w:sz w:val="28"/>
          <w:szCs w:val="28"/>
        </w:rPr>
      </w:pPr>
    </w:p>
    <w:p w:rsidR="00B1542A" w:rsidRPr="003A41E6" w:rsidRDefault="00B1542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 курсовом проекте последовательность разработки графика должна быть следующей:</w:t>
      </w:r>
    </w:p>
    <w:p w:rsidR="00B1542A" w:rsidRPr="003A41E6" w:rsidRDefault="00B1542A" w:rsidP="003A41E6">
      <w:pPr>
        <w:pStyle w:val="a4"/>
        <w:numPr>
          <w:ilvl w:val="0"/>
          <w:numId w:val="9"/>
        </w:numPr>
        <w:spacing w:line="360" w:lineRule="auto"/>
        <w:ind w:left="0"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построение графика на однопутном участке Г-К с подвязкой локомотивов по обороту на станции Г;</w:t>
      </w:r>
    </w:p>
    <w:p w:rsidR="00B1542A" w:rsidRPr="003A41E6" w:rsidRDefault="00B1542A" w:rsidP="003A41E6">
      <w:pPr>
        <w:pStyle w:val="a4"/>
        <w:numPr>
          <w:ilvl w:val="0"/>
          <w:numId w:val="9"/>
        </w:numPr>
        <w:spacing w:line="360" w:lineRule="auto"/>
        <w:ind w:left="0"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построение графика на двухпутном участке Г-А;</w:t>
      </w:r>
    </w:p>
    <w:p w:rsidR="00B1542A" w:rsidRPr="003A41E6" w:rsidRDefault="00B1542A" w:rsidP="003A41E6">
      <w:pPr>
        <w:pStyle w:val="a4"/>
        <w:numPr>
          <w:ilvl w:val="0"/>
          <w:numId w:val="9"/>
        </w:numPr>
        <w:spacing w:line="360" w:lineRule="auto"/>
        <w:ind w:left="0"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построение графика на примыкающих перегонах.</w:t>
      </w:r>
    </w:p>
    <w:p w:rsidR="00B1542A" w:rsidRPr="003A41E6" w:rsidRDefault="00B1542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При прокладке линий хода поездов на графике должны соблюдаться следующие требования: </w:t>
      </w:r>
    </w:p>
    <w:p w:rsidR="00B1542A" w:rsidRPr="003A41E6" w:rsidRDefault="00B1542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1. участковая скорость поездов должна быть возможно- большей, что обеспечивается сокращением продoлжитeльноcти числа остановок грузовых поездов. </w:t>
      </w:r>
    </w:p>
    <w:p w:rsidR="00B1542A" w:rsidRPr="003A41E6" w:rsidRDefault="00B1542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2</w:t>
      </w:r>
      <w:r w:rsidR="004D73E1" w:rsidRPr="003A41E6">
        <w:rPr>
          <w:sz w:val="28"/>
          <w:szCs w:val="28"/>
        </w:rPr>
        <w:t xml:space="preserve">. </w:t>
      </w:r>
      <w:r w:rsidRPr="003A41E6">
        <w:rPr>
          <w:sz w:val="28"/>
          <w:szCs w:val="28"/>
        </w:rPr>
        <w:t>стоянки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локомотивов на станциях основного и оборо</w:t>
      </w:r>
      <w:r w:rsidR="00E321D1" w:rsidRPr="003A41E6">
        <w:rPr>
          <w:sz w:val="28"/>
          <w:szCs w:val="28"/>
        </w:rPr>
        <w:t>тнх</w:t>
      </w:r>
      <w:r w:rsidRPr="003A41E6">
        <w:rPr>
          <w:sz w:val="28"/>
          <w:szCs w:val="28"/>
        </w:rPr>
        <w:t xml:space="preserve"> де</w:t>
      </w:r>
      <w:r w:rsidR="00E321D1" w:rsidRPr="003A41E6">
        <w:rPr>
          <w:sz w:val="28"/>
          <w:szCs w:val="28"/>
        </w:rPr>
        <w:t>по,</w:t>
      </w:r>
      <w:r w:rsidRPr="003A41E6">
        <w:rPr>
          <w:sz w:val="28"/>
          <w:szCs w:val="28"/>
        </w:rPr>
        <w:t xml:space="preserve"> простой тр</w:t>
      </w:r>
      <w:r w:rsidR="00E321D1" w:rsidRPr="003A41E6">
        <w:rPr>
          <w:sz w:val="28"/>
          <w:szCs w:val="28"/>
        </w:rPr>
        <w:t>анзитных поездов на технических</w:t>
      </w:r>
      <w:r w:rsidRPr="003A41E6">
        <w:rPr>
          <w:sz w:val="28"/>
          <w:szCs w:val="28"/>
        </w:rPr>
        <w:t xml:space="preserve"> станциях должны </w:t>
      </w:r>
      <w:r w:rsidR="00E321D1" w:rsidRPr="003A41E6">
        <w:rPr>
          <w:sz w:val="28"/>
          <w:szCs w:val="28"/>
        </w:rPr>
        <w:t>быть</w:t>
      </w:r>
      <w:r w:rsidRPr="003A41E6">
        <w:rPr>
          <w:sz w:val="28"/>
          <w:szCs w:val="28"/>
        </w:rPr>
        <w:t xml:space="preserve"> не менее технологических норм (c</w:t>
      </w:r>
      <w:r w:rsidR="004D73E1" w:rsidRPr="003A41E6">
        <w:rPr>
          <w:sz w:val="28"/>
          <w:szCs w:val="28"/>
        </w:rPr>
        <w:t>тр</w:t>
      </w:r>
      <w:r w:rsidRPr="003A41E6">
        <w:rPr>
          <w:sz w:val="28"/>
          <w:szCs w:val="28"/>
        </w:rPr>
        <w:t xml:space="preserve">.2 задания). </w:t>
      </w:r>
    </w:p>
    <w:p w:rsidR="00B1542A" w:rsidRPr="003A41E6" w:rsidRDefault="00B1542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3. </w:t>
      </w:r>
      <w:r w:rsidR="00E321D1" w:rsidRPr="003A41E6">
        <w:rPr>
          <w:sz w:val="28"/>
          <w:szCs w:val="28"/>
        </w:rPr>
        <w:t>долж</w:t>
      </w:r>
      <w:r w:rsidRPr="003A41E6">
        <w:rPr>
          <w:sz w:val="28"/>
          <w:szCs w:val="28"/>
        </w:rPr>
        <w:t>ны соблюда</w:t>
      </w:r>
      <w:r w:rsidR="00E321D1" w:rsidRPr="003A41E6">
        <w:rPr>
          <w:sz w:val="28"/>
          <w:szCs w:val="28"/>
        </w:rPr>
        <w:t>ться</w:t>
      </w:r>
      <w:r w:rsidRPr="003A41E6">
        <w:rPr>
          <w:sz w:val="28"/>
          <w:szCs w:val="28"/>
        </w:rPr>
        <w:t xml:space="preserve"> установленные минима</w:t>
      </w:r>
      <w:r w:rsidR="00E321D1" w:rsidRPr="003A41E6">
        <w:rPr>
          <w:sz w:val="28"/>
          <w:szCs w:val="28"/>
        </w:rPr>
        <w:t>л</w:t>
      </w:r>
      <w:r w:rsidRPr="003A41E6">
        <w:rPr>
          <w:sz w:val="28"/>
          <w:szCs w:val="28"/>
        </w:rPr>
        <w:t xml:space="preserve">ьные станционные </w:t>
      </w:r>
      <w:r w:rsidR="00E321D1" w:rsidRPr="003A41E6">
        <w:rPr>
          <w:sz w:val="28"/>
          <w:szCs w:val="28"/>
        </w:rPr>
        <w:t>интервалы,</w:t>
      </w:r>
      <w:r w:rsidRPr="003A41E6">
        <w:rPr>
          <w:sz w:val="28"/>
          <w:szCs w:val="28"/>
        </w:rPr>
        <w:t xml:space="preserve"> а при </w:t>
      </w:r>
      <w:r w:rsidR="00E321D1" w:rsidRPr="003A41E6">
        <w:rPr>
          <w:sz w:val="28"/>
          <w:szCs w:val="28"/>
        </w:rPr>
        <w:t>автоблокировке</w:t>
      </w:r>
      <w:r w:rsidRPr="003A41E6">
        <w:rPr>
          <w:sz w:val="28"/>
          <w:szCs w:val="28"/>
        </w:rPr>
        <w:t xml:space="preserve"> - и интервалы меж</w:t>
      </w:r>
      <w:r w:rsidR="00E321D1" w:rsidRPr="003A41E6">
        <w:rPr>
          <w:sz w:val="28"/>
          <w:szCs w:val="28"/>
        </w:rPr>
        <w:t>д</w:t>
      </w:r>
      <w:r w:rsidRPr="003A41E6">
        <w:rPr>
          <w:sz w:val="28"/>
          <w:szCs w:val="28"/>
        </w:rPr>
        <w:t xml:space="preserve">у поездами </w:t>
      </w:r>
      <w:r w:rsidR="00E321D1" w:rsidRPr="003A41E6">
        <w:rPr>
          <w:sz w:val="28"/>
          <w:szCs w:val="28"/>
        </w:rPr>
        <w:t>в</w:t>
      </w:r>
      <w:r w:rsidRPr="003A41E6">
        <w:rPr>
          <w:sz w:val="28"/>
          <w:szCs w:val="28"/>
        </w:rPr>
        <w:t xml:space="preserve"> пакете</w:t>
      </w:r>
      <w:r w:rsidR="00E321D1" w:rsidRPr="003A41E6">
        <w:rPr>
          <w:sz w:val="28"/>
          <w:szCs w:val="28"/>
        </w:rPr>
        <w:t>.</w:t>
      </w:r>
      <w:r w:rsidRPr="003A41E6">
        <w:rPr>
          <w:sz w:val="28"/>
          <w:szCs w:val="28"/>
        </w:rPr>
        <w:t xml:space="preserve"> </w:t>
      </w:r>
    </w:p>
    <w:p w:rsidR="00E321D1" w:rsidRPr="003A41E6" w:rsidRDefault="00B1542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При</w:t>
      </w:r>
      <w:r w:rsidR="00E321D1" w:rsidRPr="003A41E6">
        <w:rPr>
          <w:sz w:val="28"/>
          <w:szCs w:val="28"/>
        </w:rPr>
        <w:t xml:space="preserve"> построении линии</w:t>
      </w:r>
      <w:r w:rsidRPr="003A41E6">
        <w:rPr>
          <w:sz w:val="28"/>
          <w:szCs w:val="28"/>
        </w:rPr>
        <w:t xml:space="preserve"> хода</w:t>
      </w:r>
      <w:r w:rsidR="003A41E6">
        <w:rPr>
          <w:sz w:val="28"/>
          <w:szCs w:val="28"/>
        </w:rPr>
        <w:t xml:space="preserve"> </w:t>
      </w:r>
      <w:r w:rsidR="00E321D1" w:rsidRPr="003A41E6">
        <w:rPr>
          <w:sz w:val="28"/>
          <w:szCs w:val="28"/>
        </w:rPr>
        <w:t>прокладываются</w:t>
      </w:r>
      <w:r w:rsidRPr="003A41E6">
        <w:rPr>
          <w:sz w:val="28"/>
          <w:szCs w:val="28"/>
        </w:rPr>
        <w:t xml:space="preserve"> в</w:t>
      </w:r>
      <w:r w:rsidR="00E321D1" w:rsidRPr="003A41E6">
        <w:rPr>
          <w:sz w:val="28"/>
          <w:szCs w:val="28"/>
        </w:rPr>
        <w:t xml:space="preserve"> следующей </w:t>
      </w:r>
      <w:r w:rsidRPr="003A41E6">
        <w:rPr>
          <w:sz w:val="28"/>
          <w:szCs w:val="28"/>
        </w:rPr>
        <w:t>последо</w:t>
      </w:r>
      <w:r w:rsidR="00E321D1" w:rsidRPr="003A41E6">
        <w:rPr>
          <w:sz w:val="28"/>
          <w:szCs w:val="28"/>
        </w:rPr>
        <w:t>вательности:</w:t>
      </w:r>
      <w:r w:rsidRPr="003A41E6">
        <w:rPr>
          <w:sz w:val="28"/>
          <w:szCs w:val="28"/>
        </w:rPr>
        <w:t xml:space="preserve"> скорые и </w:t>
      </w:r>
      <w:r w:rsidR="00E321D1" w:rsidRPr="003A41E6">
        <w:rPr>
          <w:sz w:val="28"/>
          <w:szCs w:val="28"/>
        </w:rPr>
        <w:t>пассажирские; затем сборные и вывоз</w:t>
      </w:r>
      <w:r w:rsidRPr="003A41E6">
        <w:rPr>
          <w:sz w:val="28"/>
          <w:szCs w:val="28"/>
        </w:rPr>
        <w:t xml:space="preserve">ные; далее остальные грузовые поезда. </w:t>
      </w:r>
    </w:p>
    <w:p w:rsidR="00B1542A" w:rsidRPr="003A41E6" w:rsidRDefault="00B1542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Линии </w:t>
      </w:r>
      <w:r w:rsidR="00E321D1" w:rsidRPr="003A41E6">
        <w:rPr>
          <w:sz w:val="28"/>
          <w:szCs w:val="28"/>
        </w:rPr>
        <w:t>хода</w:t>
      </w:r>
      <w:r w:rsidRPr="003A41E6">
        <w:rPr>
          <w:sz w:val="28"/>
          <w:szCs w:val="28"/>
        </w:rPr>
        <w:t xml:space="preserve"> грузовых поездов необходимо </w:t>
      </w:r>
      <w:r w:rsidR="00E321D1" w:rsidRPr="003A41E6">
        <w:rPr>
          <w:sz w:val="28"/>
          <w:szCs w:val="28"/>
        </w:rPr>
        <w:t>прокладывать</w:t>
      </w:r>
      <w:r w:rsidRPr="003A41E6">
        <w:rPr>
          <w:sz w:val="28"/>
          <w:szCs w:val="28"/>
        </w:rPr>
        <w:t xml:space="preserve"> по возмож</w:t>
      </w:r>
      <w:r w:rsidR="00E321D1" w:rsidRPr="003A41E6">
        <w:rPr>
          <w:sz w:val="28"/>
          <w:szCs w:val="28"/>
        </w:rPr>
        <w:t>ности</w:t>
      </w:r>
      <w:r w:rsidRPr="003A41E6">
        <w:rPr>
          <w:sz w:val="28"/>
          <w:szCs w:val="28"/>
        </w:rPr>
        <w:t xml:space="preserve"> равномерно в течен</w:t>
      </w:r>
      <w:r w:rsidR="00E321D1" w:rsidRPr="003A41E6">
        <w:rPr>
          <w:sz w:val="28"/>
          <w:szCs w:val="28"/>
        </w:rPr>
        <w:t>ие суток</w:t>
      </w:r>
      <w:r w:rsidRPr="003A41E6">
        <w:rPr>
          <w:sz w:val="28"/>
          <w:szCs w:val="28"/>
        </w:rPr>
        <w:t xml:space="preserve">, при </w:t>
      </w:r>
      <w:r w:rsidR="00E321D1" w:rsidRPr="003A41E6">
        <w:rPr>
          <w:sz w:val="28"/>
          <w:szCs w:val="28"/>
        </w:rPr>
        <w:t>э</w:t>
      </w:r>
      <w:r w:rsidRPr="003A41E6">
        <w:rPr>
          <w:sz w:val="28"/>
          <w:szCs w:val="28"/>
        </w:rPr>
        <w:t xml:space="preserve">том </w:t>
      </w:r>
      <w:r w:rsidR="00E321D1" w:rsidRPr="003A41E6">
        <w:rPr>
          <w:sz w:val="28"/>
          <w:szCs w:val="28"/>
        </w:rPr>
        <w:t>следует избeг</w:t>
      </w:r>
      <w:r w:rsidRPr="003A41E6">
        <w:rPr>
          <w:sz w:val="28"/>
          <w:szCs w:val="28"/>
        </w:rPr>
        <w:t xml:space="preserve">aть обгона грузовых поездов друг другом, не </w:t>
      </w:r>
      <w:r w:rsidR="00E321D1" w:rsidRPr="003A41E6">
        <w:rPr>
          <w:sz w:val="28"/>
          <w:szCs w:val="28"/>
        </w:rPr>
        <w:t>допускать сгуще</w:t>
      </w:r>
      <w:r w:rsidRPr="003A41E6">
        <w:rPr>
          <w:sz w:val="28"/>
          <w:szCs w:val="28"/>
        </w:rPr>
        <w:t xml:space="preserve">ния поездов одного направления. При большом заполнении </w:t>
      </w:r>
      <w:r w:rsidR="00E321D1" w:rsidRPr="003A41E6">
        <w:rPr>
          <w:sz w:val="28"/>
          <w:szCs w:val="28"/>
        </w:rPr>
        <w:t>пропуск</w:t>
      </w:r>
      <w:r w:rsidRPr="003A41E6">
        <w:rPr>
          <w:sz w:val="28"/>
          <w:szCs w:val="28"/>
        </w:rPr>
        <w:t xml:space="preserve">ной </w:t>
      </w:r>
      <w:r w:rsidR="00E321D1" w:rsidRPr="003A41E6">
        <w:rPr>
          <w:sz w:val="28"/>
          <w:szCs w:val="28"/>
        </w:rPr>
        <w:t>способности</w:t>
      </w:r>
      <w:r w:rsidRPr="003A41E6">
        <w:rPr>
          <w:sz w:val="28"/>
          <w:szCs w:val="28"/>
        </w:rPr>
        <w:t xml:space="preserve"> (</w:t>
      </w:r>
      <w:r w:rsidR="00E321D1" w:rsidRPr="003A41E6">
        <w:rPr>
          <w:sz w:val="28"/>
          <w:szCs w:val="28"/>
        </w:rPr>
        <w:t>отн</w:t>
      </w:r>
      <w:r w:rsidRPr="003A41E6">
        <w:rPr>
          <w:sz w:val="28"/>
          <w:szCs w:val="28"/>
        </w:rPr>
        <w:t xml:space="preserve">ошение потребной </w:t>
      </w:r>
      <w:r w:rsidR="00E321D1" w:rsidRPr="003A41E6">
        <w:rPr>
          <w:sz w:val="28"/>
          <w:szCs w:val="28"/>
        </w:rPr>
        <w:t>п</w:t>
      </w:r>
      <w:r w:rsidRPr="003A41E6">
        <w:rPr>
          <w:sz w:val="28"/>
          <w:szCs w:val="28"/>
        </w:rPr>
        <w:t>pо</w:t>
      </w:r>
      <w:r w:rsidR="00E321D1" w:rsidRPr="003A41E6">
        <w:rPr>
          <w:sz w:val="28"/>
          <w:szCs w:val="28"/>
        </w:rPr>
        <w:t>п</w:t>
      </w:r>
      <w:r w:rsidRPr="003A41E6">
        <w:rPr>
          <w:sz w:val="28"/>
          <w:szCs w:val="28"/>
        </w:rPr>
        <w:t xml:space="preserve">yскной </w:t>
      </w:r>
      <w:r w:rsidR="00E321D1" w:rsidRPr="003A41E6">
        <w:rPr>
          <w:sz w:val="28"/>
          <w:szCs w:val="28"/>
        </w:rPr>
        <w:t>способности</w:t>
      </w:r>
      <w:r w:rsidRPr="003A41E6">
        <w:rPr>
          <w:sz w:val="28"/>
          <w:szCs w:val="28"/>
        </w:rPr>
        <w:t xml:space="preserve"> к наличной более 80 %) прокладку рекомен</w:t>
      </w:r>
      <w:r w:rsidR="00E321D1" w:rsidRPr="003A41E6">
        <w:rPr>
          <w:sz w:val="28"/>
          <w:szCs w:val="28"/>
        </w:rPr>
        <w:t>д</w:t>
      </w:r>
      <w:r w:rsidRPr="003A41E6">
        <w:rPr>
          <w:sz w:val="28"/>
          <w:szCs w:val="28"/>
        </w:rPr>
        <w:t>уется начинать с ограничивающего перe</w:t>
      </w:r>
      <w:r w:rsidR="00E321D1" w:rsidRPr="003A41E6">
        <w:rPr>
          <w:sz w:val="28"/>
          <w:szCs w:val="28"/>
        </w:rPr>
        <w:t>г</w:t>
      </w:r>
      <w:r w:rsidRPr="003A41E6">
        <w:rPr>
          <w:sz w:val="28"/>
          <w:szCs w:val="28"/>
        </w:rPr>
        <w:t xml:space="preserve">oна. В этом случае на ограничивающем перегоне по выбранной схеме с наименьшим периодом графика </w:t>
      </w:r>
      <w:r w:rsidR="00E321D1" w:rsidRPr="003A41E6">
        <w:rPr>
          <w:sz w:val="28"/>
          <w:szCs w:val="28"/>
        </w:rPr>
        <w:t>покладывается</w:t>
      </w:r>
      <w:r w:rsidRPr="003A41E6">
        <w:rPr>
          <w:sz w:val="28"/>
          <w:szCs w:val="28"/>
        </w:rPr>
        <w:t xml:space="preserve"> максимальное число поездов. Далее </w:t>
      </w:r>
      <w:r w:rsidR="00E321D1" w:rsidRPr="003A41E6">
        <w:rPr>
          <w:sz w:val="28"/>
          <w:szCs w:val="28"/>
        </w:rPr>
        <w:t>прокладываются нитки</w:t>
      </w:r>
      <w:r w:rsidRPr="003A41E6">
        <w:rPr>
          <w:sz w:val="28"/>
          <w:szCs w:val="28"/>
        </w:rPr>
        <w:t xml:space="preserve"> графика в обе стороны от </w:t>
      </w:r>
      <w:r w:rsidR="00E321D1" w:rsidRPr="003A41E6">
        <w:rPr>
          <w:sz w:val="28"/>
          <w:szCs w:val="28"/>
        </w:rPr>
        <w:t>ограничивающего</w:t>
      </w:r>
      <w:r w:rsidRPr="003A41E6">
        <w:rPr>
          <w:sz w:val="28"/>
          <w:szCs w:val="28"/>
        </w:rPr>
        <w:t xml:space="preserve"> перегона. После про</w:t>
      </w:r>
      <w:r w:rsidR="00E321D1" w:rsidRPr="003A41E6">
        <w:rPr>
          <w:sz w:val="28"/>
          <w:szCs w:val="28"/>
        </w:rPr>
        <w:t>кладки</w:t>
      </w:r>
      <w:r w:rsidRPr="003A41E6">
        <w:rPr>
          <w:sz w:val="28"/>
          <w:szCs w:val="28"/>
        </w:rPr>
        <w:t xml:space="preserve"> снимаю</w:t>
      </w:r>
      <w:r w:rsidR="00E321D1" w:rsidRPr="003A41E6">
        <w:rPr>
          <w:sz w:val="28"/>
          <w:szCs w:val="28"/>
        </w:rPr>
        <w:t>тся</w:t>
      </w:r>
      <w:r w:rsidRPr="003A41E6">
        <w:rPr>
          <w:sz w:val="28"/>
          <w:szCs w:val="28"/>
        </w:rPr>
        <w:t xml:space="preserve"> </w:t>
      </w:r>
      <w:r w:rsidR="00E321D1" w:rsidRPr="003A41E6">
        <w:rPr>
          <w:sz w:val="28"/>
          <w:szCs w:val="28"/>
        </w:rPr>
        <w:t>лишние</w:t>
      </w:r>
      <w:r w:rsidRPr="003A41E6">
        <w:rPr>
          <w:sz w:val="28"/>
          <w:szCs w:val="28"/>
        </w:rPr>
        <w:t xml:space="preserve"> </w:t>
      </w:r>
      <w:r w:rsidR="00E321D1" w:rsidRPr="003A41E6">
        <w:rPr>
          <w:sz w:val="28"/>
          <w:szCs w:val="28"/>
        </w:rPr>
        <w:t>нитки</w:t>
      </w:r>
      <w:r w:rsidRPr="003A41E6">
        <w:rPr>
          <w:sz w:val="28"/>
          <w:szCs w:val="28"/>
        </w:rPr>
        <w:t xml:space="preserve"> сверх расчетных размеров грузовых поездов. </w:t>
      </w:r>
    </w:p>
    <w:p w:rsidR="00B1542A" w:rsidRPr="003A41E6" w:rsidRDefault="00B1542A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При меньшем чем 80 % заполнении пропускной способности про</w:t>
      </w:r>
      <w:r w:rsidR="00E321D1" w:rsidRPr="003A41E6">
        <w:rPr>
          <w:sz w:val="28"/>
          <w:szCs w:val="28"/>
        </w:rPr>
        <w:t>кла</w:t>
      </w:r>
      <w:r w:rsidRPr="003A41E6">
        <w:rPr>
          <w:sz w:val="28"/>
          <w:szCs w:val="28"/>
        </w:rPr>
        <w:t xml:space="preserve">дкy поездов целесообразно начинать с перегона, </w:t>
      </w:r>
      <w:r w:rsidR="00DE282E" w:rsidRPr="003A41E6">
        <w:rPr>
          <w:sz w:val="28"/>
          <w:szCs w:val="28"/>
        </w:rPr>
        <w:t>примыкающего</w:t>
      </w:r>
      <w:r w:rsidRPr="003A41E6">
        <w:rPr>
          <w:sz w:val="28"/>
          <w:szCs w:val="28"/>
        </w:rPr>
        <w:t xml:space="preserve"> к станции оборота локомотивов (станция Г). Для того чтобы </w:t>
      </w:r>
      <w:r w:rsidR="00DE282E" w:rsidRPr="003A41E6">
        <w:rPr>
          <w:sz w:val="28"/>
          <w:szCs w:val="28"/>
        </w:rPr>
        <w:t>график</w:t>
      </w:r>
      <w:r w:rsidRPr="003A41E6">
        <w:rPr>
          <w:sz w:val="28"/>
          <w:szCs w:val="28"/>
        </w:rPr>
        <w:t xml:space="preserve"> полу</w:t>
      </w:r>
      <w:r w:rsidR="00E321D1" w:rsidRPr="003A41E6">
        <w:rPr>
          <w:sz w:val="28"/>
          <w:szCs w:val="28"/>
        </w:rPr>
        <w:t>чился</w:t>
      </w:r>
      <w:r w:rsidRPr="003A41E6">
        <w:rPr>
          <w:sz w:val="28"/>
          <w:szCs w:val="28"/>
        </w:rPr>
        <w:t xml:space="preserve"> </w:t>
      </w:r>
      <w:r w:rsidR="00E321D1" w:rsidRPr="003A41E6">
        <w:rPr>
          <w:sz w:val="28"/>
          <w:szCs w:val="28"/>
        </w:rPr>
        <w:t>равномерным</w:t>
      </w:r>
      <w:r w:rsidR="00DE282E" w:rsidRPr="003A41E6">
        <w:rPr>
          <w:sz w:val="28"/>
          <w:szCs w:val="28"/>
        </w:rPr>
        <w:t>,</w:t>
      </w:r>
      <w:r w:rsidRPr="003A41E6">
        <w:rPr>
          <w:sz w:val="28"/>
          <w:szCs w:val="28"/>
        </w:rPr>
        <w:t xml:space="preserve"> поезда одного направления должны </w:t>
      </w:r>
      <w:r w:rsidR="00E321D1" w:rsidRPr="003A41E6">
        <w:rPr>
          <w:sz w:val="28"/>
          <w:szCs w:val="28"/>
        </w:rPr>
        <w:t>отравляться</w:t>
      </w:r>
      <w:r w:rsidR="00DE282E" w:rsidRPr="003A41E6">
        <w:rPr>
          <w:sz w:val="28"/>
          <w:szCs w:val="28"/>
        </w:rPr>
        <w:t xml:space="preserve"> через средний интервал. Начинать следует с прокладки четного поезда.</w:t>
      </w:r>
    </w:p>
    <w:p w:rsidR="00DE282E" w:rsidRPr="003A41E6" w:rsidRDefault="00DE28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Нечетный поезд прокладывается через промeжyтoк времени, требующийся на станции Г для оборота локомотива по норме, отступления возможны только в сторону увеличения. </w:t>
      </w:r>
    </w:p>
    <w:p w:rsidR="00DE282E" w:rsidRPr="003A41E6" w:rsidRDefault="00DE28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На двухпyroм участке после прокладки линий хода пассажирских и сборных поездов в оставшиеся промежутки времени равномерно прокладываются грузовые поезда через средний интервал. В первую очередь прокладывают транзитные поезда с однопутного участка, чтобы не превышать норму стоянки поездов на станции К. </w:t>
      </w:r>
    </w:p>
    <w:p w:rsidR="00DE282E" w:rsidRPr="003A41E6" w:rsidRDefault="00DE28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Если все грузовые поезда не удается пропустить без обгона по участку, то количество обгонов должно быть наименьшим, а время стоянки под обгонами -</w:t>
      </w:r>
      <w:r w:rsidR="004D73E1" w:rsidRPr="003A41E6">
        <w:rPr>
          <w:sz w:val="28"/>
          <w:szCs w:val="28"/>
        </w:rPr>
        <w:t xml:space="preserve"> минимальным (</w:t>
      </w:r>
      <w:r w:rsidRPr="003A41E6">
        <w:rPr>
          <w:sz w:val="28"/>
          <w:szCs w:val="28"/>
        </w:rPr>
        <w:t xml:space="preserve">сумма интервалов прибытия и отравления) </w:t>
      </w:r>
    </w:p>
    <w:p w:rsidR="00DE282E" w:rsidRPr="003A41E6" w:rsidRDefault="00DE28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В курсовом проекте необходимо сделать увязку локомотивов по обороту на станциях Г. На графике движения она показывается </w:t>
      </w:r>
      <w:r w:rsidR="004D73E1" w:rsidRPr="003A41E6">
        <w:rPr>
          <w:sz w:val="28"/>
          <w:szCs w:val="28"/>
        </w:rPr>
        <w:t>горизонтальными</w:t>
      </w:r>
      <w:r w:rsidRPr="003A41E6">
        <w:rPr>
          <w:sz w:val="28"/>
          <w:szCs w:val="28"/>
        </w:rPr>
        <w:t xml:space="preserve"> линиями, связывающими четный и нечетный поезда (без сборных). 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DE282E" w:rsidRPr="00B57BE3" w:rsidRDefault="00DE282E" w:rsidP="003A41E6">
      <w:pPr>
        <w:pStyle w:val="a4"/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B57BE3">
        <w:rPr>
          <w:b/>
          <w:bCs/>
          <w:sz w:val="28"/>
          <w:szCs w:val="28"/>
        </w:rPr>
        <w:t>5.3 Расчет показателей графика движения поездов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DE282E" w:rsidRPr="003A41E6" w:rsidRDefault="00DE28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Для определения показателей графика необходимо составить ведомость пропуска поездов по участкам (табл. 10). </w:t>
      </w:r>
    </w:p>
    <w:p w:rsidR="00DE282E" w:rsidRPr="003A41E6" w:rsidRDefault="00DE28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Участковая скорость движения грузовых поездов по каждому участку определяется по формуле (22):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DE282E" w:rsidRPr="003A41E6" w:rsidRDefault="00DE28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уч </w:t>
      </w:r>
      <w:r w:rsidRPr="003A41E6">
        <w:rPr>
          <w:sz w:val="28"/>
          <w:szCs w:val="28"/>
        </w:rPr>
        <w:t>= ∑</w:t>
      </w:r>
      <w:r w:rsidRPr="003A41E6">
        <w:rPr>
          <w:sz w:val="28"/>
          <w:szCs w:val="28"/>
          <w:lang w:val="en-US"/>
        </w:rPr>
        <w:t>NL</w:t>
      </w:r>
      <w:r w:rsidRPr="003A41E6">
        <w:rPr>
          <w:sz w:val="28"/>
          <w:szCs w:val="28"/>
        </w:rPr>
        <w:t xml:space="preserve"> / ∑</w:t>
      </w:r>
      <w:r w:rsidRPr="003A41E6">
        <w:rPr>
          <w:sz w:val="28"/>
          <w:szCs w:val="28"/>
          <w:lang w:val="en-US"/>
        </w:rPr>
        <w:t>NT</w:t>
      </w:r>
      <w:r w:rsidRPr="003A41E6">
        <w:rPr>
          <w:sz w:val="28"/>
          <w:szCs w:val="28"/>
          <w:vertAlign w:val="subscript"/>
        </w:rPr>
        <w:t>у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(22)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DE282E" w:rsidRPr="003A41E6" w:rsidRDefault="00DE28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Где ∑</w:t>
      </w:r>
      <w:r w:rsidRPr="003A41E6">
        <w:rPr>
          <w:sz w:val="28"/>
          <w:szCs w:val="28"/>
          <w:lang w:val="en-US"/>
        </w:rPr>
        <w:t>NL</w:t>
      </w:r>
      <w:r w:rsidRPr="003A41E6">
        <w:rPr>
          <w:sz w:val="28"/>
          <w:szCs w:val="28"/>
        </w:rPr>
        <w:t xml:space="preserve"> – суммарные поездо-километры</w:t>
      </w:r>
    </w:p>
    <w:p w:rsidR="00DE282E" w:rsidRPr="003A41E6" w:rsidRDefault="00DE28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∑</w:t>
      </w:r>
      <w:r w:rsidRPr="003A41E6">
        <w:rPr>
          <w:sz w:val="28"/>
          <w:szCs w:val="28"/>
          <w:lang w:val="en-US"/>
        </w:rPr>
        <w:t>NT</w:t>
      </w:r>
      <w:r w:rsidRPr="003A41E6">
        <w:rPr>
          <w:sz w:val="28"/>
          <w:szCs w:val="28"/>
          <w:vertAlign w:val="subscript"/>
        </w:rPr>
        <w:t xml:space="preserve">у </w:t>
      </w:r>
      <w:r w:rsidRPr="003A41E6">
        <w:rPr>
          <w:sz w:val="28"/>
          <w:szCs w:val="28"/>
        </w:rPr>
        <w:t>– сумма поездо-часов нахождения в пути.</w:t>
      </w:r>
    </w:p>
    <w:p w:rsidR="00961A81" w:rsidRPr="003A41E6" w:rsidRDefault="00961A81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уч </w:t>
      </w:r>
      <w:r w:rsidRPr="003A41E6">
        <w:rPr>
          <w:sz w:val="28"/>
          <w:szCs w:val="28"/>
          <w:vertAlign w:val="superscript"/>
        </w:rPr>
        <w:t>однопут неч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= (</w:t>
      </w:r>
      <w:r w:rsidR="008A3E2B" w:rsidRPr="003A41E6">
        <w:rPr>
          <w:sz w:val="28"/>
          <w:szCs w:val="28"/>
        </w:rPr>
        <w:t>1</w:t>
      </w:r>
      <w:r w:rsidR="00726D78" w:rsidRPr="003A41E6">
        <w:rPr>
          <w:sz w:val="28"/>
          <w:szCs w:val="28"/>
        </w:rPr>
        <w:t>2</w:t>
      </w:r>
      <w:r w:rsidRPr="003A41E6">
        <w:rPr>
          <w:sz w:val="28"/>
          <w:szCs w:val="28"/>
        </w:rPr>
        <w:t xml:space="preserve">*117) / </w:t>
      </w:r>
      <w:r w:rsidR="00534FD0" w:rsidRPr="003A41E6">
        <w:rPr>
          <w:sz w:val="28"/>
          <w:szCs w:val="28"/>
        </w:rPr>
        <w:t>20,65</w:t>
      </w:r>
      <w:r w:rsidRPr="003A41E6">
        <w:rPr>
          <w:sz w:val="28"/>
          <w:szCs w:val="28"/>
        </w:rPr>
        <w:t xml:space="preserve"> = </w:t>
      </w:r>
      <w:r w:rsidR="004D73E1" w:rsidRPr="003A41E6">
        <w:rPr>
          <w:sz w:val="28"/>
          <w:szCs w:val="28"/>
        </w:rPr>
        <w:t>68</w:t>
      </w:r>
      <w:r w:rsidR="008A3E2B" w:rsidRPr="003A41E6">
        <w:rPr>
          <w:sz w:val="28"/>
          <w:szCs w:val="28"/>
        </w:rPr>
        <w:t xml:space="preserve"> км/ч</w:t>
      </w:r>
    </w:p>
    <w:p w:rsidR="008A3E2B" w:rsidRPr="003A41E6" w:rsidRDefault="008A3E2B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уч </w:t>
      </w:r>
      <w:r w:rsidRPr="003A41E6">
        <w:rPr>
          <w:sz w:val="28"/>
          <w:szCs w:val="28"/>
          <w:vertAlign w:val="superscript"/>
        </w:rPr>
        <w:t xml:space="preserve">однопут чет </w:t>
      </w:r>
      <w:r w:rsidRPr="003A41E6">
        <w:rPr>
          <w:sz w:val="28"/>
          <w:szCs w:val="28"/>
        </w:rPr>
        <w:t>(1</w:t>
      </w:r>
      <w:r w:rsidR="00726D78" w:rsidRPr="003A41E6">
        <w:rPr>
          <w:sz w:val="28"/>
          <w:szCs w:val="28"/>
        </w:rPr>
        <w:t>2</w:t>
      </w:r>
      <w:r w:rsidRPr="003A41E6">
        <w:rPr>
          <w:sz w:val="28"/>
          <w:szCs w:val="28"/>
        </w:rPr>
        <w:t>*117) / 23,</w:t>
      </w:r>
      <w:r w:rsidR="00534FD0" w:rsidRPr="003A41E6">
        <w:rPr>
          <w:sz w:val="28"/>
          <w:szCs w:val="28"/>
        </w:rPr>
        <w:t>03</w:t>
      </w:r>
      <w:r w:rsidRPr="003A41E6">
        <w:rPr>
          <w:sz w:val="28"/>
          <w:szCs w:val="28"/>
        </w:rPr>
        <w:t xml:space="preserve"> = 6</w:t>
      </w:r>
      <w:r w:rsidR="00534FD0" w:rsidRPr="003A41E6">
        <w:rPr>
          <w:sz w:val="28"/>
          <w:szCs w:val="28"/>
        </w:rPr>
        <w:t>6</w:t>
      </w:r>
      <w:r w:rsidRPr="003A41E6">
        <w:rPr>
          <w:sz w:val="28"/>
          <w:szCs w:val="28"/>
        </w:rPr>
        <w:t xml:space="preserve"> км/ч</w:t>
      </w:r>
    </w:p>
    <w:p w:rsidR="008A3E2B" w:rsidRPr="003A41E6" w:rsidRDefault="008A3E2B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уч </w:t>
      </w:r>
      <w:r w:rsidRPr="003A41E6">
        <w:rPr>
          <w:sz w:val="28"/>
          <w:szCs w:val="28"/>
          <w:vertAlign w:val="superscript"/>
        </w:rPr>
        <w:t xml:space="preserve">двухпут неч </w:t>
      </w:r>
      <w:r w:rsidRPr="003A41E6">
        <w:rPr>
          <w:sz w:val="28"/>
          <w:szCs w:val="28"/>
        </w:rPr>
        <w:t>= (</w:t>
      </w:r>
      <w:r w:rsidR="00726D78" w:rsidRPr="003A41E6">
        <w:rPr>
          <w:sz w:val="28"/>
          <w:szCs w:val="28"/>
        </w:rPr>
        <w:t>28*110) /45,68 = 67 км/ч</w:t>
      </w:r>
    </w:p>
    <w:p w:rsidR="008A3E2B" w:rsidRPr="003A41E6" w:rsidRDefault="008A3E2B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уч </w:t>
      </w:r>
      <w:r w:rsidRPr="003A41E6">
        <w:rPr>
          <w:sz w:val="28"/>
          <w:szCs w:val="28"/>
          <w:vertAlign w:val="superscript"/>
        </w:rPr>
        <w:t xml:space="preserve">двухпут чет </w:t>
      </w:r>
      <w:r w:rsidRPr="003A41E6">
        <w:rPr>
          <w:sz w:val="28"/>
          <w:szCs w:val="28"/>
        </w:rPr>
        <w:t>=</w:t>
      </w:r>
      <w:r w:rsidR="00726D78" w:rsidRPr="003A41E6">
        <w:rPr>
          <w:sz w:val="28"/>
          <w:szCs w:val="28"/>
        </w:rPr>
        <w:t xml:space="preserve"> (28*110) / 45,68 = 67 км/ч</w:t>
      </w:r>
    </w:p>
    <w:p w:rsidR="00DE282E" w:rsidRPr="003A41E6" w:rsidRDefault="00DE28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Техническая скорость находится по формуле (23):</w:t>
      </w:r>
    </w:p>
    <w:p w:rsidR="00DE282E" w:rsidRPr="003A41E6" w:rsidRDefault="00B10481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т </w:t>
      </w:r>
      <w:r w:rsidRPr="003A41E6">
        <w:rPr>
          <w:sz w:val="28"/>
          <w:szCs w:val="28"/>
        </w:rPr>
        <w:t>= ∑</w:t>
      </w:r>
      <w:r w:rsidRPr="003A41E6">
        <w:rPr>
          <w:sz w:val="28"/>
          <w:szCs w:val="28"/>
          <w:lang w:val="en-US"/>
        </w:rPr>
        <w:t>NL</w:t>
      </w:r>
      <w:r w:rsidRPr="003A41E6">
        <w:rPr>
          <w:sz w:val="28"/>
          <w:szCs w:val="28"/>
        </w:rPr>
        <w:t xml:space="preserve"> / ∑</w:t>
      </w:r>
      <w:r w:rsidRPr="003A41E6">
        <w:rPr>
          <w:sz w:val="28"/>
          <w:szCs w:val="28"/>
          <w:lang w:val="en-US"/>
        </w:rPr>
        <w:t>NT</w:t>
      </w:r>
      <w:r w:rsidRPr="003A41E6">
        <w:rPr>
          <w:sz w:val="28"/>
          <w:szCs w:val="28"/>
          <w:vertAlign w:val="subscript"/>
        </w:rPr>
        <w:t>т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(23)</w:t>
      </w:r>
    </w:p>
    <w:p w:rsidR="008A3E2B" w:rsidRPr="003A41E6" w:rsidRDefault="008A3E2B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т </w:t>
      </w:r>
      <w:r w:rsidRPr="003A41E6">
        <w:rPr>
          <w:sz w:val="28"/>
          <w:szCs w:val="28"/>
          <w:vertAlign w:val="superscript"/>
        </w:rPr>
        <w:t xml:space="preserve">однопут неч </w:t>
      </w:r>
      <w:r w:rsidRPr="003A41E6">
        <w:rPr>
          <w:sz w:val="28"/>
          <w:szCs w:val="28"/>
        </w:rPr>
        <w:t>= (1</w:t>
      </w:r>
      <w:r w:rsidR="005C16C8" w:rsidRPr="003A41E6">
        <w:rPr>
          <w:sz w:val="28"/>
          <w:szCs w:val="28"/>
        </w:rPr>
        <w:t>2</w:t>
      </w:r>
      <w:r w:rsidRPr="003A41E6">
        <w:rPr>
          <w:sz w:val="28"/>
          <w:szCs w:val="28"/>
        </w:rPr>
        <w:t xml:space="preserve">*117) / </w:t>
      </w:r>
      <w:r w:rsidR="00534FD0" w:rsidRPr="003A41E6">
        <w:rPr>
          <w:sz w:val="28"/>
          <w:szCs w:val="28"/>
        </w:rPr>
        <w:t>20,65</w:t>
      </w:r>
      <w:r w:rsidR="00A23A2E" w:rsidRPr="003A41E6">
        <w:rPr>
          <w:sz w:val="28"/>
          <w:szCs w:val="28"/>
        </w:rPr>
        <w:t xml:space="preserve"> = </w:t>
      </w:r>
      <w:r w:rsidR="005C16C8" w:rsidRPr="003A41E6">
        <w:rPr>
          <w:sz w:val="28"/>
          <w:szCs w:val="28"/>
        </w:rPr>
        <w:t>68</w:t>
      </w:r>
      <w:r w:rsidR="00A23A2E" w:rsidRPr="003A41E6">
        <w:rPr>
          <w:sz w:val="28"/>
          <w:szCs w:val="28"/>
        </w:rPr>
        <w:t xml:space="preserve"> км/ч</w:t>
      </w:r>
    </w:p>
    <w:p w:rsidR="00A23A2E" w:rsidRPr="003A41E6" w:rsidRDefault="00A23A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т </w:t>
      </w:r>
      <w:r w:rsidRPr="003A41E6">
        <w:rPr>
          <w:sz w:val="28"/>
          <w:szCs w:val="28"/>
          <w:vertAlign w:val="superscript"/>
        </w:rPr>
        <w:t xml:space="preserve">однопут чет </w:t>
      </w:r>
      <w:r w:rsidRPr="003A41E6">
        <w:rPr>
          <w:sz w:val="28"/>
          <w:szCs w:val="28"/>
        </w:rPr>
        <w:t>= (1</w:t>
      </w:r>
      <w:r w:rsidR="005C16C8" w:rsidRPr="003A41E6">
        <w:rPr>
          <w:sz w:val="28"/>
          <w:szCs w:val="28"/>
        </w:rPr>
        <w:t>2</w:t>
      </w:r>
      <w:r w:rsidRPr="003A41E6">
        <w:rPr>
          <w:sz w:val="28"/>
          <w:szCs w:val="28"/>
        </w:rPr>
        <w:t xml:space="preserve">*117) / </w:t>
      </w:r>
      <w:r w:rsidR="00534FD0" w:rsidRPr="003A41E6">
        <w:rPr>
          <w:sz w:val="28"/>
          <w:szCs w:val="28"/>
        </w:rPr>
        <w:t xml:space="preserve">23,48 </w:t>
      </w:r>
      <w:r w:rsidRPr="003A41E6">
        <w:rPr>
          <w:sz w:val="28"/>
          <w:szCs w:val="28"/>
        </w:rPr>
        <w:t xml:space="preserve">= </w:t>
      </w:r>
      <w:r w:rsidR="005C16C8" w:rsidRPr="003A41E6">
        <w:rPr>
          <w:sz w:val="28"/>
          <w:szCs w:val="28"/>
        </w:rPr>
        <w:t>60</w:t>
      </w:r>
      <w:r w:rsidRPr="003A41E6">
        <w:rPr>
          <w:sz w:val="28"/>
          <w:szCs w:val="28"/>
        </w:rPr>
        <w:t xml:space="preserve"> км/ч</w:t>
      </w:r>
    </w:p>
    <w:p w:rsidR="00726D78" w:rsidRPr="003A41E6" w:rsidRDefault="00A23A2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т </w:t>
      </w:r>
      <w:r w:rsidRPr="003A41E6">
        <w:rPr>
          <w:sz w:val="28"/>
          <w:szCs w:val="28"/>
          <w:vertAlign w:val="superscript"/>
        </w:rPr>
        <w:t>двухпут неч</w:t>
      </w:r>
      <w:r w:rsidR="005C16C8" w:rsidRPr="003A41E6">
        <w:rPr>
          <w:sz w:val="28"/>
          <w:szCs w:val="28"/>
          <w:vertAlign w:val="superscript"/>
        </w:rPr>
        <w:t xml:space="preserve"> </w:t>
      </w:r>
      <w:r w:rsidR="005C16C8" w:rsidRPr="003A41E6">
        <w:rPr>
          <w:sz w:val="28"/>
          <w:szCs w:val="28"/>
        </w:rPr>
        <w:t xml:space="preserve">= </w:t>
      </w:r>
      <w:r w:rsidR="00726D78" w:rsidRPr="003A41E6">
        <w:rPr>
          <w:sz w:val="28"/>
          <w:szCs w:val="28"/>
        </w:rPr>
        <w:t>(28*110) /45,73 = 67 км/ч</w:t>
      </w:r>
    </w:p>
    <w:p w:rsidR="00A23A2E" w:rsidRPr="003A41E6" w:rsidRDefault="00726D78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т </w:t>
      </w:r>
      <w:r w:rsidRPr="003A41E6">
        <w:rPr>
          <w:sz w:val="28"/>
          <w:szCs w:val="28"/>
          <w:vertAlign w:val="superscript"/>
        </w:rPr>
        <w:t>двухпут чет</w:t>
      </w:r>
      <w:r w:rsidRPr="003A41E6">
        <w:rPr>
          <w:sz w:val="28"/>
          <w:szCs w:val="28"/>
        </w:rPr>
        <w:t xml:space="preserve"> = (28*110) / 45,73 = 67 км/ч</w:t>
      </w:r>
    </w:p>
    <w:p w:rsidR="00487C41" w:rsidRPr="003A41E6" w:rsidRDefault="00B10481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Где ∑</w:t>
      </w:r>
      <w:r w:rsidRPr="003A41E6">
        <w:rPr>
          <w:sz w:val="28"/>
          <w:szCs w:val="28"/>
          <w:lang w:val="en-US"/>
        </w:rPr>
        <w:t>NT</w:t>
      </w:r>
      <w:r w:rsidRPr="003A41E6">
        <w:rPr>
          <w:sz w:val="28"/>
          <w:szCs w:val="28"/>
          <w:vertAlign w:val="subscript"/>
        </w:rPr>
        <w:t xml:space="preserve">т </w:t>
      </w:r>
      <w:r w:rsidRPr="003A41E6">
        <w:rPr>
          <w:sz w:val="28"/>
          <w:szCs w:val="28"/>
        </w:rPr>
        <w:t xml:space="preserve">– сумма поездо-часов нахождения в движении, </w:t>
      </w:r>
      <w:r w:rsidR="004D73E1" w:rsidRPr="003A41E6">
        <w:rPr>
          <w:sz w:val="28"/>
          <w:szCs w:val="28"/>
        </w:rPr>
        <w:t>в</w:t>
      </w:r>
      <w:r w:rsidRPr="003A41E6">
        <w:rPr>
          <w:sz w:val="28"/>
          <w:szCs w:val="28"/>
        </w:rPr>
        <w:t>ключая время на разгон и замедление.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B10481" w:rsidRPr="003A41E6" w:rsidRDefault="00B10481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Таблица 10</w:t>
      </w:r>
      <w:r w:rsidR="00B57BE3">
        <w:rPr>
          <w:sz w:val="28"/>
          <w:szCs w:val="28"/>
        </w:rPr>
        <w:t xml:space="preserve"> - </w:t>
      </w:r>
    </w:p>
    <w:p w:rsidR="00B10481" w:rsidRPr="003A41E6" w:rsidRDefault="00B10481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Ведомость пропуска поездов по участкам</w:t>
      </w:r>
    </w:p>
    <w:tbl>
      <w:tblPr>
        <w:tblW w:w="900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6"/>
        <w:gridCol w:w="1501"/>
        <w:gridCol w:w="144"/>
        <w:gridCol w:w="1459"/>
        <w:gridCol w:w="144"/>
        <w:gridCol w:w="1388"/>
        <w:gridCol w:w="224"/>
        <w:gridCol w:w="1116"/>
        <w:gridCol w:w="122"/>
        <w:gridCol w:w="1269"/>
        <w:gridCol w:w="51"/>
      </w:tblGrid>
      <w:tr w:rsidR="00B10481" w:rsidRPr="00102B29" w:rsidTr="00102B29">
        <w:trPr>
          <w:gridAfter w:val="1"/>
          <w:wAfter w:w="51" w:type="dxa"/>
        </w:trPr>
        <w:tc>
          <w:tcPr>
            <w:tcW w:w="8951" w:type="dxa"/>
            <w:gridSpan w:val="11"/>
            <w:shd w:val="clear" w:color="auto" w:fill="auto"/>
          </w:tcPr>
          <w:p w:rsidR="00B10481" w:rsidRPr="00102B29" w:rsidRDefault="00B10481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Нечетное направление</w:t>
            </w:r>
          </w:p>
        </w:tc>
      </w:tr>
      <w:tr w:rsidR="00B10481" w:rsidRPr="00102B29" w:rsidTr="00102B29">
        <w:trPr>
          <w:gridAfter w:val="1"/>
          <w:wAfter w:w="51" w:type="dxa"/>
        </w:trPr>
        <w:tc>
          <w:tcPr>
            <w:tcW w:w="1368" w:type="dxa"/>
            <w:vMerge w:val="restart"/>
            <w:shd w:val="clear" w:color="auto" w:fill="auto"/>
          </w:tcPr>
          <w:p w:rsidR="00B10481" w:rsidRPr="00102B29" w:rsidRDefault="00B10481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№ поезда</w:t>
            </w:r>
          </w:p>
        </w:tc>
        <w:tc>
          <w:tcPr>
            <w:tcW w:w="7583" w:type="dxa"/>
            <w:gridSpan w:val="10"/>
            <w:shd w:val="clear" w:color="auto" w:fill="auto"/>
          </w:tcPr>
          <w:p w:rsidR="00B10481" w:rsidRPr="00102B29" w:rsidRDefault="00B10481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Время</w:t>
            </w:r>
          </w:p>
        </w:tc>
      </w:tr>
      <w:tr w:rsidR="006940CC" w:rsidRPr="00102B29" w:rsidTr="00102B29">
        <w:trPr>
          <w:gridAfter w:val="1"/>
          <w:wAfter w:w="51" w:type="dxa"/>
        </w:trPr>
        <w:tc>
          <w:tcPr>
            <w:tcW w:w="1368" w:type="dxa"/>
            <w:vMerge/>
            <w:shd w:val="clear" w:color="auto" w:fill="auto"/>
          </w:tcPr>
          <w:p w:rsidR="00B10481" w:rsidRPr="00102B29" w:rsidRDefault="00B10481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auto"/>
          </w:tcPr>
          <w:p w:rsidR="00B10481" w:rsidRPr="00102B29" w:rsidRDefault="00B10481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Отправление со ст. Г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10481" w:rsidRPr="00102B29" w:rsidRDefault="00B10481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 xml:space="preserve">Прибытие на ст. </w:t>
            </w:r>
            <w:r w:rsidR="00093E6E" w:rsidRPr="00102B29">
              <w:rPr>
                <w:sz w:val="20"/>
                <w:szCs w:val="20"/>
              </w:rPr>
              <w:t>К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B10481" w:rsidRPr="00102B29" w:rsidRDefault="00B10481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 пути (гр.3-гр.2)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10481" w:rsidRPr="00102B29" w:rsidRDefault="00B10481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стоянки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B10481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 движении (гр.4-гр.5)</w:t>
            </w:r>
          </w:p>
        </w:tc>
      </w:tr>
      <w:tr w:rsidR="006940CC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B10481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B10481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10481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B10481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10481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B10481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</w:tr>
      <w:tr w:rsidR="006940CC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B10481" w:rsidRPr="00102B29" w:rsidRDefault="00093E6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2001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B10481" w:rsidRPr="00102B29" w:rsidRDefault="00093E6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0-00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10481" w:rsidRPr="00102B29" w:rsidRDefault="00093E6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1-39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B10481" w:rsidRPr="00102B29" w:rsidRDefault="00093E6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1-39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10481" w:rsidRPr="00102B29" w:rsidRDefault="00093E6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B10481" w:rsidRPr="00102B29" w:rsidRDefault="00093E6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1-39</w:t>
            </w:r>
          </w:p>
        </w:tc>
      </w:tr>
      <w:tr w:rsidR="006940CC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B10481" w:rsidRPr="00102B29" w:rsidRDefault="00093E6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2003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B10481" w:rsidRPr="00102B29" w:rsidRDefault="00093E6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1-45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10481" w:rsidRPr="00102B29" w:rsidRDefault="00093E6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3-19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1-34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1-34</w:t>
            </w:r>
          </w:p>
        </w:tc>
      </w:tr>
      <w:tr w:rsidR="006940CC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2005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3-25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4-59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1-34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1-34</w:t>
            </w:r>
          </w:p>
        </w:tc>
      </w:tr>
      <w:tr w:rsidR="006940CC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2007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6-59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8-44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1-45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B10481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1-45</w:t>
            </w:r>
          </w:p>
        </w:tc>
      </w:tr>
      <w:tr w:rsidR="002E72F4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2009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8-51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10-35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1-44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1-44</w:t>
            </w:r>
          </w:p>
        </w:tc>
      </w:tr>
      <w:tr w:rsidR="002E72F4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2011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10-32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12-25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1-53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1-53</w:t>
            </w:r>
          </w:p>
        </w:tc>
      </w:tr>
      <w:tr w:rsidR="002E72F4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4301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12-32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14-15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1-43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1-43</w:t>
            </w:r>
          </w:p>
        </w:tc>
      </w:tr>
      <w:tr w:rsidR="002E72F4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3301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14-22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16-05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1-43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1-43</w:t>
            </w:r>
          </w:p>
        </w:tc>
      </w:tr>
      <w:tr w:rsidR="002E72F4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2013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16-12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17-55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1-43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1-43</w:t>
            </w:r>
          </w:p>
        </w:tc>
      </w:tr>
      <w:tr w:rsidR="002E72F4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2015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18-02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19-45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1-43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2E72F4" w:rsidRPr="00102B29" w:rsidRDefault="002E72F4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1-43</w:t>
            </w:r>
          </w:p>
        </w:tc>
      </w:tr>
      <w:tr w:rsidR="002E72F4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2017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19-52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21-49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1-57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1-57</w:t>
            </w:r>
          </w:p>
        </w:tc>
      </w:tr>
      <w:tr w:rsidR="002E72F4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2019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22-09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23-50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1-41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2E72F4" w:rsidRPr="00102B29" w:rsidRDefault="008D73E6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1-41</w:t>
            </w:r>
          </w:p>
        </w:tc>
      </w:tr>
      <w:tr w:rsidR="000833D7" w:rsidRPr="00102B29" w:rsidTr="00102B29">
        <w:trPr>
          <w:gridAfter w:val="1"/>
          <w:wAfter w:w="51" w:type="dxa"/>
        </w:trPr>
        <w:tc>
          <w:tcPr>
            <w:tcW w:w="1368" w:type="dxa"/>
            <w:shd w:val="clear" w:color="auto" w:fill="auto"/>
          </w:tcPr>
          <w:p w:rsidR="000833D7" w:rsidRPr="00102B29" w:rsidRDefault="000833D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1717" w:type="dxa"/>
            <w:gridSpan w:val="2"/>
            <w:shd w:val="clear" w:color="auto" w:fill="auto"/>
          </w:tcPr>
          <w:p w:rsidR="000833D7" w:rsidRPr="00102B29" w:rsidRDefault="000833D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833D7" w:rsidRPr="00102B29" w:rsidRDefault="000833D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shd w:val="clear" w:color="auto" w:fill="auto"/>
          </w:tcPr>
          <w:p w:rsidR="000833D7" w:rsidRPr="00102B29" w:rsidRDefault="000833D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</w:t>
            </w:r>
            <w:r w:rsidR="000D77C3" w:rsidRPr="00102B29">
              <w:rPr>
                <w:sz w:val="20"/>
                <w:szCs w:val="20"/>
              </w:rPr>
              <w:t>0</w:t>
            </w:r>
            <w:r w:rsidRPr="00102B29">
              <w:rPr>
                <w:sz w:val="20"/>
                <w:szCs w:val="20"/>
              </w:rPr>
              <w:t>-</w:t>
            </w:r>
            <w:r w:rsidR="000D77C3" w:rsidRPr="00102B29">
              <w:rPr>
                <w:sz w:val="20"/>
                <w:szCs w:val="20"/>
              </w:rPr>
              <w:t>39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0833D7" w:rsidRPr="00102B29" w:rsidRDefault="00534FD0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91" w:type="dxa"/>
            <w:gridSpan w:val="2"/>
            <w:shd w:val="clear" w:color="auto" w:fill="auto"/>
          </w:tcPr>
          <w:p w:rsidR="000833D7" w:rsidRPr="00102B29" w:rsidRDefault="000D77C3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20-39</w:t>
            </w:r>
          </w:p>
        </w:tc>
      </w:tr>
      <w:tr w:rsidR="006940CC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9002" w:type="dxa"/>
            <w:gridSpan w:val="1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Четное направление</w:t>
            </w:r>
          </w:p>
        </w:tc>
      </w:tr>
      <w:tr w:rsidR="006940CC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vMerge w:val="restart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№ поезда</w:t>
            </w:r>
          </w:p>
        </w:tc>
        <w:tc>
          <w:tcPr>
            <w:tcW w:w="7418" w:type="dxa"/>
            <w:gridSpan w:val="10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Время</w:t>
            </w:r>
          </w:p>
        </w:tc>
      </w:tr>
      <w:tr w:rsidR="006940CC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vMerge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645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 xml:space="preserve">Отправление со ст. </w:t>
            </w:r>
            <w:r w:rsidR="002E72F4" w:rsidRPr="00102B29">
              <w:rPr>
                <w:sz w:val="20"/>
                <w:szCs w:val="20"/>
              </w:rPr>
              <w:t>К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Прибытие на ст. Г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 пути (гр.9-гр.8)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стоянки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 движении (гр.10-гр.11)</w:t>
            </w:r>
          </w:p>
        </w:tc>
      </w:tr>
      <w:tr w:rsidR="006940CC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</w:t>
            </w:r>
          </w:p>
        </w:tc>
      </w:tr>
      <w:tr w:rsidR="006940CC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6940CC" w:rsidRPr="00102B29" w:rsidRDefault="000833D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6940CC" w:rsidRPr="00102B29" w:rsidRDefault="000833D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1-00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6940CC" w:rsidRPr="00102B29" w:rsidRDefault="000833D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2-53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6940CC" w:rsidRPr="00102B29" w:rsidRDefault="000833D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1-53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1-47</w:t>
            </w:r>
          </w:p>
        </w:tc>
      </w:tr>
      <w:tr w:rsidR="006940CC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2022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2-40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4-33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1-53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1-47</w:t>
            </w:r>
          </w:p>
        </w:tc>
      </w:tr>
      <w:tr w:rsidR="006940CC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2002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6-11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8-08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1-57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1-50</w:t>
            </w:r>
          </w:p>
        </w:tc>
      </w:tr>
      <w:tr w:rsidR="006940CC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2004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8-04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9-59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1-55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1-49</w:t>
            </w:r>
          </w:p>
        </w:tc>
      </w:tr>
      <w:tr w:rsidR="006940CC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3302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9-55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11-50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1-55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6940CC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1-49</w:t>
            </w:r>
          </w:p>
        </w:tc>
      </w:tr>
      <w:tr w:rsidR="00D776DE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2006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11-45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13-40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1-55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1-49</w:t>
            </w:r>
          </w:p>
        </w:tc>
      </w:tr>
      <w:tr w:rsidR="00D776DE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2008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13-35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15-30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1-55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1-49</w:t>
            </w:r>
          </w:p>
        </w:tc>
      </w:tr>
      <w:tr w:rsidR="00D776DE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2010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15-25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17-20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1-55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1-49</w:t>
            </w:r>
          </w:p>
        </w:tc>
      </w:tr>
      <w:tr w:rsidR="00D776DE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2012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17-15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19-10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1-55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1-49</w:t>
            </w:r>
          </w:p>
        </w:tc>
      </w:tr>
      <w:tr w:rsidR="00D776DE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2014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19-05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21-00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1-55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1-49</w:t>
            </w:r>
          </w:p>
        </w:tc>
      </w:tr>
      <w:tr w:rsidR="00D776DE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2016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21-09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23-18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2-09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1-49</w:t>
            </w:r>
          </w:p>
        </w:tc>
      </w:tr>
      <w:tr w:rsidR="00D776DE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2018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23-09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1-04</w:t>
            </w:r>
          </w:p>
        </w:tc>
        <w:tc>
          <w:tcPr>
            <w:tcW w:w="1612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1-55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1-49</w:t>
            </w:r>
          </w:p>
        </w:tc>
      </w:tr>
      <w:tr w:rsidR="00D776DE" w:rsidRPr="00102B29" w:rsidTr="00102B29">
        <w:tblPrEx>
          <w:jc w:val="center"/>
          <w:tblInd w:w="0" w:type="dxa"/>
        </w:tblPrEx>
        <w:trPr>
          <w:jc w:val="center"/>
        </w:trPr>
        <w:tc>
          <w:tcPr>
            <w:tcW w:w="1584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D776DE" w:rsidRPr="00102B29" w:rsidRDefault="00D776DE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shd w:val="clear" w:color="auto" w:fill="auto"/>
          </w:tcPr>
          <w:p w:rsidR="00D776DE" w:rsidRPr="00102B29" w:rsidRDefault="000D77C3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23-12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</w:t>
            </w:r>
            <w:r w:rsidR="00534FD0" w:rsidRPr="00102B29">
              <w:rPr>
                <w:sz w:val="20"/>
                <w:szCs w:val="20"/>
              </w:rPr>
              <w:t>2</w:t>
            </w:r>
            <w:r w:rsidRPr="00102B29">
              <w:rPr>
                <w:sz w:val="20"/>
                <w:szCs w:val="20"/>
              </w:rPr>
              <w:t>7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D776DE" w:rsidRPr="00102B29" w:rsidRDefault="0067043A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23-</w:t>
            </w:r>
            <w:r w:rsidR="000D77C3" w:rsidRPr="00102B29">
              <w:rPr>
                <w:sz w:val="20"/>
                <w:szCs w:val="20"/>
              </w:rPr>
              <w:t>02</w:t>
            </w:r>
          </w:p>
        </w:tc>
      </w:tr>
    </w:tbl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6940CC" w:rsidRPr="003A41E6" w:rsidRDefault="006940CC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Таблица 10 составлена для однопутного участка, аналогично составляется ведомость и для двухпутного участка (табл. 11).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6940CC" w:rsidRPr="003A41E6" w:rsidRDefault="006940CC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Таблица 11</w:t>
      </w:r>
      <w:r w:rsidR="00B57BE3">
        <w:rPr>
          <w:sz w:val="28"/>
          <w:szCs w:val="28"/>
        </w:rPr>
        <w:t xml:space="preserve"> - </w:t>
      </w:r>
      <w:r w:rsidRPr="003A41E6">
        <w:rPr>
          <w:sz w:val="28"/>
          <w:szCs w:val="28"/>
        </w:rPr>
        <w:t>Ведомость пропуска поездов по участкам</w:t>
      </w:r>
    </w:p>
    <w:tbl>
      <w:tblPr>
        <w:tblW w:w="900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86"/>
        <w:gridCol w:w="73"/>
        <w:gridCol w:w="1475"/>
        <w:gridCol w:w="61"/>
        <w:gridCol w:w="25"/>
        <w:gridCol w:w="1528"/>
        <w:gridCol w:w="50"/>
        <w:gridCol w:w="25"/>
        <w:gridCol w:w="1484"/>
        <w:gridCol w:w="22"/>
        <w:gridCol w:w="25"/>
        <w:gridCol w:w="1538"/>
        <w:gridCol w:w="6"/>
        <w:gridCol w:w="25"/>
        <w:gridCol w:w="1304"/>
      </w:tblGrid>
      <w:tr w:rsidR="006940CC" w:rsidRPr="00102B29" w:rsidTr="00102B29">
        <w:tc>
          <w:tcPr>
            <w:tcW w:w="9009" w:type="dxa"/>
            <w:gridSpan w:val="16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Нечетное направление</w:t>
            </w:r>
          </w:p>
        </w:tc>
      </w:tr>
      <w:tr w:rsidR="006940CC" w:rsidRPr="00102B29" w:rsidTr="00102B29">
        <w:tc>
          <w:tcPr>
            <w:tcW w:w="1368" w:type="dxa"/>
            <w:gridSpan w:val="2"/>
            <w:vMerge w:val="restart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№ поезда</w:t>
            </w:r>
          </w:p>
        </w:tc>
        <w:tc>
          <w:tcPr>
            <w:tcW w:w="7641" w:type="dxa"/>
            <w:gridSpan w:val="14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Время</w:t>
            </w:r>
          </w:p>
        </w:tc>
      </w:tr>
      <w:tr w:rsidR="006940CC" w:rsidRPr="00102B29" w:rsidTr="00102B29">
        <w:tc>
          <w:tcPr>
            <w:tcW w:w="1368" w:type="dxa"/>
            <w:gridSpan w:val="2"/>
            <w:vMerge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Отправление со ст. Г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Прибытие на ст. Г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 пути (гр.3-гр.2)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стоянки</w:t>
            </w:r>
          </w:p>
        </w:tc>
        <w:tc>
          <w:tcPr>
            <w:tcW w:w="1304" w:type="dxa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 движении (гр.4-гр.5)</w:t>
            </w:r>
          </w:p>
        </w:tc>
      </w:tr>
      <w:tr w:rsidR="006940CC" w:rsidRPr="00102B29" w:rsidTr="00102B29">
        <w:tc>
          <w:tcPr>
            <w:tcW w:w="1368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2017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0-00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2019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0-50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2-28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2021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3-08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2023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2-10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3-48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2001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3-00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2025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3-40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5-18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2027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4-20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5-58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2003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5-10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6-48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2029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5-50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7-28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2005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6-20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2031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7-20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8-58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C25F0C" w:rsidRPr="00102B29" w:rsidTr="00102B29">
        <w:tc>
          <w:tcPr>
            <w:tcW w:w="1368" w:type="dxa"/>
            <w:gridSpan w:val="2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2033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8-00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C25F0C" w:rsidRPr="00102B29" w:rsidRDefault="00C25F0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2035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8-40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10-18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2037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9-20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10-58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2039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10-00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2007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10-40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12-18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2041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11-20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12-58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2009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12-00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2043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12-40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14-18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2045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13-20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14-58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2011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14-00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2047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14-30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16-08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2049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15-20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16-58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2051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16-10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17-48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2053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17-00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2055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18-00</w:t>
            </w:r>
          </w:p>
        </w:tc>
        <w:tc>
          <w:tcPr>
            <w:tcW w:w="1528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19-38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85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2013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20-00</w:t>
            </w:r>
          </w:p>
        </w:tc>
        <w:tc>
          <w:tcPr>
            <w:tcW w:w="1528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21-38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85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2015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21-10</w:t>
            </w:r>
          </w:p>
        </w:tc>
        <w:tc>
          <w:tcPr>
            <w:tcW w:w="1528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22-48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85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35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983527" w:rsidRPr="00102B29" w:rsidTr="00102B29">
        <w:tc>
          <w:tcPr>
            <w:tcW w:w="1368" w:type="dxa"/>
            <w:gridSpan w:val="2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1634" w:type="dxa"/>
            <w:gridSpan w:val="4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45-44</w:t>
            </w:r>
          </w:p>
        </w:tc>
        <w:tc>
          <w:tcPr>
            <w:tcW w:w="1585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shd w:val="clear" w:color="auto" w:fill="auto"/>
          </w:tcPr>
          <w:p w:rsidR="00983527" w:rsidRPr="00102B29" w:rsidRDefault="00983527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45-44</w:t>
            </w:r>
          </w:p>
        </w:tc>
      </w:tr>
      <w:tr w:rsidR="006940CC" w:rsidRPr="00102B29" w:rsidTr="00102B29">
        <w:tc>
          <w:tcPr>
            <w:tcW w:w="9009" w:type="dxa"/>
            <w:gridSpan w:val="16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Четное направление</w:t>
            </w:r>
          </w:p>
        </w:tc>
      </w:tr>
      <w:tr w:rsidR="006940CC" w:rsidRPr="00102B29" w:rsidTr="00102B29">
        <w:tc>
          <w:tcPr>
            <w:tcW w:w="1441" w:type="dxa"/>
            <w:gridSpan w:val="3"/>
            <w:vMerge w:val="restart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№ поезда</w:t>
            </w:r>
          </w:p>
        </w:tc>
        <w:tc>
          <w:tcPr>
            <w:tcW w:w="7568" w:type="dxa"/>
            <w:gridSpan w:val="1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Время</w:t>
            </w:r>
          </w:p>
        </w:tc>
      </w:tr>
      <w:tr w:rsidR="006940CC" w:rsidRPr="00102B29" w:rsidTr="00102B29">
        <w:tc>
          <w:tcPr>
            <w:tcW w:w="1441" w:type="dxa"/>
            <w:gridSpan w:val="3"/>
            <w:vMerge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Отправление со ст. Г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Прибытие на ст. Г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 пути (гр.9-гр.8)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стоянки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В движении (гр.10-гр.11)</w:t>
            </w:r>
          </w:p>
        </w:tc>
      </w:tr>
      <w:tr w:rsidR="006940CC" w:rsidRPr="00102B29" w:rsidTr="00102B29">
        <w:tc>
          <w:tcPr>
            <w:tcW w:w="1441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6940CC" w:rsidRPr="00102B29" w:rsidRDefault="006940CC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2024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0-10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1-48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2026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1-00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2028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1-50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3-28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2030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2-50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4-28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2002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3-10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4-48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2004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4-30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6-08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2032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5-10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6-48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2034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6-00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2036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6-40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8-18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2038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7-30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9-08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2006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8-10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9-48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2040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9-00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2008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9-50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11-28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2042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10-40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12-18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2044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11-20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12-58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2010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11-50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13-28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2046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12-30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14-08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2048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12-50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14-28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2012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13-30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15-08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2050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14-10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15-48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2052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14-50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16-28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2014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15-20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16-58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2054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16-20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17-58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2056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17-00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18-38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2016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17-40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19-18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2022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18-30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20-08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2018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19-40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21-18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44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2020</w:t>
            </w:r>
          </w:p>
        </w:tc>
        <w:tc>
          <w:tcPr>
            <w:tcW w:w="1536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20-30</w:t>
            </w:r>
          </w:p>
        </w:tc>
        <w:tc>
          <w:tcPr>
            <w:tcW w:w="1603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22-08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  <w:tc>
          <w:tcPr>
            <w:tcW w:w="156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1-38</w:t>
            </w:r>
          </w:p>
        </w:tc>
      </w:tr>
      <w:tr w:rsidR="005C16C8" w:rsidRPr="00102B29" w:rsidTr="00102B29">
        <w:tc>
          <w:tcPr>
            <w:tcW w:w="1282" w:type="dxa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итого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45-44</w:t>
            </w:r>
          </w:p>
        </w:tc>
        <w:tc>
          <w:tcPr>
            <w:tcW w:w="1585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shd w:val="clear" w:color="auto" w:fill="auto"/>
          </w:tcPr>
          <w:p w:rsidR="005C16C8" w:rsidRPr="00102B29" w:rsidRDefault="005C16C8" w:rsidP="00102B29">
            <w:pPr>
              <w:pStyle w:val="a4"/>
              <w:spacing w:line="360" w:lineRule="auto"/>
              <w:ind w:right="10"/>
              <w:rPr>
                <w:sz w:val="20"/>
                <w:szCs w:val="20"/>
              </w:rPr>
            </w:pPr>
            <w:r w:rsidRPr="00102B29">
              <w:rPr>
                <w:sz w:val="20"/>
                <w:szCs w:val="20"/>
              </w:rPr>
              <w:t>45-44</w:t>
            </w:r>
          </w:p>
        </w:tc>
      </w:tr>
    </w:tbl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6940CC" w:rsidRPr="003A41E6" w:rsidRDefault="006940CC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Коэффициент участковой скорости определяется по формуле (24):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6940CC" w:rsidRPr="003A41E6" w:rsidRDefault="006940CC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β =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уч </w:t>
      </w:r>
      <w:r w:rsidRPr="003A41E6">
        <w:rPr>
          <w:sz w:val="28"/>
          <w:szCs w:val="28"/>
        </w:rPr>
        <w:t xml:space="preserve">/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>т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(24)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726D78" w:rsidRPr="003A41E6" w:rsidRDefault="00726D78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β</w:t>
      </w:r>
      <w:r w:rsidRPr="003A41E6">
        <w:rPr>
          <w:sz w:val="28"/>
          <w:szCs w:val="28"/>
          <w:vertAlign w:val="subscript"/>
        </w:rPr>
        <w:t xml:space="preserve">однопут </w:t>
      </w:r>
      <w:r w:rsidRPr="003A41E6">
        <w:rPr>
          <w:sz w:val="28"/>
          <w:szCs w:val="28"/>
          <w:vertAlign w:val="superscript"/>
        </w:rPr>
        <w:t>неч</w:t>
      </w:r>
      <w:r w:rsidRPr="003A41E6">
        <w:rPr>
          <w:sz w:val="28"/>
          <w:szCs w:val="28"/>
        </w:rPr>
        <w:t xml:space="preserve"> = 74/68 = 1,09</w:t>
      </w:r>
    </w:p>
    <w:p w:rsidR="00726D78" w:rsidRPr="003A41E6" w:rsidRDefault="00726D78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β</w:t>
      </w:r>
      <w:r w:rsidRPr="003A41E6">
        <w:rPr>
          <w:sz w:val="28"/>
          <w:szCs w:val="28"/>
          <w:vertAlign w:val="subscript"/>
        </w:rPr>
        <w:t>однопут</w:t>
      </w:r>
      <w:r w:rsidRPr="003A41E6">
        <w:rPr>
          <w:sz w:val="28"/>
          <w:szCs w:val="28"/>
        </w:rPr>
        <w:t xml:space="preserve"> </w:t>
      </w:r>
      <w:r w:rsidRPr="003A41E6">
        <w:rPr>
          <w:sz w:val="28"/>
          <w:szCs w:val="28"/>
          <w:vertAlign w:val="superscript"/>
        </w:rPr>
        <w:t>чет</w:t>
      </w:r>
      <w:r w:rsidRPr="003A41E6">
        <w:rPr>
          <w:sz w:val="28"/>
          <w:szCs w:val="28"/>
        </w:rPr>
        <w:t xml:space="preserve"> =66/60 = 1,1</w:t>
      </w:r>
    </w:p>
    <w:p w:rsidR="00726D78" w:rsidRPr="003A41E6" w:rsidRDefault="00726D78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β</w:t>
      </w:r>
      <w:r w:rsidRPr="003A41E6">
        <w:rPr>
          <w:sz w:val="28"/>
          <w:szCs w:val="28"/>
          <w:vertAlign w:val="subscript"/>
        </w:rPr>
        <w:t>двухпут</w:t>
      </w:r>
      <w:r w:rsidRPr="003A41E6">
        <w:rPr>
          <w:sz w:val="28"/>
          <w:szCs w:val="28"/>
        </w:rPr>
        <w:t xml:space="preserve"> </w:t>
      </w:r>
      <w:r w:rsidRPr="003A41E6">
        <w:rPr>
          <w:sz w:val="28"/>
          <w:szCs w:val="28"/>
          <w:vertAlign w:val="superscript"/>
        </w:rPr>
        <w:t>неч</w:t>
      </w:r>
      <w:r w:rsidRPr="003A41E6">
        <w:rPr>
          <w:sz w:val="28"/>
          <w:szCs w:val="28"/>
        </w:rPr>
        <w:t xml:space="preserve"> = 67/67 = 1</w:t>
      </w:r>
    </w:p>
    <w:p w:rsidR="00726D78" w:rsidRPr="003A41E6" w:rsidRDefault="00726D78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β</w:t>
      </w:r>
      <w:r w:rsidRPr="003A41E6">
        <w:rPr>
          <w:sz w:val="28"/>
          <w:szCs w:val="28"/>
          <w:vertAlign w:val="subscript"/>
        </w:rPr>
        <w:t xml:space="preserve">двухпут </w:t>
      </w:r>
      <w:r w:rsidRPr="003A41E6">
        <w:rPr>
          <w:sz w:val="28"/>
          <w:szCs w:val="28"/>
          <w:vertAlign w:val="superscript"/>
        </w:rPr>
        <w:t xml:space="preserve">чет </w:t>
      </w:r>
      <w:r w:rsidRPr="003A41E6">
        <w:rPr>
          <w:sz w:val="28"/>
          <w:szCs w:val="28"/>
        </w:rPr>
        <w:t>= 67/67 = 1</w:t>
      </w:r>
    </w:p>
    <w:p w:rsidR="00D75C9E" w:rsidRPr="003A41E6" w:rsidRDefault="00D75C9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Полный оборот грузового локомотива на участке Г-К определяется по формуле (25):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6940CC" w:rsidRPr="003A41E6" w:rsidRDefault="00D75C9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θ</w:t>
      </w:r>
      <w:r w:rsidR="00E706DE" w:rsidRPr="003A41E6">
        <w:rPr>
          <w:sz w:val="28"/>
          <w:szCs w:val="28"/>
          <w:vertAlign w:val="subscript"/>
        </w:rPr>
        <w:t>л</w:t>
      </w:r>
      <w:r w:rsidRPr="003A41E6">
        <w:rPr>
          <w:sz w:val="28"/>
          <w:szCs w:val="28"/>
        </w:rPr>
        <w:t xml:space="preserve"> = (2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</w:rPr>
        <w:t xml:space="preserve"> / </w:t>
      </w:r>
      <w:r w:rsidRPr="003A41E6">
        <w:rPr>
          <w:sz w:val="28"/>
          <w:szCs w:val="28"/>
          <w:lang w:val="en-US"/>
        </w:rPr>
        <w:t>v</w:t>
      </w:r>
      <w:r w:rsidRPr="003A41E6">
        <w:rPr>
          <w:sz w:val="28"/>
          <w:szCs w:val="28"/>
          <w:vertAlign w:val="subscript"/>
        </w:rPr>
        <w:t xml:space="preserve">уч </w:t>
      </w:r>
      <w:r w:rsidRPr="003A41E6">
        <w:rPr>
          <w:sz w:val="28"/>
          <w:szCs w:val="28"/>
        </w:rPr>
        <w:t xml:space="preserve">) 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>об</w:t>
      </w:r>
      <w:r w:rsidRPr="003A41E6">
        <w:rPr>
          <w:sz w:val="28"/>
          <w:szCs w:val="28"/>
        </w:rPr>
        <w:t xml:space="preserve"> +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>ос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(25)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D75C9E" w:rsidRPr="003A41E6" w:rsidRDefault="00D75C9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где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об </w:t>
      </w:r>
      <w:r w:rsidRPr="003A41E6">
        <w:rPr>
          <w:sz w:val="28"/>
          <w:szCs w:val="28"/>
        </w:rPr>
        <w:t>– время нахождения локомотива на станции оборота, час (</w:t>
      </w:r>
      <w:r w:rsidR="00E706DE" w:rsidRPr="003A41E6">
        <w:rPr>
          <w:sz w:val="28"/>
          <w:szCs w:val="28"/>
        </w:rPr>
        <w:t>1ч</w:t>
      </w:r>
      <w:r w:rsidRPr="003A41E6">
        <w:rPr>
          <w:sz w:val="28"/>
          <w:szCs w:val="28"/>
        </w:rPr>
        <w:t>)</w:t>
      </w:r>
    </w:p>
    <w:p w:rsidR="00D75C9E" w:rsidRPr="003A41E6" w:rsidRDefault="00D75C9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ос </w:t>
      </w:r>
      <w:r w:rsidRPr="003A41E6">
        <w:rPr>
          <w:sz w:val="28"/>
          <w:szCs w:val="28"/>
        </w:rPr>
        <w:t>– время нахождения локомотива на станции основного депо, ч (</w:t>
      </w:r>
      <w:r w:rsidR="00E706DE" w:rsidRPr="003A41E6">
        <w:rPr>
          <w:sz w:val="28"/>
          <w:szCs w:val="28"/>
        </w:rPr>
        <w:t>0,5ч</w:t>
      </w:r>
      <w:r w:rsidRPr="003A41E6">
        <w:rPr>
          <w:sz w:val="28"/>
          <w:szCs w:val="28"/>
        </w:rPr>
        <w:t>)</w:t>
      </w:r>
    </w:p>
    <w:p w:rsidR="00B57BE3" w:rsidRDefault="00726D78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θ</w:t>
      </w:r>
      <w:r w:rsidR="00E706DE" w:rsidRPr="003A41E6">
        <w:rPr>
          <w:sz w:val="28"/>
          <w:szCs w:val="28"/>
          <w:vertAlign w:val="subscript"/>
        </w:rPr>
        <w:t>л</w:t>
      </w:r>
      <w:r w:rsidRPr="003A41E6">
        <w:rPr>
          <w:sz w:val="28"/>
          <w:szCs w:val="28"/>
        </w:rPr>
        <w:t xml:space="preserve"> = (234 / 70) + </w:t>
      </w:r>
      <w:r w:rsidR="00E706DE" w:rsidRPr="003A41E6">
        <w:rPr>
          <w:sz w:val="28"/>
          <w:szCs w:val="28"/>
        </w:rPr>
        <w:t>1</w:t>
      </w:r>
      <w:r w:rsidRPr="003A41E6">
        <w:rPr>
          <w:sz w:val="28"/>
          <w:szCs w:val="28"/>
        </w:rPr>
        <w:t xml:space="preserve"> + </w:t>
      </w:r>
      <w:r w:rsidR="00E706DE" w:rsidRPr="003A41E6">
        <w:rPr>
          <w:sz w:val="28"/>
          <w:szCs w:val="28"/>
        </w:rPr>
        <w:t>0</w:t>
      </w:r>
      <w:r w:rsidR="001A46FE" w:rsidRPr="003A41E6">
        <w:rPr>
          <w:sz w:val="28"/>
          <w:szCs w:val="28"/>
        </w:rPr>
        <w:t xml:space="preserve">,5 = </w:t>
      </w:r>
      <w:r w:rsidR="00E706DE" w:rsidRPr="003A41E6">
        <w:rPr>
          <w:sz w:val="28"/>
          <w:szCs w:val="28"/>
        </w:rPr>
        <w:t>4,84</w:t>
      </w:r>
      <w:r w:rsidR="001A46FE" w:rsidRPr="003A41E6">
        <w:rPr>
          <w:sz w:val="28"/>
          <w:szCs w:val="28"/>
        </w:rPr>
        <w:t xml:space="preserve"> ч</w:t>
      </w:r>
    </w:p>
    <w:p w:rsidR="00D75C9E" w:rsidRPr="003A41E6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5C9E" w:rsidRPr="003A41E6">
        <w:rPr>
          <w:sz w:val="28"/>
          <w:szCs w:val="28"/>
        </w:rPr>
        <w:t>На участке А-К</w:t>
      </w:r>
    </w:p>
    <w:p w:rsidR="00D75C9E" w:rsidRPr="003A41E6" w:rsidRDefault="00D75C9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θ</w:t>
      </w:r>
      <w:r w:rsidR="00E706DE"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 = (2</w:t>
      </w:r>
      <w:r w:rsidRPr="003A41E6">
        <w:rPr>
          <w:sz w:val="28"/>
          <w:szCs w:val="28"/>
          <w:lang w:val="en-US"/>
        </w:rPr>
        <w:t>L</w:t>
      </w:r>
      <w:r w:rsidRPr="003A41E6">
        <w:rPr>
          <w:sz w:val="28"/>
          <w:szCs w:val="28"/>
        </w:rPr>
        <w:t xml:space="preserve"> / </w:t>
      </w:r>
      <w:r w:rsidRPr="003A41E6">
        <w:rPr>
          <w:sz w:val="28"/>
          <w:szCs w:val="28"/>
          <w:lang w:val="en-US"/>
        </w:rPr>
        <w:t>v</w:t>
      </w:r>
      <w:r w:rsidR="00E706DE" w:rsidRPr="003A41E6">
        <w:rPr>
          <w:sz w:val="28"/>
          <w:szCs w:val="28"/>
          <w:vertAlign w:val="subscript"/>
        </w:rPr>
        <w:t>т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 xml:space="preserve">) +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>об</w:t>
      </w:r>
      <w:r w:rsidRPr="003A41E6">
        <w:rPr>
          <w:sz w:val="28"/>
          <w:szCs w:val="28"/>
        </w:rPr>
        <w:t xml:space="preserve"> +2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>см</w:t>
      </w:r>
      <w:r w:rsid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(26)</w:t>
      </w:r>
    </w:p>
    <w:p w:rsidR="001A46FE" w:rsidRPr="003A41E6" w:rsidRDefault="001A46F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θ</w:t>
      </w:r>
      <w:r w:rsidR="00E706DE"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 = (220 / 6</w:t>
      </w:r>
      <w:r w:rsidR="00E706DE" w:rsidRPr="003A41E6">
        <w:rPr>
          <w:sz w:val="28"/>
          <w:szCs w:val="28"/>
        </w:rPr>
        <w:t>4) + 1+ 2*1,5</w:t>
      </w:r>
      <w:r w:rsidRPr="003A41E6">
        <w:rPr>
          <w:sz w:val="28"/>
          <w:szCs w:val="28"/>
        </w:rPr>
        <w:t xml:space="preserve"> = </w:t>
      </w:r>
      <w:r w:rsidR="00E706DE" w:rsidRPr="003A41E6">
        <w:rPr>
          <w:sz w:val="28"/>
          <w:szCs w:val="28"/>
        </w:rPr>
        <w:t xml:space="preserve">7,44 </w:t>
      </w:r>
      <w:r w:rsidRPr="003A41E6">
        <w:rPr>
          <w:sz w:val="28"/>
          <w:szCs w:val="28"/>
        </w:rPr>
        <w:t xml:space="preserve">ч </w:t>
      </w:r>
    </w:p>
    <w:p w:rsidR="00E706DE" w:rsidRPr="003A41E6" w:rsidRDefault="00D75C9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где </w:t>
      </w:r>
      <w:r w:rsidRPr="003A41E6">
        <w:rPr>
          <w:sz w:val="28"/>
          <w:szCs w:val="28"/>
          <w:lang w:val="en-US"/>
        </w:rPr>
        <w:t>t</w:t>
      </w:r>
      <w:r w:rsidRPr="003A41E6">
        <w:rPr>
          <w:sz w:val="28"/>
          <w:szCs w:val="28"/>
          <w:vertAlign w:val="subscript"/>
        </w:rPr>
        <w:t xml:space="preserve">см </w:t>
      </w:r>
      <w:r w:rsidRPr="003A41E6">
        <w:rPr>
          <w:sz w:val="28"/>
          <w:szCs w:val="28"/>
        </w:rPr>
        <w:t>– время нахождения локомотива на станции смены локомотивных бригад, ч</w:t>
      </w:r>
      <w:r w:rsidR="00E706DE" w:rsidRPr="003A41E6">
        <w:rPr>
          <w:sz w:val="28"/>
          <w:szCs w:val="28"/>
        </w:rPr>
        <w:t xml:space="preserve"> (1,5ч)</w:t>
      </w:r>
    </w:p>
    <w:p w:rsidR="00D75C9E" w:rsidRPr="003A41E6" w:rsidRDefault="00D75C9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Исходя из размеров движения (пар поездов) на каждом участке, находится потребное </w:t>
      </w:r>
      <w:r w:rsidR="00ED3684" w:rsidRPr="003A41E6">
        <w:rPr>
          <w:sz w:val="28"/>
          <w:szCs w:val="28"/>
        </w:rPr>
        <w:t>количество</w:t>
      </w:r>
      <w:r w:rsidRPr="003A41E6">
        <w:rPr>
          <w:sz w:val="28"/>
          <w:szCs w:val="28"/>
        </w:rPr>
        <w:t xml:space="preserve"> </w:t>
      </w:r>
      <w:r w:rsidR="00ED3684" w:rsidRPr="003A41E6">
        <w:rPr>
          <w:sz w:val="28"/>
          <w:szCs w:val="28"/>
        </w:rPr>
        <w:t>поездных</w:t>
      </w:r>
      <w:r w:rsidRPr="003A41E6">
        <w:rPr>
          <w:sz w:val="28"/>
          <w:szCs w:val="28"/>
        </w:rPr>
        <w:t xml:space="preserve"> локо</w:t>
      </w:r>
      <w:r w:rsidR="00ED3684" w:rsidRPr="003A41E6">
        <w:rPr>
          <w:sz w:val="28"/>
          <w:szCs w:val="28"/>
        </w:rPr>
        <w:t>м</w:t>
      </w:r>
      <w:r w:rsidRPr="003A41E6">
        <w:rPr>
          <w:sz w:val="28"/>
          <w:szCs w:val="28"/>
        </w:rPr>
        <w:t>о</w:t>
      </w:r>
      <w:r w:rsidR="00ED3684" w:rsidRPr="003A41E6">
        <w:rPr>
          <w:sz w:val="28"/>
          <w:szCs w:val="28"/>
        </w:rPr>
        <w:t>т</w:t>
      </w:r>
      <w:r w:rsidRPr="003A41E6">
        <w:rPr>
          <w:sz w:val="28"/>
          <w:szCs w:val="28"/>
        </w:rPr>
        <w:t xml:space="preserve">ивов </w:t>
      </w:r>
    </w:p>
    <w:p w:rsidR="00B57BE3" w:rsidRDefault="00B57BE3" w:rsidP="003A41E6">
      <w:pPr>
        <w:pStyle w:val="a4"/>
        <w:tabs>
          <w:tab w:val="left" w:pos="2659"/>
          <w:tab w:val="left" w:pos="3787"/>
        </w:tabs>
        <w:spacing w:line="360" w:lineRule="auto"/>
        <w:ind w:right="10" w:firstLine="709"/>
        <w:jc w:val="both"/>
        <w:rPr>
          <w:sz w:val="28"/>
          <w:szCs w:val="28"/>
        </w:rPr>
      </w:pPr>
    </w:p>
    <w:p w:rsidR="00D75C9E" w:rsidRPr="003A41E6" w:rsidRDefault="00ED3684" w:rsidP="003A41E6">
      <w:pPr>
        <w:pStyle w:val="a4"/>
        <w:tabs>
          <w:tab w:val="left" w:pos="2659"/>
          <w:tab w:val="left" w:pos="3787"/>
        </w:tabs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М = </w:t>
      </w:r>
      <w:r w:rsidR="00E706DE" w:rsidRPr="003A41E6">
        <w:rPr>
          <w:sz w:val="28"/>
          <w:szCs w:val="28"/>
        </w:rPr>
        <w:t>(</w:t>
      </w:r>
      <w:r w:rsidRPr="003A41E6">
        <w:rPr>
          <w:sz w:val="28"/>
          <w:szCs w:val="28"/>
        </w:rPr>
        <w:t>θ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 </w:t>
      </w:r>
      <w:r w:rsidRPr="003A41E6">
        <w:rPr>
          <w:sz w:val="28"/>
          <w:szCs w:val="28"/>
          <w:lang w:val="en-US"/>
        </w:rPr>
        <w:t>N</w:t>
      </w:r>
      <w:r w:rsidR="00E706DE" w:rsidRPr="003A41E6">
        <w:rPr>
          <w:sz w:val="28"/>
          <w:szCs w:val="28"/>
        </w:rPr>
        <w:t>)</w:t>
      </w:r>
      <w:r w:rsidRPr="003A41E6">
        <w:rPr>
          <w:sz w:val="28"/>
          <w:szCs w:val="28"/>
        </w:rPr>
        <w:t xml:space="preserve"> / 24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(2</w:t>
      </w:r>
      <w:r w:rsidR="00E706DE" w:rsidRPr="003A41E6">
        <w:rPr>
          <w:sz w:val="28"/>
          <w:szCs w:val="28"/>
        </w:rPr>
        <w:t>7</w:t>
      </w:r>
      <w:r w:rsidRPr="003A41E6">
        <w:rPr>
          <w:sz w:val="28"/>
          <w:szCs w:val="28"/>
        </w:rPr>
        <w:t>)</w:t>
      </w:r>
    </w:p>
    <w:p w:rsidR="00B57BE3" w:rsidRDefault="00B57BE3" w:rsidP="003A41E6">
      <w:pPr>
        <w:pStyle w:val="a4"/>
        <w:tabs>
          <w:tab w:val="left" w:pos="2659"/>
          <w:tab w:val="left" w:pos="3787"/>
        </w:tabs>
        <w:spacing w:line="360" w:lineRule="auto"/>
        <w:ind w:right="10" w:firstLine="709"/>
        <w:jc w:val="both"/>
        <w:rPr>
          <w:sz w:val="28"/>
          <w:szCs w:val="28"/>
        </w:rPr>
      </w:pPr>
    </w:p>
    <w:p w:rsidR="001A46FE" w:rsidRPr="003A41E6" w:rsidRDefault="001A46FE" w:rsidP="003A41E6">
      <w:pPr>
        <w:pStyle w:val="a4"/>
        <w:tabs>
          <w:tab w:val="left" w:pos="2659"/>
          <w:tab w:val="left" w:pos="3787"/>
        </w:tabs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М</w:t>
      </w:r>
      <w:r w:rsidRPr="003A41E6">
        <w:rPr>
          <w:sz w:val="28"/>
          <w:szCs w:val="28"/>
          <w:vertAlign w:val="subscript"/>
        </w:rPr>
        <w:t xml:space="preserve">Г-К </w:t>
      </w:r>
      <w:r w:rsidRPr="003A41E6">
        <w:rPr>
          <w:sz w:val="28"/>
          <w:szCs w:val="28"/>
        </w:rPr>
        <w:t xml:space="preserve">= </w:t>
      </w:r>
      <w:r w:rsidR="00E706DE" w:rsidRPr="003A41E6">
        <w:rPr>
          <w:sz w:val="28"/>
          <w:szCs w:val="28"/>
        </w:rPr>
        <w:t>(4,84</w:t>
      </w:r>
      <w:r w:rsidRPr="003A41E6">
        <w:rPr>
          <w:sz w:val="28"/>
          <w:szCs w:val="28"/>
        </w:rPr>
        <w:t>*12</w:t>
      </w:r>
      <w:r w:rsidR="00E706DE" w:rsidRPr="003A41E6">
        <w:rPr>
          <w:sz w:val="28"/>
          <w:szCs w:val="28"/>
        </w:rPr>
        <w:t>)</w:t>
      </w:r>
      <w:r w:rsidRPr="003A41E6">
        <w:rPr>
          <w:sz w:val="28"/>
          <w:szCs w:val="28"/>
        </w:rPr>
        <w:t xml:space="preserve"> / 24 =</w:t>
      </w:r>
      <w:r w:rsidR="00E706DE" w:rsidRPr="003A41E6">
        <w:rPr>
          <w:sz w:val="28"/>
          <w:szCs w:val="28"/>
        </w:rPr>
        <w:t>3</w:t>
      </w:r>
      <w:r w:rsidRPr="003A41E6">
        <w:rPr>
          <w:sz w:val="28"/>
          <w:szCs w:val="28"/>
        </w:rPr>
        <w:t xml:space="preserve"> </w:t>
      </w:r>
      <w:r w:rsidR="00E706DE" w:rsidRPr="003A41E6">
        <w:rPr>
          <w:sz w:val="28"/>
          <w:szCs w:val="28"/>
        </w:rPr>
        <w:t>поездных локомотива</w:t>
      </w:r>
    </w:p>
    <w:p w:rsidR="001A46FE" w:rsidRPr="003A41E6" w:rsidRDefault="001A46FE" w:rsidP="003A41E6">
      <w:pPr>
        <w:pStyle w:val="a4"/>
        <w:tabs>
          <w:tab w:val="left" w:pos="2659"/>
          <w:tab w:val="left" w:pos="3787"/>
        </w:tabs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М</w:t>
      </w:r>
      <w:r w:rsidRPr="003A41E6">
        <w:rPr>
          <w:sz w:val="28"/>
          <w:szCs w:val="28"/>
          <w:vertAlign w:val="subscript"/>
        </w:rPr>
        <w:t xml:space="preserve">К-А </w:t>
      </w:r>
      <w:r w:rsidRPr="003A41E6">
        <w:rPr>
          <w:sz w:val="28"/>
          <w:szCs w:val="28"/>
        </w:rPr>
        <w:t xml:space="preserve">= </w:t>
      </w:r>
      <w:r w:rsidR="00E706DE" w:rsidRPr="003A41E6">
        <w:rPr>
          <w:sz w:val="28"/>
          <w:szCs w:val="28"/>
        </w:rPr>
        <w:t>(7,44</w:t>
      </w:r>
      <w:r w:rsidRPr="003A41E6">
        <w:rPr>
          <w:sz w:val="28"/>
          <w:szCs w:val="28"/>
        </w:rPr>
        <w:t>*28</w:t>
      </w:r>
      <w:r w:rsidR="00E706DE" w:rsidRPr="003A41E6">
        <w:rPr>
          <w:sz w:val="28"/>
          <w:szCs w:val="28"/>
        </w:rPr>
        <w:t>)</w:t>
      </w:r>
      <w:r w:rsidRPr="003A41E6">
        <w:rPr>
          <w:sz w:val="28"/>
          <w:szCs w:val="28"/>
        </w:rPr>
        <w:t xml:space="preserve"> / 24 = </w:t>
      </w:r>
      <w:r w:rsidR="00E706DE" w:rsidRPr="003A41E6">
        <w:rPr>
          <w:sz w:val="28"/>
          <w:szCs w:val="28"/>
        </w:rPr>
        <w:t>9</w:t>
      </w:r>
      <w:r w:rsidRPr="003A41E6">
        <w:rPr>
          <w:sz w:val="28"/>
          <w:szCs w:val="28"/>
        </w:rPr>
        <w:t xml:space="preserve"> </w:t>
      </w:r>
      <w:r w:rsidR="00E706DE" w:rsidRPr="003A41E6">
        <w:rPr>
          <w:sz w:val="28"/>
          <w:szCs w:val="28"/>
        </w:rPr>
        <w:t>поездных локомотивов</w:t>
      </w:r>
    </w:p>
    <w:p w:rsidR="00D75C9E" w:rsidRPr="003A41E6" w:rsidRDefault="00ED3684" w:rsidP="003A41E6">
      <w:pPr>
        <w:pStyle w:val="a4"/>
        <w:spacing w:line="360" w:lineRule="auto"/>
        <w:ind w:right="10" w:firstLine="709"/>
        <w:jc w:val="both"/>
        <w:rPr>
          <w:i/>
          <w:iCs/>
          <w:sz w:val="28"/>
          <w:szCs w:val="28"/>
        </w:rPr>
      </w:pPr>
      <w:r w:rsidRPr="003A41E6">
        <w:rPr>
          <w:sz w:val="28"/>
          <w:szCs w:val="28"/>
        </w:rPr>
        <w:t>Среднесуточный</w:t>
      </w:r>
      <w:r w:rsidR="00D75C9E" w:rsidRPr="003A41E6">
        <w:rPr>
          <w:sz w:val="28"/>
          <w:szCs w:val="28"/>
        </w:rPr>
        <w:t xml:space="preserve"> пробег ло</w:t>
      </w:r>
      <w:r w:rsidRPr="003A41E6">
        <w:rPr>
          <w:sz w:val="28"/>
          <w:szCs w:val="28"/>
        </w:rPr>
        <w:t>к</w:t>
      </w:r>
      <w:r w:rsidR="00D75C9E" w:rsidRPr="003A41E6">
        <w:rPr>
          <w:sz w:val="28"/>
          <w:szCs w:val="28"/>
        </w:rPr>
        <w:t>омотива находится по формуле</w:t>
      </w:r>
      <w:r w:rsidRPr="003A41E6">
        <w:rPr>
          <w:sz w:val="28"/>
          <w:szCs w:val="28"/>
        </w:rPr>
        <w:t xml:space="preserve"> (2</w:t>
      </w:r>
      <w:r w:rsidR="00E706DE" w:rsidRPr="003A41E6">
        <w:rPr>
          <w:sz w:val="28"/>
          <w:szCs w:val="28"/>
        </w:rPr>
        <w:t>8</w:t>
      </w:r>
      <w:r w:rsidRPr="003A41E6">
        <w:rPr>
          <w:sz w:val="28"/>
          <w:szCs w:val="28"/>
        </w:rPr>
        <w:t>)</w:t>
      </w:r>
      <w:r w:rsidR="00D75C9E" w:rsidRPr="003A41E6">
        <w:rPr>
          <w:i/>
          <w:iCs/>
          <w:sz w:val="28"/>
          <w:szCs w:val="28"/>
        </w:rPr>
        <w:t xml:space="preserve"> 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ED3684" w:rsidRPr="003A41E6" w:rsidRDefault="00ED3684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S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 = ∑</w:t>
      </w:r>
      <w:r w:rsidRPr="003A41E6">
        <w:rPr>
          <w:sz w:val="28"/>
          <w:szCs w:val="28"/>
          <w:lang w:val="en-US"/>
        </w:rPr>
        <w:t>MS</w:t>
      </w:r>
      <w:r w:rsidRPr="003A41E6">
        <w:rPr>
          <w:sz w:val="28"/>
          <w:szCs w:val="28"/>
        </w:rPr>
        <w:t xml:space="preserve"> / ∑</w:t>
      </w:r>
      <w:r w:rsidRPr="003A41E6">
        <w:rPr>
          <w:sz w:val="28"/>
          <w:szCs w:val="28"/>
          <w:lang w:val="en-US"/>
        </w:rPr>
        <w:t>M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(2</w:t>
      </w:r>
      <w:r w:rsidR="00E706DE" w:rsidRPr="003A41E6">
        <w:rPr>
          <w:sz w:val="28"/>
          <w:szCs w:val="28"/>
        </w:rPr>
        <w:t>8</w:t>
      </w:r>
      <w:r w:rsidRPr="003A41E6">
        <w:rPr>
          <w:sz w:val="28"/>
          <w:szCs w:val="28"/>
        </w:rPr>
        <w:t>)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1A46FE" w:rsidRPr="003A41E6" w:rsidRDefault="001A46F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S</w:t>
      </w:r>
      <w:r w:rsidRPr="003A41E6">
        <w:rPr>
          <w:sz w:val="28"/>
          <w:szCs w:val="28"/>
          <w:vertAlign w:val="subscript"/>
        </w:rPr>
        <w:t>п</w:t>
      </w:r>
      <w:r w:rsidR="00C150AD" w:rsidRPr="003A41E6">
        <w:rPr>
          <w:sz w:val="28"/>
          <w:szCs w:val="28"/>
          <w:vertAlign w:val="subscript"/>
        </w:rPr>
        <w:t xml:space="preserve"> Г-К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 xml:space="preserve">= </w:t>
      </w:r>
      <w:r w:rsidR="00E706DE" w:rsidRPr="003A41E6">
        <w:rPr>
          <w:sz w:val="28"/>
          <w:szCs w:val="28"/>
        </w:rPr>
        <w:t>(12*117) / 3 = 468 км</w:t>
      </w:r>
    </w:p>
    <w:p w:rsidR="00E706DE" w:rsidRPr="003A41E6" w:rsidRDefault="00E706D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  <w:lang w:val="en-US"/>
        </w:rPr>
        <w:t>S</w:t>
      </w:r>
      <w:r w:rsidRPr="003A41E6">
        <w:rPr>
          <w:sz w:val="28"/>
          <w:szCs w:val="28"/>
          <w:vertAlign w:val="subscript"/>
        </w:rPr>
        <w:t xml:space="preserve">п К-А </w:t>
      </w:r>
      <w:r w:rsidR="00F334BB" w:rsidRPr="003A41E6">
        <w:rPr>
          <w:sz w:val="28"/>
          <w:szCs w:val="28"/>
        </w:rPr>
        <w:t>=(28*110) / 9 = 342,22 км</w:t>
      </w:r>
    </w:p>
    <w:p w:rsidR="00D75C9E" w:rsidRPr="003A41E6" w:rsidRDefault="00D75C9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где </w:t>
      </w:r>
      <w:r w:rsidR="00ED3684" w:rsidRPr="003A41E6">
        <w:rPr>
          <w:sz w:val="28"/>
          <w:szCs w:val="28"/>
        </w:rPr>
        <w:t>∑М</w:t>
      </w:r>
      <w:r w:rsidRPr="003A41E6">
        <w:rPr>
          <w:sz w:val="28"/>
          <w:szCs w:val="28"/>
        </w:rPr>
        <w:t>S - суммарный суточный</w:t>
      </w:r>
      <w:r w:rsidR="00ED3684" w:rsidRPr="003A41E6">
        <w:rPr>
          <w:sz w:val="28"/>
          <w:szCs w:val="28"/>
        </w:rPr>
        <w:t xml:space="preserve"> пробег всех локомотивов, включая </w:t>
      </w:r>
      <w:r w:rsidRPr="003A41E6">
        <w:rPr>
          <w:sz w:val="28"/>
          <w:szCs w:val="28"/>
        </w:rPr>
        <w:t xml:space="preserve">резервные. </w:t>
      </w:r>
    </w:p>
    <w:p w:rsidR="00D75C9E" w:rsidRPr="003A41E6" w:rsidRDefault="00D75C9E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Производительность локомотива определиться по формуле</w:t>
      </w:r>
      <w:r w:rsidR="00ED3684" w:rsidRPr="003A41E6">
        <w:rPr>
          <w:sz w:val="28"/>
          <w:szCs w:val="28"/>
        </w:rPr>
        <w:t xml:space="preserve"> (</w:t>
      </w:r>
      <w:r w:rsidR="00F334BB" w:rsidRPr="003A41E6">
        <w:rPr>
          <w:sz w:val="28"/>
          <w:szCs w:val="28"/>
        </w:rPr>
        <w:t>29</w:t>
      </w:r>
      <w:r w:rsidR="00ED3684" w:rsidRPr="003A41E6">
        <w:rPr>
          <w:sz w:val="28"/>
          <w:szCs w:val="28"/>
        </w:rPr>
        <w:t>)</w:t>
      </w:r>
      <w:r w:rsidRPr="003A41E6">
        <w:rPr>
          <w:sz w:val="28"/>
          <w:szCs w:val="28"/>
        </w:rPr>
        <w:t xml:space="preserve"> 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D75C9E" w:rsidRPr="003A41E6" w:rsidRDefault="00ED3684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W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 = Q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>S</w:t>
      </w:r>
      <w:r w:rsidRPr="003A41E6">
        <w:rPr>
          <w:sz w:val="28"/>
          <w:szCs w:val="28"/>
          <w:vertAlign w:val="subscript"/>
        </w:rPr>
        <w:t>п</w:t>
      </w:r>
      <w:r w:rsidRPr="003A41E6">
        <w:rPr>
          <w:sz w:val="28"/>
          <w:szCs w:val="28"/>
        </w:rPr>
        <w:t xml:space="preserve"> / 1 + β</w:t>
      </w:r>
      <w:r w:rsidR="003A41E6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(</w:t>
      </w:r>
      <w:r w:rsidR="00E706DE" w:rsidRPr="003A41E6">
        <w:rPr>
          <w:sz w:val="28"/>
          <w:szCs w:val="28"/>
        </w:rPr>
        <w:t>29</w:t>
      </w:r>
      <w:r w:rsidRPr="003A41E6">
        <w:rPr>
          <w:sz w:val="28"/>
          <w:szCs w:val="28"/>
        </w:rPr>
        <w:t>)</w:t>
      </w:r>
    </w:p>
    <w:p w:rsidR="00B57BE3" w:rsidRDefault="00B57BE3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</w:p>
    <w:p w:rsidR="00F334BB" w:rsidRPr="003A41E6" w:rsidRDefault="00F334BB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W</w:t>
      </w:r>
      <w:r w:rsidRPr="003A41E6">
        <w:rPr>
          <w:sz w:val="28"/>
          <w:szCs w:val="28"/>
          <w:vertAlign w:val="subscript"/>
        </w:rPr>
        <w:t xml:space="preserve">п Г-К </w:t>
      </w:r>
      <w:r w:rsidRPr="003A41E6">
        <w:rPr>
          <w:sz w:val="28"/>
          <w:szCs w:val="28"/>
        </w:rPr>
        <w:t>= (6000*486)</w:t>
      </w:r>
      <w:r w:rsidRPr="003A41E6">
        <w:rPr>
          <w:sz w:val="28"/>
          <w:szCs w:val="28"/>
          <w:vertAlign w:val="subscript"/>
        </w:rPr>
        <w:t xml:space="preserve"> </w:t>
      </w:r>
      <w:r w:rsidRPr="003A41E6">
        <w:rPr>
          <w:sz w:val="28"/>
          <w:szCs w:val="28"/>
        </w:rPr>
        <w:t>/ (1+ 0,05) = 277142,86</w:t>
      </w:r>
    </w:p>
    <w:p w:rsidR="00F334BB" w:rsidRPr="003A41E6" w:rsidRDefault="00F334BB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W</w:t>
      </w:r>
      <w:r w:rsidRPr="003A41E6">
        <w:rPr>
          <w:sz w:val="28"/>
          <w:szCs w:val="28"/>
          <w:vertAlign w:val="subscript"/>
        </w:rPr>
        <w:t xml:space="preserve">п К-А </w:t>
      </w:r>
      <w:r w:rsidRPr="003A41E6">
        <w:rPr>
          <w:sz w:val="28"/>
          <w:szCs w:val="28"/>
        </w:rPr>
        <w:t>= (6000*342,22) / (1 + 0,05) = 1955542,86</w:t>
      </w:r>
    </w:p>
    <w:p w:rsidR="00D75C9E" w:rsidRPr="003A41E6" w:rsidRDefault="00ED3684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Г</w:t>
      </w:r>
      <w:r w:rsidR="00D75C9E" w:rsidRPr="003A41E6">
        <w:rPr>
          <w:sz w:val="28"/>
          <w:szCs w:val="28"/>
        </w:rPr>
        <w:t>де</w:t>
      </w:r>
      <w:r w:rsidRPr="003A41E6">
        <w:rPr>
          <w:sz w:val="28"/>
          <w:szCs w:val="28"/>
        </w:rPr>
        <w:t xml:space="preserve"> β</w:t>
      </w:r>
      <w:r w:rsidR="006D5F10" w:rsidRPr="003A41E6">
        <w:rPr>
          <w:sz w:val="28"/>
          <w:szCs w:val="28"/>
        </w:rPr>
        <w:t xml:space="preserve"> - коэффициент вспомогательного</w:t>
      </w:r>
      <w:r w:rsidR="00D75C9E" w:rsidRPr="003A41E6">
        <w:rPr>
          <w:sz w:val="28"/>
          <w:szCs w:val="28"/>
        </w:rPr>
        <w:t xml:space="preserve"> пробега локомотивов </w:t>
      </w:r>
    </w:p>
    <w:p w:rsidR="00ED3684" w:rsidRPr="003A41E6" w:rsidRDefault="00ED3684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β = ∑МS</w:t>
      </w:r>
      <w:r w:rsidRPr="003A41E6">
        <w:rPr>
          <w:sz w:val="28"/>
          <w:szCs w:val="28"/>
          <w:vertAlign w:val="subscript"/>
        </w:rPr>
        <w:t xml:space="preserve">всп </w:t>
      </w:r>
      <w:r w:rsidRPr="003A41E6">
        <w:rPr>
          <w:sz w:val="28"/>
          <w:szCs w:val="28"/>
        </w:rPr>
        <w:t>/ ∑МS</w:t>
      </w:r>
    </w:p>
    <w:p w:rsidR="00F334BB" w:rsidRPr="003A41E6" w:rsidRDefault="00F334BB" w:rsidP="003A41E6">
      <w:pPr>
        <w:pStyle w:val="a4"/>
        <w:spacing w:line="360" w:lineRule="auto"/>
        <w:ind w:right="10" w:firstLine="709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β = (110+117) / (12*117 + 28*110) = 227 / 1404 + 3080 = 0,05</w:t>
      </w:r>
    </w:p>
    <w:p w:rsidR="00D75C9E" w:rsidRDefault="006D5F10" w:rsidP="003A41E6">
      <w:pPr>
        <w:pStyle w:val="a4"/>
        <w:spacing w:line="360" w:lineRule="auto"/>
        <w:ind w:right="10" w:firstLine="709"/>
        <w:jc w:val="both"/>
        <w:rPr>
          <w:b/>
          <w:bCs/>
          <w:sz w:val="28"/>
          <w:szCs w:val="28"/>
        </w:rPr>
      </w:pPr>
      <w:r w:rsidRPr="003A41E6">
        <w:rPr>
          <w:sz w:val="28"/>
          <w:szCs w:val="28"/>
        </w:rPr>
        <w:br w:type="page"/>
      </w:r>
      <w:r w:rsidR="00BC3ABD" w:rsidRPr="00B57BE3">
        <w:rPr>
          <w:b/>
          <w:bCs/>
          <w:sz w:val="28"/>
          <w:szCs w:val="28"/>
        </w:rPr>
        <w:t>Библиографический список</w:t>
      </w:r>
    </w:p>
    <w:p w:rsidR="00B57BE3" w:rsidRPr="00B57BE3" w:rsidRDefault="00B57BE3" w:rsidP="003A41E6">
      <w:pPr>
        <w:pStyle w:val="a4"/>
        <w:spacing w:line="360" w:lineRule="auto"/>
        <w:ind w:right="10" w:firstLine="709"/>
        <w:jc w:val="both"/>
        <w:rPr>
          <w:b/>
          <w:bCs/>
          <w:sz w:val="28"/>
          <w:szCs w:val="28"/>
        </w:rPr>
      </w:pPr>
    </w:p>
    <w:p w:rsidR="00BC3ABD" w:rsidRPr="003A41E6" w:rsidRDefault="00BC3ABD" w:rsidP="00B57BE3">
      <w:pPr>
        <w:pStyle w:val="a4"/>
        <w:numPr>
          <w:ilvl w:val="0"/>
          <w:numId w:val="10"/>
        </w:numPr>
        <w:tabs>
          <w:tab w:val="left" w:pos="360"/>
        </w:tabs>
        <w:spacing w:line="360" w:lineRule="auto"/>
        <w:ind w:left="0" w:right="10" w:firstLine="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 xml:space="preserve">Гоманков Ф.С. Технология и организация перевозок на железнодорожном транспорте: учеб. </w:t>
      </w:r>
      <w:r w:rsidR="004D1B3C" w:rsidRPr="003A41E6">
        <w:rPr>
          <w:sz w:val="28"/>
          <w:szCs w:val="28"/>
        </w:rPr>
        <w:t>для вузов. – М.: Транспорт, 1994. – 280с.</w:t>
      </w:r>
    </w:p>
    <w:p w:rsidR="004D1B3C" w:rsidRPr="003A41E6" w:rsidRDefault="004D1B3C" w:rsidP="00B57BE3">
      <w:pPr>
        <w:pStyle w:val="a4"/>
        <w:numPr>
          <w:ilvl w:val="0"/>
          <w:numId w:val="10"/>
        </w:numPr>
        <w:tabs>
          <w:tab w:val="left" w:pos="360"/>
        </w:tabs>
        <w:spacing w:line="360" w:lineRule="auto"/>
        <w:ind w:left="0" w:right="10" w:firstLine="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Кочнев Ф. П., Сотников И. Б. Управление эксплуатационной работой железных дорог: учеб. пособие для вузов. – М.: Транспорт, 1990. – 424с.</w:t>
      </w:r>
    </w:p>
    <w:p w:rsidR="004D1B3C" w:rsidRPr="003A41E6" w:rsidRDefault="004D1B3C" w:rsidP="00B57BE3">
      <w:pPr>
        <w:pStyle w:val="a4"/>
        <w:numPr>
          <w:ilvl w:val="0"/>
          <w:numId w:val="10"/>
        </w:numPr>
        <w:tabs>
          <w:tab w:val="left" w:pos="360"/>
        </w:tabs>
        <w:spacing w:line="360" w:lineRule="auto"/>
        <w:ind w:left="0" w:right="10" w:firstLine="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Кочнев Ф. П., Акулиничев В.М., Макарочкин А. М. Организация движения на железнодорожном транспорте : учеб. пособие для вузов. – М.: Транспорт, 1979. – 568с.</w:t>
      </w:r>
    </w:p>
    <w:p w:rsidR="004D1B3C" w:rsidRPr="003A41E6" w:rsidRDefault="004D1B3C" w:rsidP="00B57BE3">
      <w:pPr>
        <w:pStyle w:val="a4"/>
        <w:numPr>
          <w:ilvl w:val="0"/>
          <w:numId w:val="10"/>
        </w:numPr>
        <w:tabs>
          <w:tab w:val="left" w:pos="360"/>
        </w:tabs>
        <w:spacing w:line="360" w:lineRule="auto"/>
        <w:ind w:left="0" w:right="10" w:firstLine="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Сотников И.Б. Эксплуатация железных дорого в примерах и задачах. – М.: Транспорт, 1978. – 232с.</w:t>
      </w:r>
    </w:p>
    <w:p w:rsidR="00D75C9E" w:rsidRPr="003A41E6" w:rsidRDefault="004D1B3C" w:rsidP="00B57BE3">
      <w:pPr>
        <w:pStyle w:val="a4"/>
        <w:numPr>
          <w:ilvl w:val="0"/>
          <w:numId w:val="10"/>
        </w:numPr>
        <w:tabs>
          <w:tab w:val="left" w:pos="360"/>
        </w:tabs>
        <w:spacing w:line="360" w:lineRule="auto"/>
        <w:ind w:left="0" w:right="10" w:firstLine="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Управление эксплуатационной работой и качеством перевозок на железнодорожном транспорте: учеб. для вузов / П.С. Грунтов, Ю.В. Дьяков, А.М. Макарочкин и др.; под ред. П.С. Грунтова, -</w:t>
      </w:r>
      <w:r w:rsidR="000D0227">
        <w:rPr>
          <w:sz w:val="28"/>
          <w:szCs w:val="28"/>
        </w:rPr>
        <w:t xml:space="preserve"> </w:t>
      </w:r>
      <w:r w:rsidRPr="003A41E6">
        <w:rPr>
          <w:sz w:val="28"/>
          <w:szCs w:val="28"/>
        </w:rPr>
        <w:t>.: Транспорт, 1994. – 543с.</w:t>
      </w:r>
    </w:p>
    <w:p w:rsidR="004D1B3C" w:rsidRPr="003A41E6" w:rsidRDefault="004D1B3C" w:rsidP="00B57BE3">
      <w:pPr>
        <w:pStyle w:val="a4"/>
        <w:numPr>
          <w:ilvl w:val="0"/>
          <w:numId w:val="10"/>
        </w:numPr>
        <w:tabs>
          <w:tab w:val="left" w:pos="360"/>
        </w:tabs>
        <w:spacing w:line="360" w:lineRule="auto"/>
        <w:ind w:left="0" w:right="10" w:firstLine="0"/>
        <w:jc w:val="both"/>
        <w:rPr>
          <w:sz w:val="28"/>
          <w:szCs w:val="28"/>
        </w:rPr>
      </w:pPr>
      <w:r w:rsidRPr="003A41E6">
        <w:rPr>
          <w:sz w:val="28"/>
          <w:szCs w:val="28"/>
        </w:rPr>
        <w:t>Инструкция по определению станционных и межпоездных интервалов / МПС РФ. 1995. – 162 с.</w:t>
      </w:r>
      <w:bookmarkStart w:id="0" w:name="_GoBack"/>
      <w:bookmarkEnd w:id="0"/>
    </w:p>
    <w:sectPr w:rsidR="004D1B3C" w:rsidRPr="003A41E6" w:rsidSect="00690B9C">
      <w:foot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29" w:rsidRDefault="00102B29">
      <w:r>
        <w:separator/>
      </w:r>
    </w:p>
  </w:endnote>
  <w:endnote w:type="continuationSeparator" w:id="0">
    <w:p w:rsidR="00102B29" w:rsidRDefault="0010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3D" w:rsidRDefault="0041623D" w:rsidP="008D11E3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1A0D">
      <w:rPr>
        <w:rStyle w:val="a7"/>
        <w:noProof/>
      </w:rPr>
      <w:t>2</w:t>
    </w:r>
    <w:r>
      <w:rPr>
        <w:rStyle w:val="a7"/>
      </w:rPr>
      <w:fldChar w:fldCharType="end"/>
    </w:r>
  </w:p>
  <w:p w:rsidR="0041623D" w:rsidRDefault="0041623D" w:rsidP="006D5F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29" w:rsidRDefault="00102B29">
      <w:r>
        <w:separator/>
      </w:r>
    </w:p>
  </w:footnote>
  <w:footnote w:type="continuationSeparator" w:id="0">
    <w:p w:rsidR="00102B29" w:rsidRDefault="0010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64611"/>
    <w:multiLevelType w:val="multilevel"/>
    <w:tmpl w:val="F818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D061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0C8781F"/>
    <w:multiLevelType w:val="hybridMultilevel"/>
    <w:tmpl w:val="33768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406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62E18BD"/>
    <w:multiLevelType w:val="multilevel"/>
    <w:tmpl w:val="D7BE1F2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50E65951"/>
    <w:multiLevelType w:val="hybridMultilevel"/>
    <w:tmpl w:val="6D04B4F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5A0E1E2D"/>
    <w:multiLevelType w:val="hybridMultilevel"/>
    <w:tmpl w:val="C1265118"/>
    <w:lvl w:ilvl="0" w:tplc="7252185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3322E84E">
      <w:numFmt w:val="none"/>
      <w:lvlText w:val=""/>
      <w:lvlJc w:val="left"/>
      <w:pPr>
        <w:tabs>
          <w:tab w:val="num" w:pos="360"/>
        </w:tabs>
      </w:pPr>
    </w:lvl>
    <w:lvl w:ilvl="2" w:tplc="C09A6034">
      <w:numFmt w:val="none"/>
      <w:lvlText w:val=""/>
      <w:lvlJc w:val="left"/>
      <w:pPr>
        <w:tabs>
          <w:tab w:val="num" w:pos="360"/>
        </w:tabs>
      </w:pPr>
    </w:lvl>
    <w:lvl w:ilvl="3" w:tplc="1CBA544A">
      <w:numFmt w:val="none"/>
      <w:lvlText w:val=""/>
      <w:lvlJc w:val="left"/>
      <w:pPr>
        <w:tabs>
          <w:tab w:val="num" w:pos="360"/>
        </w:tabs>
      </w:pPr>
    </w:lvl>
    <w:lvl w:ilvl="4" w:tplc="260C0284">
      <w:numFmt w:val="none"/>
      <w:lvlText w:val=""/>
      <w:lvlJc w:val="left"/>
      <w:pPr>
        <w:tabs>
          <w:tab w:val="num" w:pos="360"/>
        </w:tabs>
      </w:pPr>
    </w:lvl>
    <w:lvl w:ilvl="5" w:tplc="DC7ABE26">
      <w:numFmt w:val="none"/>
      <w:lvlText w:val=""/>
      <w:lvlJc w:val="left"/>
      <w:pPr>
        <w:tabs>
          <w:tab w:val="num" w:pos="360"/>
        </w:tabs>
      </w:pPr>
    </w:lvl>
    <w:lvl w:ilvl="6" w:tplc="621086B8">
      <w:numFmt w:val="none"/>
      <w:lvlText w:val=""/>
      <w:lvlJc w:val="left"/>
      <w:pPr>
        <w:tabs>
          <w:tab w:val="num" w:pos="360"/>
        </w:tabs>
      </w:pPr>
    </w:lvl>
    <w:lvl w:ilvl="7" w:tplc="E5EC3994">
      <w:numFmt w:val="none"/>
      <w:lvlText w:val=""/>
      <w:lvlJc w:val="left"/>
      <w:pPr>
        <w:tabs>
          <w:tab w:val="num" w:pos="360"/>
        </w:tabs>
      </w:pPr>
    </w:lvl>
    <w:lvl w:ilvl="8" w:tplc="5058BE5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C66104C"/>
    <w:multiLevelType w:val="hybridMultilevel"/>
    <w:tmpl w:val="D7EE3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A734F8"/>
    <w:multiLevelType w:val="multilevel"/>
    <w:tmpl w:val="60865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637004D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6FA027B1"/>
    <w:multiLevelType w:val="hybridMultilevel"/>
    <w:tmpl w:val="BCE42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AC5525"/>
    <w:multiLevelType w:val="multilevel"/>
    <w:tmpl w:val="B574A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A1018D0"/>
    <w:multiLevelType w:val="hybridMultilevel"/>
    <w:tmpl w:val="E334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2F69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7CCB3EF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3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00A"/>
    <w:rsid w:val="000314EC"/>
    <w:rsid w:val="0004038C"/>
    <w:rsid w:val="000531B8"/>
    <w:rsid w:val="00061278"/>
    <w:rsid w:val="00064E84"/>
    <w:rsid w:val="000833D7"/>
    <w:rsid w:val="0009040B"/>
    <w:rsid w:val="00093E6E"/>
    <w:rsid w:val="000A5627"/>
    <w:rsid w:val="000A692E"/>
    <w:rsid w:val="000D0227"/>
    <w:rsid w:val="000D77C3"/>
    <w:rsid w:val="00102B29"/>
    <w:rsid w:val="00122E28"/>
    <w:rsid w:val="00176DEF"/>
    <w:rsid w:val="00197D02"/>
    <w:rsid w:val="001A0C45"/>
    <w:rsid w:val="001A46FE"/>
    <w:rsid w:val="002051B3"/>
    <w:rsid w:val="00227782"/>
    <w:rsid w:val="00245BC3"/>
    <w:rsid w:val="00282795"/>
    <w:rsid w:val="002E72F4"/>
    <w:rsid w:val="002F0DF2"/>
    <w:rsid w:val="002F1F64"/>
    <w:rsid w:val="00302FDE"/>
    <w:rsid w:val="00306CD0"/>
    <w:rsid w:val="0034472B"/>
    <w:rsid w:val="00345851"/>
    <w:rsid w:val="003536CA"/>
    <w:rsid w:val="00372A38"/>
    <w:rsid w:val="0037492E"/>
    <w:rsid w:val="003A41E6"/>
    <w:rsid w:val="003F18EE"/>
    <w:rsid w:val="0041623D"/>
    <w:rsid w:val="004440D6"/>
    <w:rsid w:val="00455390"/>
    <w:rsid w:val="00473B95"/>
    <w:rsid w:val="00487C41"/>
    <w:rsid w:val="004B5DE7"/>
    <w:rsid w:val="004D1B3C"/>
    <w:rsid w:val="004D73E1"/>
    <w:rsid w:val="005006D2"/>
    <w:rsid w:val="0051114D"/>
    <w:rsid w:val="00534FD0"/>
    <w:rsid w:val="005378C5"/>
    <w:rsid w:val="00581FA9"/>
    <w:rsid w:val="00597F04"/>
    <w:rsid w:val="005C16C8"/>
    <w:rsid w:val="0065226C"/>
    <w:rsid w:val="0067043A"/>
    <w:rsid w:val="006819F8"/>
    <w:rsid w:val="00690B9C"/>
    <w:rsid w:val="006940CC"/>
    <w:rsid w:val="006D5F10"/>
    <w:rsid w:val="006F7BC1"/>
    <w:rsid w:val="00717270"/>
    <w:rsid w:val="0072346D"/>
    <w:rsid w:val="00726D78"/>
    <w:rsid w:val="00785B48"/>
    <w:rsid w:val="007A0ED6"/>
    <w:rsid w:val="007F789E"/>
    <w:rsid w:val="0080000A"/>
    <w:rsid w:val="0081251A"/>
    <w:rsid w:val="008167FA"/>
    <w:rsid w:val="00881EA7"/>
    <w:rsid w:val="008A3E2B"/>
    <w:rsid w:val="008B4E99"/>
    <w:rsid w:val="008C01F8"/>
    <w:rsid w:val="008D11E3"/>
    <w:rsid w:val="008D73E6"/>
    <w:rsid w:val="0092185B"/>
    <w:rsid w:val="00961A81"/>
    <w:rsid w:val="00974F70"/>
    <w:rsid w:val="00983527"/>
    <w:rsid w:val="00A059D6"/>
    <w:rsid w:val="00A23A2E"/>
    <w:rsid w:val="00A6057A"/>
    <w:rsid w:val="00A86A47"/>
    <w:rsid w:val="00AA333C"/>
    <w:rsid w:val="00B0099E"/>
    <w:rsid w:val="00B04090"/>
    <w:rsid w:val="00B10481"/>
    <w:rsid w:val="00B1542A"/>
    <w:rsid w:val="00B57BE3"/>
    <w:rsid w:val="00B637B5"/>
    <w:rsid w:val="00B71833"/>
    <w:rsid w:val="00BA7150"/>
    <w:rsid w:val="00BC23F4"/>
    <w:rsid w:val="00BC386E"/>
    <w:rsid w:val="00BC3ABD"/>
    <w:rsid w:val="00BF36E9"/>
    <w:rsid w:val="00C06408"/>
    <w:rsid w:val="00C150AD"/>
    <w:rsid w:val="00C216FE"/>
    <w:rsid w:val="00C25F0C"/>
    <w:rsid w:val="00C35764"/>
    <w:rsid w:val="00C426EA"/>
    <w:rsid w:val="00C506FD"/>
    <w:rsid w:val="00C64314"/>
    <w:rsid w:val="00C72DDB"/>
    <w:rsid w:val="00CF1404"/>
    <w:rsid w:val="00D022A3"/>
    <w:rsid w:val="00D10FD3"/>
    <w:rsid w:val="00D24D76"/>
    <w:rsid w:val="00D44DF9"/>
    <w:rsid w:val="00D46854"/>
    <w:rsid w:val="00D51E89"/>
    <w:rsid w:val="00D75C9E"/>
    <w:rsid w:val="00D776DE"/>
    <w:rsid w:val="00D91A0D"/>
    <w:rsid w:val="00D97688"/>
    <w:rsid w:val="00DC3C70"/>
    <w:rsid w:val="00DD35D6"/>
    <w:rsid w:val="00DE282E"/>
    <w:rsid w:val="00DE6C9A"/>
    <w:rsid w:val="00E055D2"/>
    <w:rsid w:val="00E06734"/>
    <w:rsid w:val="00E321D1"/>
    <w:rsid w:val="00E43E3F"/>
    <w:rsid w:val="00E56A01"/>
    <w:rsid w:val="00E706DE"/>
    <w:rsid w:val="00EB28D3"/>
    <w:rsid w:val="00EB4FCD"/>
    <w:rsid w:val="00ED3684"/>
    <w:rsid w:val="00EE4A41"/>
    <w:rsid w:val="00EE5B4F"/>
    <w:rsid w:val="00F05850"/>
    <w:rsid w:val="00F27A28"/>
    <w:rsid w:val="00F31F09"/>
    <w:rsid w:val="00F334BB"/>
    <w:rsid w:val="00F621DD"/>
    <w:rsid w:val="00FC0636"/>
    <w:rsid w:val="00FF4610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BD8ED790-5332-4889-B9D7-75706855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6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A605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6D5F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D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OS®PUTNIK</dc:creator>
  <cp:keywords/>
  <dc:description/>
  <cp:lastModifiedBy>admin</cp:lastModifiedBy>
  <cp:revision>2</cp:revision>
  <cp:lastPrinted>2008-10-16T16:30:00Z</cp:lastPrinted>
  <dcterms:created xsi:type="dcterms:W3CDTF">2014-03-29T11:29:00Z</dcterms:created>
  <dcterms:modified xsi:type="dcterms:W3CDTF">2014-03-29T11:29:00Z</dcterms:modified>
</cp:coreProperties>
</file>