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43A" w:rsidRPr="003E02E3" w:rsidRDefault="00F3243A" w:rsidP="003E02E3">
      <w:pPr>
        <w:pStyle w:val="21"/>
        <w:widowControl w:val="0"/>
        <w:ind w:firstLine="709"/>
      </w:pPr>
    </w:p>
    <w:p w:rsidR="00F3243A" w:rsidRPr="003E02E3" w:rsidRDefault="00F3243A" w:rsidP="003E02E3">
      <w:pPr>
        <w:pStyle w:val="21"/>
        <w:widowControl w:val="0"/>
        <w:ind w:firstLine="709"/>
      </w:pPr>
    </w:p>
    <w:p w:rsidR="00F3243A" w:rsidRPr="003E02E3" w:rsidRDefault="00F3243A" w:rsidP="003E02E3">
      <w:pPr>
        <w:pStyle w:val="21"/>
        <w:widowControl w:val="0"/>
        <w:ind w:firstLine="709"/>
      </w:pPr>
    </w:p>
    <w:p w:rsidR="003E02E3" w:rsidRDefault="003E02E3" w:rsidP="003E02E3">
      <w:pPr>
        <w:pStyle w:val="21"/>
        <w:widowControl w:val="0"/>
        <w:ind w:firstLine="709"/>
      </w:pPr>
    </w:p>
    <w:p w:rsidR="003E02E3" w:rsidRDefault="003E02E3" w:rsidP="003E02E3">
      <w:pPr>
        <w:pStyle w:val="21"/>
        <w:widowControl w:val="0"/>
        <w:ind w:firstLine="709"/>
      </w:pPr>
    </w:p>
    <w:p w:rsidR="003E02E3" w:rsidRDefault="003E02E3" w:rsidP="003E02E3">
      <w:pPr>
        <w:pStyle w:val="21"/>
        <w:widowControl w:val="0"/>
        <w:ind w:firstLine="709"/>
      </w:pPr>
    </w:p>
    <w:p w:rsidR="003E02E3" w:rsidRDefault="003E02E3" w:rsidP="003E02E3">
      <w:pPr>
        <w:pStyle w:val="21"/>
        <w:widowControl w:val="0"/>
        <w:ind w:firstLine="709"/>
      </w:pPr>
    </w:p>
    <w:p w:rsidR="003E02E3" w:rsidRDefault="003E02E3" w:rsidP="003E02E3">
      <w:pPr>
        <w:pStyle w:val="21"/>
        <w:widowControl w:val="0"/>
        <w:ind w:firstLine="709"/>
      </w:pPr>
    </w:p>
    <w:p w:rsidR="003E02E3" w:rsidRDefault="003E02E3" w:rsidP="003E02E3">
      <w:pPr>
        <w:pStyle w:val="21"/>
        <w:widowControl w:val="0"/>
        <w:ind w:firstLine="709"/>
      </w:pPr>
    </w:p>
    <w:p w:rsidR="003E02E3" w:rsidRDefault="003E02E3" w:rsidP="003E02E3">
      <w:pPr>
        <w:pStyle w:val="21"/>
        <w:widowControl w:val="0"/>
        <w:ind w:firstLine="709"/>
      </w:pPr>
    </w:p>
    <w:p w:rsidR="003E02E3" w:rsidRDefault="003E02E3" w:rsidP="003E02E3">
      <w:pPr>
        <w:pStyle w:val="21"/>
        <w:widowControl w:val="0"/>
        <w:ind w:firstLine="709"/>
      </w:pPr>
    </w:p>
    <w:p w:rsidR="003E02E3" w:rsidRDefault="003E02E3" w:rsidP="003E02E3">
      <w:pPr>
        <w:pStyle w:val="21"/>
        <w:widowControl w:val="0"/>
        <w:ind w:firstLine="709"/>
      </w:pPr>
    </w:p>
    <w:p w:rsidR="003E02E3" w:rsidRDefault="003E02E3" w:rsidP="003E02E3">
      <w:pPr>
        <w:pStyle w:val="21"/>
        <w:widowControl w:val="0"/>
        <w:ind w:firstLine="709"/>
      </w:pPr>
    </w:p>
    <w:p w:rsidR="003E02E3" w:rsidRDefault="003E02E3" w:rsidP="003E02E3">
      <w:pPr>
        <w:pStyle w:val="21"/>
        <w:widowControl w:val="0"/>
        <w:ind w:firstLine="709"/>
        <w:jc w:val="center"/>
      </w:pPr>
    </w:p>
    <w:p w:rsidR="00F3243A" w:rsidRPr="003E02E3" w:rsidRDefault="00F3243A" w:rsidP="003E02E3">
      <w:pPr>
        <w:pStyle w:val="21"/>
        <w:widowControl w:val="0"/>
        <w:ind w:firstLine="709"/>
        <w:jc w:val="center"/>
      </w:pPr>
      <w:r w:rsidRPr="003E02E3">
        <w:t>Курсовая работа</w:t>
      </w:r>
    </w:p>
    <w:p w:rsidR="00F3243A" w:rsidRPr="003E02E3" w:rsidRDefault="00F3243A" w:rsidP="003E02E3">
      <w:pPr>
        <w:pStyle w:val="21"/>
        <w:widowControl w:val="0"/>
        <w:ind w:firstLine="709"/>
        <w:jc w:val="center"/>
      </w:pPr>
      <w:r w:rsidRPr="003E02E3">
        <w:t>Предмет: Организация и</w:t>
      </w:r>
      <w:r w:rsidR="003E02E3">
        <w:t xml:space="preserve"> управление в сельском хозяйстве</w:t>
      </w:r>
    </w:p>
    <w:p w:rsidR="00F3243A" w:rsidRPr="003E02E3" w:rsidRDefault="00F3243A" w:rsidP="003E02E3">
      <w:pPr>
        <w:pStyle w:val="21"/>
        <w:widowControl w:val="0"/>
        <w:ind w:firstLine="709"/>
        <w:jc w:val="center"/>
      </w:pPr>
      <w:r w:rsidRPr="003E02E3">
        <w:t>Тема: Организация энергетической службы</w:t>
      </w:r>
      <w:r w:rsidR="003E02E3">
        <w:t xml:space="preserve"> в сельском хозяйстве</w:t>
      </w:r>
    </w:p>
    <w:p w:rsidR="00D940C9" w:rsidRPr="003E02E3" w:rsidRDefault="003E02E3" w:rsidP="003E02E3">
      <w:pPr>
        <w:pStyle w:val="5"/>
        <w:widowControl w:val="0"/>
        <w:spacing w:before="0" w:after="0" w:line="360" w:lineRule="auto"/>
        <w:ind w:firstLine="709"/>
        <w:jc w:val="both"/>
        <w:rPr>
          <w:b w:val="0"/>
          <w:i w:val="0"/>
          <w:sz w:val="28"/>
          <w:szCs w:val="28"/>
        </w:rPr>
      </w:pPr>
      <w:r>
        <w:rPr>
          <w:b w:val="0"/>
          <w:i w:val="0"/>
          <w:sz w:val="28"/>
          <w:szCs w:val="28"/>
        </w:rPr>
        <w:br w:type="page"/>
      </w:r>
      <w:r w:rsidR="00D940C9" w:rsidRPr="003E02E3">
        <w:rPr>
          <w:b w:val="0"/>
          <w:i w:val="0"/>
          <w:sz w:val="28"/>
          <w:szCs w:val="28"/>
        </w:rPr>
        <w:lastRenderedPageBreak/>
        <w:t>Содержание</w:t>
      </w:r>
    </w:p>
    <w:p w:rsidR="003E02E3" w:rsidRDefault="003E02E3" w:rsidP="003E02E3">
      <w:pPr>
        <w:pStyle w:val="5"/>
        <w:widowControl w:val="0"/>
        <w:spacing w:before="0" w:after="0" w:line="360" w:lineRule="auto"/>
        <w:ind w:firstLine="709"/>
        <w:jc w:val="both"/>
        <w:rPr>
          <w:b w:val="0"/>
          <w:i w:val="0"/>
          <w:sz w:val="28"/>
          <w:szCs w:val="28"/>
        </w:rPr>
      </w:pPr>
    </w:p>
    <w:p w:rsidR="00D940C9" w:rsidRPr="003E02E3" w:rsidRDefault="00D940C9" w:rsidP="003E02E3">
      <w:pPr>
        <w:pStyle w:val="5"/>
        <w:widowControl w:val="0"/>
        <w:spacing w:before="0" w:after="0" w:line="360" w:lineRule="auto"/>
        <w:rPr>
          <w:b w:val="0"/>
          <w:i w:val="0"/>
          <w:sz w:val="28"/>
          <w:szCs w:val="28"/>
        </w:rPr>
      </w:pPr>
      <w:r w:rsidRPr="003E02E3">
        <w:rPr>
          <w:b w:val="0"/>
          <w:i w:val="0"/>
          <w:sz w:val="28"/>
          <w:szCs w:val="28"/>
        </w:rPr>
        <w:t>Введение</w:t>
      </w:r>
    </w:p>
    <w:p w:rsidR="00D940C9" w:rsidRPr="003E02E3" w:rsidRDefault="00D940C9" w:rsidP="003E02E3">
      <w:pPr>
        <w:pStyle w:val="a7"/>
        <w:widowControl w:val="0"/>
        <w:spacing w:after="0" w:line="360" w:lineRule="auto"/>
        <w:rPr>
          <w:sz w:val="28"/>
          <w:szCs w:val="28"/>
        </w:rPr>
      </w:pPr>
      <w:r w:rsidRPr="003E02E3">
        <w:rPr>
          <w:sz w:val="28"/>
          <w:szCs w:val="28"/>
        </w:rPr>
        <w:t>1</w:t>
      </w:r>
      <w:r w:rsidR="00652505" w:rsidRPr="003E02E3">
        <w:rPr>
          <w:sz w:val="28"/>
          <w:szCs w:val="28"/>
        </w:rPr>
        <w:t>.</w:t>
      </w:r>
      <w:r w:rsidR="003E02E3">
        <w:rPr>
          <w:sz w:val="28"/>
          <w:szCs w:val="28"/>
        </w:rPr>
        <w:t xml:space="preserve"> </w:t>
      </w:r>
      <w:r w:rsidRPr="003E02E3">
        <w:rPr>
          <w:sz w:val="28"/>
          <w:szCs w:val="28"/>
        </w:rPr>
        <w:t>Задачи, функциональные обязанности и права энергетической</w:t>
      </w:r>
      <w:r w:rsidR="003E02E3">
        <w:rPr>
          <w:sz w:val="28"/>
          <w:szCs w:val="28"/>
        </w:rPr>
        <w:t xml:space="preserve"> </w:t>
      </w:r>
      <w:r w:rsidRPr="003E02E3">
        <w:rPr>
          <w:sz w:val="28"/>
          <w:szCs w:val="28"/>
        </w:rPr>
        <w:t>службы сельскохозяйственного предприятия</w:t>
      </w:r>
    </w:p>
    <w:p w:rsidR="00D940C9" w:rsidRPr="003E02E3" w:rsidRDefault="00D940C9" w:rsidP="003E02E3">
      <w:pPr>
        <w:pStyle w:val="a7"/>
        <w:widowControl w:val="0"/>
        <w:spacing w:after="0" w:line="360" w:lineRule="auto"/>
        <w:rPr>
          <w:sz w:val="28"/>
          <w:szCs w:val="28"/>
        </w:rPr>
      </w:pPr>
      <w:r w:rsidRPr="003E02E3">
        <w:rPr>
          <w:sz w:val="28"/>
          <w:szCs w:val="28"/>
        </w:rPr>
        <w:t>2</w:t>
      </w:r>
      <w:r w:rsidR="00652505" w:rsidRPr="003E02E3">
        <w:rPr>
          <w:sz w:val="28"/>
          <w:szCs w:val="28"/>
        </w:rPr>
        <w:t>.</w:t>
      </w:r>
      <w:r w:rsidR="003E02E3">
        <w:rPr>
          <w:sz w:val="28"/>
          <w:szCs w:val="28"/>
        </w:rPr>
        <w:t xml:space="preserve"> </w:t>
      </w:r>
      <w:r w:rsidRPr="003E02E3">
        <w:rPr>
          <w:sz w:val="28"/>
          <w:szCs w:val="28"/>
        </w:rPr>
        <w:t>Исходные дан</w:t>
      </w:r>
      <w:r w:rsidR="00652505" w:rsidRPr="003E02E3">
        <w:rPr>
          <w:sz w:val="28"/>
          <w:szCs w:val="28"/>
        </w:rPr>
        <w:t>ные</w:t>
      </w:r>
    </w:p>
    <w:p w:rsidR="00D940C9" w:rsidRPr="003E02E3" w:rsidRDefault="00D940C9" w:rsidP="003E02E3">
      <w:pPr>
        <w:pStyle w:val="21"/>
        <w:widowControl w:val="0"/>
        <w:ind w:firstLine="0"/>
        <w:jc w:val="left"/>
        <w:rPr>
          <w:szCs w:val="28"/>
        </w:rPr>
      </w:pPr>
      <w:r w:rsidRPr="003E02E3">
        <w:rPr>
          <w:szCs w:val="28"/>
        </w:rPr>
        <w:t>3</w:t>
      </w:r>
      <w:r w:rsidR="00652505" w:rsidRPr="003E02E3">
        <w:rPr>
          <w:szCs w:val="28"/>
        </w:rPr>
        <w:t>.</w:t>
      </w:r>
      <w:r w:rsidR="003E02E3">
        <w:rPr>
          <w:szCs w:val="28"/>
        </w:rPr>
        <w:t xml:space="preserve"> </w:t>
      </w:r>
      <w:r w:rsidRPr="003E02E3">
        <w:rPr>
          <w:szCs w:val="28"/>
        </w:rPr>
        <w:t>Планирование потребности сельскохозяйственного предприятия</w:t>
      </w:r>
      <w:r w:rsidR="003E02E3">
        <w:rPr>
          <w:szCs w:val="28"/>
        </w:rPr>
        <w:t xml:space="preserve"> </w:t>
      </w:r>
      <w:r w:rsidRPr="003E02E3">
        <w:rPr>
          <w:szCs w:val="28"/>
        </w:rPr>
        <w:t>в электроэнергии нормативным методом</w:t>
      </w:r>
    </w:p>
    <w:p w:rsidR="00D940C9" w:rsidRPr="003E02E3" w:rsidRDefault="00D940C9" w:rsidP="003E02E3">
      <w:pPr>
        <w:pStyle w:val="21"/>
        <w:widowControl w:val="0"/>
        <w:ind w:firstLine="0"/>
        <w:jc w:val="left"/>
        <w:rPr>
          <w:szCs w:val="28"/>
        </w:rPr>
      </w:pPr>
      <w:r w:rsidRPr="003E02E3">
        <w:rPr>
          <w:szCs w:val="28"/>
        </w:rPr>
        <w:t>3.1</w:t>
      </w:r>
      <w:r w:rsidR="003E02E3">
        <w:rPr>
          <w:szCs w:val="28"/>
        </w:rPr>
        <w:t xml:space="preserve"> </w:t>
      </w:r>
      <w:r w:rsidRPr="003E02E3">
        <w:rPr>
          <w:szCs w:val="28"/>
        </w:rPr>
        <w:t>Расчет норм расхода электроэнергии для сельскохозяйственных</w:t>
      </w:r>
      <w:r w:rsidR="003E02E3">
        <w:rPr>
          <w:szCs w:val="28"/>
        </w:rPr>
        <w:t xml:space="preserve"> </w:t>
      </w:r>
      <w:r w:rsidRPr="003E02E3">
        <w:rPr>
          <w:szCs w:val="28"/>
        </w:rPr>
        <w:t>потребителей</w:t>
      </w:r>
    </w:p>
    <w:p w:rsidR="00D940C9" w:rsidRPr="003E02E3" w:rsidRDefault="00D940C9" w:rsidP="003E02E3">
      <w:pPr>
        <w:pStyle w:val="21"/>
        <w:widowControl w:val="0"/>
        <w:ind w:firstLine="0"/>
        <w:jc w:val="left"/>
        <w:rPr>
          <w:szCs w:val="28"/>
        </w:rPr>
      </w:pPr>
      <w:r w:rsidRPr="003E02E3">
        <w:rPr>
          <w:szCs w:val="28"/>
        </w:rPr>
        <w:t>3.1.1</w:t>
      </w:r>
      <w:r w:rsidR="003E02E3">
        <w:rPr>
          <w:szCs w:val="28"/>
        </w:rPr>
        <w:t xml:space="preserve"> </w:t>
      </w:r>
      <w:r w:rsidRPr="003E02E3">
        <w:rPr>
          <w:szCs w:val="28"/>
        </w:rPr>
        <w:t>Расчет норм электропотребления для ферм молочного направления</w:t>
      </w:r>
    </w:p>
    <w:p w:rsidR="00D940C9" w:rsidRPr="003E02E3" w:rsidRDefault="00D940C9" w:rsidP="003E02E3">
      <w:pPr>
        <w:pStyle w:val="21"/>
        <w:widowControl w:val="0"/>
        <w:ind w:firstLine="0"/>
        <w:jc w:val="left"/>
        <w:rPr>
          <w:szCs w:val="28"/>
        </w:rPr>
      </w:pPr>
      <w:r w:rsidRPr="003E02E3">
        <w:rPr>
          <w:szCs w:val="28"/>
        </w:rPr>
        <w:t>3.1.2</w:t>
      </w:r>
      <w:r w:rsidR="003E02E3">
        <w:rPr>
          <w:szCs w:val="28"/>
        </w:rPr>
        <w:t xml:space="preserve"> </w:t>
      </w:r>
      <w:r w:rsidRPr="003E02E3">
        <w:rPr>
          <w:szCs w:val="28"/>
        </w:rPr>
        <w:t>Расчет но</w:t>
      </w:r>
      <w:r w:rsidR="00652505" w:rsidRPr="003E02E3">
        <w:rPr>
          <w:szCs w:val="28"/>
        </w:rPr>
        <w:t xml:space="preserve">рм электропотребления для скота </w:t>
      </w:r>
      <w:r w:rsidRPr="003E02E3">
        <w:rPr>
          <w:szCs w:val="28"/>
        </w:rPr>
        <w:t>на отк</w:t>
      </w:r>
      <w:r w:rsidR="00652505" w:rsidRPr="003E02E3">
        <w:rPr>
          <w:szCs w:val="28"/>
        </w:rPr>
        <w:t>орме</w:t>
      </w:r>
    </w:p>
    <w:p w:rsidR="00D940C9" w:rsidRPr="003E02E3" w:rsidRDefault="00D940C9" w:rsidP="003E02E3">
      <w:pPr>
        <w:pStyle w:val="21"/>
        <w:widowControl w:val="0"/>
        <w:ind w:firstLine="0"/>
        <w:jc w:val="left"/>
        <w:rPr>
          <w:szCs w:val="28"/>
        </w:rPr>
      </w:pPr>
      <w:r w:rsidRPr="003E02E3">
        <w:rPr>
          <w:szCs w:val="28"/>
        </w:rPr>
        <w:t>3.1.3</w:t>
      </w:r>
      <w:r w:rsidR="003E02E3">
        <w:rPr>
          <w:szCs w:val="28"/>
        </w:rPr>
        <w:t xml:space="preserve"> </w:t>
      </w:r>
      <w:r w:rsidRPr="003E02E3">
        <w:rPr>
          <w:szCs w:val="28"/>
        </w:rPr>
        <w:t>Расчет норм электропотребления для свинофермы</w:t>
      </w:r>
    </w:p>
    <w:p w:rsidR="00D940C9" w:rsidRPr="003E02E3" w:rsidRDefault="00D940C9" w:rsidP="003E02E3">
      <w:pPr>
        <w:pStyle w:val="21"/>
        <w:widowControl w:val="0"/>
        <w:ind w:firstLine="0"/>
        <w:jc w:val="left"/>
        <w:rPr>
          <w:szCs w:val="28"/>
        </w:rPr>
      </w:pPr>
      <w:r w:rsidRPr="003E02E3">
        <w:rPr>
          <w:szCs w:val="28"/>
        </w:rPr>
        <w:t>3.1.4</w:t>
      </w:r>
      <w:r w:rsidR="003E02E3">
        <w:rPr>
          <w:szCs w:val="28"/>
        </w:rPr>
        <w:t xml:space="preserve"> </w:t>
      </w:r>
      <w:r w:rsidRPr="003E02E3">
        <w:rPr>
          <w:szCs w:val="28"/>
        </w:rPr>
        <w:t>Расчет норм электропотребления в растениеводстве</w:t>
      </w:r>
    </w:p>
    <w:p w:rsidR="00D940C9" w:rsidRPr="003E02E3" w:rsidRDefault="00652505" w:rsidP="003E02E3">
      <w:pPr>
        <w:pStyle w:val="21"/>
        <w:widowControl w:val="0"/>
        <w:ind w:firstLine="0"/>
        <w:jc w:val="left"/>
        <w:rPr>
          <w:szCs w:val="28"/>
        </w:rPr>
      </w:pPr>
      <w:r w:rsidRPr="003E02E3">
        <w:rPr>
          <w:szCs w:val="28"/>
        </w:rPr>
        <w:t xml:space="preserve">4. </w:t>
      </w:r>
      <w:r w:rsidR="00D940C9" w:rsidRPr="003E02E3">
        <w:rPr>
          <w:szCs w:val="28"/>
        </w:rPr>
        <w:t>Расчет штатной группы энергохозяйства и проектирование ее</w:t>
      </w:r>
      <w:r w:rsidR="003E02E3">
        <w:rPr>
          <w:szCs w:val="28"/>
        </w:rPr>
        <w:t xml:space="preserve"> </w:t>
      </w:r>
      <w:r w:rsidR="00D940C9" w:rsidRPr="003E02E3">
        <w:rPr>
          <w:szCs w:val="28"/>
        </w:rPr>
        <w:t>производственно-организационной структуры</w:t>
      </w:r>
    </w:p>
    <w:p w:rsidR="00D940C9" w:rsidRPr="003E02E3" w:rsidRDefault="00652505" w:rsidP="003E02E3">
      <w:pPr>
        <w:pStyle w:val="21"/>
        <w:widowControl w:val="0"/>
        <w:ind w:firstLine="0"/>
        <w:jc w:val="left"/>
        <w:rPr>
          <w:szCs w:val="28"/>
        </w:rPr>
      </w:pPr>
      <w:r w:rsidRPr="003E02E3">
        <w:rPr>
          <w:szCs w:val="28"/>
        </w:rPr>
        <w:t xml:space="preserve">4.1 </w:t>
      </w:r>
      <w:r w:rsidR="00D940C9" w:rsidRPr="003E02E3">
        <w:rPr>
          <w:szCs w:val="28"/>
        </w:rPr>
        <w:t>Штатная численность электромонтеров.</w:t>
      </w:r>
    </w:p>
    <w:p w:rsidR="00D940C9" w:rsidRPr="003E02E3" w:rsidRDefault="00D940C9" w:rsidP="003E02E3">
      <w:pPr>
        <w:pStyle w:val="21"/>
        <w:widowControl w:val="0"/>
        <w:ind w:firstLine="0"/>
        <w:jc w:val="left"/>
        <w:rPr>
          <w:szCs w:val="28"/>
        </w:rPr>
      </w:pPr>
      <w:r w:rsidRPr="003E02E3">
        <w:rPr>
          <w:szCs w:val="28"/>
        </w:rPr>
        <w:t>4.2</w:t>
      </w:r>
      <w:r w:rsidR="00652505" w:rsidRPr="003E02E3">
        <w:rPr>
          <w:szCs w:val="28"/>
        </w:rPr>
        <w:t xml:space="preserve"> </w:t>
      </w:r>
      <w:r w:rsidRPr="003E02E3">
        <w:rPr>
          <w:szCs w:val="28"/>
        </w:rPr>
        <w:t>Штатная численность специалистов</w:t>
      </w:r>
    </w:p>
    <w:p w:rsidR="00D940C9" w:rsidRPr="003E02E3" w:rsidRDefault="00D940C9" w:rsidP="003E02E3">
      <w:pPr>
        <w:pStyle w:val="21"/>
        <w:widowControl w:val="0"/>
        <w:ind w:firstLine="0"/>
        <w:jc w:val="left"/>
        <w:rPr>
          <w:szCs w:val="28"/>
        </w:rPr>
      </w:pPr>
      <w:r w:rsidRPr="003E02E3">
        <w:rPr>
          <w:szCs w:val="28"/>
        </w:rPr>
        <w:t>5</w:t>
      </w:r>
      <w:r w:rsidR="00652505" w:rsidRPr="003E02E3">
        <w:rPr>
          <w:szCs w:val="28"/>
        </w:rPr>
        <w:t xml:space="preserve">. </w:t>
      </w:r>
      <w:r w:rsidRPr="003E02E3">
        <w:rPr>
          <w:szCs w:val="28"/>
        </w:rPr>
        <w:t>Производственно-энергетическая структура энергохозяйства</w:t>
      </w:r>
    </w:p>
    <w:p w:rsidR="00D940C9" w:rsidRPr="003E02E3" w:rsidRDefault="00D940C9" w:rsidP="003E02E3">
      <w:pPr>
        <w:pStyle w:val="21"/>
        <w:widowControl w:val="0"/>
        <w:ind w:firstLine="0"/>
        <w:jc w:val="left"/>
        <w:rPr>
          <w:szCs w:val="28"/>
        </w:rPr>
      </w:pPr>
      <w:r w:rsidRPr="003E02E3">
        <w:rPr>
          <w:szCs w:val="28"/>
        </w:rPr>
        <w:t>6</w:t>
      </w:r>
      <w:r w:rsidR="00652505" w:rsidRPr="003E02E3">
        <w:rPr>
          <w:szCs w:val="28"/>
        </w:rPr>
        <w:t xml:space="preserve">. </w:t>
      </w:r>
      <w:r w:rsidRPr="003E02E3">
        <w:rPr>
          <w:szCs w:val="28"/>
        </w:rPr>
        <w:t>Проектирование состава ремонтно-эксплуатационной базы и</w:t>
      </w:r>
      <w:r w:rsidR="00BA2A2E" w:rsidRPr="003E02E3">
        <w:rPr>
          <w:szCs w:val="28"/>
        </w:rPr>
        <w:t xml:space="preserve"> </w:t>
      </w:r>
      <w:r w:rsidRPr="003E02E3">
        <w:rPr>
          <w:szCs w:val="28"/>
        </w:rPr>
        <w:t>определение капиталовложения на ней</w:t>
      </w:r>
    </w:p>
    <w:p w:rsidR="00D940C9" w:rsidRPr="003E02E3" w:rsidRDefault="00D940C9" w:rsidP="003E02E3">
      <w:pPr>
        <w:pStyle w:val="21"/>
        <w:widowControl w:val="0"/>
        <w:ind w:firstLine="0"/>
        <w:jc w:val="left"/>
        <w:rPr>
          <w:szCs w:val="28"/>
        </w:rPr>
      </w:pPr>
      <w:r w:rsidRPr="003E02E3">
        <w:rPr>
          <w:szCs w:val="28"/>
        </w:rPr>
        <w:t>7</w:t>
      </w:r>
      <w:r w:rsidR="00652505" w:rsidRPr="003E02E3">
        <w:rPr>
          <w:szCs w:val="28"/>
        </w:rPr>
        <w:t>.</w:t>
      </w:r>
      <w:r w:rsidRPr="003E02E3">
        <w:rPr>
          <w:szCs w:val="28"/>
        </w:rPr>
        <w:t xml:space="preserve"> Расчет производственных затрат по энергохозяйству</w:t>
      </w:r>
    </w:p>
    <w:p w:rsidR="00D940C9" w:rsidRPr="003E02E3" w:rsidRDefault="001F44AF" w:rsidP="003E02E3">
      <w:pPr>
        <w:pStyle w:val="21"/>
        <w:widowControl w:val="0"/>
        <w:ind w:firstLine="0"/>
        <w:jc w:val="left"/>
        <w:rPr>
          <w:szCs w:val="28"/>
        </w:rPr>
      </w:pPr>
      <w:r w:rsidRPr="003E02E3">
        <w:rPr>
          <w:szCs w:val="28"/>
        </w:rPr>
        <w:t>7.1</w:t>
      </w:r>
      <w:r w:rsidR="00D940C9" w:rsidRPr="003E02E3">
        <w:rPr>
          <w:szCs w:val="28"/>
        </w:rPr>
        <w:t xml:space="preserve"> Расчет тарифных ставок и должностных окладов</w:t>
      </w:r>
    </w:p>
    <w:p w:rsidR="00D940C9" w:rsidRPr="003E02E3" w:rsidRDefault="001F44AF" w:rsidP="003E02E3">
      <w:pPr>
        <w:pStyle w:val="21"/>
        <w:widowControl w:val="0"/>
        <w:ind w:firstLine="0"/>
        <w:jc w:val="left"/>
        <w:rPr>
          <w:szCs w:val="28"/>
        </w:rPr>
      </w:pPr>
      <w:r w:rsidRPr="003E02E3">
        <w:rPr>
          <w:szCs w:val="28"/>
        </w:rPr>
        <w:t>7.2</w:t>
      </w:r>
      <w:r w:rsidR="003E02E3">
        <w:rPr>
          <w:szCs w:val="28"/>
        </w:rPr>
        <w:t xml:space="preserve"> </w:t>
      </w:r>
      <w:r w:rsidR="00D940C9" w:rsidRPr="003E02E3">
        <w:rPr>
          <w:szCs w:val="28"/>
        </w:rPr>
        <w:t>Расчет фонда оплаты труда электромонтеров энергохозяйства</w:t>
      </w:r>
    </w:p>
    <w:p w:rsidR="00D940C9" w:rsidRPr="003E02E3" w:rsidRDefault="001F44AF" w:rsidP="003E02E3">
      <w:pPr>
        <w:pStyle w:val="21"/>
        <w:widowControl w:val="0"/>
        <w:ind w:firstLine="0"/>
        <w:jc w:val="left"/>
        <w:rPr>
          <w:szCs w:val="28"/>
        </w:rPr>
      </w:pPr>
      <w:r w:rsidRPr="003E02E3">
        <w:rPr>
          <w:szCs w:val="28"/>
        </w:rPr>
        <w:t>7.3</w:t>
      </w:r>
      <w:r w:rsidR="003E02E3">
        <w:rPr>
          <w:szCs w:val="28"/>
        </w:rPr>
        <w:t xml:space="preserve"> </w:t>
      </w:r>
      <w:r w:rsidR="00D940C9" w:rsidRPr="003E02E3">
        <w:rPr>
          <w:szCs w:val="28"/>
        </w:rPr>
        <w:t>Расчет должностных окладов руководителей и специалистов:</w:t>
      </w:r>
    </w:p>
    <w:p w:rsidR="00D940C9" w:rsidRPr="003E02E3" w:rsidRDefault="001F44AF" w:rsidP="003E02E3">
      <w:pPr>
        <w:pStyle w:val="21"/>
        <w:widowControl w:val="0"/>
        <w:ind w:firstLine="0"/>
        <w:jc w:val="left"/>
        <w:rPr>
          <w:szCs w:val="28"/>
        </w:rPr>
      </w:pPr>
      <w:r w:rsidRPr="003E02E3">
        <w:rPr>
          <w:szCs w:val="28"/>
        </w:rPr>
        <w:t>8</w:t>
      </w:r>
      <w:r w:rsidR="00652505" w:rsidRPr="003E02E3">
        <w:rPr>
          <w:szCs w:val="28"/>
        </w:rPr>
        <w:t>.</w:t>
      </w:r>
      <w:r w:rsidR="00D940C9" w:rsidRPr="003E02E3">
        <w:rPr>
          <w:szCs w:val="28"/>
        </w:rPr>
        <w:t xml:space="preserve"> Расчет прочих статей энергохозяйства</w:t>
      </w:r>
    </w:p>
    <w:p w:rsidR="00D940C9" w:rsidRPr="003E02E3" w:rsidRDefault="001F44AF" w:rsidP="003E02E3">
      <w:pPr>
        <w:pStyle w:val="21"/>
        <w:widowControl w:val="0"/>
        <w:ind w:firstLine="0"/>
        <w:jc w:val="left"/>
        <w:rPr>
          <w:szCs w:val="28"/>
        </w:rPr>
      </w:pPr>
      <w:r w:rsidRPr="003E02E3">
        <w:rPr>
          <w:szCs w:val="28"/>
        </w:rPr>
        <w:t>8</w:t>
      </w:r>
      <w:r w:rsidR="00D940C9" w:rsidRPr="003E02E3">
        <w:rPr>
          <w:szCs w:val="28"/>
        </w:rPr>
        <w:t>.1</w:t>
      </w:r>
      <w:r w:rsidR="003E02E3">
        <w:rPr>
          <w:szCs w:val="28"/>
        </w:rPr>
        <w:t xml:space="preserve"> </w:t>
      </w:r>
      <w:r w:rsidR="00D940C9" w:rsidRPr="003E02E3">
        <w:rPr>
          <w:szCs w:val="28"/>
        </w:rPr>
        <w:t>Затраты на запасные части и материалы</w:t>
      </w:r>
    </w:p>
    <w:p w:rsidR="00D940C9" w:rsidRPr="003E02E3" w:rsidRDefault="001F44AF" w:rsidP="003E02E3">
      <w:pPr>
        <w:pStyle w:val="21"/>
        <w:widowControl w:val="0"/>
        <w:ind w:firstLine="0"/>
        <w:jc w:val="left"/>
        <w:rPr>
          <w:szCs w:val="28"/>
        </w:rPr>
      </w:pPr>
      <w:r w:rsidRPr="003E02E3">
        <w:rPr>
          <w:szCs w:val="28"/>
        </w:rPr>
        <w:t>8</w:t>
      </w:r>
      <w:r w:rsidR="00D940C9" w:rsidRPr="003E02E3">
        <w:rPr>
          <w:szCs w:val="28"/>
        </w:rPr>
        <w:t>.2</w:t>
      </w:r>
      <w:r w:rsidR="003E02E3">
        <w:rPr>
          <w:szCs w:val="28"/>
        </w:rPr>
        <w:t xml:space="preserve"> </w:t>
      </w:r>
      <w:r w:rsidR="00D940C9" w:rsidRPr="003E02E3">
        <w:rPr>
          <w:szCs w:val="28"/>
        </w:rPr>
        <w:t>Расчет затрат на ГСМ</w:t>
      </w:r>
    </w:p>
    <w:p w:rsidR="00D940C9" w:rsidRPr="003E02E3" w:rsidRDefault="001F44AF" w:rsidP="003E02E3">
      <w:pPr>
        <w:pStyle w:val="21"/>
        <w:widowControl w:val="0"/>
        <w:ind w:firstLine="0"/>
        <w:jc w:val="left"/>
        <w:rPr>
          <w:szCs w:val="28"/>
        </w:rPr>
      </w:pPr>
      <w:r w:rsidRPr="003E02E3">
        <w:rPr>
          <w:szCs w:val="28"/>
        </w:rPr>
        <w:t>8</w:t>
      </w:r>
      <w:r w:rsidR="00D940C9" w:rsidRPr="003E02E3">
        <w:rPr>
          <w:szCs w:val="28"/>
        </w:rPr>
        <w:t>.3 Затраты на электроэнергию, расходуемую на</w:t>
      </w:r>
      <w:r w:rsidR="00652505" w:rsidRPr="003E02E3">
        <w:rPr>
          <w:szCs w:val="28"/>
        </w:rPr>
        <w:t xml:space="preserve"> собственные нужды</w:t>
      </w:r>
    </w:p>
    <w:p w:rsidR="00D940C9" w:rsidRPr="003E02E3" w:rsidRDefault="001F44AF" w:rsidP="003E02E3">
      <w:pPr>
        <w:pStyle w:val="21"/>
        <w:widowControl w:val="0"/>
        <w:ind w:firstLine="0"/>
        <w:jc w:val="left"/>
        <w:rPr>
          <w:szCs w:val="28"/>
        </w:rPr>
      </w:pPr>
      <w:r w:rsidRPr="003E02E3">
        <w:rPr>
          <w:szCs w:val="28"/>
        </w:rPr>
        <w:t>8</w:t>
      </w:r>
      <w:r w:rsidR="00D940C9" w:rsidRPr="003E02E3">
        <w:rPr>
          <w:szCs w:val="28"/>
        </w:rPr>
        <w:t>.4 Затраты на коммунальные услуги</w:t>
      </w:r>
    </w:p>
    <w:p w:rsidR="00D940C9" w:rsidRPr="003E02E3" w:rsidRDefault="001F44AF" w:rsidP="003E02E3">
      <w:pPr>
        <w:pStyle w:val="21"/>
        <w:widowControl w:val="0"/>
        <w:ind w:firstLine="0"/>
        <w:jc w:val="left"/>
        <w:rPr>
          <w:szCs w:val="28"/>
        </w:rPr>
      </w:pPr>
      <w:r w:rsidRPr="003E02E3">
        <w:rPr>
          <w:szCs w:val="28"/>
        </w:rPr>
        <w:t>8</w:t>
      </w:r>
      <w:r w:rsidR="00D940C9" w:rsidRPr="003E02E3">
        <w:rPr>
          <w:szCs w:val="28"/>
        </w:rPr>
        <w:t>.5 Затраты на ТБ</w:t>
      </w:r>
    </w:p>
    <w:p w:rsidR="00D940C9" w:rsidRPr="003E02E3" w:rsidRDefault="001F44AF" w:rsidP="003E02E3">
      <w:pPr>
        <w:pStyle w:val="21"/>
        <w:widowControl w:val="0"/>
        <w:ind w:firstLine="0"/>
        <w:jc w:val="left"/>
        <w:rPr>
          <w:szCs w:val="28"/>
        </w:rPr>
      </w:pPr>
      <w:r w:rsidRPr="003E02E3">
        <w:rPr>
          <w:szCs w:val="28"/>
        </w:rPr>
        <w:t>8</w:t>
      </w:r>
      <w:r w:rsidR="00D940C9" w:rsidRPr="003E02E3">
        <w:rPr>
          <w:szCs w:val="28"/>
        </w:rPr>
        <w:t>.6 Прочие затраты</w:t>
      </w:r>
    </w:p>
    <w:p w:rsidR="001F44AF" w:rsidRPr="003E02E3" w:rsidRDefault="001F44AF" w:rsidP="003E02E3">
      <w:pPr>
        <w:pStyle w:val="21"/>
        <w:widowControl w:val="0"/>
        <w:ind w:firstLine="0"/>
        <w:jc w:val="left"/>
      </w:pPr>
      <w:r w:rsidRPr="003E02E3">
        <w:t>8.7 Затраты на приобретение электроэнергии:</w:t>
      </w:r>
    </w:p>
    <w:p w:rsidR="00D940C9" w:rsidRPr="003E02E3" w:rsidRDefault="001F44AF" w:rsidP="003E02E3">
      <w:pPr>
        <w:pStyle w:val="21"/>
        <w:widowControl w:val="0"/>
        <w:ind w:firstLine="0"/>
        <w:jc w:val="left"/>
        <w:rPr>
          <w:szCs w:val="28"/>
        </w:rPr>
      </w:pPr>
      <w:r w:rsidRPr="003E02E3">
        <w:rPr>
          <w:szCs w:val="28"/>
        </w:rPr>
        <w:t>8.8</w:t>
      </w:r>
      <w:r w:rsidR="00D940C9" w:rsidRPr="003E02E3">
        <w:rPr>
          <w:szCs w:val="28"/>
        </w:rPr>
        <w:t xml:space="preserve"> Годовая смета затрат на содержание энергохозяйства</w:t>
      </w:r>
    </w:p>
    <w:p w:rsidR="00D940C9" w:rsidRPr="003E02E3" w:rsidRDefault="001F44AF" w:rsidP="003E02E3">
      <w:pPr>
        <w:pStyle w:val="21"/>
        <w:widowControl w:val="0"/>
        <w:ind w:firstLine="0"/>
        <w:jc w:val="left"/>
        <w:rPr>
          <w:szCs w:val="28"/>
        </w:rPr>
      </w:pPr>
      <w:r w:rsidRPr="003E02E3">
        <w:rPr>
          <w:szCs w:val="28"/>
        </w:rPr>
        <w:t>9</w:t>
      </w:r>
      <w:r w:rsidR="00652505" w:rsidRPr="003E02E3">
        <w:rPr>
          <w:szCs w:val="28"/>
        </w:rPr>
        <w:t>.</w:t>
      </w:r>
      <w:r w:rsidR="00D940C9" w:rsidRPr="003E02E3">
        <w:rPr>
          <w:szCs w:val="28"/>
        </w:rPr>
        <w:t xml:space="preserve"> Расчет непроизводственных затрат энергохозяйства</w:t>
      </w:r>
    </w:p>
    <w:p w:rsidR="00D940C9" w:rsidRPr="003E02E3" w:rsidRDefault="001F44AF" w:rsidP="003E02E3">
      <w:pPr>
        <w:pStyle w:val="21"/>
        <w:widowControl w:val="0"/>
        <w:ind w:firstLine="0"/>
        <w:jc w:val="left"/>
        <w:rPr>
          <w:szCs w:val="28"/>
        </w:rPr>
      </w:pPr>
      <w:r w:rsidRPr="003E02E3">
        <w:rPr>
          <w:szCs w:val="28"/>
        </w:rPr>
        <w:t>10</w:t>
      </w:r>
      <w:r w:rsidR="00652505" w:rsidRPr="003E02E3">
        <w:rPr>
          <w:szCs w:val="28"/>
        </w:rPr>
        <w:t>.</w:t>
      </w:r>
      <w:r w:rsidR="00D940C9" w:rsidRPr="003E02E3">
        <w:rPr>
          <w:szCs w:val="28"/>
        </w:rPr>
        <w:t xml:space="preserve"> Показатели деятельности электротехнической службы</w:t>
      </w:r>
    </w:p>
    <w:p w:rsidR="00A1176B" w:rsidRPr="003E02E3" w:rsidRDefault="0027021C" w:rsidP="003E02E3">
      <w:pPr>
        <w:pStyle w:val="21"/>
        <w:widowControl w:val="0"/>
        <w:ind w:firstLine="0"/>
        <w:jc w:val="left"/>
        <w:rPr>
          <w:szCs w:val="28"/>
        </w:rPr>
      </w:pPr>
      <w:r w:rsidRPr="003E02E3">
        <w:rPr>
          <w:szCs w:val="28"/>
        </w:rPr>
        <w:t>11</w:t>
      </w:r>
      <w:r w:rsidR="00652505" w:rsidRPr="003E02E3">
        <w:rPr>
          <w:szCs w:val="28"/>
        </w:rPr>
        <w:t>.</w:t>
      </w:r>
      <w:r w:rsidR="00D940C9" w:rsidRPr="003E02E3">
        <w:rPr>
          <w:szCs w:val="28"/>
        </w:rPr>
        <w:t xml:space="preserve"> Расчет экономической эффективности совершенствования энергохозясва</w:t>
      </w:r>
      <w:r w:rsidR="003E02E3">
        <w:rPr>
          <w:szCs w:val="28"/>
        </w:rPr>
        <w:t xml:space="preserve"> </w:t>
      </w:r>
    </w:p>
    <w:p w:rsidR="00D940C9" w:rsidRPr="003E02E3" w:rsidRDefault="0027021C" w:rsidP="003E02E3">
      <w:pPr>
        <w:pStyle w:val="21"/>
        <w:widowControl w:val="0"/>
        <w:ind w:firstLine="0"/>
        <w:jc w:val="left"/>
        <w:rPr>
          <w:szCs w:val="28"/>
        </w:rPr>
      </w:pPr>
      <w:r w:rsidRPr="003E02E3">
        <w:rPr>
          <w:szCs w:val="28"/>
        </w:rPr>
        <w:t>12</w:t>
      </w:r>
      <w:r w:rsidR="00652505" w:rsidRPr="003E02E3">
        <w:rPr>
          <w:szCs w:val="28"/>
        </w:rPr>
        <w:t>.</w:t>
      </w:r>
      <w:r w:rsidR="00A1176B" w:rsidRPr="003E02E3">
        <w:rPr>
          <w:szCs w:val="28"/>
        </w:rPr>
        <w:t xml:space="preserve"> Хозяйственный расчет</w:t>
      </w:r>
      <w:r w:rsidR="003E02E3">
        <w:rPr>
          <w:szCs w:val="28"/>
        </w:rPr>
        <w:t xml:space="preserve"> </w:t>
      </w:r>
    </w:p>
    <w:p w:rsidR="00D940C9" w:rsidRPr="003E02E3" w:rsidRDefault="00D940C9" w:rsidP="003E02E3">
      <w:pPr>
        <w:pStyle w:val="21"/>
        <w:widowControl w:val="0"/>
        <w:ind w:firstLine="0"/>
        <w:jc w:val="left"/>
        <w:rPr>
          <w:szCs w:val="28"/>
        </w:rPr>
      </w:pPr>
      <w:r w:rsidRPr="003E02E3">
        <w:rPr>
          <w:szCs w:val="28"/>
        </w:rPr>
        <w:t>13</w:t>
      </w:r>
      <w:r w:rsidR="00652505" w:rsidRPr="003E02E3">
        <w:rPr>
          <w:szCs w:val="28"/>
        </w:rPr>
        <w:t>.</w:t>
      </w:r>
      <w:r w:rsidRPr="003E02E3">
        <w:rPr>
          <w:szCs w:val="28"/>
        </w:rPr>
        <w:t xml:space="preserve"> Должностная </w:t>
      </w:r>
      <w:r w:rsidR="00CF0D45" w:rsidRPr="003E02E3">
        <w:rPr>
          <w:szCs w:val="28"/>
        </w:rPr>
        <w:t>инструкция электромонтера</w:t>
      </w:r>
    </w:p>
    <w:p w:rsidR="00D940C9" w:rsidRPr="003E02E3" w:rsidRDefault="00D940C9" w:rsidP="003E02E3">
      <w:pPr>
        <w:pStyle w:val="21"/>
        <w:widowControl w:val="0"/>
        <w:ind w:firstLine="0"/>
        <w:jc w:val="left"/>
        <w:rPr>
          <w:szCs w:val="28"/>
        </w:rPr>
      </w:pPr>
      <w:r w:rsidRPr="003E02E3">
        <w:rPr>
          <w:szCs w:val="28"/>
        </w:rPr>
        <w:t>Вывод</w:t>
      </w:r>
    </w:p>
    <w:p w:rsidR="00D940C9" w:rsidRPr="003E02E3" w:rsidRDefault="00D940C9" w:rsidP="003E02E3">
      <w:pPr>
        <w:pStyle w:val="21"/>
        <w:widowControl w:val="0"/>
        <w:ind w:firstLine="0"/>
        <w:jc w:val="left"/>
        <w:rPr>
          <w:szCs w:val="28"/>
        </w:rPr>
      </w:pPr>
      <w:r w:rsidRPr="003E02E3">
        <w:rPr>
          <w:szCs w:val="28"/>
        </w:rPr>
        <w:t>Список литературы</w:t>
      </w:r>
    </w:p>
    <w:p w:rsidR="00D940C9" w:rsidRPr="003E02E3" w:rsidRDefault="003E02E3" w:rsidP="003E02E3">
      <w:pPr>
        <w:pStyle w:val="5"/>
        <w:widowControl w:val="0"/>
        <w:spacing w:before="0" w:after="0" w:line="360" w:lineRule="auto"/>
        <w:ind w:firstLine="709"/>
        <w:jc w:val="both"/>
        <w:rPr>
          <w:b w:val="0"/>
          <w:i w:val="0"/>
          <w:sz w:val="28"/>
          <w:szCs w:val="28"/>
        </w:rPr>
      </w:pPr>
      <w:r>
        <w:rPr>
          <w:b w:val="0"/>
          <w:i w:val="0"/>
          <w:sz w:val="28"/>
          <w:szCs w:val="28"/>
        </w:rPr>
        <w:br w:type="page"/>
      </w:r>
      <w:r w:rsidR="00D940C9" w:rsidRPr="003E02E3">
        <w:rPr>
          <w:b w:val="0"/>
          <w:i w:val="0"/>
          <w:sz w:val="28"/>
          <w:szCs w:val="28"/>
        </w:rPr>
        <w:t>Введение</w:t>
      </w:r>
    </w:p>
    <w:p w:rsidR="00D940C9" w:rsidRPr="003E02E3" w:rsidRDefault="00D940C9" w:rsidP="003E02E3">
      <w:pPr>
        <w:widowControl w:val="0"/>
        <w:spacing w:line="360" w:lineRule="auto"/>
        <w:ind w:firstLine="709"/>
        <w:jc w:val="both"/>
        <w:rPr>
          <w:sz w:val="28"/>
        </w:rPr>
      </w:pPr>
    </w:p>
    <w:p w:rsidR="00D940C9" w:rsidRPr="003E02E3" w:rsidRDefault="00D940C9" w:rsidP="003E02E3">
      <w:pPr>
        <w:pStyle w:val="a9"/>
        <w:widowControl w:val="0"/>
        <w:spacing w:line="360" w:lineRule="auto"/>
        <w:ind w:firstLine="709"/>
        <w:jc w:val="both"/>
        <w:rPr>
          <w:rFonts w:ascii="Times New Roman" w:eastAsia="MS Mincho" w:hAnsi="Times New Roman"/>
          <w:sz w:val="28"/>
        </w:rPr>
      </w:pPr>
      <w:r w:rsidRPr="003E02E3">
        <w:rPr>
          <w:rFonts w:ascii="Times New Roman" w:eastAsia="MS Mincho" w:hAnsi="Times New Roman"/>
          <w:sz w:val="28"/>
        </w:rPr>
        <w:t xml:space="preserve">Основой современных производительных сил является электрификация. Уровень выработки и потребления электроэнергии - один из главных показателей экономической мощи государства. Влияние электрификации на производство, на жизнь общества исключительно велико. </w:t>
      </w:r>
    </w:p>
    <w:p w:rsidR="00D940C9" w:rsidRPr="003E02E3" w:rsidRDefault="00D940C9" w:rsidP="003E02E3">
      <w:pPr>
        <w:widowControl w:val="0"/>
        <w:spacing w:line="360" w:lineRule="auto"/>
        <w:ind w:firstLine="709"/>
        <w:jc w:val="both"/>
        <w:rPr>
          <w:rFonts w:eastAsia="MS Mincho"/>
          <w:sz w:val="28"/>
          <w:szCs w:val="28"/>
        </w:rPr>
      </w:pPr>
      <w:r w:rsidRPr="003E02E3">
        <w:rPr>
          <w:rFonts w:eastAsia="MS Mincho"/>
          <w:sz w:val="28"/>
          <w:szCs w:val="28"/>
        </w:rPr>
        <w:t>Электрическая энергия является основным средством механизации и автоматизации трудовых процессов, которые все более сводятся к наладке машин и наблюдению за их работой.</w:t>
      </w:r>
    </w:p>
    <w:p w:rsidR="00D940C9" w:rsidRPr="003E02E3" w:rsidRDefault="00D940C9" w:rsidP="003E02E3">
      <w:pPr>
        <w:widowControl w:val="0"/>
        <w:spacing w:line="360" w:lineRule="auto"/>
        <w:ind w:firstLine="709"/>
        <w:jc w:val="both"/>
        <w:rPr>
          <w:sz w:val="28"/>
          <w:szCs w:val="28"/>
        </w:rPr>
      </w:pPr>
      <w:r w:rsidRPr="003E02E3">
        <w:rPr>
          <w:sz w:val="28"/>
          <w:szCs w:val="28"/>
        </w:rPr>
        <w:t>Обеспечение производства конкурентоспособной сельскохозяйственной продукции, получение прибыли является основной задачей сельскохозяйственного предприятия. Для выполнения этой задачи необходимы высокие темпы внедрения достижений научно-технического прогресса, совершенствование организации производства на сельскохозяйственных предприятиях, основанных на разных формах собственности на средства производства.</w:t>
      </w:r>
    </w:p>
    <w:p w:rsidR="00D940C9" w:rsidRPr="003E02E3" w:rsidRDefault="00D940C9" w:rsidP="003E02E3">
      <w:pPr>
        <w:widowControl w:val="0"/>
        <w:spacing w:line="360" w:lineRule="auto"/>
        <w:ind w:firstLine="709"/>
        <w:jc w:val="both"/>
        <w:rPr>
          <w:sz w:val="28"/>
          <w:szCs w:val="28"/>
        </w:rPr>
      </w:pPr>
      <w:r w:rsidRPr="003E02E3">
        <w:rPr>
          <w:sz w:val="28"/>
          <w:szCs w:val="28"/>
        </w:rPr>
        <w:t>Развитие рыночных отношений в агропромышленном комплексе страны требует от сельских специалистов овладения экономическими знаниями. Инженеры – электрики непосредственно занимаются вопросами технико-экономического анализа работы энергохозяйства, перспективного и текущего планирования, вопросами организации труда и материального стимулирования в подразделении, расчетом производственных затрат. Инженеры должны в своей деятельности использовать хозрасчетные формы и методы, действовать самостоятельно и предприимчиво.</w:t>
      </w:r>
    </w:p>
    <w:p w:rsidR="00D940C9" w:rsidRPr="003E02E3" w:rsidRDefault="00D940C9" w:rsidP="003E02E3">
      <w:pPr>
        <w:widowControl w:val="0"/>
        <w:spacing w:line="360" w:lineRule="auto"/>
        <w:ind w:firstLine="709"/>
        <w:jc w:val="both"/>
        <w:rPr>
          <w:sz w:val="28"/>
          <w:szCs w:val="28"/>
        </w:rPr>
      </w:pPr>
      <w:r w:rsidRPr="003E02E3">
        <w:rPr>
          <w:sz w:val="28"/>
          <w:szCs w:val="28"/>
        </w:rPr>
        <w:t>Цель работы: курсовая работа имеет целью закрепление студентами полученных теоретических знаний, умение использовать их при решении практических задач, усвоения методики организации и планирования работ по энергохозяйству сельскохозяйственных предприятий.</w:t>
      </w:r>
    </w:p>
    <w:p w:rsidR="00D940C9" w:rsidRPr="003E02E3" w:rsidRDefault="003E02E3" w:rsidP="003E02E3">
      <w:pPr>
        <w:pStyle w:val="a7"/>
        <w:widowControl w:val="0"/>
        <w:spacing w:after="0" w:line="360" w:lineRule="auto"/>
        <w:ind w:firstLine="709"/>
        <w:jc w:val="both"/>
        <w:rPr>
          <w:sz w:val="28"/>
          <w:szCs w:val="28"/>
        </w:rPr>
      </w:pPr>
      <w:r>
        <w:rPr>
          <w:sz w:val="28"/>
          <w:szCs w:val="28"/>
        </w:rPr>
        <w:br w:type="page"/>
      </w:r>
      <w:r w:rsidR="00D940C9" w:rsidRPr="003E02E3">
        <w:rPr>
          <w:sz w:val="28"/>
          <w:szCs w:val="28"/>
        </w:rPr>
        <w:t>1</w:t>
      </w:r>
      <w:r w:rsidR="004809F5" w:rsidRPr="003E02E3">
        <w:rPr>
          <w:sz w:val="28"/>
          <w:szCs w:val="28"/>
        </w:rPr>
        <w:t>.</w:t>
      </w:r>
      <w:r>
        <w:rPr>
          <w:sz w:val="28"/>
          <w:szCs w:val="28"/>
        </w:rPr>
        <w:t xml:space="preserve"> </w:t>
      </w:r>
      <w:r w:rsidR="00D940C9" w:rsidRPr="003E02E3">
        <w:rPr>
          <w:sz w:val="28"/>
          <w:szCs w:val="28"/>
        </w:rPr>
        <w:t>Задачи, функциональные обязанности и права энергетической</w:t>
      </w:r>
      <w:r>
        <w:rPr>
          <w:sz w:val="28"/>
          <w:szCs w:val="28"/>
        </w:rPr>
        <w:t xml:space="preserve"> </w:t>
      </w:r>
      <w:r w:rsidR="00D940C9" w:rsidRPr="003E02E3">
        <w:rPr>
          <w:sz w:val="28"/>
          <w:szCs w:val="28"/>
        </w:rPr>
        <w:t>службы сельскохозяйственного предприятия</w:t>
      </w:r>
    </w:p>
    <w:p w:rsidR="00D940C9" w:rsidRPr="003E02E3" w:rsidRDefault="00D940C9" w:rsidP="003E02E3">
      <w:pPr>
        <w:widowControl w:val="0"/>
        <w:spacing w:line="360" w:lineRule="auto"/>
        <w:ind w:firstLine="709"/>
        <w:jc w:val="both"/>
        <w:rPr>
          <w:sz w:val="28"/>
        </w:rPr>
      </w:pPr>
    </w:p>
    <w:p w:rsidR="00D940C9" w:rsidRPr="003E02E3" w:rsidRDefault="00D940C9" w:rsidP="003E02E3">
      <w:pPr>
        <w:pStyle w:val="21"/>
        <w:widowControl w:val="0"/>
        <w:ind w:firstLine="709"/>
      </w:pPr>
      <w:r w:rsidRPr="003E02E3">
        <w:t>Энергетическая служба сельскохозяйственного предприятия в своей деятельности руководствуется Уставом сельскохозяйственного предприятия, действующими правилами устройства, технической эксплуатации и техники безопасности при эксплуатации электроустановок, тепловых и электрических сетей, газового хозяйства и другими нормативно-техническими документациями.</w:t>
      </w:r>
    </w:p>
    <w:p w:rsidR="00D940C9" w:rsidRPr="003E02E3" w:rsidRDefault="00D940C9" w:rsidP="003E02E3">
      <w:pPr>
        <w:pStyle w:val="21"/>
        <w:widowControl w:val="0"/>
        <w:ind w:firstLine="709"/>
      </w:pPr>
      <w:r w:rsidRPr="003E02E3">
        <w:t>В ведении энергетической службы находятся электротехническое, теплотехническое оборудование и установки, сети теплоснабжения, холодильное оборудование и газовое хозяйство.</w:t>
      </w:r>
    </w:p>
    <w:p w:rsidR="00D940C9" w:rsidRPr="003E02E3" w:rsidRDefault="00D940C9" w:rsidP="003E02E3">
      <w:pPr>
        <w:pStyle w:val="21"/>
        <w:widowControl w:val="0"/>
        <w:ind w:firstLine="709"/>
      </w:pPr>
      <w:r w:rsidRPr="003E02E3">
        <w:t>Основными задачами энергетической службы являются: перспективное и текущее планирование, развитие и совершенствование энергохозяйства на основе НТП; организация надежной и безопасной эксплуатации электроустановок, обеспечение бесперебойного, качественного и экономического электроснабжения; эффективное использование всех видов энергоресурсов, материальных и денежных затрат энергохозяйства; внедрение прогрессивных форм организации и оплаты труда.</w:t>
      </w:r>
    </w:p>
    <w:p w:rsidR="00D940C9" w:rsidRPr="003E02E3" w:rsidRDefault="00D940C9" w:rsidP="003E02E3">
      <w:pPr>
        <w:pStyle w:val="21"/>
        <w:widowControl w:val="0"/>
        <w:ind w:firstLine="709"/>
      </w:pPr>
      <w:r w:rsidRPr="003E02E3">
        <w:t>Энергетическая служба сельскохозяйственных предприятий имеет право давать обязательные для подразделений предприятия указания по вопросам технической эксплуатации энергоустановок, соблюдение заданных лимитов и норм энергопотребления и режимов работы электроустановок; соблюдение правил техники безопасности; совместно с экономической службой предприятия проводить экономический анализ работы энергохозяйства, разрабатываемые перспективные и текущие планы развития и работы энергохозяйства, разрабатывать нормы расхода электроэнергии материальных ресурсов, лимиты затрат, совершенствовать организацию труда и управления в подразделении, определять формы и системы оплаты труда.</w:t>
      </w:r>
    </w:p>
    <w:p w:rsidR="00D940C9" w:rsidRPr="003E02E3" w:rsidRDefault="00D940C9" w:rsidP="003E02E3">
      <w:pPr>
        <w:pStyle w:val="21"/>
        <w:widowControl w:val="0"/>
        <w:ind w:firstLine="709"/>
      </w:pPr>
      <w:r w:rsidRPr="003E02E3">
        <w:t>2</w:t>
      </w:r>
      <w:r w:rsidR="00652505" w:rsidRPr="003E02E3">
        <w:t>.</w:t>
      </w:r>
      <w:r w:rsidRPr="003E02E3">
        <w:t>Исходные данные</w:t>
      </w:r>
    </w:p>
    <w:p w:rsidR="00D940C9" w:rsidRPr="003E02E3" w:rsidRDefault="00D940C9" w:rsidP="003E02E3">
      <w:pPr>
        <w:pStyle w:val="21"/>
        <w:widowControl w:val="0"/>
        <w:ind w:firstLine="709"/>
      </w:pPr>
    </w:p>
    <w:p w:rsidR="00D940C9" w:rsidRPr="003E02E3" w:rsidRDefault="001843D0" w:rsidP="003E02E3">
      <w:pPr>
        <w:pStyle w:val="21"/>
        <w:widowControl w:val="0"/>
        <w:ind w:firstLine="709"/>
      </w:pPr>
      <w:r w:rsidRPr="003E02E3">
        <w:t>26</w:t>
      </w:r>
      <w:r w:rsidR="00D940C9" w:rsidRPr="003E02E3">
        <w:t xml:space="preserve"> вариант</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Таблица 1. 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8"/>
        <w:gridCol w:w="2469"/>
      </w:tblGrid>
      <w:tr w:rsidR="00D940C9" w:rsidRPr="003E02E3">
        <w:tc>
          <w:tcPr>
            <w:tcW w:w="0" w:type="auto"/>
          </w:tcPr>
          <w:p w:rsidR="00D940C9" w:rsidRPr="003E02E3" w:rsidRDefault="00D940C9" w:rsidP="003E02E3">
            <w:pPr>
              <w:pStyle w:val="21"/>
              <w:widowControl w:val="0"/>
              <w:ind w:firstLine="0"/>
              <w:rPr>
                <w:sz w:val="20"/>
                <w:szCs w:val="20"/>
              </w:rPr>
            </w:pPr>
            <w:r w:rsidRPr="003E02E3">
              <w:rPr>
                <w:sz w:val="20"/>
                <w:szCs w:val="20"/>
              </w:rPr>
              <w:t>Объем валовой продукции, млн. руб.</w:t>
            </w:r>
          </w:p>
        </w:tc>
        <w:tc>
          <w:tcPr>
            <w:tcW w:w="2469" w:type="dxa"/>
            <w:vAlign w:val="center"/>
          </w:tcPr>
          <w:p w:rsidR="00D940C9" w:rsidRPr="003E02E3" w:rsidRDefault="001843D0" w:rsidP="003E02E3">
            <w:pPr>
              <w:pStyle w:val="21"/>
              <w:widowControl w:val="0"/>
              <w:ind w:firstLine="0"/>
              <w:rPr>
                <w:sz w:val="20"/>
                <w:szCs w:val="20"/>
              </w:rPr>
            </w:pPr>
            <w:r w:rsidRPr="003E02E3">
              <w:rPr>
                <w:sz w:val="20"/>
                <w:szCs w:val="20"/>
              </w:rPr>
              <w:t>6</w:t>
            </w:r>
            <w:r w:rsidR="00D940C9" w:rsidRPr="003E02E3">
              <w:rPr>
                <w:sz w:val="20"/>
                <w:szCs w:val="20"/>
              </w:rPr>
              <w:t>500</w:t>
            </w:r>
          </w:p>
        </w:tc>
      </w:tr>
      <w:tr w:rsidR="00D940C9" w:rsidRPr="003E02E3">
        <w:tc>
          <w:tcPr>
            <w:tcW w:w="0" w:type="auto"/>
          </w:tcPr>
          <w:p w:rsidR="00D940C9" w:rsidRPr="003E02E3" w:rsidRDefault="00D940C9" w:rsidP="003E02E3">
            <w:pPr>
              <w:pStyle w:val="21"/>
              <w:widowControl w:val="0"/>
              <w:ind w:firstLine="0"/>
              <w:rPr>
                <w:sz w:val="20"/>
                <w:szCs w:val="20"/>
              </w:rPr>
            </w:pPr>
            <w:r w:rsidRPr="003E02E3">
              <w:rPr>
                <w:sz w:val="20"/>
                <w:szCs w:val="20"/>
              </w:rPr>
              <w:t>Площадь сельскохозяйственных угодий, га.</w:t>
            </w:r>
          </w:p>
        </w:tc>
        <w:tc>
          <w:tcPr>
            <w:tcW w:w="2469" w:type="dxa"/>
            <w:vAlign w:val="center"/>
          </w:tcPr>
          <w:p w:rsidR="00D940C9" w:rsidRPr="003E02E3" w:rsidRDefault="001843D0" w:rsidP="003E02E3">
            <w:pPr>
              <w:pStyle w:val="21"/>
              <w:widowControl w:val="0"/>
              <w:ind w:firstLine="0"/>
              <w:rPr>
                <w:sz w:val="20"/>
                <w:szCs w:val="20"/>
              </w:rPr>
            </w:pPr>
            <w:r w:rsidRPr="003E02E3">
              <w:rPr>
                <w:sz w:val="20"/>
                <w:szCs w:val="20"/>
              </w:rPr>
              <w:t>25</w:t>
            </w:r>
            <w:r w:rsidR="00D940C9" w:rsidRPr="003E02E3">
              <w:rPr>
                <w:sz w:val="20"/>
                <w:szCs w:val="20"/>
              </w:rPr>
              <w:t>000</w:t>
            </w:r>
          </w:p>
        </w:tc>
      </w:tr>
      <w:tr w:rsidR="00D940C9" w:rsidRPr="003E02E3">
        <w:tc>
          <w:tcPr>
            <w:tcW w:w="0" w:type="auto"/>
          </w:tcPr>
          <w:p w:rsidR="00D940C9" w:rsidRPr="003E02E3" w:rsidRDefault="00D940C9" w:rsidP="003E02E3">
            <w:pPr>
              <w:pStyle w:val="21"/>
              <w:widowControl w:val="0"/>
              <w:ind w:firstLine="0"/>
              <w:rPr>
                <w:sz w:val="20"/>
                <w:szCs w:val="20"/>
              </w:rPr>
            </w:pPr>
            <w:r w:rsidRPr="003E02E3">
              <w:rPr>
                <w:sz w:val="20"/>
                <w:szCs w:val="20"/>
              </w:rPr>
              <w:t>Среднегодовая численность работников, чел.</w:t>
            </w:r>
          </w:p>
        </w:tc>
        <w:tc>
          <w:tcPr>
            <w:tcW w:w="2469" w:type="dxa"/>
            <w:vAlign w:val="center"/>
          </w:tcPr>
          <w:p w:rsidR="00D940C9" w:rsidRPr="003E02E3" w:rsidRDefault="001843D0" w:rsidP="003E02E3">
            <w:pPr>
              <w:pStyle w:val="21"/>
              <w:widowControl w:val="0"/>
              <w:ind w:firstLine="0"/>
              <w:rPr>
                <w:sz w:val="20"/>
                <w:szCs w:val="20"/>
              </w:rPr>
            </w:pPr>
            <w:r w:rsidRPr="003E02E3">
              <w:rPr>
                <w:sz w:val="20"/>
                <w:szCs w:val="20"/>
              </w:rPr>
              <w:t>420</w:t>
            </w:r>
          </w:p>
        </w:tc>
      </w:tr>
      <w:tr w:rsidR="00D940C9" w:rsidRPr="003E02E3">
        <w:tc>
          <w:tcPr>
            <w:tcW w:w="0" w:type="auto"/>
          </w:tcPr>
          <w:p w:rsidR="00D940C9" w:rsidRPr="003E02E3" w:rsidRDefault="00D940C9" w:rsidP="003E02E3">
            <w:pPr>
              <w:pStyle w:val="21"/>
              <w:widowControl w:val="0"/>
              <w:ind w:firstLine="0"/>
              <w:rPr>
                <w:sz w:val="20"/>
                <w:szCs w:val="20"/>
              </w:rPr>
            </w:pPr>
            <w:r w:rsidRPr="003E02E3">
              <w:rPr>
                <w:sz w:val="20"/>
                <w:szCs w:val="20"/>
              </w:rPr>
              <w:t>Суммарная установленная мощность, кВт</w:t>
            </w:r>
          </w:p>
          <w:p w:rsidR="00D940C9" w:rsidRPr="003E02E3" w:rsidRDefault="00D940C9" w:rsidP="003E02E3">
            <w:pPr>
              <w:pStyle w:val="21"/>
              <w:widowControl w:val="0"/>
              <w:ind w:firstLine="0"/>
              <w:rPr>
                <w:sz w:val="20"/>
                <w:szCs w:val="20"/>
              </w:rPr>
            </w:pPr>
            <w:r w:rsidRPr="003E02E3">
              <w:rPr>
                <w:sz w:val="20"/>
                <w:szCs w:val="20"/>
              </w:rPr>
              <w:t>в т.ч. электродвигателей</w:t>
            </w:r>
          </w:p>
        </w:tc>
        <w:tc>
          <w:tcPr>
            <w:tcW w:w="2469" w:type="dxa"/>
            <w:vAlign w:val="center"/>
          </w:tcPr>
          <w:p w:rsidR="00D940C9" w:rsidRPr="003E02E3" w:rsidRDefault="001843D0" w:rsidP="003E02E3">
            <w:pPr>
              <w:pStyle w:val="21"/>
              <w:widowControl w:val="0"/>
              <w:ind w:firstLine="0"/>
              <w:rPr>
                <w:sz w:val="20"/>
                <w:szCs w:val="20"/>
              </w:rPr>
            </w:pPr>
            <w:r w:rsidRPr="003E02E3">
              <w:rPr>
                <w:sz w:val="20"/>
                <w:szCs w:val="20"/>
              </w:rPr>
              <w:t>14</w:t>
            </w:r>
            <w:r w:rsidR="00D940C9" w:rsidRPr="003E02E3">
              <w:rPr>
                <w:sz w:val="20"/>
                <w:szCs w:val="20"/>
              </w:rPr>
              <w:t>000</w:t>
            </w:r>
          </w:p>
          <w:p w:rsidR="00D940C9" w:rsidRPr="003E02E3" w:rsidRDefault="001843D0" w:rsidP="003E02E3">
            <w:pPr>
              <w:pStyle w:val="21"/>
              <w:widowControl w:val="0"/>
              <w:ind w:firstLine="0"/>
              <w:rPr>
                <w:sz w:val="20"/>
                <w:szCs w:val="20"/>
              </w:rPr>
            </w:pPr>
            <w:r w:rsidRPr="003E02E3">
              <w:rPr>
                <w:sz w:val="20"/>
                <w:szCs w:val="20"/>
              </w:rPr>
              <w:t>18</w:t>
            </w:r>
            <w:r w:rsidR="00D940C9" w:rsidRPr="003E02E3">
              <w:rPr>
                <w:sz w:val="20"/>
                <w:szCs w:val="20"/>
              </w:rPr>
              <w:t>00</w:t>
            </w:r>
          </w:p>
        </w:tc>
      </w:tr>
      <w:tr w:rsidR="00D940C9" w:rsidRPr="003E02E3">
        <w:tc>
          <w:tcPr>
            <w:tcW w:w="0" w:type="auto"/>
          </w:tcPr>
          <w:p w:rsidR="00D940C9" w:rsidRPr="003E02E3" w:rsidRDefault="00D940C9" w:rsidP="003E02E3">
            <w:pPr>
              <w:pStyle w:val="21"/>
              <w:widowControl w:val="0"/>
              <w:ind w:firstLine="0"/>
              <w:rPr>
                <w:sz w:val="20"/>
                <w:szCs w:val="20"/>
              </w:rPr>
            </w:pPr>
            <w:r w:rsidRPr="003E02E3">
              <w:rPr>
                <w:sz w:val="20"/>
                <w:szCs w:val="20"/>
              </w:rPr>
              <w:t>Потребление электроэнергии на производстве, тыс.кВт.час.</w:t>
            </w:r>
          </w:p>
        </w:tc>
        <w:tc>
          <w:tcPr>
            <w:tcW w:w="2469" w:type="dxa"/>
            <w:vAlign w:val="center"/>
          </w:tcPr>
          <w:p w:rsidR="00D940C9" w:rsidRPr="003E02E3" w:rsidRDefault="001843D0" w:rsidP="003E02E3">
            <w:pPr>
              <w:pStyle w:val="21"/>
              <w:widowControl w:val="0"/>
              <w:ind w:firstLine="0"/>
              <w:rPr>
                <w:sz w:val="20"/>
                <w:szCs w:val="20"/>
              </w:rPr>
            </w:pPr>
            <w:r w:rsidRPr="003E02E3">
              <w:rPr>
                <w:sz w:val="20"/>
                <w:szCs w:val="20"/>
              </w:rPr>
              <w:t>24</w:t>
            </w:r>
            <w:r w:rsidR="00D940C9" w:rsidRPr="003E02E3">
              <w:rPr>
                <w:sz w:val="20"/>
                <w:szCs w:val="20"/>
              </w:rPr>
              <w:t>00</w:t>
            </w:r>
          </w:p>
        </w:tc>
      </w:tr>
      <w:tr w:rsidR="00D940C9" w:rsidRPr="003E02E3">
        <w:tc>
          <w:tcPr>
            <w:tcW w:w="0" w:type="auto"/>
          </w:tcPr>
          <w:p w:rsidR="00D940C9" w:rsidRPr="003E02E3" w:rsidRDefault="00D940C9" w:rsidP="003E02E3">
            <w:pPr>
              <w:pStyle w:val="21"/>
              <w:widowControl w:val="0"/>
              <w:ind w:firstLine="0"/>
              <w:rPr>
                <w:sz w:val="20"/>
                <w:szCs w:val="20"/>
              </w:rPr>
            </w:pPr>
            <w:r w:rsidRPr="003E02E3">
              <w:rPr>
                <w:sz w:val="20"/>
                <w:szCs w:val="20"/>
              </w:rPr>
              <w:t>Объем работ, усл. ед.</w:t>
            </w:r>
          </w:p>
        </w:tc>
        <w:tc>
          <w:tcPr>
            <w:tcW w:w="2469" w:type="dxa"/>
            <w:vAlign w:val="center"/>
          </w:tcPr>
          <w:p w:rsidR="00D940C9" w:rsidRPr="003E02E3" w:rsidRDefault="001843D0" w:rsidP="003E02E3">
            <w:pPr>
              <w:pStyle w:val="21"/>
              <w:widowControl w:val="0"/>
              <w:ind w:firstLine="0"/>
              <w:rPr>
                <w:sz w:val="20"/>
                <w:szCs w:val="20"/>
              </w:rPr>
            </w:pPr>
            <w:r w:rsidRPr="003E02E3">
              <w:rPr>
                <w:sz w:val="20"/>
                <w:szCs w:val="20"/>
              </w:rPr>
              <w:t>1300</w:t>
            </w:r>
          </w:p>
        </w:tc>
      </w:tr>
      <w:tr w:rsidR="00D940C9" w:rsidRPr="003E02E3">
        <w:tc>
          <w:tcPr>
            <w:tcW w:w="0" w:type="auto"/>
          </w:tcPr>
          <w:p w:rsidR="00D940C9" w:rsidRPr="003E02E3" w:rsidRDefault="00D940C9" w:rsidP="003E02E3">
            <w:pPr>
              <w:pStyle w:val="21"/>
              <w:widowControl w:val="0"/>
              <w:ind w:firstLine="0"/>
              <w:rPr>
                <w:sz w:val="20"/>
                <w:szCs w:val="20"/>
              </w:rPr>
            </w:pPr>
            <w:r w:rsidRPr="003E02E3">
              <w:rPr>
                <w:sz w:val="20"/>
                <w:szCs w:val="20"/>
              </w:rPr>
              <w:t>Поголовье молочного стада, гол.</w:t>
            </w:r>
          </w:p>
        </w:tc>
        <w:tc>
          <w:tcPr>
            <w:tcW w:w="2469" w:type="dxa"/>
            <w:vAlign w:val="center"/>
          </w:tcPr>
          <w:p w:rsidR="00D940C9" w:rsidRPr="003E02E3" w:rsidRDefault="001843D0" w:rsidP="003E02E3">
            <w:pPr>
              <w:pStyle w:val="21"/>
              <w:widowControl w:val="0"/>
              <w:ind w:firstLine="0"/>
              <w:rPr>
                <w:sz w:val="20"/>
                <w:szCs w:val="20"/>
              </w:rPr>
            </w:pPr>
            <w:r w:rsidRPr="003E02E3">
              <w:rPr>
                <w:sz w:val="20"/>
                <w:szCs w:val="20"/>
              </w:rPr>
              <w:t>1200</w:t>
            </w:r>
          </w:p>
        </w:tc>
      </w:tr>
      <w:tr w:rsidR="00D940C9" w:rsidRPr="003E02E3">
        <w:tc>
          <w:tcPr>
            <w:tcW w:w="0" w:type="auto"/>
          </w:tcPr>
          <w:p w:rsidR="00D940C9" w:rsidRPr="003E02E3" w:rsidRDefault="00D940C9" w:rsidP="003E02E3">
            <w:pPr>
              <w:pStyle w:val="21"/>
              <w:widowControl w:val="0"/>
              <w:ind w:firstLine="0"/>
              <w:rPr>
                <w:sz w:val="20"/>
                <w:szCs w:val="20"/>
              </w:rPr>
            </w:pPr>
            <w:r w:rsidRPr="003E02E3">
              <w:rPr>
                <w:sz w:val="20"/>
                <w:szCs w:val="20"/>
              </w:rPr>
              <w:t>Поголовье скота на откорме, гол.</w:t>
            </w:r>
          </w:p>
        </w:tc>
        <w:tc>
          <w:tcPr>
            <w:tcW w:w="2469" w:type="dxa"/>
            <w:vAlign w:val="center"/>
          </w:tcPr>
          <w:p w:rsidR="00D940C9" w:rsidRPr="003E02E3" w:rsidRDefault="001843D0" w:rsidP="003E02E3">
            <w:pPr>
              <w:pStyle w:val="21"/>
              <w:widowControl w:val="0"/>
              <w:ind w:firstLine="0"/>
              <w:rPr>
                <w:sz w:val="20"/>
                <w:szCs w:val="20"/>
              </w:rPr>
            </w:pPr>
            <w:r w:rsidRPr="003E02E3">
              <w:rPr>
                <w:sz w:val="20"/>
                <w:szCs w:val="20"/>
              </w:rPr>
              <w:t>6</w:t>
            </w:r>
            <w:r w:rsidR="00D940C9" w:rsidRPr="003E02E3">
              <w:rPr>
                <w:sz w:val="20"/>
                <w:szCs w:val="20"/>
              </w:rPr>
              <w:t>00</w:t>
            </w:r>
          </w:p>
        </w:tc>
      </w:tr>
      <w:tr w:rsidR="00D940C9" w:rsidRPr="003E02E3">
        <w:tc>
          <w:tcPr>
            <w:tcW w:w="0" w:type="auto"/>
          </w:tcPr>
          <w:p w:rsidR="00D940C9" w:rsidRPr="003E02E3" w:rsidRDefault="00D940C9" w:rsidP="003E02E3">
            <w:pPr>
              <w:pStyle w:val="21"/>
              <w:widowControl w:val="0"/>
              <w:ind w:firstLine="0"/>
              <w:rPr>
                <w:sz w:val="20"/>
                <w:szCs w:val="20"/>
              </w:rPr>
            </w:pPr>
            <w:r w:rsidRPr="003E02E3">
              <w:rPr>
                <w:sz w:val="20"/>
                <w:szCs w:val="20"/>
              </w:rPr>
              <w:t>Поголовье свиней, гол.</w:t>
            </w:r>
          </w:p>
        </w:tc>
        <w:tc>
          <w:tcPr>
            <w:tcW w:w="2469" w:type="dxa"/>
          </w:tcPr>
          <w:p w:rsidR="00D940C9" w:rsidRPr="003E02E3" w:rsidRDefault="003E02E3" w:rsidP="003E02E3">
            <w:pPr>
              <w:pStyle w:val="21"/>
              <w:widowControl w:val="0"/>
              <w:ind w:firstLine="0"/>
              <w:rPr>
                <w:sz w:val="20"/>
                <w:szCs w:val="20"/>
              </w:rPr>
            </w:pPr>
            <w:r w:rsidRPr="003E02E3">
              <w:rPr>
                <w:sz w:val="20"/>
                <w:szCs w:val="20"/>
              </w:rPr>
              <w:t xml:space="preserve"> </w:t>
            </w:r>
            <w:r w:rsidR="001843D0" w:rsidRPr="003E02E3">
              <w:rPr>
                <w:sz w:val="20"/>
                <w:szCs w:val="20"/>
              </w:rPr>
              <w:t>8</w:t>
            </w:r>
            <w:r w:rsidR="00D940C9" w:rsidRPr="003E02E3">
              <w:rPr>
                <w:sz w:val="20"/>
                <w:szCs w:val="20"/>
              </w:rPr>
              <w:t>00</w:t>
            </w:r>
          </w:p>
        </w:tc>
      </w:tr>
      <w:tr w:rsidR="00D940C9" w:rsidRPr="003E02E3">
        <w:tc>
          <w:tcPr>
            <w:tcW w:w="0" w:type="auto"/>
          </w:tcPr>
          <w:p w:rsidR="00D940C9" w:rsidRPr="003E02E3" w:rsidRDefault="00D940C9" w:rsidP="003E02E3">
            <w:pPr>
              <w:pStyle w:val="21"/>
              <w:widowControl w:val="0"/>
              <w:ind w:firstLine="0"/>
              <w:rPr>
                <w:sz w:val="20"/>
                <w:szCs w:val="20"/>
              </w:rPr>
            </w:pPr>
            <w:r w:rsidRPr="003E02E3">
              <w:rPr>
                <w:sz w:val="20"/>
                <w:szCs w:val="20"/>
              </w:rPr>
              <w:t>Валовой сбор зерна, т.</w:t>
            </w:r>
          </w:p>
        </w:tc>
        <w:tc>
          <w:tcPr>
            <w:tcW w:w="2469" w:type="dxa"/>
          </w:tcPr>
          <w:p w:rsidR="00D940C9" w:rsidRPr="003E02E3" w:rsidRDefault="003E02E3" w:rsidP="003E02E3">
            <w:pPr>
              <w:pStyle w:val="21"/>
              <w:widowControl w:val="0"/>
              <w:ind w:firstLine="0"/>
              <w:rPr>
                <w:sz w:val="20"/>
                <w:szCs w:val="20"/>
              </w:rPr>
            </w:pPr>
            <w:r w:rsidRPr="003E02E3">
              <w:rPr>
                <w:sz w:val="20"/>
                <w:szCs w:val="20"/>
              </w:rPr>
              <w:t xml:space="preserve"> </w:t>
            </w:r>
            <w:r w:rsidR="00D940C9" w:rsidRPr="003E02E3">
              <w:rPr>
                <w:sz w:val="20"/>
                <w:szCs w:val="20"/>
              </w:rPr>
              <w:t>10000</w:t>
            </w:r>
          </w:p>
        </w:tc>
      </w:tr>
      <w:tr w:rsidR="00D940C9" w:rsidRPr="003E02E3">
        <w:tc>
          <w:tcPr>
            <w:tcW w:w="0" w:type="auto"/>
          </w:tcPr>
          <w:p w:rsidR="00D940C9" w:rsidRPr="003E02E3" w:rsidRDefault="00D940C9" w:rsidP="003E02E3">
            <w:pPr>
              <w:pStyle w:val="21"/>
              <w:widowControl w:val="0"/>
              <w:ind w:firstLine="0"/>
              <w:rPr>
                <w:sz w:val="20"/>
                <w:szCs w:val="20"/>
              </w:rPr>
            </w:pPr>
            <w:r w:rsidRPr="003E02E3">
              <w:rPr>
                <w:sz w:val="20"/>
                <w:szCs w:val="20"/>
              </w:rPr>
              <w:t>Заготовка сена, т.</w:t>
            </w:r>
          </w:p>
        </w:tc>
        <w:tc>
          <w:tcPr>
            <w:tcW w:w="2469" w:type="dxa"/>
          </w:tcPr>
          <w:p w:rsidR="00D940C9" w:rsidRPr="003E02E3" w:rsidRDefault="003E02E3" w:rsidP="003E02E3">
            <w:pPr>
              <w:pStyle w:val="21"/>
              <w:widowControl w:val="0"/>
              <w:ind w:firstLine="0"/>
              <w:rPr>
                <w:sz w:val="20"/>
                <w:szCs w:val="20"/>
              </w:rPr>
            </w:pPr>
            <w:r w:rsidRPr="003E02E3">
              <w:rPr>
                <w:sz w:val="20"/>
                <w:szCs w:val="20"/>
              </w:rPr>
              <w:t xml:space="preserve"> </w:t>
            </w:r>
            <w:r w:rsidR="001843D0" w:rsidRPr="003E02E3">
              <w:rPr>
                <w:sz w:val="20"/>
                <w:szCs w:val="20"/>
              </w:rPr>
              <w:t>8</w:t>
            </w:r>
            <w:r w:rsidR="00D940C9" w:rsidRPr="003E02E3">
              <w:rPr>
                <w:sz w:val="20"/>
                <w:szCs w:val="20"/>
              </w:rPr>
              <w:t>00</w:t>
            </w:r>
          </w:p>
        </w:tc>
      </w:tr>
    </w:tbl>
    <w:p w:rsidR="00D940C9" w:rsidRPr="003E02E3" w:rsidRDefault="00D940C9" w:rsidP="003E02E3">
      <w:pPr>
        <w:pStyle w:val="21"/>
        <w:widowControl w:val="0"/>
        <w:ind w:firstLine="709"/>
      </w:pPr>
    </w:p>
    <w:p w:rsidR="00D940C9" w:rsidRPr="003E02E3" w:rsidRDefault="003E02E3" w:rsidP="003E02E3">
      <w:pPr>
        <w:pStyle w:val="21"/>
        <w:widowControl w:val="0"/>
        <w:ind w:firstLine="709"/>
      </w:pPr>
      <w:r>
        <w:br w:type="page"/>
      </w:r>
      <w:r w:rsidR="00D940C9" w:rsidRPr="003E02E3">
        <w:t>3</w:t>
      </w:r>
      <w:r w:rsidR="00652505" w:rsidRPr="003E02E3">
        <w:t xml:space="preserve">. </w:t>
      </w:r>
      <w:r w:rsidR="00D940C9" w:rsidRPr="003E02E3">
        <w:t>Планирование потребности сельскохозяйственного предприятия</w:t>
      </w:r>
      <w:r>
        <w:t xml:space="preserve"> </w:t>
      </w:r>
      <w:r w:rsidR="00D940C9" w:rsidRPr="003E02E3">
        <w:t>в электроэнергии нормативным методом</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Основным показателем, характеризующим энергохозяйство является объем работ в условных единицах. В зависимости от его величины определяются все основные параметры энергохозяйства: объем ремонтно-эксплуатационной базы, численность работников и другие.</w:t>
      </w:r>
    </w:p>
    <w:p w:rsidR="00D940C9" w:rsidRPr="003E02E3" w:rsidRDefault="00D940C9" w:rsidP="003E02E3">
      <w:pPr>
        <w:pStyle w:val="21"/>
        <w:widowControl w:val="0"/>
        <w:ind w:firstLine="709"/>
      </w:pPr>
      <w:r w:rsidRPr="003E02E3">
        <w:t>Объем работ по энергохозяйства определяется путем пересчета физического сила единиц энерготехнического оборудования, установленного на предприятии, в условное при помощи нормативных коэффициентов. Физическое число единиц и номенклатуру оборудования определяют по паспорту энергохозяйства. Оборудование необходимо сгруппировать по номенклатуре, типажу и по условиям окружающей среды, в которой оно работает.</w:t>
      </w:r>
    </w:p>
    <w:p w:rsidR="00D940C9" w:rsidRPr="003E02E3" w:rsidRDefault="00D940C9" w:rsidP="003E02E3">
      <w:pPr>
        <w:pStyle w:val="21"/>
        <w:widowControl w:val="0"/>
        <w:ind w:firstLine="709"/>
      </w:pPr>
      <w:r w:rsidRPr="003E02E3">
        <w:t>Расчет объема работ по техническому обслуживанию и текущему ремонту оборудования энергохозяйства на плановый период должен базироваться на планах производства сельскохозяйственной продукции и учитывать внедрение новых технологий с установкой нового оборудования по ним.</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3.1</w:t>
      </w:r>
      <w:r w:rsidR="00652505" w:rsidRPr="003E02E3">
        <w:t xml:space="preserve"> </w:t>
      </w:r>
      <w:r w:rsidRPr="003E02E3">
        <w:t>Расчет норм расхода электроэнергии для сельскохозяйственных</w:t>
      </w:r>
      <w:r w:rsidR="003E02E3">
        <w:t xml:space="preserve"> </w:t>
      </w:r>
      <w:r w:rsidRPr="003E02E3">
        <w:t>потребителей</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 xml:space="preserve">Планировать годовую потребность хозяйства в электроэнергии рекомендуется на основе научно разработанных норм </w:t>
      </w:r>
      <w:r w:rsidR="00652505" w:rsidRPr="003E02E3">
        <w:t>электропотребления</w:t>
      </w:r>
      <w:r w:rsidRPr="003E02E3">
        <w:t>, распределения и экономии электрической энергии, а также контроля за эффективностью ее использования. Основным методом разработки норм является расчетно-аналитический, предусматривающий их определение расчетным путем по статьям расхода. Норма зависит от конкретных условий предприятия.</w:t>
      </w:r>
    </w:p>
    <w:p w:rsidR="00D940C9" w:rsidRPr="003E02E3" w:rsidRDefault="00D940C9" w:rsidP="003E02E3">
      <w:pPr>
        <w:pStyle w:val="21"/>
        <w:widowControl w:val="0"/>
        <w:ind w:firstLine="709"/>
      </w:pPr>
      <w:r w:rsidRPr="003E02E3">
        <w:t>Существенными факторами, влияющими на ее величину и учитываемые при расчете, являются: технология производства; уровень электрификации, то есть перечень электрифицированных технологических процессов; климатические условия. Поэтому необходима корректировка норм, приведенных в справочной литературе (нормы для центрального климатического района при 100 % уровне электрификации), с учетом особенностей конкретного объекта.</w:t>
      </w:r>
    </w:p>
    <w:p w:rsidR="00D940C9" w:rsidRPr="003E02E3" w:rsidRDefault="00D940C9" w:rsidP="003E02E3">
      <w:pPr>
        <w:pStyle w:val="21"/>
        <w:widowControl w:val="0"/>
        <w:ind w:firstLine="709"/>
      </w:pPr>
      <w:r w:rsidRPr="003E02E3">
        <w:t>Учет фактического уровня электрификации производится путем суммирования удельного расхода электроэнергии только по электрифицированным процессам. Корректировка на климатические условия проводится:</w:t>
      </w:r>
      <w:r w:rsidR="003E02E3">
        <w:t xml:space="preserve"> </w:t>
      </w:r>
    </w:p>
    <w:p w:rsidR="003E02E3" w:rsidRDefault="003E02E3" w:rsidP="003E02E3">
      <w:pPr>
        <w:pStyle w:val="21"/>
        <w:widowControl w:val="0"/>
        <w:ind w:firstLine="709"/>
      </w:pPr>
    </w:p>
    <w:p w:rsidR="00D940C9" w:rsidRPr="003E02E3" w:rsidRDefault="00D940C9" w:rsidP="003E02E3">
      <w:pPr>
        <w:pStyle w:val="21"/>
        <w:widowControl w:val="0"/>
        <w:ind w:firstLine="709"/>
      </w:pPr>
      <w:r w:rsidRPr="003E02E3">
        <w:rPr>
          <w:lang w:val="en-US"/>
        </w:rPr>
        <w:t>Ni</w:t>
      </w:r>
      <w:r w:rsidRPr="003E02E3">
        <w:t xml:space="preserve"> = </w:t>
      </w:r>
      <w:r w:rsidRPr="003E02E3">
        <w:rPr>
          <w:lang w:val="en-US"/>
        </w:rPr>
        <w:t>N</w:t>
      </w:r>
      <w:r w:rsidRPr="003E02E3">
        <w:t xml:space="preserve">уд* </w:t>
      </w:r>
      <w:r w:rsidRPr="003E02E3">
        <w:rPr>
          <w:lang w:val="en-US"/>
        </w:rPr>
        <w:t>R</w:t>
      </w:r>
      <w:r w:rsidRPr="003E02E3">
        <w:t>,</w:t>
      </w:r>
    </w:p>
    <w:p w:rsidR="003E02E3" w:rsidRDefault="003E02E3" w:rsidP="003E02E3">
      <w:pPr>
        <w:pStyle w:val="21"/>
        <w:widowControl w:val="0"/>
        <w:ind w:firstLine="709"/>
      </w:pPr>
    </w:p>
    <w:p w:rsidR="00D940C9" w:rsidRPr="003E02E3" w:rsidRDefault="00D940C9" w:rsidP="003E02E3">
      <w:pPr>
        <w:pStyle w:val="21"/>
        <w:widowControl w:val="0"/>
        <w:ind w:firstLine="709"/>
      </w:pPr>
      <w:r w:rsidRPr="003E02E3">
        <w:t xml:space="preserve">где: </w:t>
      </w:r>
      <w:r w:rsidRPr="003E02E3">
        <w:rPr>
          <w:lang w:val="en-US"/>
        </w:rPr>
        <w:t>Ni</w:t>
      </w:r>
      <w:r w:rsidRPr="003E02E3">
        <w:t xml:space="preserve"> – норма расхода электроэнергии по </w:t>
      </w:r>
      <w:r w:rsidRPr="003E02E3">
        <w:rPr>
          <w:lang w:val="en-US"/>
        </w:rPr>
        <w:t>i</w:t>
      </w:r>
      <w:r w:rsidRPr="003E02E3">
        <w:t xml:space="preserve"> – му процессу;</w:t>
      </w:r>
    </w:p>
    <w:p w:rsidR="00D940C9" w:rsidRPr="003E02E3" w:rsidRDefault="00D940C9" w:rsidP="003E02E3">
      <w:pPr>
        <w:pStyle w:val="21"/>
        <w:widowControl w:val="0"/>
        <w:ind w:firstLine="709"/>
      </w:pPr>
      <w:r w:rsidRPr="003E02E3">
        <w:rPr>
          <w:lang w:val="en-US"/>
        </w:rPr>
        <w:t>N</w:t>
      </w:r>
      <w:r w:rsidRPr="003E02E3">
        <w:t>уд – удельный расход электроэнергии, по процессу, зависящему от климатических условий (отопление, вентиляция);</w:t>
      </w:r>
    </w:p>
    <w:p w:rsidR="00D940C9" w:rsidRPr="003E02E3" w:rsidRDefault="00D940C9" w:rsidP="003E02E3">
      <w:pPr>
        <w:pStyle w:val="21"/>
        <w:widowControl w:val="0"/>
        <w:ind w:firstLine="709"/>
      </w:pPr>
      <w:r w:rsidRPr="003E02E3">
        <w:t>R = 1,3 поправочный коэффициент для Восточно-Сибирского района.</w:t>
      </w:r>
    </w:p>
    <w:p w:rsidR="00D940C9" w:rsidRPr="003E02E3" w:rsidRDefault="00D940C9" w:rsidP="003E02E3">
      <w:pPr>
        <w:pStyle w:val="21"/>
        <w:widowControl w:val="0"/>
        <w:ind w:firstLine="709"/>
      </w:pPr>
      <w:r w:rsidRPr="003E02E3">
        <w:t>Нормы расхода электроэнергии рассчитываются по отраслям и производственным объектам</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3.1.1</w:t>
      </w:r>
      <w:r w:rsidR="00652505" w:rsidRPr="003E02E3">
        <w:t xml:space="preserve"> </w:t>
      </w:r>
      <w:r w:rsidRPr="003E02E3">
        <w:t>Расчет норм электропотребления для ферм молочного</w:t>
      </w:r>
      <w:r w:rsidR="003E02E3">
        <w:t xml:space="preserve"> </w:t>
      </w:r>
      <w:r w:rsidRPr="003E02E3">
        <w:t>направления</w:t>
      </w:r>
    </w:p>
    <w:p w:rsidR="00D940C9" w:rsidRPr="003E02E3" w:rsidRDefault="00D940C9" w:rsidP="003E02E3">
      <w:pPr>
        <w:pStyle w:val="21"/>
        <w:widowControl w:val="0"/>
        <w:ind w:firstLine="709"/>
      </w:pPr>
      <w:r w:rsidRPr="003E02E3">
        <w:t xml:space="preserve">На предприятии имеется </w:t>
      </w:r>
      <w:r w:rsidR="001843D0" w:rsidRPr="003E02E3">
        <w:t>12</w:t>
      </w:r>
      <w:r w:rsidRPr="003E02E3">
        <w:t>00 голов поголовья молочного стада, которые содержатся на четырех фермах. Расчеты норм потребления сводим в таблицу 2.</w:t>
      </w:r>
    </w:p>
    <w:p w:rsidR="00D940C9" w:rsidRPr="003E02E3" w:rsidRDefault="00D940C9" w:rsidP="003E02E3">
      <w:pPr>
        <w:pStyle w:val="21"/>
        <w:widowControl w:val="0"/>
        <w:ind w:firstLine="709"/>
      </w:pPr>
    </w:p>
    <w:p w:rsidR="00D940C9" w:rsidRPr="003E02E3" w:rsidRDefault="003E02E3" w:rsidP="003E02E3">
      <w:pPr>
        <w:pStyle w:val="21"/>
        <w:widowControl w:val="0"/>
        <w:ind w:firstLine="709"/>
      </w:pPr>
      <w:r>
        <w:br w:type="page"/>
      </w:r>
      <w:r w:rsidR="00D940C9" w:rsidRPr="003E02E3">
        <w:t>Таблица 2. Расчет норм электропотребления для ферм молочного</w:t>
      </w:r>
      <w:r>
        <w:t xml:space="preserve"> </w:t>
      </w:r>
      <w:r w:rsidR="00D940C9" w:rsidRPr="003E02E3">
        <w:t>направления.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829"/>
      </w:tblGrid>
      <w:tr w:rsidR="00D940C9" w:rsidRPr="003E02E3" w:rsidTr="003E02E3">
        <w:trPr>
          <w:cantSplit/>
          <w:trHeight w:val="280"/>
        </w:trPr>
        <w:tc>
          <w:tcPr>
            <w:tcW w:w="4068" w:type="dxa"/>
            <w:vMerge w:val="restart"/>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 xml:space="preserve">Процесс </w:t>
            </w:r>
          </w:p>
        </w:tc>
        <w:tc>
          <w:tcPr>
            <w:tcW w:w="4829"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Удельный расход электроэнергии, кВт.ч./гол.</w:t>
            </w:r>
          </w:p>
        </w:tc>
      </w:tr>
      <w:tr w:rsidR="00D940C9" w:rsidRPr="003E02E3" w:rsidTr="003E02E3">
        <w:trPr>
          <w:cantSplit/>
          <w:trHeight w:val="352"/>
        </w:trPr>
        <w:tc>
          <w:tcPr>
            <w:tcW w:w="4068" w:type="dxa"/>
            <w:vMerge/>
            <w:tcBorders>
              <w:left w:val="single" w:sz="12" w:space="0" w:color="auto"/>
              <w:bottom w:val="single" w:sz="8" w:space="0" w:color="auto"/>
              <w:right w:val="single" w:sz="12" w:space="0" w:color="auto"/>
            </w:tcBorders>
          </w:tcPr>
          <w:p w:rsidR="00D940C9" w:rsidRPr="003E02E3" w:rsidRDefault="00D940C9" w:rsidP="003E02E3">
            <w:pPr>
              <w:pStyle w:val="21"/>
              <w:widowControl w:val="0"/>
              <w:ind w:firstLine="0"/>
              <w:rPr>
                <w:sz w:val="20"/>
                <w:szCs w:val="20"/>
              </w:rPr>
            </w:pPr>
          </w:p>
        </w:tc>
        <w:tc>
          <w:tcPr>
            <w:tcW w:w="4829" w:type="dxa"/>
            <w:tcBorders>
              <w:left w:val="single" w:sz="12" w:space="0" w:color="auto"/>
              <w:bottom w:val="single" w:sz="8"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КРС (дойное стадо)</w:t>
            </w:r>
          </w:p>
        </w:tc>
      </w:tr>
      <w:tr w:rsidR="00D940C9" w:rsidRPr="003E02E3" w:rsidTr="003E02E3">
        <w:trPr>
          <w:trHeight w:val="3393"/>
        </w:trPr>
        <w:tc>
          <w:tcPr>
            <w:tcW w:w="4068" w:type="dxa"/>
            <w:tcBorders>
              <w:top w:val="single" w:sz="8"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Доение коров</w:t>
            </w:r>
          </w:p>
          <w:p w:rsidR="00D940C9" w:rsidRPr="003E02E3" w:rsidRDefault="00D940C9" w:rsidP="003E02E3">
            <w:pPr>
              <w:pStyle w:val="21"/>
              <w:widowControl w:val="0"/>
              <w:ind w:firstLine="0"/>
              <w:rPr>
                <w:sz w:val="20"/>
                <w:szCs w:val="20"/>
              </w:rPr>
            </w:pPr>
            <w:r w:rsidRPr="003E02E3">
              <w:rPr>
                <w:sz w:val="20"/>
                <w:szCs w:val="20"/>
              </w:rPr>
              <w:t>Уборка навоза</w:t>
            </w:r>
          </w:p>
          <w:p w:rsidR="00D940C9" w:rsidRPr="003E02E3" w:rsidRDefault="00D940C9" w:rsidP="003E02E3">
            <w:pPr>
              <w:pStyle w:val="21"/>
              <w:widowControl w:val="0"/>
              <w:ind w:firstLine="0"/>
              <w:rPr>
                <w:sz w:val="20"/>
                <w:szCs w:val="20"/>
              </w:rPr>
            </w:pPr>
            <w:r w:rsidRPr="003E02E3">
              <w:rPr>
                <w:sz w:val="20"/>
                <w:szCs w:val="20"/>
              </w:rPr>
              <w:t>Приготовление кормов</w:t>
            </w:r>
          </w:p>
          <w:p w:rsidR="00D940C9" w:rsidRPr="003E02E3" w:rsidRDefault="00D940C9" w:rsidP="003E02E3">
            <w:pPr>
              <w:pStyle w:val="21"/>
              <w:widowControl w:val="0"/>
              <w:ind w:firstLine="0"/>
              <w:rPr>
                <w:sz w:val="20"/>
                <w:szCs w:val="20"/>
              </w:rPr>
            </w:pPr>
            <w:r w:rsidRPr="003E02E3">
              <w:rPr>
                <w:sz w:val="20"/>
                <w:szCs w:val="20"/>
              </w:rPr>
              <w:t>Раздача кормов</w:t>
            </w:r>
          </w:p>
          <w:p w:rsidR="00D940C9" w:rsidRPr="003E02E3" w:rsidRDefault="00D940C9" w:rsidP="003E02E3">
            <w:pPr>
              <w:pStyle w:val="21"/>
              <w:widowControl w:val="0"/>
              <w:ind w:firstLine="0"/>
              <w:rPr>
                <w:sz w:val="20"/>
                <w:szCs w:val="20"/>
              </w:rPr>
            </w:pPr>
            <w:r w:rsidRPr="003E02E3">
              <w:rPr>
                <w:sz w:val="20"/>
                <w:szCs w:val="20"/>
              </w:rPr>
              <w:t>Водоснабжение</w:t>
            </w:r>
          </w:p>
          <w:p w:rsidR="00D940C9" w:rsidRPr="003E02E3" w:rsidRDefault="00D940C9" w:rsidP="003E02E3">
            <w:pPr>
              <w:pStyle w:val="21"/>
              <w:widowControl w:val="0"/>
              <w:ind w:firstLine="0"/>
              <w:rPr>
                <w:sz w:val="20"/>
                <w:szCs w:val="20"/>
              </w:rPr>
            </w:pPr>
            <w:r w:rsidRPr="003E02E3">
              <w:rPr>
                <w:sz w:val="20"/>
                <w:szCs w:val="20"/>
              </w:rPr>
              <w:t>Подогрев воды</w:t>
            </w:r>
          </w:p>
          <w:p w:rsidR="00D940C9" w:rsidRPr="003E02E3" w:rsidRDefault="00D940C9" w:rsidP="003E02E3">
            <w:pPr>
              <w:pStyle w:val="21"/>
              <w:widowControl w:val="0"/>
              <w:ind w:firstLine="0"/>
              <w:rPr>
                <w:sz w:val="20"/>
                <w:szCs w:val="20"/>
              </w:rPr>
            </w:pPr>
            <w:r w:rsidRPr="003E02E3">
              <w:rPr>
                <w:sz w:val="20"/>
                <w:szCs w:val="20"/>
              </w:rPr>
              <w:t>Обработка молока</w:t>
            </w:r>
          </w:p>
          <w:p w:rsidR="00D940C9" w:rsidRPr="003E02E3" w:rsidRDefault="00D940C9" w:rsidP="003E02E3">
            <w:pPr>
              <w:pStyle w:val="21"/>
              <w:widowControl w:val="0"/>
              <w:ind w:firstLine="0"/>
              <w:rPr>
                <w:sz w:val="20"/>
                <w:szCs w:val="20"/>
              </w:rPr>
            </w:pPr>
            <w:r w:rsidRPr="003E02E3">
              <w:rPr>
                <w:sz w:val="20"/>
                <w:szCs w:val="20"/>
              </w:rPr>
              <w:t>Вентиляция</w:t>
            </w:r>
          </w:p>
          <w:p w:rsidR="00D940C9" w:rsidRPr="003E02E3" w:rsidRDefault="00D940C9" w:rsidP="003E02E3">
            <w:pPr>
              <w:pStyle w:val="21"/>
              <w:widowControl w:val="0"/>
              <w:ind w:firstLine="0"/>
              <w:rPr>
                <w:sz w:val="20"/>
                <w:szCs w:val="20"/>
              </w:rPr>
            </w:pPr>
            <w:r w:rsidRPr="003E02E3">
              <w:rPr>
                <w:sz w:val="20"/>
                <w:szCs w:val="20"/>
              </w:rPr>
              <w:t>Освещение</w:t>
            </w:r>
          </w:p>
          <w:p w:rsidR="00D940C9" w:rsidRPr="003E02E3" w:rsidRDefault="00D940C9" w:rsidP="003E02E3">
            <w:pPr>
              <w:pStyle w:val="21"/>
              <w:widowControl w:val="0"/>
              <w:ind w:firstLine="0"/>
              <w:rPr>
                <w:sz w:val="20"/>
                <w:szCs w:val="20"/>
              </w:rPr>
            </w:pPr>
            <w:r w:rsidRPr="003E02E3">
              <w:rPr>
                <w:sz w:val="20"/>
                <w:szCs w:val="20"/>
              </w:rPr>
              <w:t>Подогрев воздуха</w:t>
            </w:r>
          </w:p>
        </w:tc>
        <w:tc>
          <w:tcPr>
            <w:tcW w:w="4829" w:type="dxa"/>
            <w:tcBorders>
              <w:top w:val="single" w:sz="8"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60</w:t>
            </w:r>
          </w:p>
          <w:p w:rsidR="00D940C9" w:rsidRPr="003E02E3" w:rsidRDefault="00237BFA" w:rsidP="003E02E3">
            <w:pPr>
              <w:pStyle w:val="21"/>
              <w:widowControl w:val="0"/>
              <w:ind w:firstLine="0"/>
              <w:rPr>
                <w:sz w:val="20"/>
                <w:szCs w:val="20"/>
              </w:rPr>
            </w:pPr>
            <w:r w:rsidRPr="003E02E3">
              <w:rPr>
                <w:sz w:val="20"/>
                <w:szCs w:val="20"/>
              </w:rPr>
              <w:t>20</w:t>
            </w:r>
          </w:p>
          <w:p w:rsidR="00D940C9" w:rsidRPr="003E02E3" w:rsidRDefault="00237BFA" w:rsidP="003E02E3">
            <w:pPr>
              <w:pStyle w:val="21"/>
              <w:widowControl w:val="0"/>
              <w:ind w:firstLine="0"/>
              <w:rPr>
                <w:sz w:val="20"/>
                <w:szCs w:val="20"/>
              </w:rPr>
            </w:pPr>
            <w:r w:rsidRPr="003E02E3">
              <w:rPr>
                <w:sz w:val="20"/>
                <w:szCs w:val="20"/>
              </w:rPr>
              <w:t>20</w:t>
            </w:r>
          </w:p>
          <w:p w:rsidR="00D940C9" w:rsidRPr="003E02E3" w:rsidRDefault="00237BFA" w:rsidP="003E02E3">
            <w:pPr>
              <w:pStyle w:val="21"/>
              <w:widowControl w:val="0"/>
              <w:ind w:firstLine="0"/>
              <w:rPr>
                <w:sz w:val="20"/>
                <w:szCs w:val="20"/>
              </w:rPr>
            </w:pPr>
            <w:r w:rsidRPr="003E02E3">
              <w:rPr>
                <w:sz w:val="20"/>
                <w:szCs w:val="20"/>
              </w:rPr>
              <w:t>6</w:t>
            </w:r>
          </w:p>
          <w:p w:rsidR="00D940C9" w:rsidRPr="003E02E3" w:rsidRDefault="00237BFA" w:rsidP="003E02E3">
            <w:pPr>
              <w:pStyle w:val="21"/>
              <w:widowControl w:val="0"/>
              <w:ind w:firstLine="0"/>
              <w:rPr>
                <w:sz w:val="20"/>
                <w:szCs w:val="20"/>
              </w:rPr>
            </w:pPr>
            <w:r w:rsidRPr="003E02E3">
              <w:rPr>
                <w:sz w:val="20"/>
                <w:szCs w:val="20"/>
              </w:rPr>
              <w:t>20</w:t>
            </w:r>
          </w:p>
          <w:p w:rsidR="00D940C9" w:rsidRPr="003E02E3" w:rsidRDefault="00237BFA" w:rsidP="003E02E3">
            <w:pPr>
              <w:pStyle w:val="21"/>
              <w:widowControl w:val="0"/>
              <w:ind w:firstLine="0"/>
              <w:rPr>
                <w:sz w:val="20"/>
                <w:szCs w:val="20"/>
              </w:rPr>
            </w:pPr>
            <w:r w:rsidRPr="003E02E3">
              <w:rPr>
                <w:sz w:val="20"/>
                <w:szCs w:val="20"/>
              </w:rPr>
              <w:t>120*3=150</w:t>
            </w:r>
          </w:p>
          <w:p w:rsidR="00D940C9" w:rsidRPr="003E02E3" w:rsidRDefault="00237BFA" w:rsidP="003E02E3">
            <w:pPr>
              <w:pStyle w:val="21"/>
              <w:widowControl w:val="0"/>
              <w:ind w:firstLine="0"/>
              <w:rPr>
                <w:sz w:val="20"/>
                <w:szCs w:val="20"/>
              </w:rPr>
            </w:pPr>
            <w:r w:rsidRPr="003E02E3">
              <w:rPr>
                <w:sz w:val="20"/>
                <w:szCs w:val="20"/>
              </w:rPr>
              <w:t>40*1,3=52</w:t>
            </w:r>
          </w:p>
          <w:p w:rsidR="00D940C9" w:rsidRPr="003E02E3" w:rsidRDefault="00237BFA" w:rsidP="003E02E3">
            <w:pPr>
              <w:pStyle w:val="21"/>
              <w:widowControl w:val="0"/>
              <w:ind w:firstLine="0"/>
              <w:rPr>
                <w:sz w:val="20"/>
                <w:szCs w:val="20"/>
              </w:rPr>
            </w:pPr>
            <w:r w:rsidRPr="003E02E3">
              <w:rPr>
                <w:sz w:val="20"/>
                <w:szCs w:val="20"/>
              </w:rPr>
              <w:t>100*1,3=130</w:t>
            </w:r>
          </w:p>
          <w:p w:rsidR="00D940C9" w:rsidRPr="003E02E3" w:rsidRDefault="00237BFA" w:rsidP="003E02E3">
            <w:pPr>
              <w:pStyle w:val="21"/>
              <w:widowControl w:val="0"/>
              <w:ind w:firstLine="0"/>
              <w:rPr>
                <w:sz w:val="20"/>
                <w:szCs w:val="20"/>
              </w:rPr>
            </w:pPr>
            <w:r w:rsidRPr="003E02E3">
              <w:rPr>
                <w:sz w:val="20"/>
                <w:szCs w:val="20"/>
              </w:rPr>
              <w:t>20</w:t>
            </w:r>
          </w:p>
          <w:p w:rsidR="00D940C9" w:rsidRPr="003E02E3" w:rsidRDefault="00237BFA" w:rsidP="003E02E3">
            <w:pPr>
              <w:pStyle w:val="21"/>
              <w:widowControl w:val="0"/>
              <w:ind w:firstLine="0"/>
              <w:rPr>
                <w:sz w:val="20"/>
                <w:szCs w:val="20"/>
              </w:rPr>
            </w:pPr>
            <w:r w:rsidRPr="003E02E3">
              <w:rPr>
                <w:sz w:val="20"/>
                <w:szCs w:val="20"/>
              </w:rPr>
              <w:t>350*1,3=455</w:t>
            </w:r>
          </w:p>
        </w:tc>
      </w:tr>
      <w:tr w:rsidR="00D940C9" w:rsidRPr="003E02E3" w:rsidTr="003E02E3">
        <w:trPr>
          <w:trHeight w:val="419"/>
        </w:trPr>
        <w:tc>
          <w:tcPr>
            <w:tcW w:w="4068"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Норма электропотребления</w:t>
            </w:r>
          </w:p>
        </w:tc>
        <w:tc>
          <w:tcPr>
            <w:tcW w:w="4829" w:type="dxa"/>
            <w:tcBorders>
              <w:top w:val="single" w:sz="12" w:space="0" w:color="auto"/>
              <w:left w:val="single" w:sz="12" w:space="0" w:color="auto"/>
              <w:bottom w:val="single" w:sz="12" w:space="0" w:color="auto"/>
              <w:right w:val="single" w:sz="12" w:space="0" w:color="auto"/>
            </w:tcBorders>
          </w:tcPr>
          <w:p w:rsidR="00D940C9" w:rsidRPr="003E02E3" w:rsidRDefault="00237BFA" w:rsidP="003E02E3">
            <w:pPr>
              <w:pStyle w:val="21"/>
              <w:widowControl w:val="0"/>
              <w:ind w:firstLine="0"/>
              <w:rPr>
                <w:sz w:val="20"/>
                <w:szCs w:val="20"/>
              </w:rPr>
            </w:pPr>
            <w:r w:rsidRPr="003E02E3">
              <w:rPr>
                <w:sz w:val="20"/>
                <w:szCs w:val="20"/>
              </w:rPr>
              <w:t>933</w:t>
            </w:r>
          </w:p>
        </w:tc>
      </w:tr>
    </w:tbl>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Потребление электроэнергии:</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 xml:space="preserve">Эмол.стад = </w:t>
      </w:r>
      <w:r w:rsidRPr="003E02E3">
        <w:rPr>
          <w:lang w:val="en-US"/>
        </w:rPr>
        <w:t>N</w:t>
      </w:r>
      <w:r w:rsidRPr="003E02E3">
        <w:t>*</w:t>
      </w:r>
      <w:r w:rsidRPr="003E02E3">
        <w:rPr>
          <w:lang w:val="en-US"/>
        </w:rPr>
        <w:t>n</w:t>
      </w:r>
      <w:r w:rsidRPr="003E02E3">
        <w:t>гол</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 xml:space="preserve">Где </w:t>
      </w:r>
      <w:r w:rsidRPr="003E02E3">
        <w:rPr>
          <w:lang w:val="en-US"/>
        </w:rPr>
        <w:t>N</w:t>
      </w:r>
      <w:r w:rsidRPr="003E02E3">
        <w:t xml:space="preserve"> – норма электропотребления</w:t>
      </w:r>
    </w:p>
    <w:p w:rsidR="00D940C9" w:rsidRPr="003E02E3" w:rsidRDefault="00D940C9" w:rsidP="003E02E3">
      <w:pPr>
        <w:pStyle w:val="21"/>
        <w:widowControl w:val="0"/>
        <w:ind w:firstLine="709"/>
      </w:pPr>
      <w:r w:rsidRPr="003E02E3">
        <w:rPr>
          <w:lang w:val="en-US"/>
        </w:rPr>
        <w:t>n</w:t>
      </w:r>
      <w:r w:rsidRPr="003E02E3">
        <w:t>гол – поголовье скота</w:t>
      </w:r>
    </w:p>
    <w:p w:rsidR="00D940C9" w:rsidRPr="003E02E3" w:rsidRDefault="00D940C9" w:rsidP="003E02E3">
      <w:pPr>
        <w:pStyle w:val="21"/>
        <w:widowControl w:val="0"/>
        <w:ind w:firstLine="709"/>
      </w:pPr>
      <w:r w:rsidRPr="003E02E3">
        <w:t xml:space="preserve">Эмол.стад </w:t>
      </w:r>
      <w:r w:rsidR="00237BFA" w:rsidRPr="003E02E3">
        <w:t>= 933</w:t>
      </w:r>
      <w:r w:rsidRPr="003E02E3">
        <w:t>*</w:t>
      </w:r>
      <w:r w:rsidR="001843D0" w:rsidRPr="003E02E3">
        <w:t>12</w:t>
      </w:r>
      <w:r w:rsidRPr="003E02E3">
        <w:t>00 =</w:t>
      </w:r>
      <w:r w:rsidR="003E02E3">
        <w:t xml:space="preserve"> </w:t>
      </w:r>
      <w:r w:rsidR="00237BFA" w:rsidRPr="003E02E3">
        <w:t>11196</w:t>
      </w:r>
      <w:r w:rsidRPr="003E02E3">
        <w:t>00 кВт*ч</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3.1.2</w:t>
      </w:r>
      <w:r w:rsidR="00652505" w:rsidRPr="003E02E3">
        <w:t xml:space="preserve"> </w:t>
      </w:r>
      <w:r w:rsidRPr="003E02E3">
        <w:t>Расчет норм электропотребления для скота на откорме</w:t>
      </w:r>
    </w:p>
    <w:p w:rsidR="00D940C9" w:rsidRPr="003E02E3" w:rsidRDefault="00D940C9" w:rsidP="003E02E3">
      <w:pPr>
        <w:pStyle w:val="21"/>
        <w:widowControl w:val="0"/>
        <w:ind w:firstLine="709"/>
      </w:pPr>
      <w:r w:rsidRPr="003E02E3">
        <w:t xml:space="preserve">На предприятии имеется </w:t>
      </w:r>
      <w:r w:rsidR="001843D0" w:rsidRPr="003E02E3">
        <w:t>6</w:t>
      </w:r>
      <w:r w:rsidRPr="003E02E3">
        <w:t xml:space="preserve">00 голов скота на откорме, которые содержатся на откормочной площадке. </w:t>
      </w:r>
    </w:p>
    <w:p w:rsidR="003E02E3" w:rsidRDefault="003E02E3" w:rsidP="003E02E3">
      <w:pPr>
        <w:pStyle w:val="21"/>
        <w:widowControl w:val="0"/>
        <w:ind w:firstLine="709"/>
      </w:pPr>
    </w:p>
    <w:p w:rsidR="00D940C9" w:rsidRPr="003E02E3" w:rsidRDefault="00D940C9" w:rsidP="003E02E3">
      <w:pPr>
        <w:pStyle w:val="21"/>
        <w:widowControl w:val="0"/>
        <w:ind w:firstLine="709"/>
      </w:pPr>
      <w:r w:rsidRPr="003E02E3">
        <w:t>Таблица 3.Расчеты норм потребления на откормочной площадке.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4100"/>
      </w:tblGrid>
      <w:tr w:rsidR="00D940C9" w:rsidRPr="003E02E3" w:rsidTr="003E02E3">
        <w:trPr>
          <w:jc w:val="center"/>
        </w:trPr>
        <w:tc>
          <w:tcPr>
            <w:tcW w:w="4797" w:type="dxa"/>
          </w:tcPr>
          <w:p w:rsidR="00D940C9" w:rsidRPr="003E02E3" w:rsidRDefault="00D940C9" w:rsidP="003E02E3">
            <w:pPr>
              <w:pStyle w:val="21"/>
              <w:widowControl w:val="0"/>
              <w:ind w:firstLine="0"/>
              <w:rPr>
                <w:sz w:val="20"/>
                <w:szCs w:val="20"/>
              </w:rPr>
            </w:pPr>
            <w:r w:rsidRPr="003E02E3">
              <w:rPr>
                <w:sz w:val="20"/>
                <w:szCs w:val="20"/>
              </w:rPr>
              <w:t>Процесс</w:t>
            </w:r>
          </w:p>
        </w:tc>
        <w:tc>
          <w:tcPr>
            <w:tcW w:w="4100" w:type="dxa"/>
          </w:tcPr>
          <w:p w:rsidR="00D940C9" w:rsidRPr="003E02E3" w:rsidRDefault="00D940C9" w:rsidP="003E02E3">
            <w:pPr>
              <w:pStyle w:val="21"/>
              <w:widowControl w:val="0"/>
              <w:ind w:firstLine="0"/>
              <w:rPr>
                <w:sz w:val="20"/>
                <w:szCs w:val="20"/>
              </w:rPr>
            </w:pPr>
            <w:r w:rsidRPr="003E02E3">
              <w:rPr>
                <w:sz w:val="20"/>
                <w:szCs w:val="20"/>
              </w:rPr>
              <w:t>Удельный расход электроэнергии, кВт.ч./гол.</w:t>
            </w:r>
          </w:p>
        </w:tc>
      </w:tr>
      <w:tr w:rsidR="00D940C9" w:rsidRPr="003E02E3" w:rsidTr="003E02E3">
        <w:trPr>
          <w:jc w:val="center"/>
        </w:trPr>
        <w:tc>
          <w:tcPr>
            <w:tcW w:w="4797" w:type="dxa"/>
          </w:tcPr>
          <w:p w:rsidR="00D940C9" w:rsidRPr="003E02E3" w:rsidRDefault="00D940C9" w:rsidP="003E02E3">
            <w:pPr>
              <w:pStyle w:val="21"/>
              <w:widowControl w:val="0"/>
              <w:ind w:firstLine="0"/>
              <w:rPr>
                <w:sz w:val="20"/>
                <w:szCs w:val="20"/>
              </w:rPr>
            </w:pPr>
            <w:r w:rsidRPr="003E02E3">
              <w:rPr>
                <w:sz w:val="20"/>
                <w:szCs w:val="20"/>
              </w:rPr>
              <w:t>Приготовление кормов</w:t>
            </w:r>
          </w:p>
          <w:p w:rsidR="00D940C9" w:rsidRPr="003E02E3" w:rsidRDefault="00D940C9" w:rsidP="003E02E3">
            <w:pPr>
              <w:pStyle w:val="21"/>
              <w:widowControl w:val="0"/>
              <w:ind w:firstLine="0"/>
              <w:rPr>
                <w:sz w:val="20"/>
                <w:szCs w:val="20"/>
              </w:rPr>
            </w:pPr>
            <w:r w:rsidRPr="003E02E3">
              <w:rPr>
                <w:sz w:val="20"/>
                <w:szCs w:val="20"/>
              </w:rPr>
              <w:t>Раздача кормов</w:t>
            </w:r>
          </w:p>
          <w:p w:rsidR="00D940C9" w:rsidRPr="003E02E3" w:rsidRDefault="00D940C9" w:rsidP="003E02E3">
            <w:pPr>
              <w:pStyle w:val="21"/>
              <w:widowControl w:val="0"/>
              <w:ind w:firstLine="0"/>
              <w:rPr>
                <w:sz w:val="20"/>
                <w:szCs w:val="20"/>
              </w:rPr>
            </w:pPr>
            <w:r w:rsidRPr="003E02E3">
              <w:rPr>
                <w:sz w:val="20"/>
                <w:szCs w:val="20"/>
              </w:rPr>
              <w:t>Уборка навоза</w:t>
            </w:r>
          </w:p>
          <w:p w:rsidR="00D940C9" w:rsidRPr="003E02E3" w:rsidRDefault="00237BFA" w:rsidP="003E02E3">
            <w:pPr>
              <w:pStyle w:val="21"/>
              <w:widowControl w:val="0"/>
              <w:ind w:firstLine="0"/>
              <w:rPr>
                <w:sz w:val="20"/>
                <w:szCs w:val="20"/>
              </w:rPr>
            </w:pPr>
            <w:r w:rsidRPr="003E02E3">
              <w:rPr>
                <w:sz w:val="20"/>
                <w:szCs w:val="20"/>
              </w:rPr>
              <w:t xml:space="preserve">Водоснабжение </w:t>
            </w:r>
          </w:p>
          <w:p w:rsidR="00D940C9" w:rsidRPr="003E02E3" w:rsidRDefault="00D940C9" w:rsidP="003E02E3">
            <w:pPr>
              <w:pStyle w:val="21"/>
              <w:widowControl w:val="0"/>
              <w:ind w:firstLine="0"/>
              <w:rPr>
                <w:sz w:val="20"/>
                <w:szCs w:val="20"/>
              </w:rPr>
            </w:pPr>
            <w:r w:rsidRPr="003E02E3">
              <w:rPr>
                <w:sz w:val="20"/>
                <w:szCs w:val="20"/>
              </w:rPr>
              <w:t>Вентиляция и обогрев</w:t>
            </w:r>
          </w:p>
          <w:p w:rsidR="00D940C9" w:rsidRPr="003E02E3" w:rsidRDefault="00D940C9" w:rsidP="003E02E3">
            <w:pPr>
              <w:pStyle w:val="21"/>
              <w:widowControl w:val="0"/>
              <w:ind w:firstLine="0"/>
              <w:rPr>
                <w:sz w:val="20"/>
                <w:szCs w:val="20"/>
              </w:rPr>
            </w:pPr>
            <w:r w:rsidRPr="003E02E3">
              <w:rPr>
                <w:sz w:val="20"/>
                <w:szCs w:val="20"/>
              </w:rPr>
              <w:t>Освещение</w:t>
            </w:r>
          </w:p>
        </w:tc>
        <w:tc>
          <w:tcPr>
            <w:tcW w:w="4100" w:type="dxa"/>
          </w:tcPr>
          <w:p w:rsidR="00D940C9" w:rsidRPr="003E02E3" w:rsidRDefault="00237BFA" w:rsidP="003E02E3">
            <w:pPr>
              <w:pStyle w:val="21"/>
              <w:widowControl w:val="0"/>
              <w:ind w:firstLine="0"/>
              <w:rPr>
                <w:sz w:val="20"/>
                <w:szCs w:val="20"/>
              </w:rPr>
            </w:pPr>
            <w:r w:rsidRPr="003E02E3">
              <w:rPr>
                <w:sz w:val="20"/>
                <w:szCs w:val="20"/>
              </w:rPr>
              <w:t>15</w:t>
            </w:r>
          </w:p>
          <w:p w:rsidR="00D940C9" w:rsidRPr="003E02E3" w:rsidRDefault="00237BFA" w:rsidP="003E02E3">
            <w:pPr>
              <w:pStyle w:val="21"/>
              <w:widowControl w:val="0"/>
              <w:ind w:firstLine="0"/>
              <w:rPr>
                <w:sz w:val="20"/>
                <w:szCs w:val="20"/>
              </w:rPr>
            </w:pPr>
            <w:r w:rsidRPr="003E02E3">
              <w:rPr>
                <w:sz w:val="20"/>
                <w:szCs w:val="20"/>
              </w:rPr>
              <w:t>6</w:t>
            </w:r>
          </w:p>
          <w:p w:rsidR="00D940C9" w:rsidRPr="003E02E3" w:rsidRDefault="00237BFA" w:rsidP="003E02E3">
            <w:pPr>
              <w:pStyle w:val="21"/>
              <w:widowControl w:val="0"/>
              <w:ind w:firstLine="0"/>
              <w:rPr>
                <w:sz w:val="20"/>
                <w:szCs w:val="20"/>
              </w:rPr>
            </w:pPr>
            <w:r w:rsidRPr="003E02E3">
              <w:rPr>
                <w:sz w:val="20"/>
                <w:szCs w:val="20"/>
              </w:rPr>
              <w:t>4</w:t>
            </w:r>
          </w:p>
          <w:p w:rsidR="00237BFA" w:rsidRPr="003E02E3" w:rsidRDefault="00237BFA" w:rsidP="003E02E3">
            <w:pPr>
              <w:pStyle w:val="21"/>
              <w:widowControl w:val="0"/>
              <w:ind w:firstLine="0"/>
              <w:rPr>
                <w:sz w:val="20"/>
                <w:szCs w:val="20"/>
              </w:rPr>
            </w:pPr>
            <w:r w:rsidRPr="003E02E3">
              <w:rPr>
                <w:sz w:val="20"/>
                <w:szCs w:val="20"/>
              </w:rPr>
              <w:t>8</w:t>
            </w:r>
          </w:p>
          <w:p w:rsidR="00D940C9" w:rsidRPr="003E02E3" w:rsidRDefault="00237BFA" w:rsidP="003E02E3">
            <w:pPr>
              <w:widowControl w:val="0"/>
              <w:spacing w:line="360" w:lineRule="auto"/>
              <w:jc w:val="both"/>
              <w:rPr>
                <w:sz w:val="20"/>
                <w:szCs w:val="20"/>
              </w:rPr>
            </w:pPr>
            <w:r w:rsidRPr="003E02E3">
              <w:rPr>
                <w:sz w:val="20"/>
                <w:szCs w:val="20"/>
              </w:rPr>
              <w:t>47*1,3=61,1</w:t>
            </w:r>
          </w:p>
          <w:p w:rsidR="00237BFA" w:rsidRPr="003E02E3" w:rsidRDefault="00237BFA" w:rsidP="003E02E3">
            <w:pPr>
              <w:widowControl w:val="0"/>
              <w:spacing w:line="360" w:lineRule="auto"/>
              <w:jc w:val="both"/>
              <w:rPr>
                <w:sz w:val="20"/>
                <w:szCs w:val="20"/>
              </w:rPr>
            </w:pPr>
            <w:r w:rsidRPr="003E02E3">
              <w:rPr>
                <w:sz w:val="20"/>
                <w:szCs w:val="20"/>
              </w:rPr>
              <w:t>18</w:t>
            </w:r>
          </w:p>
        </w:tc>
      </w:tr>
      <w:tr w:rsidR="00D940C9" w:rsidRPr="003E02E3" w:rsidTr="003E02E3">
        <w:trPr>
          <w:jc w:val="center"/>
        </w:trPr>
        <w:tc>
          <w:tcPr>
            <w:tcW w:w="4797" w:type="dxa"/>
          </w:tcPr>
          <w:p w:rsidR="00D940C9" w:rsidRPr="003E02E3" w:rsidRDefault="00D940C9" w:rsidP="003E02E3">
            <w:pPr>
              <w:pStyle w:val="21"/>
              <w:widowControl w:val="0"/>
              <w:ind w:firstLine="0"/>
              <w:rPr>
                <w:sz w:val="20"/>
                <w:szCs w:val="20"/>
              </w:rPr>
            </w:pPr>
            <w:r w:rsidRPr="003E02E3">
              <w:rPr>
                <w:sz w:val="20"/>
                <w:szCs w:val="20"/>
              </w:rPr>
              <w:t>Норма электропотребления</w:t>
            </w:r>
          </w:p>
        </w:tc>
        <w:tc>
          <w:tcPr>
            <w:tcW w:w="4100" w:type="dxa"/>
          </w:tcPr>
          <w:p w:rsidR="00D940C9" w:rsidRPr="003E02E3" w:rsidRDefault="00237BFA" w:rsidP="003E02E3">
            <w:pPr>
              <w:pStyle w:val="21"/>
              <w:widowControl w:val="0"/>
              <w:ind w:firstLine="0"/>
              <w:rPr>
                <w:sz w:val="20"/>
                <w:szCs w:val="20"/>
              </w:rPr>
            </w:pPr>
            <w:r w:rsidRPr="003E02E3">
              <w:rPr>
                <w:sz w:val="20"/>
                <w:szCs w:val="20"/>
              </w:rPr>
              <w:t>112,1</w:t>
            </w:r>
          </w:p>
        </w:tc>
      </w:tr>
    </w:tbl>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Потребление электроэнергии:</w:t>
      </w:r>
    </w:p>
    <w:p w:rsidR="003E02E3" w:rsidRDefault="003E02E3" w:rsidP="003E02E3">
      <w:pPr>
        <w:pStyle w:val="21"/>
        <w:widowControl w:val="0"/>
        <w:ind w:firstLine="709"/>
      </w:pPr>
    </w:p>
    <w:p w:rsidR="00D940C9" w:rsidRPr="003E02E3" w:rsidRDefault="00D940C9" w:rsidP="003E02E3">
      <w:pPr>
        <w:pStyle w:val="21"/>
        <w:widowControl w:val="0"/>
        <w:ind w:firstLine="709"/>
      </w:pPr>
      <w:r w:rsidRPr="003E02E3">
        <w:t xml:space="preserve">Эоткорм = </w:t>
      </w:r>
      <w:r w:rsidRPr="003E02E3">
        <w:rPr>
          <w:lang w:val="en-US"/>
        </w:rPr>
        <w:t>N</w:t>
      </w:r>
      <w:r w:rsidRPr="003E02E3">
        <w:t>*</w:t>
      </w:r>
      <w:r w:rsidRPr="003E02E3">
        <w:rPr>
          <w:lang w:val="en-US"/>
        </w:rPr>
        <w:t>n</w:t>
      </w:r>
      <w:r w:rsidRPr="003E02E3">
        <w:t>гол</w:t>
      </w:r>
    </w:p>
    <w:p w:rsidR="003E02E3" w:rsidRDefault="003E02E3" w:rsidP="003E02E3">
      <w:pPr>
        <w:pStyle w:val="21"/>
        <w:widowControl w:val="0"/>
        <w:ind w:firstLine="709"/>
      </w:pPr>
    </w:p>
    <w:p w:rsidR="00D940C9" w:rsidRPr="003E02E3" w:rsidRDefault="00D940C9" w:rsidP="003E02E3">
      <w:pPr>
        <w:pStyle w:val="21"/>
        <w:widowControl w:val="0"/>
        <w:ind w:firstLine="709"/>
      </w:pPr>
      <w:r w:rsidRPr="003E02E3">
        <w:t xml:space="preserve">Где </w:t>
      </w:r>
      <w:r w:rsidRPr="003E02E3">
        <w:rPr>
          <w:lang w:val="en-US"/>
        </w:rPr>
        <w:t>N</w:t>
      </w:r>
      <w:r w:rsidRPr="003E02E3">
        <w:t xml:space="preserve"> – норма электропотребления</w:t>
      </w:r>
    </w:p>
    <w:p w:rsidR="00D940C9" w:rsidRPr="003E02E3" w:rsidRDefault="00D940C9" w:rsidP="003E02E3">
      <w:pPr>
        <w:pStyle w:val="21"/>
        <w:widowControl w:val="0"/>
        <w:ind w:firstLine="709"/>
      </w:pPr>
      <w:r w:rsidRPr="003E02E3">
        <w:rPr>
          <w:lang w:val="en-US"/>
        </w:rPr>
        <w:t>n</w:t>
      </w:r>
      <w:r w:rsidRPr="003E02E3">
        <w:t>гол – поголовье скота</w:t>
      </w:r>
    </w:p>
    <w:p w:rsidR="00D940C9" w:rsidRPr="003E02E3" w:rsidRDefault="00D940C9" w:rsidP="003E02E3">
      <w:pPr>
        <w:pStyle w:val="21"/>
        <w:widowControl w:val="0"/>
        <w:ind w:firstLine="709"/>
      </w:pPr>
      <w:r w:rsidRPr="003E02E3">
        <w:t xml:space="preserve">Эоткорм. </w:t>
      </w:r>
      <w:r w:rsidR="00237BFA" w:rsidRPr="003E02E3">
        <w:t>= 112,1</w:t>
      </w:r>
      <w:r w:rsidR="001843D0" w:rsidRPr="003E02E3">
        <w:t>*6</w:t>
      </w:r>
      <w:r w:rsidRPr="003E02E3">
        <w:t>00 =</w:t>
      </w:r>
      <w:r w:rsidR="003E02E3">
        <w:t xml:space="preserve"> </w:t>
      </w:r>
      <w:r w:rsidR="00237BFA" w:rsidRPr="003E02E3">
        <w:t>67260</w:t>
      </w:r>
      <w:r w:rsidRPr="003E02E3">
        <w:t xml:space="preserve"> кВт*ч</w:t>
      </w:r>
    </w:p>
    <w:p w:rsidR="00D940C9" w:rsidRPr="003E02E3" w:rsidRDefault="00D940C9" w:rsidP="003E02E3">
      <w:pPr>
        <w:widowControl w:val="0"/>
        <w:spacing w:line="360" w:lineRule="auto"/>
        <w:ind w:firstLine="709"/>
        <w:jc w:val="both"/>
        <w:rPr>
          <w:bCs/>
          <w:sz w:val="28"/>
          <w:szCs w:val="28"/>
        </w:rPr>
      </w:pPr>
    </w:p>
    <w:p w:rsidR="00D940C9" w:rsidRPr="003E02E3" w:rsidRDefault="00D940C9" w:rsidP="003E02E3">
      <w:pPr>
        <w:pStyle w:val="21"/>
        <w:widowControl w:val="0"/>
        <w:ind w:firstLine="709"/>
      </w:pPr>
      <w:r w:rsidRPr="003E02E3">
        <w:t>3.1.3</w:t>
      </w:r>
      <w:r w:rsidR="003E02E3">
        <w:t xml:space="preserve"> </w:t>
      </w:r>
      <w:r w:rsidRPr="003E02E3">
        <w:t>Расчет норм электропотребления для свинофермы</w:t>
      </w:r>
    </w:p>
    <w:p w:rsidR="00D940C9" w:rsidRPr="003E02E3" w:rsidRDefault="00D940C9" w:rsidP="003E02E3">
      <w:pPr>
        <w:pStyle w:val="21"/>
        <w:widowControl w:val="0"/>
        <w:ind w:firstLine="709"/>
      </w:pPr>
      <w:r w:rsidRPr="003E02E3">
        <w:t xml:space="preserve">На предприятии имеется </w:t>
      </w:r>
      <w:r w:rsidR="001843D0" w:rsidRPr="003E02E3">
        <w:t>8</w:t>
      </w:r>
      <w:r w:rsidRPr="003E02E3">
        <w:t>00 голов свиней, которые содержатся в комплексе.</w:t>
      </w:r>
    </w:p>
    <w:p w:rsidR="00D940C9" w:rsidRPr="003E02E3" w:rsidRDefault="00D940C9" w:rsidP="003E02E3">
      <w:pPr>
        <w:pStyle w:val="21"/>
        <w:widowControl w:val="0"/>
        <w:ind w:firstLine="709"/>
      </w:pPr>
      <w:r w:rsidRPr="003E02E3">
        <w:t>Расчеты норм потребления сводим в таблицу 2.</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Таблица 4. Нормы расхода электроэнергии на ферме и</w:t>
      </w:r>
      <w:r w:rsidR="003E02E3">
        <w:t xml:space="preserve"> </w:t>
      </w:r>
      <w:r w:rsidRPr="003E02E3">
        <w:t>комплексах по</w:t>
      </w:r>
      <w:r w:rsidR="003E02E3">
        <w:t xml:space="preserve"> </w:t>
      </w:r>
      <w:r w:rsidRPr="003E02E3">
        <w:t>откорму животных.</w:t>
      </w:r>
      <w:r w:rsidR="003E02E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500"/>
      </w:tblGrid>
      <w:tr w:rsidR="00D940C9" w:rsidRPr="003E02E3" w:rsidTr="003E02E3">
        <w:trPr>
          <w:cantSplit/>
          <w:trHeight w:val="249"/>
        </w:trPr>
        <w:tc>
          <w:tcPr>
            <w:tcW w:w="4644" w:type="dxa"/>
            <w:vMerge w:val="restart"/>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 xml:space="preserve">Процесс </w:t>
            </w:r>
          </w:p>
        </w:tc>
        <w:tc>
          <w:tcPr>
            <w:tcW w:w="450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Удельный расход электроэнергии, кВт.ч./гол.</w:t>
            </w:r>
          </w:p>
        </w:tc>
      </w:tr>
      <w:tr w:rsidR="00D940C9" w:rsidRPr="003E02E3" w:rsidTr="003E02E3">
        <w:trPr>
          <w:cantSplit/>
          <w:trHeight w:val="298"/>
        </w:trPr>
        <w:tc>
          <w:tcPr>
            <w:tcW w:w="4644" w:type="dxa"/>
            <w:vMerge/>
            <w:tcBorders>
              <w:left w:val="single" w:sz="12" w:space="0" w:color="auto"/>
              <w:right w:val="single" w:sz="12" w:space="0" w:color="auto"/>
            </w:tcBorders>
          </w:tcPr>
          <w:p w:rsidR="00D940C9" w:rsidRPr="003E02E3" w:rsidRDefault="00D940C9" w:rsidP="003E02E3">
            <w:pPr>
              <w:pStyle w:val="21"/>
              <w:widowControl w:val="0"/>
              <w:ind w:firstLine="0"/>
              <w:rPr>
                <w:sz w:val="20"/>
                <w:szCs w:val="20"/>
              </w:rPr>
            </w:pPr>
          </w:p>
        </w:tc>
        <w:tc>
          <w:tcPr>
            <w:tcW w:w="4500" w:type="dxa"/>
            <w:tcBorders>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Свиньи</w:t>
            </w:r>
          </w:p>
        </w:tc>
      </w:tr>
      <w:tr w:rsidR="00D940C9" w:rsidRPr="003E02E3" w:rsidTr="003E02E3">
        <w:trPr>
          <w:cantSplit/>
          <w:trHeight w:val="203"/>
        </w:trPr>
        <w:tc>
          <w:tcPr>
            <w:tcW w:w="4644" w:type="dxa"/>
            <w:vMerge/>
            <w:tcBorders>
              <w:left w:val="single" w:sz="12" w:space="0" w:color="auto"/>
              <w:bottom w:val="single" w:sz="8" w:space="0" w:color="auto"/>
              <w:right w:val="single" w:sz="12" w:space="0" w:color="auto"/>
            </w:tcBorders>
          </w:tcPr>
          <w:p w:rsidR="00D940C9" w:rsidRPr="003E02E3" w:rsidRDefault="00D940C9" w:rsidP="003E02E3">
            <w:pPr>
              <w:pStyle w:val="21"/>
              <w:widowControl w:val="0"/>
              <w:ind w:firstLine="0"/>
              <w:rPr>
                <w:sz w:val="20"/>
                <w:szCs w:val="20"/>
              </w:rPr>
            </w:pPr>
          </w:p>
        </w:tc>
        <w:tc>
          <w:tcPr>
            <w:tcW w:w="4500" w:type="dxa"/>
            <w:tcBorders>
              <w:top w:val="single" w:sz="12" w:space="0" w:color="auto"/>
              <w:left w:val="single" w:sz="12" w:space="0" w:color="auto"/>
              <w:bottom w:val="single" w:sz="8"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Ферма</w:t>
            </w:r>
          </w:p>
        </w:tc>
      </w:tr>
      <w:tr w:rsidR="00D940C9" w:rsidRPr="003E02E3" w:rsidTr="003E02E3">
        <w:trPr>
          <w:cantSplit/>
          <w:trHeight w:val="2082"/>
        </w:trPr>
        <w:tc>
          <w:tcPr>
            <w:tcW w:w="4644" w:type="dxa"/>
            <w:tcBorders>
              <w:top w:val="single" w:sz="8"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Приготовление кормов</w:t>
            </w:r>
          </w:p>
          <w:p w:rsidR="00D940C9" w:rsidRPr="003E02E3" w:rsidRDefault="00D940C9" w:rsidP="003E02E3">
            <w:pPr>
              <w:pStyle w:val="21"/>
              <w:widowControl w:val="0"/>
              <w:ind w:firstLine="0"/>
              <w:rPr>
                <w:sz w:val="20"/>
                <w:szCs w:val="20"/>
              </w:rPr>
            </w:pPr>
            <w:r w:rsidRPr="003E02E3">
              <w:rPr>
                <w:sz w:val="20"/>
                <w:szCs w:val="20"/>
              </w:rPr>
              <w:t>Раздача кормов</w:t>
            </w:r>
          </w:p>
          <w:p w:rsidR="00D940C9" w:rsidRPr="003E02E3" w:rsidRDefault="00D940C9" w:rsidP="003E02E3">
            <w:pPr>
              <w:pStyle w:val="21"/>
              <w:widowControl w:val="0"/>
              <w:ind w:firstLine="0"/>
              <w:rPr>
                <w:sz w:val="20"/>
                <w:szCs w:val="20"/>
              </w:rPr>
            </w:pPr>
            <w:r w:rsidRPr="003E02E3">
              <w:rPr>
                <w:sz w:val="20"/>
                <w:szCs w:val="20"/>
              </w:rPr>
              <w:t>Уборка навоза</w:t>
            </w:r>
          </w:p>
          <w:p w:rsidR="00D940C9" w:rsidRPr="003E02E3" w:rsidRDefault="00D940C9" w:rsidP="003E02E3">
            <w:pPr>
              <w:pStyle w:val="21"/>
              <w:widowControl w:val="0"/>
              <w:ind w:firstLine="0"/>
              <w:rPr>
                <w:sz w:val="20"/>
                <w:szCs w:val="20"/>
              </w:rPr>
            </w:pPr>
            <w:r w:rsidRPr="003E02E3">
              <w:rPr>
                <w:sz w:val="20"/>
                <w:szCs w:val="20"/>
              </w:rPr>
              <w:t>Водоснабжение</w:t>
            </w:r>
          </w:p>
          <w:p w:rsidR="00D940C9" w:rsidRPr="003E02E3" w:rsidRDefault="00D940C9" w:rsidP="003E02E3">
            <w:pPr>
              <w:pStyle w:val="21"/>
              <w:widowControl w:val="0"/>
              <w:ind w:firstLine="0"/>
              <w:rPr>
                <w:sz w:val="20"/>
                <w:szCs w:val="20"/>
              </w:rPr>
            </w:pPr>
            <w:r w:rsidRPr="003E02E3">
              <w:rPr>
                <w:sz w:val="20"/>
                <w:szCs w:val="20"/>
              </w:rPr>
              <w:t>Вентиляция и обогрев</w:t>
            </w:r>
          </w:p>
          <w:p w:rsidR="00D940C9" w:rsidRPr="003E02E3" w:rsidRDefault="00D940C9" w:rsidP="003E02E3">
            <w:pPr>
              <w:pStyle w:val="21"/>
              <w:widowControl w:val="0"/>
              <w:ind w:firstLine="0"/>
              <w:rPr>
                <w:sz w:val="20"/>
                <w:szCs w:val="20"/>
              </w:rPr>
            </w:pPr>
            <w:r w:rsidRPr="003E02E3">
              <w:rPr>
                <w:sz w:val="20"/>
                <w:szCs w:val="20"/>
              </w:rPr>
              <w:t>Освещение</w:t>
            </w:r>
          </w:p>
        </w:tc>
        <w:tc>
          <w:tcPr>
            <w:tcW w:w="4500" w:type="dxa"/>
            <w:tcBorders>
              <w:top w:val="single" w:sz="8"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16</w:t>
            </w:r>
          </w:p>
          <w:p w:rsidR="00D940C9" w:rsidRPr="003E02E3" w:rsidRDefault="00D940C9" w:rsidP="003E02E3">
            <w:pPr>
              <w:pStyle w:val="21"/>
              <w:widowControl w:val="0"/>
              <w:ind w:firstLine="0"/>
              <w:rPr>
                <w:sz w:val="20"/>
                <w:szCs w:val="20"/>
              </w:rPr>
            </w:pPr>
            <w:r w:rsidRPr="003E02E3">
              <w:rPr>
                <w:sz w:val="20"/>
                <w:szCs w:val="20"/>
              </w:rPr>
              <w:t>4</w:t>
            </w:r>
          </w:p>
          <w:p w:rsidR="00D940C9" w:rsidRPr="003E02E3" w:rsidRDefault="00D940C9" w:rsidP="003E02E3">
            <w:pPr>
              <w:pStyle w:val="21"/>
              <w:widowControl w:val="0"/>
              <w:ind w:firstLine="0"/>
              <w:rPr>
                <w:sz w:val="20"/>
                <w:szCs w:val="20"/>
              </w:rPr>
            </w:pPr>
            <w:r w:rsidRPr="003E02E3">
              <w:rPr>
                <w:sz w:val="20"/>
                <w:szCs w:val="20"/>
              </w:rPr>
              <w:t>16</w:t>
            </w:r>
          </w:p>
          <w:p w:rsidR="00D940C9" w:rsidRPr="003E02E3" w:rsidRDefault="00237BFA" w:rsidP="003E02E3">
            <w:pPr>
              <w:pStyle w:val="21"/>
              <w:widowControl w:val="0"/>
              <w:ind w:firstLine="0"/>
              <w:rPr>
                <w:sz w:val="20"/>
                <w:szCs w:val="20"/>
              </w:rPr>
            </w:pPr>
            <w:r w:rsidRPr="003E02E3">
              <w:rPr>
                <w:sz w:val="20"/>
                <w:szCs w:val="20"/>
              </w:rPr>
              <w:t>4</w:t>
            </w:r>
          </w:p>
          <w:p w:rsidR="00D940C9" w:rsidRPr="003E02E3" w:rsidRDefault="00D940C9" w:rsidP="003E02E3">
            <w:pPr>
              <w:pStyle w:val="21"/>
              <w:widowControl w:val="0"/>
              <w:ind w:firstLine="0"/>
              <w:rPr>
                <w:sz w:val="20"/>
                <w:szCs w:val="20"/>
              </w:rPr>
            </w:pPr>
            <w:r w:rsidRPr="003E02E3">
              <w:rPr>
                <w:sz w:val="20"/>
                <w:szCs w:val="20"/>
              </w:rPr>
              <w:t>275*1,3=357,5</w:t>
            </w:r>
          </w:p>
          <w:p w:rsidR="00D940C9" w:rsidRPr="003E02E3" w:rsidRDefault="00D940C9" w:rsidP="003E02E3">
            <w:pPr>
              <w:pStyle w:val="21"/>
              <w:widowControl w:val="0"/>
              <w:ind w:firstLine="0"/>
              <w:rPr>
                <w:sz w:val="20"/>
                <w:szCs w:val="20"/>
              </w:rPr>
            </w:pPr>
            <w:r w:rsidRPr="003E02E3">
              <w:rPr>
                <w:sz w:val="20"/>
                <w:szCs w:val="20"/>
              </w:rPr>
              <w:t>20</w:t>
            </w:r>
          </w:p>
        </w:tc>
      </w:tr>
      <w:tr w:rsidR="00D940C9" w:rsidRPr="003E02E3" w:rsidTr="003E02E3">
        <w:trPr>
          <w:cantSplit/>
          <w:trHeight w:val="419"/>
        </w:trPr>
        <w:tc>
          <w:tcPr>
            <w:tcW w:w="4644"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Норма электропотребления</w:t>
            </w:r>
          </w:p>
        </w:tc>
        <w:tc>
          <w:tcPr>
            <w:tcW w:w="4500" w:type="dxa"/>
            <w:tcBorders>
              <w:top w:val="single" w:sz="12" w:space="0" w:color="auto"/>
              <w:left w:val="single" w:sz="12" w:space="0" w:color="auto"/>
              <w:bottom w:val="single" w:sz="12" w:space="0" w:color="auto"/>
              <w:right w:val="single" w:sz="8" w:space="0" w:color="auto"/>
            </w:tcBorders>
          </w:tcPr>
          <w:p w:rsidR="00D940C9" w:rsidRPr="003E02E3" w:rsidRDefault="00237BFA" w:rsidP="003E02E3">
            <w:pPr>
              <w:pStyle w:val="21"/>
              <w:widowControl w:val="0"/>
              <w:ind w:firstLine="0"/>
              <w:rPr>
                <w:sz w:val="20"/>
                <w:szCs w:val="20"/>
              </w:rPr>
            </w:pPr>
            <w:r w:rsidRPr="003E02E3">
              <w:rPr>
                <w:sz w:val="20"/>
                <w:szCs w:val="20"/>
              </w:rPr>
              <w:t>417,5</w:t>
            </w:r>
          </w:p>
        </w:tc>
      </w:tr>
    </w:tbl>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Потребление электроэнергии:</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 xml:space="preserve">Эсвин. = </w:t>
      </w:r>
      <w:r w:rsidRPr="003E02E3">
        <w:rPr>
          <w:lang w:val="en-US"/>
        </w:rPr>
        <w:t>N</w:t>
      </w:r>
      <w:r w:rsidRPr="003E02E3">
        <w:t>*</w:t>
      </w:r>
      <w:r w:rsidRPr="003E02E3">
        <w:rPr>
          <w:lang w:val="en-US"/>
        </w:rPr>
        <w:t>n</w:t>
      </w:r>
      <w:r w:rsidRPr="003E02E3">
        <w:t>гол</w:t>
      </w:r>
    </w:p>
    <w:p w:rsidR="00D940C9" w:rsidRPr="003E02E3" w:rsidRDefault="00D940C9" w:rsidP="003E02E3">
      <w:pPr>
        <w:pStyle w:val="21"/>
        <w:widowControl w:val="0"/>
        <w:ind w:firstLine="709"/>
      </w:pPr>
      <w:r w:rsidRPr="003E02E3">
        <w:t xml:space="preserve">Где </w:t>
      </w:r>
      <w:r w:rsidRPr="003E02E3">
        <w:rPr>
          <w:lang w:val="en-US"/>
        </w:rPr>
        <w:t>N</w:t>
      </w:r>
      <w:r w:rsidRPr="003E02E3">
        <w:t xml:space="preserve"> – норма электропотребления</w:t>
      </w:r>
    </w:p>
    <w:p w:rsidR="00D940C9" w:rsidRPr="003E02E3" w:rsidRDefault="00D940C9" w:rsidP="003E02E3">
      <w:pPr>
        <w:pStyle w:val="21"/>
        <w:widowControl w:val="0"/>
        <w:ind w:firstLine="709"/>
      </w:pPr>
      <w:r w:rsidRPr="003E02E3">
        <w:rPr>
          <w:lang w:val="en-US"/>
        </w:rPr>
        <w:t>n</w:t>
      </w:r>
      <w:r w:rsidRPr="003E02E3">
        <w:t>гол – поголовье скота</w:t>
      </w:r>
    </w:p>
    <w:p w:rsidR="00D940C9" w:rsidRPr="003E02E3" w:rsidRDefault="00D940C9" w:rsidP="003E02E3">
      <w:pPr>
        <w:pStyle w:val="21"/>
        <w:widowControl w:val="0"/>
        <w:ind w:firstLine="709"/>
      </w:pPr>
      <w:r w:rsidRPr="003E02E3">
        <w:t xml:space="preserve">Эсвин. </w:t>
      </w:r>
      <w:r w:rsidR="00C76800" w:rsidRPr="003E02E3">
        <w:t>= 417,5</w:t>
      </w:r>
      <w:r w:rsidRPr="003E02E3">
        <w:t>*</w:t>
      </w:r>
      <w:r w:rsidR="001843D0" w:rsidRPr="003E02E3">
        <w:t>8</w:t>
      </w:r>
      <w:r w:rsidRPr="003E02E3">
        <w:t>00 =</w:t>
      </w:r>
      <w:r w:rsidR="003E02E3">
        <w:t xml:space="preserve"> </w:t>
      </w:r>
      <w:r w:rsidR="00C76800" w:rsidRPr="003E02E3">
        <w:t>33400</w:t>
      </w:r>
      <w:r w:rsidR="001843D0" w:rsidRPr="003E02E3">
        <w:t>0</w:t>
      </w:r>
      <w:r w:rsidRPr="003E02E3">
        <w:t xml:space="preserve"> кВт*ч</w:t>
      </w:r>
    </w:p>
    <w:p w:rsidR="00D940C9" w:rsidRPr="003E02E3" w:rsidRDefault="00D940C9" w:rsidP="003E02E3">
      <w:pPr>
        <w:pStyle w:val="21"/>
        <w:widowControl w:val="0"/>
        <w:ind w:firstLine="709"/>
      </w:pPr>
      <w:r w:rsidRPr="003E02E3">
        <w:t>Потребление электроэнергии в животноводстве:</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 xml:space="preserve">Эж = Эмол.стад+Эоткорм.+Эсвин. = </w:t>
      </w:r>
      <w:r w:rsidR="00C76800" w:rsidRPr="003E02E3">
        <w:t>11196</w:t>
      </w:r>
      <w:r w:rsidR="001843D0" w:rsidRPr="003E02E3">
        <w:t>00</w:t>
      </w:r>
      <w:r w:rsidRPr="003E02E3">
        <w:t>+</w:t>
      </w:r>
      <w:r w:rsidR="00C76800" w:rsidRPr="003E02E3">
        <w:t>67260</w:t>
      </w:r>
      <w:r w:rsidRPr="003E02E3">
        <w:t>+</w:t>
      </w:r>
      <w:r w:rsidR="00C76800" w:rsidRPr="003E02E3">
        <w:t>334000</w:t>
      </w:r>
      <w:r w:rsidRPr="003E02E3">
        <w:t xml:space="preserve"> = </w:t>
      </w:r>
      <w:r w:rsidR="00C76800" w:rsidRPr="003E02E3">
        <w:t>1520860</w:t>
      </w:r>
      <w:r w:rsidRPr="003E02E3">
        <w:t xml:space="preserve"> кВт*ч</w:t>
      </w:r>
    </w:p>
    <w:p w:rsidR="00D940C9" w:rsidRPr="003E02E3" w:rsidRDefault="00D940C9" w:rsidP="003E02E3">
      <w:pPr>
        <w:widowControl w:val="0"/>
        <w:spacing w:line="360" w:lineRule="auto"/>
        <w:ind w:firstLine="709"/>
        <w:jc w:val="both"/>
        <w:rPr>
          <w:bCs/>
          <w:sz w:val="28"/>
          <w:szCs w:val="28"/>
        </w:rPr>
      </w:pPr>
    </w:p>
    <w:p w:rsidR="00D940C9" w:rsidRPr="003E02E3" w:rsidRDefault="00F51F0E" w:rsidP="003E02E3">
      <w:pPr>
        <w:pStyle w:val="21"/>
        <w:widowControl w:val="0"/>
        <w:ind w:firstLine="709"/>
      </w:pPr>
      <w:r w:rsidRPr="003E02E3">
        <w:t xml:space="preserve">3.1.4 </w:t>
      </w:r>
      <w:r w:rsidR="00D940C9" w:rsidRPr="003E02E3">
        <w:t>Расчет норм электропотребления в растениеводстве</w:t>
      </w:r>
    </w:p>
    <w:p w:rsidR="00D940C9" w:rsidRPr="003E02E3" w:rsidRDefault="00D940C9" w:rsidP="003E02E3">
      <w:pPr>
        <w:pStyle w:val="21"/>
        <w:widowControl w:val="0"/>
        <w:ind w:firstLine="709"/>
      </w:pPr>
      <w:r w:rsidRPr="003E02E3">
        <w:t>В растениеводстве нормы расхода рассчитываются аналогично либо при наличии типовой технологии, нормы принимаются из справочной литературы, например для зерноочистительных пунктов в зависимости от марки.</w:t>
      </w:r>
    </w:p>
    <w:p w:rsidR="00D940C9" w:rsidRPr="003E02E3" w:rsidRDefault="00D940C9" w:rsidP="003E02E3">
      <w:pPr>
        <w:pStyle w:val="21"/>
        <w:widowControl w:val="0"/>
        <w:ind w:firstLine="709"/>
      </w:pPr>
      <w:r w:rsidRPr="003E02E3">
        <w:t>На предприятии производится очистка и сушка зерна (электроподогрев и все транспортеры). Обработка зерна ведется на типовом зерноочистительном сушильном пункте типа КЗС – 10Б.</w:t>
      </w:r>
    </w:p>
    <w:p w:rsidR="00D940C9" w:rsidRPr="003E02E3" w:rsidRDefault="00D940C9" w:rsidP="003E02E3">
      <w:pPr>
        <w:pStyle w:val="21"/>
        <w:widowControl w:val="0"/>
        <w:ind w:firstLine="709"/>
      </w:pPr>
      <w:r w:rsidRPr="003E02E3">
        <w:t>Обрабатывается из 10000 т.: 6000 т. –</w:t>
      </w:r>
      <w:r w:rsidR="00F522DC" w:rsidRPr="003E02E3">
        <w:t xml:space="preserve"> </w:t>
      </w:r>
      <w:r w:rsidRPr="003E02E3">
        <w:t>продовольственное зерно;</w:t>
      </w:r>
    </w:p>
    <w:p w:rsidR="00D940C9" w:rsidRPr="003E02E3" w:rsidRDefault="00D940C9" w:rsidP="003E02E3">
      <w:pPr>
        <w:pStyle w:val="21"/>
        <w:widowControl w:val="0"/>
        <w:ind w:firstLine="709"/>
      </w:pPr>
      <w:r w:rsidRPr="003E02E3">
        <w:t>4000 т. – семенное зерно.</w:t>
      </w:r>
    </w:p>
    <w:p w:rsidR="00D940C9" w:rsidRPr="003E02E3" w:rsidRDefault="00D940C9" w:rsidP="003E02E3">
      <w:pPr>
        <w:pStyle w:val="21"/>
        <w:widowControl w:val="0"/>
        <w:ind w:firstLine="709"/>
      </w:pPr>
      <w:r w:rsidRPr="003E02E3">
        <w:t>Норма на продоволь</w:t>
      </w:r>
      <w:r w:rsidR="00F522DC" w:rsidRPr="003E02E3">
        <w:t>ственное зерно составляет – 8</w:t>
      </w:r>
      <w:r w:rsidRPr="003E02E3">
        <w:t xml:space="preserve"> кВт.ч./т.</w:t>
      </w:r>
    </w:p>
    <w:p w:rsidR="00D940C9" w:rsidRPr="003E02E3" w:rsidRDefault="00D940C9" w:rsidP="003E02E3">
      <w:pPr>
        <w:pStyle w:val="21"/>
        <w:widowControl w:val="0"/>
        <w:ind w:firstLine="709"/>
      </w:pPr>
      <w:r w:rsidRPr="003E02E3">
        <w:t>Норма на</w:t>
      </w:r>
      <w:r w:rsidR="00F522DC" w:rsidRPr="003E02E3">
        <w:t xml:space="preserve"> семенное зерно составляет – 11</w:t>
      </w:r>
      <w:r w:rsidRPr="003E02E3">
        <w:t xml:space="preserve"> кВт.ч./т.</w:t>
      </w:r>
    </w:p>
    <w:p w:rsidR="00D940C9" w:rsidRPr="003E02E3" w:rsidRDefault="00D940C9" w:rsidP="003E02E3">
      <w:pPr>
        <w:pStyle w:val="21"/>
        <w:widowControl w:val="0"/>
        <w:ind w:firstLine="709"/>
      </w:pPr>
      <w:r w:rsidRPr="003E02E3">
        <w:t>Потребление электроэнергии:</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 xml:space="preserve">Э = </w:t>
      </w:r>
      <w:r w:rsidRPr="003E02E3">
        <w:rPr>
          <w:lang w:val="en-US"/>
        </w:rPr>
        <w:t>N</w:t>
      </w:r>
      <w:r w:rsidRPr="003E02E3">
        <w:t>*</w:t>
      </w:r>
      <w:r w:rsidRPr="003E02E3">
        <w:rPr>
          <w:lang w:val="en-US"/>
        </w:rPr>
        <w:t>n</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 xml:space="preserve">Где </w:t>
      </w:r>
      <w:r w:rsidRPr="003E02E3">
        <w:rPr>
          <w:lang w:val="en-US"/>
        </w:rPr>
        <w:t>N</w:t>
      </w:r>
      <w:r w:rsidRPr="003E02E3">
        <w:t xml:space="preserve"> – норма электропотребления</w:t>
      </w:r>
    </w:p>
    <w:p w:rsidR="00D940C9" w:rsidRPr="003E02E3" w:rsidRDefault="00D940C9" w:rsidP="003E02E3">
      <w:pPr>
        <w:pStyle w:val="21"/>
        <w:widowControl w:val="0"/>
        <w:ind w:firstLine="709"/>
      </w:pPr>
      <w:r w:rsidRPr="003E02E3">
        <w:rPr>
          <w:lang w:val="en-US"/>
        </w:rPr>
        <w:t>n</w:t>
      </w:r>
      <w:r w:rsidRPr="003E02E3">
        <w:t xml:space="preserve"> – потребитель</w:t>
      </w:r>
    </w:p>
    <w:p w:rsidR="00D940C9" w:rsidRPr="003E02E3" w:rsidRDefault="00D940C9" w:rsidP="003E02E3">
      <w:pPr>
        <w:pStyle w:val="21"/>
        <w:widowControl w:val="0"/>
        <w:ind w:firstLine="709"/>
      </w:pPr>
      <w:r w:rsidRPr="003E02E3">
        <w:t>Э</w:t>
      </w:r>
      <w:r w:rsidR="00E1366F" w:rsidRPr="003E02E3">
        <w:t>зерно</w:t>
      </w:r>
      <w:r w:rsidRPr="003E02E3">
        <w:t xml:space="preserve"> </w:t>
      </w:r>
      <w:r w:rsidR="00F522DC" w:rsidRPr="003E02E3">
        <w:t>= 8*6000+4000*11= 92000</w:t>
      </w:r>
      <w:r w:rsidRPr="003E02E3">
        <w:t xml:space="preserve"> кВт*ч</w:t>
      </w:r>
    </w:p>
    <w:p w:rsidR="00D940C9" w:rsidRPr="003E02E3" w:rsidRDefault="00D940C9" w:rsidP="003E02E3">
      <w:pPr>
        <w:pStyle w:val="21"/>
        <w:widowControl w:val="0"/>
        <w:ind w:firstLine="709"/>
      </w:pPr>
      <w:r w:rsidRPr="003E02E3">
        <w:rPr>
          <w:rFonts w:eastAsia="MS Mincho"/>
        </w:rPr>
        <w:t>Норма расхода электроэнергии на сушку сена активным вентилированием зависит от вида (сорта) культуры и от климатических условий, поэтому, как правило, нормы в хозяйствах устанавливаются опытным путем.</w:t>
      </w:r>
      <w:r w:rsidRPr="003E02E3">
        <w:t>, ее норма составляет – 10 кВт.ч./т. Объем сена подлежащего сушке</w:t>
      </w:r>
      <w:r w:rsidR="0097494E" w:rsidRPr="003E02E3">
        <w:t xml:space="preserve"> составляет 60%, т.е.</w:t>
      </w:r>
      <w:r w:rsidRPr="003E02E3">
        <w:t xml:space="preserve"> –</w:t>
      </w:r>
      <w:r w:rsidR="0097494E" w:rsidRPr="003E02E3">
        <w:t xml:space="preserve"> 5</w:t>
      </w:r>
      <w:r w:rsidR="001843D0" w:rsidRPr="003E02E3">
        <w:t>0</w:t>
      </w:r>
      <w:r w:rsidRPr="003E02E3">
        <w:t>0т.</w:t>
      </w:r>
    </w:p>
    <w:p w:rsidR="00D940C9" w:rsidRPr="003E02E3" w:rsidRDefault="00D940C9" w:rsidP="003E02E3">
      <w:pPr>
        <w:pStyle w:val="21"/>
        <w:widowControl w:val="0"/>
        <w:ind w:firstLine="709"/>
      </w:pPr>
      <w:r w:rsidRPr="003E02E3">
        <w:t>Потребление электроэнергии:</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 xml:space="preserve">Э = </w:t>
      </w:r>
      <w:r w:rsidRPr="003E02E3">
        <w:rPr>
          <w:lang w:val="en-US"/>
        </w:rPr>
        <w:t>N</w:t>
      </w:r>
      <w:r w:rsidRPr="003E02E3">
        <w:t>*</w:t>
      </w:r>
      <w:r w:rsidRPr="003E02E3">
        <w:rPr>
          <w:lang w:val="en-US"/>
        </w:rPr>
        <w:t>n</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 xml:space="preserve">Где </w:t>
      </w:r>
      <w:r w:rsidRPr="003E02E3">
        <w:rPr>
          <w:lang w:val="en-US"/>
        </w:rPr>
        <w:t>N</w:t>
      </w:r>
      <w:r w:rsidRPr="003E02E3">
        <w:t xml:space="preserve"> – норма электропотребления</w:t>
      </w:r>
    </w:p>
    <w:p w:rsidR="00D940C9" w:rsidRPr="003E02E3" w:rsidRDefault="00D940C9" w:rsidP="003E02E3">
      <w:pPr>
        <w:pStyle w:val="21"/>
        <w:widowControl w:val="0"/>
        <w:ind w:firstLine="709"/>
      </w:pPr>
      <w:r w:rsidRPr="003E02E3">
        <w:rPr>
          <w:lang w:val="en-US"/>
        </w:rPr>
        <w:t>n</w:t>
      </w:r>
      <w:r w:rsidRPr="003E02E3">
        <w:t xml:space="preserve"> – потребитель</w:t>
      </w:r>
    </w:p>
    <w:p w:rsidR="00D940C9" w:rsidRPr="003E02E3" w:rsidRDefault="00D940C9" w:rsidP="003E02E3">
      <w:pPr>
        <w:pStyle w:val="21"/>
        <w:widowControl w:val="0"/>
        <w:ind w:firstLine="709"/>
      </w:pPr>
      <w:r w:rsidRPr="003E02E3">
        <w:t>Э</w:t>
      </w:r>
      <w:r w:rsidR="00E1366F" w:rsidRPr="003E02E3">
        <w:t>сено</w:t>
      </w:r>
      <w:r w:rsidRPr="003E02E3">
        <w:t xml:space="preserve"> = </w:t>
      </w:r>
      <w:r w:rsidR="0097494E" w:rsidRPr="003E02E3">
        <w:t>5</w:t>
      </w:r>
      <w:r w:rsidR="00960016" w:rsidRPr="003E02E3">
        <w:t>0</w:t>
      </w:r>
      <w:r w:rsidRPr="003E02E3">
        <w:t xml:space="preserve">0*10 = </w:t>
      </w:r>
      <w:r w:rsidR="0097494E" w:rsidRPr="003E02E3">
        <w:t>5</w:t>
      </w:r>
      <w:r w:rsidR="00960016" w:rsidRPr="003E02E3">
        <w:t>0</w:t>
      </w:r>
      <w:r w:rsidRPr="003E02E3">
        <w:t>00 кВт*ч</w:t>
      </w:r>
    </w:p>
    <w:p w:rsidR="00E1366F" w:rsidRPr="003E02E3" w:rsidRDefault="00E1366F" w:rsidP="003E02E3">
      <w:pPr>
        <w:pStyle w:val="21"/>
        <w:widowControl w:val="0"/>
        <w:ind w:firstLine="709"/>
      </w:pPr>
      <w:r w:rsidRPr="003E02E3">
        <w:t>Потребление электроэнергии в растеневодстве:</w:t>
      </w:r>
    </w:p>
    <w:p w:rsidR="00E1366F" w:rsidRPr="003E02E3" w:rsidRDefault="00E1366F" w:rsidP="003E02E3">
      <w:pPr>
        <w:pStyle w:val="21"/>
        <w:widowControl w:val="0"/>
        <w:ind w:firstLine="709"/>
      </w:pPr>
    </w:p>
    <w:p w:rsidR="00E1366F" w:rsidRPr="003E02E3" w:rsidRDefault="00E1366F" w:rsidP="003E02E3">
      <w:pPr>
        <w:pStyle w:val="21"/>
        <w:widowControl w:val="0"/>
        <w:ind w:firstLine="709"/>
      </w:pPr>
      <w:r w:rsidRPr="003E02E3">
        <w:t>Эраст = Эзерно + Эсено. = 92000 + 5000 = 97000 кВт*ч</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Потребление электроэнергии на производственные цели:</w:t>
      </w:r>
    </w:p>
    <w:p w:rsidR="00E1366F" w:rsidRPr="003E02E3" w:rsidRDefault="00E1366F" w:rsidP="003E02E3">
      <w:pPr>
        <w:pStyle w:val="21"/>
        <w:widowControl w:val="0"/>
        <w:ind w:firstLine="709"/>
      </w:pPr>
    </w:p>
    <w:p w:rsidR="00E1366F" w:rsidRPr="003E02E3" w:rsidRDefault="00E1366F" w:rsidP="003E02E3">
      <w:pPr>
        <w:pStyle w:val="21"/>
        <w:widowControl w:val="0"/>
        <w:ind w:firstLine="709"/>
      </w:pPr>
      <w:r w:rsidRPr="003E02E3">
        <w:t xml:space="preserve">Эпроиз = Эжив + Эраст = </w:t>
      </w:r>
      <w:r w:rsidR="00C76800" w:rsidRPr="003E02E3">
        <w:t>1520860</w:t>
      </w:r>
      <w:r w:rsidRPr="003E02E3">
        <w:t xml:space="preserve"> + 97000 = </w:t>
      </w:r>
      <w:r w:rsidR="00C76800" w:rsidRPr="003E02E3">
        <w:t>1617860 кВт*ч</w:t>
      </w:r>
    </w:p>
    <w:p w:rsidR="00E1366F" w:rsidRPr="003E02E3" w:rsidRDefault="00E1366F" w:rsidP="003E02E3">
      <w:pPr>
        <w:pStyle w:val="21"/>
        <w:widowControl w:val="0"/>
        <w:ind w:firstLine="709"/>
      </w:pPr>
    </w:p>
    <w:p w:rsidR="00E1366F" w:rsidRPr="003E02E3" w:rsidRDefault="00E1366F" w:rsidP="003E02E3">
      <w:pPr>
        <w:widowControl w:val="0"/>
        <w:spacing w:line="360" w:lineRule="auto"/>
        <w:ind w:firstLine="709"/>
        <w:jc w:val="both"/>
        <w:rPr>
          <w:sz w:val="28"/>
          <w:szCs w:val="28"/>
        </w:rPr>
      </w:pPr>
      <w:r w:rsidRPr="003E02E3">
        <w:rPr>
          <w:sz w:val="28"/>
          <w:szCs w:val="28"/>
        </w:rPr>
        <w:t>Расчёт плановой годовой потребности в электроэнергии в целом по сельскохозяйственному предприятию.</w:t>
      </w:r>
    </w:p>
    <w:p w:rsidR="00E1366F" w:rsidRPr="003E02E3" w:rsidRDefault="00E1366F" w:rsidP="003E02E3">
      <w:pPr>
        <w:widowControl w:val="0"/>
        <w:spacing w:line="360" w:lineRule="auto"/>
        <w:ind w:firstLine="709"/>
        <w:jc w:val="both"/>
        <w:rPr>
          <w:sz w:val="28"/>
          <w:szCs w:val="28"/>
        </w:rPr>
      </w:pPr>
    </w:p>
    <w:p w:rsidR="00D940C9" w:rsidRPr="003E02E3" w:rsidRDefault="00D940C9" w:rsidP="003E02E3">
      <w:pPr>
        <w:pStyle w:val="21"/>
        <w:widowControl w:val="0"/>
        <w:ind w:firstLine="709"/>
      </w:pPr>
      <w:r w:rsidRPr="003E02E3">
        <w:t>Эпроч</w:t>
      </w:r>
      <w:r w:rsidR="00E1366F" w:rsidRPr="003E02E3">
        <w:t xml:space="preserve"> = 10% </w:t>
      </w:r>
      <w:r w:rsidRPr="003E02E3">
        <w:t>Э</w:t>
      </w:r>
      <w:r w:rsidR="00E1366F" w:rsidRPr="003E02E3">
        <w:t>произ</w:t>
      </w:r>
      <w:r w:rsidRPr="003E02E3">
        <w:t xml:space="preserve"> =</w:t>
      </w:r>
      <w:r w:rsidR="003E02E3">
        <w:t xml:space="preserve"> </w:t>
      </w:r>
      <w:r w:rsidR="00E1366F" w:rsidRPr="003E02E3">
        <w:t>0,1</w:t>
      </w:r>
      <w:r w:rsidR="00C76800" w:rsidRPr="003E02E3">
        <w:t>*1617860</w:t>
      </w:r>
      <w:r w:rsidRPr="003E02E3">
        <w:t xml:space="preserve"> =</w:t>
      </w:r>
      <w:r w:rsidR="00C76800" w:rsidRPr="003E02E3">
        <w:t xml:space="preserve"> 161786</w:t>
      </w:r>
      <w:r w:rsidRPr="003E02E3">
        <w:t xml:space="preserve"> кВт*ч</w:t>
      </w:r>
    </w:p>
    <w:p w:rsidR="00D940C9" w:rsidRPr="003E02E3" w:rsidRDefault="00D940C9" w:rsidP="003E02E3">
      <w:pPr>
        <w:pStyle w:val="21"/>
        <w:widowControl w:val="0"/>
        <w:ind w:firstLine="709"/>
      </w:pPr>
      <w:r w:rsidRPr="003E02E3">
        <w:t>Эпотери</w:t>
      </w:r>
      <w:r w:rsidR="00E1366F" w:rsidRPr="003E02E3">
        <w:t xml:space="preserve"> = 5%*Эпроиз </w:t>
      </w:r>
      <w:r w:rsidR="00C76800" w:rsidRPr="003E02E3">
        <w:t xml:space="preserve">= 0,05*1617860 </w:t>
      </w:r>
      <w:r w:rsidRPr="003E02E3">
        <w:t xml:space="preserve">= </w:t>
      </w:r>
      <w:r w:rsidR="00C76800" w:rsidRPr="003E02E3">
        <w:t>80893</w:t>
      </w:r>
      <w:r w:rsidRPr="003E02E3">
        <w:t>кВ*ч</w:t>
      </w:r>
    </w:p>
    <w:p w:rsidR="006F3455" w:rsidRPr="003E02E3" w:rsidRDefault="006F3455" w:rsidP="003E02E3">
      <w:pPr>
        <w:widowControl w:val="0"/>
        <w:spacing w:line="360" w:lineRule="auto"/>
        <w:ind w:firstLine="709"/>
        <w:jc w:val="both"/>
        <w:rPr>
          <w:sz w:val="28"/>
          <w:szCs w:val="28"/>
        </w:rPr>
      </w:pPr>
      <w:r w:rsidRPr="003E02E3">
        <w:rPr>
          <w:sz w:val="28"/>
          <w:szCs w:val="28"/>
        </w:rPr>
        <w:t>Эгод = Эпроиз + Эпроч + Эпот</w:t>
      </w:r>
      <w:r w:rsidR="00C76800" w:rsidRPr="003E02E3">
        <w:rPr>
          <w:sz w:val="28"/>
          <w:szCs w:val="28"/>
        </w:rPr>
        <w:t xml:space="preserve"> = 1617860 + 161786 + 80893 = 1860521 кВт*ч</w:t>
      </w:r>
    </w:p>
    <w:p w:rsidR="00D940C9" w:rsidRPr="003E02E3" w:rsidRDefault="00D940C9" w:rsidP="003E02E3">
      <w:pPr>
        <w:pStyle w:val="21"/>
        <w:widowControl w:val="0"/>
        <w:ind w:firstLine="709"/>
      </w:pPr>
    </w:p>
    <w:p w:rsidR="00D940C9" w:rsidRPr="003E02E3" w:rsidRDefault="006F3455" w:rsidP="003E02E3">
      <w:pPr>
        <w:pStyle w:val="21"/>
        <w:widowControl w:val="0"/>
        <w:ind w:firstLine="709"/>
      </w:pPr>
      <w:r w:rsidRPr="003E02E3">
        <w:t xml:space="preserve">где </w:t>
      </w:r>
      <w:r w:rsidR="00D940C9" w:rsidRPr="003E02E3">
        <w:t>Эпотери – потери</w:t>
      </w:r>
      <w:r w:rsidR="003E02E3">
        <w:t xml:space="preserve"> </w:t>
      </w:r>
      <w:r w:rsidR="00D940C9" w:rsidRPr="003E02E3">
        <w:t>электроэнергии, принимаются по норме допустимых потерь. Они равны 5% от всей потребляемой электроэнергии.</w:t>
      </w:r>
    </w:p>
    <w:p w:rsidR="00D940C9" w:rsidRPr="003E02E3" w:rsidRDefault="00D940C9" w:rsidP="003E02E3">
      <w:pPr>
        <w:pStyle w:val="21"/>
        <w:widowControl w:val="0"/>
        <w:ind w:firstLine="709"/>
      </w:pPr>
      <w:r w:rsidRPr="003E02E3">
        <w:t>Эпрочие – прочие потребности в электроэнергии (ремонтные мастерские, гаражи, овощехранилища, цеха по производству и переработке продукции, другие неучтенные производственные потребители) могут приниматься по фактическому расходу в предыдущий период или ориентировочно</w:t>
      </w:r>
      <w:r w:rsidR="006F3455" w:rsidRPr="003E02E3">
        <w:t>. Принимаем 1</w:t>
      </w:r>
      <w:r w:rsidRPr="003E02E3">
        <w:t xml:space="preserve">0% от планового потребления в отраслях растениеводства и животноводства. </w:t>
      </w:r>
    </w:p>
    <w:p w:rsidR="00D940C9" w:rsidRPr="003E02E3" w:rsidRDefault="00D940C9" w:rsidP="003E02E3">
      <w:pPr>
        <w:pStyle w:val="21"/>
        <w:widowControl w:val="0"/>
        <w:ind w:firstLine="709"/>
      </w:pPr>
      <w:r w:rsidRPr="003E02E3">
        <w:t>Эпр</w:t>
      </w:r>
      <w:r w:rsidR="006F3455" w:rsidRPr="003E02E3">
        <w:t>оиз</w:t>
      </w:r>
      <w:r w:rsidRPr="003E02E3">
        <w:t>. – потребление электроэнергии на производственные цели в отраслях животноводства и растениеводства.</w:t>
      </w:r>
    </w:p>
    <w:p w:rsidR="00D940C9" w:rsidRPr="003E02E3" w:rsidRDefault="00D940C9" w:rsidP="003E02E3">
      <w:pPr>
        <w:pStyle w:val="21"/>
        <w:widowControl w:val="0"/>
        <w:ind w:firstLine="709"/>
      </w:pPr>
    </w:p>
    <w:p w:rsidR="00D940C9" w:rsidRPr="003E02E3" w:rsidRDefault="003E02E3" w:rsidP="003E02E3">
      <w:pPr>
        <w:pStyle w:val="21"/>
        <w:widowControl w:val="0"/>
        <w:ind w:firstLine="709"/>
      </w:pPr>
      <w:r>
        <w:br w:type="page"/>
      </w:r>
      <w:r w:rsidR="00D940C9" w:rsidRPr="003E02E3">
        <w:t>4</w:t>
      </w:r>
      <w:r w:rsidR="00F51F0E" w:rsidRPr="003E02E3">
        <w:t xml:space="preserve">. </w:t>
      </w:r>
      <w:r w:rsidR="00D940C9" w:rsidRPr="003E02E3">
        <w:t>Расчет штатной группы энергохозяйства и проектирование ее</w:t>
      </w:r>
      <w:r>
        <w:t xml:space="preserve"> </w:t>
      </w:r>
      <w:r w:rsidR="00D940C9" w:rsidRPr="003E02E3">
        <w:t>производственно-организационной структуры</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Штатную численность работников энергохозяйства предприятия определяют самостоятельно. Для рациональной загрузки работников рекомендуется пользоваться нормативами трудовых затрат для рабочих и специалистов</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4.1</w:t>
      </w:r>
      <w:r w:rsidR="00F51F0E" w:rsidRPr="003E02E3">
        <w:t xml:space="preserve"> </w:t>
      </w:r>
      <w:r w:rsidRPr="003E02E3">
        <w:t>Штатная численность электромонтеров</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Штатную численность электромонтеров определяем в зависимости от числа работ по обслуживанию и ремонту электрооборудования, выраженного в условных единицах:</w:t>
      </w:r>
    </w:p>
    <w:p w:rsidR="003E02E3" w:rsidRDefault="003E02E3" w:rsidP="003E02E3">
      <w:pPr>
        <w:pStyle w:val="21"/>
        <w:widowControl w:val="0"/>
        <w:ind w:firstLine="709"/>
      </w:pPr>
    </w:p>
    <w:p w:rsidR="00D940C9" w:rsidRPr="003E02E3" w:rsidRDefault="00D940C9" w:rsidP="003E02E3">
      <w:pPr>
        <w:pStyle w:val="21"/>
        <w:widowControl w:val="0"/>
        <w:ind w:firstLine="709"/>
      </w:pPr>
      <w:r w:rsidRPr="003E02E3">
        <w:rPr>
          <w:lang w:val="en-US"/>
        </w:rPr>
        <w:t>n</w:t>
      </w:r>
      <w:r w:rsidRPr="003E02E3">
        <w:t xml:space="preserve">эл = </w:t>
      </w:r>
      <w:r w:rsidRPr="003E02E3">
        <w:rPr>
          <w:lang w:val="en-US"/>
        </w:rPr>
        <w:t>Vex</w:t>
      </w:r>
      <w:r w:rsidRPr="003E02E3">
        <w:t>/</w:t>
      </w:r>
      <w:r w:rsidRPr="003E02E3">
        <w:rPr>
          <w:lang w:val="en-US"/>
        </w:rPr>
        <w:t>V</w:t>
      </w:r>
      <w:r w:rsidRPr="003E02E3">
        <w:t>уд,</w:t>
      </w:r>
    </w:p>
    <w:p w:rsidR="003E02E3" w:rsidRDefault="003E02E3" w:rsidP="003E02E3">
      <w:pPr>
        <w:pStyle w:val="21"/>
        <w:widowControl w:val="0"/>
        <w:ind w:firstLine="709"/>
      </w:pPr>
    </w:p>
    <w:p w:rsidR="00D940C9" w:rsidRPr="003E02E3" w:rsidRDefault="00D940C9" w:rsidP="003E02E3">
      <w:pPr>
        <w:pStyle w:val="21"/>
        <w:widowControl w:val="0"/>
        <w:ind w:firstLine="709"/>
      </w:pPr>
      <w:r w:rsidRPr="003E02E3">
        <w:t xml:space="preserve">где: </w:t>
      </w:r>
      <w:r w:rsidRPr="003E02E3">
        <w:rPr>
          <w:lang w:val="en-US"/>
        </w:rPr>
        <w:t>V</w:t>
      </w:r>
      <w:r w:rsidRPr="003E02E3">
        <w:t>уд – средняя нагрузка на одного электромонтера,</w:t>
      </w:r>
      <w:r w:rsidR="003E02E3">
        <w:t xml:space="preserve"> </w:t>
      </w:r>
      <w:r w:rsidRPr="003E02E3">
        <w:rPr>
          <w:lang w:val="en-US"/>
        </w:rPr>
        <w:t>V</w:t>
      </w:r>
      <w:r w:rsidRPr="003E02E3">
        <w:t xml:space="preserve">уд = 100 усл. ед. </w:t>
      </w:r>
    </w:p>
    <w:p w:rsidR="00D940C9" w:rsidRPr="003E02E3" w:rsidRDefault="00D940C9" w:rsidP="003E02E3">
      <w:pPr>
        <w:pStyle w:val="21"/>
        <w:widowControl w:val="0"/>
        <w:ind w:firstLine="709"/>
      </w:pPr>
      <w:r w:rsidRPr="003E02E3">
        <w:rPr>
          <w:lang w:val="en-US"/>
        </w:rPr>
        <w:t>Vex</w:t>
      </w:r>
      <w:r w:rsidRPr="003E02E3">
        <w:t xml:space="preserve"> - объем работ, усл. ед.</w:t>
      </w:r>
      <w:r w:rsidR="003E02E3">
        <w:t xml:space="preserve"> </w:t>
      </w:r>
      <w:r w:rsidRPr="003E02E3">
        <w:rPr>
          <w:lang w:val="en-US"/>
        </w:rPr>
        <w:t>Vex</w:t>
      </w:r>
      <w:r w:rsidRPr="003E02E3">
        <w:t xml:space="preserve"> =</w:t>
      </w:r>
      <w:r w:rsidR="009B4C6F" w:rsidRPr="003E02E3">
        <w:t>13</w:t>
      </w:r>
      <w:r w:rsidRPr="003E02E3">
        <w:t>00 усл. ед.</w:t>
      </w:r>
    </w:p>
    <w:p w:rsidR="00D940C9" w:rsidRPr="003E02E3" w:rsidRDefault="00D940C9" w:rsidP="003E02E3">
      <w:pPr>
        <w:pStyle w:val="21"/>
        <w:widowControl w:val="0"/>
        <w:ind w:firstLine="709"/>
      </w:pPr>
      <w:r w:rsidRPr="003E02E3">
        <w:t>Штатная численность электромонтеров энергохозяйства:</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rPr>
          <w:lang w:val="en-US"/>
        </w:rPr>
        <w:t>n</w:t>
      </w:r>
      <w:r w:rsidRPr="003E02E3">
        <w:t xml:space="preserve">эл = </w:t>
      </w:r>
      <w:r w:rsidRPr="003E02E3">
        <w:rPr>
          <w:lang w:val="en-US"/>
        </w:rPr>
        <w:t>Vex</w:t>
      </w:r>
      <w:r w:rsidRPr="003E02E3">
        <w:t>/</w:t>
      </w:r>
      <w:r w:rsidRPr="003E02E3">
        <w:rPr>
          <w:lang w:val="en-US"/>
        </w:rPr>
        <w:t>V</w:t>
      </w:r>
      <w:r w:rsidRPr="003E02E3">
        <w:t>уд =</w:t>
      </w:r>
      <w:r w:rsidR="009B4C6F" w:rsidRPr="003E02E3">
        <w:t>1300</w:t>
      </w:r>
      <w:r w:rsidRPr="003E02E3">
        <w:t xml:space="preserve">/100 = </w:t>
      </w:r>
      <w:r w:rsidR="009B4C6F" w:rsidRPr="003E02E3">
        <w:t>13</w:t>
      </w:r>
      <w:r w:rsidRPr="003E02E3">
        <w:t xml:space="preserve"> чел</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Количество электромонтеров, занятых текущими ремонтами и эксплуатацией оборудования определяем исходя из количества электрифицированных объектов, длины ЛЭП, числа трансформаторных подстанций и другого электрооборудования, находящегося на балансе энергохозяйства предприятия.</w:t>
      </w:r>
    </w:p>
    <w:p w:rsidR="00D940C9" w:rsidRPr="003E02E3" w:rsidRDefault="00D940C9" w:rsidP="003E02E3">
      <w:pPr>
        <w:pStyle w:val="21"/>
        <w:widowControl w:val="0"/>
        <w:ind w:firstLine="709"/>
      </w:pPr>
      <w:r w:rsidRPr="003E02E3">
        <w:t>Численность электромонтеров-монтажников зависит от объема работ по монтажу новых и реконструкции имеющихся электроустановок. Так как объем работ энергохозяйства небольшой, то вводить дополнительную</w:t>
      </w:r>
      <w:r w:rsidR="003E02E3">
        <w:t xml:space="preserve"> </w:t>
      </w:r>
      <w:r w:rsidRPr="003E02E3">
        <w:t>бригаду по монтажу не целесообразно. Гораздо эффективнее и экономичнее использовать в случае необходимости, услуги сторонней организации, специализирующейся</w:t>
      </w:r>
      <w:r w:rsidR="003E02E3">
        <w:t xml:space="preserve"> </w:t>
      </w:r>
      <w:r w:rsidRPr="003E02E3">
        <w:t xml:space="preserve">по монтажу электроустановок. </w:t>
      </w:r>
    </w:p>
    <w:p w:rsidR="00D940C9" w:rsidRPr="003E02E3" w:rsidRDefault="00D940C9" w:rsidP="003E02E3">
      <w:pPr>
        <w:pStyle w:val="21"/>
        <w:widowControl w:val="0"/>
        <w:ind w:firstLine="709"/>
      </w:pPr>
      <w:r w:rsidRPr="003E02E3">
        <w:t xml:space="preserve">Число электромонтеров-ремонтников также определяем исходя из графика ППРсх., при этом учитывая коэффициент доли текущих ремонтов. Классификационный состав электромонтеров энергохозяйства определяется исходя из структуры работ по сложности, ориентировочно количество рабочих по разрядам принимаем так: </w:t>
      </w:r>
      <w:r w:rsidRPr="003E02E3">
        <w:rPr>
          <w:lang w:val="en-US"/>
        </w:rPr>
        <w:t>II</w:t>
      </w:r>
      <w:r w:rsidRPr="003E02E3">
        <w:t xml:space="preserve"> разряд – 10 %; </w:t>
      </w:r>
      <w:r w:rsidRPr="003E02E3">
        <w:rPr>
          <w:lang w:val="en-US"/>
        </w:rPr>
        <w:t>III</w:t>
      </w:r>
      <w:r w:rsidRPr="003E02E3">
        <w:t xml:space="preserve"> разряд – 20 %; </w:t>
      </w:r>
      <w:r w:rsidRPr="003E02E3">
        <w:rPr>
          <w:lang w:val="en-US"/>
        </w:rPr>
        <w:t>IV</w:t>
      </w:r>
      <w:r w:rsidRPr="003E02E3">
        <w:t xml:space="preserve"> разряд – 40 %; </w:t>
      </w:r>
      <w:r w:rsidRPr="003E02E3">
        <w:rPr>
          <w:lang w:val="en-US"/>
        </w:rPr>
        <w:t>V</w:t>
      </w:r>
      <w:r w:rsidRPr="003E02E3">
        <w:t xml:space="preserve"> разряд – 20 % и </w:t>
      </w:r>
      <w:r w:rsidRPr="003E02E3">
        <w:rPr>
          <w:lang w:val="en-US"/>
        </w:rPr>
        <w:t>VI</w:t>
      </w:r>
      <w:r w:rsidRPr="003E02E3">
        <w:t xml:space="preserve"> разряд – 10 % от общей численности электромонтеров.</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4.2</w:t>
      </w:r>
      <w:r w:rsidR="003E02E3">
        <w:t xml:space="preserve"> </w:t>
      </w:r>
      <w:r w:rsidRPr="003E02E3">
        <w:t>Штатная численность специалистов</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 xml:space="preserve">Штатные нормативы для определения численности инженеров и инженеров электриков установлены в зависимости от объема обслуживания в условных единицах. </w:t>
      </w:r>
    </w:p>
    <w:p w:rsidR="00D940C9" w:rsidRPr="003E02E3" w:rsidRDefault="00D940C9" w:rsidP="003E02E3">
      <w:pPr>
        <w:pStyle w:val="21"/>
        <w:widowControl w:val="0"/>
        <w:ind w:firstLine="709"/>
      </w:pPr>
      <w:r w:rsidRPr="003E02E3">
        <w:t>Руководит персоналом в соответствии со штатными нормативами</w:t>
      </w:r>
      <w:r w:rsidR="003E02E3">
        <w:t xml:space="preserve"> </w:t>
      </w:r>
      <w:r w:rsidRPr="003E02E3">
        <w:t>– инженер-электрик.</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Таблица 5. Штатная ведомость персонала энергохозяйства.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800"/>
        <w:gridCol w:w="812"/>
        <w:gridCol w:w="813"/>
        <w:gridCol w:w="812"/>
        <w:gridCol w:w="813"/>
        <w:gridCol w:w="813"/>
      </w:tblGrid>
      <w:tr w:rsidR="00D940C9" w:rsidRPr="003E02E3" w:rsidTr="003E02E3">
        <w:trPr>
          <w:cantSplit/>
        </w:trPr>
        <w:tc>
          <w:tcPr>
            <w:tcW w:w="2977" w:type="dxa"/>
            <w:vMerge w:val="restart"/>
            <w:tcBorders>
              <w:top w:val="single" w:sz="12" w:space="0" w:color="auto"/>
              <w:left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 xml:space="preserve">Должность </w:t>
            </w:r>
          </w:p>
        </w:tc>
        <w:tc>
          <w:tcPr>
            <w:tcW w:w="1800" w:type="dxa"/>
            <w:vMerge w:val="restart"/>
            <w:tcBorders>
              <w:top w:val="single" w:sz="12" w:space="0" w:color="auto"/>
              <w:left w:val="single" w:sz="12" w:space="0" w:color="auto"/>
              <w:bottom w:val="single" w:sz="6"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 xml:space="preserve">Численность </w:t>
            </w:r>
          </w:p>
        </w:tc>
        <w:tc>
          <w:tcPr>
            <w:tcW w:w="4063" w:type="dxa"/>
            <w:gridSpan w:val="5"/>
            <w:tcBorders>
              <w:top w:val="single" w:sz="12" w:space="0" w:color="auto"/>
              <w:left w:val="single" w:sz="12" w:space="0" w:color="auto"/>
              <w:bottom w:val="single" w:sz="6"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В том числе электромонтеров по разряду</w:t>
            </w:r>
          </w:p>
        </w:tc>
      </w:tr>
      <w:tr w:rsidR="00D940C9" w:rsidRPr="003E02E3" w:rsidTr="003E02E3">
        <w:trPr>
          <w:cantSplit/>
        </w:trPr>
        <w:tc>
          <w:tcPr>
            <w:tcW w:w="2977" w:type="dxa"/>
            <w:vMerge/>
            <w:tcBorders>
              <w:left w:val="single" w:sz="12" w:space="0" w:color="auto"/>
              <w:bottom w:val="single" w:sz="6" w:space="0" w:color="auto"/>
              <w:right w:val="single" w:sz="12" w:space="0" w:color="auto"/>
            </w:tcBorders>
          </w:tcPr>
          <w:p w:rsidR="00D940C9" w:rsidRPr="003E02E3" w:rsidRDefault="00D940C9" w:rsidP="003E02E3">
            <w:pPr>
              <w:pStyle w:val="21"/>
              <w:widowControl w:val="0"/>
              <w:ind w:firstLine="0"/>
              <w:rPr>
                <w:sz w:val="20"/>
                <w:szCs w:val="20"/>
              </w:rPr>
            </w:pPr>
          </w:p>
        </w:tc>
        <w:tc>
          <w:tcPr>
            <w:tcW w:w="1800" w:type="dxa"/>
            <w:vMerge/>
            <w:tcBorders>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tc>
        <w:tc>
          <w:tcPr>
            <w:tcW w:w="812"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lang w:val="en-US"/>
              </w:rPr>
              <w:t>II</w:t>
            </w:r>
          </w:p>
        </w:tc>
        <w:tc>
          <w:tcPr>
            <w:tcW w:w="813"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lang w:val="en-US"/>
              </w:rPr>
              <w:t>III</w:t>
            </w:r>
          </w:p>
        </w:tc>
        <w:tc>
          <w:tcPr>
            <w:tcW w:w="812"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lang w:val="en-US"/>
              </w:rPr>
              <w:t>IV</w:t>
            </w:r>
          </w:p>
        </w:tc>
        <w:tc>
          <w:tcPr>
            <w:tcW w:w="813"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lang w:val="en-US"/>
              </w:rPr>
              <w:t>V</w:t>
            </w:r>
          </w:p>
        </w:tc>
        <w:tc>
          <w:tcPr>
            <w:tcW w:w="813"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lang w:val="en-US"/>
              </w:rPr>
              <w:t>VI</w:t>
            </w:r>
          </w:p>
        </w:tc>
      </w:tr>
      <w:tr w:rsidR="00D940C9" w:rsidRPr="003E02E3" w:rsidTr="003E02E3">
        <w:tc>
          <w:tcPr>
            <w:tcW w:w="2977"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Инженер-электрик</w:t>
            </w:r>
            <w:r w:rsidR="00200553" w:rsidRPr="003E02E3">
              <w:rPr>
                <w:sz w:val="20"/>
                <w:szCs w:val="20"/>
              </w:rPr>
              <w:t xml:space="preserve"> </w:t>
            </w:r>
            <w:r w:rsidRPr="003E02E3">
              <w:rPr>
                <w:sz w:val="20"/>
                <w:szCs w:val="20"/>
              </w:rPr>
              <w:t>(</w:t>
            </w:r>
            <w:r w:rsidR="00200553" w:rsidRPr="003E02E3">
              <w:rPr>
                <w:sz w:val="20"/>
                <w:szCs w:val="20"/>
              </w:rPr>
              <w:t>руков</w:t>
            </w:r>
            <w:r w:rsidRPr="003E02E3">
              <w:rPr>
                <w:sz w:val="20"/>
                <w:szCs w:val="20"/>
              </w:rPr>
              <w:t>.)</w:t>
            </w:r>
          </w:p>
        </w:tc>
        <w:tc>
          <w:tcPr>
            <w:tcW w:w="1800" w:type="dxa"/>
            <w:tcBorders>
              <w:top w:val="single" w:sz="6"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1</w:t>
            </w:r>
          </w:p>
        </w:tc>
        <w:tc>
          <w:tcPr>
            <w:tcW w:w="812" w:type="dxa"/>
            <w:tcBorders>
              <w:top w:val="single" w:sz="6"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tc>
        <w:tc>
          <w:tcPr>
            <w:tcW w:w="813" w:type="dxa"/>
            <w:tcBorders>
              <w:top w:val="single" w:sz="6"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tc>
        <w:tc>
          <w:tcPr>
            <w:tcW w:w="812" w:type="dxa"/>
            <w:tcBorders>
              <w:top w:val="single" w:sz="6"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tc>
        <w:tc>
          <w:tcPr>
            <w:tcW w:w="813" w:type="dxa"/>
            <w:tcBorders>
              <w:top w:val="single" w:sz="6"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tc>
        <w:tc>
          <w:tcPr>
            <w:tcW w:w="813" w:type="dxa"/>
            <w:tcBorders>
              <w:top w:val="single" w:sz="6"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tc>
      </w:tr>
      <w:tr w:rsidR="00D940C9" w:rsidRPr="003E02E3" w:rsidTr="003E02E3">
        <w:trPr>
          <w:trHeight w:val="185"/>
        </w:trPr>
        <w:tc>
          <w:tcPr>
            <w:tcW w:w="2977"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Техник-электрик</w:t>
            </w:r>
          </w:p>
        </w:tc>
        <w:tc>
          <w:tcPr>
            <w:tcW w:w="1800" w:type="dxa"/>
            <w:tcBorders>
              <w:top w:val="single" w:sz="12" w:space="0" w:color="auto"/>
              <w:left w:val="single" w:sz="12" w:space="0" w:color="auto"/>
              <w:bottom w:val="single" w:sz="12" w:space="0" w:color="auto"/>
              <w:right w:val="single" w:sz="12" w:space="0" w:color="auto"/>
            </w:tcBorders>
          </w:tcPr>
          <w:p w:rsidR="00D940C9" w:rsidRPr="003E02E3" w:rsidRDefault="00A5012B" w:rsidP="003E02E3">
            <w:pPr>
              <w:pStyle w:val="21"/>
              <w:widowControl w:val="0"/>
              <w:ind w:firstLine="0"/>
              <w:rPr>
                <w:sz w:val="20"/>
                <w:szCs w:val="20"/>
              </w:rPr>
            </w:pPr>
            <w:r w:rsidRPr="003E02E3">
              <w:rPr>
                <w:sz w:val="20"/>
                <w:szCs w:val="20"/>
              </w:rPr>
              <w:t>2</w:t>
            </w:r>
          </w:p>
        </w:tc>
        <w:tc>
          <w:tcPr>
            <w:tcW w:w="812"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tc>
        <w:tc>
          <w:tcPr>
            <w:tcW w:w="813"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tc>
        <w:tc>
          <w:tcPr>
            <w:tcW w:w="812"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tc>
        <w:tc>
          <w:tcPr>
            <w:tcW w:w="813"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tc>
        <w:tc>
          <w:tcPr>
            <w:tcW w:w="813"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tc>
      </w:tr>
      <w:tr w:rsidR="00D940C9" w:rsidRPr="003E02E3" w:rsidTr="003E02E3">
        <w:tc>
          <w:tcPr>
            <w:tcW w:w="2977" w:type="dxa"/>
            <w:tcBorders>
              <w:top w:val="single" w:sz="12" w:space="0" w:color="auto"/>
              <w:left w:val="single" w:sz="12" w:space="0" w:color="auto"/>
              <w:bottom w:val="single" w:sz="12" w:space="0" w:color="auto"/>
              <w:right w:val="single" w:sz="12" w:space="0" w:color="auto"/>
            </w:tcBorders>
          </w:tcPr>
          <w:p w:rsidR="00D940C9" w:rsidRPr="003E02E3" w:rsidRDefault="006F3455" w:rsidP="003E02E3">
            <w:pPr>
              <w:pStyle w:val="21"/>
              <w:widowControl w:val="0"/>
              <w:ind w:firstLine="0"/>
              <w:rPr>
                <w:sz w:val="20"/>
                <w:szCs w:val="20"/>
              </w:rPr>
            </w:pPr>
            <w:r w:rsidRPr="003E02E3">
              <w:rPr>
                <w:sz w:val="20"/>
                <w:szCs w:val="20"/>
              </w:rPr>
              <w:t>Э</w:t>
            </w:r>
            <w:r w:rsidR="00D940C9" w:rsidRPr="003E02E3">
              <w:rPr>
                <w:sz w:val="20"/>
                <w:szCs w:val="20"/>
              </w:rPr>
              <w:t>лектромонтер</w:t>
            </w:r>
          </w:p>
        </w:tc>
        <w:tc>
          <w:tcPr>
            <w:tcW w:w="1800" w:type="dxa"/>
            <w:tcBorders>
              <w:top w:val="single" w:sz="12" w:space="0" w:color="auto"/>
              <w:left w:val="single" w:sz="12" w:space="0" w:color="auto"/>
              <w:bottom w:val="single" w:sz="12" w:space="0" w:color="auto"/>
              <w:right w:val="single" w:sz="12" w:space="0" w:color="auto"/>
            </w:tcBorders>
          </w:tcPr>
          <w:p w:rsidR="00D940C9" w:rsidRPr="003E02E3" w:rsidRDefault="00200553" w:rsidP="003E02E3">
            <w:pPr>
              <w:pStyle w:val="21"/>
              <w:widowControl w:val="0"/>
              <w:ind w:firstLine="0"/>
              <w:rPr>
                <w:sz w:val="20"/>
                <w:szCs w:val="20"/>
              </w:rPr>
            </w:pPr>
            <w:r w:rsidRPr="003E02E3">
              <w:rPr>
                <w:sz w:val="20"/>
                <w:szCs w:val="20"/>
              </w:rPr>
              <w:t>13</w:t>
            </w:r>
          </w:p>
        </w:tc>
        <w:tc>
          <w:tcPr>
            <w:tcW w:w="812"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1</w:t>
            </w:r>
          </w:p>
        </w:tc>
        <w:tc>
          <w:tcPr>
            <w:tcW w:w="813" w:type="dxa"/>
            <w:tcBorders>
              <w:top w:val="single" w:sz="12" w:space="0" w:color="auto"/>
              <w:left w:val="single" w:sz="12" w:space="0" w:color="auto"/>
              <w:bottom w:val="single" w:sz="12" w:space="0" w:color="auto"/>
              <w:right w:val="single" w:sz="12" w:space="0" w:color="auto"/>
            </w:tcBorders>
          </w:tcPr>
          <w:p w:rsidR="00D940C9" w:rsidRPr="003E02E3" w:rsidRDefault="00200553" w:rsidP="003E02E3">
            <w:pPr>
              <w:pStyle w:val="21"/>
              <w:widowControl w:val="0"/>
              <w:ind w:firstLine="0"/>
              <w:rPr>
                <w:sz w:val="20"/>
                <w:szCs w:val="20"/>
              </w:rPr>
            </w:pPr>
            <w:r w:rsidRPr="003E02E3">
              <w:rPr>
                <w:sz w:val="20"/>
                <w:szCs w:val="20"/>
              </w:rPr>
              <w:t>3</w:t>
            </w:r>
          </w:p>
        </w:tc>
        <w:tc>
          <w:tcPr>
            <w:tcW w:w="812" w:type="dxa"/>
            <w:tcBorders>
              <w:top w:val="single" w:sz="12" w:space="0" w:color="auto"/>
              <w:left w:val="single" w:sz="12" w:space="0" w:color="auto"/>
              <w:bottom w:val="single" w:sz="12" w:space="0" w:color="auto"/>
              <w:right w:val="single" w:sz="12" w:space="0" w:color="auto"/>
            </w:tcBorders>
          </w:tcPr>
          <w:p w:rsidR="00D940C9" w:rsidRPr="003E02E3" w:rsidRDefault="00200553" w:rsidP="003E02E3">
            <w:pPr>
              <w:pStyle w:val="21"/>
              <w:widowControl w:val="0"/>
              <w:ind w:firstLine="0"/>
              <w:rPr>
                <w:sz w:val="20"/>
                <w:szCs w:val="20"/>
              </w:rPr>
            </w:pPr>
            <w:r w:rsidRPr="003E02E3">
              <w:rPr>
                <w:sz w:val="20"/>
                <w:szCs w:val="20"/>
              </w:rPr>
              <w:t>5</w:t>
            </w:r>
          </w:p>
        </w:tc>
        <w:tc>
          <w:tcPr>
            <w:tcW w:w="813" w:type="dxa"/>
            <w:tcBorders>
              <w:top w:val="single" w:sz="12" w:space="0" w:color="auto"/>
              <w:left w:val="single" w:sz="12" w:space="0" w:color="auto"/>
              <w:bottom w:val="single" w:sz="12" w:space="0" w:color="auto"/>
              <w:right w:val="single" w:sz="12" w:space="0" w:color="auto"/>
            </w:tcBorders>
          </w:tcPr>
          <w:p w:rsidR="00D940C9" w:rsidRPr="003E02E3" w:rsidRDefault="00200553" w:rsidP="003E02E3">
            <w:pPr>
              <w:pStyle w:val="21"/>
              <w:widowControl w:val="0"/>
              <w:ind w:firstLine="0"/>
              <w:rPr>
                <w:sz w:val="20"/>
                <w:szCs w:val="20"/>
              </w:rPr>
            </w:pPr>
            <w:r w:rsidRPr="003E02E3">
              <w:rPr>
                <w:sz w:val="20"/>
                <w:szCs w:val="20"/>
              </w:rPr>
              <w:t>3</w:t>
            </w:r>
          </w:p>
        </w:tc>
        <w:tc>
          <w:tcPr>
            <w:tcW w:w="813"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1</w:t>
            </w:r>
          </w:p>
        </w:tc>
      </w:tr>
    </w:tbl>
    <w:p w:rsidR="00D940C9" w:rsidRPr="003E02E3" w:rsidRDefault="00D940C9" w:rsidP="003E02E3">
      <w:pPr>
        <w:pStyle w:val="21"/>
        <w:widowControl w:val="0"/>
        <w:ind w:firstLine="709"/>
      </w:pPr>
    </w:p>
    <w:p w:rsidR="00D940C9" w:rsidRPr="003E02E3" w:rsidRDefault="003E02E3" w:rsidP="003E02E3">
      <w:pPr>
        <w:pStyle w:val="21"/>
        <w:widowControl w:val="0"/>
        <w:ind w:firstLine="709"/>
      </w:pPr>
      <w:r>
        <w:br w:type="page"/>
      </w:r>
      <w:r w:rsidR="00D940C9" w:rsidRPr="003E02E3">
        <w:t>5</w:t>
      </w:r>
      <w:r w:rsidR="00F51F0E" w:rsidRPr="003E02E3">
        <w:t>.</w:t>
      </w:r>
      <w:r w:rsidR="00D940C9" w:rsidRPr="003E02E3">
        <w:t xml:space="preserve"> Производственно-энергетическая структура энергохозяйства</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Энергетическая служба сельскохозяйственных предприятий призвана обеспечить эффективную и безопасную эксплуатацию энергетического оборудования и рациональное использование электрической энергии. Организационная структура энергохозяйства зависит от состава ремо</w:t>
      </w:r>
      <w:r w:rsidR="00200553" w:rsidRPr="003E02E3">
        <w:t>нтно-эксплуатационной базы, расос</w:t>
      </w:r>
      <w:r w:rsidRPr="003E02E3">
        <w:t>редоточенности и концентрации производства сельскохозяйственного предприятия, укомплектованности обслуживающим персоналом и других факторов. Внутри энергетическая служба подразделяется на электротехническую службу, службу теплофикации, газификации, обслуживания средств в диспетчерской связи, холодильного оборудования, энергетического коммунально-бытовых объектов и других, в зависимости от состава обслуживаемого оборудования</w:t>
      </w:r>
    </w:p>
    <w:p w:rsidR="00D940C9" w:rsidRPr="003E02E3" w:rsidRDefault="00D940C9" w:rsidP="003E02E3">
      <w:pPr>
        <w:pStyle w:val="21"/>
        <w:widowControl w:val="0"/>
        <w:ind w:firstLine="709"/>
      </w:pPr>
    </w:p>
    <w:p w:rsidR="00D940C9" w:rsidRPr="003E02E3" w:rsidRDefault="003E02E3" w:rsidP="003E02E3">
      <w:pPr>
        <w:pStyle w:val="21"/>
        <w:widowControl w:val="0"/>
        <w:ind w:firstLine="709"/>
      </w:pPr>
      <w:r>
        <w:t xml:space="preserve"> </w:t>
      </w:r>
      <w:r w:rsidR="00D940C9" w:rsidRPr="003E02E3">
        <w:t>Структура энергетической службы</w:t>
      </w:r>
    </w:p>
    <w:p w:rsidR="00A5012B" w:rsidRPr="003E02E3" w:rsidRDefault="00A5012B" w:rsidP="003E02E3">
      <w:pPr>
        <w:widowControl w:val="0"/>
        <w:spacing w:line="360" w:lineRule="auto"/>
        <w:ind w:firstLine="709"/>
        <w:jc w:val="both"/>
        <w:rPr>
          <w:sz w:val="28"/>
        </w:rPr>
      </w:pPr>
    </w:p>
    <w:p w:rsidR="00A5012B" w:rsidRPr="003E02E3" w:rsidRDefault="00713126" w:rsidP="003E02E3">
      <w:pPr>
        <w:widowControl w:val="0"/>
        <w:spacing w:line="360" w:lineRule="auto"/>
        <w:ind w:firstLine="709"/>
        <w:jc w:val="both"/>
        <w:rPr>
          <w:sz w:val="28"/>
        </w:rPr>
      </w:pPr>
      <w:r>
        <w:rPr>
          <w:noProof/>
        </w:rPr>
        <w:pict>
          <v:group id="_x0000_s1026" style="position:absolute;left:0;text-align:left;margin-left:177.6pt;margin-top:4.15pt;width:180pt;height:73.9pt;z-index:-251662848" coordorigin="4914,10236" coordsize="3600,1478" wrapcoords="-90 0 -90 21600 21690 21600 21690 0 -90 0">
            <v:rect id="_x0000_s1027" style="position:absolute;left:4914;top:10236;width:3600;height:716;mso-wrap-edited:f" wrapcoords="-90 0 -90 21600 21690 21600 21690 0 -90 0">
              <v:textbox style="mso-next-textbox:#_x0000_s1027">
                <w:txbxContent>
                  <w:p w:rsidR="00A5012B" w:rsidRDefault="00A5012B" w:rsidP="00A5012B">
                    <w:pPr>
                      <w:jc w:val="center"/>
                    </w:pPr>
                    <w:r>
                      <w:t>Служба ведущего инженера</w:t>
                    </w:r>
                  </w:p>
                  <w:p w:rsidR="00A5012B" w:rsidRDefault="00A5012B" w:rsidP="00A5012B">
                    <w:pPr>
                      <w:jc w:val="center"/>
                    </w:pPr>
                    <w:r>
                      <w:t>электрика</w:t>
                    </w:r>
                  </w:p>
                </w:txbxContent>
              </v:textbox>
            </v:rect>
            <v:rect id="_x0000_s1028" style="position:absolute;left:4914;top:10952;width:3600;height:762;mso-wrap-edited:f" wrapcoords="-90 0 -90 21600 21690 21600 21690 0 -90 0">
              <v:textbox style="mso-next-textbox:#_x0000_s1028">
                <w:txbxContent>
                  <w:p w:rsidR="00A5012B" w:rsidRDefault="00A5012B" w:rsidP="00A5012B">
                    <w:pPr>
                      <w:jc w:val="center"/>
                    </w:pPr>
                    <w:r>
                      <w:t>Ведущий инженер-электрик.</w:t>
                    </w:r>
                  </w:p>
                </w:txbxContent>
              </v:textbox>
            </v:rect>
          </v:group>
        </w:pict>
      </w:r>
    </w:p>
    <w:p w:rsidR="00A5012B" w:rsidRPr="003E02E3" w:rsidRDefault="00A5012B" w:rsidP="003E02E3">
      <w:pPr>
        <w:widowControl w:val="0"/>
        <w:spacing w:line="360" w:lineRule="auto"/>
        <w:ind w:firstLine="709"/>
        <w:jc w:val="both"/>
        <w:rPr>
          <w:sz w:val="28"/>
        </w:rPr>
      </w:pPr>
    </w:p>
    <w:p w:rsidR="00A5012B" w:rsidRPr="003E02E3" w:rsidRDefault="00713126" w:rsidP="003E02E3">
      <w:pPr>
        <w:widowControl w:val="0"/>
        <w:spacing w:line="360" w:lineRule="auto"/>
        <w:ind w:firstLine="709"/>
        <w:jc w:val="both"/>
        <w:rPr>
          <w:sz w:val="28"/>
        </w:rPr>
      </w:pPr>
      <w:r>
        <w:rPr>
          <w:noProof/>
        </w:rPr>
        <w:pict>
          <v:line id="_x0000_s1029" style="position:absolute;left:0;text-align:left;z-index:251654656" from="252pt,6.3pt" to="252pt,41.7pt"/>
        </w:pict>
      </w:r>
    </w:p>
    <w:p w:rsidR="00A5012B" w:rsidRPr="003E02E3" w:rsidRDefault="00713126" w:rsidP="003E02E3">
      <w:pPr>
        <w:widowControl w:val="0"/>
        <w:spacing w:line="360" w:lineRule="auto"/>
        <w:ind w:firstLine="709"/>
        <w:jc w:val="both"/>
        <w:rPr>
          <w:sz w:val="28"/>
        </w:rPr>
      </w:pPr>
      <w:r>
        <w:rPr>
          <w:noProof/>
        </w:rPr>
        <w:pict>
          <v:group id="_x0000_s1030" style="position:absolute;left:0;text-align:left;margin-left:5.65pt;margin-top:6.55pt;width:478.8pt;height:160.7pt;z-index:251652608" coordorigin="1554,12086" coordsize="9576,3214">
            <v:group id="_x0000_s1031" style="position:absolute;left:1554;top:13502;width:4464;height:1798" coordorigin="1554,13820" coordsize="4464,1798">
              <v:group id="_x0000_s1032" style="position:absolute;left:1554;top:13820;width:4464;height:818" coordorigin="6353,14751" coordsize="4464,818">
                <v:rect id="_x0000_s1033" style="position:absolute;left:6353;top:14751;width:4464;height:438;mso-wrap-edited:f" wrapcoords="-72 0 -72 21600 21672 21600 21672 0 -72 0">
                  <v:textbox style="mso-next-textbox:#_x0000_s1033">
                    <w:txbxContent>
                      <w:p w:rsidR="00A5012B" w:rsidRDefault="00A5012B" w:rsidP="00A5012B">
                        <w:pPr>
                          <w:jc w:val="center"/>
                        </w:pPr>
                        <w:r>
                          <w:t>Бригада на объекте. 4чел.</w:t>
                        </w:r>
                      </w:p>
                      <w:p w:rsidR="00A5012B" w:rsidRDefault="00A5012B" w:rsidP="00A5012B"/>
                      <w:p w:rsidR="00A5012B" w:rsidRDefault="00A5012B" w:rsidP="00A5012B"/>
                      <w:p w:rsidR="00A5012B" w:rsidRDefault="00A5012B" w:rsidP="00A5012B"/>
                      <w:p w:rsidR="00A5012B" w:rsidRDefault="00A5012B" w:rsidP="00A5012B"/>
                      <w:p w:rsidR="00A5012B" w:rsidRDefault="00A5012B" w:rsidP="00A5012B"/>
                    </w:txbxContent>
                  </v:textbox>
                </v:rect>
                <v:rect id="_x0000_s1034" style="position:absolute;left:6353;top:15137;width:4464;height:432;mso-wrap-edited:f" wrapcoords="-72 0 -72 21600 21672 21600 21672 0 -72 0">
                  <v:textbox style="mso-next-textbox:#_x0000_s1034">
                    <w:txbxContent>
                      <w:p w:rsidR="00A5012B" w:rsidRDefault="00A5012B" w:rsidP="00A5012B">
                        <w:pPr>
                          <w:jc w:val="center"/>
                        </w:pPr>
                        <w:r>
                          <w:t>Бригадир.</w:t>
                        </w:r>
                      </w:p>
                    </w:txbxContent>
                  </v:textbox>
                </v:rect>
              </v:group>
              <v:group id="_x0000_s1035" style="position:absolute;left:1554;top:14846;width:4464;height:772" coordorigin="6353,15175" coordsize="4464,772">
                <v:rect id="_x0000_s1036" style="position:absolute;left:6353;top:15175;width:4464;height:432;mso-wrap-edited:f" wrapcoords="-72 0 -72 21600 21672 21600 21672 0 -72 0">
                  <v:textbox style="mso-next-textbox:#_x0000_s1036">
                    <w:txbxContent>
                      <w:p w:rsidR="00A5012B" w:rsidRPr="00A5012B" w:rsidRDefault="00A5012B" w:rsidP="00A5012B">
                        <w:pPr>
                          <w:pStyle w:val="a7"/>
                        </w:pPr>
                        <w:r>
                          <w:t>Аварийно-оперативная бригада. 4чел.</w:t>
                        </w:r>
                      </w:p>
                      <w:p w:rsidR="00A5012B" w:rsidRDefault="00A5012B" w:rsidP="00A5012B">
                        <w:pPr>
                          <w:jc w:val="center"/>
                        </w:pPr>
                      </w:p>
                      <w:p w:rsidR="00A5012B" w:rsidRDefault="00A5012B" w:rsidP="00A5012B">
                        <w:pPr>
                          <w:jc w:val="center"/>
                        </w:pPr>
                      </w:p>
                    </w:txbxContent>
                  </v:textbox>
                </v:rect>
                <v:rect id="_x0000_s1037" style="position:absolute;left:6353;top:15515;width:4464;height:432;mso-wrap-edited:f" wrapcoords="-72 0 -72 21600 21672 21600 21672 0 -72 0">
                  <v:textbox style="mso-next-textbox:#_x0000_s1037">
                    <w:txbxContent>
                      <w:p w:rsidR="00A5012B" w:rsidRDefault="00A5012B" w:rsidP="00A5012B">
                        <w:pPr>
                          <w:jc w:val="center"/>
                        </w:pPr>
                        <w:r>
                          <w:t>Бригадир.</w:t>
                        </w:r>
                      </w:p>
                      <w:p w:rsidR="00A5012B" w:rsidRDefault="00A5012B" w:rsidP="00A5012B"/>
                    </w:txbxContent>
                  </v:textbox>
                </v:rect>
              </v:group>
            </v:group>
            <v:group id="_x0000_s1038" style="position:absolute;left:1554;top:12086;width:9576;height:2171" coordorigin="1554,12416" coordsize="9576,2171">
              <v:group id="_x0000_s1039" style="position:absolute;left:6954;top:13774;width:4176;height:813" coordorigin="7014,13774" coordsize="4176,813">
                <v:rect id="_x0000_s1040" style="position:absolute;left:7014;top:13774;width:4176;height:438;mso-wrap-edited:f" wrapcoords="-78 0 -78 21600 21678 21600 21678 0 -78 0">
                  <v:textbox style="mso-next-textbox:#_x0000_s1040">
                    <w:txbxContent>
                      <w:p w:rsidR="00A5012B" w:rsidRDefault="006A0628" w:rsidP="00A5012B">
                        <w:r>
                          <w:t>Бригада по ремонту и монтажу. 5</w:t>
                        </w:r>
                        <w:r w:rsidR="00A5012B">
                          <w:t>чел.</w:t>
                        </w:r>
                      </w:p>
                    </w:txbxContent>
                  </v:textbox>
                </v:rect>
                <v:rect id="_x0000_s1041" style="position:absolute;left:7014;top:14155;width:4176;height:432;mso-wrap-edited:f" wrapcoords="-78 0 -78 21600 21678 21600 21678 0 -78 0">
                  <v:textbox style="mso-next-textbox:#_x0000_s1041">
                    <w:txbxContent>
                      <w:p w:rsidR="00A5012B" w:rsidRDefault="00A5012B" w:rsidP="00A5012B">
                        <w:pPr>
                          <w:jc w:val="center"/>
                        </w:pPr>
                        <w:r>
                          <w:t>Бригадир.</w:t>
                        </w:r>
                      </w:p>
                      <w:p w:rsidR="00A5012B" w:rsidRDefault="00A5012B" w:rsidP="00A5012B"/>
                    </w:txbxContent>
                  </v:textbox>
                </v:rect>
              </v:group>
              <v:group id="_x0000_s1042" style="position:absolute;left:1554;top:12416;width:9552;height:1203" coordorigin="1554,12416" coordsize="9552,1203">
                <v:group id="_x0000_s1043" style="position:absolute;left:1554;top:12420;width:4464;height:1199" coordorigin="1440,11527" coordsize="4464,818">
                  <v:shapetype id="_x0000_t109" coordsize="21600,21600" o:spt="109" path="m,l,21600r21600,l21600,xe">
                    <v:stroke joinstyle="miter"/>
                    <v:path gradientshapeok="t" o:connecttype="rect"/>
                  </v:shapetype>
                  <v:shape id="_x0000_s1044" type="#_x0000_t109" style="position:absolute;left:1440;top:11527;width:4464;height:432;mso-wrap-edited:f" wrapcoords="-72 0 -72 21600 21672 21600 21672 0 -72 0">
                    <v:textbox style="mso-next-textbox:#_x0000_s1044">
                      <w:txbxContent>
                        <w:p w:rsidR="00A5012B" w:rsidRDefault="00A5012B" w:rsidP="00A5012B">
                          <w:pPr>
                            <w:jc w:val="center"/>
                          </w:pPr>
                          <w:r>
                            <w:t>Служба эксплуатации.</w:t>
                          </w:r>
                        </w:p>
                      </w:txbxContent>
                    </v:textbox>
                  </v:shape>
                  <v:rect id="_x0000_s1045" style="position:absolute;left:1440;top:11913;width:4464;height:432;mso-wrap-edited:f" wrapcoords="-72 0 -72 21600 21672 21600 21672 0 -72 0">
                    <v:textbox style="mso-next-textbox:#_x0000_s1045">
                      <w:txbxContent>
                        <w:p w:rsidR="00A5012B" w:rsidRDefault="00A5012B" w:rsidP="00A5012B">
                          <w:pPr>
                            <w:jc w:val="center"/>
                          </w:pPr>
                          <w:r>
                            <w:t>Специалист.</w:t>
                          </w:r>
                        </w:p>
                        <w:p w:rsidR="00A5012B" w:rsidRDefault="00A5012B" w:rsidP="00A5012B">
                          <w:pPr>
                            <w:jc w:val="center"/>
                          </w:pPr>
                          <w:r>
                            <w:t>Техник-электрик</w:t>
                          </w:r>
                        </w:p>
                      </w:txbxContent>
                    </v:textbox>
                  </v:rect>
                </v:group>
                <v:group id="_x0000_s1046" style="position:absolute;left:6930;top:12416;width:4176;height:1146" coordorigin="6930,12392" coordsize="4176,1146">
                  <v:rect id="_x0000_s1047" style="position:absolute;left:6930;top:12392;width:4176;height:462;mso-wrap-edited:f" wrapcoords="-78 0 -78 21600 21678 21600 21678 0 -78 0">
                    <v:textbox style="mso-next-textbox:#_x0000_s1047">
                      <w:txbxContent>
                        <w:p w:rsidR="00A5012B" w:rsidRDefault="00A5012B" w:rsidP="00A5012B">
                          <w:pPr>
                            <w:jc w:val="center"/>
                          </w:pPr>
                          <w:r>
                            <w:t>Служба ремонта и монтажа.</w:t>
                          </w:r>
                        </w:p>
                      </w:txbxContent>
                    </v:textbox>
                  </v:rect>
                  <v:rect id="_x0000_s1048" style="position:absolute;left:6930;top:12854;width:4176;height:684;mso-wrap-edited:f" wrapcoords="-78 0 -78 21600 21678 21600 21678 0 -78 0">
                    <v:textbox style="mso-next-textbox:#_x0000_s1048">
                      <w:txbxContent>
                        <w:p w:rsidR="00A5012B" w:rsidRDefault="00A5012B" w:rsidP="00A5012B">
                          <w:pPr>
                            <w:jc w:val="center"/>
                          </w:pPr>
                          <w:r>
                            <w:t>Специалист.</w:t>
                          </w:r>
                        </w:p>
                        <w:p w:rsidR="00A5012B" w:rsidRDefault="00A5012B" w:rsidP="00A5012B">
                          <w:pPr>
                            <w:jc w:val="center"/>
                          </w:pPr>
                          <w:r>
                            <w:t>Техник-электрик</w:t>
                          </w:r>
                        </w:p>
                        <w:p w:rsidR="00A5012B" w:rsidRDefault="00A5012B" w:rsidP="00A5012B"/>
                      </w:txbxContent>
                    </v:textbox>
                  </v:rect>
                </v:group>
              </v:group>
            </v:group>
          </v:group>
        </w:pict>
      </w:r>
      <w:r>
        <w:rPr>
          <w:noProof/>
        </w:rPr>
        <w:pict>
          <v:line id="_x0000_s1049" style="position:absolute;left:0;text-align:left;z-index:251655680" from="234pt,.9pt" to="270pt,.9pt">
            <v:stroke startarrow="block" startarrowwidth="narrow" startarrowlength="short" endarrow="block" endarrowwidth="narrow" endarrowlength="short"/>
          </v:line>
        </w:pict>
      </w:r>
    </w:p>
    <w:p w:rsidR="00A5012B" w:rsidRPr="003E02E3" w:rsidRDefault="00A5012B" w:rsidP="003E02E3">
      <w:pPr>
        <w:widowControl w:val="0"/>
        <w:spacing w:line="360" w:lineRule="auto"/>
        <w:ind w:firstLine="709"/>
        <w:jc w:val="both"/>
        <w:rPr>
          <w:sz w:val="28"/>
        </w:rPr>
      </w:pPr>
    </w:p>
    <w:p w:rsidR="00A5012B" w:rsidRPr="003E02E3" w:rsidRDefault="00713126" w:rsidP="003E02E3">
      <w:pPr>
        <w:widowControl w:val="0"/>
        <w:spacing w:line="360" w:lineRule="auto"/>
        <w:ind w:firstLine="709"/>
        <w:jc w:val="both"/>
        <w:rPr>
          <w:sz w:val="28"/>
        </w:rPr>
      </w:pPr>
      <w:r>
        <w:rPr>
          <w:noProof/>
        </w:rPr>
        <w:pict>
          <v:line id="_x0000_s1050" style="position:absolute;left:0;text-align:left;z-index:251658752;mso-wrap-edited:f" from="261pt,9.35pt" to="272.4pt,9.35pt" wrapcoords="10080 0 -1440 0 -1440 0 10080 0 15840 0 21600 0 17280 0 10080 0">
            <v:stroke endarrow="block" endarrowwidth="narrow" endarrowlength="short"/>
          </v:line>
        </w:pict>
      </w:r>
      <w:r>
        <w:rPr>
          <w:noProof/>
        </w:rPr>
        <w:pict>
          <v:line id="_x0000_s1051" style="position:absolute;left:0;text-align:left;z-index:251657728;mso-wrap-edited:f" from="261pt,9.35pt" to="261pt,46.85pt" wrapcoords="0 0 0 21168 0 21168 0 0 0 0"/>
        </w:pict>
      </w:r>
      <w:r>
        <w:rPr>
          <w:noProof/>
        </w:rPr>
        <w:pict>
          <v:line id="_x0000_s1052" style="position:absolute;left:0;text-align:left;z-index:251656704;mso-wrap-edited:f" from="252pt,9.35pt" to="252pt,99.35pt" wrapcoords="0 0 0 21481 0 21481 0 0 0 0"/>
        </w:pict>
      </w:r>
    </w:p>
    <w:p w:rsidR="00A5012B" w:rsidRPr="003E02E3" w:rsidRDefault="00A5012B" w:rsidP="003E02E3">
      <w:pPr>
        <w:widowControl w:val="0"/>
        <w:spacing w:line="360" w:lineRule="auto"/>
        <w:ind w:firstLine="709"/>
        <w:jc w:val="both"/>
        <w:rPr>
          <w:sz w:val="28"/>
        </w:rPr>
      </w:pPr>
    </w:p>
    <w:p w:rsidR="00A5012B" w:rsidRPr="003E02E3" w:rsidRDefault="00A5012B" w:rsidP="003E02E3">
      <w:pPr>
        <w:widowControl w:val="0"/>
        <w:spacing w:line="360" w:lineRule="auto"/>
        <w:ind w:firstLine="709"/>
        <w:jc w:val="both"/>
        <w:rPr>
          <w:sz w:val="28"/>
        </w:rPr>
      </w:pPr>
    </w:p>
    <w:p w:rsidR="00A5012B" w:rsidRPr="003E02E3" w:rsidRDefault="00713126" w:rsidP="003E02E3">
      <w:pPr>
        <w:widowControl w:val="0"/>
        <w:spacing w:line="360" w:lineRule="auto"/>
        <w:ind w:firstLine="709"/>
        <w:jc w:val="both"/>
        <w:rPr>
          <w:sz w:val="28"/>
        </w:rPr>
      </w:pPr>
      <w:r>
        <w:rPr>
          <w:noProof/>
        </w:rPr>
        <w:pict>
          <v:line id="_x0000_s1053" style="position:absolute;left:0;text-align:left;z-index:251659776;mso-wrap-edited:f" from="261pt,3.95pt" to="272.4pt,3.95pt" wrapcoords="10080 0 -1440 0 -1440 0 10080 0 15840 0 21600 0 17280 0 10080 0">
            <v:stroke endarrow="block" endarrowwidth="narrow" endarrowlength="short"/>
          </v:line>
        </w:pict>
      </w:r>
    </w:p>
    <w:p w:rsidR="00A5012B" w:rsidRPr="003E02E3" w:rsidRDefault="00A5012B" w:rsidP="003E02E3">
      <w:pPr>
        <w:widowControl w:val="0"/>
        <w:spacing w:line="360" w:lineRule="auto"/>
        <w:ind w:firstLine="709"/>
        <w:jc w:val="both"/>
        <w:rPr>
          <w:sz w:val="28"/>
        </w:rPr>
      </w:pPr>
    </w:p>
    <w:p w:rsidR="00A5012B" w:rsidRPr="003E02E3" w:rsidRDefault="00713126" w:rsidP="003E02E3">
      <w:pPr>
        <w:widowControl w:val="0"/>
        <w:spacing w:line="360" w:lineRule="auto"/>
        <w:ind w:firstLine="709"/>
        <w:jc w:val="both"/>
        <w:rPr>
          <w:sz w:val="28"/>
        </w:rPr>
      </w:pPr>
      <w:r>
        <w:rPr>
          <w:noProof/>
        </w:rPr>
        <w:pict>
          <v:line id="_x0000_s1054" style="position:absolute;left:0;text-align:left;flip:x;z-index:251662848" from="234pt,-45pt" to="252pt,-45pt">
            <v:stroke endarrow="block"/>
          </v:line>
        </w:pict>
      </w:r>
      <w:r>
        <w:rPr>
          <w:noProof/>
        </w:rPr>
        <w:pict>
          <v:line id="_x0000_s1055" style="position:absolute;left:0;text-align:left;flip:x;z-index:251660800" from="234pt,2.75pt" to="252pt,2.75pt">
            <v:stroke endarrow="block"/>
          </v:line>
        </w:pict>
      </w:r>
      <w:r>
        <w:rPr>
          <w:noProof/>
        </w:rPr>
        <w:pict>
          <v:line id="_x0000_s1056" style="position:absolute;left:0;text-align:left;flip:x;z-index:251661824" from="234pt,-117pt" to="252pt,-117pt">
            <v:stroke endarrow="block"/>
          </v:line>
        </w:pict>
      </w:r>
    </w:p>
    <w:p w:rsidR="00D940C9" w:rsidRPr="003E02E3" w:rsidRDefault="00D940C9" w:rsidP="003E02E3">
      <w:pPr>
        <w:pStyle w:val="21"/>
        <w:widowControl w:val="0"/>
        <w:ind w:firstLine="709"/>
      </w:pPr>
      <w:r w:rsidRPr="003E02E3">
        <w:t>Организация труда в энергетической службе сельскохозяйственного предприятия заключается в формировании бригад и звеньев, специализирующихся по различным направлениям деятельности, организации рабочих мест, обеспечение режима труда и отдыха, и зависит от формы организации обслуживания и производственной структуры сельскохозяйственного предприятия. Как правило, бригады и звенья состоят из 2–6 человек, специализирующихся по определенным видам деятельности. Бригаду возглавляет бригадир из числа электромонтеров, имеющий более высокий разряд.</w:t>
      </w:r>
    </w:p>
    <w:p w:rsidR="006A0628" w:rsidRPr="003E02E3" w:rsidRDefault="006A0628" w:rsidP="003E02E3">
      <w:pPr>
        <w:widowControl w:val="0"/>
        <w:spacing w:line="360" w:lineRule="auto"/>
        <w:ind w:firstLine="709"/>
        <w:jc w:val="both"/>
        <w:rPr>
          <w:sz w:val="28"/>
          <w:szCs w:val="28"/>
        </w:rPr>
      </w:pPr>
      <w:r w:rsidRPr="003E02E3">
        <w:rPr>
          <w:sz w:val="28"/>
          <w:szCs w:val="28"/>
        </w:rPr>
        <w:t>Энергетическая служба хозяйства, которой руководит ведущий инженер-электрик подразделяется: на службу эксплуатации и службу ремонта и монтажа, которыми в свою очередь руководят техник-электрик и техник-электрик, подчиняемые непосредственно ведущему инженеру-электрику. В службу эксплуатации входит 2 бригады: аварийно – оперативная и бригада на объекте, которыми руководят электромонтёры высших разрядов (5 – го). В службу ремонта и монтажа входит ремонтно – монтажная</w:t>
      </w:r>
      <w:r w:rsidR="003E02E3">
        <w:rPr>
          <w:sz w:val="28"/>
          <w:szCs w:val="28"/>
        </w:rPr>
        <w:t xml:space="preserve"> </w:t>
      </w:r>
      <w:r w:rsidRPr="003E02E3">
        <w:rPr>
          <w:sz w:val="28"/>
          <w:szCs w:val="28"/>
        </w:rPr>
        <w:t>бригада, которую возглавляет электромонтёр 6 – го разряда.</w:t>
      </w:r>
    </w:p>
    <w:p w:rsidR="00D940C9" w:rsidRPr="003E02E3" w:rsidRDefault="003E02E3" w:rsidP="003E02E3">
      <w:pPr>
        <w:pStyle w:val="21"/>
        <w:widowControl w:val="0"/>
        <w:ind w:firstLine="709"/>
      </w:pPr>
      <w:r>
        <w:br w:type="page"/>
      </w:r>
      <w:r w:rsidR="00D940C9" w:rsidRPr="003E02E3">
        <w:t>6</w:t>
      </w:r>
      <w:r w:rsidR="00F51F0E" w:rsidRPr="003E02E3">
        <w:t xml:space="preserve">. </w:t>
      </w:r>
      <w:r w:rsidR="00D940C9" w:rsidRPr="003E02E3">
        <w:t>Проектирование состава ремонтно-эксплуатационной базы и</w:t>
      </w:r>
      <w:r>
        <w:t xml:space="preserve"> </w:t>
      </w:r>
      <w:r w:rsidR="00D940C9" w:rsidRPr="003E02E3">
        <w:t>определение капиталовложения на ней</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В соответствии с системой планово-предупредительных ремонтов электротехнического оборудования сельскохозяйственных предприятий энергетическая служба должна выполнять: техническое обслуживание, оперативное обслуживание, устранять аварии и проводить периодические контрольные измерения и испытания в энергоустановках.</w:t>
      </w:r>
    </w:p>
    <w:p w:rsidR="00D940C9" w:rsidRPr="003E02E3" w:rsidRDefault="00D940C9" w:rsidP="003E02E3">
      <w:pPr>
        <w:pStyle w:val="21"/>
        <w:widowControl w:val="0"/>
        <w:ind w:firstLine="709"/>
      </w:pPr>
      <w:r w:rsidRPr="003E02E3">
        <w:t>Для этих целей создается материально-техническая база энергохозяйства, состав которой определяется объемом работ в условных единицах, видами и объемами выполняемых работ, организацией их проведения и другими факторами.</w:t>
      </w:r>
    </w:p>
    <w:p w:rsidR="00D940C9" w:rsidRPr="003E02E3" w:rsidRDefault="00D940C9" w:rsidP="003E02E3">
      <w:pPr>
        <w:pStyle w:val="21"/>
        <w:widowControl w:val="0"/>
        <w:ind w:firstLine="709"/>
      </w:pPr>
      <w:r w:rsidRPr="003E02E3">
        <w:t>Ремонтно-эксплуатационной базой электротехнической службы является пункт технического обслуживания (база ремонта), посты электриков и транспортные средства с передвижной электротехнической лабораторией.</w:t>
      </w:r>
    </w:p>
    <w:p w:rsidR="00D940C9" w:rsidRPr="003E02E3" w:rsidRDefault="00D940C9" w:rsidP="003E02E3">
      <w:pPr>
        <w:pStyle w:val="21"/>
        <w:widowControl w:val="0"/>
        <w:ind w:firstLine="709"/>
      </w:pPr>
      <w:r w:rsidRPr="003E02E3">
        <w:t>Как правило, сумма работ в условных единицах по всем объектам не должна превышать общую сумму объема работ по энергохозяйству.</w:t>
      </w:r>
    </w:p>
    <w:p w:rsidR="00D940C9" w:rsidRPr="003E02E3" w:rsidRDefault="00D940C9" w:rsidP="003E02E3">
      <w:pPr>
        <w:pStyle w:val="21"/>
        <w:widowControl w:val="0"/>
        <w:ind w:firstLine="709"/>
      </w:pPr>
      <w:r w:rsidRPr="003E02E3">
        <w:t>Для рациональной организации эксплуатации электрооборудования в хозяйствах планируют годовую потребность в ремонтных материалах и запасных частях, резервный фонд электрооборудования. Расчет потребности в ремонтных материалах и запасных частях производят в соответствии с системой ППРсх и нормами расхода</w:t>
      </w:r>
    </w:p>
    <w:p w:rsidR="00D940C9" w:rsidRPr="003E02E3" w:rsidRDefault="00D940C9" w:rsidP="003E02E3">
      <w:pPr>
        <w:pStyle w:val="21"/>
        <w:widowControl w:val="0"/>
        <w:ind w:firstLine="709"/>
      </w:pPr>
      <w:r w:rsidRPr="003E02E3">
        <w:t>Капиталовложения в ремонтно-эксплуатационную базу определяются по формуле:</w:t>
      </w:r>
      <w:r w:rsidR="003E02E3">
        <w:t xml:space="preserve"> </w:t>
      </w:r>
    </w:p>
    <w:p w:rsidR="003E02E3" w:rsidRPr="00B253C7" w:rsidRDefault="001F5079" w:rsidP="003E02E3">
      <w:pPr>
        <w:pStyle w:val="21"/>
        <w:widowControl w:val="0"/>
        <w:ind w:firstLine="709"/>
        <w:rPr>
          <w:color w:val="FFFFFF"/>
        </w:rPr>
      </w:pPr>
      <w:r w:rsidRPr="00B253C7">
        <w:rPr>
          <w:color w:val="FFFFFF"/>
        </w:rPr>
        <w:t>электроэнергия сельскохозяйственный электрохозяйство</w:t>
      </w:r>
    </w:p>
    <w:p w:rsidR="00D940C9" w:rsidRPr="003E02E3" w:rsidRDefault="00D940C9" w:rsidP="003E02E3">
      <w:pPr>
        <w:pStyle w:val="21"/>
        <w:widowControl w:val="0"/>
        <w:ind w:firstLine="709"/>
      </w:pPr>
      <w:r w:rsidRPr="003E02E3">
        <w:t xml:space="preserve">Кр.б. = </w:t>
      </w:r>
      <w:r w:rsidRPr="003E02E3">
        <w:t> К</w:t>
      </w:r>
      <w:r w:rsidRPr="003E02E3">
        <w:rPr>
          <w:lang w:val="en-US"/>
        </w:rPr>
        <w:t>i</w:t>
      </w:r>
      <w:r w:rsidRPr="003E02E3">
        <w:t xml:space="preserve"> ,</w:t>
      </w:r>
    </w:p>
    <w:p w:rsidR="003E02E3" w:rsidRDefault="003E02E3" w:rsidP="003E02E3">
      <w:pPr>
        <w:pStyle w:val="21"/>
        <w:widowControl w:val="0"/>
        <w:ind w:firstLine="709"/>
      </w:pPr>
    </w:p>
    <w:p w:rsidR="00D940C9" w:rsidRPr="003E02E3" w:rsidRDefault="00D940C9" w:rsidP="003E02E3">
      <w:pPr>
        <w:pStyle w:val="21"/>
        <w:widowControl w:val="0"/>
        <w:ind w:firstLine="709"/>
      </w:pPr>
      <w:r w:rsidRPr="003E02E3">
        <w:t>Где К</w:t>
      </w:r>
      <w:r w:rsidRPr="003E02E3">
        <w:rPr>
          <w:lang w:val="en-US"/>
        </w:rPr>
        <w:t>i</w:t>
      </w:r>
      <w:r w:rsidRPr="003E02E3">
        <w:t xml:space="preserve"> – капиталовложения в конкретный объект, млн. руб. (база ремонта, пост электрика).</w:t>
      </w:r>
    </w:p>
    <w:p w:rsidR="006A0628" w:rsidRPr="003E02E3" w:rsidRDefault="006A0628" w:rsidP="003E02E3">
      <w:pPr>
        <w:pStyle w:val="a7"/>
        <w:widowControl w:val="0"/>
        <w:spacing w:after="0" w:line="360" w:lineRule="auto"/>
        <w:ind w:firstLine="709"/>
        <w:jc w:val="both"/>
        <w:rPr>
          <w:bCs/>
          <w:sz w:val="28"/>
          <w:szCs w:val="28"/>
        </w:rPr>
      </w:pPr>
      <w:r w:rsidRPr="003E02E3">
        <w:rPr>
          <w:bCs/>
          <w:sz w:val="28"/>
          <w:szCs w:val="28"/>
        </w:rPr>
        <w:t>База ремонта выбирается в зависимости от объема работ в усл.ед. В данном хозяйстве необходимо иметь базу ремонта электрооборудования 2-й категории (1300 усл.ед.).</w:t>
      </w:r>
    </w:p>
    <w:p w:rsidR="006A0628" w:rsidRPr="003E02E3" w:rsidRDefault="006A0628" w:rsidP="003E02E3">
      <w:pPr>
        <w:pStyle w:val="a7"/>
        <w:widowControl w:val="0"/>
        <w:spacing w:after="0" w:line="360" w:lineRule="auto"/>
        <w:ind w:firstLine="709"/>
        <w:jc w:val="both"/>
        <w:rPr>
          <w:bCs/>
          <w:sz w:val="28"/>
          <w:szCs w:val="28"/>
        </w:rPr>
      </w:pPr>
      <w:r w:rsidRPr="003E02E3">
        <w:rPr>
          <w:bCs/>
          <w:sz w:val="28"/>
          <w:szCs w:val="28"/>
        </w:rPr>
        <w:t>База обеспечивает в год 2000-2500 условных ремонтов,700-1000 текущий ремонт электродвигателей. В соответствии с организационной структурой предприятия, т.е. количеством подразделений, выбирается количество и виды постов электрика, и передвижная электродиагностическая лаборатория. В зависимости от объема работ выполняемых на предприятии выбирается вариант поста электрика (1,</w:t>
      </w:r>
      <w:r w:rsidR="00C635D4" w:rsidRPr="003E02E3">
        <w:rPr>
          <w:bCs/>
          <w:sz w:val="28"/>
          <w:szCs w:val="28"/>
        </w:rPr>
        <w:t xml:space="preserve">2,3) и их количество. Выбираем </w:t>
      </w:r>
      <w:r w:rsidR="004809F5" w:rsidRPr="003E02E3">
        <w:rPr>
          <w:bCs/>
          <w:sz w:val="28"/>
          <w:szCs w:val="28"/>
        </w:rPr>
        <w:t>1 пост электрика первого варианта и 2</w:t>
      </w:r>
      <w:r w:rsidR="00C635D4" w:rsidRPr="003E02E3">
        <w:rPr>
          <w:bCs/>
          <w:sz w:val="28"/>
          <w:szCs w:val="28"/>
        </w:rPr>
        <w:t xml:space="preserve"> пост</w:t>
      </w:r>
      <w:r w:rsidR="00613251" w:rsidRPr="003E02E3">
        <w:rPr>
          <w:bCs/>
          <w:sz w:val="28"/>
          <w:szCs w:val="28"/>
        </w:rPr>
        <w:t>а</w:t>
      </w:r>
      <w:r w:rsidR="00C635D4" w:rsidRPr="003E02E3">
        <w:rPr>
          <w:bCs/>
          <w:sz w:val="28"/>
          <w:szCs w:val="28"/>
        </w:rPr>
        <w:t xml:space="preserve"> 2 варианта</w:t>
      </w:r>
      <w:r w:rsidRPr="003E02E3">
        <w:rPr>
          <w:bCs/>
          <w:sz w:val="28"/>
          <w:szCs w:val="28"/>
        </w:rPr>
        <w:t>, которые располагаем по объектам.</w:t>
      </w:r>
    </w:p>
    <w:p w:rsidR="006A0628" w:rsidRPr="003E02E3" w:rsidRDefault="006A0628" w:rsidP="003E02E3">
      <w:pPr>
        <w:pStyle w:val="a7"/>
        <w:widowControl w:val="0"/>
        <w:spacing w:after="0" w:line="360" w:lineRule="auto"/>
        <w:ind w:firstLine="709"/>
        <w:jc w:val="both"/>
        <w:rPr>
          <w:bCs/>
          <w:sz w:val="28"/>
          <w:szCs w:val="28"/>
        </w:rPr>
      </w:pPr>
      <w:r w:rsidRPr="003E02E3">
        <w:rPr>
          <w:bCs/>
          <w:sz w:val="28"/>
          <w:szCs w:val="28"/>
        </w:rPr>
        <w:t>Также выбираем одну передвижную лабораторию.</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Таблица 6. Затраты на амортизацию и ТР основных средств производства.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20"/>
        <w:gridCol w:w="972"/>
        <w:gridCol w:w="1080"/>
        <w:gridCol w:w="1080"/>
        <w:gridCol w:w="826"/>
        <w:gridCol w:w="850"/>
        <w:gridCol w:w="1003"/>
      </w:tblGrid>
      <w:tr w:rsidR="00D940C9" w:rsidRPr="003E02E3" w:rsidTr="003E02E3">
        <w:trPr>
          <w:cantSplit/>
        </w:trPr>
        <w:tc>
          <w:tcPr>
            <w:tcW w:w="2518" w:type="dxa"/>
            <w:vMerge w:val="restart"/>
            <w:tcBorders>
              <w:top w:val="single" w:sz="12" w:space="0" w:color="auto"/>
              <w:left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Наименование</w:t>
            </w:r>
          </w:p>
          <w:p w:rsidR="00D940C9" w:rsidRPr="003E02E3" w:rsidRDefault="00D940C9" w:rsidP="003E02E3">
            <w:pPr>
              <w:pStyle w:val="21"/>
              <w:widowControl w:val="0"/>
              <w:ind w:firstLine="0"/>
              <w:rPr>
                <w:sz w:val="20"/>
                <w:szCs w:val="20"/>
              </w:rPr>
            </w:pPr>
            <w:r w:rsidRPr="003E02E3">
              <w:rPr>
                <w:sz w:val="20"/>
                <w:szCs w:val="20"/>
              </w:rPr>
              <w:t>основных</w:t>
            </w:r>
          </w:p>
          <w:p w:rsidR="00D940C9" w:rsidRPr="003E02E3" w:rsidRDefault="00D940C9" w:rsidP="003E02E3">
            <w:pPr>
              <w:pStyle w:val="21"/>
              <w:widowControl w:val="0"/>
              <w:ind w:firstLine="0"/>
              <w:rPr>
                <w:sz w:val="20"/>
                <w:szCs w:val="20"/>
              </w:rPr>
            </w:pPr>
            <w:r w:rsidRPr="003E02E3">
              <w:rPr>
                <w:sz w:val="20"/>
                <w:szCs w:val="20"/>
              </w:rPr>
              <w:t>средств</w:t>
            </w:r>
          </w:p>
          <w:p w:rsidR="00D940C9" w:rsidRPr="003E02E3" w:rsidRDefault="00D940C9" w:rsidP="003E02E3">
            <w:pPr>
              <w:widowControl w:val="0"/>
              <w:spacing w:line="360" w:lineRule="auto"/>
              <w:jc w:val="both"/>
              <w:rPr>
                <w:sz w:val="20"/>
                <w:szCs w:val="20"/>
              </w:rPr>
            </w:pPr>
            <w:r w:rsidRPr="003E02E3">
              <w:rPr>
                <w:sz w:val="20"/>
                <w:szCs w:val="20"/>
              </w:rPr>
              <w:t>производства</w:t>
            </w:r>
          </w:p>
        </w:tc>
        <w:tc>
          <w:tcPr>
            <w:tcW w:w="720" w:type="dxa"/>
            <w:vMerge w:val="restart"/>
            <w:tcBorders>
              <w:top w:val="single" w:sz="12" w:space="0" w:color="auto"/>
              <w:left w:val="single" w:sz="12" w:space="0" w:color="auto"/>
              <w:right w:val="single" w:sz="12" w:space="0" w:color="auto"/>
            </w:tcBorders>
            <w:textDirection w:val="btLr"/>
          </w:tcPr>
          <w:p w:rsidR="00D940C9" w:rsidRPr="003E02E3" w:rsidRDefault="00D940C9" w:rsidP="003E02E3">
            <w:pPr>
              <w:pStyle w:val="21"/>
              <w:widowControl w:val="0"/>
              <w:ind w:firstLine="0"/>
              <w:rPr>
                <w:sz w:val="20"/>
                <w:szCs w:val="20"/>
              </w:rPr>
            </w:pPr>
            <w:r w:rsidRPr="003E02E3">
              <w:rPr>
                <w:sz w:val="20"/>
                <w:szCs w:val="20"/>
              </w:rPr>
              <w:t>Количество</w:t>
            </w:r>
          </w:p>
        </w:tc>
        <w:tc>
          <w:tcPr>
            <w:tcW w:w="2052" w:type="dxa"/>
            <w:gridSpan w:val="2"/>
            <w:tcBorders>
              <w:top w:val="single" w:sz="12" w:space="0" w:color="auto"/>
              <w:left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 xml:space="preserve">Балансовая </w:t>
            </w:r>
          </w:p>
          <w:p w:rsidR="00D940C9" w:rsidRPr="003E02E3" w:rsidRDefault="00D940C9" w:rsidP="003E02E3">
            <w:pPr>
              <w:pStyle w:val="21"/>
              <w:widowControl w:val="0"/>
              <w:ind w:firstLine="0"/>
              <w:rPr>
                <w:sz w:val="20"/>
                <w:szCs w:val="20"/>
              </w:rPr>
            </w:pPr>
            <w:r w:rsidRPr="003E02E3">
              <w:rPr>
                <w:sz w:val="20"/>
                <w:szCs w:val="20"/>
              </w:rPr>
              <w:t>стоимость,</w:t>
            </w:r>
          </w:p>
          <w:p w:rsidR="00D940C9" w:rsidRPr="003E02E3" w:rsidRDefault="00D940C9" w:rsidP="003E02E3">
            <w:pPr>
              <w:pStyle w:val="21"/>
              <w:widowControl w:val="0"/>
              <w:ind w:firstLine="0"/>
              <w:rPr>
                <w:sz w:val="20"/>
                <w:szCs w:val="20"/>
              </w:rPr>
            </w:pPr>
            <w:r w:rsidRPr="003E02E3">
              <w:rPr>
                <w:sz w:val="20"/>
                <w:szCs w:val="20"/>
              </w:rPr>
              <w:t>тыс. руб.</w:t>
            </w:r>
          </w:p>
        </w:tc>
        <w:tc>
          <w:tcPr>
            <w:tcW w:w="1906" w:type="dxa"/>
            <w:gridSpan w:val="2"/>
            <w:tcBorders>
              <w:top w:val="single" w:sz="12" w:space="0" w:color="auto"/>
              <w:left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Затраты на амортизацию,</w:t>
            </w:r>
          </w:p>
          <w:p w:rsidR="00D940C9" w:rsidRPr="003E02E3" w:rsidRDefault="00D940C9" w:rsidP="003E02E3">
            <w:pPr>
              <w:pStyle w:val="21"/>
              <w:widowControl w:val="0"/>
              <w:ind w:firstLine="0"/>
              <w:rPr>
                <w:sz w:val="20"/>
                <w:szCs w:val="20"/>
              </w:rPr>
            </w:pPr>
            <w:r w:rsidRPr="003E02E3">
              <w:rPr>
                <w:sz w:val="20"/>
                <w:szCs w:val="20"/>
              </w:rPr>
              <w:t>тыс. руб.</w:t>
            </w:r>
          </w:p>
        </w:tc>
        <w:tc>
          <w:tcPr>
            <w:tcW w:w="1853" w:type="dxa"/>
            <w:gridSpan w:val="2"/>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Затраты на ТР,</w:t>
            </w:r>
          </w:p>
          <w:p w:rsidR="00D940C9" w:rsidRPr="003E02E3" w:rsidRDefault="00D940C9" w:rsidP="003E02E3">
            <w:pPr>
              <w:pStyle w:val="21"/>
              <w:widowControl w:val="0"/>
              <w:ind w:firstLine="0"/>
              <w:rPr>
                <w:sz w:val="20"/>
                <w:szCs w:val="20"/>
              </w:rPr>
            </w:pPr>
            <w:r w:rsidRPr="003E02E3">
              <w:rPr>
                <w:sz w:val="20"/>
                <w:szCs w:val="20"/>
              </w:rPr>
              <w:t>тыс. руб.</w:t>
            </w:r>
          </w:p>
        </w:tc>
      </w:tr>
      <w:tr w:rsidR="00D940C9" w:rsidRPr="003E02E3" w:rsidTr="003E02E3">
        <w:trPr>
          <w:cantSplit/>
        </w:trPr>
        <w:tc>
          <w:tcPr>
            <w:tcW w:w="2518" w:type="dxa"/>
            <w:vMerge/>
            <w:tcBorders>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tc>
        <w:tc>
          <w:tcPr>
            <w:tcW w:w="720" w:type="dxa"/>
            <w:vMerge/>
            <w:tcBorders>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tc>
        <w:tc>
          <w:tcPr>
            <w:tcW w:w="972"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единицы</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 xml:space="preserve">Всего </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Норма</w:t>
            </w:r>
          </w:p>
        </w:tc>
        <w:tc>
          <w:tcPr>
            <w:tcW w:w="826"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 xml:space="preserve">Всего </w:t>
            </w:r>
          </w:p>
        </w:tc>
        <w:tc>
          <w:tcPr>
            <w:tcW w:w="85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 xml:space="preserve">Норма </w:t>
            </w:r>
          </w:p>
        </w:tc>
        <w:tc>
          <w:tcPr>
            <w:tcW w:w="1003"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 xml:space="preserve">Всего </w:t>
            </w:r>
          </w:p>
        </w:tc>
      </w:tr>
      <w:tr w:rsidR="00D940C9" w:rsidRPr="003E02E3" w:rsidTr="003E02E3">
        <w:tc>
          <w:tcPr>
            <w:tcW w:w="2518" w:type="dxa"/>
            <w:tcBorders>
              <w:top w:val="single" w:sz="12" w:space="0" w:color="auto"/>
              <w:left w:val="single" w:sz="12" w:space="0" w:color="auto"/>
              <w:bottom w:val="single" w:sz="12" w:space="0" w:color="auto"/>
              <w:right w:val="single" w:sz="12" w:space="0" w:color="auto"/>
            </w:tcBorders>
          </w:tcPr>
          <w:p w:rsidR="00D940C9" w:rsidRPr="003E02E3" w:rsidRDefault="00D53AC4" w:rsidP="003E02E3">
            <w:pPr>
              <w:pStyle w:val="21"/>
              <w:widowControl w:val="0"/>
              <w:ind w:firstLine="0"/>
              <w:rPr>
                <w:sz w:val="20"/>
                <w:szCs w:val="20"/>
              </w:rPr>
            </w:pPr>
            <w:r w:rsidRPr="003E02E3">
              <w:rPr>
                <w:sz w:val="20"/>
                <w:szCs w:val="20"/>
              </w:rPr>
              <w:t>1Базы ремонта эл. установок</w:t>
            </w:r>
            <w:r w:rsidR="00D940C9" w:rsidRPr="003E02E3">
              <w:rPr>
                <w:sz w:val="20"/>
                <w:szCs w:val="20"/>
              </w:rPr>
              <w:t>:</w:t>
            </w:r>
          </w:p>
          <w:p w:rsidR="00D940C9" w:rsidRPr="003E02E3" w:rsidRDefault="00D940C9" w:rsidP="003E02E3">
            <w:pPr>
              <w:pStyle w:val="21"/>
              <w:widowControl w:val="0"/>
              <w:ind w:firstLine="0"/>
              <w:rPr>
                <w:sz w:val="20"/>
                <w:szCs w:val="20"/>
              </w:rPr>
            </w:pPr>
            <w:r w:rsidRPr="003E02E3">
              <w:rPr>
                <w:sz w:val="20"/>
                <w:szCs w:val="20"/>
              </w:rPr>
              <w:t>здание</w:t>
            </w:r>
          </w:p>
          <w:p w:rsidR="00D940C9" w:rsidRPr="003E02E3" w:rsidRDefault="00D940C9" w:rsidP="003E02E3">
            <w:pPr>
              <w:pStyle w:val="21"/>
              <w:widowControl w:val="0"/>
              <w:ind w:firstLine="0"/>
              <w:rPr>
                <w:sz w:val="20"/>
                <w:szCs w:val="20"/>
              </w:rPr>
            </w:pPr>
            <w:r w:rsidRPr="003E02E3">
              <w:rPr>
                <w:sz w:val="20"/>
                <w:szCs w:val="20"/>
              </w:rPr>
              <w:t>оборудование</w:t>
            </w:r>
          </w:p>
        </w:tc>
        <w:tc>
          <w:tcPr>
            <w:tcW w:w="72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D940C9" w:rsidP="003E02E3">
            <w:pPr>
              <w:pStyle w:val="21"/>
              <w:widowControl w:val="0"/>
              <w:ind w:firstLine="0"/>
              <w:rPr>
                <w:sz w:val="20"/>
                <w:szCs w:val="20"/>
              </w:rPr>
            </w:pPr>
            <w:r w:rsidRPr="003E02E3">
              <w:rPr>
                <w:sz w:val="20"/>
                <w:szCs w:val="20"/>
              </w:rPr>
              <w:t xml:space="preserve"> 1</w:t>
            </w:r>
          </w:p>
        </w:tc>
        <w:tc>
          <w:tcPr>
            <w:tcW w:w="972"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513E2E" w:rsidP="003E02E3">
            <w:pPr>
              <w:pStyle w:val="21"/>
              <w:widowControl w:val="0"/>
              <w:ind w:firstLine="0"/>
              <w:rPr>
                <w:sz w:val="20"/>
                <w:szCs w:val="20"/>
              </w:rPr>
            </w:pPr>
            <w:r w:rsidRPr="003E02E3">
              <w:rPr>
                <w:sz w:val="20"/>
                <w:szCs w:val="20"/>
              </w:rPr>
              <w:t>6</w:t>
            </w:r>
            <w:r w:rsidR="00D940C9" w:rsidRPr="003E02E3">
              <w:rPr>
                <w:sz w:val="20"/>
                <w:szCs w:val="20"/>
              </w:rPr>
              <w:t>00</w:t>
            </w:r>
          </w:p>
          <w:p w:rsidR="00D940C9" w:rsidRPr="003E02E3" w:rsidRDefault="00D53AC4" w:rsidP="003E02E3">
            <w:pPr>
              <w:pStyle w:val="21"/>
              <w:widowControl w:val="0"/>
              <w:ind w:firstLine="0"/>
              <w:rPr>
                <w:sz w:val="20"/>
                <w:szCs w:val="20"/>
              </w:rPr>
            </w:pPr>
            <w:r w:rsidRPr="003E02E3">
              <w:rPr>
                <w:sz w:val="20"/>
                <w:szCs w:val="20"/>
              </w:rPr>
              <w:t>20</w:t>
            </w:r>
            <w:r w:rsidR="00D940C9" w:rsidRPr="003E02E3">
              <w:rPr>
                <w:sz w:val="20"/>
                <w:szCs w:val="20"/>
              </w:rPr>
              <w:t>0</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513E2E" w:rsidP="003E02E3">
            <w:pPr>
              <w:pStyle w:val="21"/>
              <w:widowControl w:val="0"/>
              <w:ind w:firstLine="0"/>
              <w:rPr>
                <w:sz w:val="20"/>
                <w:szCs w:val="20"/>
              </w:rPr>
            </w:pPr>
            <w:r w:rsidRPr="003E02E3">
              <w:rPr>
                <w:sz w:val="20"/>
                <w:szCs w:val="20"/>
              </w:rPr>
              <w:t>6</w:t>
            </w:r>
            <w:r w:rsidR="00D53AC4" w:rsidRPr="003E02E3">
              <w:rPr>
                <w:sz w:val="20"/>
                <w:szCs w:val="20"/>
              </w:rPr>
              <w:t>00</w:t>
            </w:r>
          </w:p>
          <w:p w:rsidR="00D53AC4" w:rsidRPr="003E02E3" w:rsidRDefault="00D53AC4" w:rsidP="003E02E3">
            <w:pPr>
              <w:pStyle w:val="21"/>
              <w:widowControl w:val="0"/>
              <w:ind w:firstLine="0"/>
              <w:rPr>
                <w:sz w:val="20"/>
                <w:szCs w:val="20"/>
              </w:rPr>
            </w:pPr>
            <w:r w:rsidRPr="003E02E3">
              <w:rPr>
                <w:sz w:val="20"/>
                <w:szCs w:val="20"/>
              </w:rPr>
              <w:t>200</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D940C9" w:rsidP="003E02E3">
            <w:pPr>
              <w:pStyle w:val="21"/>
              <w:widowControl w:val="0"/>
              <w:ind w:firstLine="0"/>
              <w:rPr>
                <w:sz w:val="20"/>
                <w:szCs w:val="20"/>
              </w:rPr>
            </w:pPr>
            <w:r w:rsidRPr="003E02E3">
              <w:rPr>
                <w:sz w:val="20"/>
                <w:szCs w:val="20"/>
              </w:rPr>
              <w:t>1,7</w:t>
            </w:r>
          </w:p>
          <w:p w:rsidR="00D940C9" w:rsidRPr="003E02E3" w:rsidRDefault="00D940C9" w:rsidP="003E02E3">
            <w:pPr>
              <w:pStyle w:val="21"/>
              <w:widowControl w:val="0"/>
              <w:ind w:firstLine="0"/>
              <w:rPr>
                <w:sz w:val="20"/>
                <w:szCs w:val="20"/>
              </w:rPr>
            </w:pPr>
            <w:r w:rsidRPr="003E02E3">
              <w:rPr>
                <w:sz w:val="20"/>
                <w:szCs w:val="20"/>
              </w:rPr>
              <w:t>14,2</w:t>
            </w:r>
          </w:p>
        </w:tc>
        <w:tc>
          <w:tcPr>
            <w:tcW w:w="826"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513E2E" w:rsidP="003E02E3">
            <w:pPr>
              <w:pStyle w:val="21"/>
              <w:widowControl w:val="0"/>
              <w:ind w:firstLine="0"/>
              <w:rPr>
                <w:sz w:val="20"/>
                <w:szCs w:val="20"/>
              </w:rPr>
            </w:pPr>
            <w:r w:rsidRPr="003E02E3">
              <w:rPr>
                <w:sz w:val="20"/>
                <w:szCs w:val="20"/>
              </w:rPr>
              <w:t>10,2</w:t>
            </w:r>
          </w:p>
          <w:p w:rsidR="00513E2E" w:rsidRPr="003E02E3" w:rsidRDefault="00513E2E" w:rsidP="003E02E3">
            <w:pPr>
              <w:pStyle w:val="21"/>
              <w:widowControl w:val="0"/>
              <w:ind w:firstLine="0"/>
              <w:rPr>
                <w:sz w:val="20"/>
                <w:szCs w:val="20"/>
              </w:rPr>
            </w:pPr>
            <w:r w:rsidRPr="003E02E3">
              <w:rPr>
                <w:sz w:val="20"/>
                <w:szCs w:val="20"/>
              </w:rPr>
              <w:t>38,4</w:t>
            </w:r>
          </w:p>
        </w:tc>
        <w:tc>
          <w:tcPr>
            <w:tcW w:w="85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D940C9" w:rsidP="003E02E3">
            <w:pPr>
              <w:pStyle w:val="21"/>
              <w:widowControl w:val="0"/>
              <w:ind w:firstLine="0"/>
              <w:rPr>
                <w:sz w:val="20"/>
                <w:szCs w:val="20"/>
              </w:rPr>
            </w:pPr>
            <w:r w:rsidRPr="003E02E3">
              <w:rPr>
                <w:sz w:val="20"/>
                <w:szCs w:val="20"/>
              </w:rPr>
              <w:t>4</w:t>
            </w:r>
          </w:p>
          <w:p w:rsidR="00D940C9" w:rsidRPr="003E02E3" w:rsidRDefault="00D940C9" w:rsidP="003E02E3">
            <w:pPr>
              <w:pStyle w:val="21"/>
              <w:widowControl w:val="0"/>
              <w:ind w:firstLine="0"/>
              <w:rPr>
                <w:sz w:val="20"/>
                <w:szCs w:val="20"/>
              </w:rPr>
            </w:pPr>
            <w:r w:rsidRPr="003E02E3">
              <w:rPr>
                <w:sz w:val="20"/>
                <w:szCs w:val="20"/>
              </w:rPr>
              <w:t>7,1</w:t>
            </w:r>
          </w:p>
        </w:tc>
        <w:tc>
          <w:tcPr>
            <w:tcW w:w="1003"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8407BA" w:rsidP="003E02E3">
            <w:pPr>
              <w:pStyle w:val="21"/>
              <w:widowControl w:val="0"/>
              <w:ind w:firstLine="0"/>
              <w:rPr>
                <w:sz w:val="20"/>
                <w:szCs w:val="20"/>
              </w:rPr>
            </w:pPr>
            <w:r w:rsidRPr="003E02E3">
              <w:rPr>
                <w:sz w:val="20"/>
                <w:szCs w:val="20"/>
              </w:rPr>
              <w:t>24</w:t>
            </w:r>
          </w:p>
          <w:p w:rsidR="008407BA" w:rsidRPr="003E02E3" w:rsidRDefault="008407BA" w:rsidP="003E02E3">
            <w:pPr>
              <w:pStyle w:val="21"/>
              <w:widowControl w:val="0"/>
              <w:ind w:firstLine="0"/>
              <w:rPr>
                <w:sz w:val="20"/>
                <w:szCs w:val="20"/>
              </w:rPr>
            </w:pPr>
            <w:r w:rsidRPr="003E02E3">
              <w:rPr>
                <w:sz w:val="20"/>
                <w:szCs w:val="20"/>
              </w:rPr>
              <w:t>19,17</w:t>
            </w:r>
          </w:p>
        </w:tc>
      </w:tr>
      <w:tr w:rsidR="00D940C9" w:rsidRPr="003E02E3" w:rsidTr="003E02E3">
        <w:tc>
          <w:tcPr>
            <w:tcW w:w="2518"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2</w:t>
            </w:r>
            <w:r w:rsidR="003E02E3" w:rsidRPr="003E02E3">
              <w:rPr>
                <w:sz w:val="20"/>
                <w:szCs w:val="20"/>
              </w:rPr>
              <w:t xml:space="preserve"> </w:t>
            </w:r>
            <w:r w:rsidRPr="003E02E3">
              <w:rPr>
                <w:sz w:val="20"/>
                <w:szCs w:val="20"/>
              </w:rPr>
              <w:t xml:space="preserve">ПТО </w:t>
            </w:r>
          </w:p>
        </w:tc>
        <w:tc>
          <w:tcPr>
            <w:tcW w:w="72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w:t>
            </w:r>
          </w:p>
        </w:tc>
        <w:tc>
          <w:tcPr>
            <w:tcW w:w="972"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w:t>
            </w:r>
          </w:p>
        </w:tc>
        <w:tc>
          <w:tcPr>
            <w:tcW w:w="826"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w:t>
            </w:r>
          </w:p>
        </w:tc>
        <w:tc>
          <w:tcPr>
            <w:tcW w:w="85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w:t>
            </w:r>
          </w:p>
        </w:tc>
        <w:tc>
          <w:tcPr>
            <w:tcW w:w="1003"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w:t>
            </w:r>
          </w:p>
        </w:tc>
      </w:tr>
      <w:tr w:rsidR="00D940C9" w:rsidRPr="003E02E3" w:rsidTr="003E02E3">
        <w:tc>
          <w:tcPr>
            <w:tcW w:w="2518"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3</w:t>
            </w:r>
            <w:r w:rsidR="003E02E3" w:rsidRPr="003E02E3">
              <w:rPr>
                <w:sz w:val="20"/>
                <w:szCs w:val="20"/>
              </w:rPr>
              <w:t xml:space="preserve"> </w:t>
            </w:r>
            <w:r w:rsidRPr="003E02E3">
              <w:rPr>
                <w:sz w:val="20"/>
                <w:szCs w:val="20"/>
              </w:rPr>
              <w:t>Пост электрика 1вар:</w:t>
            </w:r>
          </w:p>
          <w:p w:rsidR="00D940C9" w:rsidRPr="003E02E3" w:rsidRDefault="00D940C9" w:rsidP="003E02E3">
            <w:pPr>
              <w:pStyle w:val="21"/>
              <w:widowControl w:val="0"/>
              <w:ind w:firstLine="0"/>
              <w:rPr>
                <w:sz w:val="20"/>
                <w:szCs w:val="20"/>
              </w:rPr>
            </w:pPr>
            <w:r w:rsidRPr="003E02E3">
              <w:rPr>
                <w:sz w:val="20"/>
                <w:szCs w:val="20"/>
              </w:rPr>
              <w:t>здание</w:t>
            </w:r>
          </w:p>
          <w:p w:rsidR="00D940C9" w:rsidRPr="003E02E3" w:rsidRDefault="00D940C9" w:rsidP="003E02E3">
            <w:pPr>
              <w:pStyle w:val="21"/>
              <w:widowControl w:val="0"/>
              <w:ind w:firstLine="0"/>
              <w:rPr>
                <w:sz w:val="20"/>
                <w:szCs w:val="20"/>
              </w:rPr>
            </w:pPr>
            <w:r w:rsidRPr="003E02E3">
              <w:rPr>
                <w:sz w:val="20"/>
                <w:szCs w:val="20"/>
              </w:rPr>
              <w:t>оборудование</w:t>
            </w:r>
          </w:p>
        </w:tc>
        <w:tc>
          <w:tcPr>
            <w:tcW w:w="72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53AC4" w:rsidRPr="003E02E3" w:rsidRDefault="004809F5" w:rsidP="003E02E3">
            <w:pPr>
              <w:pStyle w:val="21"/>
              <w:widowControl w:val="0"/>
              <w:ind w:firstLine="0"/>
              <w:rPr>
                <w:sz w:val="20"/>
                <w:szCs w:val="20"/>
              </w:rPr>
            </w:pPr>
            <w:r w:rsidRPr="003E02E3">
              <w:rPr>
                <w:sz w:val="20"/>
                <w:szCs w:val="20"/>
              </w:rPr>
              <w:t>1</w:t>
            </w:r>
          </w:p>
        </w:tc>
        <w:tc>
          <w:tcPr>
            <w:tcW w:w="972"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4809F5" w:rsidP="003E02E3">
            <w:pPr>
              <w:pStyle w:val="21"/>
              <w:widowControl w:val="0"/>
              <w:ind w:firstLine="0"/>
              <w:rPr>
                <w:sz w:val="20"/>
                <w:szCs w:val="20"/>
              </w:rPr>
            </w:pPr>
            <w:r w:rsidRPr="003E02E3">
              <w:rPr>
                <w:sz w:val="20"/>
                <w:szCs w:val="20"/>
              </w:rPr>
              <w:t>100</w:t>
            </w:r>
          </w:p>
          <w:p w:rsidR="004809F5" w:rsidRPr="003E02E3" w:rsidRDefault="004809F5" w:rsidP="003E02E3">
            <w:pPr>
              <w:pStyle w:val="21"/>
              <w:widowControl w:val="0"/>
              <w:ind w:firstLine="0"/>
              <w:rPr>
                <w:sz w:val="20"/>
                <w:szCs w:val="20"/>
              </w:rPr>
            </w:pPr>
            <w:r w:rsidRPr="003E02E3">
              <w:rPr>
                <w:sz w:val="20"/>
                <w:szCs w:val="20"/>
              </w:rPr>
              <w:t>70</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53AC4" w:rsidRPr="003E02E3" w:rsidRDefault="004809F5" w:rsidP="003E02E3">
            <w:pPr>
              <w:pStyle w:val="21"/>
              <w:widowControl w:val="0"/>
              <w:ind w:firstLine="0"/>
              <w:rPr>
                <w:sz w:val="20"/>
                <w:szCs w:val="20"/>
              </w:rPr>
            </w:pPr>
            <w:r w:rsidRPr="003E02E3">
              <w:rPr>
                <w:sz w:val="20"/>
                <w:szCs w:val="20"/>
              </w:rPr>
              <w:t>100</w:t>
            </w:r>
          </w:p>
          <w:p w:rsidR="004809F5" w:rsidRPr="003E02E3" w:rsidRDefault="004809F5" w:rsidP="003E02E3">
            <w:pPr>
              <w:pStyle w:val="21"/>
              <w:widowControl w:val="0"/>
              <w:ind w:firstLine="0"/>
              <w:rPr>
                <w:sz w:val="20"/>
                <w:szCs w:val="20"/>
              </w:rPr>
            </w:pPr>
            <w:r w:rsidRPr="003E02E3">
              <w:rPr>
                <w:sz w:val="20"/>
                <w:szCs w:val="20"/>
              </w:rPr>
              <w:t>70</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4809F5" w:rsidRPr="003E02E3" w:rsidRDefault="004809F5" w:rsidP="003E02E3">
            <w:pPr>
              <w:pStyle w:val="21"/>
              <w:widowControl w:val="0"/>
              <w:ind w:firstLine="0"/>
              <w:rPr>
                <w:sz w:val="20"/>
                <w:szCs w:val="20"/>
              </w:rPr>
            </w:pPr>
            <w:r w:rsidRPr="003E02E3">
              <w:rPr>
                <w:sz w:val="20"/>
                <w:szCs w:val="20"/>
              </w:rPr>
              <w:t>1,7</w:t>
            </w:r>
          </w:p>
          <w:p w:rsidR="00D53AC4" w:rsidRPr="003E02E3" w:rsidRDefault="004809F5" w:rsidP="003E02E3">
            <w:pPr>
              <w:pStyle w:val="21"/>
              <w:widowControl w:val="0"/>
              <w:ind w:firstLine="0"/>
              <w:rPr>
                <w:sz w:val="20"/>
                <w:szCs w:val="20"/>
              </w:rPr>
            </w:pPr>
            <w:r w:rsidRPr="003E02E3">
              <w:rPr>
                <w:sz w:val="20"/>
                <w:szCs w:val="20"/>
              </w:rPr>
              <w:t>14,2</w:t>
            </w:r>
          </w:p>
        </w:tc>
        <w:tc>
          <w:tcPr>
            <w:tcW w:w="826"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53AC4" w:rsidRPr="003E02E3" w:rsidRDefault="004809F5" w:rsidP="003E02E3">
            <w:pPr>
              <w:pStyle w:val="21"/>
              <w:widowControl w:val="0"/>
              <w:ind w:firstLine="0"/>
              <w:rPr>
                <w:sz w:val="20"/>
                <w:szCs w:val="20"/>
              </w:rPr>
            </w:pPr>
            <w:r w:rsidRPr="003E02E3">
              <w:rPr>
                <w:sz w:val="20"/>
                <w:szCs w:val="20"/>
              </w:rPr>
              <w:t>1,7</w:t>
            </w:r>
          </w:p>
          <w:p w:rsidR="004809F5" w:rsidRPr="003E02E3" w:rsidRDefault="004809F5" w:rsidP="003E02E3">
            <w:pPr>
              <w:pStyle w:val="21"/>
              <w:widowControl w:val="0"/>
              <w:ind w:firstLine="0"/>
              <w:rPr>
                <w:sz w:val="20"/>
                <w:szCs w:val="20"/>
              </w:rPr>
            </w:pPr>
            <w:r w:rsidRPr="003E02E3">
              <w:rPr>
                <w:sz w:val="20"/>
                <w:szCs w:val="20"/>
              </w:rPr>
              <w:t>9,94</w:t>
            </w:r>
          </w:p>
        </w:tc>
        <w:tc>
          <w:tcPr>
            <w:tcW w:w="85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53AC4" w:rsidRPr="003E02E3" w:rsidRDefault="004809F5" w:rsidP="003E02E3">
            <w:pPr>
              <w:pStyle w:val="21"/>
              <w:widowControl w:val="0"/>
              <w:ind w:firstLine="0"/>
              <w:rPr>
                <w:sz w:val="20"/>
                <w:szCs w:val="20"/>
              </w:rPr>
            </w:pPr>
            <w:r w:rsidRPr="003E02E3">
              <w:rPr>
                <w:sz w:val="20"/>
                <w:szCs w:val="20"/>
              </w:rPr>
              <w:t>4</w:t>
            </w:r>
          </w:p>
          <w:p w:rsidR="004809F5" w:rsidRPr="003E02E3" w:rsidRDefault="004809F5" w:rsidP="003E02E3">
            <w:pPr>
              <w:pStyle w:val="21"/>
              <w:widowControl w:val="0"/>
              <w:ind w:firstLine="0"/>
              <w:rPr>
                <w:sz w:val="20"/>
                <w:szCs w:val="20"/>
              </w:rPr>
            </w:pPr>
            <w:r w:rsidRPr="003E02E3">
              <w:rPr>
                <w:sz w:val="20"/>
                <w:szCs w:val="20"/>
              </w:rPr>
              <w:t>7,1</w:t>
            </w:r>
          </w:p>
        </w:tc>
        <w:tc>
          <w:tcPr>
            <w:tcW w:w="1003"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53AC4" w:rsidRPr="003E02E3" w:rsidRDefault="004809F5" w:rsidP="003E02E3">
            <w:pPr>
              <w:pStyle w:val="21"/>
              <w:widowControl w:val="0"/>
              <w:ind w:firstLine="0"/>
              <w:rPr>
                <w:sz w:val="20"/>
                <w:szCs w:val="20"/>
              </w:rPr>
            </w:pPr>
            <w:r w:rsidRPr="003E02E3">
              <w:rPr>
                <w:sz w:val="20"/>
                <w:szCs w:val="20"/>
              </w:rPr>
              <w:t>4</w:t>
            </w:r>
          </w:p>
          <w:p w:rsidR="004809F5" w:rsidRPr="003E02E3" w:rsidRDefault="004809F5" w:rsidP="003E02E3">
            <w:pPr>
              <w:pStyle w:val="21"/>
              <w:widowControl w:val="0"/>
              <w:ind w:firstLine="0"/>
              <w:rPr>
                <w:sz w:val="20"/>
                <w:szCs w:val="20"/>
              </w:rPr>
            </w:pPr>
            <w:r w:rsidRPr="003E02E3">
              <w:rPr>
                <w:sz w:val="20"/>
                <w:szCs w:val="20"/>
              </w:rPr>
              <w:t>4,97</w:t>
            </w:r>
          </w:p>
        </w:tc>
      </w:tr>
      <w:tr w:rsidR="00D940C9" w:rsidRPr="003E02E3" w:rsidTr="003E02E3">
        <w:tc>
          <w:tcPr>
            <w:tcW w:w="2518"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4</w:t>
            </w:r>
            <w:r w:rsidR="003E02E3" w:rsidRPr="003E02E3">
              <w:rPr>
                <w:sz w:val="20"/>
                <w:szCs w:val="20"/>
              </w:rPr>
              <w:t xml:space="preserve"> </w:t>
            </w:r>
            <w:r w:rsidRPr="003E02E3">
              <w:rPr>
                <w:sz w:val="20"/>
                <w:szCs w:val="20"/>
              </w:rPr>
              <w:t>Пост электрика 2вар:</w:t>
            </w:r>
          </w:p>
          <w:p w:rsidR="00D940C9" w:rsidRPr="003E02E3" w:rsidRDefault="00D940C9" w:rsidP="003E02E3">
            <w:pPr>
              <w:pStyle w:val="21"/>
              <w:widowControl w:val="0"/>
              <w:ind w:firstLine="0"/>
              <w:rPr>
                <w:sz w:val="20"/>
                <w:szCs w:val="20"/>
              </w:rPr>
            </w:pPr>
            <w:r w:rsidRPr="003E02E3">
              <w:rPr>
                <w:sz w:val="20"/>
                <w:szCs w:val="20"/>
              </w:rPr>
              <w:t>здание</w:t>
            </w:r>
          </w:p>
          <w:p w:rsidR="00D940C9" w:rsidRPr="003E02E3" w:rsidRDefault="00D940C9" w:rsidP="003E02E3">
            <w:pPr>
              <w:pStyle w:val="21"/>
              <w:widowControl w:val="0"/>
              <w:ind w:firstLine="0"/>
              <w:rPr>
                <w:sz w:val="20"/>
                <w:szCs w:val="20"/>
              </w:rPr>
            </w:pPr>
            <w:r w:rsidRPr="003E02E3">
              <w:rPr>
                <w:sz w:val="20"/>
                <w:szCs w:val="20"/>
              </w:rPr>
              <w:t>оборудование</w:t>
            </w:r>
          </w:p>
        </w:tc>
        <w:tc>
          <w:tcPr>
            <w:tcW w:w="72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4809F5" w:rsidP="003E02E3">
            <w:pPr>
              <w:pStyle w:val="21"/>
              <w:widowControl w:val="0"/>
              <w:ind w:firstLine="0"/>
              <w:rPr>
                <w:sz w:val="20"/>
                <w:szCs w:val="20"/>
              </w:rPr>
            </w:pPr>
            <w:r w:rsidRPr="003E02E3">
              <w:rPr>
                <w:sz w:val="20"/>
                <w:szCs w:val="20"/>
              </w:rPr>
              <w:t>2</w:t>
            </w:r>
          </w:p>
        </w:tc>
        <w:tc>
          <w:tcPr>
            <w:tcW w:w="972"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D53AC4" w:rsidP="003E02E3">
            <w:pPr>
              <w:pStyle w:val="21"/>
              <w:widowControl w:val="0"/>
              <w:ind w:firstLine="0"/>
              <w:rPr>
                <w:sz w:val="20"/>
                <w:szCs w:val="20"/>
              </w:rPr>
            </w:pPr>
            <w:r w:rsidRPr="003E02E3">
              <w:rPr>
                <w:sz w:val="20"/>
                <w:szCs w:val="20"/>
              </w:rPr>
              <w:t>100</w:t>
            </w:r>
          </w:p>
          <w:p w:rsidR="00D53AC4" w:rsidRPr="003E02E3" w:rsidRDefault="00D53AC4" w:rsidP="003E02E3">
            <w:pPr>
              <w:pStyle w:val="21"/>
              <w:widowControl w:val="0"/>
              <w:ind w:firstLine="0"/>
              <w:rPr>
                <w:sz w:val="20"/>
                <w:szCs w:val="20"/>
              </w:rPr>
            </w:pPr>
            <w:r w:rsidRPr="003E02E3">
              <w:rPr>
                <w:sz w:val="20"/>
                <w:szCs w:val="20"/>
              </w:rPr>
              <w:t>95</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4809F5" w:rsidP="003E02E3">
            <w:pPr>
              <w:pStyle w:val="21"/>
              <w:widowControl w:val="0"/>
              <w:ind w:firstLine="0"/>
              <w:rPr>
                <w:sz w:val="20"/>
                <w:szCs w:val="20"/>
              </w:rPr>
            </w:pPr>
            <w:r w:rsidRPr="003E02E3">
              <w:rPr>
                <w:sz w:val="20"/>
                <w:szCs w:val="20"/>
              </w:rPr>
              <w:t>2</w:t>
            </w:r>
            <w:r w:rsidR="00D53AC4" w:rsidRPr="003E02E3">
              <w:rPr>
                <w:sz w:val="20"/>
                <w:szCs w:val="20"/>
              </w:rPr>
              <w:t>00</w:t>
            </w:r>
          </w:p>
          <w:p w:rsidR="00D53AC4" w:rsidRPr="003E02E3" w:rsidRDefault="004809F5" w:rsidP="003E02E3">
            <w:pPr>
              <w:pStyle w:val="21"/>
              <w:widowControl w:val="0"/>
              <w:ind w:firstLine="0"/>
              <w:rPr>
                <w:sz w:val="20"/>
                <w:szCs w:val="20"/>
              </w:rPr>
            </w:pPr>
            <w:r w:rsidRPr="003E02E3">
              <w:rPr>
                <w:sz w:val="20"/>
                <w:szCs w:val="20"/>
              </w:rPr>
              <w:t>190</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D53AC4" w:rsidP="003E02E3">
            <w:pPr>
              <w:pStyle w:val="21"/>
              <w:widowControl w:val="0"/>
              <w:ind w:firstLine="0"/>
              <w:rPr>
                <w:sz w:val="20"/>
                <w:szCs w:val="20"/>
              </w:rPr>
            </w:pPr>
            <w:r w:rsidRPr="003E02E3">
              <w:rPr>
                <w:sz w:val="20"/>
                <w:szCs w:val="20"/>
              </w:rPr>
              <w:t>1,7</w:t>
            </w:r>
          </w:p>
          <w:p w:rsidR="00D53AC4" w:rsidRPr="003E02E3" w:rsidRDefault="00D53AC4" w:rsidP="003E02E3">
            <w:pPr>
              <w:pStyle w:val="21"/>
              <w:widowControl w:val="0"/>
              <w:ind w:firstLine="0"/>
              <w:rPr>
                <w:sz w:val="20"/>
                <w:szCs w:val="20"/>
              </w:rPr>
            </w:pPr>
            <w:r w:rsidRPr="003E02E3">
              <w:rPr>
                <w:sz w:val="20"/>
                <w:szCs w:val="20"/>
              </w:rPr>
              <w:t>14,2</w:t>
            </w:r>
          </w:p>
        </w:tc>
        <w:tc>
          <w:tcPr>
            <w:tcW w:w="826"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4809F5" w:rsidP="003E02E3">
            <w:pPr>
              <w:pStyle w:val="21"/>
              <w:widowControl w:val="0"/>
              <w:ind w:firstLine="0"/>
              <w:rPr>
                <w:sz w:val="20"/>
                <w:szCs w:val="20"/>
              </w:rPr>
            </w:pPr>
            <w:r w:rsidRPr="003E02E3">
              <w:rPr>
                <w:sz w:val="20"/>
                <w:szCs w:val="20"/>
              </w:rPr>
              <w:t>3,4</w:t>
            </w:r>
          </w:p>
          <w:p w:rsidR="00513E2E" w:rsidRPr="003E02E3" w:rsidRDefault="0027021C" w:rsidP="003E02E3">
            <w:pPr>
              <w:pStyle w:val="21"/>
              <w:widowControl w:val="0"/>
              <w:ind w:firstLine="0"/>
              <w:rPr>
                <w:sz w:val="20"/>
                <w:szCs w:val="20"/>
              </w:rPr>
            </w:pPr>
            <w:r w:rsidRPr="003E02E3">
              <w:rPr>
                <w:sz w:val="20"/>
                <w:szCs w:val="20"/>
              </w:rPr>
              <w:t>26,98</w:t>
            </w:r>
          </w:p>
        </w:tc>
        <w:tc>
          <w:tcPr>
            <w:tcW w:w="85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D53AC4" w:rsidP="003E02E3">
            <w:pPr>
              <w:pStyle w:val="21"/>
              <w:widowControl w:val="0"/>
              <w:ind w:firstLine="0"/>
              <w:rPr>
                <w:sz w:val="20"/>
                <w:szCs w:val="20"/>
              </w:rPr>
            </w:pPr>
            <w:r w:rsidRPr="003E02E3">
              <w:rPr>
                <w:sz w:val="20"/>
                <w:szCs w:val="20"/>
              </w:rPr>
              <w:t>4</w:t>
            </w:r>
          </w:p>
          <w:p w:rsidR="00D53AC4" w:rsidRPr="003E02E3" w:rsidRDefault="00D53AC4" w:rsidP="003E02E3">
            <w:pPr>
              <w:pStyle w:val="21"/>
              <w:widowControl w:val="0"/>
              <w:ind w:firstLine="0"/>
              <w:rPr>
                <w:sz w:val="20"/>
                <w:szCs w:val="20"/>
              </w:rPr>
            </w:pPr>
            <w:r w:rsidRPr="003E02E3">
              <w:rPr>
                <w:sz w:val="20"/>
                <w:szCs w:val="20"/>
              </w:rPr>
              <w:t>7,1</w:t>
            </w:r>
          </w:p>
        </w:tc>
        <w:tc>
          <w:tcPr>
            <w:tcW w:w="1003"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27021C" w:rsidP="003E02E3">
            <w:pPr>
              <w:pStyle w:val="21"/>
              <w:widowControl w:val="0"/>
              <w:ind w:firstLine="0"/>
              <w:rPr>
                <w:sz w:val="20"/>
                <w:szCs w:val="20"/>
              </w:rPr>
            </w:pPr>
            <w:r w:rsidRPr="003E02E3">
              <w:rPr>
                <w:sz w:val="20"/>
                <w:szCs w:val="20"/>
              </w:rPr>
              <w:t>8</w:t>
            </w:r>
          </w:p>
          <w:p w:rsidR="008407BA" w:rsidRPr="003E02E3" w:rsidRDefault="0027021C" w:rsidP="003E02E3">
            <w:pPr>
              <w:pStyle w:val="21"/>
              <w:widowControl w:val="0"/>
              <w:ind w:firstLine="0"/>
              <w:rPr>
                <w:sz w:val="20"/>
                <w:szCs w:val="20"/>
              </w:rPr>
            </w:pPr>
            <w:r w:rsidRPr="003E02E3">
              <w:rPr>
                <w:sz w:val="20"/>
                <w:szCs w:val="20"/>
              </w:rPr>
              <w:t>13,49</w:t>
            </w:r>
          </w:p>
        </w:tc>
      </w:tr>
      <w:tr w:rsidR="00D940C9" w:rsidRPr="003E02E3" w:rsidTr="003E02E3">
        <w:tc>
          <w:tcPr>
            <w:tcW w:w="2518"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5</w:t>
            </w:r>
            <w:r w:rsidR="003E02E3" w:rsidRPr="003E02E3">
              <w:rPr>
                <w:sz w:val="20"/>
                <w:szCs w:val="20"/>
              </w:rPr>
              <w:t xml:space="preserve"> </w:t>
            </w:r>
            <w:r w:rsidRPr="003E02E3">
              <w:rPr>
                <w:sz w:val="20"/>
                <w:szCs w:val="20"/>
              </w:rPr>
              <w:t>Пост электрика 3вар:</w:t>
            </w:r>
          </w:p>
          <w:p w:rsidR="00D940C9" w:rsidRPr="003E02E3" w:rsidRDefault="00D940C9" w:rsidP="003E02E3">
            <w:pPr>
              <w:pStyle w:val="21"/>
              <w:widowControl w:val="0"/>
              <w:ind w:firstLine="0"/>
              <w:rPr>
                <w:sz w:val="20"/>
                <w:szCs w:val="20"/>
              </w:rPr>
            </w:pPr>
            <w:r w:rsidRPr="003E02E3">
              <w:rPr>
                <w:sz w:val="20"/>
                <w:szCs w:val="20"/>
              </w:rPr>
              <w:t>здание</w:t>
            </w:r>
          </w:p>
          <w:p w:rsidR="00D940C9" w:rsidRPr="003E02E3" w:rsidRDefault="00D940C9" w:rsidP="003E02E3">
            <w:pPr>
              <w:pStyle w:val="21"/>
              <w:widowControl w:val="0"/>
              <w:ind w:firstLine="0"/>
              <w:rPr>
                <w:sz w:val="20"/>
                <w:szCs w:val="20"/>
              </w:rPr>
            </w:pPr>
            <w:r w:rsidRPr="003E02E3">
              <w:rPr>
                <w:sz w:val="20"/>
                <w:szCs w:val="20"/>
              </w:rPr>
              <w:t>оборудование</w:t>
            </w:r>
          </w:p>
        </w:tc>
        <w:tc>
          <w:tcPr>
            <w:tcW w:w="72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53AC4" w:rsidRPr="003E02E3" w:rsidRDefault="00D53AC4" w:rsidP="003E02E3">
            <w:pPr>
              <w:pStyle w:val="21"/>
              <w:widowControl w:val="0"/>
              <w:ind w:firstLine="0"/>
              <w:rPr>
                <w:sz w:val="20"/>
                <w:szCs w:val="20"/>
              </w:rPr>
            </w:pPr>
            <w:r w:rsidRPr="003E02E3">
              <w:rPr>
                <w:sz w:val="20"/>
                <w:szCs w:val="20"/>
              </w:rPr>
              <w:t>-</w:t>
            </w:r>
          </w:p>
        </w:tc>
        <w:tc>
          <w:tcPr>
            <w:tcW w:w="972"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53AC4" w:rsidRPr="003E02E3" w:rsidRDefault="00D53AC4" w:rsidP="003E02E3">
            <w:pPr>
              <w:pStyle w:val="21"/>
              <w:widowControl w:val="0"/>
              <w:ind w:firstLine="0"/>
              <w:rPr>
                <w:sz w:val="20"/>
                <w:szCs w:val="20"/>
              </w:rPr>
            </w:pPr>
            <w:r w:rsidRPr="003E02E3">
              <w:rPr>
                <w:sz w:val="20"/>
                <w:szCs w:val="20"/>
              </w:rPr>
              <w:t>-</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53AC4" w:rsidRPr="003E02E3" w:rsidRDefault="00D53AC4" w:rsidP="003E02E3">
            <w:pPr>
              <w:pStyle w:val="21"/>
              <w:widowControl w:val="0"/>
              <w:ind w:firstLine="0"/>
              <w:rPr>
                <w:sz w:val="20"/>
                <w:szCs w:val="20"/>
              </w:rPr>
            </w:pPr>
            <w:r w:rsidRPr="003E02E3">
              <w:rPr>
                <w:sz w:val="20"/>
                <w:szCs w:val="20"/>
              </w:rPr>
              <w:t>-</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53AC4" w:rsidRPr="003E02E3" w:rsidRDefault="00D53AC4" w:rsidP="003E02E3">
            <w:pPr>
              <w:pStyle w:val="21"/>
              <w:widowControl w:val="0"/>
              <w:ind w:firstLine="0"/>
              <w:rPr>
                <w:sz w:val="20"/>
                <w:szCs w:val="20"/>
              </w:rPr>
            </w:pPr>
            <w:r w:rsidRPr="003E02E3">
              <w:rPr>
                <w:sz w:val="20"/>
                <w:szCs w:val="20"/>
              </w:rPr>
              <w:t>-</w:t>
            </w:r>
          </w:p>
        </w:tc>
        <w:tc>
          <w:tcPr>
            <w:tcW w:w="826"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53AC4" w:rsidRPr="003E02E3" w:rsidRDefault="00D53AC4" w:rsidP="003E02E3">
            <w:pPr>
              <w:pStyle w:val="21"/>
              <w:widowControl w:val="0"/>
              <w:ind w:firstLine="0"/>
              <w:rPr>
                <w:sz w:val="20"/>
                <w:szCs w:val="20"/>
              </w:rPr>
            </w:pPr>
            <w:r w:rsidRPr="003E02E3">
              <w:rPr>
                <w:sz w:val="20"/>
                <w:szCs w:val="20"/>
              </w:rPr>
              <w:t>-</w:t>
            </w:r>
          </w:p>
        </w:tc>
        <w:tc>
          <w:tcPr>
            <w:tcW w:w="85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53AC4" w:rsidRPr="003E02E3" w:rsidRDefault="00D53AC4" w:rsidP="003E02E3">
            <w:pPr>
              <w:pStyle w:val="21"/>
              <w:widowControl w:val="0"/>
              <w:ind w:firstLine="0"/>
              <w:rPr>
                <w:sz w:val="20"/>
                <w:szCs w:val="20"/>
              </w:rPr>
            </w:pPr>
            <w:r w:rsidRPr="003E02E3">
              <w:rPr>
                <w:sz w:val="20"/>
                <w:szCs w:val="20"/>
              </w:rPr>
              <w:t>-</w:t>
            </w:r>
          </w:p>
        </w:tc>
        <w:tc>
          <w:tcPr>
            <w:tcW w:w="1003"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53AC4" w:rsidRPr="003E02E3" w:rsidRDefault="00D53AC4" w:rsidP="003E02E3">
            <w:pPr>
              <w:pStyle w:val="21"/>
              <w:widowControl w:val="0"/>
              <w:ind w:firstLine="0"/>
              <w:rPr>
                <w:sz w:val="20"/>
                <w:szCs w:val="20"/>
              </w:rPr>
            </w:pPr>
            <w:r w:rsidRPr="003E02E3">
              <w:rPr>
                <w:sz w:val="20"/>
                <w:szCs w:val="20"/>
              </w:rPr>
              <w:t>-</w:t>
            </w:r>
          </w:p>
        </w:tc>
      </w:tr>
      <w:tr w:rsidR="00D940C9" w:rsidRPr="003E02E3" w:rsidTr="003E02E3">
        <w:tc>
          <w:tcPr>
            <w:tcW w:w="2518"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6</w:t>
            </w:r>
            <w:r w:rsidR="003E02E3" w:rsidRPr="003E02E3">
              <w:rPr>
                <w:sz w:val="20"/>
                <w:szCs w:val="20"/>
              </w:rPr>
              <w:t xml:space="preserve"> </w:t>
            </w:r>
            <w:r w:rsidRPr="003E02E3">
              <w:rPr>
                <w:sz w:val="20"/>
                <w:szCs w:val="20"/>
              </w:rPr>
              <w:t>Передвижная электродиагности-ая лаборатория</w:t>
            </w:r>
          </w:p>
        </w:tc>
        <w:tc>
          <w:tcPr>
            <w:tcW w:w="72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D940C9" w:rsidP="003E02E3">
            <w:pPr>
              <w:pStyle w:val="21"/>
              <w:widowControl w:val="0"/>
              <w:ind w:firstLine="0"/>
              <w:rPr>
                <w:sz w:val="20"/>
                <w:szCs w:val="20"/>
              </w:rPr>
            </w:pPr>
            <w:r w:rsidRPr="003E02E3">
              <w:rPr>
                <w:sz w:val="20"/>
                <w:szCs w:val="20"/>
              </w:rPr>
              <w:t>1</w:t>
            </w:r>
          </w:p>
        </w:tc>
        <w:tc>
          <w:tcPr>
            <w:tcW w:w="972"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D53AC4" w:rsidP="003E02E3">
            <w:pPr>
              <w:pStyle w:val="21"/>
              <w:widowControl w:val="0"/>
              <w:ind w:firstLine="0"/>
              <w:rPr>
                <w:sz w:val="20"/>
                <w:szCs w:val="20"/>
              </w:rPr>
            </w:pPr>
            <w:r w:rsidRPr="003E02E3">
              <w:rPr>
                <w:sz w:val="20"/>
                <w:szCs w:val="20"/>
              </w:rPr>
              <w:t>4</w:t>
            </w:r>
            <w:r w:rsidR="00D940C9" w:rsidRPr="003E02E3">
              <w:rPr>
                <w:sz w:val="20"/>
                <w:szCs w:val="20"/>
              </w:rPr>
              <w:t>50</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53AC4" w:rsidRPr="003E02E3" w:rsidRDefault="00D53AC4" w:rsidP="003E02E3">
            <w:pPr>
              <w:pStyle w:val="21"/>
              <w:widowControl w:val="0"/>
              <w:ind w:firstLine="0"/>
              <w:rPr>
                <w:sz w:val="20"/>
                <w:szCs w:val="20"/>
              </w:rPr>
            </w:pPr>
            <w:r w:rsidRPr="003E02E3">
              <w:rPr>
                <w:sz w:val="20"/>
                <w:szCs w:val="20"/>
              </w:rPr>
              <w:t>450</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D940C9" w:rsidP="003E02E3">
            <w:pPr>
              <w:pStyle w:val="21"/>
              <w:widowControl w:val="0"/>
              <w:ind w:firstLine="0"/>
              <w:rPr>
                <w:sz w:val="20"/>
                <w:szCs w:val="20"/>
              </w:rPr>
            </w:pPr>
            <w:r w:rsidRPr="003E02E3">
              <w:rPr>
                <w:sz w:val="20"/>
                <w:szCs w:val="20"/>
              </w:rPr>
              <w:t>12,7</w:t>
            </w:r>
          </w:p>
        </w:tc>
        <w:tc>
          <w:tcPr>
            <w:tcW w:w="826"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8407BA" w:rsidP="003E02E3">
            <w:pPr>
              <w:pStyle w:val="21"/>
              <w:widowControl w:val="0"/>
              <w:ind w:firstLine="0"/>
              <w:rPr>
                <w:sz w:val="20"/>
                <w:szCs w:val="20"/>
              </w:rPr>
            </w:pPr>
            <w:r w:rsidRPr="003E02E3">
              <w:rPr>
                <w:sz w:val="20"/>
                <w:szCs w:val="20"/>
              </w:rPr>
              <w:t>57,15</w:t>
            </w:r>
          </w:p>
        </w:tc>
        <w:tc>
          <w:tcPr>
            <w:tcW w:w="85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D940C9" w:rsidP="003E02E3">
            <w:pPr>
              <w:pStyle w:val="21"/>
              <w:widowControl w:val="0"/>
              <w:ind w:firstLine="0"/>
              <w:rPr>
                <w:sz w:val="20"/>
                <w:szCs w:val="20"/>
              </w:rPr>
            </w:pPr>
            <w:r w:rsidRPr="003E02E3">
              <w:rPr>
                <w:sz w:val="20"/>
                <w:szCs w:val="20"/>
              </w:rPr>
              <w:t>9</w:t>
            </w:r>
          </w:p>
        </w:tc>
        <w:tc>
          <w:tcPr>
            <w:tcW w:w="1003"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8407BA" w:rsidP="003E02E3">
            <w:pPr>
              <w:pStyle w:val="21"/>
              <w:widowControl w:val="0"/>
              <w:ind w:firstLine="0"/>
              <w:rPr>
                <w:sz w:val="20"/>
                <w:szCs w:val="20"/>
              </w:rPr>
            </w:pPr>
            <w:r w:rsidRPr="003E02E3">
              <w:rPr>
                <w:sz w:val="20"/>
                <w:szCs w:val="20"/>
              </w:rPr>
              <w:t>40,5</w:t>
            </w:r>
          </w:p>
        </w:tc>
      </w:tr>
      <w:tr w:rsidR="00D940C9" w:rsidRPr="003E02E3" w:rsidTr="003E02E3">
        <w:tc>
          <w:tcPr>
            <w:tcW w:w="2518"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7</w:t>
            </w:r>
            <w:r w:rsidR="003E02E3" w:rsidRPr="003E02E3">
              <w:rPr>
                <w:sz w:val="20"/>
                <w:szCs w:val="20"/>
              </w:rPr>
              <w:t xml:space="preserve"> </w:t>
            </w:r>
            <w:r w:rsidRPr="003E02E3">
              <w:rPr>
                <w:sz w:val="20"/>
                <w:szCs w:val="20"/>
              </w:rPr>
              <w:t>ЛЭП, км.</w:t>
            </w:r>
          </w:p>
        </w:tc>
        <w:tc>
          <w:tcPr>
            <w:tcW w:w="720" w:type="dxa"/>
            <w:tcBorders>
              <w:top w:val="single" w:sz="12" w:space="0" w:color="auto"/>
              <w:left w:val="single" w:sz="12" w:space="0" w:color="auto"/>
              <w:bottom w:val="single" w:sz="12" w:space="0" w:color="auto"/>
              <w:right w:val="single" w:sz="12" w:space="0" w:color="auto"/>
            </w:tcBorders>
          </w:tcPr>
          <w:p w:rsidR="00D940C9" w:rsidRPr="003E02E3" w:rsidRDefault="00D53AC4" w:rsidP="003E02E3">
            <w:pPr>
              <w:pStyle w:val="21"/>
              <w:widowControl w:val="0"/>
              <w:ind w:firstLine="0"/>
              <w:rPr>
                <w:sz w:val="20"/>
                <w:szCs w:val="20"/>
              </w:rPr>
            </w:pPr>
            <w:r w:rsidRPr="003E02E3">
              <w:rPr>
                <w:sz w:val="20"/>
                <w:szCs w:val="20"/>
              </w:rPr>
              <w:t>5</w:t>
            </w:r>
          </w:p>
        </w:tc>
        <w:tc>
          <w:tcPr>
            <w:tcW w:w="972" w:type="dxa"/>
            <w:tcBorders>
              <w:top w:val="single" w:sz="12" w:space="0" w:color="auto"/>
              <w:left w:val="single" w:sz="12" w:space="0" w:color="auto"/>
              <w:bottom w:val="single" w:sz="12" w:space="0" w:color="auto"/>
              <w:right w:val="single" w:sz="12" w:space="0" w:color="auto"/>
            </w:tcBorders>
          </w:tcPr>
          <w:p w:rsidR="00D940C9" w:rsidRPr="003E02E3" w:rsidRDefault="00D53AC4" w:rsidP="003E02E3">
            <w:pPr>
              <w:pStyle w:val="21"/>
              <w:widowControl w:val="0"/>
              <w:ind w:firstLine="0"/>
              <w:rPr>
                <w:sz w:val="20"/>
                <w:szCs w:val="20"/>
              </w:rPr>
            </w:pPr>
            <w:r w:rsidRPr="003E02E3">
              <w:rPr>
                <w:sz w:val="20"/>
                <w:szCs w:val="20"/>
              </w:rPr>
              <w:t>180</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53AC4" w:rsidP="003E02E3">
            <w:pPr>
              <w:pStyle w:val="21"/>
              <w:widowControl w:val="0"/>
              <w:ind w:firstLine="0"/>
              <w:rPr>
                <w:sz w:val="20"/>
                <w:szCs w:val="20"/>
              </w:rPr>
            </w:pPr>
            <w:r w:rsidRPr="003E02E3">
              <w:rPr>
                <w:sz w:val="20"/>
                <w:szCs w:val="20"/>
              </w:rPr>
              <w:t>900</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53AC4" w:rsidP="003E02E3">
            <w:pPr>
              <w:pStyle w:val="21"/>
              <w:widowControl w:val="0"/>
              <w:ind w:firstLine="0"/>
              <w:rPr>
                <w:sz w:val="20"/>
                <w:szCs w:val="20"/>
              </w:rPr>
            </w:pPr>
            <w:r w:rsidRPr="003E02E3">
              <w:rPr>
                <w:sz w:val="20"/>
                <w:szCs w:val="20"/>
              </w:rPr>
              <w:t>4</w:t>
            </w:r>
          </w:p>
        </w:tc>
        <w:tc>
          <w:tcPr>
            <w:tcW w:w="826" w:type="dxa"/>
            <w:tcBorders>
              <w:top w:val="single" w:sz="12" w:space="0" w:color="auto"/>
              <w:left w:val="single" w:sz="12" w:space="0" w:color="auto"/>
              <w:bottom w:val="single" w:sz="12" w:space="0" w:color="auto"/>
              <w:right w:val="single" w:sz="12" w:space="0" w:color="auto"/>
            </w:tcBorders>
          </w:tcPr>
          <w:p w:rsidR="00D940C9" w:rsidRPr="003E02E3" w:rsidRDefault="008407BA" w:rsidP="003E02E3">
            <w:pPr>
              <w:pStyle w:val="21"/>
              <w:widowControl w:val="0"/>
              <w:ind w:firstLine="0"/>
              <w:rPr>
                <w:sz w:val="20"/>
                <w:szCs w:val="20"/>
              </w:rPr>
            </w:pPr>
            <w:r w:rsidRPr="003E02E3">
              <w:rPr>
                <w:sz w:val="20"/>
                <w:szCs w:val="20"/>
              </w:rPr>
              <w:t>36</w:t>
            </w:r>
          </w:p>
        </w:tc>
        <w:tc>
          <w:tcPr>
            <w:tcW w:w="850" w:type="dxa"/>
            <w:tcBorders>
              <w:top w:val="single" w:sz="12" w:space="0" w:color="auto"/>
              <w:left w:val="single" w:sz="12" w:space="0" w:color="auto"/>
              <w:bottom w:val="single" w:sz="12" w:space="0" w:color="auto"/>
              <w:right w:val="single" w:sz="12" w:space="0" w:color="auto"/>
            </w:tcBorders>
          </w:tcPr>
          <w:p w:rsidR="00D940C9" w:rsidRPr="003E02E3" w:rsidRDefault="00D53AC4" w:rsidP="003E02E3">
            <w:pPr>
              <w:pStyle w:val="21"/>
              <w:widowControl w:val="0"/>
              <w:ind w:firstLine="0"/>
              <w:rPr>
                <w:sz w:val="20"/>
                <w:szCs w:val="20"/>
              </w:rPr>
            </w:pPr>
            <w:r w:rsidRPr="003E02E3">
              <w:rPr>
                <w:sz w:val="20"/>
                <w:szCs w:val="20"/>
              </w:rPr>
              <w:t>0,5</w:t>
            </w:r>
          </w:p>
        </w:tc>
        <w:tc>
          <w:tcPr>
            <w:tcW w:w="1003" w:type="dxa"/>
            <w:tcBorders>
              <w:top w:val="single" w:sz="12" w:space="0" w:color="auto"/>
              <w:left w:val="single" w:sz="12" w:space="0" w:color="auto"/>
              <w:bottom w:val="single" w:sz="12" w:space="0" w:color="auto"/>
              <w:right w:val="single" w:sz="12" w:space="0" w:color="auto"/>
            </w:tcBorders>
          </w:tcPr>
          <w:p w:rsidR="00D940C9" w:rsidRPr="003E02E3" w:rsidRDefault="008407BA" w:rsidP="003E02E3">
            <w:pPr>
              <w:pStyle w:val="21"/>
              <w:widowControl w:val="0"/>
              <w:ind w:firstLine="0"/>
              <w:rPr>
                <w:sz w:val="20"/>
                <w:szCs w:val="20"/>
              </w:rPr>
            </w:pPr>
            <w:r w:rsidRPr="003E02E3">
              <w:rPr>
                <w:sz w:val="20"/>
                <w:szCs w:val="20"/>
              </w:rPr>
              <w:t>4,5</w:t>
            </w:r>
          </w:p>
        </w:tc>
      </w:tr>
      <w:tr w:rsidR="00D940C9" w:rsidRPr="003E02E3" w:rsidTr="003E02E3">
        <w:trPr>
          <w:trHeight w:val="525"/>
        </w:trPr>
        <w:tc>
          <w:tcPr>
            <w:tcW w:w="2518"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8</w:t>
            </w:r>
            <w:r w:rsidR="003E02E3" w:rsidRPr="003E02E3">
              <w:rPr>
                <w:sz w:val="20"/>
                <w:szCs w:val="20"/>
              </w:rPr>
              <w:t xml:space="preserve"> </w:t>
            </w:r>
            <w:r w:rsidRPr="003E02E3">
              <w:rPr>
                <w:sz w:val="20"/>
                <w:szCs w:val="20"/>
              </w:rPr>
              <w:t>ТП</w:t>
            </w:r>
          </w:p>
        </w:tc>
        <w:tc>
          <w:tcPr>
            <w:tcW w:w="720" w:type="dxa"/>
            <w:tcBorders>
              <w:top w:val="single" w:sz="12" w:space="0" w:color="auto"/>
              <w:left w:val="single" w:sz="12" w:space="0" w:color="auto"/>
              <w:bottom w:val="single" w:sz="12" w:space="0" w:color="auto"/>
              <w:right w:val="single" w:sz="12" w:space="0" w:color="auto"/>
            </w:tcBorders>
          </w:tcPr>
          <w:p w:rsidR="00D940C9" w:rsidRPr="003E02E3" w:rsidRDefault="00D53AC4" w:rsidP="003E02E3">
            <w:pPr>
              <w:pStyle w:val="21"/>
              <w:widowControl w:val="0"/>
              <w:ind w:firstLine="0"/>
              <w:rPr>
                <w:sz w:val="20"/>
                <w:szCs w:val="20"/>
              </w:rPr>
            </w:pPr>
            <w:r w:rsidRPr="003E02E3">
              <w:rPr>
                <w:sz w:val="20"/>
                <w:szCs w:val="20"/>
              </w:rPr>
              <w:t>4</w:t>
            </w:r>
          </w:p>
        </w:tc>
        <w:tc>
          <w:tcPr>
            <w:tcW w:w="972" w:type="dxa"/>
            <w:tcBorders>
              <w:top w:val="single" w:sz="12" w:space="0" w:color="auto"/>
              <w:left w:val="single" w:sz="12" w:space="0" w:color="auto"/>
              <w:bottom w:val="single" w:sz="12" w:space="0" w:color="auto"/>
              <w:right w:val="single" w:sz="12" w:space="0" w:color="auto"/>
            </w:tcBorders>
          </w:tcPr>
          <w:p w:rsidR="00D940C9" w:rsidRPr="003E02E3" w:rsidRDefault="00D53AC4" w:rsidP="003E02E3">
            <w:pPr>
              <w:pStyle w:val="21"/>
              <w:widowControl w:val="0"/>
              <w:ind w:firstLine="0"/>
              <w:rPr>
                <w:sz w:val="20"/>
                <w:szCs w:val="20"/>
              </w:rPr>
            </w:pPr>
            <w:r w:rsidRPr="003E02E3">
              <w:rPr>
                <w:sz w:val="20"/>
                <w:szCs w:val="20"/>
              </w:rPr>
              <w:t>400</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53AC4" w:rsidP="003E02E3">
            <w:pPr>
              <w:pStyle w:val="21"/>
              <w:widowControl w:val="0"/>
              <w:ind w:firstLine="0"/>
              <w:rPr>
                <w:sz w:val="20"/>
                <w:szCs w:val="20"/>
              </w:rPr>
            </w:pPr>
            <w:r w:rsidRPr="003E02E3">
              <w:rPr>
                <w:sz w:val="20"/>
                <w:szCs w:val="20"/>
              </w:rPr>
              <w:t>1600</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513E2E" w:rsidP="003E02E3">
            <w:pPr>
              <w:pStyle w:val="21"/>
              <w:widowControl w:val="0"/>
              <w:ind w:firstLine="0"/>
              <w:rPr>
                <w:sz w:val="20"/>
                <w:szCs w:val="20"/>
              </w:rPr>
            </w:pPr>
            <w:r w:rsidRPr="003E02E3">
              <w:rPr>
                <w:sz w:val="20"/>
                <w:szCs w:val="20"/>
              </w:rPr>
              <w:t>34,4</w:t>
            </w:r>
          </w:p>
        </w:tc>
        <w:tc>
          <w:tcPr>
            <w:tcW w:w="826" w:type="dxa"/>
            <w:tcBorders>
              <w:top w:val="single" w:sz="12" w:space="0" w:color="auto"/>
              <w:left w:val="single" w:sz="12" w:space="0" w:color="auto"/>
              <w:bottom w:val="single" w:sz="12" w:space="0" w:color="auto"/>
              <w:right w:val="single" w:sz="12" w:space="0" w:color="auto"/>
            </w:tcBorders>
          </w:tcPr>
          <w:p w:rsidR="00D940C9" w:rsidRPr="003E02E3" w:rsidRDefault="008407BA" w:rsidP="003E02E3">
            <w:pPr>
              <w:pStyle w:val="21"/>
              <w:widowControl w:val="0"/>
              <w:ind w:firstLine="0"/>
              <w:rPr>
                <w:sz w:val="20"/>
                <w:szCs w:val="20"/>
              </w:rPr>
            </w:pPr>
            <w:r w:rsidRPr="003E02E3">
              <w:rPr>
                <w:sz w:val="20"/>
                <w:szCs w:val="20"/>
              </w:rPr>
              <w:t>550,4</w:t>
            </w:r>
          </w:p>
        </w:tc>
        <w:tc>
          <w:tcPr>
            <w:tcW w:w="850" w:type="dxa"/>
            <w:tcBorders>
              <w:top w:val="single" w:sz="12" w:space="0" w:color="auto"/>
              <w:left w:val="single" w:sz="12" w:space="0" w:color="auto"/>
              <w:bottom w:val="single" w:sz="12" w:space="0" w:color="auto"/>
              <w:right w:val="single" w:sz="12" w:space="0" w:color="auto"/>
            </w:tcBorders>
          </w:tcPr>
          <w:p w:rsidR="00D940C9" w:rsidRPr="003E02E3" w:rsidRDefault="00513E2E" w:rsidP="003E02E3">
            <w:pPr>
              <w:pStyle w:val="21"/>
              <w:widowControl w:val="0"/>
              <w:ind w:firstLine="0"/>
              <w:rPr>
                <w:sz w:val="20"/>
                <w:szCs w:val="20"/>
              </w:rPr>
            </w:pPr>
            <w:r w:rsidRPr="003E02E3">
              <w:rPr>
                <w:sz w:val="20"/>
                <w:szCs w:val="20"/>
              </w:rPr>
              <w:t>20</w:t>
            </w:r>
          </w:p>
        </w:tc>
        <w:tc>
          <w:tcPr>
            <w:tcW w:w="1003" w:type="dxa"/>
            <w:tcBorders>
              <w:top w:val="single" w:sz="12" w:space="0" w:color="auto"/>
              <w:left w:val="single" w:sz="12" w:space="0" w:color="auto"/>
              <w:bottom w:val="single" w:sz="12" w:space="0" w:color="auto"/>
              <w:right w:val="single" w:sz="12" w:space="0" w:color="auto"/>
            </w:tcBorders>
          </w:tcPr>
          <w:p w:rsidR="00D940C9" w:rsidRPr="003E02E3" w:rsidRDefault="008407BA" w:rsidP="003E02E3">
            <w:pPr>
              <w:pStyle w:val="21"/>
              <w:widowControl w:val="0"/>
              <w:ind w:firstLine="0"/>
              <w:rPr>
                <w:sz w:val="20"/>
                <w:szCs w:val="20"/>
              </w:rPr>
            </w:pPr>
            <w:r w:rsidRPr="003E02E3">
              <w:rPr>
                <w:sz w:val="20"/>
                <w:szCs w:val="20"/>
              </w:rPr>
              <w:t>320</w:t>
            </w:r>
          </w:p>
        </w:tc>
      </w:tr>
      <w:tr w:rsidR="00D940C9" w:rsidRPr="003E02E3" w:rsidTr="003E02E3">
        <w:trPr>
          <w:trHeight w:val="894"/>
        </w:trPr>
        <w:tc>
          <w:tcPr>
            <w:tcW w:w="2518"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9</w:t>
            </w:r>
            <w:r w:rsidR="003E02E3" w:rsidRPr="003E02E3">
              <w:rPr>
                <w:sz w:val="20"/>
                <w:szCs w:val="20"/>
              </w:rPr>
              <w:t xml:space="preserve"> </w:t>
            </w:r>
            <w:r w:rsidRPr="003E02E3">
              <w:rPr>
                <w:sz w:val="20"/>
                <w:szCs w:val="20"/>
              </w:rPr>
              <w:t>Резервные электродвигатели, кВт</w:t>
            </w:r>
          </w:p>
        </w:tc>
        <w:tc>
          <w:tcPr>
            <w:tcW w:w="72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D53AC4" w:rsidP="003E02E3">
            <w:pPr>
              <w:pStyle w:val="21"/>
              <w:widowControl w:val="0"/>
              <w:ind w:firstLine="0"/>
              <w:rPr>
                <w:sz w:val="20"/>
                <w:szCs w:val="20"/>
              </w:rPr>
            </w:pPr>
            <w:r w:rsidRPr="003E02E3">
              <w:rPr>
                <w:sz w:val="20"/>
                <w:szCs w:val="20"/>
              </w:rPr>
              <w:t>130</w:t>
            </w:r>
          </w:p>
        </w:tc>
        <w:tc>
          <w:tcPr>
            <w:tcW w:w="972"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D53AC4" w:rsidP="003E02E3">
            <w:pPr>
              <w:pStyle w:val="21"/>
              <w:widowControl w:val="0"/>
              <w:ind w:firstLine="0"/>
              <w:rPr>
                <w:sz w:val="20"/>
                <w:szCs w:val="20"/>
              </w:rPr>
            </w:pPr>
            <w:r w:rsidRPr="003E02E3">
              <w:rPr>
                <w:sz w:val="20"/>
                <w:szCs w:val="20"/>
              </w:rPr>
              <w:t>1</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53AC4" w:rsidRPr="003E02E3" w:rsidRDefault="00D53AC4" w:rsidP="003E02E3">
            <w:pPr>
              <w:pStyle w:val="21"/>
              <w:widowControl w:val="0"/>
              <w:ind w:firstLine="0"/>
              <w:rPr>
                <w:sz w:val="20"/>
                <w:szCs w:val="20"/>
              </w:rPr>
            </w:pPr>
            <w:r w:rsidRPr="003E02E3">
              <w:rPr>
                <w:sz w:val="20"/>
                <w:szCs w:val="20"/>
              </w:rPr>
              <w:t>1300</w:t>
            </w:r>
          </w:p>
        </w:tc>
        <w:tc>
          <w:tcPr>
            <w:tcW w:w="1080" w:type="dxa"/>
            <w:tcBorders>
              <w:top w:val="single" w:sz="12" w:space="0" w:color="auto"/>
              <w:left w:val="single" w:sz="12" w:space="0" w:color="auto"/>
              <w:bottom w:val="single" w:sz="12" w:space="0" w:color="auto"/>
            </w:tcBorders>
          </w:tcPr>
          <w:p w:rsidR="00D940C9" w:rsidRPr="003E02E3" w:rsidRDefault="00D940C9" w:rsidP="003E02E3">
            <w:pPr>
              <w:pStyle w:val="21"/>
              <w:widowControl w:val="0"/>
              <w:ind w:firstLine="0"/>
              <w:rPr>
                <w:sz w:val="20"/>
                <w:szCs w:val="20"/>
              </w:rPr>
            </w:pPr>
          </w:p>
          <w:p w:rsidR="00D940C9" w:rsidRPr="003E02E3" w:rsidRDefault="00513E2E" w:rsidP="003E02E3">
            <w:pPr>
              <w:pStyle w:val="21"/>
              <w:widowControl w:val="0"/>
              <w:ind w:firstLine="0"/>
              <w:rPr>
                <w:sz w:val="20"/>
                <w:szCs w:val="20"/>
              </w:rPr>
            </w:pPr>
            <w:r w:rsidRPr="003E02E3">
              <w:rPr>
                <w:sz w:val="20"/>
                <w:szCs w:val="20"/>
              </w:rPr>
              <w:t>6</w:t>
            </w:r>
            <w:r w:rsidR="00D940C9" w:rsidRPr="003E02E3">
              <w:rPr>
                <w:sz w:val="20"/>
                <w:szCs w:val="20"/>
              </w:rPr>
              <w:t>,6</w:t>
            </w:r>
          </w:p>
        </w:tc>
        <w:tc>
          <w:tcPr>
            <w:tcW w:w="826" w:type="dxa"/>
            <w:tcBorders>
              <w:top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8407BA" w:rsidP="003E02E3">
            <w:pPr>
              <w:pStyle w:val="21"/>
              <w:widowControl w:val="0"/>
              <w:ind w:firstLine="0"/>
              <w:rPr>
                <w:sz w:val="20"/>
                <w:szCs w:val="20"/>
              </w:rPr>
            </w:pPr>
            <w:r w:rsidRPr="003E02E3">
              <w:rPr>
                <w:sz w:val="20"/>
                <w:szCs w:val="20"/>
              </w:rPr>
              <w:t>8,58</w:t>
            </w:r>
          </w:p>
        </w:tc>
        <w:tc>
          <w:tcPr>
            <w:tcW w:w="85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513E2E" w:rsidP="003E02E3">
            <w:pPr>
              <w:pStyle w:val="21"/>
              <w:widowControl w:val="0"/>
              <w:ind w:firstLine="0"/>
              <w:rPr>
                <w:sz w:val="20"/>
                <w:szCs w:val="20"/>
              </w:rPr>
            </w:pPr>
            <w:r w:rsidRPr="003E02E3">
              <w:rPr>
                <w:sz w:val="20"/>
                <w:szCs w:val="20"/>
              </w:rPr>
              <w:t>5,2</w:t>
            </w:r>
          </w:p>
        </w:tc>
        <w:tc>
          <w:tcPr>
            <w:tcW w:w="1003"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p w:rsidR="00D940C9" w:rsidRPr="003E02E3" w:rsidRDefault="008407BA" w:rsidP="003E02E3">
            <w:pPr>
              <w:pStyle w:val="21"/>
              <w:widowControl w:val="0"/>
              <w:ind w:firstLine="0"/>
              <w:rPr>
                <w:sz w:val="20"/>
                <w:szCs w:val="20"/>
              </w:rPr>
            </w:pPr>
            <w:r w:rsidRPr="003E02E3">
              <w:rPr>
                <w:sz w:val="20"/>
                <w:szCs w:val="20"/>
              </w:rPr>
              <w:t>6,76</w:t>
            </w:r>
          </w:p>
        </w:tc>
      </w:tr>
      <w:tr w:rsidR="00D940C9" w:rsidRPr="003E02E3" w:rsidTr="003E02E3">
        <w:trPr>
          <w:cantSplit/>
          <w:trHeight w:val="511"/>
        </w:trPr>
        <w:tc>
          <w:tcPr>
            <w:tcW w:w="2518"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r w:rsidRPr="003E02E3">
              <w:rPr>
                <w:sz w:val="20"/>
                <w:szCs w:val="20"/>
              </w:rPr>
              <w:t xml:space="preserve">Итого </w:t>
            </w:r>
          </w:p>
        </w:tc>
        <w:tc>
          <w:tcPr>
            <w:tcW w:w="720" w:type="dxa"/>
            <w:tcBorders>
              <w:top w:val="single" w:sz="12" w:space="0" w:color="auto"/>
              <w:left w:val="single" w:sz="12" w:space="0" w:color="auto"/>
              <w:bottom w:val="single" w:sz="12" w:space="0" w:color="auto"/>
              <w:right w:val="single" w:sz="12" w:space="0" w:color="auto"/>
            </w:tcBorders>
            <w:textDirection w:val="btLr"/>
          </w:tcPr>
          <w:p w:rsidR="00D940C9" w:rsidRPr="003E02E3" w:rsidRDefault="00D940C9" w:rsidP="003E02E3">
            <w:pPr>
              <w:pStyle w:val="21"/>
              <w:widowControl w:val="0"/>
              <w:ind w:firstLine="0"/>
              <w:rPr>
                <w:sz w:val="20"/>
                <w:szCs w:val="20"/>
              </w:rPr>
            </w:pPr>
          </w:p>
        </w:tc>
        <w:tc>
          <w:tcPr>
            <w:tcW w:w="972"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8407BA" w:rsidP="003E02E3">
            <w:pPr>
              <w:pStyle w:val="21"/>
              <w:widowControl w:val="0"/>
              <w:ind w:firstLine="0"/>
              <w:rPr>
                <w:sz w:val="20"/>
                <w:szCs w:val="20"/>
              </w:rPr>
            </w:pPr>
            <w:r w:rsidRPr="003E02E3">
              <w:rPr>
                <w:sz w:val="20"/>
                <w:szCs w:val="20"/>
              </w:rPr>
              <w:t>4535</w:t>
            </w:r>
          </w:p>
        </w:tc>
        <w:tc>
          <w:tcPr>
            <w:tcW w:w="108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tc>
        <w:tc>
          <w:tcPr>
            <w:tcW w:w="826" w:type="dxa"/>
            <w:tcBorders>
              <w:top w:val="single" w:sz="12" w:space="0" w:color="auto"/>
              <w:left w:val="single" w:sz="12" w:space="0" w:color="auto"/>
              <w:bottom w:val="single" w:sz="12" w:space="0" w:color="auto"/>
              <w:right w:val="single" w:sz="12" w:space="0" w:color="auto"/>
            </w:tcBorders>
          </w:tcPr>
          <w:p w:rsidR="00D940C9" w:rsidRPr="003E02E3" w:rsidRDefault="008407BA" w:rsidP="003E02E3">
            <w:pPr>
              <w:pStyle w:val="21"/>
              <w:widowControl w:val="0"/>
              <w:ind w:firstLine="0"/>
              <w:rPr>
                <w:sz w:val="20"/>
                <w:szCs w:val="20"/>
              </w:rPr>
            </w:pPr>
            <w:r w:rsidRPr="003E02E3">
              <w:rPr>
                <w:sz w:val="20"/>
                <w:szCs w:val="20"/>
              </w:rPr>
              <w:t>746,24</w:t>
            </w:r>
          </w:p>
        </w:tc>
        <w:tc>
          <w:tcPr>
            <w:tcW w:w="850" w:type="dxa"/>
            <w:tcBorders>
              <w:top w:val="single" w:sz="12" w:space="0" w:color="auto"/>
              <w:left w:val="single" w:sz="12" w:space="0" w:color="auto"/>
              <w:bottom w:val="single" w:sz="12" w:space="0" w:color="auto"/>
              <w:right w:val="single" w:sz="12" w:space="0" w:color="auto"/>
            </w:tcBorders>
          </w:tcPr>
          <w:p w:rsidR="00D940C9" w:rsidRPr="003E02E3" w:rsidRDefault="00D940C9" w:rsidP="003E02E3">
            <w:pPr>
              <w:pStyle w:val="21"/>
              <w:widowControl w:val="0"/>
              <w:ind w:firstLine="0"/>
              <w:rPr>
                <w:sz w:val="20"/>
                <w:szCs w:val="20"/>
              </w:rPr>
            </w:pPr>
          </w:p>
        </w:tc>
        <w:tc>
          <w:tcPr>
            <w:tcW w:w="1003" w:type="dxa"/>
            <w:tcBorders>
              <w:top w:val="single" w:sz="12" w:space="0" w:color="auto"/>
              <w:left w:val="single" w:sz="12" w:space="0" w:color="auto"/>
              <w:right w:val="single" w:sz="12" w:space="0" w:color="auto"/>
            </w:tcBorders>
          </w:tcPr>
          <w:p w:rsidR="00D940C9" w:rsidRPr="003E02E3" w:rsidRDefault="008407BA" w:rsidP="003E02E3">
            <w:pPr>
              <w:pStyle w:val="21"/>
              <w:widowControl w:val="0"/>
              <w:ind w:firstLine="0"/>
              <w:rPr>
                <w:sz w:val="20"/>
                <w:szCs w:val="20"/>
              </w:rPr>
            </w:pPr>
            <w:r w:rsidRPr="003E02E3">
              <w:rPr>
                <w:sz w:val="20"/>
                <w:szCs w:val="20"/>
              </w:rPr>
              <w:t>447,17</w:t>
            </w:r>
          </w:p>
        </w:tc>
      </w:tr>
    </w:tbl>
    <w:p w:rsidR="00D940C9" w:rsidRPr="003E02E3" w:rsidRDefault="00D940C9" w:rsidP="003E02E3">
      <w:pPr>
        <w:pStyle w:val="21"/>
        <w:widowControl w:val="0"/>
        <w:ind w:firstLine="709"/>
      </w:pPr>
    </w:p>
    <w:p w:rsidR="00D940C9" w:rsidRPr="003E02E3" w:rsidRDefault="003E02E3" w:rsidP="003E02E3">
      <w:pPr>
        <w:pStyle w:val="21"/>
        <w:widowControl w:val="0"/>
        <w:ind w:firstLine="709"/>
      </w:pPr>
      <w:r>
        <w:br w:type="page"/>
      </w:r>
      <w:r w:rsidR="00D940C9" w:rsidRPr="003E02E3">
        <w:t>7 Расчет производственных затрат по энергохозяйству</w:t>
      </w:r>
    </w:p>
    <w:p w:rsidR="00D940C9" w:rsidRPr="003E02E3" w:rsidRDefault="00D940C9" w:rsidP="003E02E3">
      <w:pPr>
        <w:pStyle w:val="21"/>
        <w:widowControl w:val="0"/>
        <w:ind w:firstLine="709"/>
      </w:pPr>
    </w:p>
    <w:p w:rsidR="00D940C9" w:rsidRPr="003E02E3" w:rsidRDefault="00D940C9" w:rsidP="003E02E3">
      <w:pPr>
        <w:pStyle w:val="a9"/>
        <w:widowControl w:val="0"/>
        <w:spacing w:line="360" w:lineRule="auto"/>
        <w:ind w:firstLine="709"/>
        <w:jc w:val="both"/>
        <w:rPr>
          <w:rFonts w:ascii="Times New Roman" w:eastAsia="MS Mincho" w:hAnsi="Times New Roman"/>
          <w:sz w:val="28"/>
        </w:rPr>
      </w:pPr>
      <w:r w:rsidRPr="003E02E3">
        <w:rPr>
          <w:rFonts w:ascii="Times New Roman" w:eastAsia="MS Mincho" w:hAnsi="Times New Roman"/>
          <w:sz w:val="28"/>
        </w:rPr>
        <w:t>Для определения затрат на содержание энергохозяйства разрабатывается годовая смета. Основанием для разработки годовой сметы служит штатное расписание, тарифные ставки, должностные оклады и действующая система оплаты труда, затраты материалов и запасных частей на ремонтно-эксплуатационные нужды (по графику ППРсх), расходы на эксплуатацию транспортных средств, амортизационные отчисления и другие затраты.</w:t>
      </w:r>
    </w:p>
    <w:p w:rsidR="00D940C9" w:rsidRPr="003E02E3" w:rsidRDefault="00D940C9" w:rsidP="003E02E3">
      <w:pPr>
        <w:pStyle w:val="a9"/>
        <w:widowControl w:val="0"/>
        <w:spacing w:line="360" w:lineRule="auto"/>
        <w:ind w:firstLine="709"/>
        <w:jc w:val="both"/>
        <w:rPr>
          <w:rFonts w:ascii="Times New Roman" w:eastAsia="MS Mincho" w:hAnsi="Times New Roman"/>
          <w:sz w:val="28"/>
        </w:rPr>
      </w:pPr>
      <w:r w:rsidRPr="003E02E3">
        <w:rPr>
          <w:rFonts w:ascii="Times New Roman" w:eastAsia="MS Mincho" w:hAnsi="Times New Roman"/>
          <w:sz w:val="28"/>
        </w:rPr>
        <w:t>Суммарные затраты по энергохозяйству связаны с обслуживанием и ремонтом энергетического оборудования. Плановые затраты группируются по следующим статьям расхода:</w:t>
      </w:r>
    </w:p>
    <w:p w:rsidR="00D940C9" w:rsidRPr="003E02E3" w:rsidRDefault="00D940C9" w:rsidP="003E02E3">
      <w:pPr>
        <w:pStyle w:val="a9"/>
        <w:widowControl w:val="0"/>
        <w:spacing w:line="360" w:lineRule="auto"/>
        <w:ind w:firstLine="709"/>
        <w:jc w:val="both"/>
        <w:rPr>
          <w:rFonts w:ascii="Times New Roman" w:eastAsia="MS Mincho" w:hAnsi="Times New Roman"/>
          <w:sz w:val="28"/>
        </w:rPr>
      </w:pPr>
    </w:p>
    <w:p w:rsidR="00D940C9" w:rsidRPr="003E02E3" w:rsidRDefault="00D940C9" w:rsidP="003E02E3">
      <w:pPr>
        <w:pStyle w:val="a9"/>
        <w:widowControl w:val="0"/>
        <w:spacing w:line="360" w:lineRule="auto"/>
        <w:ind w:firstLine="709"/>
        <w:jc w:val="both"/>
        <w:rPr>
          <w:rFonts w:ascii="Times New Roman" w:eastAsia="MS Mincho" w:hAnsi="Times New Roman"/>
          <w:sz w:val="28"/>
        </w:rPr>
      </w:pPr>
      <w:r w:rsidRPr="003E02E3">
        <w:rPr>
          <w:rFonts w:ascii="Times New Roman" w:eastAsia="MS Mincho" w:hAnsi="Times New Roman"/>
          <w:sz w:val="28"/>
        </w:rPr>
        <w:t>Иэ.х = Иэ.э. + Ио.т .+ Иа.м. + Ит.р. + Из.ч. + Ит.б. + Ис.о. + Итр. + Иобщ., тыс. руб.</w:t>
      </w:r>
    </w:p>
    <w:p w:rsidR="00D940C9" w:rsidRPr="003E02E3" w:rsidRDefault="00D940C9" w:rsidP="003E02E3">
      <w:pPr>
        <w:pStyle w:val="a9"/>
        <w:widowControl w:val="0"/>
        <w:spacing w:line="360" w:lineRule="auto"/>
        <w:ind w:firstLine="709"/>
        <w:jc w:val="both"/>
        <w:rPr>
          <w:rFonts w:ascii="Times New Roman" w:eastAsia="MS Mincho" w:hAnsi="Times New Roman"/>
          <w:sz w:val="28"/>
        </w:rPr>
      </w:pPr>
    </w:p>
    <w:p w:rsidR="00D940C9" w:rsidRPr="003E02E3" w:rsidRDefault="00D940C9" w:rsidP="003E02E3">
      <w:pPr>
        <w:pStyle w:val="a9"/>
        <w:widowControl w:val="0"/>
        <w:spacing w:line="360" w:lineRule="auto"/>
        <w:ind w:firstLine="709"/>
        <w:jc w:val="both"/>
        <w:rPr>
          <w:rFonts w:ascii="Times New Roman" w:eastAsia="MS Mincho" w:hAnsi="Times New Roman"/>
          <w:sz w:val="28"/>
        </w:rPr>
      </w:pPr>
      <w:r w:rsidRPr="003E02E3">
        <w:rPr>
          <w:rFonts w:ascii="Times New Roman" w:eastAsia="MS Mincho" w:hAnsi="Times New Roman"/>
          <w:sz w:val="28"/>
        </w:rPr>
        <w:t>Где Иэ.э. – затраты на приобретение электроэнергии, тыс. руб.</w:t>
      </w:r>
    </w:p>
    <w:p w:rsidR="00D940C9" w:rsidRPr="003E02E3" w:rsidRDefault="00D940C9" w:rsidP="003E02E3">
      <w:pPr>
        <w:pStyle w:val="a9"/>
        <w:widowControl w:val="0"/>
        <w:spacing w:line="360" w:lineRule="auto"/>
        <w:ind w:firstLine="709"/>
        <w:jc w:val="both"/>
        <w:rPr>
          <w:rFonts w:ascii="Times New Roman" w:eastAsia="MS Mincho" w:hAnsi="Times New Roman"/>
          <w:sz w:val="28"/>
        </w:rPr>
      </w:pPr>
      <w:r w:rsidRPr="003E02E3">
        <w:rPr>
          <w:rFonts w:ascii="Times New Roman" w:eastAsia="MS Mincho" w:hAnsi="Times New Roman"/>
          <w:sz w:val="28"/>
        </w:rPr>
        <w:t>Ио.т . – фонд оплаты труда персонала энергохозяйства, тыс. руб.</w:t>
      </w:r>
    </w:p>
    <w:p w:rsidR="00D940C9" w:rsidRPr="003E02E3" w:rsidRDefault="00D940C9" w:rsidP="003E02E3">
      <w:pPr>
        <w:pStyle w:val="a9"/>
        <w:widowControl w:val="0"/>
        <w:spacing w:line="360" w:lineRule="auto"/>
        <w:ind w:firstLine="709"/>
        <w:jc w:val="both"/>
        <w:rPr>
          <w:rFonts w:ascii="Times New Roman" w:eastAsia="MS Mincho" w:hAnsi="Times New Roman"/>
          <w:sz w:val="28"/>
        </w:rPr>
      </w:pPr>
      <w:r w:rsidRPr="003E02E3">
        <w:rPr>
          <w:rFonts w:ascii="Times New Roman" w:eastAsia="MS Mincho" w:hAnsi="Times New Roman"/>
          <w:sz w:val="28"/>
        </w:rPr>
        <w:t>Иа.м., Ит.р. – затраты на амортизацию и текущий ремонт основных средств и энергохозяйства, тыс. руб.</w:t>
      </w:r>
    </w:p>
    <w:p w:rsidR="00D940C9" w:rsidRPr="003E02E3" w:rsidRDefault="00D940C9" w:rsidP="003E02E3">
      <w:pPr>
        <w:pStyle w:val="a9"/>
        <w:widowControl w:val="0"/>
        <w:spacing w:line="360" w:lineRule="auto"/>
        <w:ind w:firstLine="709"/>
        <w:jc w:val="both"/>
        <w:rPr>
          <w:rFonts w:ascii="Times New Roman" w:eastAsia="MS Mincho" w:hAnsi="Times New Roman"/>
          <w:sz w:val="28"/>
        </w:rPr>
      </w:pPr>
      <w:r w:rsidRPr="003E02E3">
        <w:rPr>
          <w:rFonts w:ascii="Times New Roman" w:eastAsia="MS Mincho" w:hAnsi="Times New Roman"/>
          <w:sz w:val="28"/>
        </w:rPr>
        <w:t>Из.ч. – затраты на материалы и запасные части, тыс. руб.</w:t>
      </w:r>
    </w:p>
    <w:p w:rsidR="00D940C9" w:rsidRPr="003E02E3" w:rsidRDefault="00D940C9" w:rsidP="003E02E3">
      <w:pPr>
        <w:pStyle w:val="a9"/>
        <w:widowControl w:val="0"/>
        <w:spacing w:line="360" w:lineRule="auto"/>
        <w:ind w:firstLine="709"/>
        <w:jc w:val="both"/>
        <w:rPr>
          <w:rFonts w:ascii="Times New Roman" w:eastAsia="MS Mincho" w:hAnsi="Times New Roman"/>
          <w:sz w:val="28"/>
        </w:rPr>
      </w:pPr>
      <w:r w:rsidRPr="003E02E3">
        <w:rPr>
          <w:rFonts w:ascii="Times New Roman" w:eastAsia="MS Mincho" w:hAnsi="Times New Roman"/>
          <w:sz w:val="28"/>
        </w:rPr>
        <w:t>Ит.б. – затраты на охрану труда и технику безопасности, тыс. руб.</w:t>
      </w:r>
    </w:p>
    <w:p w:rsidR="00D940C9" w:rsidRPr="003E02E3" w:rsidRDefault="00D940C9" w:rsidP="003E02E3">
      <w:pPr>
        <w:pStyle w:val="a9"/>
        <w:widowControl w:val="0"/>
        <w:spacing w:line="360" w:lineRule="auto"/>
        <w:ind w:firstLine="709"/>
        <w:jc w:val="both"/>
        <w:rPr>
          <w:rFonts w:ascii="Times New Roman" w:eastAsia="MS Mincho" w:hAnsi="Times New Roman"/>
          <w:sz w:val="28"/>
        </w:rPr>
      </w:pPr>
      <w:r w:rsidRPr="003E02E3">
        <w:rPr>
          <w:rFonts w:ascii="Times New Roman" w:eastAsia="MS Mincho" w:hAnsi="Times New Roman"/>
          <w:sz w:val="28"/>
        </w:rPr>
        <w:t>Ис.о. – затраты на спецодежду и обувь, тыс. руб.</w:t>
      </w:r>
    </w:p>
    <w:p w:rsidR="00D940C9" w:rsidRPr="003E02E3" w:rsidRDefault="00D940C9" w:rsidP="003E02E3">
      <w:pPr>
        <w:pStyle w:val="a9"/>
        <w:widowControl w:val="0"/>
        <w:spacing w:line="360" w:lineRule="auto"/>
        <w:ind w:firstLine="709"/>
        <w:jc w:val="both"/>
        <w:rPr>
          <w:rFonts w:ascii="Times New Roman" w:eastAsia="MS Mincho" w:hAnsi="Times New Roman"/>
          <w:sz w:val="28"/>
        </w:rPr>
      </w:pPr>
      <w:r w:rsidRPr="003E02E3">
        <w:rPr>
          <w:rFonts w:ascii="Times New Roman" w:eastAsia="MS Mincho" w:hAnsi="Times New Roman"/>
          <w:sz w:val="28"/>
        </w:rPr>
        <w:t>Итр. – затраты на транспортные работы, тыс. руб.</w:t>
      </w:r>
    </w:p>
    <w:p w:rsidR="00D940C9" w:rsidRPr="003E02E3" w:rsidRDefault="00D940C9" w:rsidP="003E02E3">
      <w:pPr>
        <w:pStyle w:val="a9"/>
        <w:widowControl w:val="0"/>
        <w:spacing w:line="360" w:lineRule="auto"/>
        <w:ind w:firstLine="709"/>
        <w:jc w:val="both"/>
        <w:rPr>
          <w:rFonts w:ascii="Times New Roman" w:eastAsia="MS Mincho" w:hAnsi="Times New Roman"/>
          <w:sz w:val="28"/>
        </w:rPr>
      </w:pPr>
      <w:r w:rsidRPr="003E02E3">
        <w:rPr>
          <w:rFonts w:ascii="Times New Roman" w:eastAsia="MS Mincho" w:hAnsi="Times New Roman"/>
          <w:sz w:val="28"/>
        </w:rPr>
        <w:t>Иобщ. – общепроизводственные затраты на содержание оборудования и</w:t>
      </w:r>
      <w:r w:rsidR="003E02E3">
        <w:rPr>
          <w:rFonts w:ascii="Times New Roman" w:eastAsia="MS Mincho" w:hAnsi="Times New Roman"/>
          <w:sz w:val="28"/>
        </w:rPr>
        <w:t xml:space="preserve"> </w:t>
      </w:r>
      <w:r w:rsidRPr="003E02E3">
        <w:rPr>
          <w:rFonts w:ascii="Times New Roman" w:eastAsia="MS Mincho" w:hAnsi="Times New Roman"/>
          <w:sz w:val="28"/>
        </w:rPr>
        <w:t>помещений энергохозяйства, тыс. руб.</w:t>
      </w:r>
    </w:p>
    <w:p w:rsidR="003E02E3" w:rsidRDefault="003E02E3" w:rsidP="003E02E3">
      <w:pPr>
        <w:pStyle w:val="21"/>
        <w:widowControl w:val="0"/>
        <w:ind w:firstLine="709"/>
      </w:pPr>
    </w:p>
    <w:p w:rsidR="00D940C9" w:rsidRPr="003E02E3" w:rsidRDefault="00A972B9" w:rsidP="003E02E3">
      <w:pPr>
        <w:pStyle w:val="21"/>
        <w:widowControl w:val="0"/>
        <w:ind w:firstLine="709"/>
      </w:pPr>
      <w:r w:rsidRPr="003E02E3">
        <w:t>7.1</w:t>
      </w:r>
      <w:r w:rsidR="00D940C9" w:rsidRPr="003E02E3">
        <w:t xml:space="preserve"> Расчет тарифных ставок и должностных окладов</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Расчет тарифных ставок и должностных окладов производится на основе установленного государством минимума оплаты труда и годового фонда оплаты труда энергохозяйства.</w:t>
      </w:r>
    </w:p>
    <w:p w:rsidR="00D940C9" w:rsidRPr="003E02E3" w:rsidRDefault="00D940C9" w:rsidP="003E02E3">
      <w:pPr>
        <w:pStyle w:val="21"/>
        <w:widowControl w:val="0"/>
        <w:ind w:firstLine="709"/>
      </w:pPr>
      <w:r w:rsidRPr="003E02E3">
        <w:t>Конкретные тарифные ставки и должностные оклады, а также состояния в их размерах между категориями персонала и работниками различных профессионально – квалификационных групп устанавливается на каждом предприятии самостоятельно.</w:t>
      </w:r>
    </w:p>
    <w:p w:rsidR="00D940C9" w:rsidRPr="003E02E3" w:rsidRDefault="00D940C9" w:rsidP="003E02E3">
      <w:pPr>
        <w:pStyle w:val="21"/>
        <w:widowControl w:val="0"/>
        <w:ind w:firstLine="709"/>
      </w:pPr>
      <w:r w:rsidRPr="003E02E3">
        <w:t>Плановый фонд оплаты труда должен рассчитываться исходя из минимального размера оплаты труда, устанавливаемого государством. Чтобы не допустить уравнивания по оплате простого и сложного труда необходимо сохранять действующие соотношения в размерах тарифных ставок и окладов внутри предприятия самостоятельно.</w:t>
      </w:r>
    </w:p>
    <w:p w:rsidR="00D940C9" w:rsidRPr="003E02E3" w:rsidRDefault="00D940C9" w:rsidP="003E02E3">
      <w:pPr>
        <w:pStyle w:val="21"/>
        <w:widowControl w:val="0"/>
        <w:ind w:firstLine="709"/>
      </w:pPr>
      <w:r w:rsidRPr="003E02E3">
        <w:t xml:space="preserve">Часовая тарифная ставка электромонтера </w:t>
      </w:r>
      <w:r w:rsidRPr="003E02E3">
        <w:rPr>
          <w:lang w:val="en-US"/>
        </w:rPr>
        <w:t>I</w:t>
      </w:r>
      <w:r w:rsidRPr="003E02E3">
        <w:t xml:space="preserve"> разряда:</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ТС</w:t>
      </w:r>
      <w:r w:rsidRPr="003E02E3">
        <w:rPr>
          <w:lang w:val="en-US"/>
        </w:rPr>
        <w:t>I</w:t>
      </w:r>
      <w:r w:rsidRPr="003E02E3">
        <w:t xml:space="preserve"> = М * </w:t>
      </w:r>
      <w:r w:rsidRPr="003E02E3">
        <w:rPr>
          <w:lang w:val="en-US"/>
        </w:rPr>
        <w:t>R</w:t>
      </w:r>
      <w:r w:rsidRPr="003E02E3">
        <w:t xml:space="preserve">1 : </w:t>
      </w:r>
      <w:r w:rsidRPr="003E02E3">
        <w:rPr>
          <w:lang w:val="en-US"/>
        </w:rPr>
        <w:t>R</w:t>
      </w:r>
      <w:r w:rsidRPr="003E02E3">
        <w:t>2</w:t>
      </w:r>
      <w:r w:rsidR="0000334A" w:rsidRPr="003E02E3">
        <w:t xml:space="preserve"> :</w:t>
      </w:r>
      <w:r w:rsidRPr="003E02E3">
        <w:t xml:space="preserve"> </w:t>
      </w:r>
      <w:r w:rsidR="0000334A" w:rsidRPr="003E02E3">
        <w:rPr>
          <w:lang w:val="en-US"/>
        </w:rPr>
        <w:t>R</w:t>
      </w:r>
      <w:r w:rsidR="0000334A" w:rsidRPr="003E02E3">
        <w:t xml:space="preserve">3 * </w:t>
      </w:r>
      <w:r w:rsidR="0000334A" w:rsidRPr="003E02E3">
        <w:rPr>
          <w:lang w:val="en-US"/>
        </w:rPr>
        <w:t>R</w:t>
      </w:r>
      <w:r w:rsidR="0000334A" w:rsidRPr="003E02E3">
        <w:t>4</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Где</w:t>
      </w:r>
      <w:r w:rsidR="003E02E3">
        <w:t xml:space="preserve"> </w:t>
      </w:r>
      <w:r w:rsidRPr="003E02E3">
        <w:t>М – минимальный месячный размер оплаты труда на планируемый</w:t>
      </w:r>
      <w:r w:rsidR="003E02E3">
        <w:t xml:space="preserve"> </w:t>
      </w:r>
      <w:r w:rsidRPr="003E02E3">
        <w:t xml:space="preserve">период, </w:t>
      </w:r>
      <w:r w:rsidR="0000334A" w:rsidRPr="003E02E3">
        <w:t>(1100</w:t>
      </w:r>
      <w:r w:rsidRPr="003E02E3">
        <w:t xml:space="preserve"> руб</w:t>
      </w:r>
      <w:r w:rsidR="0000334A" w:rsidRPr="003E02E3">
        <w:t>);</w:t>
      </w:r>
    </w:p>
    <w:p w:rsidR="0000334A" w:rsidRPr="003E02E3" w:rsidRDefault="0000334A" w:rsidP="003E02E3">
      <w:pPr>
        <w:pStyle w:val="21"/>
        <w:widowControl w:val="0"/>
        <w:ind w:firstLine="709"/>
      </w:pPr>
      <w:r w:rsidRPr="003E02E3">
        <w:rPr>
          <w:lang w:val="en-US"/>
        </w:rPr>
        <w:t>R</w:t>
      </w:r>
      <w:r w:rsidRPr="003E02E3">
        <w:t>2 - отраслевой коэффициент для электромонтеров (1,3);</w:t>
      </w:r>
    </w:p>
    <w:p w:rsidR="00D940C9" w:rsidRPr="003E02E3" w:rsidRDefault="00D940C9" w:rsidP="003E02E3">
      <w:pPr>
        <w:pStyle w:val="21"/>
        <w:widowControl w:val="0"/>
        <w:ind w:firstLine="709"/>
      </w:pPr>
      <w:r w:rsidRPr="003E02E3">
        <w:rPr>
          <w:lang w:val="en-US"/>
        </w:rPr>
        <w:t>R</w:t>
      </w:r>
      <w:r w:rsidR="0000334A" w:rsidRPr="003E02E3">
        <w:t>2</w:t>
      </w:r>
      <w:r w:rsidRPr="003E02E3">
        <w:t xml:space="preserve"> – среднее число</w:t>
      </w:r>
      <w:r w:rsidR="0000334A" w:rsidRPr="003E02E3">
        <w:t xml:space="preserve"> рабочих дней в месяце (</w:t>
      </w:r>
      <w:r w:rsidRPr="003E02E3">
        <w:t>25,2</w:t>
      </w:r>
      <w:r w:rsidR="0000334A" w:rsidRPr="003E02E3">
        <w:t>)</w:t>
      </w:r>
      <w:r w:rsidRPr="003E02E3">
        <w:t>;</w:t>
      </w:r>
    </w:p>
    <w:p w:rsidR="0000334A" w:rsidRPr="003E02E3" w:rsidRDefault="00D940C9" w:rsidP="003E02E3">
      <w:pPr>
        <w:pStyle w:val="21"/>
        <w:widowControl w:val="0"/>
        <w:ind w:firstLine="709"/>
      </w:pPr>
      <w:r w:rsidRPr="003E02E3">
        <w:rPr>
          <w:lang w:val="en-US"/>
        </w:rPr>
        <w:t>R</w:t>
      </w:r>
      <w:r w:rsidR="0000334A" w:rsidRPr="003E02E3">
        <w:t>3</w:t>
      </w:r>
      <w:r w:rsidRPr="003E02E3">
        <w:t xml:space="preserve"> – число часов в рабочем дне, </w:t>
      </w:r>
      <w:r w:rsidR="0000334A" w:rsidRPr="003E02E3">
        <w:t>(</w:t>
      </w:r>
      <w:r w:rsidRPr="003E02E3">
        <w:t>6,7</w:t>
      </w:r>
      <w:r w:rsidR="0000334A" w:rsidRPr="003E02E3">
        <w:t>)</w:t>
      </w:r>
      <w:r w:rsidR="00A75838" w:rsidRPr="003E02E3">
        <w:t>;</w:t>
      </w:r>
    </w:p>
    <w:p w:rsidR="00A75838" w:rsidRPr="003E02E3" w:rsidRDefault="0000334A" w:rsidP="003E02E3">
      <w:pPr>
        <w:pStyle w:val="21"/>
        <w:widowControl w:val="0"/>
        <w:ind w:firstLine="709"/>
      </w:pPr>
      <w:r w:rsidRPr="003E02E3">
        <w:rPr>
          <w:lang w:val="en-US"/>
        </w:rPr>
        <w:t>R</w:t>
      </w:r>
      <w:r w:rsidRPr="003E02E3">
        <w:t xml:space="preserve">4 - </w:t>
      </w:r>
      <w:r w:rsidR="00A75838" w:rsidRPr="003E02E3">
        <w:t>коэффициент учитывающий экономическое положение предприятия</w:t>
      </w:r>
      <w:r w:rsidR="003E02E3">
        <w:t xml:space="preserve"> </w:t>
      </w:r>
      <w:r w:rsidR="00A75838" w:rsidRPr="003E02E3">
        <w:t>находиться в интервале от 1 до 2 (1,5);</w:t>
      </w:r>
    </w:p>
    <w:p w:rsidR="0000334A" w:rsidRPr="003E02E3" w:rsidRDefault="00A75838" w:rsidP="003E02E3">
      <w:pPr>
        <w:pStyle w:val="21"/>
        <w:widowControl w:val="0"/>
        <w:ind w:firstLine="709"/>
      </w:pPr>
      <w:r w:rsidRPr="003E02E3">
        <w:t>ТС</w:t>
      </w:r>
      <w:r w:rsidRPr="003E02E3">
        <w:rPr>
          <w:lang w:val="en-US"/>
        </w:rPr>
        <w:t>I</w:t>
      </w:r>
      <w:r w:rsidRPr="003E02E3">
        <w:t xml:space="preserve"> – тарифная ставка первого разряда.</w:t>
      </w:r>
    </w:p>
    <w:p w:rsidR="0000334A" w:rsidRPr="003E02E3" w:rsidRDefault="0000334A" w:rsidP="003E02E3">
      <w:pPr>
        <w:pStyle w:val="21"/>
        <w:widowControl w:val="0"/>
        <w:ind w:firstLine="709"/>
      </w:pPr>
    </w:p>
    <w:p w:rsidR="00A75838" w:rsidRPr="003E02E3" w:rsidRDefault="00A75838" w:rsidP="003E02E3">
      <w:pPr>
        <w:pStyle w:val="21"/>
        <w:widowControl w:val="0"/>
        <w:ind w:firstLine="709"/>
      </w:pPr>
      <w:r w:rsidRPr="003E02E3">
        <w:t>ТС</w:t>
      </w:r>
      <w:r w:rsidRPr="003E02E3">
        <w:rPr>
          <w:lang w:val="en-US"/>
        </w:rPr>
        <w:t>I</w:t>
      </w:r>
      <w:r w:rsidRPr="003E02E3">
        <w:t xml:space="preserve"> = М * </w:t>
      </w:r>
      <w:r w:rsidRPr="003E02E3">
        <w:rPr>
          <w:lang w:val="en-US"/>
        </w:rPr>
        <w:t>R</w:t>
      </w:r>
      <w:r w:rsidRPr="003E02E3">
        <w:t xml:space="preserve">1 : </w:t>
      </w:r>
      <w:r w:rsidRPr="003E02E3">
        <w:rPr>
          <w:lang w:val="en-US"/>
        </w:rPr>
        <w:t>R</w:t>
      </w:r>
      <w:r w:rsidRPr="003E02E3">
        <w:t xml:space="preserve">2 : </w:t>
      </w:r>
      <w:r w:rsidRPr="003E02E3">
        <w:rPr>
          <w:lang w:val="en-US"/>
        </w:rPr>
        <w:t>R</w:t>
      </w:r>
      <w:r w:rsidRPr="003E02E3">
        <w:t xml:space="preserve">3 * </w:t>
      </w:r>
      <w:r w:rsidRPr="003E02E3">
        <w:rPr>
          <w:lang w:val="en-US"/>
        </w:rPr>
        <w:t>R</w:t>
      </w:r>
      <w:r w:rsidRPr="003E02E3">
        <w:t>4 = 1100 * 1,3 : 25,2 : 6,7 * 1,5 = 12,7 руб./час</w:t>
      </w:r>
    </w:p>
    <w:p w:rsidR="00A75838" w:rsidRPr="003E02E3" w:rsidRDefault="00A75838" w:rsidP="003E02E3">
      <w:pPr>
        <w:pStyle w:val="21"/>
        <w:widowControl w:val="0"/>
        <w:ind w:firstLine="709"/>
      </w:pPr>
    </w:p>
    <w:p w:rsidR="00D940C9" w:rsidRPr="003E02E3" w:rsidRDefault="00D940C9" w:rsidP="003E02E3">
      <w:pPr>
        <w:pStyle w:val="21"/>
        <w:widowControl w:val="0"/>
        <w:ind w:firstLine="709"/>
      </w:pPr>
      <w:r w:rsidRPr="003E02E3">
        <w:t xml:space="preserve">Тогда тарифная ставка </w:t>
      </w:r>
      <w:r w:rsidRPr="003E02E3">
        <w:rPr>
          <w:lang w:val="en-US"/>
        </w:rPr>
        <w:t>i</w:t>
      </w:r>
      <w:r w:rsidRPr="003E02E3">
        <w:t xml:space="preserve"> - го разряда определяется по формуле:</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ТС</w:t>
      </w:r>
      <w:r w:rsidRPr="003E02E3">
        <w:rPr>
          <w:lang w:val="en-US"/>
        </w:rPr>
        <w:t>i</w:t>
      </w:r>
      <w:r w:rsidRPr="003E02E3">
        <w:t xml:space="preserve"> = ТС</w:t>
      </w:r>
      <w:r w:rsidRPr="003E02E3">
        <w:rPr>
          <w:lang w:val="en-US"/>
        </w:rPr>
        <w:t>I</w:t>
      </w:r>
      <w:r w:rsidRPr="003E02E3">
        <w:t xml:space="preserve"> * </w:t>
      </w:r>
      <w:r w:rsidRPr="003E02E3">
        <w:rPr>
          <w:lang w:val="en-US"/>
        </w:rPr>
        <w:t>R</w:t>
      </w:r>
      <w:r w:rsidRPr="003E02E3">
        <w:t>р, руб./час</w:t>
      </w:r>
    </w:p>
    <w:p w:rsidR="00D940C9" w:rsidRPr="003E02E3" w:rsidRDefault="003E02E3" w:rsidP="003E02E3">
      <w:pPr>
        <w:pStyle w:val="21"/>
        <w:widowControl w:val="0"/>
        <w:ind w:firstLine="709"/>
      </w:pPr>
      <w:r>
        <w:br w:type="page"/>
      </w:r>
      <w:r w:rsidR="00D940C9" w:rsidRPr="003E02E3">
        <w:t>Где</w:t>
      </w:r>
      <w:r>
        <w:t xml:space="preserve"> </w:t>
      </w:r>
      <w:r w:rsidR="00D940C9" w:rsidRPr="003E02E3">
        <w:rPr>
          <w:lang w:val="en-US"/>
        </w:rPr>
        <w:t>R</w:t>
      </w:r>
      <w:r w:rsidR="00D940C9" w:rsidRPr="003E02E3">
        <w:t>р – разрядный коэффициент.</w:t>
      </w:r>
    </w:p>
    <w:p w:rsidR="00D940C9" w:rsidRPr="003E02E3" w:rsidRDefault="00D940C9" w:rsidP="003E02E3">
      <w:pPr>
        <w:pStyle w:val="21"/>
        <w:widowControl w:val="0"/>
        <w:ind w:firstLine="709"/>
      </w:pPr>
      <w:r w:rsidRPr="003E02E3">
        <w:t>Тарифные ставки по остальным разрядам и должностные оклады специалистов энергохозяйства определяются по единой восемнадцатиразрядной тарифной сетке на оплату труда.</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Таблица7.Тарифные ставки электромонтеров.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04"/>
        <w:gridCol w:w="865"/>
        <w:gridCol w:w="703"/>
        <w:gridCol w:w="703"/>
        <w:gridCol w:w="703"/>
        <w:gridCol w:w="703"/>
        <w:gridCol w:w="703"/>
        <w:gridCol w:w="707"/>
      </w:tblGrid>
      <w:tr w:rsidR="00D940C9" w:rsidRPr="003E02E3" w:rsidTr="003E02E3">
        <w:tc>
          <w:tcPr>
            <w:tcW w:w="3369" w:type="dxa"/>
          </w:tcPr>
          <w:p w:rsidR="00D940C9" w:rsidRPr="003E02E3" w:rsidRDefault="00D940C9" w:rsidP="003E02E3">
            <w:pPr>
              <w:pStyle w:val="21"/>
              <w:widowControl w:val="0"/>
              <w:ind w:firstLine="0"/>
              <w:rPr>
                <w:sz w:val="20"/>
                <w:szCs w:val="20"/>
              </w:rPr>
            </w:pPr>
            <w:r w:rsidRPr="003E02E3">
              <w:rPr>
                <w:sz w:val="20"/>
                <w:szCs w:val="20"/>
              </w:rPr>
              <w:t>Разряд</w:t>
            </w:r>
          </w:p>
        </w:tc>
        <w:tc>
          <w:tcPr>
            <w:tcW w:w="704" w:type="dxa"/>
          </w:tcPr>
          <w:p w:rsidR="00D940C9" w:rsidRPr="003E02E3" w:rsidRDefault="00D940C9" w:rsidP="003E02E3">
            <w:pPr>
              <w:pStyle w:val="21"/>
              <w:widowControl w:val="0"/>
              <w:ind w:firstLine="0"/>
              <w:rPr>
                <w:sz w:val="20"/>
                <w:szCs w:val="20"/>
              </w:rPr>
            </w:pPr>
            <w:r w:rsidRPr="003E02E3">
              <w:rPr>
                <w:sz w:val="20"/>
                <w:szCs w:val="20"/>
                <w:lang w:val="en-US"/>
              </w:rPr>
              <w:t>I</w:t>
            </w:r>
          </w:p>
        </w:tc>
        <w:tc>
          <w:tcPr>
            <w:tcW w:w="865" w:type="dxa"/>
          </w:tcPr>
          <w:p w:rsidR="00D940C9" w:rsidRPr="003E02E3" w:rsidRDefault="00D940C9" w:rsidP="003E02E3">
            <w:pPr>
              <w:pStyle w:val="21"/>
              <w:widowControl w:val="0"/>
              <w:ind w:firstLine="0"/>
              <w:rPr>
                <w:sz w:val="20"/>
                <w:szCs w:val="20"/>
              </w:rPr>
            </w:pPr>
            <w:r w:rsidRPr="003E02E3">
              <w:rPr>
                <w:sz w:val="20"/>
                <w:szCs w:val="20"/>
                <w:lang w:val="en-US"/>
              </w:rPr>
              <w:t>II</w:t>
            </w:r>
          </w:p>
        </w:tc>
        <w:tc>
          <w:tcPr>
            <w:tcW w:w="703" w:type="dxa"/>
          </w:tcPr>
          <w:p w:rsidR="00D940C9" w:rsidRPr="003E02E3" w:rsidRDefault="00D940C9" w:rsidP="003E02E3">
            <w:pPr>
              <w:pStyle w:val="21"/>
              <w:widowControl w:val="0"/>
              <w:ind w:firstLine="0"/>
              <w:rPr>
                <w:sz w:val="20"/>
                <w:szCs w:val="20"/>
              </w:rPr>
            </w:pPr>
            <w:r w:rsidRPr="003E02E3">
              <w:rPr>
                <w:sz w:val="20"/>
                <w:szCs w:val="20"/>
                <w:lang w:val="en-US"/>
              </w:rPr>
              <w:t>III</w:t>
            </w:r>
          </w:p>
        </w:tc>
        <w:tc>
          <w:tcPr>
            <w:tcW w:w="703" w:type="dxa"/>
          </w:tcPr>
          <w:p w:rsidR="00D940C9" w:rsidRPr="003E02E3" w:rsidRDefault="00D940C9" w:rsidP="003E02E3">
            <w:pPr>
              <w:pStyle w:val="21"/>
              <w:widowControl w:val="0"/>
              <w:ind w:firstLine="0"/>
              <w:rPr>
                <w:sz w:val="20"/>
                <w:szCs w:val="20"/>
              </w:rPr>
            </w:pPr>
            <w:r w:rsidRPr="003E02E3">
              <w:rPr>
                <w:sz w:val="20"/>
                <w:szCs w:val="20"/>
                <w:lang w:val="en-US"/>
              </w:rPr>
              <w:t>IV</w:t>
            </w:r>
          </w:p>
        </w:tc>
        <w:tc>
          <w:tcPr>
            <w:tcW w:w="703" w:type="dxa"/>
          </w:tcPr>
          <w:p w:rsidR="00D940C9" w:rsidRPr="003E02E3" w:rsidRDefault="00D940C9" w:rsidP="003E02E3">
            <w:pPr>
              <w:pStyle w:val="21"/>
              <w:widowControl w:val="0"/>
              <w:ind w:firstLine="0"/>
              <w:rPr>
                <w:sz w:val="20"/>
                <w:szCs w:val="20"/>
              </w:rPr>
            </w:pPr>
            <w:r w:rsidRPr="003E02E3">
              <w:rPr>
                <w:sz w:val="20"/>
                <w:szCs w:val="20"/>
                <w:lang w:val="en-US"/>
              </w:rPr>
              <w:t>V</w:t>
            </w:r>
          </w:p>
        </w:tc>
        <w:tc>
          <w:tcPr>
            <w:tcW w:w="703" w:type="dxa"/>
          </w:tcPr>
          <w:p w:rsidR="00D940C9" w:rsidRPr="003E02E3" w:rsidRDefault="00D940C9" w:rsidP="003E02E3">
            <w:pPr>
              <w:pStyle w:val="21"/>
              <w:widowControl w:val="0"/>
              <w:ind w:firstLine="0"/>
              <w:rPr>
                <w:sz w:val="20"/>
                <w:szCs w:val="20"/>
              </w:rPr>
            </w:pPr>
            <w:r w:rsidRPr="003E02E3">
              <w:rPr>
                <w:sz w:val="20"/>
                <w:szCs w:val="20"/>
                <w:lang w:val="en-US"/>
              </w:rPr>
              <w:t>VI</w:t>
            </w:r>
          </w:p>
        </w:tc>
        <w:tc>
          <w:tcPr>
            <w:tcW w:w="1410" w:type="dxa"/>
            <w:gridSpan w:val="2"/>
          </w:tcPr>
          <w:p w:rsidR="00D940C9" w:rsidRPr="003E02E3" w:rsidRDefault="00D940C9" w:rsidP="003E02E3">
            <w:pPr>
              <w:pStyle w:val="21"/>
              <w:widowControl w:val="0"/>
              <w:ind w:firstLine="0"/>
              <w:rPr>
                <w:sz w:val="20"/>
                <w:szCs w:val="20"/>
              </w:rPr>
            </w:pPr>
            <w:r w:rsidRPr="003E02E3">
              <w:rPr>
                <w:sz w:val="20"/>
                <w:szCs w:val="20"/>
              </w:rPr>
              <w:t>Бригадир</w:t>
            </w:r>
          </w:p>
        </w:tc>
      </w:tr>
      <w:tr w:rsidR="00D940C9" w:rsidRPr="003E02E3" w:rsidTr="003E02E3">
        <w:tc>
          <w:tcPr>
            <w:tcW w:w="3369" w:type="dxa"/>
          </w:tcPr>
          <w:p w:rsidR="00D940C9" w:rsidRPr="003E02E3" w:rsidRDefault="00D940C9" w:rsidP="003E02E3">
            <w:pPr>
              <w:pStyle w:val="21"/>
              <w:widowControl w:val="0"/>
              <w:ind w:firstLine="0"/>
              <w:rPr>
                <w:sz w:val="20"/>
                <w:szCs w:val="20"/>
              </w:rPr>
            </w:pPr>
            <w:r w:rsidRPr="003E02E3">
              <w:rPr>
                <w:sz w:val="20"/>
                <w:szCs w:val="20"/>
              </w:rPr>
              <w:t>Тарифный</w:t>
            </w:r>
            <w:r w:rsidR="003E02E3" w:rsidRPr="003E02E3">
              <w:rPr>
                <w:sz w:val="20"/>
                <w:szCs w:val="20"/>
              </w:rPr>
              <w:t xml:space="preserve"> </w:t>
            </w:r>
            <w:r w:rsidRPr="003E02E3">
              <w:rPr>
                <w:sz w:val="20"/>
                <w:szCs w:val="20"/>
              </w:rPr>
              <w:t>коэффициент</w:t>
            </w:r>
          </w:p>
        </w:tc>
        <w:tc>
          <w:tcPr>
            <w:tcW w:w="704" w:type="dxa"/>
          </w:tcPr>
          <w:p w:rsidR="00D940C9" w:rsidRPr="003E02E3" w:rsidRDefault="00D940C9" w:rsidP="003E02E3">
            <w:pPr>
              <w:pStyle w:val="21"/>
              <w:widowControl w:val="0"/>
              <w:ind w:firstLine="0"/>
              <w:rPr>
                <w:sz w:val="20"/>
                <w:szCs w:val="20"/>
              </w:rPr>
            </w:pPr>
            <w:r w:rsidRPr="003E02E3">
              <w:rPr>
                <w:sz w:val="20"/>
                <w:szCs w:val="20"/>
              </w:rPr>
              <w:t>1</w:t>
            </w:r>
          </w:p>
        </w:tc>
        <w:tc>
          <w:tcPr>
            <w:tcW w:w="865" w:type="dxa"/>
          </w:tcPr>
          <w:p w:rsidR="00D940C9" w:rsidRPr="003E02E3" w:rsidRDefault="00D940C9" w:rsidP="003E02E3">
            <w:pPr>
              <w:pStyle w:val="21"/>
              <w:widowControl w:val="0"/>
              <w:ind w:firstLine="0"/>
              <w:rPr>
                <w:sz w:val="20"/>
                <w:szCs w:val="20"/>
              </w:rPr>
            </w:pPr>
            <w:r w:rsidRPr="003E02E3">
              <w:rPr>
                <w:sz w:val="20"/>
                <w:szCs w:val="20"/>
              </w:rPr>
              <w:t>1,11</w:t>
            </w:r>
          </w:p>
        </w:tc>
        <w:tc>
          <w:tcPr>
            <w:tcW w:w="703" w:type="dxa"/>
          </w:tcPr>
          <w:p w:rsidR="00D940C9" w:rsidRPr="003E02E3" w:rsidRDefault="00D940C9" w:rsidP="003E02E3">
            <w:pPr>
              <w:pStyle w:val="21"/>
              <w:widowControl w:val="0"/>
              <w:ind w:firstLine="0"/>
              <w:rPr>
                <w:sz w:val="20"/>
                <w:szCs w:val="20"/>
              </w:rPr>
            </w:pPr>
            <w:r w:rsidRPr="003E02E3">
              <w:rPr>
                <w:sz w:val="20"/>
                <w:szCs w:val="20"/>
              </w:rPr>
              <w:t>1,23</w:t>
            </w:r>
          </w:p>
        </w:tc>
        <w:tc>
          <w:tcPr>
            <w:tcW w:w="703" w:type="dxa"/>
          </w:tcPr>
          <w:p w:rsidR="00D940C9" w:rsidRPr="003E02E3" w:rsidRDefault="00D940C9" w:rsidP="003E02E3">
            <w:pPr>
              <w:pStyle w:val="21"/>
              <w:widowControl w:val="0"/>
              <w:ind w:firstLine="0"/>
              <w:rPr>
                <w:sz w:val="20"/>
                <w:szCs w:val="20"/>
              </w:rPr>
            </w:pPr>
            <w:r w:rsidRPr="003E02E3">
              <w:rPr>
                <w:sz w:val="20"/>
                <w:szCs w:val="20"/>
              </w:rPr>
              <w:t>1,36</w:t>
            </w:r>
          </w:p>
        </w:tc>
        <w:tc>
          <w:tcPr>
            <w:tcW w:w="703" w:type="dxa"/>
          </w:tcPr>
          <w:p w:rsidR="00D940C9" w:rsidRPr="003E02E3" w:rsidRDefault="00D940C9" w:rsidP="003E02E3">
            <w:pPr>
              <w:pStyle w:val="21"/>
              <w:widowControl w:val="0"/>
              <w:ind w:firstLine="0"/>
              <w:rPr>
                <w:sz w:val="20"/>
                <w:szCs w:val="20"/>
              </w:rPr>
            </w:pPr>
            <w:r w:rsidRPr="003E02E3">
              <w:rPr>
                <w:sz w:val="20"/>
                <w:szCs w:val="20"/>
              </w:rPr>
              <w:t>1,51</w:t>
            </w:r>
          </w:p>
        </w:tc>
        <w:tc>
          <w:tcPr>
            <w:tcW w:w="703" w:type="dxa"/>
          </w:tcPr>
          <w:p w:rsidR="00D940C9" w:rsidRPr="003E02E3" w:rsidRDefault="00D940C9" w:rsidP="003E02E3">
            <w:pPr>
              <w:pStyle w:val="21"/>
              <w:widowControl w:val="0"/>
              <w:ind w:firstLine="0"/>
              <w:rPr>
                <w:sz w:val="20"/>
                <w:szCs w:val="20"/>
              </w:rPr>
            </w:pPr>
            <w:r w:rsidRPr="003E02E3">
              <w:rPr>
                <w:sz w:val="20"/>
                <w:szCs w:val="20"/>
              </w:rPr>
              <w:t>1,67</w:t>
            </w:r>
          </w:p>
        </w:tc>
        <w:tc>
          <w:tcPr>
            <w:tcW w:w="703" w:type="dxa"/>
          </w:tcPr>
          <w:p w:rsidR="00D940C9" w:rsidRPr="003E02E3" w:rsidRDefault="00D940C9" w:rsidP="003E02E3">
            <w:pPr>
              <w:pStyle w:val="21"/>
              <w:widowControl w:val="0"/>
              <w:ind w:firstLine="0"/>
              <w:rPr>
                <w:sz w:val="20"/>
                <w:szCs w:val="20"/>
              </w:rPr>
            </w:pPr>
            <w:r w:rsidRPr="003E02E3">
              <w:rPr>
                <w:sz w:val="20"/>
                <w:szCs w:val="20"/>
                <w:lang w:val="en-US"/>
              </w:rPr>
              <w:t>V</w:t>
            </w:r>
            <w:r w:rsidRPr="003E02E3">
              <w:rPr>
                <w:sz w:val="20"/>
                <w:szCs w:val="20"/>
              </w:rPr>
              <w:t xml:space="preserve"> р</w:t>
            </w:r>
          </w:p>
        </w:tc>
        <w:tc>
          <w:tcPr>
            <w:tcW w:w="707" w:type="dxa"/>
          </w:tcPr>
          <w:p w:rsidR="00D940C9" w:rsidRPr="003E02E3" w:rsidRDefault="00D940C9" w:rsidP="003E02E3">
            <w:pPr>
              <w:pStyle w:val="21"/>
              <w:widowControl w:val="0"/>
              <w:ind w:firstLine="0"/>
              <w:rPr>
                <w:sz w:val="20"/>
                <w:szCs w:val="20"/>
              </w:rPr>
            </w:pPr>
            <w:r w:rsidRPr="003E02E3">
              <w:rPr>
                <w:sz w:val="20"/>
                <w:szCs w:val="20"/>
                <w:lang w:val="en-US"/>
              </w:rPr>
              <w:t>VI</w:t>
            </w:r>
            <w:r w:rsidRPr="003E02E3">
              <w:rPr>
                <w:sz w:val="20"/>
                <w:szCs w:val="20"/>
              </w:rPr>
              <w:t xml:space="preserve"> р</w:t>
            </w:r>
          </w:p>
        </w:tc>
      </w:tr>
      <w:tr w:rsidR="00D940C9" w:rsidRPr="003E02E3" w:rsidTr="003E02E3">
        <w:tc>
          <w:tcPr>
            <w:tcW w:w="3369" w:type="dxa"/>
          </w:tcPr>
          <w:p w:rsidR="00D940C9" w:rsidRPr="003E02E3" w:rsidRDefault="00D940C9" w:rsidP="003E02E3">
            <w:pPr>
              <w:pStyle w:val="21"/>
              <w:widowControl w:val="0"/>
              <w:ind w:firstLine="0"/>
              <w:rPr>
                <w:sz w:val="20"/>
                <w:szCs w:val="20"/>
              </w:rPr>
            </w:pPr>
            <w:r w:rsidRPr="003E02E3">
              <w:rPr>
                <w:sz w:val="20"/>
                <w:szCs w:val="20"/>
              </w:rPr>
              <w:t>Тарифная ставка руб./час</w:t>
            </w:r>
          </w:p>
        </w:tc>
        <w:tc>
          <w:tcPr>
            <w:tcW w:w="704" w:type="dxa"/>
          </w:tcPr>
          <w:p w:rsidR="00D940C9" w:rsidRPr="003E02E3" w:rsidRDefault="00A75838" w:rsidP="003E02E3">
            <w:pPr>
              <w:pStyle w:val="21"/>
              <w:widowControl w:val="0"/>
              <w:ind w:firstLine="0"/>
              <w:rPr>
                <w:sz w:val="20"/>
                <w:szCs w:val="20"/>
              </w:rPr>
            </w:pPr>
            <w:r w:rsidRPr="003E02E3">
              <w:rPr>
                <w:sz w:val="20"/>
                <w:szCs w:val="20"/>
              </w:rPr>
              <w:t>12,7</w:t>
            </w:r>
          </w:p>
        </w:tc>
        <w:tc>
          <w:tcPr>
            <w:tcW w:w="865" w:type="dxa"/>
          </w:tcPr>
          <w:p w:rsidR="00D940C9" w:rsidRPr="003E02E3" w:rsidRDefault="00A75838" w:rsidP="003E02E3">
            <w:pPr>
              <w:pStyle w:val="21"/>
              <w:widowControl w:val="0"/>
              <w:ind w:firstLine="0"/>
              <w:rPr>
                <w:sz w:val="20"/>
                <w:szCs w:val="20"/>
              </w:rPr>
            </w:pPr>
            <w:r w:rsidRPr="003E02E3">
              <w:rPr>
                <w:sz w:val="20"/>
                <w:szCs w:val="20"/>
              </w:rPr>
              <w:t>14,1</w:t>
            </w:r>
          </w:p>
        </w:tc>
        <w:tc>
          <w:tcPr>
            <w:tcW w:w="703" w:type="dxa"/>
          </w:tcPr>
          <w:p w:rsidR="00D940C9" w:rsidRPr="003E02E3" w:rsidRDefault="00A75838" w:rsidP="003E02E3">
            <w:pPr>
              <w:pStyle w:val="21"/>
              <w:widowControl w:val="0"/>
              <w:ind w:firstLine="0"/>
              <w:rPr>
                <w:sz w:val="20"/>
                <w:szCs w:val="20"/>
              </w:rPr>
            </w:pPr>
            <w:r w:rsidRPr="003E02E3">
              <w:rPr>
                <w:sz w:val="20"/>
                <w:szCs w:val="20"/>
              </w:rPr>
              <w:t>15,6</w:t>
            </w:r>
          </w:p>
        </w:tc>
        <w:tc>
          <w:tcPr>
            <w:tcW w:w="703" w:type="dxa"/>
          </w:tcPr>
          <w:p w:rsidR="00D940C9" w:rsidRPr="003E02E3" w:rsidRDefault="00A75838" w:rsidP="003E02E3">
            <w:pPr>
              <w:pStyle w:val="21"/>
              <w:widowControl w:val="0"/>
              <w:ind w:firstLine="0"/>
              <w:rPr>
                <w:sz w:val="20"/>
                <w:szCs w:val="20"/>
              </w:rPr>
            </w:pPr>
            <w:r w:rsidRPr="003E02E3">
              <w:rPr>
                <w:sz w:val="20"/>
                <w:szCs w:val="20"/>
              </w:rPr>
              <w:t>17,3</w:t>
            </w:r>
          </w:p>
        </w:tc>
        <w:tc>
          <w:tcPr>
            <w:tcW w:w="703" w:type="dxa"/>
          </w:tcPr>
          <w:p w:rsidR="00D940C9" w:rsidRPr="003E02E3" w:rsidRDefault="00A75838" w:rsidP="003E02E3">
            <w:pPr>
              <w:pStyle w:val="21"/>
              <w:widowControl w:val="0"/>
              <w:ind w:firstLine="0"/>
              <w:rPr>
                <w:sz w:val="20"/>
                <w:szCs w:val="20"/>
              </w:rPr>
            </w:pPr>
            <w:r w:rsidRPr="003E02E3">
              <w:rPr>
                <w:sz w:val="20"/>
                <w:szCs w:val="20"/>
              </w:rPr>
              <w:t>19,2</w:t>
            </w:r>
          </w:p>
        </w:tc>
        <w:tc>
          <w:tcPr>
            <w:tcW w:w="703" w:type="dxa"/>
          </w:tcPr>
          <w:p w:rsidR="00D940C9" w:rsidRPr="003E02E3" w:rsidRDefault="00A75838" w:rsidP="003E02E3">
            <w:pPr>
              <w:pStyle w:val="21"/>
              <w:widowControl w:val="0"/>
              <w:ind w:firstLine="0"/>
              <w:rPr>
                <w:sz w:val="20"/>
                <w:szCs w:val="20"/>
              </w:rPr>
            </w:pPr>
            <w:r w:rsidRPr="003E02E3">
              <w:rPr>
                <w:sz w:val="20"/>
                <w:szCs w:val="20"/>
              </w:rPr>
              <w:t>21,2</w:t>
            </w:r>
          </w:p>
        </w:tc>
        <w:tc>
          <w:tcPr>
            <w:tcW w:w="703" w:type="dxa"/>
          </w:tcPr>
          <w:p w:rsidR="00D940C9" w:rsidRPr="003E02E3" w:rsidRDefault="008407BA" w:rsidP="003E02E3">
            <w:pPr>
              <w:pStyle w:val="21"/>
              <w:widowControl w:val="0"/>
              <w:ind w:firstLine="0"/>
              <w:rPr>
                <w:sz w:val="20"/>
                <w:szCs w:val="20"/>
              </w:rPr>
            </w:pPr>
            <w:r w:rsidRPr="003E02E3">
              <w:rPr>
                <w:sz w:val="20"/>
                <w:szCs w:val="20"/>
              </w:rPr>
              <w:t>21,1</w:t>
            </w:r>
          </w:p>
        </w:tc>
        <w:tc>
          <w:tcPr>
            <w:tcW w:w="707" w:type="dxa"/>
          </w:tcPr>
          <w:p w:rsidR="00D940C9" w:rsidRPr="003E02E3" w:rsidRDefault="008407BA" w:rsidP="003E02E3">
            <w:pPr>
              <w:pStyle w:val="21"/>
              <w:widowControl w:val="0"/>
              <w:ind w:firstLine="0"/>
              <w:rPr>
                <w:sz w:val="20"/>
                <w:szCs w:val="20"/>
              </w:rPr>
            </w:pPr>
            <w:r w:rsidRPr="003E02E3">
              <w:rPr>
                <w:sz w:val="20"/>
                <w:szCs w:val="20"/>
              </w:rPr>
              <w:t>23,3</w:t>
            </w:r>
          </w:p>
        </w:tc>
      </w:tr>
    </w:tbl>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За расширение круга обязанностей тарифная ставка бригадира увеличена на 10%.</w:t>
      </w:r>
    </w:p>
    <w:p w:rsidR="00D940C9" w:rsidRPr="003E02E3" w:rsidRDefault="00D940C9" w:rsidP="003E02E3">
      <w:pPr>
        <w:pStyle w:val="21"/>
        <w:widowControl w:val="0"/>
        <w:ind w:firstLine="709"/>
      </w:pPr>
    </w:p>
    <w:p w:rsidR="00D940C9" w:rsidRPr="003E02E3" w:rsidRDefault="00A972B9" w:rsidP="003E02E3">
      <w:pPr>
        <w:pStyle w:val="21"/>
        <w:widowControl w:val="0"/>
        <w:ind w:firstLine="709"/>
      </w:pPr>
      <w:r w:rsidRPr="003E02E3">
        <w:t>7.2</w:t>
      </w:r>
      <w:r w:rsidR="003E02E3">
        <w:t xml:space="preserve"> </w:t>
      </w:r>
      <w:r w:rsidR="00D940C9" w:rsidRPr="003E02E3">
        <w:t>Расчет фонда оплаты труда электромонтеров энергохозяйства</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Оплата труда электромонтера должна учитывать премии, районный коэффициент, социальный налог.</w:t>
      </w:r>
    </w:p>
    <w:p w:rsidR="00D940C9" w:rsidRPr="003E02E3" w:rsidRDefault="00D940C9" w:rsidP="003E02E3">
      <w:pPr>
        <w:pStyle w:val="21"/>
        <w:widowControl w:val="0"/>
        <w:ind w:firstLine="709"/>
      </w:pPr>
      <w:r w:rsidRPr="003E02E3">
        <w:t>Фонд оплаты труда электромонтеров:</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ФОТэлек. = ТС</w:t>
      </w:r>
      <w:r w:rsidRPr="003E02E3">
        <w:rPr>
          <w:lang w:val="en-US"/>
        </w:rPr>
        <w:t>i</w:t>
      </w:r>
      <w:r w:rsidRPr="003E02E3">
        <w:t xml:space="preserve"> *Т* Кдоп * Крайон * Ксоц.</w:t>
      </w:r>
      <w:r w:rsidR="005D2D8C" w:rsidRPr="003E02E3">
        <w:t xml:space="preserve"> * </w:t>
      </w:r>
      <w:r w:rsidR="005D2D8C" w:rsidRPr="003E02E3">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3" ShapeID="_x0000_i1025" DrawAspect="Content" ObjectID="_1457406677" r:id="rId8"/>
        </w:objec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Где</w:t>
      </w:r>
      <w:r w:rsidR="003E02E3">
        <w:t xml:space="preserve"> </w:t>
      </w:r>
      <w:r w:rsidRPr="003E02E3">
        <w:t>Кдоп – премиальные начисления (1,3)</w:t>
      </w:r>
      <w:r w:rsidR="005D2D8C" w:rsidRPr="003E02E3">
        <w:t>;</w:t>
      </w:r>
    </w:p>
    <w:p w:rsidR="00D940C9" w:rsidRPr="003E02E3" w:rsidRDefault="00D940C9" w:rsidP="003E02E3">
      <w:pPr>
        <w:pStyle w:val="21"/>
        <w:widowControl w:val="0"/>
        <w:ind w:firstLine="709"/>
      </w:pPr>
      <w:r w:rsidRPr="003E02E3">
        <w:t>Крайон</w:t>
      </w:r>
      <w:r w:rsidR="005D2D8C" w:rsidRPr="003E02E3">
        <w:t xml:space="preserve"> – районный коэффициент (1,3</w:t>
      </w:r>
      <w:r w:rsidRPr="003E02E3">
        <w:t>)</w:t>
      </w:r>
      <w:r w:rsidR="005D2D8C" w:rsidRPr="003E02E3">
        <w:t>;</w:t>
      </w:r>
    </w:p>
    <w:p w:rsidR="00D940C9" w:rsidRPr="003E02E3" w:rsidRDefault="00D940C9" w:rsidP="003E02E3">
      <w:pPr>
        <w:pStyle w:val="21"/>
        <w:widowControl w:val="0"/>
        <w:ind w:firstLine="709"/>
      </w:pPr>
      <w:r w:rsidRPr="003E02E3">
        <w:t>Ксоц. – социальный коэффициент (1,261)</w:t>
      </w:r>
      <w:r w:rsidR="005D2D8C" w:rsidRPr="003E02E3">
        <w:t>;</w:t>
      </w:r>
    </w:p>
    <w:p w:rsidR="005D2D8C" w:rsidRPr="003E02E3" w:rsidRDefault="005D2D8C" w:rsidP="003E02E3">
      <w:pPr>
        <w:pStyle w:val="21"/>
        <w:widowControl w:val="0"/>
        <w:ind w:firstLine="709"/>
      </w:pPr>
      <w:r w:rsidRPr="003E02E3">
        <w:t>ТС</w:t>
      </w:r>
      <w:r w:rsidRPr="003E02E3">
        <w:rPr>
          <w:lang w:val="en-US"/>
        </w:rPr>
        <w:t>i</w:t>
      </w:r>
      <w:r w:rsidRPr="003E02E3">
        <w:t xml:space="preserve"> – тарифная ставка итого разряда;</w:t>
      </w:r>
    </w:p>
    <w:p w:rsidR="00D940C9" w:rsidRPr="003E02E3" w:rsidRDefault="00D940C9" w:rsidP="003E02E3">
      <w:pPr>
        <w:pStyle w:val="21"/>
        <w:widowControl w:val="0"/>
        <w:ind w:firstLine="709"/>
      </w:pPr>
      <w:r w:rsidRPr="003E02E3">
        <w:t>Т – плановый фонд рабочего времени</w:t>
      </w:r>
      <w:r w:rsidR="005D2D8C" w:rsidRPr="003E02E3">
        <w:t>;</w:t>
      </w:r>
    </w:p>
    <w:p w:rsidR="005D2D8C" w:rsidRPr="003E02E3" w:rsidRDefault="005D2D8C" w:rsidP="003E02E3">
      <w:pPr>
        <w:pStyle w:val="21"/>
        <w:widowControl w:val="0"/>
        <w:ind w:firstLine="709"/>
      </w:pPr>
      <w:r w:rsidRPr="003E02E3">
        <w:object w:dxaOrig="200" w:dyaOrig="220">
          <v:shape id="_x0000_i1026" type="#_x0000_t75" style="width:9.75pt;height:11.25pt" o:ole="">
            <v:imagedata r:id="rId9" o:title=""/>
          </v:shape>
          <o:OLEObject Type="Embed" ProgID="Equation.3" ShapeID="_x0000_i1026" DrawAspect="Content" ObjectID="_1457406678" r:id="rId10"/>
        </w:object>
      </w:r>
      <w:r w:rsidRPr="003E02E3">
        <w:t>- количество электромонтеров.</w:t>
      </w:r>
    </w:p>
    <w:p w:rsidR="00D940C9" w:rsidRPr="003E02E3" w:rsidRDefault="00D940C9" w:rsidP="003E02E3">
      <w:pPr>
        <w:pStyle w:val="21"/>
        <w:widowControl w:val="0"/>
        <w:ind w:firstLine="709"/>
      </w:pPr>
      <w:r w:rsidRPr="003E02E3">
        <w:t>Расчет фонда рабочего времени сводим в таблицу8 ,а расчет суммарного фонда о</w:t>
      </w:r>
      <w:r w:rsidR="00E00E92" w:rsidRPr="003E02E3">
        <w:t>платы труда сводим в таблицу8</w:t>
      </w:r>
      <w:r w:rsidRPr="003E02E3">
        <w:t>.</w:t>
      </w:r>
    </w:p>
    <w:p w:rsidR="00D940C9" w:rsidRPr="003E02E3" w:rsidRDefault="003E02E3" w:rsidP="003E02E3">
      <w:pPr>
        <w:pStyle w:val="21"/>
        <w:widowControl w:val="0"/>
        <w:ind w:firstLine="709"/>
      </w:pPr>
      <w:r>
        <w:br w:type="page"/>
      </w:r>
      <w:r w:rsidR="005D2D8C" w:rsidRPr="003E02E3">
        <w:t xml:space="preserve">Таблица 8 </w:t>
      </w:r>
      <w:r w:rsidR="00D940C9" w:rsidRPr="003E02E3">
        <w:t>. Расчет суммарного фонда оплаты труда.</w:t>
      </w:r>
    </w:p>
    <w:tbl>
      <w:tblPr>
        <w:tblW w:w="9203" w:type="dxa"/>
        <w:tblInd w:w="91" w:type="dxa"/>
        <w:tblLook w:val="0000" w:firstRow="0" w:lastRow="0" w:firstColumn="0" w:lastColumn="0" w:noHBand="0" w:noVBand="0"/>
      </w:tblPr>
      <w:tblGrid>
        <w:gridCol w:w="1718"/>
        <w:gridCol w:w="1843"/>
        <w:gridCol w:w="1083"/>
        <w:gridCol w:w="921"/>
        <w:gridCol w:w="804"/>
        <w:gridCol w:w="765"/>
        <w:gridCol w:w="830"/>
        <w:gridCol w:w="1239"/>
      </w:tblGrid>
      <w:tr w:rsidR="00CB7E4F" w:rsidRPr="003E02E3" w:rsidTr="003E02E3">
        <w:trPr>
          <w:trHeight w:val="375"/>
        </w:trPr>
        <w:tc>
          <w:tcPr>
            <w:tcW w:w="1718" w:type="dxa"/>
            <w:tcBorders>
              <w:top w:val="single" w:sz="4" w:space="0" w:color="auto"/>
              <w:left w:val="single" w:sz="4" w:space="0" w:color="auto"/>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 xml:space="preserve">Разряд </w:t>
            </w:r>
          </w:p>
        </w:tc>
        <w:tc>
          <w:tcPr>
            <w:tcW w:w="1843" w:type="dxa"/>
            <w:tcBorders>
              <w:top w:val="single" w:sz="4" w:space="0" w:color="auto"/>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Количество</w:t>
            </w:r>
          </w:p>
        </w:tc>
        <w:tc>
          <w:tcPr>
            <w:tcW w:w="1083" w:type="dxa"/>
            <w:tcBorders>
              <w:top w:val="single" w:sz="4" w:space="0" w:color="auto"/>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ТФ</w:t>
            </w:r>
          </w:p>
        </w:tc>
        <w:tc>
          <w:tcPr>
            <w:tcW w:w="921" w:type="dxa"/>
            <w:tcBorders>
              <w:top w:val="single" w:sz="4" w:space="0" w:color="auto"/>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Кол-во</w:t>
            </w:r>
          </w:p>
        </w:tc>
        <w:tc>
          <w:tcPr>
            <w:tcW w:w="804" w:type="dxa"/>
            <w:tcBorders>
              <w:top w:val="single" w:sz="4" w:space="0" w:color="auto"/>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кдоп</w:t>
            </w:r>
          </w:p>
        </w:tc>
        <w:tc>
          <w:tcPr>
            <w:tcW w:w="765" w:type="dxa"/>
            <w:tcBorders>
              <w:top w:val="single" w:sz="4" w:space="0" w:color="auto"/>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кр</w:t>
            </w:r>
          </w:p>
        </w:tc>
        <w:tc>
          <w:tcPr>
            <w:tcW w:w="830" w:type="dxa"/>
            <w:tcBorders>
              <w:top w:val="single" w:sz="4" w:space="0" w:color="auto"/>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ксоц</w:t>
            </w:r>
          </w:p>
        </w:tc>
        <w:tc>
          <w:tcPr>
            <w:tcW w:w="1239" w:type="dxa"/>
            <w:tcBorders>
              <w:top w:val="single" w:sz="4" w:space="0" w:color="auto"/>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ФОТ</w:t>
            </w:r>
          </w:p>
        </w:tc>
      </w:tr>
      <w:tr w:rsidR="00CB7E4F" w:rsidRPr="003E02E3" w:rsidTr="003E02E3">
        <w:trPr>
          <w:trHeight w:val="255"/>
        </w:trPr>
        <w:tc>
          <w:tcPr>
            <w:tcW w:w="1718" w:type="dxa"/>
            <w:tcBorders>
              <w:top w:val="nil"/>
              <w:left w:val="single" w:sz="4" w:space="0" w:color="auto"/>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электромонтера</w:t>
            </w:r>
          </w:p>
        </w:tc>
        <w:tc>
          <w:tcPr>
            <w:tcW w:w="1843"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электромонтеров</w:t>
            </w:r>
          </w:p>
        </w:tc>
        <w:tc>
          <w:tcPr>
            <w:tcW w:w="1083"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руб./час</w:t>
            </w:r>
          </w:p>
        </w:tc>
        <w:tc>
          <w:tcPr>
            <w:tcW w:w="921"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часов</w:t>
            </w:r>
          </w:p>
        </w:tc>
        <w:tc>
          <w:tcPr>
            <w:tcW w:w="804" w:type="dxa"/>
            <w:tcBorders>
              <w:top w:val="nil"/>
              <w:left w:val="nil"/>
              <w:bottom w:val="single" w:sz="4" w:space="0" w:color="auto"/>
              <w:right w:val="single" w:sz="4" w:space="0" w:color="auto"/>
            </w:tcBorders>
            <w:noWrap/>
            <w:vAlign w:val="center"/>
          </w:tcPr>
          <w:p w:rsidR="00CB7E4F" w:rsidRPr="003E02E3" w:rsidRDefault="003E02E3" w:rsidP="003E02E3">
            <w:pPr>
              <w:widowControl w:val="0"/>
              <w:spacing w:line="360" w:lineRule="auto"/>
              <w:jc w:val="both"/>
              <w:rPr>
                <w:sz w:val="20"/>
                <w:szCs w:val="20"/>
              </w:rPr>
            </w:pPr>
            <w:r w:rsidRPr="003E02E3">
              <w:rPr>
                <w:sz w:val="20"/>
                <w:szCs w:val="20"/>
              </w:rPr>
              <w:t xml:space="preserve"> </w:t>
            </w:r>
          </w:p>
        </w:tc>
        <w:tc>
          <w:tcPr>
            <w:tcW w:w="765" w:type="dxa"/>
            <w:tcBorders>
              <w:top w:val="nil"/>
              <w:left w:val="nil"/>
              <w:bottom w:val="single" w:sz="4" w:space="0" w:color="auto"/>
              <w:right w:val="single" w:sz="4" w:space="0" w:color="auto"/>
            </w:tcBorders>
            <w:noWrap/>
            <w:vAlign w:val="center"/>
          </w:tcPr>
          <w:p w:rsidR="00CB7E4F" w:rsidRPr="003E02E3" w:rsidRDefault="003E02E3" w:rsidP="003E02E3">
            <w:pPr>
              <w:widowControl w:val="0"/>
              <w:spacing w:line="360" w:lineRule="auto"/>
              <w:jc w:val="both"/>
              <w:rPr>
                <w:sz w:val="20"/>
                <w:szCs w:val="20"/>
              </w:rPr>
            </w:pPr>
            <w:r w:rsidRPr="003E02E3">
              <w:rPr>
                <w:sz w:val="20"/>
                <w:szCs w:val="20"/>
              </w:rPr>
              <w:t xml:space="preserve"> </w:t>
            </w:r>
          </w:p>
        </w:tc>
        <w:tc>
          <w:tcPr>
            <w:tcW w:w="830" w:type="dxa"/>
            <w:tcBorders>
              <w:top w:val="nil"/>
              <w:left w:val="nil"/>
              <w:bottom w:val="single" w:sz="4" w:space="0" w:color="auto"/>
              <w:right w:val="single" w:sz="4" w:space="0" w:color="auto"/>
            </w:tcBorders>
            <w:noWrap/>
            <w:vAlign w:val="center"/>
          </w:tcPr>
          <w:p w:rsidR="00CB7E4F" w:rsidRPr="003E02E3" w:rsidRDefault="003E02E3" w:rsidP="003E02E3">
            <w:pPr>
              <w:widowControl w:val="0"/>
              <w:spacing w:line="360" w:lineRule="auto"/>
              <w:jc w:val="both"/>
              <w:rPr>
                <w:sz w:val="20"/>
                <w:szCs w:val="20"/>
              </w:rPr>
            </w:pPr>
            <w:r w:rsidRPr="003E02E3">
              <w:rPr>
                <w:sz w:val="20"/>
                <w:szCs w:val="20"/>
              </w:rPr>
              <w:t xml:space="preserve"> </w:t>
            </w:r>
          </w:p>
        </w:tc>
        <w:tc>
          <w:tcPr>
            <w:tcW w:w="1239" w:type="dxa"/>
            <w:tcBorders>
              <w:top w:val="nil"/>
              <w:left w:val="nil"/>
              <w:bottom w:val="single" w:sz="4" w:space="0" w:color="auto"/>
              <w:right w:val="single" w:sz="4" w:space="0" w:color="auto"/>
            </w:tcBorders>
            <w:noWrap/>
            <w:vAlign w:val="center"/>
          </w:tcPr>
          <w:p w:rsidR="00CB7E4F" w:rsidRPr="003E02E3" w:rsidRDefault="003E02E3" w:rsidP="003E02E3">
            <w:pPr>
              <w:widowControl w:val="0"/>
              <w:spacing w:line="360" w:lineRule="auto"/>
              <w:jc w:val="both"/>
              <w:rPr>
                <w:sz w:val="20"/>
                <w:szCs w:val="20"/>
              </w:rPr>
            </w:pPr>
            <w:r w:rsidRPr="003E02E3">
              <w:rPr>
                <w:sz w:val="20"/>
                <w:szCs w:val="20"/>
              </w:rPr>
              <w:t xml:space="preserve"> </w:t>
            </w:r>
          </w:p>
        </w:tc>
      </w:tr>
      <w:tr w:rsidR="00CB7E4F" w:rsidRPr="003E02E3" w:rsidTr="003E02E3">
        <w:trPr>
          <w:trHeight w:val="255"/>
        </w:trPr>
        <w:tc>
          <w:tcPr>
            <w:tcW w:w="1718" w:type="dxa"/>
            <w:tcBorders>
              <w:top w:val="nil"/>
              <w:left w:val="single" w:sz="4" w:space="0" w:color="auto"/>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II</w:t>
            </w:r>
          </w:p>
        </w:tc>
        <w:tc>
          <w:tcPr>
            <w:tcW w:w="1843"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w:t>
            </w:r>
          </w:p>
        </w:tc>
        <w:tc>
          <w:tcPr>
            <w:tcW w:w="1083"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14,1</w:t>
            </w:r>
          </w:p>
        </w:tc>
        <w:tc>
          <w:tcPr>
            <w:tcW w:w="921"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1860</w:t>
            </w:r>
          </w:p>
        </w:tc>
        <w:tc>
          <w:tcPr>
            <w:tcW w:w="804"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1,3</w:t>
            </w:r>
          </w:p>
        </w:tc>
        <w:tc>
          <w:tcPr>
            <w:tcW w:w="765"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1,3</w:t>
            </w:r>
          </w:p>
        </w:tc>
        <w:tc>
          <w:tcPr>
            <w:tcW w:w="830"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1,261</w:t>
            </w:r>
          </w:p>
        </w:tc>
        <w:tc>
          <w:tcPr>
            <w:tcW w:w="1239"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55890,0</w:t>
            </w:r>
          </w:p>
        </w:tc>
      </w:tr>
      <w:tr w:rsidR="00CB7E4F" w:rsidRPr="003E02E3" w:rsidTr="003E02E3">
        <w:trPr>
          <w:trHeight w:val="255"/>
        </w:trPr>
        <w:tc>
          <w:tcPr>
            <w:tcW w:w="1718" w:type="dxa"/>
            <w:tcBorders>
              <w:top w:val="nil"/>
              <w:left w:val="single" w:sz="4" w:space="0" w:color="auto"/>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III</w:t>
            </w:r>
          </w:p>
        </w:tc>
        <w:tc>
          <w:tcPr>
            <w:tcW w:w="1843"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3</w:t>
            </w:r>
          </w:p>
        </w:tc>
        <w:tc>
          <w:tcPr>
            <w:tcW w:w="1083"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15,6</w:t>
            </w:r>
          </w:p>
        </w:tc>
        <w:tc>
          <w:tcPr>
            <w:tcW w:w="921"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1860</w:t>
            </w:r>
          </w:p>
        </w:tc>
        <w:tc>
          <w:tcPr>
            <w:tcW w:w="804"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1,3</w:t>
            </w:r>
          </w:p>
        </w:tc>
        <w:tc>
          <w:tcPr>
            <w:tcW w:w="765"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1,3</w:t>
            </w:r>
          </w:p>
        </w:tc>
        <w:tc>
          <w:tcPr>
            <w:tcW w:w="830"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1,261</w:t>
            </w:r>
          </w:p>
        </w:tc>
        <w:tc>
          <w:tcPr>
            <w:tcW w:w="1239"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185507,1</w:t>
            </w:r>
          </w:p>
        </w:tc>
      </w:tr>
      <w:tr w:rsidR="00CB7E4F" w:rsidRPr="003E02E3" w:rsidTr="003E02E3">
        <w:trPr>
          <w:trHeight w:val="255"/>
        </w:trPr>
        <w:tc>
          <w:tcPr>
            <w:tcW w:w="1718" w:type="dxa"/>
            <w:tcBorders>
              <w:top w:val="nil"/>
              <w:left w:val="single" w:sz="4" w:space="0" w:color="auto"/>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IV</w:t>
            </w:r>
          </w:p>
        </w:tc>
        <w:tc>
          <w:tcPr>
            <w:tcW w:w="1843"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5</w:t>
            </w:r>
          </w:p>
        </w:tc>
        <w:tc>
          <w:tcPr>
            <w:tcW w:w="1083"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17,3</w:t>
            </w:r>
          </w:p>
        </w:tc>
        <w:tc>
          <w:tcPr>
            <w:tcW w:w="921"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1860</w:t>
            </w:r>
          </w:p>
        </w:tc>
        <w:tc>
          <w:tcPr>
            <w:tcW w:w="804"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1,3</w:t>
            </w:r>
          </w:p>
        </w:tc>
        <w:tc>
          <w:tcPr>
            <w:tcW w:w="765"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1,3</w:t>
            </w:r>
          </w:p>
        </w:tc>
        <w:tc>
          <w:tcPr>
            <w:tcW w:w="830"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1,261</w:t>
            </w:r>
          </w:p>
        </w:tc>
        <w:tc>
          <w:tcPr>
            <w:tcW w:w="1239"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342871,1</w:t>
            </w:r>
          </w:p>
        </w:tc>
      </w:tr>
      <w:tr w:rsidR="00CB7E4F" w:rsidRPr="003E02E3" w:rsidTr="003E02E3">
        <w:trPr>
          <w:trHeight w:val="255"/>
        </w:trPr>
        <w:tc>
          <w:tcPr>
            <w:tcW w:w="1718" w:type="dxa"/>
            <w:tcBorders>
              <w:top w:val="nil"/>
              <w:left w:val="single" w:sz="4" w:space="0" w:color="auto"/>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V</w:t>
            </w:r>
          </w:p>
        </w:tc>
        <w:tc>
          <w:tcPr>
            <w:tcW w:w="1843"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w:t>
            </w:r>
          </w:p>
        </w:tc>
        <w:tc>
          <w:tcPr>
            <w:tcW w:w="1083"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19,2</w:t>
            </w:r>
          </w:p>
        </w:tc>
        <w:tc>
          <w:tcPr>
            <w:tcW w:w="921"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1860</w:t>
            </w:r>
          </w:p>
        </w:tc>
        <w:tc>
          <w:tcPr>
            <w:tcW w:w="804"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1,3</w:t>
            </w:r>
          </w:p>
        </w:tc>
        <w:tc>
          <w:tcPr>
            <w:tcW w:w="765"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1,3</w:t>
            </w:r>
          </w:p>
        </w:tc>
        <w:tc>
          <w:tcPr>
            <w:tcW w:w="830"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1,261</w:t>
            </w:r>
          </w:p>
        </w:tc>
        <w:tc>
          <w:tcPr>
            <w:tcW w:w="1239"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76105,5</w:t>
            </w:r>
          </w:p>
        </w:tc>
      </w:tr>
      <w:tr w:rsidR="00CB7E4F" w:rsidRPr="003E02E3" w:rsidTr="003E02E3">
        <w:trPr>
          <w:trHeight w:val="255"/>
        </w:trPr>
        <w:tc>
          <w:tcPr>
            <w:tcW w:w="1718" w:type="dxa"/>
            <w:tcBorders>
              <w:top w:val="nil"/>
              <w:left w:val="single" w:sz="4" w:space="0" w:color="auto"/>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V бр.</w:t>
            </w:r>
          </w:p>
        </w:tc>
        <w:tc>
          <w:tcPr>
            <w:tcW w:w="1843"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2</w:t>
            </w:r>
          </w:p>
        </w:tc>
        <w:tc>
          <w:tcPr>
            <w:tcW w:w="1083"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21,1</w:t>
            </w:r>
          </w:p>
        </w:tc>
        <w:tc>
          <w:tcPr>
            <w:tcW w:w="921"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1860</w:t>
            </w:r>
          </w:p>
        </w:tc>
        <w:tc>
          <w:tcPr>
            <w:tcW w:w="804"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1,3</w:t>
            </w:r>
          </w:p>
        </w:tc>
        <w:tc>
          <w:tcPr>
            <w:tcW w:w="765"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1,3</w:t>
            </w:r>
          </w:p>
        </w:tc>
        <w:tc>
          <w:tcPr>
            <w:tcW w:w="830"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1,261</w:t>
            </w:r>
          </w:p>
        </w:tc>
        <w:tc>
          <w:tcPr>
            <w:tcW w:w="1239"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167273,5</w:t>
            </w:r>
          </w:p>
        </w:tc>
      </w:tr>
      <w:tr w:rsidR="00CB7E4F" w:rsidRPr="003E02E3" w:rsidTr="003E02E3">
        <w:trPr>
          <w:trHeight w:val="255"/>
        </w:trPr>
        <w:tc>
          <w:tcPr>
            <w:tcW w:w="1718" w:type="dxa"/>
            <w:tcBorders>
              <w:top w:val="nil"/>
              <w:left w:val="single" w:sz="4" w:space="0" w:color="auto"/>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VI бр.</w:t>
            </w:r>
          </w:p>
        </w:tc>
        <w:tc>
          <w:tcPr>
            <w:tcW w:w="1843"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w:t>
            </w:r>
          </w:p>
        </w:tc>
        <w:tc>
          <w:tcPr>
            <w:tcW w:w="1083"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23,3</w:t>
            </w:r>
          </w:p>
        </w:tc>
        <w:tc>
          <w:tcPr>
            <w:tcW w:w="921"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1860</w:t>
            </w:r>
          </w:p>
        </w:tc>
        <w:tc>
          <w:tcPr>
            <w:tcW w:w="804"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1,3</w:t>
            </w:r>
          </w:p>
        </w:tc>
        <w:tc>
          <w:tcPr>
            <w:tcW w:w="765"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1,3</w:t>
            </w:r>
          </w:p>
        </w:tc>
        <w:tc>
          <w:tcPr>
            <w:tcW w:w="830"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1,261</w:t>
            </w:r>
          </w:p>
        </w:tc>
        <w:tc>
          <w:tcPr>
            <w:tcW w:w="1239"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92357,2</w:t>
            </w:r>
          </w:p>
        </w:tc>
      </w:tr>
      <w:tr w:rsidR="00CB7E4F" w:rsidRPr="003E02E3" w:rsidTr="003E02E3">
        <w:trPr>
          <w:trHeight w:val="255"/>
        </w:trPr>
        <w:tc>
          <w:tcPr>
            <w:tcW w:w="1718" w:type="dxa"/>
            <w:tcBorders>
              <w:top w:val="nil"/>
              <w:left w:val="single" w:sz="4" w:space="0" w:color="auto"/>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Итого</w:t>
            </w:r>
          </w:p>
        </w:tc>
        <w:tc>
          <w:tcPr>
            <w:tcW w:w="1843" w:type="dxa"/>
            <w:tcBorders>
              <w:top w:val="nil"/>
              <w:left w:val="nil"/>
              <w:bottom w:val="single" w:sz="4" w:space="0" w:color="auto"/>
              <w:right w:val="single" w:sz="4" w:space="0" w:color="auto"/>
            </w:tcBorders>
            <w:noWrap/>
            <w:vAlign w:val="center"/>
          </w:tcPr>
          <w:p w:rsidR="00CB7E4F" w:rsidRPr="003E02E3" w:rsidRDefault="003E02E3" w:rsidP="003E02E3">
            <w:pPr>
              <w:widowControl w:val="0"/>
              <w:spacing w:line="360" w:lineRule="auto"/>
              <w:jc w:val="both"/>
              <w:rPr>
                <w:sz w:val="20"/>
                <w:szCs w:val="20"/>
              </w:rPr>
            </w:pPr>
            <w:r w:rsidRPr="003E02E3">
              <w:rPr>
                <w:sz w:val="20"/>
                <w:szCs w:val="20"/>
              </w:rPr>
              <w:t xml:space="preserve"> </w:t>
            </w:r>
          </w:p>
        </w:tc>
        <w:tc>
          <w:tcPr>
            <w:tcW w:w="1083" w:type="dxa"/>
            <w:tcBorders>
              <w:top w:val="nil"/>
              <w:left w:val="nil"/>
              <w:bottom w:val="single" w:sz="4" w:space="0" w:color="auto"/>
              <w:right w:val="single" w:sz="4" w:space="0" w:color="auto"/>
            </w:tcBorders>
            <w:noWrap/>
            <w:vAlign w:val="center"/>
          </w:tcPr>
          <w:p w:rsidR="00CB7E4F" w:rsidRPr="003E02E3" w:rsidRDefault="003E02E3" w:rsidP="003E02E3">
            <w:pPr>
              <w:widowControl w:val="0"/>
              <w:spacing w:line="360" w:lineRule="auto"/>
              <w:jc w:val="both"/>
              <w:rPr>
                <w:sz w:val="20"/>
                <w:szCs w:val="20"/>
              </w:rPr>
            </w:pPr>
            <w:r w:rsidRPr="003E02E3">
              <w:rPr>
                <w:sz w:val="20"/>
                <w:szCs w:val="20"/>
              </w:rPr>
              <w:t xml:space="preserve"> </w:t>
            </w:r>
          </w:p>
        </w:tc>
        <w:tc>
          <w:tcPr>
            <w:tcW w:w="921" w:type="dxa"/>
            <w:tcBorders>
              <w:top w:val="nil"/>
              <w:left w:val="nil"/>
              <w:bottom w:val="single" w:sz="4" w:space="0" w:color="auto"/>
              <w:right w:val="single" w:sz="4" w:space="0" w:color="auto"/>
            </w:tcBorders>
            <w:noWrap/>
            <w:vAlign w:val="center"/>
          </w:tcPr>
          <w:p w:rsidR="00CB7E4F" w:rsidRPr="003E02E3" w:rsidRDefault="003E02E3" w:rsidP="003E02E3">
            <w:pPr>
              <w:widowControl w:val="0"/>
              <w:spacing w:line="360" w:lineRule="auto"/>
              <w:jc w:val="both"/>
              <w:rPr>
                <w:sz w:val="20"/>
                <w:szCs w:val="20"/>
              </w:rPr>
            </w:pPr>
            <w:r w:rsidRPr="003E02E3">
              <w:rPr>
                <w:sz w:val="20"/>
                <w:szCs w:val="20"/>
              </w:rPr>
              <w:t xml:space="preserve"> </w:t>
            </w:r>
          </w:p>
        </w:tc>
        <w:tc>
          <w:tcPr>
            <w:tcW w:w="804" w:type="dxa"/>
            <w:tcBorders>
              <w:top w:val="nil"/>
              <w:left w:val="nil"/>
              <w:bottom w:val="single" w:sz="4" w:space="0" w:color="auto"/>
              <w:right w:val="single" w:sz="4" w:space="0" w:color="auto"/>
            </w:tcBorders>
            <w:noWrap/>
            <w:vAlign w:val="center"/>
          </w:tcPr>
          <w:p w:rsidR="00CB7E4F" w:rsidRPr="003E02E3" w:rsidRDefault="003E02E3" w:rsidP="003E02E3">
            <w:pPr>
              <w:widowControl w:val="0"/>
              <w:spacing w:line="360" w:lineRule="auto"/>
              <w:jc w:val="both"/>
              <w:rPr>
                <w:sz w:val="20"/>
                <w:szCs w:val="20"/>
              </w:rPr>
            </w:pPr>
            <w:r w:rsidRPr="003E02E3">
              <w:rPr>
                <w:sz w:val="20"/>
                <w:szCs w:val="20"/>
              </w:rPr>
              <w:t xml:space="preserve"> </w:t>
            </w:r>
          </w:p>
        </w:tc>
        <w:tc>
          <w:tcPr>
            <w:tcW w:w="765" w:type="dxa"/>
            <w:tcBorders>
              <w:top w:val="nil"/>
              <w:left w:val="nil"/>
              <w:bottom w:val="single" w:sz="4" w:space="0" w:color="auto"/>
              <w:right w:val="single" w:sz="4" w:space="0" w:color="auto"/>
            </w:tcBorders>
            <w:noWrap/>
            <w:vAlign w:val="center"/>
          </w:tcPr>
          <w:p w:rsidR="00CB7E4F" w:rsidRPr="003E02E3" w:rsidRDefault="003E02E3" w:rsidP="003E02E3">
            <w:pPr>
              <w:widowControl w:val="0"/>
              <w:spacing w:line="360" w:lineRule="auto"/>
              <w:jc w:val="both"/>
              <w:rPr>
                <w:sz w:val="20"/>
                <w:szCs w:val="20"/>
              </w:rPr>
            </w:pPr>
            <w:r w:rsidRPr="003E02E3">
              <w:rPr>
                <w:sz w:val="20"/>
                <w:szCs w:val="20"/>
              </w:rPr>
              <w:t xml:space="preserve"> </w:t>
            </w:r>
          </w:p>
        </w:tc>
        <w:tc>
          <w:tcPr>
            <w:tcW w:w="830" w:type="dxa"/>
            <w:tcBorders>
              <w:top w:val="nil"/>
              <w:left w:val="nil"/>
              <w:bottom w:val="single" w:sz="4" w:space="0" w:color="auto"/>
              <w:right w:val="single" w:sz="4" w:space="0" w:color="auto"/>
            </w:tcBorders>
            <w:noWrap/>
            <w:vAlign w:val="center"/>
          </w:tcPr>
          <w:p w:rsidR="00CB7E4F" w:rsidRPr="003E02E3" w:rsidRDefault="003E02E3" w:rsidP="003E02E3">
            <w:pPr>
              <w:widowControl w:val="0"/>
              <w:spacing w:line="360" w:lineRule="auto"/>
              <w:jc w:val="both"/>
              <w:rPr>
                <w:sz w:val="20"/>
                <w:szCs w:val="20"/>
              </w:rPr>
            </w:pPr>
            <w:r w:rsidRPr="003E02E3">
              <w:rPr>
                <w:sz w:val="20"/>
                <w:szCs w:val="20"/>
              </w:rPr>
              <w:t xml:space="preserve"> </w:t>
            </w:r>
          </w:p>
        </w:tc>
        <w:tc>
          <w:tcPr>
            <w:tcW w:w="1239" w:type="dxa"/>
            <w:tcBorders>
              <w:top w:val="nil"/>
              <w:left w:val="nil"/>
              <w:bottom w:val="single" w:sz="4" w:space="0" w:color="auto"/>
              <w:right w:val="single" w:sz="4" w:space="0" w:color="auto"/>
            </w:tcBorders>
            <w:noWrap/>
            <w:vAlign w:val="center"/>
          </w:tcPr>
          <w:p w:rsidR="00CB7E4F" w:rsidRPr="003E02E3" w:rsidRDefault="00CB7E4F" w:rsidP="003E02E3">
            <w:pPr>
              <w:widowControl w:val="0"/>
              <w:spacing w:line="360" w:lineRule="auto"/>
              <w:jc w:val="both"/>
              <w:rPr>
                <w:sz w:val="20"/>
                <w:szCs w:val="20"/>
              </w:rPr>
            </w:pPr>
            <w:r w:rsidRPr="003E02E3">
              <w:rPr>
                <w:sz w:val="20"/>
                <w:szCs w:val="20"/>
              </w:rPr>
              <w:t>920004,3</w:t>
            </w:r>
          </w:p>
        </w:tc>
      </w:tr>
    </w:tbl>
    <w:p w:rsidR="00CB7E4F" w:rsidRPr="003E02E3" w:rsidRDefault="00CB7E4F" w:rsidP="003E02E3">
      <w:pPr>
        <w:pStyle w:val="21"/>
        <w:widowControl w:val="0"/>
        <w:ind w:firstLine="709"/>
      </w:pPr>
    </w:p>
    <w:p w:rsidR="00D940C9" w:rsidRPr="003E02E3" w:rsidRDefault="00A972B9" w:rsidP="003E02E3">
      <w:pPr>
        <w:pStyle w:val="21"/>
        <w:widowControl w:val="0"/>
        <w:ind w:firstLine="709"/>
      </w:pPr>
      <w:r w:rsidRPr="003E02E3">
        <w:t>7.3</w:t>
      </w:r>
      <w:r w:rsidR="003E02E3">
        <w:t xml:space="preserve"> </w:t>
      </w:r>
      <w:r w:rsidR="00D940C9" w:rsidRPr="003E02E3">
        <w:t>Расчет должностных окладов руководителей и специалистов</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 xml:space="preserve">ДО = М * </w:t>
      </w:r>
      <w:r w:rsidRPr="003E02E3">
        <w:rPr>
          <w:szCs w:val="28"/>
        </w:rPr>
        <w:t>К</w:t>
      </w:r>
      <w:r w:rsidRPr="003E02E3">
        <w:t>отр * Кэкон</w:t>
      </w:r>
      <w:r w:rsidRPr="003E02E3">
        <w:rPr>
          <w:szCs w:val="28"/>
        </w:rPr>
        <w:t>*Ктариф</w:t>
      </w:r>
      <w:r w:rsidRPr="003E02E3">
        <w:t xml:space="preserve"> , руб.</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где: М – минимальный месячный размер оплаты труда на планируемый период,</w:t>
      </w:r>
      <w:r w:rsidR="003E02E3">
        <w:t xml:space="preserve"> </w:t>
      </w:r>
      <w:r w:rsidRPr="003E02E3">
        <w:t>руб.</w:t>
      </w:r>
    </w:p>
    <w:p w:rsidR="00613251" w:rsidRPr="003E02E3" w:rsidRDefault="00D940C9" w:rsidP="003E02E3">
      <w:pPr>
        <w:pStyle w:val="21"/>
        <w:widowControl w:val="0"/>
        <w:ind w:firstLine="709"/>
      </w:pPr>
      <w:r w:rsidRPr="003E02E3">
        <w:t>Котр – отраслевой коэффициент, учитывающий условия, интенсивность и престижность труда по различным профессиям. Устанавливается на предприятии и для специалистов рекомендуется в размере 1,3 – 1,5.</w:t>
      </w:r>
    </w:p>
    <w:p w:rsidR="00D940C9" w:rsidRPr="003E02E3" w:rsidRDefault="00D940C9" w:rsidP="003E02E3">
      <w:pPr>
        <w:pStyle w:val="21"/>
        <w:widowControl w:val="0"/>
        <w:ind w:firstLine="709"/>
      </w:pPr>
      <w:r w:rsidRPr="003E02E3">
        <w:t>Ктариф – разрядный коэффициент.</w:t>
      </w:r>
    </w:p>
    <w:p w:rsidR="00D940C9" w:rsidRPr="003E02E3" w:rsidRDefault="00D940C9" w:rsidP="003E02E3">
      <w:pPr>
        <w:pStyle w:val="21"/>
        <w:widowControl w:val="0"/>
        <w:ind w:firstLine="709"/>
      </w:pPr>
      <w:r w:rsidRPr="003E02E3">
        <w:t>В электрохозяйстве предприятия 3 специалиста: руководитель электрохозяйст</w:t>
      </w:r>
      <w:r w:rsidR="00613251" w:rsidRPr="003E02E3">
        <w:t>ва – инженер-электрик и два техника-электрика – руководители службы эксплуатации, службы</w:t>
      </w:r>
      <w:r w:rsidR="003E02E3">
        <w:t xml:space="preserve"> </w:t>
      </w:r>
      <w:r w:rsidR="00613251" w:rsidRPr="003E02E3">
        <w:t>ремонта и монтажа.</w:t>
      </w:r>
    </w:p>
    <w:p w:rsidR="00D940C9" w:rsidRPr="003E02E3" w:rsidRDefault="00D940C9" w:rsidP="003E02E3">
      <w:pPr>
        <w:pStyle w:val="21"/>
        <w:widowControl w:val="0"/>
        <w:ind w:firstLine="709"/>
      </w:pPr>
      <w:r w:rsidRPr="003E02E3">
        <w:t>Тогда должностной оклад специалистов составит:</w:t>
      </w:r>
    </w:p>
    <w:p w:rsidR="00D940C9" w:rsidRPr="003E02E3" w:rsidRDefault="00D940C9" w:rsidP="003E02E3">
      <w:pPr>
        <w:pStyle w:val="21"/>
        <w:widowControl w:val="0"/>
        <w:ind w:firstLine="709"/>
      </w:pPr>
      <w:r w:rsidRPr="003E02E3">
        <w:t>ДО.инж.эл</w:t>
      </w:r>
      <w:r w:rsidR="003E02E3">
        <w:t xml:space="preserve"> </w:t>
      </w:r>
      <w:r w:rsidRPr="003E02E3">
        <w:t>=</w:t>
      </w:r>
      <w:r w:rsidR="003E02E3">
        <w:t xml:space="preserve"> </w:t>
      </w:r>
      <w:r w:rsidR="00613251" w:rsidRPr="003E02E3">
        <w:t xml:space="preserve">1100 * 1,3 * 1,5 </w:t>
      </w:r>
      <w:r w:rsidRPr="003E02E3">
        <w:t>*</w:t>
      </w:r>
      <w:r w:rsidR="00613251" w:rsidRPr="003E02E3">
        <w:t xml:space="preserve"> 3,12</w:t>
      </w:r>
      <w:r w:rsidR="003E02E3">
        <w:t xml:space="preserve"> </w:t>
      </w:r>
      <w:r w:rsidRPr="003E02E3">
        <w:t>=</w:t>
      </w:r>
      <w:r w:rsidR="003E02E3">
        <w:t xml:space="preserve"> </w:t>
      </w:r>
      <w:r w:rsidR="00613251" w:rsidRPr="003E02E3">
        <w:t xml:space="preserve">6692,4 </w:t>
      </w:r>
      <w:r w:rsidRPr="003E02E3">
        <w:t>руб.</w:t>
      </w:r>
    </w:p>
    <w:p w:rsidR="00D940C9" w:rsidRPr="003E02E3" w:rsidRDefault="00D940C9" w:rsidP="003E02E3">
      <w:pPr>
        <w:pStyle w:val="21"/>
        <w:widowControl w:val="0"/>
        <w:ind w:firstLine="709"/>
      </w:pPr>
      <w:r w:rsidRPr="003E02E3">
        <w:t>ДО</w:t>
      </w:r>
      <w:r w:rsidR="00613251" w:rsidRPr="003E02E3">
        <w:t>тех.эл</w:t>
      </w:r>
      <w:r w:rsidRPr="003E02E3">
        <w:t>.=</w:t>
      </w:r>
      <w:r w:rsidR="003E02E3">
        <w:t xml:space="preserve"> </w:t>
      </w:r>
      <w:r w:rsidR="00613251" w:rsidRPr="003E02E3">
        <w:t xml:space="preserve">1100 </w:t>
      </w:r>
      <w:r w:rsidRPr="003E02E3">
        <w:t>*</w:t>
      </w:r>
      <w:r w:rsidR="00613251" w:rsidRPr="003E02E3">
        <w:t xml:space="preserve"> </w:t>
      </w:r>
      <w:r w:rsidRPr="003E02E3">
        <w:t>1,3</w:t>
      </w:r>
      <w:r w:rsidR="00613251" w:rsidRPr="003E02E3">
        <w:t xml:space="preserve"> </w:t>
      </w:r>
      <w:r w:rsidRPr="003E02E3">
        <w:t>*</w:t>
      </w:r>
      <w:r w:rsidR="00613251" w:rsidRPr="003E02E3">
        <w:t xml:space="preserve"> 1,5 </w:t>
      </w:r>
      <w:r w:rsidRPr="003E02E3">
        <w:t>*</w:t>
      </w:r>
      <w:r w:rsidR="00613251" w:rsidRPr="003E02E3">
        <w:t xml:space="preserve"> 2,89</w:t>
      </w:r>
      <w:r w:rsidRPr="003E02E3">
        <w:t xml:space="preserve"> = </w:t>
      </w:r>
      <w:r w:rsidR="00613251" w:rsidRPr="003E02E3">
        <w:t>6199,1</w:t>
      </w:r>
      <w:r w:rsidRPr="003E02E3">
        <w:t xml:space="preserve"> руб.</w:t>
      </w:r>
    </w:p>
    <w:p w:rsidR="00D940C9" w:rsidRPr="003E02E3" w:rsidRDefault="00D940C9" w:rsidP="003E02E3">
      <w:pPr>
        <w:pStyle w:val="21"/>
        <w:widowControl w:val="0"/>
        <w:ind w:firstLine="709"/>
      </w:pPr>
      <w:r w:rsidRPr="003E02E3">
        <w:t>Фонд оплаты труда специалистов:</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ФОТспец</w:t>
      </w:r>
      <w:r w:rsidR="00613251" w:rsidRPr="003E02E3">
        <w:t xml:space="preserve"> = (</w:t>
      </w:r>
      <w:r w:rsidRPr="003E02E3">
        <w:t>ДОинж</w:t>
      </w:r>
      <w:r w:rsidR="00613251" w:rsidRPr="003E02E3">
        <w:t>.эл.</w:t>
      </w:r>
      <w:r w:rsidRPr="003E02E3">
        <w:t xml:space="preserve"> * Кдоп * Крайон * Ксоц+ </w:t>
      </w:r>
      <w:r w:rsidRPr="003E02E3">
        <w:rPr>
          <w:lang w:val="en-US"/>
        </w:rPr>
        <w:t>n</w:t>
      </w:r>
      <w:r w:rsidR="00613251" w:rsidRPr="003E02E3">
        <w:t xml:space="preserve"> </w:t>
      </w:r>
      <w:r w:rsidRPr="003E02E3">
        <w:t>*</w:t>
      </w:r>
      <w:r w:rsidR="00613251" w:rsidRPr="003E02E3">
        <w:t xml:space="preserve"> </w:t>
      </w:r>
      <w:r w:rsidRPr="003E02E3">
        <w:t>ДОтехн</w:t>
      </w:r>
      <w:r w:rsidR="00613251" w:rsidRPr="003E02E3">
        <w:t>. эл</w:t>
      </w:r>
      <w:r w:rsidRPr="003E02E3">
        <w:t xml:space="preserve"> * Кдоп * Крайон * Ксоц)*12</w:t>
      </w:r>
    </w:p>
    <w:p w:rsidR="00D940C9" w:rsidRPr="003E02E3" w:rsidRDefault="00D940C9" w:rsidP="003E02E3">
      <w:pPr>
        <w:pStyle w:val="21"/>
        <w:widowControl w:val="0"/>
        <w:ind w:firstLine="709"/>
      </w:pPr>
      <w:r w:rsidRPr="003E02E3">
        <w:t>ФОТспец = (</w:t>
      </w:r>
      <w:r w:rsidR="00613251" w:rsidRPr="003E02E3">
        <w:t>6692,4</w:t>
      </w:r>
      <w:r w:rsidRPr="003E02E3">
        <w:t>*1,</w:t>
      </w:r>
      <w:r w:rsidR="000F456A" w:rsidRPr="003E02E3">
        <w:t>3</w:t>
      </w:r>
      <w:r w:rsidRPr="003E02E3">
        <w:t>*1,5*1,261</w:t>
      </w:r>
      <w:r w:rsidR="00DF375E" w:rsidRPr="003E02E3">
        <w:t xml:space="preserve"> </w:t>
      </w:r>
      <w:r w:rsidRPr="003E02E3">
        <w:t>+</w:t>
      </w:r>
      <w:r w:rsidR="00DF375E" w:rsidRPr="003E02E3">
        <w:t xml:space="preserve"> (2*6199,1</w:t>
      </w:r>
      <w:r w:rsidRPr="003E02E3">
        <w:t>*1,</w:t>
      </w:r>
      <w:r w:rsidR="000F456A" w:rsidRPr="003E02E3">
        <w:t>3</w:t>
      </w:r>
      <w:r w:rsidRPr="003E02E3">
        <w:t>*1,5*1,261)</w:t>
      </w:r>
      <w:r w:rsidR="00DF375E" w:rsidRPr="003E02E3">
        <w:t>*</w:t>
      </w:r>
      <w:r w:rsidRPr="003E02E3">
        <w:t xml:space="preserve">12 = </w:t>
      </w:r>
      <w:r w:rsidR="00DF375E" w:rsidRPr="003E02E3">
        <w:t>563314,24</w:t>
      </w:r>
      <w:r w:rsidRPr="003E02E3">
        <w:t xml:space="preserve"> руб./год</w:t>
      </w:r>
    </w:p>
    <w:p w:rsidR="00D940C9" w:rsidRPr="003E02E3" w:rsidRDefault="00D940C9" w:rsidP="003E02E3">
      <w:pPr>
        <w:pStyle w:val="21"/>
        <w:widowControl w:val="0"/>
        <w:ind w:firstLine="709"/>
      </w:pPr>
      <w:r w:rsidRPr="003E02E3">
        <w:t>Фонд оплаты труда по энергохозяйству:</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 xml:space="preserve">ФОТ∑ = ФОТспец. + ФОТотч. = </w:t>
      </w:r>
      <w:r w:rsidR="00DF375E" w:rsidRPr="003E02E3">
        <w:t>563314,24 + 92</w:t>
      </w:r>
      <w:r w:rsidR="0020672C" w:rsidRPr="003E02E3">
        <w:t>000</w:t>
      </w:r>
      <w:r w:rsidR="00DF375E" w:rsidRPr="003E02E3">
        <w:t>4</w:t>
      </w:r>
      <w:r w:rsidR="0020672C" w:rsidRPr="003E02E3">
        <w:t>,3</w:t>
      </w:r>
      <w:r w:rsidR="003E02E3">
        <w:t xml:space="preserve"> </w:t>
      </w:r>
      <w:r w:rsidRPr="003E02E3">
        <w:t xml:space="preserve">= </w:t>
      </w:r>
      <w:r w:rsidR="00DF375E" w:rsidRPr="003E02E3">
        <w:t>14833</w:t>
      </w:r>
      <w:r w:rsidR="0020672C" w:rsidRPr="003E02E3">
        <w:t>17</w:t>
      </w:r>
      <w:r w:rsidR="00DF375E" w:rsidRPr="003E02E3">
        <w:t>,6</w:t>
      </w:r>
      <w:r w:rsidR="0020672C" w:rsidRPr="003E02E3">
        <w:t>3</w:t>
      </w:r>
      <w:r w:rsidR="003E02E3">
        <w:t xml:space="preserve"> </w:t>
      </w:r>
      <w:r w:rsidRPr="003E02E3">
        <w:t>руб./год</w:t>
      </w:r>
    </w:p>
    <w:p w:rsidR="00D940C9" w:rsidRPr="003E02E3" w:rsidRDefault="003E02E3" w:rsidP="003E02E3">
      <w:pPr>
        <w:pStyle w:val="21"/>
        <w:widowControl w:val="0"/>
        <w:ind w:firstLine="709"/>
      </w:pPr>
      <w:r>
        <w:br w:type="page"/>
      </w:r>
      <w:r w:rsidR="001F44AF" w:rsidRPr="003E02E3">
        <w:t>8</w:t>
      </w:r>
      <w:r w:rsidR="00A972B9" w:rsidRPr="003E02E3">
        <w:t>.</w:t>
      </w:r>
      <w:r w:rsidR="00D940C9" w:rsidRPr="003E02E3">
        <w:t xml:space="preserve"> Расчет прочих статей энергохозяйства</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Расчет прочих статей затрат сводится расчетам затрат: запасные части; ГСМ; на затраты электроэнергии, расходуемые на собственные нужды; коммунальные услуги; затраты на технику безопасности и прочие затраты.</w:t>
      </w:r>
    </w:p>
    <w:p w:rsidR="00D940C9" w:rsidRPr="003E02E3" w:rsidRDefault="00D940C9" w:rsidP="003E02E3">
      <w:pPr>
        <w:pStyle w:val="21"/>
        <w:widowControl w:val="0"/>
        <w:ind w:firstLine="709"/>
      </w:pPr>
    </w:p>
    <w:p w:rsidR="00D940C9" w:rsidRPr="003E02E3" w:rsidRDefault="001F44AF" w:rsidP="003E02E3">
      <w:pPr>
        <w:pStyle w:val="21"/>
        <w:widowControl w:val="0"/>
        <w:ind w:firstLine="709"/>
      </w:pPr>
      <w:r w:rsidRPr="003E02E3">
        <w:t>8.1</w:t>
      </w:r>
      <w:r w:rsidR="00A972B9" w:rsidRPr="003E02E3">
        <w:t xml:space="preserve"> </w:t>
      </w:r>
      <w:r w:rsidR="00D940C9" w:rsidRPr="003E02E3">
        <w:t>Затраты на запасные части и материалы</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Плановая потребность в материалах и запасных частях определяется в соответствии с годовым графиком планово-предупредительных ремонтов оборудования и нормами их расхода. Затраты на них определяются по сводной ведомости годовой потребности, в материалах и запасных частях, и действующим ценам. Укрупнено эту статью затрат можно рассчитать в процентах от тарифного фонда производственных рабочих или по нормативу на одну условную единицу:</w:t>
      </w:r>
    </w:p>
    <w:p w:rsidR="00D940C9" w:rsidRPr="003E02E3" w:rsidRDefault="00D940C9" w:rsidP="003E02E3">
      <w:pPr>
        <w:pStyle w:val="21"/>
        <w:widowControl w:val="0"/>
        <w:ind w:firstLine="709"/>
      </w:pPr>
      <w:r w:rsidRPr="003E02E3">
        <w:t>Тарифный фонд оплаты труда электромонтера:</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rPr>
          <w:szCs w:val="28"/>
        </w:rPr>
      </w:pPr>
      <w:r w:rsidRPr="003E02E3">
        <w:t>ТФЭл = ФОТ/</w:t>
      </w:r>
      <w:r w:rsidRPr="003E02E3">
        <w:rPr>
          <w:szCs w:val="28"/>
        </w:rPr>
        <w:t xml:space="preserve"> К</w:t>
      </w:r>
      <w:r w:rsidRPr="003E02E3">
        <w:t>отр * Крайон</w:t>
      </w:r>
      <w:r w:rsidRPr="003E02E3">
        <w:rPr>
          <w:szCs w:val="28"/>
        </w:rPr>
        <w:t>*Ксоц</w:t>
      </w:r>
    </w:p>
    <w:p w:rsidR="00D940C9" w:rsidRPr="003E02E3" w:rsidRDefault="00D940C9" w:rsidP="003E02E3">
      <w:pPr>
        <w:pStyle w:val="21"/>
        <w:widowControl w:val="0"/>
        <w:ind w:firstLine="709"/>
        <w:rPr>
          <w:szCs w:val="28"/>
        </w:rPr>
      </w:pPr>
    </w:p>
    <w:p w:rsidR="00D940C9" w:rsidRPr="003E02E3" w:rsidRDefault="00D940C9" w:rsidP="003E02E3">
      <w:pPr>
        <w:pStyle w:val="21"/>
        <w:widowControl w:val="0"/>
        <w:ind w:firstLine="709"/>
      </w:pPr>
      <w:r w:rsidRPr="003E02E3">
        <w:rPr>
          <w:szCs w:val="28"/>
        </w:rPr>
        <w:t>Где</w:t>
      </w:r>
      <w:r w:rsidR="003E02E3">
        <w:rPr>
          <w:szCs w:val="28"/>
        </w:rPr>
        <w:t xml:space="preserve"> </w:t>
      </w:r>
      <w:r w:rsidRPr="003E02E3">
        <w:t>ТФЭл – тарифный фонд оплаты труда электромонтера</w:t>
      </w:r>
    </w:p>
    <w:p w:rsidR="00D940C9" w:rsidRPr="003E02E3" w:rsidRDefault="00D940C9" w:rsidP="003E02E3">
      <w:pPr>
        <w:pStyle w:val="21"/>
        <w:widowControl w:val="0"/>
        <w:ind w:firstLine="709"/>
      </w:pPr>
      <w:r w:rsidRPr="003E02E3">
        <w:t xml:space="preserve">ТФЭл = </w:t>
      </w:r>
      <w:r w:rsidR="0020672C" w:rsidRPr="003E02E3">
        <w:t>920004</w:t>
      </w:r>
      <w:r w:rsidRPr="003E02E3">
        <w:t xml:space="preserve">/1,3*1,5*1,261 = </w:t>
      </w:r>
      <w:r w:rsidR="0020672C" w:rsidRPr="003E02E3">
        <w:t>431704,15</w:t>
      </w:r>
      <w:r w:rsidR="000F456A" w:rsidRPr="003E02E3">
        <w:t xml:space="preserve"> </w:t>
      </w:r>
      <w:r w:rsidRPr="003E02E3">
        <w:t>руб.</w:t>
      </w:r>
    </w:p>
    <w:p w:rsidR="00D940C9" w:rsidRPr="003E02E3" w:rsidRDefault="00D940C9" w:rsidP="003E02E3">
      <w:pPr>
        <w:pStyle w:val="21"/>
        <w:widowControl w:val="0"/>
        <w:ind w:firstLine="709"/>
      </w:pPr>
      <w:r w:rsidRPr="003E02E3">
        <w:t>Норматив затрат на запасные части и материалы:</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Из.ч. = ТФЭл*186/100</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Где</w:t>
      </w:r>
      <w:r w:rsidR="003E02E3">
        <w:t xml:space="preserve"> </w:t>
      </w:r>
      <w:r w:rsidRPr="003E02E3">
        <w:t xml:space="preserve">Из.ч. – норматив затрат на запасные части и материалы; </w:t>
      </w:r>
    </w:p>
    <w:p w:rsidR="00D940C9" w:rsidRPr="003E02E3" w:rsidRDefault="00D940C9" w:rsidP="003E02E3">
      <w:pPr>
        <w:pStyle w:val="21"/>
        <w:widowControl w:val="0"/>
        <w:ind w:firstLine="709"/>
      </w:pPr>
      <w:r w:rsidRPr="003E02E3">
        <w:t>Затраты на запасные части и материалы укрупнено составляют 186 % от тарифного фонда электромонтеров.</w:t>
      </w:r>
    </w:p>
    <w:p w:rsidR="00D940C9" w:rsidRPr="003E02E3" w:rsidRDefault="00D940C9" w:rsidP="003E02E3">
      <w:pPr>
        <w:pStyle w:val="21"/>
        <w:widowControl w:val="0"/>
        <w:ind w:firstLine="709"/>
      </w:pPr>
      <w:r w:rsidRPr="003E02E3">
        <w:t xml:space="preserve">Из.ч. = </w:t>
      </w:r>
      <w:r w:rsidR="0020672C" w:rsidRPr="003E02E3">
        <w:t>431704,15</w:t>
      </w:r>
      <w:r w:rsidRPr="003E02E3">
        <w:t xml:space="preserve">*(186/100) = </w:t>
      </w:r>
      <w:r w:rsidR="0020672C" w:rsidRPr="003E02E3">
        <w:t>802969,72</w:t>
      </w:r>
      <w:r w:rsidRPr="003E02E3">
        <w:t>руб.</w:t>
      </w:r>
    </w:p>
    <w:p w:rsidR="00D940C9" w:rsidRPr="003E02E3" w:rsidRDefault="003E02E3" w:rsidP="003E02E3">
      <w:pPr>
        <w:pStyle w:val="21"/>
        <w:widowControl w:val="0"/>
        <w:ind w:firstLine="709"/>
      </w:pPr>
      <w:r>
        <w:br w:type="page"/>
      </w:r>
      <w:r w:rsidR="001F44AF" w:rsidRPr="003E02E3">
        <w:t>8.2</w:t>
      </w:r>
      <w:r w:rsidR="00A972B9" w:rsidRPr="003E02E3">
        <w:t xml:space="preserve"> </w:t>
      </w:r>
      <w:r w:rsidR="00D940C9" w:rsidRPr="003E02E3">
        <w:t>Расчет затрат на ГСМ</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 xml:space="preserve">ИГСМ = П * У* ЦГСМ </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Где</w:t>
      </w:r>
      <w:r w:rsidR="003E02E3">
        <w:t xml:space="preserve"> </w:t>
      </w:r>
      <w:r w:rsidRPr="003E02E3">
        <w:t xml:space="preserve">П – пробег за год, составляет </w:t>
      </w:r>
      <w:r w:rsidR="00750351" w:rsidRPr="003E02E3">
        <w:t>15</w:t>
      </w:r>
      <w:r w:rsidRPr="003E02E3">
        <w:t>000 км./год;</w:t>
      </w:r>
    </w:p>
    <w:p w:rsidR="00D940C9" w:rsidRPr="003E02E3" w:rsidRDefault="00D940C9" w:rsidP="003E02E3">
      <w:pPr>
        <w:pStyle w:val="21"/>
        <w:widowControl w:val="0"/>
        <w:ind w:firstLine="709"/>
      </w:pPr>
      <w:r w:rsidRPr="003E02E3">
        <w:t>У – удельный расход, л/100 км.</w:t>
      </w:r>
    </w:p>
    <w:p w:rsidR="00D940C9" w:rsidRPr="003E02E3" w:rsidRDefault="00D940C9" w:rsidP="003E02E3">
      <w:pPr>
        <w:pStyle w:val="21"/>
        <w:widowControl w:val="0"/>
        <w:ind w:firstLine="709"/>
      </w:pPr>
      <w:r w:rsidRPr="003E02E3">
        <w:t>На балансе энергохозяйства числится автомобиль марки ГАЗ – 53, удельный расход которого по техническому паспорту, составляет 30 литров на 100 километров;</w:t>
      </w:r>
    </w:p>
    <w:p w:rsidR="00D940C9" w:rsidRPr="003E02E3" w:rsidRDefault="00D940C9" w:rsidP="003E02E3">
      <w:pPr>
        <w:pStyle w:val="21"/>
        <w:widowControl w:val="0"/>
        <w:ind w:firstLine="709"/>
      </w:pPr>
      <w:r w:rsidRPr="003E02E3">
        <w:t>ЦГСМ – цена 1 литра ГСМ. Внутрихозяйственная цена 1 литра ГСМ (бензина марки АИ – 80) на текущий период составляет 1</w:t>
      </w:r>
      <w:r w:rsidR="00750351" w:rsidRPr="003E02E3">
        <w:t>5</w:t>
      </w:r>
      <w:r w:rsidRPr="003E02E3">
        <w:t xml:space="preserve"> руб./литр.</w:t>
      </w:r>
    </w:p>
    <w:p w:rsidR="00D940C9" w:rsidRPr="003E02E3" w:rsidRDefault="00D940C9" w:rsidP="003E02E3">
      <w:pPr>
        <w:pStyle w:val="21"/>
        <w:widowControl w:val="0"/>
        <w:ind w:firstLine="709"/>
      </w:pPr>
      <w:r w:rsidRPr="003E02E3">
        <w:t>Тогда затраты на ГСМ составят:</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 xml:space="preserve">ИГСМ = П * У * ЦГСМ = </w:t>
      </w:r>
      <w:r w:rsidR="00750351" w:rsidRPr="003E02E3">
        <w:t>15</w:t>
      </w:r>
      <w:r w:rsidRPr="003E02E3">
        <w:t>000 *(30/100) * 1</w:t>
      </w:r>
      <w:r w:rsidR="00750351" w:rsidRPr="003E02E3">
        <w:t>5</w:t>
      </w:r>
      <w:r w:rsidRPr="003E02E3">
        <w:t xml:space="preserve"> = </w:t>
      </w:r>
      <w:r w:rsidR="00750351" w:rsidRPr="003E02E3">
        <w:t>675</w:t>
      </w:r>
      <w:r w:rsidR="000F456A" w:rsidRPr="003E02E3">
        <w:t>00</w:t>
      </w:r>
      <w:r w:rsidRPr="003E02E3">
        <w:t xml:space="preserve"> руб.</w:t>
      </w:r>
    </w:p>
    <w:p w:rsidR="00D940C9" w:rsidRPr="003E02E3" w:rsidRDefault="00D940C9" w:rsidP="003E02E3">
      <w:pPr>
        <w:pStyle w:val="21"/>
        <w:widowControl w:val="0"/>
        <w:ind w:firstLine="709"/>
      </w:pPr>
    </w:p>
    <w:p w:rsidR="00D940C9" w:rsidRPr="003E02E3" w:rsidRDefault="001F44AF" w:rsidP="003E02E3">
      <w:pPr>
        <w:pStyle w:val="21"/>
        <w:widowControl w:val="0"/>
        <w:ind w:firstLine="709"/>
      </w:pPr>
      <w:r w:rsidRPr="003E02E3">
        <w:t>8.3</w:t>
      </w:r>
      <w:r w:rsidR="003E02E3">
        <w:t xml:space="preserve"> </w:t>
      </w:r>
      <w:r w:rsidR="00D940C9" w:rsidRPr="003E02E3">
        <w:t>Затраты на электроэнергию, расходуемую на собственные нужды</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 xml:space="preserve">Ис.н. = </w:t>
      </w:r>
      <w:r w:rsidRPr="003E02E3">
        <w:t>Р</w:t>
      </w:r>
      <w:r w:rsidRPr="003E02E3">
        <w:rPr>
          <w:lang w:val="en-US"/>
        </w:rPr>
        <w:t>i</w:t>
      </w:r>
      <w:r w:rsidRPr="003E02E3">
        <w:t xml:space="preserve"> * Т</w:t>
      </w:r>
      <w:r w:rsidRPr="003E02E3">
        <w:rPr>
          <w:lang w:val="en-US"/>
        </w:rPr>
        <w:t>i</w:t>
      </w:r>
      <w:r w:rsidRPr="003E02E3">
        <w:t xml:space="preserve"> * Ттар</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Где</w:t>
      </w:r>
      <w:r w:rsidR="003E02E3">
        <w:t xml:space="preserve"> </w:t>
      </w:r>
      <w:r w:rsidRPr="003E02E3">
        <w:t>Р</w:t>
      </w:r>
      <w:r w:rsidRPr="003E02E3">
        <w:rPr>
          <w:lang w:val="en-US"/>
        </w:rPr>
        <w:t>i</w:t>
      </w:r>
      <w:r w:rsidRPr="003E02E3">
        <w:t xml:space="preserve"> – суммарная мощность</w:t>
      </w:r>
      <w:r w:rsidR="003E02E3">
        <w:t xml:space="preserve"> </w:t>
      </w:r>
      <w:r w:rsidR="001A0ED3" w:rsidRPr="003E02E3">
        <w:t xml:space="preserve">итого </w:t>
      </w:r>
      <w:r w:rsidRPr="003E02E3">
        <w:t>оборудования эксплуатационной базы и постов электрика, кВт;</w:t>
      </w:r>
    </w:p>
    <w:p w:rsidR="00D940C9" w:rsidRPr="003E02E3" w:rsidRDefault="00D940C9" w:rsidP="003E02E3">
      <w:pPr>
        <w:pStyle w:val="21"/>
        <w:widowControl w:val="0"/>
        <w:ind w:firstLine="709"/>
      </w:pPr>
      <w:r w:rsidRPr="003E02E3">
        <w:t>Т</w:t>
      </w:r>
      <w:r w:rsidRPr="003E02E3">
        <w:rPr>
          <w:lang w:val="en-US"/>
        </w:rPr>
        <w:t>i</w:t>
      </w:r>
      <w:r w:rsidRPr="003E02E3">
        <w:t xml:space="preserve"> – число часо</w:t>
      </w:r>
      <w:r w:rsidR="001A0ED3" w:rsidRPr="003E02E3">
        <w:t>в работы в году, составляет 1860</w:t>
      </w:r>
      <w:r w:rsidRPr="003E02E3">
        <w:t xml:space="preserve"> часов;</w:t>
      </w:r>
    </w:p>
    <w:p w:rsidR="00D940C9" w:rsidRPr="003E02E3" w:rsidRDefault="00D940C9" w:rsidP="003E02E3">
      <w:pPr>
        <w:pStyle w:val="21"/>
        <w:widowControl w:val="0"/>
        <w:ind w:firstLine="709"/>
      </w:pPr>
      <w:r w:rsidRPr="003E02E3">
        <w:t>Ттар – тариф н</w:t>
      </w:r>
      <w:r w:rsidR="001A0ED3" w:rsidRPr="003E02E3">
        <w:t>а электроэнергию 1,5 руб.</w:t>
      </w:r>
      <w:r w:rsidRPr="003E02E3">
        <w:t xml:space="preserve"> за 1 кВт.час.</w:t>
      </w:r>
    </w:p>
    <w:p w:rsidR="0027021C" w:rsidRPr="003E02E3" w:rsidRDefault="0027021C" w:rsidP="003E02E3">
      <w:pPr>
        <w:pStyle w:val="21"/>
        <w:widowControl w:val="0"/>
        <w:ind w:firstLine="709"/>
      </w:pPr>
      <w:r w:rsidRPr="003E02E3">
        <w:t>Мощность: базы ремонта 25 кВт*ч</w:t>
      </w:r>
    </w:p>
    <w:p w:rsidR="0027021C" w:rsidRPr="003E02E3" w:rsidRDefault="0027021C" w:rsidP="003E02E3">
      <w:pPr>
        <w:pStyle w:val="21"/>
        <w:widowControl w:val="0"/>
        <w:ind w:firstLine="709"/>
      </w:pPr>
      <w:r w:rsidRPr="003E02E3">
        <w:t>Пост электрика первого варианта 1,5 кВт*ч</w:t>
      </w:r>
    </w:p>
    <w:p w:rsidR="0027021C" w:rsidRPr="003E02E3" w:rsidRDefault="0027021C" w:rsidP="003E02E3">
      <w:pPr>
        <w:pStyle w:val="21"/>
        <w:widowControl w:val="0"/>
        <w:ind w:firstLine="709"/>
      </w:pPr>
      <w:r w:rsidRPr="003E02E3">
        <w:t>Пост электрика второго варианта 1,7 кВт*ч</w:t>
      </w:r>
    </w:p>
    <w:p w:rsidR="00D940C9" w:rsidRPr="003E02E3" w:rsidRDefault="00D940C9" w:rsidP="003E02E3">
      <w:pPr>
        <w:pStyle w:val="21"/>
        <w:widowControl w:val="0"/>
        <w:ind w:firstLine="709"/>
      </w:pPr>
      <w:r w:rsidRPr="003E02E3">
        <w:t>Ис.н. = (2</w:t>
      </w:r>
      <w:r w:rsidR="000F456A" w:rsidRPr="003E02E3">
        <w:t>5</w:t>
      </w:r>
      <w:r w:rsidR="001A0ED3" w:rsidRPr="003E02E3">
        <w:t>+</w:t>
      </w:r>
      <w:r w:rsidR="0027021C" w:rsidRPr="003E02E3">
        <w:t>(1,5*1)+</w:t>
      </w:r>
      <w:r w:rsidR="00750351" w:rsidRPr="003E02E3">
        <w:t>(</w:t>
      </w:r>
      <w:r w:rsidR="001A0ED3" w:rsidRPr="003E02E3">
        <w:t>1</w:t>
      </w:r>
      <w:r w:rsidR="0027021C" w:rsidRPr="003E02E3">
        <w:t>,7*2</w:t>
      </w:r>
      <w:r w:rsidR="00750351" w:rsidRPr="003E02E3">
        <w:t>)</w:t>
      </w:r>
      <w:r w:rsidR="001A0ED3" w:rsidRPr="003E02E3">
        <w:t xml:space="preserve">)*1860 </w:t>
      </w:r>
      <w:r w:rsidRPr="003E02E3">
        <w:t>*</w:t>
      </w:r>
      <w:r w:rsidR="00750351" w:rsidRPr="003E02E3">
        <w:t xml:space="preserve"> 1</w:t>
      </w:r>
      <w:r w:rsidR="001A0ED3" w:rsidRPr="003E02E3">
        <w:t>,5</w:t>
      </w:r>
      <w:r w:rsidRPr="003E02E3">
        <w:t xml:space="preserve"> = </w:t>
      </w:r>
      <w:r w:rsidR="00750351" w:rsidRPr="003E02E3">
        <w:t>83979</w:t>
      </w:r>
      <w:r w:rsidRPr="003E02E3">
        <w:t xml:space="preserve"> руб.</w:t>
      </w:r>
    </w:p>
    <w:p w:rsidR="00D940C9" w:rsidRPr="003E02E3" w:rsidRDefault="00D940C9" w:rsidP="003E02E3">
      <w:pPr>
        <w:pStyle w:val="21"/>
        <w:widowControl w:val="0"/>
        <w:ind w:firstLine="709"/>
      </w:pPr>
    </w:p>
    <w:p w:rsidR="00D940C9" w:rsidRPr="003E02E3" w:rsidRDefault="003E02E3" w:rsidP="003E02E3">
      <w:pPr>
        <w:pStyle w:val="21"/>
        <w:widowControl w:val="0"/>
        <w:ind w:firstLine="709"/>
      </w:pPr>
      <w:r>
        <w:br w:type="page"/>
      </w:r>
      <w:r w:rsidR="001F44AF" w:rsidRPr="003E02E3">
        <w:t>8.4</w:t>
      </w:r>
      <w:r w:rsidR="00D940C9" w:rsidRPr="003E02E3">
        <w:t xml:space="preserve"> Затраты на коммунальные услуги</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Затраты на коммунальные услуги составляют 19,3 % от тарифного фонда электромонтеров. В основном затраты на коммунальные услуги составляют: сфера культурно-бытового обслуживания, то есть это освещение и электропривод в коммунальных предприятиях, уличное освещение, водоснабжение и канализация, отопление; а также расход электроэнергии в быту сельского населения (освещение, бытовые приборы, горячее водоснабжение и обогрев помещений, работы в личном подсобном хозяйстве).</w:t>
      </w:r>
    </w:p>
    <w:p w:rsidR="00D940C9" w:rsidRPr="003E02E3" w:rsidRDefault="00D940C9" w:rsidP="003E02E3">
      <w:pPr>
        <w:pStyle w:val="21"/>
        <w:widowControl w:val="0"/>
        <w:ind w:firstLine="709"/>
      </w:pPr>
    </w:p>
    <w:p w:rsidR="00D940C9" w:rsidRPr="003E02E3" w:rsidRDefault="00750351" w:rsidP="003E02E3">
      <w:pPr>
        <w:pStyle w:val="21"/>
        <w:widowControl w:val="0"/>
        <w:ind w:firstLine="709"/>
      </w:pPr>
      <w:r w:rsidRPr="003E02E3">
        <w:object w:dxaOrig="4599" w:dyaOrig="720">
          <v:shape id="_x0000_i1027" type="#_x0000_t75" style="width:230.25pt;height:36pt" o:ole="">
            <v:imagedata r:id="rId11" o:title=""/>
          </v:shape>
          <o:OLEObject Type="Embed" ProgID="Equation.3" ShapeID="_x0000_i1027" DrawAspect="Content" ObjectID="_1457406679" r:id="rId12"/>
        </w:object>
      </w:r>
    </w:p>
    <w:p w:rsidR="00D940C9" w:rsidRPr="003E02E3" w:rsidRDefault="00D940C9" w:rsidP="003E02E3">
      <w:pPr>
        <w:pStyle w:val="21"/>
        <w:widowControl w:val="0"/>
        <w:ind w:firstLine="709"/>
      </w:pPr>
    </w:p>
    <w:p w:rsidR="00D940C9" w:rsidRPr="003E02E3" w:rsidRDefault="00C75F95" w:rsidP="003E02E3">
      <w:pPr>
        <w:pStyle w:val="21"/>
        <w:widowControl w:val="0"/>
        <w:ind w:firstLine="709"/>
      </w:pPr>
      <w:r w:rsidRPr="003E02E3">
        <w:object w:dxaOrig="3800" w:dyaOrig="660">
          <v:shape id="_x0000_i1028" type="#_x0000_t75" style="width:189.75pt;height:33pt" o:ole="">
            <v:imagedata r:id="rId13" o:title=""/>
          </v:shape>
          <o:OLEObject Type="Embed" ProgID="Equation.3" ShapeID="_x0000_i1028" DrawAspect="Content" ObjectID="_1457406680" r:id="rId14"/>
        </w:object>
      </w:r>
      <w:r w:rsidRPr="003E02E3">
        <w:t>руб.</w:t>
      </w:r>
    </w:p>
    <w:p w:rsidR="001F44AF" w:rsidRPr="003E02E3" w:rsidRDefault="001F44AF" w:rsidP="003E02E3">
      <w:pPr>
        <w:pStyle w:val="21"/>
        <w:widowControl w:val="0"/>
        <w:ind w:firstLine="709"/>
      </w:pPr>
    </w:p>
    <w:p w:rsidR="00D940C9" w:rsidRPr="003E02E3" w:rsidRDefault="001F44AF" w:rsidP="003E02E3">
      <w:pPr>
        <w:pStyle w:val="21"/>
        <w:widowControl w:val="0"/>
        <w:ind w:firstLine="709"/>
      </w:pPr>
      <w:r w:rsidRPr="003E02E3">
        <w:t>8.5</w:t>
      </w:r>
      <w:r w:rsidR="00D940C9" w:rsidRPr="003E02E3">
        <w:t xml:space="preserve"> Затраты на ТБ</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Затраты на технику безопасности в основном составляют затраты на спецодежду, обувь, средства защиты и сопутствующие материалы, предназначенные для безопасности обслуживающего персонала и препятствующие поражению электрическим током.</w:t>
      </w:r>
    </w:p>
    <w:p w:rsidR="00D940C9" w:rsidRPr="003E02E3" w:rsidRDefault="00D940C9" w:rsidP="003E02E3">
      <w:pPr>
        <w:pStyle w:val="21"/>
        <w:widowControl w:val="0"/>
        <w:ind w:firstLine="709"/>
      </w:pPr>
      <w:r w:rsidRPr="003E02E3">
        <w:t>Затраты на технику безопасност</w:t>
      </w:r>
      <w:r w:rsidR="00C75F95" w:rsidRPr="003E02E3">
        <w:t>и составляют 33,5</w:t>
      </w:r>
      <w:r w:rsidRPr="003E02E3">
        <w:t xml:space="preserve"> % от тарифного фонда оплаты труда электромонтеров и определяются по формуле:</w:t>
      </w:r>
    </w:p>
    <w:p w:rsidR="00D940C9" w:rsidRPr="003E02E3" w:rsidRDefault="00D940C9" w:rsidP="003E02E3">
      <w:pPr>
        <w:pStyle w:val="21"/>
        <w:widowControl w:val="0"/>
        <w:ind w:firstLine="709"/>
      </w:pPr>
    </w:p>
    <w:p w:rsidR="00D940C9" w:rsidRPr="003E02E3" w:rsidRDefault="00C75F95" w:rsidP="003E02E3">
      <w:pPr>
        <w:pStyle w:val="21"/>
        <w:widowControl w:val="0"/>
        <w:ind w:firstLine="709"/>
      </w:pPr>
      <w:r w:rsidRPr="003E02E3">
        <w:object w:dxaOrig="4599" w:dyaOrig="720">
          <v:shape id="_x0000_i1029" type="#_x0000_t75" style="width:230.25pt;height:36pt" o:ole="">
            <v:imagedata r:id="rId15" o:title=""/>
          </v:shape>
          <o:OLEObject Type="Embed" ProgID="Equation.3" ShapeID="_x0000_i1029" DrawAspect="Content" ObjectID="_1457406681" r:id="rId16"/>
        </w:object>
      </w:r>
    </w:p>
    <w:p w:rsidR="00D940C9" w:rsidRPr="003E02E3" w:rsidRDefault="00D940C9" w:rsidP="003E02E3">
      <w:pPr>
        <w:pStyle w:val="21"/>
        <w:widowControl w:val="0"/>
        <w:ind w:firstLine="709"/>
      </w:pPr>
    </w:p>
    <w:p w:rsidR="00D940C9" w:rsidRPr="003E02E3" w:rsidRDefault="00C75F95" w:rsidP="003E02E3">
      <w:pPr>
        <w:pStyle w:val="21"/>
        <w:widowControl w:val="0"/>
        <w:ind w:firstLine="709"/>
      </w:pPr>
      <w:r w:rsidRPr="003E02E3">
        <w:object w:dxaOrig="3920" w:dyaOrig="660">
          <v:shape id="_x0000_i1030" type="#_x0000_t75" style="width:195.75pt;height:33pt" o:ole="">
            <v:imagedata r:id="rId17" o:title=""/>
          </v:shape>
          <o:OLEObject Type="Embed" ProgID="Equation.3" ShapeID="_x0000_i1030" DrawAspect="Content" ObjectID="_1457406682" r:id="rId18"/>
        </w:object>
      </w:r>
      <w:r w:rsidRPr="003E02E3">
        <w:t>руб.</w:t>
      </w:r>
    </w:p>
    <w:p w:rsidR="00D940C9" w:rsidRPr="003E02E3" w:rsidRDefault="001F44AF" w:rsidP="003E02E3">
      <w:pPr>
        <w:pStyle w:val="21"/>
        <w:widowControl w:val="0"/>
        <w:ind w:firstLine="709"/>
      </w:pPr>
      <w:r w:rsidRPr="003E02E3">
        <w:t>8.6</w:t>
      </w:r>
      <w:r w:rsidR="00D940C9" w:rsidRPr="003E02E3">
        <w:t xml:space="preserve"> Прочие затраты</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Прочие затраты в основном включают расходы по содержанию оборудования и помещений энергохозяйства, износ инвентаря и инструментов, затраты на испытания, анализы и проверки.</w:t>
      </w:r>
    </w:p>
    <w:p w:rsidR="00D940C9" w:rsidRPr="003E02E3" w:rsidRDefault="00D940C9" w:rsidP="003E02E3">
      <w:pPr>
        <w:pStyle w:val="21"/>
        <w:widowControl w:val="0"/>
        <w:ind w:firstLine="709"/>
      </w:pPr>
      <w:r w:rsidRPr="003E02E3">
        <w:t>Величину прочих затрат принимаем в размере 5,5 % от фонда оплаты труда электромонтеров.</w:t>
      </w:r>
    </w:p>
    <w:p w:rsidR="003E02E3" w:rsidRDefault="003E02E3" w:rsidP="003E02E3">
      <w:pPr>
        <w:pStyle w:val="21"/>
        <w:widowControl w:val="0"/>
        <w:ind w:firstLine="709"/>
      </w:pPr>
    </w:p>
    <w:p w:rsidR="00D940C9" w:rsidRPr="003E02E3" w:rsidRDefault="00C75F95" w:rsidP="003E02E3">
      <w:pPr>
        <w:pStyle w:val="21"/>
        <w:widowControl w:val="0"/>
        <w:ind w:firstLine="709"/>
      </w:pPr>
      <w:r w:rsidRPr="003E02E3">
        <w:object w:dxaOrig="4400" w:dyaOrig="720">
          <v:shape id="_x0000_i1031" type="#_x0000_t75" style="width:219.75pt;height:36pt" o:ole="">
            <v:imagedata r:id="rId19" o:title=""/>
          </v:shape>
          <o:OLEObject Type="Embed" ProgID="Equation.3" ShapeID="_x0000_i1031" DrawAspect="Content" ObjectID="_1457406683" r:id="rId20"/>
        </w:object>
      </w:r>
    </w:p>
    <w:p w:rsidR="003E02E3" w:rsidRDefault="003E02E3" w:rsidP="003E02E3">
      <w:pPr>
        <w:pStyle w:val="21"/>
        <w:widowControl w:val="0"/>
        <w:ind w:firstLine="709"/>
      </w:pPr>
    </w:p>
    <w:p w:rsidR="00D940C9" w:rsidRPr="003E02E3" w:rsidRDefault="00C75F95" w:rsidP="003E02E3">
      <w:pPr>
        <w:pStyle w:val="21"/>
        <w:widowControl w:val="0"/>
        <w:ind w:firstLine="709"/>
      </w:pPr>
      <w:r w:rsidRPr="003E02E3">
        <w:object w:dxaOrig="3720" w:dyaOrig="660">
          <v:shape id="_x0000_i1032" type="#_x0000_t75" style="width:186pt;height:33pt" o:ole="">
            <v:imagedata r:id="rId21" o:title=""/>
          </v:shape>
          <o:OLEObject Type="Embed" ProgID="Equation.3" ShapeID="_x0000_i1032" DrawAspect="Content" ObjectID="_1457406684" r:id="rId22"/>
        </w:object>
      </w:r>
      <w:r w:rsidR="00D940C9" w:rsidRPr="003E02E3">
        <w:t>руб.</w:t>
      </w:r>
    </w:p>
    <w:p w:rsidR="001F44AF" w:rsidRPr="003E02E3" w:rsidRDefault="001F44AF" w:rsidP="003E02E3">
      <w:pPr>
        <w:pStyle w:val="21"/>
        <w:widowControl w:val="0"/>
        <w:ind w:firstLine="709"/>
      </w:pPr>
    </w:p>
    <w:p w:rsidR="0020672C" w:rsidRPr="003E02E3" w:rsidRDefault="001F44AF" w:rsidP="003E02E3">
      <w:pPr>
        <w:pStyle w:val="21"/>
        <w:widowControl w:val="0"/>
        <w:ind w:firstLine="709"/>
      </w:pPr>
      <w:r w:rsidRPr="003E02E3">
        <w:t>8.7</w:t>
      </w:r>
      <w:r w:rsidR="0020672C" w:rsidRPr="003E02E3">
        <w:t xml:space="preserve"> Затраты на приобретение электроэнергии:</w:t>
      </w:r>
    </w:p>
    <w:p w:rsidR="0020672C" w:rsidRPr="003E02E3" w:rsidRDefault="0020672C" w:rsidP="003E02E3">
      <w:pPr>
        <w:pStyle w:val="21"/>
        <w:widowControl w:val="0"/>
        <w:ind w:firstLine="709"/>
      </w:pPr>
    </w:p>
    <w:p w:rsidR="0020672C" w:rsidRPr="003E02E3" w:rsidRDefault="0020672C" w:rsidP="003E02E3">
      <w:pPr>
        <w:pStyle w:val="21"/>
        <w:widowControl w:val="0"/>
        <w:ind w:firstLine="709"/>
      </w:pPr>
      <w:r w:rsidRPr="003E02E3">
        <w:rPr>
          <w:rFonts w:eastAsia="MS Mincho"/>
        </w:rPr>
        <w:t>Иэ.э</w:t>
      </w:r>
      <w:r w:rsidRPr="003E02E3">
        <w:t xml:space="preserve"> = Эгод*1,5</w:t>
      </w:r>
    </w:p>
    <w:p w:rsidR="0020672C" w:rsidRPr="003E02E3" w:rsidRDefault="0020672C" w:rsidP="003E02E3">
      <w:pPr>
        <w:pStyle w:val="21"/>
        <w:widowControl w:val="0"/>
        <w:ind w:firstLine="709"/>
      </w:pPr>
    </w:p>
    <w:p w:rsidR="0020672C" w:rsidRPr="003E02E3" w:rsidRDefault="0020672C" w:rsidP="003E02E3">
      <w:pPr>
        <w:pStyle w:val="21"/>
        <w:widowControl w:val="0"/>
        <w:ind w:firstLine="709"/>
      </w:pPr>
      <w:r w:rsidRPr="003E02E3">
        <w:rPr>
          <w:rFonts w:eastAsia="MS Mincho"/>
        </w:rPr>
        <w:t>Иэ.э</w:t>
      </w:r>
      <w:r w:rsidRPr="003E02E3">
        <w:t xml:space="preserve"> = 1860521*1,5 = 2790781,5 руб.</w:t>
      </w:r>
    </w:p>
    <w:p w:rsidR="00D940C9" w:rsidRPr="003E02E3" w:rsidRDefault="00D940C9" w:rsidP="003E02E3">
      <w:pPr>
        <w:pStyle w:val="21"/>
        <w:widowControl w:val="0"/>
        <w:ind w:firstLine="709"/>
      </w:pPr>
    </w:p>
    <w:p w:rsidR="00D940C9" w:rsidRPr="003E02E3" w:rsidRDefault="001F44AF" w:rsidP="003E02E3">
      <w:pPr>
        <w:pStyle w:val="21"/>
        <w:widowControl w:val="0"/>
        <w:ind w:firstLine="709"/>
      </w:pPr>
      <w:r w:rsidRPr="003E02E3">
        <w:t>8.8</w:t>
      </w:r>
      <w:r w:rsidR="00D940C9" w:rsidRPr="003E02E3">
        <w:t xml:space="preserve"> Годовая смета затрат на содержание энергохозяйства</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Затраты на содержание энергохозяйства распределяются по кварталам следующим образом:</w:t>
      </w:r>
    </w:p>
    <w:p w:rsidR="00D940C9" w:rsidRPr="003E02E3" w:rsidRDefault="00D940C9" w:rsidP="003E02E3">
      <w:pPr>
        <w:pStyle w:val="21"/>
        <w:widowControl w:val="0"/>
        <w:ind w:firstLine="709"/>
      </w:pPr>
      <w:r w:rsidRPr="003E02E3">
        <w:rPr>
          <w:lang w:val="en-US"/>
        </w:rPr>
        <w:t>I</w:t>
      </w:r>
      <w:r w:rsidR="003E02E3">
        <w:t xml:space="preserve"> </w:t>
      </w:r>
      <w:r w:rsidRPr="003E02E3">
        <w:t>квартал – 22,5 %;</w:t>
      </w:r>
    </w:p>
    <w:p w:rsidR="00D940C9" w:rsidRPr="003E02E3" w:rsidRDefault="00D940C9" w:rsidP="003E02E3">
      <w:pPr>
        <w:pStyle w:val="21"/>
        <w:widowControl w:val="0"/>
        <w:ind w:firstLine="709"/>
      </w:pPr>
      <w:r w:rsidRPr="003E02E3">
        <w:rPr>
          <w:lang w:val="en-US"/>
        </w:rPr>
        <w:t>II</w:t>
      </w:r>
      <w:r w:rsidR="003E02E3">
        <w:t xml:space="preserve"> </w:t>
      </w:r>
      <w:r w:rsidRPr="003E02E3">
        <w:t>квартал – 23,0 %;</w:t>
      </w:r>
    </w:p>
    <w:p w:rsidR="00D940C9" w:rsidRPr="003E02E3" w:rsidRDefault="00D940C9" w:rsidP="003E02E3">
      <w:pPr>
        <w:pStyle w:val="21"/>
        <w:widowControl w:val="0"/>
        <w:ind w:firstLine="709"/>
      </w:pPr>
      <w:r w:rsidRPr="003E02E3">
        <w:rPr>
          <w:lang w:val="en-US"/>
        </w:rPr>
        <w:t>III</w:t>
      </w:r>
      <w:r w:rsidRPr="003E02E3">
        <w:t xml:space="preserve"> квартал – 28,0 %;</w:t>
      </w:r>
    </w:p>
    <w:p w:rsidR="00D940C9" w:rsidRPr="003E02E3" w:rsidRDefault="00D940C9" w:rsidP="003E02E3">
      <w:pPr>
        <w:pStyle w:val="21"/>
        <w:widowControl w:val="0"/>
        <w:ind w:firstLine="709"/>
      </w:pPr>
      <w:r w:rsidRPr="003E02E3">
        <w:rPr>
          <w:lang w:val="en-US"/>
        </w:rPr>
        <w:t>IV</w:t>
      </w:r>
      <w:r w:rsidRPr="003E02E3">
        <w:t xml:space="preserve"> квартал – 26,5 %.</w:t>
      </w:r>
    </w:p>
    <w:p w:rsidR="00D940C9" w:rsidRPr="003E02E3" w:rsidRDefault="00D940C9" w:rsidP="003E02E3">
      <w:pPr>
        <w:pStyle w:val="21"/>
        <w:widowControl w:val="0"/>
        <w:ind w:firstLine="709"/>
      </w:pPr>
      <w:r w:rsidRPr="003E02E3">
        <w:t>Годовая смета затрат на содержание энергохозяйства составляется для наглядности распределения затрат по отдельным статьям.</w:t>
      </w:r>
    </w:p>
    <w:p w:rsidR="00D940C9" w:rsidRPr="003E02E3" w:rsidRDefault="00D940C9" w:rsidP="003E02E3">
      <w:pPr>
        <w:pStyle w:val="21"/>
        <w:widowControl w:val="0"/>
        <w:ind w:firstLine="709"/>
      </w:pPr>
      <w:r w:rsidRPr="003E02E3">
        <w:t>В целом все затраты по статьям не должны превышать запланированных отчислений на эти цели. Расчеты годовой сметы затрат на содержание эне</w:t>
      </w:r>
      <w:r w:rsidR="001A0ED3" w:rsidRPr="003E02E3">
        <w:t>ргохозяйства сводим в таблицу 9</w:t>
      </w:r>
    </w:p>
    <w:p w:rsidR="000F456A" w:rsidRPr="003E02E3" w:rsidRDefault="000F456A" w:rsidP="003E02E3">
      <w:pPr>
        <w:pStyle w:val="21"/>
        <w:widowControl w:val="0"/>
        <w:ind w:firstLine="709"/>
      </w:pPr>
    </w:p>
    <w:p w:rsidR="00D940C9" w:rsidRPr="003E02E3" w:rsidRDefault="001A0ED3" w:rsidP="003E02E3">
      <w:pPr>
        <w:pStyle w:val="21"/>
        <w:widowControl w:val="0"/>
        <w:ind w:firstLine="709"/>
      </w:pPr>
      <w:r w:rsidRPr="003E02E3">
        <w:t>Таблица 9</w:t>
      </w:r>
      <w:r w:rsidR="00D940C9" w:rsidRPr="003E02E3">
        <w:t>. Годовая смета затрат на содержание энергохозяйства.</w:t>
      </w:r>
    </w:p>
    <w:p w:rsidR="00566C9D" w:rsidRPr="003E02E3" w:rsidRDefault="003E02E3" w:rsidP="003E02E3">
      <w:pPr>
        <w:pStyle w:val="21"/>
        <w:widowControl w:val="0"/>
        <w:ind w:firstLine="709"/>
      </w:pPr>
      <w:r w:rsidRPr="003E02E3">
        <w:object w:dxaOrig="9137" w:dyaOrig="3523">
          <v:shape id="_x0000_i1033" type="#_x0000_t75" style="width:411pt;height:198.75pt" o:ole="">
            <v:imagedata r:id="rId23" o:title=""/>
          </v:shape>
          <o:OLEObject Type="Embed" ProgID="Excel.Sheet.8" ShapeID="_x0000_i1033" DrawAspect="Content" ObjectID="_1457406685" r:id="rId24"/>
        </w:object>
      </w:r>
    </w:p>
    <w:p w:rsidR="00D940C9" w:rsidRPr="003E02E3" w:rsidRDefault="00D940C9" w:rsidP="003E02E3">
      <w:pPr>
        <w:pStyle w:val="21"/>
        <w:widowControl w:val="0"/>
        <w:ind w:firstLine="709"/>
      </w:pPr>
    </w:p>
    <w:p w:rsidR="00D940C9" w:rsidRPr="003E02E3" w:rsidRDefault="003E02E3" w:rsidP="003E02E3">
      <w:pPr>
        <w:pStyle w:val="21"/>
        <w:widowControl w:val="0"/>
        <w:ind w:firstLine="709"/>
      </w:pPr>
      <w:r>
        <w:br w:type="page"/>
      </w:r>
      <w:r w:rsidR="0027021C" w:rsidRPr="003E02E3">
        <w:t>9.</w:t>
      </w:r>
      <w:r w:rsidR="00D940C9" w:rsidRPr="003E02E3">
        <w:t xml:space="preserve"> Расчет непроизводственных затрат энергохозяйства</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При аварийном выходе из строя электрооборудования</w:t>
      </w:r>
      <w:r w:rsidR="003E02E3">
        <w:t xml:space="preserve"> </w:t>
      </w:r>
      <w:r w:rsidRPr="003E02E3">
        <w:t>энергохозяйство предприятия несет</w:t>
      </w:r>
      <w:r w:rsidR="003E02E3">
        <w:t xml:space="preserve"> </w:t>
      </w:r>
      <w:r w:rsidRPr="003E02E3">
        <w:t>непроизводственные затраты, куда входят технологический ущерб, вызванный аварией, и затраты, связанные с заменой электрооборудования. Непроизводственные затраты зависят в основном от состояния эксплуатации электрооборудования.</w:t>
      </w:r>
    </w:p>
    <w:p w:rsidR="00D940C9" w:rsidRPr="003E02E3" w:rsidRDefault="00D940C9" w:rsidP="003E02E3">
      <w:pPr>
        <w:pStyle w:val="21"/>
        <w:widowControl w:val="0"/>
        <w:ind w:firstLine="709"/>
      </w:pPr>
      <w:r w:rsidRPr="003E02E3">
        <w:t>Непроизводственные затраты определяются по формуле:</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 xml:space="preserve">Н = </w:t>
      </w:r>
      <w:r w:rsidRPr="003E02E3">
        <w:rPr>
          <w:lang w:val="en-US"/>
        </w:rPr>
        <w:t>n</w:t>
      </w:r>
      <w:r w:rsidRPr="003E02E3">
        <w:t>э.д. * (</w:t>
      </w:r>
      <w:r w:rsidRPr="003E02E3">
        <w:t></w:t>
      </w:r>
      <w:r w:rsidRPr="003E02E3">
        <w:t>/100) * Ууд.</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Где</w:t>
      </w:r>
      <w:r w:rsidR="003E02E3">
        <w:t xml:space="preserve"> </w:t>
      </w:r>
      <w:r w:rsidRPr="003E02E3">
        <w:rPr>
          <w:lang w:val="en-US"/>
        </w:rPr>
        <w:t>n</w:t>
      </w:r>
      <w:r w:rsidRPr="003E02E3">
        <w:t>э.д. – количество электродвигателей на предприятии, шт.</w:t>
      </w:r>
    </w:p>
    <w:p w:rsidR="00D940C9" w:rsidRPr="003E02E3" w:rsidRDefault="00D940C9" w:rsidP="003E02E3">
      <w:pPr>
        <w:pStyle w:val="21"/>
        <w:widowControl w:val="0"/>
        <w:ind w:firstLine="709"/>
      </w:pPr>
      <w:r w:rsidRPr="003E02E3">
        <w:t> - процент выхода электродвигателей из строя;</w:t>
      </w:r>
    </w:p>
    <w:p w:rsidR="00D940C9" w:rsidRPr="003E02E3" w:rsidRDefault="00D940C9" w:rsidP="003E02E3">
      <w:pPr>
        <w:pStyle w:val="21"/>
        <w:widowControl w:val="0"/>
        <w:ind w:firstLine="709"/>
      </w:pPr>
      <w:r w:rsidRPr="003E02E3">
        <w:t>Ууд. – удельный ущерб в расчете на 1 выше</w:t>
      </w:r>
      <w:r w:rsidR="00A2154F" w:rsidRPr="003E02E3">
        <w:t>дший из строя электродвигатель,</w:t>
      </w:r>
      <w:r w:rsidRPr="003E02E3">
        <w:t xml:space="preserve"> руб.;</w:t>
      </w:r>
      <w:r w:rsidR="003E02E3">
        <w:t xml:space="preserve"> </w:t>
      </w:r>
      <w:r w:rsidRPr="003E02E3">
        <w:t>Ууд.</w:t>
      </w:r>
      <w:r w:rsidR="00A2154F" w:rsidRPr="003E02E3">
        <w:t xml:space="preserve"> = </w:t>
      </w:r>
      <w:r w:rsidR="00D26F6A" w:rsidRPr="003E02E3">
        <w:t>5</w:t>
      </w:r>
      <w:r w:rsidR="00A2154F" w:rsidRPr="003E02E3">
        <w:t xml:space="preserve">000 </w:t>
      </w:r>
      <w:r w:rsidRPr="003E02E3">
        <w:t>руб.</w:t>
      </w:r>
    </w:p>
    <w:p w:rsidR="00D940C9" w:rsidRPr="003E02E3" w:rsidRDefault="00D940C9" w:rsidP="003E02E3">
      <w:pPr>
        <w:pStyle w:val="21"/>
        <w:widowControl w:val="0"/>
        <w:ind w:firstLine="709"/>
      </w:pPr>
      <w:r w:rsidRPr="003E02E3">
        <w:t>Количество электродвигателей на предприятии определяем исходя из суммарной мощности</w:t>
      </w:r>
      <w:r w:rsidR="00DC4217" w:rsidRPr="003E02E3">
        <w:t xml:space="preserve"> электродвигателей, она равна 18</w:t>
      </w:r>
      <w:r w:rsidRPr="003E02E3">
        <w:t>00 кВт. Большинство электродвигателей, использующихся в сельском хозяйстве имеют мощность 5 кВт., поэтому берем среднюю мощность одного электродвигателя 5 кВт. Тогда количество электродвигателей определится как:</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rPr>
          <w:lang w:val="en-US"/>
        </w:rPr>
        <w:t>n</w:t>
      </w:r>
      <w:r w:rsidRPr="003E02E3">
        <w:t xml:space="preserve">э.д. = </w:t>
      </w:r>
      <w:r w:rsidRPr="003E02E3">
        <w:t>Рэ.д./Рср..э.д. = 1</w:t>
      </w:r>
      <w:r w:rsidR="00D26F6A" w:rsidRPr="003E02E3">
        <w:t>8</w:t>
      </w:r>
      <w:r w:rsidRPr="003E02E3">
        <w:t>00/5 = 3</w:t>
      </w:r>
      <w:r w:rsidR="00D26F6A" w:rsidRPr="003E02E3">
        <w:t>6</w:t>
      </w:r>
      <w:r w:rsidRPr="003E02E3">
        <w:t>0</w:t>
      </w:r>
      <w:r w:rsidR="003E02E3">
        <w:t xml:space="preserve"> </w:t>
      </w:r>
      <w:r w:rsidRPr="003E02E3">
        <w:t>шт.</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Где</w:t>
      </w:r>
      <w:r w:rsidR="003E02E3">
        <w:t xml:space="preserve"> </w:t>
      </w:r>
      <w:r w:rsidRPr="003E02E3">
        <w:t>Рэ.д – суммарная мощность электродвигателей, кВт.;</w:t>
      </w:r>
    </w:p>
    <w:p w:rsidR="00D940C9" w:rsidRPr="003E02E3" w:rsidRDefault="00D940C9" w:rsidP="003E02E3">
      <w:pPr>
        <w:pStyle w:val="21"/>
        <w:widowControl w:val="0"/>
        <w:ind w:firstLine="709"/>
      </w:pPr>
      <w:r w:rsidRPr="003E02E3">
        <w:t>Рср..э.д. - средняя мощность одного электродвигателя, кВт.</w:t>
      </w:r>
    </w:p>
    <w:p w:rsidR="00D940C9" w:rsidRPr="003E02E3" w:rsidRDefault="00D940C9" w:rsidP="003E02E3">
      <w:pPr>
        <w:pStyle w:val="21"/>
        <w:widowControl w:val="0"/>
        <w:ind w:firstLine="709"/>
      </w:pPr>
      <w:r w:rsidRPr="003E02E3">
        <w:t>В отчетный текущий период процент выхода из строя электродвигателей на предприятии составил 25 % от всего количества электродвигателей. В плановый же период, за счет укомплектованности электротехнической службы персоналом, а также обеспеченности ее соответствующей ремонтной базой позволило снизить аварийный выход из строя электродвигателей до 5% от общего количества электродвигателей.</w:t>
      </w:r>
    </w:p>
    <w:p w:rsidR="00D940C9" w:rsidRPr="003E02E3" w:rsidRDefault="00D940C9" w:rsidP="003E02E3">
      <w:pPr>
        <w:pStyle w:val="21"/>
        <w:widowControl w:val="0"/>
        <w:ind w:firstLine="709"/>
      </w:pPr>
      <w:r w:rsidRPr="003E02E3">
        <w:t>Н25%отчет</w:t>
      </w:r>
      <w:r w:rsidR="00AB0596" w:rsidRPr="003E02E3">
        <w:t xml:space="preserve"> = 230</w:t>
      </w:r>
      <w:r w:rsidRPr="003E02E3">
        <w:t>*(25/100)*</w:t>
      </w:r>
      <w:r w:rsidR="00DC4217" w:rsidRPr="003E02E3">
        <w:t>5</w:t>
      </w:r>
      <w:r w:rsidRPr="003E02E3">
        <w:t xml:space="preserve">000 = </w:t>
      </w:r>
      <w:r w:rsidR="00DC4217" w:rsidRPr="003E02E3">
        <w:t>450</w:t>
      </w:r>
      <w:r w:rsidRPr="003E02E3">
        <w:t>000 руб.</w:t>
      </w:r>
    </w:p>
    <w:p w:rsidR="00D940C9" w:rsidRPr="003E02E3" w:rsidRDefault="00D940C9" w:rsidP="003E02E3">
      <w:pPr>
        <w:pStyle w:val="21"/>
        <w:widowControl w:val="0"/>
        <w:ind w:firstLine="709"/>
      </w:pPr>
      <w:r w:rsidRPr="003E02E3">
        <w:t>Н5%план = 3</w:t>
      </w:r>
      <w:r w:rsidR="00D26F6A" w:rsidRPr="003E02E3">
        <w:t>6</w:t>
      </w:r>
      <w:r w:rsidRPr="003E02E3">
        <w:t>0*(5/100)*</w:t>
      </w:r>
      <w:r w:rsidR="00DC4217" w:rsidRPr="003E02E3">
        <w:t>5</w:t>
      </w:r>
      <w:r w:rsidRPr="003E02E3">
        <w:t xml:space="preserve">000 = </w:t>
      </w:r>
      <w:r w:rsidR="00DC4217" w:rsidRPr="003E02E3">
        <w:t>90</w:t>
      </w:r>
      <w:r w:rsidRPr="003E02E3">
        <w:t>000 руб.</w:t>
      </w:r>
    </w:p>
    <w:p w:rsidR="00D940C9" w:rsidRPr="003E02E3" w:rsidRDefault="00D940C9" w:rsidP="003E02E3">
      <w:pPr>
        <w:pStyle w:val="21"/>
        <w:widowControl w:val="0"/>
        <w:ind w:firstLine="709"/>
      </w:pPr>
    </w:p>
    <w:p w:rsidR="00D940C9" w:rsidRPr="003E02E3" w:rsidRDefault="003E02E3" w:rsidP="003E02E3">
      <w:pPr>
        <w:pStyle w:val="21"/>
        <w:widowControl w:val="0"/>
        <w:ind w:firstLine="709"/>
      </w:pPr>
      <w:r>
        <w:br w:type="page"/>
      </w:r>
      <w:r w:rsidR="0027021C" w:rsidRPr="003E02E3">
        <w:t>10</w:t>
      </w:r>
      <w:r w:rsidR="00AB0596" w:rsidRPr="003E02E3">
        <w:t>.</w:t>
      </w:r>
      <w:r w:rsidR="00D940C9" w:rsidRPr="003E02E3">
        <w:t xml:space="preserve"> Показатели деятельности электротехнической службы</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К плановым производственным показателям электротехнической службы относят такие показатели как: себестоимость применения электрической энергии, объем потребления электроэнергии, объем работ, парк электродвигателей и др. Плановые производственные показатели энергохозяй</w:t>
      </w:r>
      <w:r w:rsidR="00DC4217" w:rsidRPr="003E02E3">
        <w:t>ства, представлены в таблице 10.</w:t>
      </w:r>
    </w:p>
    <w:p w:rsidR="00D940C9" w:rsidRPr="003E02E3" w:rsidRDefault="00D940C9" w:rsidP="003E02E3">
      <w:pPr>
        <w:pStyle w:val="21"/>
        <w:widowControl w:val="0"/>
        <w:ind w:firstLine="709"/>
      </w:pPr>
    </w:p>
    <w:p w:rsidR="00D940C9" w:rsidRPr="003E02E3" w:rsidRDefault="00DC4217" w:rsidP="003E02E3">
      <w:pPr>
        <w:pStyle w:val="21"/>
        <w:widowControl w:val="0"/>
        <w:ind w:firstLine="709"/>
      </w:pPr>
      <w:r w:rsidRPr="003E02E3">
        <w:t>Таблица10</w:t>
      </w:r>
      <w:r w:rsidR="00D940C9" w:rsidRPr="003E02E3">
        <w:t>. Показатели деятельности электротехнической службы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1642"/>
        <w:gridCol w:w="1334"/>
      </w:tblGrid>
      <w:tr w:rsidR="00022D5E" w:rsidRPr="003E02E3" w:rsidTr="003E02E3">
        <w:tc>
          <w:tcPr>
            <w:tcW w:w="6096" w:type="dxa"/>
            <w:vAlign w:val="center"/>
          </w:tcPr>
          <w:p w:rsidR="00022D5E" w:rsidRPr="003E02E3" w:rsidRDefault="00022D5E" w:rsidP="003E02E3">
            <w:pPr>
              <w:widowControl w:val="0"/>
              <w:tabs>
                <w:tab w:val="num" w:pos="720"/>
              </w:tabs>
              <w:spacing w:line="360" w:lineRule="auto"/>
              <w:jc w:val="both"/>
              <w:rPr>
                <w:sz w:val="20"/>
                <w:szCs w:val="20"/>
              </w:rPr>
            </w:pPr>
            <w:r w:rsidRPr="003E02E3">
              <w:rPr>
                <w:sz w:val="20"/>
                <w:szCs w:val="20"/>
              </w:rPr>
              <w:t>Показатели</w:t>
            </w:r>
          </w:p>
        </w:tc>
        <w:tc>
          <w:tcPr>
            <w:tcW w:w="1642" w:type="dxa"/>
            <w:vAlign w:val="center"/>
          </w:tcPr>
          <w:p w:rsidR="00022D5E" w:rsidRPr="003E02E3" w:rsidRDefault="00022D5E" w:rsidP="003E02E3">
            <w:pPr>
              <w:widowControl w:val="0"/>
              <w:tabs>
                <w:tab w:val="num" w:pos="720"/>
              </w:tabs>
              <w:spacing w:line="360" w:lineRule="auto"/>
              <w:jc w:val="both"/>
              <w:rPr>
                <w:sz w:val="20"/>
                <w:szCs w:val="20"/>
              </w:rPr>
            </w:pPr>
            <w:r w:rsidRPr="003E02E3">
              <w:rPr>
                <w:sz w:val="20"/>
                <w:szCs w:val="20"/>
              </w:rPr>
              <w:t>Отчетные данные</w:t>
            </w:r>
          </w:p>
        </w:tc>
        <w:tc>
          <w:tcPr>
            <w:tcW w:w="1334" w:type="dxa"/>
            <w:vAlign w:val="center"/>
          </w:tcPr>
          <w:p w:rsidR="00022D5E" w:rsidRPr="003E02E3" w:rsidRDefault="00022D5E" w:rsidP="003E02E3">
            <w:pPr>
              <w:widowControl w:val="0"/>
              <w:tabs>
                <w:tab w:val="num" w:pos="720"/>
              </w:tabs>
              <w:spacing w:line="360" w:lineRule="auto"/>
              <w:jc w:val="both"/>
              <w:rPr>
                <w:sz w:val="20"/>
                <w:szCs w:val="20"/>
              </w:rPr>
            </w:pPr>
            <w:r w:rsidRPr="003E02E3">
              <w:rPr>
                <w:sz w:val="20"/>
                <w:szCs w:val="20"/>
              </w:rPr>
              <w:t>Плановая (расчетная) величина</w:t>
            </w:r>
          </w:p>
        </w:tc>
      </w:tr>
      <w:tr w:rsidR="00022D5E" w:rsidRPr="003E02E3" w:rsidTr="003E02E3">
        <w:tc>
          <w:tcPr>
            <w:tcW w:w="6096"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1. Объем работ по энергохозяйству, усл. ед.</w:t>
            </w:r>
          </w:p>
        </w:tc>
        <w:tc>
          <w:tcPr>
            <w:tcW w:w="1642"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800</w:t>
            </w:r>
          </w:p>
        </w:tc>
        <w:tc>
          <w:tcPr>
            <w:tcW w:w="1334"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1300</w:t>
            </w:r>
          </w:p>
        </w:tc>
      </w:tr>
      <w:tr w:rsidR="00022D5E" w:rsidRPr="003E02E3" w:rsidTr="003E02E3">
        <w:tc>
          <w:tcPr>
            <w:tcW w:w="6096"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2. Объем потребления электроэнергии, тыс.кВт</w:t>
            </w:r>
            <w:r w:rsidRPr="003E02E3">
              <w:rPr>
                <w:sz w:val="20"/>
                <w:szCs w:val="20"/>
              </w:rPr>
              <w:sym w:font="Symbol" w:char="F0D7"/>
            </w:r>
            <w:r w:rsidRPr="003E02E3">
              <w:rPr>
                <w:sz w:val="20"/>
                <w:szCs w:val="20"/>
              </w:rPr>
              <w:t>ч</w:t>
            </w:r>
          </w:p>
        </w:tc>
        <w:tc>
          <w:tcPr>
            <w:tcW w:w="1642"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1209,34</w:t>
            </w:r>
          </w:p>
        </w:tc>
        <w:tc>
          <w:tcPr>
            <w:tcW w:w="1334" w:type="dxa"/>
          </w:tcPr>
          <w:p w:rsidR="00022D5E" w:rsidRPr="003E02E3" w:rsidRDefault="00022D5E" w:rsidP="003E02E3">
            <w:pPr>
              <w:widowControl w:val="0"/>
              <w:tabs>
                <w:tab w:val="num" w:pos="720"/>
              </w:tabs>
              <w:spacing w:line="360" w:lineRule="auto"/>
              <w:jc w:val="both"/>
              <w:rPr>
                <w:sz w:val="20"/>
                <w:szCs w:val="20"/>
              </w:rPr>
            </w:pPr>
            <w:r w:rsidRPr="003E02E3">
              <w:rPr>
                <w:rFonts w:cs="Arial"/>
                <w:bCs/>
                <w:iCs/>
                <w:snapToGrid w:val="0"/>
                <w:sz w:val="20"/>
                <w:szCs w:val="20"/>
              </w:rPr>
              <w:t>1860,52</w:t>
            </w:r>
          </w:p>
        </w:tc>
      </w:tr>
      <w:tr w:rsidR="00022D5E" w:rsidRPr="003E02E3" w:rsidTr="003E02E3">
        <w:tc>
          <w:tcPr>
            <w:tcW w:w="6096"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 xml:space="preserve">3. Численность работников, человек </w:t>
            </w:r>
          </w:p>
        </w:tc>
        <w:tc>
          <w:tcPr>
            <w:tcW w:w="1642" w:type="dxa"/>
          </w:tcPr>
          <w:p w:rsidR="00022D5E" w:rsidRPr="003E02E3" w:rsidRDefault="00973578" w:rsidP="003E02E3">
            <w:pPr>
              <w:widowControl w:val="0"/>
              <w:tabs>
                <w:tab w:val="num" w:pos="720"/>
              </w:tabs>
              <w:spacing w:line="360" w:lineRule="auto"/>
              <w:jc w:val="both"/>
              <w:rPr>
                <w:sz w:val="20"/>
                <w:szCs w:val="20"/>
              </w:rPr>
            </w:pPr>
            <w:r w:rsidRPr="003E02E3">
              <w:rPr>
                <w:sz w:val="20"/>
                <w:szCs w:val="20"/>
              </w:rPr>
              <w:t>9</w:t>
            </w:r>
          </w:p>
        </w:tc>
        <w:tc>
          <w:tcPr>
            <w:tcW w:w="1334"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16</w:t>
            </w:r>
          </w:p>
        </w:tc>
      </w:tr>
      <w:tr w:rsidR="00022D5E" w:rsidRPr="003E02E3" w:rsidTr="003E02E3">
        <w:tc>
          <w:tcPr>
            <w:tcW w:w="6096"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4. в том числе электромонтеров</w:t>
            </w:r>
          </w:p>
        </w:tc>
        <w:tc>
          <w:tcPr>
            <w:tcW w:w="1642" w:type="dxa"/>
          </w:tcPr>
          <w:p w:rsidR="00022D5E" w:rsidRPr="003E02E3" w:rsidRDefault="00973578" w:rsidP="003E02E3">
            <w:pPr>
              <w:widowControl w:val="0"/>
              <w:tabs>
                <w:tab w:val="num" w:pos="720"/>
              </w:tabs>
              <w:spacing w:line="360" w:lineRule="auto"/>
              <w:jc w:val="both"/>
              <w:rPr>
                <w:sz w:val="20"/>
                <w:szCs w:val="20"/>
              </w:rPr>
            </w:pPr>
            <w:r w:rsidRPr="003E02E3">
              <w:rPr>
                <w:sz w:val="20"/>
                <w:szCs w:val="20"/>
              </w:rPr>
              <w:t>7</w:t>
            </w:r>
          </w:p>
        </w:tc>
        <w:tc>
          <w:tcPr>
            <w:tcW w:w="1334"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13</w:t>
            </w:r>
          </w:p>
        </w:tc>
      </w:tr>
      <w:tr w:rsidR="00022D5E" w:rsidRPr="003E02E3" w:rsidTr="003E02E3">
        <w:tc>
          <w:tcPr>
            <w:tcW w:w="6096"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5. Парк электродвигателей, штук</w:t>
            </w:r>
          </w:p>
        </w:tc>
        <w:tc>
          <w:tcPr>
            <w:tcW w:w="1642"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230</w:t>
            </w:r>
          </w:p>
        </w:tc>
        <w:tc>
          <w:tcPr>
            <w:tcW w:w="1334"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360</w:t>
            </w:r>
          </w:p>
        </w:tc>
      </w:tr>
      <w:tr w:rsidR="00022D5E" w:rsidRPr="003E02E3" w:rsidTr="003E02E3">
        <w:tc>
          <w:tcPr>
            <w:tcW w:w="6096"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6. Аварийный выход из строя электродвигателей, %</w:t>
            </w:r>
          </w:p>
        </w:tc>
        <w:tc>
          <w:tcPr>
            <w:tcW w:w="1642"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25</w:t>
            </w:r>
          </w:p>
        </w:tc>
        <w:tc>
          <w:tcPr>
            <w:tcW w:w="1334"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5</w:t>
            </w:r>
          </w:p>
        </w:tc>
      </w:tr>
      <w:tr w:rsidR="00022D5E" w:rsidRPr="003E02E3" w:rsidTr="003E02E3">
        <w:tc>
          <w:tcPr>
            <w:tcW w:w="6096"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 xml:space="preserve">7. Суммарные расходы на содержание энергохозяйства, тыс. руб. </w:t>
            </w:r>
          </w:p>
        </w:tc>
        <w:tc>
          <w:tcPr>
            <w:tcW w:w="1642" w:type="dxa"/>
          </w:tcPr>
          <w:p w:rsidR="00022D5E" w:rsidRPr="003E02E3" w:rsidRDefault="00322780" w:rsidP="003E02E3">
            <w:pPr>
              <w:widowControl w:val="0"/>
              <w:tabs>
                <w:tab w:val="num" w:pos="720"/>
              </w:tabs>
              <w:spacing w:line="360" w:lineRule="auto"/>
              <w:jc w:val="both"/>
              <w:rPr>
                <w:sz w:val="20"/>
                <w:szCs w:val="20"/>
              </w:rPr>
            </w:pPr>
            <w:r w:rsidRPr="003E02E3">
              <w:rPr>
                <w:sz w:val="20"/>
                <w:szCs w:val="20"/>
              </w:rPr>
              <w:t>45</w:t>
            </w:r>
            <w:r w:rsidR="00022D5E" w:rsidRPr="003E02E3">
              <w:rPr>
                <w:sz w:val="20"/>
                <w:szCs w:val="20"/>
              </w:rPr>
              <w:t>36,47</w:t>
            </w:r>
          </w:p>
        </w:tc>
        <w:tc>
          <w:tcPr>
            <w:tcW w:w="1334"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6671,49</w:t>
            </w:r>
          </w:p>
        </w:tc>
      </w:tr>
      <w:tr w:rsidR="00022D5E" w:rsidRPr="003E02E3" w:rsidTr="003E02E3">
        <w:tc>
          <w:tcPr>
            <w:tcW w:w="6096"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8. Не производственные затраты, тыс. руб.</w:t>
            </w:r>
          </w:p>
        </w:tc>
        <w:tc>
          <w:tcPr>
            <w:tcW w:w="1642" w:type="dxa"/>
          </w:tcPr>
          <w:p w:rsidR="00022D5E" w:rsidRPr="003E02E3" w:rsidRDefault="00AB0596" w:rsidP="003E02E3">
            <w:pPr>
              <w:widowControl w:val="0"/>
              <w:tabs>
                <w:tab w:val="num" w:pos="720"/>
              </w:tabs>
              <w:spacing w:line="360" w:lineRule="auto"/>
              <w:jc w:val="both"/>
              <w:rPr>
                <w:sz w:val="20"/>
                <w:szCs w:val="20"/>
              </w:rPr>
            </w:pPr>
            <w:r w:rsidRPr="003E02E3">
              <w:rPr>
                <w:sz w:val="20"/>
                <w:szCs w:val="20"/>
              </w:rPr>
              <w:t>287,5</w:t>
            </w:r>
          </w:p>
        </w:tc>
        <w:tc>
          <w:tcPr>
            <w:tcW w:w="1334"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90</w:t>
            </w:r>
          </w:p>
        </w:tc>
      </w:tr>
      <w:tr w:rsidR="00022D5E" w:rsidRPr="003E02E3" w:rsidTr="003E02E3">
        <w:tc>
          <w:tcPr>
            <w:tcW w:w="6096"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9. Нагрузка:</w:t>
            </w:r>
          </w:p>
          <w:p w:rsidR="00022D5E" w:rsidRPr="003E02E3" w:rsidRDefault="00022D5E" w:rsidP="003E02E3">
            <w:pPr>
              <w:widowControl w:val="0"/>
              <w:numPr>
                <w:ilvl w:val="0"/>
                <w:numId w:val="11"/>
              </w:numPr>
              <w:spacing w:line="360" w:lineRule="auto"/>
              <w:ind w:left="0" w:firstLine="0"/>
              <w:jc w:val="both"/>
              <w:rPr>
                <w:sz w:val="20"/>
                <w:szCs w:val="20"/>
              </w:rPr>
            </w:pPr>
            <w:r w:rsidRPr="003E02E3">
              <w:rPr>
                <w:sz w:val="20"/>
                <w:szCs w:val="20"/>
              </w:rPr>
              <w:t xml:space="preserve">на одного работника </w:t>
            </w:r>
          </w:p>
          <w:p w:rsidR="00022D5E" w:rsidRPr="003E02E3" w:rsidRDefault="00022D5E" w:rsidP="003E02E3">
            <w:pPr>
              <w:widowControl w:val="0"/>
              <w:numPr>
                <w:ilvl w:val="0"/>
                <w:numId w:val="11"/>
              </w:numPr>
              <w:spacing w:line="360" w:lineRule="auto"/>
              <w:ind w:left="0" w:firstLine="0"/>
              <w:jc w:val="both"/>
              <w:rPr>
                <w:sz w:val="20"/>
                <w:szCs w:val="20"/>
              </w:rPr>
            </w:pPr>
            <w:r w:rsidRPr="003E02E3">
              <w:rPr>
                <w:sz w:val="20"/>
                <w:szCs w:val="20"/>
              </w:rPr>
              <w:t>на одного электромонтера</w:t>
            </w:r>
          </w:p>
        </w:tc>
        <w:tc>
          <w:tcPr>
            <w:tcW w:w="1642" w:type="dxa"/>
          </w:tcPr>
          <w:p w:rsidR="00022D5E" w:rsidRPr="003E02E3" w:rsidRDefault="00022D5E" w:rsidP="003E02E3">
            <w:pPr>
              <w:widowControl w:val="0"/>
              <w:tabs>
                <w:tab w:val="num" w:pos="720"/>
              </w:tabs>
              <w:spacing w:line="360" w:lineRule="auto"/>
              <w:jc w:val="both"/>
              <w:rPr>
                <w:sz w:val="20"/>
                <w:szCs w:val="20"/>
              </w:rPr>
            </w:pPr>
          </w:p>
          <w:p w:rsidR="00022D5E" w:rsidRPr="003E02E3" w:rsidRDefault="00973578" w:rsidP="003E02E3">
            <w:pPr>
              <w:widowControl w:val="0"/>
              <w:tabs>
                <w:tab w:val="num" w:pos="720"/>
              </w:tabs>
              <w:spacing w:line="360" w:lineRule="auto"/>
              <w:jc w:val="both"/>
              <w:rPr>
                <w:sz w:val="20"/>
                <w:szCs w:val="20"/>
              </w:rPr>
            </w:pPr>
            <w:r w:rsidRPr="003E02E3">
              <w:rPr>
                <w:sz w:val="20"/>
                <w:szCs w:val="20"/>
              </w:rPr>
              <w:t>88,89</w:t>
            </w:r>
          </w:p>
          <w:p w:rsidR="00022D5E" w:rsidRPr="003E02E3" w:rsidRDefault="00973578" w:rsidP="003E02E3">
            <w:pPr>
              <w:widowControl w:val="0"/>
              <w:tabs>
                <w:tab w:val="num" w:pos="720"/>
              </w:tabs>
              <w:spacing w:line="360" w:lineRule="auto"/>
              <w:jc w:val="both"/>
              <w:rPr>
                <w:sz w:val="20"/>
                <w:szCs w:val="20"/>
              </w:rPr>
            </w:pPr>
            <w:r w:rsidRPr="003E02E3">
              <w:rPr>
                <w:sz w:val="20"/>
                <w:szCs w:val="20"/>
              </w:rPr>
              <w:t>114,29</w:t>
            </w:r>
          </w:p>
        </w:tc>
        <w:tc>
          <w:tcPr>
            <w:tcW w:w="1334" w:type="dxa"/>
          </w:tcPr>
          <w:p w:rsidR="00022D5E" w:rsidRPr="003E02E3" w:rsidRDefault="00022D5E" w:rsidP="003E02E3">
            <w:pPr>
              <w:widowControl w:val="0"/>
              <w:tabs>
                <w:tab w:val="num" w:pos="720"/>
              </w:tabs>
              <w:spacing w:line="360" w:lineRule="auto"/>
              <w:jc w:val="both"/>
              <w:rPr>
                <w:sz w:val="20"/>
                <w:szCs w:val="20"/>
              </w:rPr>
            </w:pPr>
          </w:p>
          <w:p w:rsidR="00022D5E" w:rsidRPr="003E02E3" w:rsidRDefault="00973578" w:rsidP="003E02E3">
            <w:pPr>
              <w:widowControl w:val="0"/>
              <w:tabs>
                <w:tab w:val="num" w:pos="720"/>
              </w:tabs>
              <w:spacing w:line="360" w:lineRule="auto"/>
              <w:jc w:val="both"/>
              <w:rPr>
                <w:sz w:val="20"/>
                <w:szCs w:val="20"/>
              </w:rPr>
            </w:pPr>
            <w:r w:rsidRPr="003E02E3">
              <w:rPr>
                <w:sz w:val="20"/>
                <w:szCs w:val="20"/>
              </w:rPr>
              <w:t>81,25</w:t>
            </w:r>
          </w:p>
          <w:p w:rsidR="00022D5E" w:rsidRPr="003E02E3" w:rsidRDefault="00973578" w:rsidP="003E02E3">
            <w:pPr>
              <w:widowControl w:val="0"/>
              <w:tabs>
                <w:tab w:val="num" w:pos="720"/>
              </w:tabs>
              <w:spacing w:line="360" w:lineRule="auto"/>
              <w:jc w:val="both"/>
              <w:rPr>
                <w:sz w:val="20"/>
                <w:szCs w:val="20"/>
              </w:rPr>
            </w:pPr>
            <w:r w:rsidRPr="003E02E3">
              <w:rPr>
                <w:sz w:val="20"/>
                <w:szCs w:val="20"/>
              </w:rPr>
              <w:t>100</w:t>
            </w:r>
          </w:p>
        </w:tc>
      </w:tr>
      <w:tr w:rsidR="00022D5E" w:rsidRPr="003E02E3" w:rsidTr="003E02E3">
        <w:tc>
          <w:tcPr>
            <w:tcW w:w="6096"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10. Себестоимость применения электроэнергии, руб./кВт</w:t>
            </w:r>
            <w:r w:rsidRPr="003E02E3">
              <w:rPr>
                <w:sz w:val="20"/>
                <w:szCs w:val="20"/>
              </w:rPr>
              <w:sym w:font="Symbol" w:char="F0D7"/>
            </w:r>
            <w:r w:rsidRPr="003E02E3">
              <w:rPr>
                <w:sz w:val="20"/>
                <w:szCs w:val="20"/>
              </w:rPr>
              <w:t>ч</w:t>
            </w:r>
          </w:p>
        </w:tc>
        <w:tc>
          <w:tcPr>
            <w:tcW w:w="1642" w:type="dxa"/>
          </w:tcPr>
          <w:p w:rsidR="00022D5E" w:rsidRPr="003E02E3" w:rsidRDefault="00AB0596" w:rsidP="003E02E3">
            <w:pPr>
              <w:widowControl w:val="0"/>
              <w:tabs>
                <w:tab w:val="num" w:pos="720"/>
              </w:tabs>
              <w:spacing w:line="360" w:lineRule="auto"/>
              <w:jc w:val="both"/>
              <w:rPr>
                <w:sz w:val="20"/>
                <w:szCs w:val="20"/>
              </w:rPr>
            </w:pPr>
            <w:r w:rsidRPr="003E02E3">
              <w:rPr>
                <w:sz w:val="20"/>
                <w:szCs w:val="20"/>
              </w:rPr>
              <w:t>3,82</w:t>
            </w:r>
          </w:p>
        </w:tc>
        <w:tc>
          <w:tcPr>
            <w:tcW w:w="1334" w:type="dxa"/>
          </w:tcPr>
          <w:p w:rsidR="00022D5E" w:rsidRPr="003E02E3" w:rsidRDefault="00000996" w:rsidP="003E02E3">
            <w:pPr>
              <w:widowControl w:val="0"/>
              <w:tabs>
                <w:tab w:val="num" w:pos="720"/>
              </w:tabs>
              <w:spacing w:line="360" w:lineRule="auto"/>
              <w:jc w:val="both"/>
              <w:rPr>
                <w:sz w:val="20"/>
                <w:szCs w:val="20"/>
              </w:rPr>
            </w:pPr>
            <w:r w:rsidRPr="003E02E3">
              <w:rPr>
                <w:sz w:val="20"/>
                <w:szCs w:val="20"/>
              </w:rPr>
              <w:t>3,63</w:t>
            </w:r>
          </w:p>
        </w:tc>
      </w:tr>
      <w:tr w:rsidR="00022D5E" w:rsidRPr="003E02E3" w:rsidTr="003E02E3">
        <w:tc>
          <w:tcPr>
            <w:tcW w:w="6096" w:type="dxa"/>
          </w:tcPr>
          <w:p w:rsidR="00022D5E" w:rsidRPr="003E02E3" w:rsidRDefault="00022D5E" w:rsidP="003E02E3">
            <w:pPr>
              <w:widowControl w:val="0"/>
              <w:tabs>
                <w:tab w:val="num" w:pos="720"/>
              </w:tabs>
              <w:spacing w:line="360" w:lineRule="auto"/>
              <w:jc w:val="both"/>
              <w:rPr>
                <w:sz w:val="20"/>
                <w:szCs w:val="20"/>
              </w:rPr>
            </w:pPr>
            <w:r w:rsidRPr="003E02E3">
              <w:rPr>
                <w:sz w:val="20"/>
                <w:szCs w:val="20"/>
              </w:rPr>
              <w:t>11. Себестоимость 1 усл. ед., руб./усл. ед.</w:t>
            </w:r>
          </w:p>
        </w:tc>
        <w:tc>
          <w:tcPr>
            <w:tcW w:w="1642" w:type="dxa"/>
          </w:tcPr>
          <w:p w:rsidR="00022D5E" w:rsidRPr="003E02E3" w:rsidRDefault="00AB0596" w:rsidP="003E02E3">
            <w:pPr>
              <w:widowControl w:val="0"/>
              <w:tabs>
                <w:tab w:val="num" w:pos="720"/>
              </w:tabs>
              <w:spacing w:line="360" w:lineRule="auto"/>
              <w:jc w:val="both"/>
              <w:rPr>
                <w:sz w:val="20"/>
                <w:szCs w:val="20"/>
              </w:rPr>
            </w:pPr>
            <w:r w:rsidRPr="003E02E3">
              <w:rPr>
                <w:sz w:val="20"/>
                <w:szCs w:val="20"/>
              </w:rPr>
              <w:t>5779,9</w:t>
            </w:r>
          </w:p>
        </w:tc>
        <w:tc>
          <w:tcPr>
            <w:tcW w:w="1334" w:type="dxa"/>
          </w:tcPr>
          <w:p w:rsidR="00022D5E" w:rsidRPr="003E02E3" w:rsidRDefault="00AE16CD" w:rsidP="003E02E3">
            <w:pPr>
              <w:widowControl w:val="0"/>
              <w:tabs>
                <w:tab w:val="num" w:pos="720"/>
              </w:tabs>
              <w:spacing w:line="360" w:lineRule="auto"/>
              <w:jc w:val="both"/>
              <w:rPr>
                <w:sz w:val="20"/>
                <w:szCs w:val="20"/>
              </w:rPr>
            </w:pPr>
            <w:r w:rsidRPr="003E02E3">
              <w:rPr>
                <w:sz w:val="20"/>
                <w:szCs w:val="20"/>
              </w:rPr>
              <w:t>5201,1</w:t>
            </w:r>
          </w:p>
        </w:tc>
      </w:tr>
    </w:tbl>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Определение себестоимости применения электроэнергии</w:t>
      </w:r>
    </w:p>
    <w:p w:rsidR="00D940C9" w:rsidRPr="003E02E3" w:rsidRDefault="00D940C9" w:rsidP="003E02E3">
      <w:pPr>
        <w:pStyle w:val="21"/>
        <w:widowControl w:val="0"/>
        <w:ind w:firstLine="709"/>
      </w:pPr>
      <w:r w:rsidRPr="003E02E3">
        <w:t>Себестоимость применения 1 кВт.час. электроэнергии является плановым показателем работы энергохозяйства и используются при анализе работы подразделения и при планировании величины энергетической составляющей.</w:t>
      </w:r>
    </w:p>
    <w:p w:rsidR="00D940C9" w:rsidRPr="003E02E3" w:rsidRDefault="00D940C9" w:rsidP="003E02E3">
      <w:pPr>
        <w:pStyle w:val="21"/>
        <w:widowControl w:val="0"/>
        <w:ind w:firstLine="709"/>
      </w:pPr>
      <w:r w:rsidRPr="003E02E3">
        <w:t>Все подразделения предприятия оплачивают электроэнергию по внутрихозяйственной цене – себестоимости применения электроэнергии, таким образом затраты энергохозяйства распределяются между подразделениями пропорционально количеству потребленной электроэнергии.</w:t>
      </w:r>
    </w:p>
    <w:p w:rsidR="00D940C9" w:rsidRPr="003E02E3" w:rsidRDefault="00D940C9" w:rsidP="003E02E3">
      <w:pPr>
        <w:pStyle w:val="21"/>
        <w:widowControl w:val="0"/>
        <w:ind w:firstLine="709"/>
      </w:pPr>
      <w:r w:rsidRPr="003E02E3">
        <w:t xml:space="preserve">Себестоимость применения электроэнергии: </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 xml:space="preserve">Сэ.э. = </w:t>
      </w:r>
      <w:r w:rsidR="00973578" w:rsidRPr="003E02E3">
        <w:t>(</w:t>
      </w:r>
      <w:r w:rsidRPr="003E02E3">
        <w:t>Иэх+Н</w:t>
      </w:r>
      <w:r w:rsidR="00973578" w:rsidRPr="003E02E3">
        <w:t>)</w:t>
      </w:r>
      <w:r w:rsidRPr="003E02E3">
        <w:t>/ Эгод</w:t>
      </w:r>
    </w:p>
    <w:p w:rsidR="00AE16CD" w:rsidRPr="003E02E3" w:rsidRDefault="00AE16CD" w:rsidP="003E02E3">
      <w:pPr>
        <w:pStyle w:val="21"/>
        <w:widowControl w:val="0"/>
        <w:ind w:firstLine="709"/>
      </w:pPr>
    </w:p>
    <w:p w:rsidR="00D940C9" w:rsidRPr="003E02E3" w:rsidRDefault="00D940C9" w:rsidP="003E02E3">
      <w:pPr>
        <w:pStyle w:val="21"/>
        <w:widowControl w:val="0"/>
        <w:ind w:firstLine="709"/>
      </w:pPr>
      <w:r w:rsidRPr="003E02E3">
        <w:t>Где</w:t>
      </w:r>
      <w:r w:rsidR="003E02E3">
        <w:t xml:space="preserve"> </w:t>
      </w:r>
      <w:r w:rsidRPr="003E02E3">
        <w:t>Иэх – производственные затраты на содержание энергохозяйства, тыс. руб.</w:t>
      </w:r>
    </w:p>
    <w:p w:rsidR="00D940C9" w:rsidRPr="003E02E3" w:rsidRDefault="00D940C9" w:rsidP="003E02E3">
      <w:pPr>
        <w:pStyle w:val="21"/>
        <w:widowControl w:val="0"/>
        <w:ind w:firstLine="709"/>
      </w:pPr>
      <w:r w:rsidRPr="003E02E3">
        <w:t>Эгод – годовой плановый расход на производственные цели, тыс. квт.час.</w:t>
      </w:r>
    </w:p>
    <w:p w:rsidR="00D940C9" w:rsidRPr="003E02E3" w:rsidRDefault="00D940C9" w:rsidP="003E02E3">
      <w:pPr>
        <w:pStyle w:val="21"/>
        <w:widowControl w:val="0"/>
        <w:ind w:firstLine="709"/>
      </w:pPr>
      <w:r w:rsidRPr="003E02E3">
        <w:t xml:space="preserve">Сэ.э. отч = </w:t>
      </w:r>
      <w:r w:rsidR="00973578" w:rsidRPr="003E02E3">
        <w:t>(</w:t>
      </w:r>
      <w:r w:rsidR="00000996" w:rsidRPr="003E02E3">
        <w:rPr>
          <w:szCs w:val="28"/>
        </w:rPr>
        <w:t>4336472,1</w:t>
      </w:r>
      <w:r w:rsidR="00000996" w:rsidRPr="003E02E3">
        <w:t xml:space="preserve"> </w:t>
      </w:r>
      <w:r w:rsidRPr="003E02E3">
        <w:t>+</w:t>
      </w:r>
      <w:r w:rsidR="00AB0596" w:rsidRPr="003E02E3">
        <w:t xml:space="preserve"> 287500</w:t>
      </w:r>
      <w:r w:rsidR="00973578" w:rsidRPr="003E02E3">
        <w:t>)</w:t>
      </w:r>
      <w:r w:rsidRPr="003E02E3">
        <w:t>/</w:t>
      </w:r>
      <w:r w:rsidR="00973578" w:rsidRPr="003E02E3">
        <w:rPr>
          <w:szCs w:val="28"/>
        </w:rPr>
        <w:t xml:space="preserve"> </w:t>
      </w:r>
      <w:r w:rsidR="00000996" w:rsidRPr="003E02E3">
        <w:rPr>
          <w:szCs w:val="28"/>
        </w:rPr>
        <w:t xml:space="preserve">1209347,2 </w:t>
      </w:r>
      <w:r w:rsidRPr="003E02E3">
        <w:t>=</w:t>
      </w:r>
      <w:r w:rsidR="00000996" w:rsidRPr="003E02E3">
        <w:t xml:space="preserve"> </w:t>
      </w:r>
      <w:r w:rsidR="00973578" w:rsidRPr="003E02E3">
        <w:t>3,</w:t>
      </w:r>
      <w:r w:rsidR="00AB0596" w:rsidRPr="003E02E3">
        <w:t>82</w:t>
      </w:r>
      <w:r w:rsidRPr="003E02E3">
        <w:t>руб./кВт.час.</w:t>
      </w:r>
    </w:p>
    <w:p w:rsidR="00D940C9" w:rsidRPr="003E02E3" w:rsidRDefault="00D940C9" w:rsidP="003E02E3">
      <w:pPr>
        <w:pStyle w:val="21"/>
        <w:widowControl w:val="0"/>
        <w:ind w:firstLine="709"/>
      </w:pPr>
      <w:r w:rsidRPr="003E02E3">
        <w:t>Сэ.э. план</w:t>
      </w:r>
      <w:r w:rsidR="00000996" w:rsidRPr="003E02E3">
        <w:t xml:space="preserve"> = (</w:t>
      </w:r>
      <w:r w:rsidR="00000996" w:rsidRPr="003E02E3">
        <w:rPr>
          <w:szCs w:val="28"/>
        </w:rPr>
        <w:t>6671488,5</w:t>
      </w:r>
      <w:r w:rsidR="00000996" w:rsidRPr="003E02E3">
        <w:t>+90000)/</w:t>
      </w:r>
      <w:r w:rsidR="00000996" w:rsidRPr="003E02E3">
        <w:rPr>
          <w:szCs w:val="28"/>
        </w:rPr>
        <w:t xml:space="preserve"> 1860521</w:t>
      </w:r>
      <w:r w:rsidR="003E02E3">
        <w:t xml:space="preserve"> </w:t>
      </w:r>
      <w:r w:rsidRPr="003E02E3">
        <w:t xml:space="preserve">= </w:t>
      </w:r>
      <w:r w:rsidR="00000996" w:rsidRPr="003E02E3">
        <w:t>3,63</w:t>
      </w:r>
      <w:r w:rsidRPr="003E02E3">
        <w:t xml:space="preserve"> руб./кВт.час.</w:t>
      </w:r>
    </w:p>
    <w:p w:rsidR="00000996" w:rsidRPr="003E02E3" w:rsidRDefault="00000996" w:rsidP="003E02E3">
      <w:pPr>
        <w:pStyle w:val="21"/>
        <w:widowControl w:val="0"/>
        <w:ind w:firstLine="709"/>
      </w:pPr>
      <w:r w:rsidRPr="003E02E3">
        <w:t>Определение себестоимости применения 1 условной единицы</w:t>
      </w:r>
    </w:p>
    <w:p w:rsidR="00AE16CD" w:rsidRPr="003E02E3" w:rsidRDefault="00AE16CD" w:rsidP="003E02E3">
      <w:pPr>
        <w:pStyle w:val="21"/>
        <w:widowControl w:val="0"/>
        <w:ind w:firstLine="709"/>
      </w:pPr>
    </w:p>
    <w:p w:rsidR="00000996" w:rsidRPr="003E02E3" w:rsidRDefault="00000996" w:rsidP="003E02E3">
      <w:pPr>
        <w:pStyle w:val="21"/>
        <w:widowControl w:val="0"/>
        <w:ind w:firstLine="709"/>
      </w:pPr>
      <w:r w:rsidRPr="003E02E3">
        <w:t xml:space="preserve">Су.ед. = (Иэх+Н)/ </w:t>
      </w:r>
      <w:r w:rsidRPr="003E02E3">
        <w:rPr>
          <w:lang w:val="en-US"/>
        </w:rPr>
        <w:t>V</w:t>
      </w:r>
      <w:r w:rsidRPr="003E02E3">
        <w:t>эх</w:t>
      </w:r>
    </w:p>
    <w:p w:rsidR="003E02E3" w:rsidRDefault="003E02E3" w:rsidP="003E02E3">
      <w:pPr>
        <w:pStyle w:val="21"/>
        <w:widowControl w:val="0"/>
        <w:ind w:firstLine="709"/>
      </w:pPr>
    </w:p>
    <w:p w:rsidR="00AE16CD" w:rsidRPr="003E02E3" w:rsidRDefault="00AE16CD" w:rsidP="003E02E3">
      <w:pPr>
        <w:pStyle w:val="21"/>
        <w:widowControl w:val="0"/>
        <w:ind w:firstLine="709"/>
      </w:pPr>
      <w:r w:rsidRPr="003E02E3">
        <w:t>Где</w:t>
      </w:r>
      <w:r w:rsidR="003E02E3">
        <w:t xml:space="preserve"> </w:t>
      </w:r>
      <w:r w:rsidRPr="003E02E3">
        <w:rPr>
          <w:lang w:val="en-US"/>
        </w:rPr>
        <w:t>V</w:t>
      </w:r>
      <w:r w:rsidRPr="003E02E3">
        <w:t>эх – объем работ.</w:t>
      </w:r>
    </w:p>
    <w:p w:rsidR="00000996" w:rsidRPr="003E02E3" w:rsidRDefault="00000996" w:rsidP="003E02E3">
      <w:pPr>
        <w:pStyle w:val="21"/>
        <w:widowControl w:val="0"/>
        <w:ind w:firstLine="709"/>
      </w:pPr>
      <w:r w:rsidRPr="003E02E3">
        <w:t>Су.ед.отчет= (</w:t>
      </w:r>
      <w:r w:rsidRPr="003E02E3">
        <w:rPr>
          <w:szCs w:val="28"/>
        </w:rPr>
        <w:t>4336472,1</w:t>
      </w:r>
      <w:r w:rsidR="00AB0596" w:rsidRPr="003E02E3">
        <w:t xml:space="preserve"> + 287500) / 800 = 5779,9</w:t>
      </w:r>
      <w:r w:rsidRPr="003E02E3">
        <w:rPr>
          <w:szCs w:val="28"/>
        </w:rPr>
        <w:t xml:space="preserve"> руб./усл. ед.</w:t>
      </w:r>
    </w:p>
    <w:p w:rsidR="00000996" w:rsidRPr="003E02E3" w:rsidRDefault="00000996" w:rsidP="003E02E3">
      <w:pPr>
        <w:pStyle w:val="21"/>
        <w:widowControl w:val="0"/>
        <w:ind w:firstLine="709"/>
      </w:pPr>
      <w:r w:rsidRPr="003E02E3">
        <w:t>Су.ед. план. = (</w:t>
      </w:r>
      <w:r w:rsidRPr="003E02E3">
        <w:rPr>
          <w:szCs w:val="28"/>
        </w:rPr>
        <w:t xml:space="preserve">6671488,5 </w:t>
      </w:r>
      <w:r w:rsidRPr="003E02E3">
        <w:t xml:space="preserve">+ 90000) / 1300 = 5201,1 </w:t>
      </w:r>
      <w:r w:rsidRPr="003E02E3">
        <w:rPr>
          <w:szCs w:val="28"/>
        </w:rPr>
        <w:t>руб./усл. ед.</w:t>
      </w:r>
    </w:p>
    <w:p w:rsidR="00D940C9" w:rsidRPr="003E02E3" w:rsidRDefault="003E02E3" w:rsidP="003E02E3">
      <w:pPr>
        <w:pStyle w:val="21"/>
        <w:widowControl w:val="0"/>
        <w:ind w:firstLine="709"/>
      </w:pPr>
      <w:r>
        <w:br w:type="page"/>
      </w:r>
      <w:r w:rsidR="0027021C" w:rsidRPr="003E02E3">
        <w:t>11</w:t>
      </w:r>
      <w:r w:rsidR="00AB0596" w:rsidRPr="003E02E3">
        <w:t>.</w:t>
      </w:r>
      <w:r w:rsidR="00D940C9" w:rsidRPr="003E02E3">
        <w:t xml:space="preserve"> Расчет экономической эффективности совершенствования энергохозясва</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 xml:space="preserve">Для совершенствования энергохозяйства требуется Крен = </w:t>
      </w:r>
      <w:r w:rsidR="00D26F6A" w:rsidRPr="003E02E3">
        <w:t>8</w:t>
      </w:r>
      <w:r w:rsidRPr="003E02E3">
        <w:t xml:space="preserve">00 тыс.руб. , в результате улучшения годовые расходы на содержание энергохозяйства возрастут, непроизводительные энергозатраты снизятся на величину: </w:t>
      </w:r>
    </w:p>
    <w:p w:rsidR="003E02E3" w:rsidRDefault="003E02E3" w:rsidP="003E02E3">
      <w:pPr>
        <w:pStyle w:val="21"/>
        <w:widowControl w:val="0"/>
        <w:ind w:firstLine="709"/>
      </w:pPr>
    </w:p>
    <w:p w:rsidR="00D940C9" w:rsidRPr="003E02E3" w:rsidRDefault="00D940C9" w:rsidP="003E02E3">
      <w:pPr>
        <w:pStyle w:val="21"/>
        <w:widowControl w:val="0"/>
        <w:ind w:firstLine="709"/>
      </w:pPr>
      <w:r w:rsidRPr="003E02E3">
        <w:t xml:space="preserve">∆Н = Нотч-Нплан = </w:t>
      </w:r>
      <w:r w:rsidR="00AB0596" w:rsidRPr="003E02E3">
        <w:t>287500-90000=197500</w:t>
      </w:r>
      <w:r w:rsidRPr="003E02E3">
        <w:t xml:space="preserve"> тыс.руб.</w:t>
      </w:r>
    </w:p>
    <w:p w:rsidR="003E02E3" w:rsidRDefault="003E02E3" w:rsidP="003E02E3">
      <w:pPr>
        <w:pStyle w:val="21"/>
        <w:widowControl w:val="0"/>
        <w:ind w:firstLine="709"/>
      </w:pPr>
    </w:p>
    <w:p w:rsidR="00D940C9" w:rsidRPr="003E02E3" w:rsidRDefault="00D940C9" w:rsidP="003E02E3">
      <w:pPr>
        <w:pStyle w:val="21"/>
        <w:widowControl w:val="0"/>
        <w:ind w:firstLine="709"/>
      </w:pPr>
      <w:r w:rsidRPr="003E02E3">
        <w:t>В свою очередь увеличится дополнительный доход предприятия за счет реализации дополнительной продукции и продукции более высокого качества.</w:t>
      </w:r>
    </w:p>
    <w:p w:rsidR="00D940C9" w:rsidRPr="003E02E3" w:rsidRDefault="00D940C9" w:rsidP="003E02E3">
      <w:pPr>
        <w:pStyle w:val="21"/>
        <w:widowControl w:val="0"/>
        <w:ind w:firstLine="709"/>
      </w:pPr>
      <w:r w:rsidRPr="003E02E3">
        <w:t>Отчетное количество молока:</w:t>
      </w:r>
    </w:p>
    <w:p w:rsidR="003E02E3" w:rsidRDefault="003E02E3" w:rsidP="003E02E3">
      <w:pPr>
        <w:pStyle w:val="21"/>
        <w:widowControl w:val="0"/>
        <w:ind w:firstLine="709"/>
      </w:pPr>
    </w:p>
    <w:p w:rsidR="00D940C9" w:rsidRPr="003E02E3" w:rsidRDefault="00D940C9" w:rsidP="003E02E3">
      <w:pPr>
        <w:pStyle w:val="21"/>
        <w:widowControl w:val="0"/>
        <w:ind w:firstLine="709"/>
      </w:pPr>
      <w:r w:rsidRPr="003E02E3">
        <w:rPr>
          <w:lang w:val="en-US"/>
        </w:rPr>
        <w:t>Q</w:t>
      </w:r>
      <w:r w:rsidRPr="003E02E3">
        <w:t xml:space="preserve">отч = </w:t>
      </w:r>
      <w:r w:rsidRPr="003E02E3">
        <w:rPr>
          <w:lang w:val="en-US"/>
        </w:rPr>
        <w:t>n</w:t>
      </w:r>
      <w:r w:rsidRPr="003E02E3">
        <w:t>*У</w:t>
      </w:r>
    </w:p>
    <w:p w:rsidR="003E02E3" w:rsidRDefault="003E02E3" w:rsidP="003E02E3">
      <w:pPr>
        <w:pStyle w:val="21"/>
        <w:widowControl w:val="0"/>
        <w:ind w:firstLine="709"/>
      </w:pPr>
    </w:p>
    <w:p w:rsidR="00D940C9" w:rsidRPr="003E02E3" w:rsidRDefault="00D940C9" w:rsidP="003E02E3">
      <w:pPr>
        <w:pStyle w:val="21"/>
        <w:widowControl w:val="0"/>
        <w:ind w:firstLine="709"/>
      </w:pPr>
      <w:r w:rsidRPr="003E02E3">
        <w:t>Где</w:t>
      </w:r>
      <w:r w:rsidR="003E02E3">
        <w:t xml:space="preserve"> </w:t>
      </w:r>
      <w:r w:rsidRPr="003E02E3">
        <w:rPr>
          <w:lang w:val="en-US"/>
        </w:rPr>
        <w:t>n</w:t>
      </w:r>
      <w:r w:rsidRPr="003E02E3">
        <w:t xml:space="preserve"> – количество скота</w:t>
      </w:r>
    </w:p>
    <w:p w:rsidR="00D940C9" w:rsidRPr="003E02E3" w:rsidRDefault="00D940C9" w:rsidP="003E02E3">
      <w:pPr>
        <w:pStyle w:val="21"/>
        <w:widowControl w:val="0"/>
        <w:ind w:firstLine="709"/>
      </w:pPr>
      <w:r w:rsidRPr="003E02E3">
        <w:t>У – средний удой молока</w:t>
      </w:r>
    </w:p>
    <w:p w:rsidR="00D940C9" w:rsidRPr="003E02E3" w:rsidRDefault="00D940C9" w:rsidP="003E02E3">
      <w:pPr>
        <w:pStyle w:val="21"/>
        <w:widowControl w:val="0"/>
        <w:ind w:firstLine="709"/>
      </w:pPr>
      <w:r w:rsidRPr="003E02E3">
        <w:rPr>
          <w:lang w:val="en-US"/>
        </w:rPr>
        <w:t>Q</w:t>
      </w:r>
      <w:r w:rsidRPr="003E02E3">
        <w:t xml:space="preserve">отч = </w:t>
      </w:r>
      <w:r w:rsidR="00D26F6A" w:rsidRPr="003E02E3">
        <w:t>1200</w:t>
      </w:r>
      <w:r w:rsidR="00E9057C" w:rsidRPr="003E02E3">
        <w:t>*30</w:t>
      </w:r>
      <w:r w:rsidRPr="003E02E3">
        <w:t xml:space="preserve">00 = </w:t>
      </w:r>
      <w:r w:rsidR="00D26F6A" w:rsidRPr="003E02E3">
        <w:t>3</w:t>
      </w:r>
      <w:r w:rsidR="00E9057C" w:rsidRPr="003E02E3">
        <w:t>600000 л</w:t>
      </w:r>
    </w:p>
    <w:p w:rsidR="00D940C9" w:rsidRPr="003E02E3" w:rsidRDefault="00D940C9" w:rsidP="003E02E3">
      <w:pPr>
        <w:pStyle w:val="21"/>
        <w:widowControl w:val="0"/>
        <w:ind w:firstLine="709"/>
      </w:pPr>
      <w:r w:rsidRPr="003E02E3">
        <w:t>Количество молока:</w:t>
      </w:r>
    </w:p>
    <w:p w:rsidR="003E02E3" w:rsidRDefault="003E02E3" w:rsidP="003E02E3">
      <w:pPr>
        <w:pStyle w:val="21"/>
        <w:widowControl w:val="0"/>
        <w:ind w:firstLine="709"/>
      </w:pPr>
    </w:p>
    <w:p w:rsidR="00D940C9" w:rsidRPr="003E02E3" w:rsidRDefault="00D940C9" w:rsidP="003E02E3">
      <w:pPr>
        <w:pStyle w:val="21"/>
        <w:widowControl w:val="0"/>
        <w:ind w:firstLine="709"/>
      </w:pPr>
      <w:r w:rsidRPr="003E02E3">
        <w:t>∆</w:t>
      </w:r>
      <w:r w:rsidRPr="003E02E3">
        <w:rPr>
          <w:lang w:val="en-US"/>
        </w:rPr>
        <w:t>Q</w:t>
      </w:r>
      <w:r w:rsidRPr="003E02E3">
        <w:t xml:space="preserve"> = </w:t>
      </w:r>
      <w:r w:rsidRPr="003E02E3">
        <w:rPr>
          <w:lang w:val="en-US"/>
        </w:rPr>
        <w:t>Q</w:t>
      </w:r>
      <w:r w:rsidRPr="003E02E3">
        <w:t>отч*5%</w:t>
      </w:r>
    </w:p>
    <w:p w:rsidR="003E02E3" w:rsidRDefault="003E02E3" w:rsidP="003E02E3">
      <w:pPr>
        <w:pStyle w:val="21"/>
        <w:widowControl w:val="0"/>
        <w:ind w:firstLine="709"/>
      </w:pPr>
    </w:p>
    <w:p w:rsidR="00D940C9" w:rsidRPr="003E02E3" w:rsidRDefault="00D940C9" w:rsidP="003E02E3">
      <w:pPr>
        <w:pStyle w:val="21"/>
        <w:widowControl w:val="0"/>
        <w:ind w:firstLine="709"/>
      </w:pPr>
      <w:r w:rsidRPr="003E02E3">
        <w:t>∆</w:t>
      </w:r>
      <w:r w:rsidRPr="003E02E3">
        <w:rPr>
          <w:lang w:val="en-US"/>
        </w:rPr>
        <w:t>Q</w:t>
      </w:r>
      <w:r w:rsidR="00D26F6A" w:rsidRPr="003E02E3">
        <w:t xml:space="preserve"> = 3</w:t>
      </w:r>
      <w:r w:rsidR="00322780" w:rsidRPr="003E02E3">
        <w:t>600000 *10</w:t>
      </w:r>
      <w:r w:rsidRPr="003E02E3">
        <w:t xml:space="preserve">% = </w:t>
      </w:r>
      <w:r w:rsidR="00322780" w:rsidRPr="003E02E3">
        <w:t>360000 л</w:t>
      </w:r>
    </w:p>
    <w:p w:rsidR="00D940C9" w:rsidRPr="003E02E3" w:rsidRDefault="00D940C9" w:rsidP="003E02E3">
      <w:pPr>
        <w:pStyle w:val="21"/>
        <w:widowControl w:val="0"/>
        <w:ind w:firstLine="709"/>
      </w:pPr>
      <w:r w:rsidRPr="003E02E3">
        <w:t>Доход:</w:t>
      </w:r>
    </w:p>
    <w:p w:rsidR="003E02E3" w:rsidRDefault="003E02E3" w:rsidP="003E02E3">
      <w:pPr>
        <w:pStyle w:val="21"/>
        <w:widowControl w:val="0"/>
        <w:ind w:firstLine="709"/>
      </w:pPr>
    </w:p>
    <w:p w:rsidR="00D940C9" w:rsidRPr="003E02E3" w:rsidRDefault="00D940C9" w:rsidP="003E02E3">
      <w:pPr>
        <w:pStyle w:val="21"/>
        <w:widowControl w:val="0"/>
        <w:ind w:firstLine="709"/>
      </w:pPr>
      <w:r w:rsidRPr="003E02E3">
        <w:t>Дс/х = Ц*∆</w:t>
      </w:r>
      <w:r w:rsidRPr="003E02E3">
        <w:rPr>
          <w:lang w:val="en-US"/>
        </w:rPr>
        <w:t>Q</w:t>
      </w:r>
    </w:p>
    <w:p w:rsidR="003E02E3" w:rsidRDefault="003E02E3" w:rsidP="003E02E3">
      <w:pPr>
        <w:pStyle w:val="21"/>
        <w:widowControl w:val="0"/>
        <w:ind w:firstLine="709"/>
      </w:pPr>
    </w:p>
    <w:p w:rsidR="00D940C9" w:rsidRPr="003E02E3" w:rsidRDefault="00D940C9" w:rsidP="003E02E3">
      <w:pPr>
        <w:pStyle w:val="21"/>
        <w:widowControl w:val="0"/>
        <w:ind w:firstLine="709"/>
      </w:pPr>
      <w:r w:rsidRPr="003E02E3">
        <w:t>Где</w:t>
      </w:r>
      <w:r w:rsidR="003E02E3">
        <w:t xml:space="preserve"> </w:t>
      </w:r>
      <w:r w:rsidRPr="003E02E3">
        <w:t xml:space="preserve">Ц – цена продукции </w:t>
      </w:r>
    </w:p>
    <w:p w:rsidR="00D940C9" w:rsidRPr="003E02E3" w:rsidRDefault="00D940C9" w:rsidP="003E02E3">
      <w:pPr>
        <w:pStyle w:val="21"/>
        <w:widowControl w:val="0"/>
        <w:ind w:firstLine="709"/>
      </w:pPr>
      <w:r w:rsidRPr="003E02E3">
        <w:t xml:space="preserve">Дс/х = </w:t>
      </w:r>
      <w:r w:rsidR="00322780" w:rsidRPr="003E02E3">
        <w:t>8 * 360</w:t>
      </w:r>
      <w:r w:rsidRPr="003E02E3">
        <w:t xml:space="preserve">000 = </w:t>
      </w:r>
      <w:r w:rsidR="00322780" w:rsidRPr="003E02E3">
        <w:t>2520</w:t>
      </w:r>
      <w:r w:rsidRPr="003E02E3">
        <w:t>000 руб.</w:t>
      </w:r>
    </w:p>
    <w:p w:rsidR="00D940C9" w:rsidRPr="003E02E3" w:rsidRDefault="00D940C9" w:rsidP="003E02E3">
      <w:pPr>
        <w:pStyle w:val="21"/>
        <w:widowControl w:val="0"/>
        <w:ind w:firstLine="709"/>
      </w:pPr>
      <w:r w:rsidRPr="003E02E3">
        <w:t xml:space="preserve">Срок окупаемости затрат на реконструкцию: </w:t>
      </w:r>
    </w:p>
    <w:p w:rsidR="003E02E3" w:rsidRDefault="003E02E3" w:rsidP="003E02E3">
      <w:pPr>
        <w:pStyle w:val="21"/>
        <w:widowControl w:val="0"/>
        <w:ind w:firstLine="709"/>
      </w:pPr>
    </w:p>
    <w:p w:rsidR="00D940C9" w:rsidRPr="003E02E3" w:rsidRDefault="00D940C9" w:rsidP="003E02E3">
      <w:pPr>
        <w:pStyle w:val="21"/>
        <w:widowControl w:val="0"/>
        <w:ind w:firstLine="709"/>
      </w:pPr>
      <w:r w:rsidRPr="003E02E3">
        <w:t>Ток = (Крек/</w:t>
      </w:r>
      <w:r w:rsidR="00322780" w:rsidRPr="003E02E3">
        <w:t>(</w:t>
      </w:r>
      <w:r w:rsidRPr="003E02E3">
        <w:t>Иотч-Иплан+∆Н+Дс/х</w:t>
      </w:r>
      <w:r w:rsidR="00322780" w:rsidRPr="003E02E3">
        <w:t>)</w:t>
      </w:r>
      <w:r w:rsidRPr="003E02E3">
        <w:t>) ≥ Тинв</w:t>
      </w:r>
    </w:p>
    <w:p w:rsidR="00D940C9" w:rsidRPr="003E02E3" w:rsidRDefault="00D940C9" w:rsidP="003E02E3">
      <w:pPr>
        <w:pStyle w:val="21"/>
        <w:widowControl w:val="0"/>
        <w:ind w:firstLine="709"/>
      </w:pPr>
    </w:p>
    <w:p w:rsidR="00D940C9" w:rsidRPr="003E02E3" w:rsidRDefault="00D940C9" w:rsidP="003E02E3">
      <w:pPr>
        <w:pStyle w:val="21"/>
        <w:widowControl w:val="0"/>
        <w:ind w:firstLine="709"/>
      </w:pPr>
      <w:r w:rsidRPr="003E02E3">
        <w:t>Где</w:t>
      </w:r>
      <w:r w:rsidR="003E02E3">
        <w:t xml:space="preserve"> </w:t>
      </w:r>
      <w:r w:rsidRPr="003E02E3">
        <w:t>Тинв – срок окупаемости установленный инвестором (2 года)</w:t>
      </w:r>
    </w:p>
    <w:p w:rsidR="00D940C9" w:rsidRPr="003E02E3" w:rsidRDefault="00D940C9" w:rsidP="003E02E3">
      <w:pPr>
        <w:pStyle w:val="21"/>
        <w:widowControl w:val="0"/>
        <w:ind w:firstLine="709"/>
      </w:pPr>
      <w:r w:rsidRPr="003E02E3">
        <w:t>Ток = (</w:t>
      </w:r>
      <w:r w:rsidR="00D26F6A" w:rsidRPr="003E02E3">
        <w:t>8</w:t>
      </w:r>
      <w:r w:rsidRPr="003E02E3">
        <w:t>00/</w:t>
      </w:r>
      <w:r w:rsidR="00322780" w:rsidRPr="003E02E3">
        <w:rPr>
          <w:szCs w:val="28"/>
        </w:rPr>
        <w:t xml:space="preserve">4536,47 - 6671,49 </w:t>
      </w:r>
      <w:r w:rsidRPr="003E02E3">
        <w:t>+</w:t>
      </w:r>
      <w:r w:rsidR="00322780" w:rsidRPr="003E02E3">
        <w:t xml:space="preserve"> 197,5 </w:t>
      </w:r>
      <w:r w:rsidRPr="003E02E3">
        <w:t>+</w:t>
      </w:r>
      <w:r w:rsidR="00322780" w:rsidRPr="003E02E3">
        <w:t xml:space="preserve"> 2520</w:t>
      </w:r>
      <w:r w:rsidRPr="003E02E3">
        <w:t xml:space="preserve">) = </w:t>
      </w:r>
      <w:r w:rsidR="00322780" w:rsidRPr="003E02E3">
        <w:t>1,37</w:t>
      </w:r>
      <w:r w:rsidRPr="003E02E3">
        <w:t xml:space="preserve"> ≥ 2</w:t>
      </w:r>
    </w:p>
    <w:p w:rsidR="00D940C9" w:rsidRPr="003E02E3" w:rsidRDefault="00D940C9" w:rsidP="003E02E3">
      <w:pPr>
        <w:pStyle w:val="21"/>
        <w:widowControl w:val="0"/>
        <w:ind w:firstLine="709"/>
      </w:pPr>
      <w:r w:rsidRPr="003E02E3">
        <w:t xml:space="preserve">Срок окупаемости затрат на совершенствование энергохозяйства лежит в пределах </w:t>
      </w:r>
      <w:r w:rsidR="00322780" w:rsidRPr="003E02E3">
        <w:t>срока установленного инвестором</w:t>
      </w:r>
      <w:r w:rsidRPr="003E02E3">
        <w:t xml:space="preserve">, реконструкция экономически целесообразна и будет проводиться. </w:t>
      </w:r>
    </w:p>
    <w:p w:rsidR="00D940C9" w:rsidRPr="003E02E3" w:rsidRDefault="00D940C9" w:rsidP="003E02E3">
      <w:pPr>
        <w:pStyle w:val="21"/>
        <w:widowControl w:val="0"/>
        <w:ind w:firstLine="709"/>
      </w:pPr>
    </w:p>
    <w:p w:rsidR="00D940C9" w:rsidRPr="003E02E3" w:rsidRDefault="003E02E3" w:rsidP="003E02E3">
      <w:pPr>
        <w:widowControl w:val="0"/>
        <w:spacing w:line="360" w:lineRule="auto"/>
        <w:ind w:firstLine="709"/>
        <w:jc w:val="both"/>
        <w:rPr>
          <w:sz w:val="28"/>
          <w:szCs w:val="32"/>
        </w:rPr>
      </w:pPr>
      <w:r>
        <w:rPr>
          <w:sz w:val="28"/>
          <w:szCs w:val="32"/>
        </w:rPr>
        <w:br w:type="page"/>
      </w:r>
      <w:r w:rsidR="0027021C" w:rsidRPr="003E02E3">
        <w:rPr>
          <w:sz w:val="28"/>
          <w:szCs w:val="32"/>
        </w:rPr>
        <w:t>12.</w:t>
      </w:r>
      <w:r w:rsidR="00A1176B" w:rsidRPr="003E02E3">
        <w:rPr>
          <w:sz w:val="28"/>
          <w:szCs w:val="32"/>
        </w:rPr>
        <w:t xml:space="preserve"> </w:t>
      </w:r>
      <w:r w:rsidR="00D940C9" w:rsidRPr="003E02E3">
        <w:rPr>
          <w:sz w:val="28"/>
          <w:szCs w:val="32"/>
        </w:rPr>
        <w:t>Разработка хозрас</w:t>
      </w:r>
      <w:r>
        <w:rPr>
          <w:sz w:val="28"/>
          <w:szCs w:val="32"/>
        </w:rPr>
        <w:t>четного задания энергохозяйства</w:t>
      </w:r>
    </w:p>
    <w:p w:rsidR="00D940C9" w:rsidRPr="003E02E3" w:rsidRDefault="00D940C9" w:rsidP="003E02E3">
      <w:pPr>
        <w:widowControl w:val="0"/>
        <w:spacing w:line="360" w:lineRule="auto"/>
        <w:ind w:firstLine="709"/>
        <w:jc w:val="both"/>
        <w:rPr>
          <w:sz w:val="28"/>
          <w:szCs w:val="32"/>
        </w:rPr>
      </w:pPr>
    </w:p>
    <w:p w:rsidR="00D940C9" w:rsidRPr="003E02E3" w:rsidRDefault="00D940C9" w:rsidP="003E02E3">
      <w:pPr>
        <w:widowControl w:val="0"/>
        <w:spacing w:line="360" w:lineRule="auto"/>
        <w:ind w:firstLine="709"/>
        <w:jc w:val="both"/>
        <w:rPr>
          <w:bCs/>
          <w:sz w:val="28"/>
          <w:szCs w:val="28"/>
        </w:rPr>
      </w:pPr>
      <w:r w:rsidRPr="003E02E3">
        <w:rPr>
          <w:bCs/>
          <w:sz w:val="28"/>
          <w:szCs w:val="28"/>
        </w:rPr>
        <w:t>1. Экономическая сущность и принципы хозяйственного расчета</w:t>
      </w:r>
    </w:p>
    <w:p w:rsidR="00D940C9" w:rsidRPr="003E02E3" w:rsidRDefault="00D940C9" w:rsidP="003E02E3">
      <w:pPr>
        <w:widowControl w:val="0"/>
        <w:spacing w:line="360" w:lineRule="auto"/>
        <w:ind w:firstLine="709"/>
        <w:jc w:val="both"/>
        <w:rPr>
          <w:sz w:val="28"/>
          <w:szCs w:val="28"/>
        </w:rPr>
      </w:pPr>
      <w:r w:rsidRPr="003E02E3">
        <w:rPr>
          <w:sz w:val="28"/>
          <w:szCs w:val="28"/>
        </w:rPr>
        <w:t>Производство продукции требует затрат - трудовых и материальных. Труд должен оплачиваться, материальные ресурсы предприятие покупает, реже приобретает в обмен на продукцию и услуги. Для того и другого нужны финансовые ресурсы. Основным их источником является прибыль. Цикл производства можно выразить цепочкой: затраты – продукция – выручка – доход - прибыль. Главные звенья ее – начальное и завершающее, то есть затраты и прибыль. Это определяет необходимость постоянного сопоставления текущих и итоговых (годовых) расходов и результатов работы предприятия, что является основой хозяйственного расчета.</w:t>
      </w:r>
    </w:p>
    <w:p w:rsidR="00D940C9" w:rsidRPr="003E02E3" w:rsidRDefault="00D940C9" w:rsidP="003E02E3">
      <w:pPr>
        <w:widowControl w:val="0"/>
        <w:spacing w:line="360" w:lineRule="auto"/>
        <w:ind w:firstLine="709"/>
        <w:jc w:val="both"/>
        <w:rPr>
          <w:sz w:val="28"/>
          <w:szCs w:val="28"/>
        </w:rPr>
      </w:pPr>
      <w:r w:rsidRPr="003E02E3">
        <w:rPr>
          <w:sz w:val="28"/>
          <w:szCs w:val="28"/>
        </w:rPr>
        <w:t xml:space="preserve">Под </w:t>
      </w:r>
      <w:r w:rsidRPr="003E02E3">
        <w:rPr>
          <w:bCs/>
          <w:sz w:val="28"/>
          <w:szCs w:val="28"/>
        </w:rPr>
        <w:t>хозяйственным расчетом</w:t>
      </w:r>
      <w:r w:rsidRPr="003E02E3">
        <w:rPr>
          <w:sz w:val="28"/>
          <w:szCs w:val="28"/>
        </w:rPr>
        <w:t xml:space="preserve"> понимают метод хозяйствования, основанный на соизмерении расходов и доходов с целью обеспечения безубыточной деятельности предприятия. </w:t>
      </w:r>
    </w:p>
    <w:p w:rsidR="00D940C9" w:rsidRPr="003E02E3" w:rsidRDefault="00D940C9" w:rsidP="003E02E3">
      <w:pPr>
        <w:widowControl w:val="0"/>
        <w:spacing w:line="360" w:lineRule="auto"/>
        <w:ind w:firstLine="709"/>
        <w:jc w:val="both"/>
        <w:rPr>
          <w:sz w:val="28"/>
          <w:szCs w:val="28"/>
        </w:rPr>
      </w:pPr>
      <w:r w:rsidRPr="003E02E3">
        <w:rPr>
          <w:sz w:val="28"/>
          <w:szCs w:val="28"/>
        </w:rPr>
        <w:t>Определяя понятие, следует исходить из того, что как экономическая категория хозяйственный расчет выражает производственные отношения, развивающиеся на основе оборота материально- вещественных и финансовых ресурсов в ведущем звене хозяйственной системы- предприятии.</w:t>
      </w:r>
    </w:p>
    <w:p w:rsidR="00D940C9" w:rsidRPr="003E02E3" w:rsidRDefault="00D940C9" w:rsidP="003E02E3">
      <w:pPr>
        <w:widowControl w:val="0"/>
        <w:spacing w:line="360" w:lineRule="auto"/>
        <w:ind w:firstLine="709"/>
        <w:jc w:val="both"/>
        <w:rPr>
          <w:sz w:val="28"/>
          <w:szCs w:val="28"/>
        </w:rPr>
      </w:pPr>
      <w:r w:rsidRPr="003E02E3">
        <w:rPr>
          <w:sz w:val="28"/>
          <w:szCs w:val="28"/>
        </w:rPr>
        <w:t>Хозяйственный расчет- категория предприятия. Вне предприятия, а следовательно, вне производства (оно осуществляется непосредственно на предприятии) хозрасчет теряет свое значение.</w:t>
      </w:r>
    </w:p>
    <w:p w:rsidR="00D940C9" w:rsidRPr="003E02E3" w:rsidRDefault="00D940C9" w:rsidP="003E02E3">
      <w:pPr>
        <w:widowControl w:val="0"/>
        <w:spacing w:line="360" w:lineRule="auto"/>
        <w:ind w:firstLine="709"/>
        <w:jc w:val="both"/>
        <w:rPr>
          <w:sz w:val="28"/>
          <w:szCs w:val="28"/>
        </w:rPr>
      </w:pPr>
      <w:r w:rsidRPr="003E02E3">
        <w:rPr>
          <w:sz w:val="28"/>
          <w:szCs w:val="28"/>
        </w:rPr>
        <w:t>В рыночных условиях производство осуществляется как на коммерческих, так и на некоммерческих. В отношении последних неправомерно применение условий и правил коммерческого расчета. Требования же расчетливого хозяйствования – главное условие хозрасчета- общее для всех предприятий.</w:t>
      </w:r>
    </w:p>
    <w:p w:rsidR="00D940C9" w:rsidRPr="003E02E3" w:rsidRDefault="00D940C9" w:rsidP="003E02E3">
      <w:pPr>
        <w:widowControl w:val="0"/>
        <w:spacing w:line="360" w:lineRule="auto"/>
        <w:ind w:firstLine="709"/>
        <w:jc w:val="both"/>
        <w:rPr>
          <w:sz w:val="28"/>
          <w:szCs w:val="28"/>
        </w:rPr>
      </w:pPr>
      <w:r w:rsidRPr="003E02E3">
        <w:rPr>
          <w:sz w:val="28"/>
          <w:szCs w:val="28"/>
        </w:rPr>
        <w:t>Структурные подразделения предприятия (бригады, фермы, мастерские и др.) не являются юридическими лицами, соответственно не осуществляют коммерческую деятельность. Разумеется предприятие не может функционировать в условиях коммерческого расчета, если его подразделения не работают на этой основе.</w:t>
      </w:r>
    </w:p>
    <w:p w:rsidR="00D940C9" w:rsidRPr="003E02E3" w:rsidRDefault="00D940C9" w:rsidP="003E02E3">
      <w:pPr>
        <w:widowControl w:val="0"/>
        <w:spacing w:line="360" w:lineRule="auto"/>
        <w:ind w:firstLine="709"/>
        <w:jc w:val="both"/>
        <w:rPr>
          <w:sz w:val="28"/>
          <w:szCs w:val="28"/>
        </w:rPr>
      </w:pPr>
      <w:r w:rsidRPr="003E02E3">
        <w:rPr>
          <w:sz w:val="28"/>
          <w:szCs w:val="28"/>
        </w:rPr>
        <w:t xml:space="preserve">Организация хозрасчетной деятельности предполагает применение соответствующих </w:t>
      </w:r>
      <w:r w:rsidRPr="003E02E3">
        <w:rPr>
          <w:iCs/>
          <w:sz w:val="28"/>
          <w:szCs w:val="28"/>
        </w:rPr>
        <w:t>принципов хозяйственного расчета</w:t>
      </w:r>
      <w:r w:rsidRPr="003E02E3">
        <w:rPr>
          <w:sz w:val="28"/>
          <w:szCs w:val="28"/>
        </w:rPr>
        <w:t>. Основные из них следующие:</w:t>
      </w:r>
    </w:p>
    <w:p w:rsidR="00D940C9" w:rsidRPr="003E02E3" w:rsidRDefault="00D940C9" w:rsidP="003E02E3">
      <w:pPr>
        <w:widowControl w:val="0"/>
        <w:numPr>
          <w:ilvl w:val="0"/>
          <w:numId w:val="8"/>
        </w:numPr>
        <w:spacing w:line="360" w:lineRule="auto"/>
        <w:ind w:left="0" w:firstLine="709"/>
        <w:jc w:val="both"/>
        <w:rPr>
          <w:sz w:val="28"/>
          <w:szCs w:val="28"/>
        </w:rPr>
      </w:pPr>
      <w:r w:rsidRPr="003E02E3">
        <w:rPr>
          <w:sz w:val="28"/>
          <w:szCs w:val="28"/>
        </w:rPr>
        <w:t>Экономическая самостоятельность предприятия в выборе организационно- правовой формы и формы хозяйствования, разработке производственной программы, определении каналов и способов сбыта продукции;</w:t>
      </w:r>
    </w:p>
    <w:p w:rsidR="00D940C9" w:rsidRPr="003E02E3" w:rsidRDefault="00D940C9" w:rsidP="003E02E3">
      <w:pPr>
        <w:widowControl w:val="0"/>
        <w:numPr>
          <w:ilvl w:val="0"/>
          <w:numId w:val="8"/>
        </w:numPr>
        <w:spacing w:line="360" w:lineRule="auto"/>
        <w:ind w:left="0" w:firstLine="709"/>
        <w:jc w:val="both"/>
        <w:rPr>
          <w:sz w:val="28"/>
          <w:szCs w:val="28"/>
        </w:rPr>
      </w:pPr>
      <w:r w:rsidRPr="003E02E3">
        <w:rPr>
          <w:sz w:val="28"/>
          <w:szCs w:val="28"/>
        </w:rPr>
        <w:t>Самоорганизация деятельности первичных трудовых коллективов;</w:t>
      </w:r>
    </w:p>
    <w:p w:rsidR="00D940C9" w:rsidRPr="003E02E3" w:rsidRDefault="00D940C9" w:rsidP="003E02E3">
      <w:pPr>
        <w:widowControl w:val="0"/>
        <w:numPr>
          <w:ilvl w:val="0"/>
          <w:numId w:val="8"/>
        </w:numPr>
        <w:spacing w:line="360" w:lineRule="auto"/>
        <w:ind w:left="0" w:firstLine="709"/>
        <w:jc w:val="both"/>
        <w:rPr>
          <w:sz w:val="28"/>
          <w:szCs w:val="28"/>
        </w:rPr>
      </w:pPr>
      <w:r w:rsidRPr="003E02E3">
        <w:rPr>
          <w:sz w:val="28"/>
          <w:szCs w:val="28"/>
        </w:rPr>
        <w:t>Свобода предпринимательства, конкурентоспособность в рыночной среде;</w:t>
      </w:r>
    </w:p>
    <w:p w:rsidR="00D940C9" w:rsidRPr="003E02E3" w:rsidRDefault="00D940C9" w:rsidP="003E02E3">
      <w:pPr>
        <w:widowControl w:val="0"/>
        <w:numPr>
          <w:ilvl w:val="0"/>
          <w:numId w:val="8"/>
        </w:numPr>
        <w:spacing w:line="360" w:lineRule="auto"/>
        <w:ind w:left="0" w:firstLine="709"/>
        <w:jc w:val="both"/>
        <w:rPr>
          <w:sz w:val="28"/>
          <w:szCs w:val="28"/>
        </w:rPr>
      </w:pPr>
      <w:r w:rsidRPr="003E02E3">
        <w:rPr>
          <w:sz w:val="28"/>
          <w:szCs w:val="28"/>
        </w:rPr>
        <w:t>Окупаемость затрат, рентабельность производства, самофинансирование предприятия;</w:t>
      </w:r>
    </w:p>
    <w:p w:rsidR="00D940C9" w:rsidRPr="003E02E3" w:rsidRDefault="00D940C9" w:rsidP="003E02E3">
      <w:pPr>
        <w:widowControl w:val="0"/>
        <w:numPr>
          <w:ilvl w:val="0"/>
          <w:numId w:val="8"/>
        </w:numPr>
        <w:spacing w:line="360" w:lineRule="auto"/>
        <w:ind w:left="0" w:firstLine="709"/>
        <w:jc w:val="both"/>
        <w:rPr>
          <w:sz w:val="28"/>
          <w:szCs w:val="28"/>
        </w:rPr>
      </w:pPr>
      <w:r w:rsidRPr="003E02E3">
        <w:rPr>
          <w:sz w:val="28"/>
          <w:szCs w:val="28"/>
        </w:rPr>
        <w:t xml:space="preserve"> Сочетание в деятельности работников личных, коллективных и общественных интересов;</w:t>
      </w:r>
    </w:p>
    <w:p w:rsidR="00D940C9" w:rsidRPr="003E02E3" w:rsidRDefault="00D940C9" w:rsidP="003E02E3">
      <w:pPr>
        <w:widowControl w:val="0"/>
        <w:numPr>
          <w:ilvl w:val="0"/>
          <w:numId w:val="8"/>
        </w:numPr>
        <w:spacing w:line="360" w:lineRule="auto"/>
        <w:ind w:left="0" w:firstLine="709"/>
        <w:jc w:val="both"/>
        <w:rPr>
          <w:sz w:val="28"/>
          <w:szCs w:val="28"/>
        </w:rPr>
      </w:pPr>
      <w:r w:rsidRPr="003E02E3">
        <w:rPr>
          <w:sz w:val="28"/>
          <w:szCs w:val="28"/>
        </w:rPr>
        <w:t>Ответственность работников и всего предприятия за результаты производства;</w:t>
      </w:r>
    </w:p>
    <w:p w:rsidR="00D940C9" w:rsidRPr="003E02E3" w:rsidRDefault="00D940C9" w:rsidP="003E02E3">
      <w:pPr>
        <w:widowControl w:val="0"/>
        <w:numPr>
          <w:ilvl w:val="0"/>
          <w:numId w:val="8"/>
        </w:numPr>
        <w:spacing w:line="360" w:lineRule="auto"/>
        <w:ind w:left="0" w:firstLine="709"/>
        <w:jc w:val="both"/>
        <w:rPr>
          <w:sz w:val="28"/>
          <w:szCs w:val="28"/>
        </w:rPr>
      </w:pPr>
      <w:r w:rsidRPr="003E02E3">
        <w:rPr>
          <w:sz w:val="28"/>
          <w:szCs w:val="28"/>
        </w:rPr>
        <w:t>Учет, контроль, экономический анализ расходов и доходов, режим экономии, бережливость.</w:t>
      </w:r>
    </w:p>
    <w:p w:rsidR="00D940C9" w:rsidRPr="003E02E3" w:rsidRDefault="00D940C9" w:rsidP="003E02E3">
      <w:pPr>
        <w:widowControl w:val="0"/>
        <w:spacing w:line="360" w:lineRule="auto"/>
        <w:ind w:firstLine="709"/>
        <w:jc w:val="both"/>
        <w:rPr>
          <w:sz w:val="28"/>
          <w:szCs w:val="28"/>
        </w:rPr>
      </w:pPr>
      <w:r w:rsidRPr="003E02E3">
        <w:rPr>
          <w:sz w:val="28"/>
          <w:szCs w:val="28"/>
        </w:rPr>
        <w:t xml:space="preserve">Попытки воплотить принципы хозрасчета в деятельность предприятий предпринимались неоднократно, но часто безуспешно. Среди причин, препятствовавших его внедрению, были монополизация собственности; централизованная система управления, игнорирующая экономические методы и исключающая самостоятельность товаропроизводителей в выборе формы хозяйствования и организации производства; неэквивалентный межотраслевой обмен; низкая мотивация работников к труду; слабая развитость производственной и социальной инфраструктуры и др. </w:t>
      </w:r>
    </w:p>
    <w:p w:rsidR="00D940C9" w:rsidRPr="003E02E3" w:rsidRDefault="00D940C9" w:rsidP="003E02E3">
      <w:pPr>
        <w:widowControl w:val="0"/>
        <w:spacing w:line="360" w:lineRule="auto"/>
        <w:ind w:firstLine="709"/>
        <w:jc w:val="both"/>
        <w:rPr>
          <w:sz w:val="28"/>
          <w:szCs w:val="28"/>
        </w:rPr>
      </w:pPr>
      <w:r w:rsidRPr="003E02E3">
        <w:rPr>
          <w:sz w:val="28"/>
          <w:szCs w:val="28"/>
        </w:rPr>
        <w:t>В результате многие сельскохозяйственные предприятия остаются убыточными. Однако это не является аргументом, принижающим роль хозрасчета как экономической категории и метода хозяйствования.</w:t>
      </w:r>
    </w:p>
    <w:p w:rsidR="00BA2A2E" w:rsidRPr="003E02E3" w:rsidRDefault="00D940C9" w:rsidP="003E02E3">
      <w:pPr>
        <w:widowControl w:val="0"/>
        <w:spacing w:line="360" w:lineRule="auto"/>
        <w:ind w:firstLine="709"/>
        <w:jc w:val="both"/>
        <w:rPr>
          <w:sz w:val="28"/>
          <w:szCs w:val="28"/>
        </w:rPr>
      </w:pPr>
      <w:r w:rsidRPr="003E02E3">
        <w:rPr>
          <w:sz w:val="28"/>
          <w:szCs w:val="28"/>
        </w:rPr>
        <w:t xml:space="preserve">Хозяйственный расчет может быть действенным при создании соответствующих условий. </w:t>
      </w:r>
    </w:p>
    <w:p w:rsidR="00D940C9" w:rsidRPr="003E02E3" w:rsidRDefault="00D940C9" w:rsidP="003E02E3">
      <w:pPr>
        <w:widowControl w:val="0"/>
        <w:spacing w:line="360" w:lineRule="auto"/>
        <w:ind w:firstLine="709"/>
        <w:jc w:val="both"/>
        <w:rPr>
          <w:sz w:val="28"/>
          <w:szCs w:val="28"/>
        </w:rPr>
      </w:pPr>
      <w:r w:rsidRPr="003E02E3">
        <w:rPr>
          <w:sz w:val="28"/>
          <w:szCs w:val="28"/>
        </w:rPr>
        <w:t>Реализация принципов хозяйственного расчета и эффективное хозяйствование возможны при наличии соответствующих условий- экономических, внутрихозяйственных производственных, организационных, социальных.</w:t>
      </w:r>
    </w:p>
    <w:p w:rsidR="00D940C9" w:rsidRPr="003E02E3" w:rsidRDefault="00D940C9" w:rsidP="003E02E3">
      <w:pPr>
        <w:widowControl w:val="0"/>
        <w:spacing w:line="360" w:lineRule="auto"/>
        <w:ind w:firstLine="709"/>
        <w:jc w:val="both"/>
        <w:rPr>
          <w:sz w:val="28"/>
          <w:szCs w:val="28"/>
        </w:rPr>
      </w:pPr>
      <w:r w:rsidRPr="003E02E3">
        <w:rPr>
          <w:sz w:val="28"/>
          <w:szCs w:val="28"/>
        </w:rPr>
        <w:t xml:space="preserve">В ряду </w:t>
      </w:r>
      <w:r w:rsidRPr="003E02E3">
        <w:rPr>
          <w:iCs/>
          <w:sz w:val="28"/>
          <w:szCs w:val="28"/>
        </w:rPr>
        <w:t>экономических условий</w:t>
      </w:r>
      <w:r w:rsidRPr="003E02E3">
        <w:rPr>
          <w:sz w:val="28"/>
          <w:szCs w:val="28"/>
        </w:rPr>
        <w:t xml:space="preserve"> особое значение имеет благоприятная система цен. В рыночной экономике действуют свобо</w:t>
      </w:r>
      <w:r w:rsidR="00BA2A2E" w:rsidRPr="003E02E3">
        <w:rPr>
          <w:sz w:val="28"/>
          <w:szCs w:val="28"/>
        </w:rPr>
        <w:t xml:space="preserve">дные (договорные) цены. Однако, </w:t>
      </w:r>
      <w:r w:rsidRPr="003E02E3">
        <w:rPr>
          <w:sz w:val="28"/>
          <w:szCs w:val="28"/>
        </w:rPr>
        <w:t>особенно на переходном этапе необходимо их регулировать.</w:t>
      </w:r>
    </w:p>
    <w:p w:rsidR="00D940C9" w:rsidRPr="003E02E3" w:rsidRDefault="00D940C9" w:rsidP="003E02E3">
      <w:pPr>
        <w:widowControl w:val="0"/>
        <w:spacing w:line="360" w:lineRule="auto"/>
        <w:ind w:firstLine="709"/>
        <w:jc w:val="both"/>
        <w:rPr>
          <w:sz w:val="28"/>
          <w:szCs w:val="28"/>
        </w:rPr>
      </w:pPr>
      <w:r w:rsidRPr="003E02E3">
        <w:rPr>
          <w:sz w:val="28"/>
          <w:szCs w:val="28"/>
        </w:rPr>
        <w:t>Сельское хозяйство нуждается в эффективной системе кредитования и страхования. Кредиты следует выдавать на льготных условиях.</w:t>
      </w:r>
    </w:p>
    <w:p w:rsidR="00D940C9" w:rsidRPr="003E02E3" w:rsidRDefault="00D940C9" w:rsidP="003E02E3">
      <w:pPr>
        <w:widowControl w:val="0"/>
        <w:spacing w:line="360" w:lineRule="auto"/>
        <w:ind w:firstLine="709"/>
        <w:jc w:val="both"/>
        <w:rPr>
          <w:sz w:val="28"/>
          <w:szCs w:val="28"/>
        </w:rPr>
      </w:pPr>
      <w:r w:rsidRPr="003E02E3">
        <w:rPr>
          <w:sz w:val="28"/>
          <w:szCs w:val="28"/>
        </w:rPr>
        <w:t xml:space="preserve">Важная роль принадлежит </w:t>
      </w:r>
      <w:r w:rsidRPr="003E02E3">
        <w:rPr>
          <w:iCs/>
          <w:sz w:val="28"/>
          <w:szCs w:val="28"/>
        </w:rPr>
        <w:t>внутрихозяйственным производственным условиям</w:t>
      </w:r>
      <w:r w:rsidRPr="003E02E3">
        <w:rPr>
          <w:sz w:val="28"/>
          <w:szCs w:val="28"/>
        </w:rPr>
        <w:t>. Устойчивая производственная база предприятия является основой эффективного хозяйствования. Составляющие этой базы – земельные угодья, основные производственные фонды, оборотные средства, трудовые ресурсы- должны быть на уровне достаточной обеспеченности и находиться в рациональном соотношении, то есть предприятие должно располагать сбалансированным производственным потенциалом.</w:t>
      </w:r>
    </w:p>
    <w:p w:rsidR="00D940C9" w:rsidRPr="003E02E3" w:rsidRDefault="00D940C9" w:rsidP="003E02E3">
      <w:pPr>
        <w:widowControl w:val="0"/>
        <w:spacing w:line="360" w:lineRule="auto"/>
        <w:ind w:firstLine="709"/>
        <w:jc w:val="both"/>
        <w:rPr>
          <w:sz w:val="28"/>
          <w:szCs w:val="28"/>
        </w:rPr>
      </w:pPr>
      <w:r w:rsidRPr="003E02E3">
        <w:rPr>
          <w:sz w:val="28"/>
          <w:szCs w:val="28"/>
        </w:rPr>
        <w:t xml:space="preserve">Производственные условия тесно связаны с </w:t>
      </w:r>
      <w:r w:rsidRPr="003E02E3">
        <w:rPr>
          <w:iCs/>
          <w:sz w:val="28"/>
          <w:szCs w:val="28"/>
        </w:rPr>
        <w:t>организационными</w:t>
      </w:r>
      <w:r w:rsidRPr="003E02E3">
        <w:rPr>
          <w:sz w:val="28"/>
          <w:szCs w:val="28"/>
        </w:rPr>
        <w:t>, они взаимообусловлены. К организационным условиям эффективного ведения хозяйства относится</w:t>
      </w:r>
      <w:r w:rsidR="003E02E3">
        <w:rPr>
          <w:sz w:val="28"/>
          <w:szCs w:val="28"/>
        </w:rPr>
        <w:t xml:space="preserve"> </w:t>
      </w:r>
      <w:r w:rsidRPr="003E02E3">
        <w:rPr>
          <w:sz w:val="28"/>
          <w:szCs w:val="28"/>
        </w:rPr>
        <w:t>совершенная структура управления предприятием- состав органов управления, функциональных служб, руководство ими, порядок соподчиненности и взаимосвязей.</w:t>
      </w:r>
    </w:p>
    <w:p w:rsidR="00D940C9" w:rsidRPr="003E02E3" w:rsidRDefault="00D940C9" w:rsidP="003E02E3">
      <w:pPr>
        <w:widowControl w:val="0"/>
        <w:spacing w:line="360" w:lineRule="auto"/>
        <w:ind w:firstLine="709"/>
        <w:jc w:val="both"/>
        <w:rPr>
          <w:sz w:val="28"/>
          <w:szCs w:val="28"/>
        </w:rPr>
      </w:pPr>
      <w:r w:rsidRPr="003E02E3">
        <w:rPr>
          <w:sz w:val="28"/>
          <w:szCs w:val="28"/>
        </w:rPr>
        <w:t>Эффективной организации производства способствуют</w:t>
      </w:r>
      <w:r w:rsidR="003E02E3">
        <w:rPr>
          <w:sz w:val="28"/>
          <w:szCs w:val="28"/>
        </w:rPr>
        <w:t xml:space="preserve"> </w:t>
      </w:r>
      <w:r w:rsidRPr="003E02E3">
        <w:rPr>
          <w:sz w:val="28"/>
          <w:szCs w:val="28"/>
        </w:rPr>
        <w:t xml:space="preserve">и благоприятные </w:t>
      </w:r>
      <w:r w:rsidRPr="003E02E3">
        <w:rPr>
          <w:iCs/>
          <w:sz w:val="28"/>
          <w:szCs w:val="28"/>
        </w:rPr>
        <w:t>социальные условия</w:t>
      </w:r>
      <w:r w:rsidRPr="003E02E3">
        <w:rPr>
          <w:sz w:val="28"/>
          <w:szCs w:val="28"/>
        </w:rPr>
        <w:t>: обустроенное жилье, электрификация, газификация, своевременная выплата заработка и тд.</w:t>
      </w:r>
    </w:p>
    <w:p w:rsidR="00D940C9" w:rsidRPr="003E02E3" w:rsidRDefault="00D940C9" w:rsidP="003E02E3">
      <w:pPr>
        <w:widowControl w:val="0"/>
        <w:spacing w:line="360" w:lineRule="auto"/>
        <w:ind w:firstLine="709"/>
        <w:jc w:val="both"/>
        <w:rPr>
          <w:sz w:val="28"/>
          <w:szCs w:val="28"/>
        </w:rPr>
      </w:pPr>
      <w:r w:rsidRPr="003E02E3">
        <w:rPr>
          <w:sz w:val="28"/>
          <w:szCs w:val="28"/>
        </w:rPr>
        <w:t xml:space="preserve">Названные условия постоянно должны быть предметом внимания руководителей и специалистов предприятия, органов управления агропромышленным комплексом всех уровней. </w:t>
      </w:r>
    </w:p>
    <w:p w:rsidR="00CF0D45" w:rsidRPr="003E02E3" w:rsidRDefault="00CF0D45" w:rsidP="003E02E3">
      <w:pPr>
        <w:pStyle w:val="21"/>
        <w:widowControl w:val="0"/>
        <w:ind w:firstLine="709"/>
      </w:pPr>
      <w:r w:rsidRPr="003E02E3">
        <w:t>13</w:t>
      </w:r>
      <w:r w:rsidR="00BA2A2E" w:rsidRPr="003E02E3">
        <w:t>.</w:t>
      </w:r>
      <w:r w:rsidRPr="003E02E3">
        <w:t xml:space="preserve"> Должностная инструкция электромонтера</w:t>
      </w:r>
    </w:p>
    <w:p w:rsidR="00CF0D45" w:rsidRPr="003E02E3" w:rsidRDefault="00CF0D45" w:rsidP="003E02E3">
      <w:pPr>
        <w:pStyle w:val="21"/>
        <w:widowControl w:val="0"/>
        <w:ind w:firstLine="709"/>
      </w:pPr>
    </w:p>
    <w:p w:rsidR="00CF0D45" w:rsidRPr="003E02E3" w:rsidRDefault="00CF0D45" w:rsidP="003E02E3">
      <w:pPr>
        <w:pStyle w:val="21"/>
        <w:widowControl w:val="0"/>
        <w:ind w:firstLine="709"/>
      </w:pPr>
      <w:r w:rsidRPr="003E02E3">
        <w:rPr>
          <w:lang w:val="en-US"/>
        </w:rPr>
        <w:t>I</w:t>
      </w:r>
      <w:r w:rsidRPr="003E02E3">
        <w:t xml:space="preserve"> Общие положения</w:t>
      </w:r>
    </w:p>
    <w:p w:rsidR="00CF0D45" w:rsidRPr="003E02E3" w:rsidRDefault="00CF0D45" w:rsidP="003E02E3">
      <w:pPr>
        <w:pStyle w:val="21"/>
        <w:widowControl w:val="0"/>
        <w:ind w:firstLine="709"/>
      </w:pPr>
      <w:r w:rsidRPr="003E02E3">
        <w:t>К обслуживанию электроустановок допускаются лица, достигшие 18 лет и годные по состоянию здоровья.</w:t>
      </w:r>
    </w:p>
    <w:p w:rsidR="00CF0D45" w:rsidRPr="003E02E3" w:rsidRDefault="00CF0D45" w:rsidP="003E02E3">
      <w:pPr>
        <w:pStyle w:val="21"/>
        <w:widowControl w:val="0"/>
        <w:ind w:firstLine="709"/>
      </w:pPr>
      <w:r w:rsidRPr="003E02E3">
        <w:t>В своей деятельности электромонтер должен руководствоваться ПТЭ, ПУЭ, ТБ, ППР, должностными инструкциями, другими нормативными документами и указаниями руководителя службы эксплуатации, которому он подчинен в административном и оперативно-техническом отношении.</w:t>
      </w:r>
    </w:p>
    <w:p w:rsidR="00CF0D45" w:rsidRPr="003E02E3" w:rsidRDefault="00CF0D45" w:rsidP="003E02E3">
      <w:pPr>
        <w:pStyle w:val="21"/>
        <w:widowControl w:val="0"/>
        <w:ind w:firstLine="709"/>
      </w:pPr>
      <w:r w:rsidRPr="003E02E3">
        <w:t>До назначения на самостоятельную работу или при перерыве в работе свыше 1 года электромонтер должен пройти производственное обучение на новом месте, после которого проверку знаний в квалификационной комиссии по ПТЭ и ПТБ, а далее стажировку на рабочем месте не менее 2 недель под руководством опытного рабочего.</w:t>
      </w:r>
    </w:p>
    <w:p w:rsidR="00CF0D45" w:rsidRPr="003E02E3" w:rsidRDefault="00CF0D45" w:rsidP="003E02E3">
      <w:pPr>
        <w:pStyle w:val="21"/>
        <w:widowControl w:val="0"/>
        <w:ind w:firstLine="709"/>
      </w:pPr>
      <w:r w:rsidRPr="003E02E3">
        <w:rPr>
          <w:lang w:val="en-US"/>
        </w:rPr>
        <w:t>II</w:t>
      </w:r>
      <w:r w:rsidR="003E02E3">
        <w:t xml:space="preserve"> </w:t>
      </w:r>
      <w:r w:rsidRPr="003E02E3">
        <w:t>Обязанности</w:t>
      </w:r>
    </w:p>
    <w:p w:rsidR="00CF0D45" w:rsidRPr="003E02E3" w:rsidRDefault="00CF0D45" w:rsidP="003E02E3">
      <w:pPr>
        <w:pStyle w:val="21"/>
        <w:widowControl w:val="0"/>
        <w:ind w:firstLine="709"/>
      </w:pPr>
      <w:r w:rsidRPr="003E02E3">
        <w:t>Электромонтер должен знать:</w:t>
      </w:r>
    </w:p>
    <w:p w:rsidR="00CF0D45" w:rsidRPr="003E02E3" w:rsidRDefault="00CF0D45" w:rsidP="003E02E3">
      <w:pPr>
        <w:pStyle w:val="21"/>
        <w:widowControl w:val="0"/>
        <w:ind w:firstLine="709"/>
      </w:pPr>
      <w:r w:rsidRPr="003E02E3">
        <w:t>1) границы обслуживания и территориальные расположения электроустановок;</w:t>
      </w:r>
    </w:p>
    <w:p w:rsidR="00CF0D45" w:rsidRPr="003E02E3" w:rsidRDefault="00CF0D45" w:rsidP="003E02E3">
      <w:pPr>
        <w:pStyle w:val="21"/>
        <w:widowControl w:val="0"/>
        <w:numPr>
          <w:ilvl w:val="0"/>
          <w:numId w:val="10"/>
        </w:numPr>
        <w:ind w:left="0" w:firstLine="709"/>
      </w:pPr>
      <w:r w:rsidRPr="003E02E3">
        <w:t>наличие и техническое состояние электрооборудования;</w:t>
      </w:r>
    </w:p>
    <w:p w:rsidR="00CF0D45" w:rsidRPr="003E02E3" w:rsidRDefault="00CF0D45" w:rsidP="003E02E3">
      <w:pPr>
        <w:pStyle w:val="21"/>
        <w:widowControl w:val="0"/>
        <w:numPr>
          <w:ilvl w:val="0"/>
          <w:numId w:val="10"/>
        </w:numPr>
        <w:ind w:left="0" w:firstLine="709"/>
      </w:pPr>
      <w:r w:rsidRPr="003E02E3">
        <w:t>схемы электроснабжения первичных и вторичных соединений;</w:t>
      </w:r>
    </w:p>
    <w:p w:rsidR="00CF0D45" w:rsidRPr="003E02E3" w:rsidRDefault="00CF0D45" w:rsidP="003E02E3">
      <w:pPr>
        <w:pStyle w:val="21"/>
        <w:widowControl w:val="0"/>
        <w:numPr>
          <w:ilvl w:val="0"/>
          <w:numId w:val="10"/>
        </w:numPr>
        <w:ind w:left="0" w:firstLine="709"/>
      </w:pPr>
      <w:r w:rsidRPr="003E02E3">
        <w:t>конструктивные особенности обслуживаемого электрооборудования и назначение агрегатов с электроприводом в технологическом процессе</w:t>
      </w:r>
    </w:p>
    <w:p w:rsidR="00CF0D45" w:rsidRPr="003E02E3" w:rsidRDefault="00CF0D45" w:rsidP="003E02E3">
      <w:pPr>
        <w:pStyle w:val="21"/>
        <w:widowControl w:val="0"/>
        <w:ind w:firstLine="709"/>
      </w:pPr>
      <w:r w:rsidRPr="003E02E3">
        <w:t>Электромонтер обязан:</w:t>
      </w:r>
    </w:p>
    <w:p w:rsidR="00CF0D45" w:rsidRPr="003E02E3" w:rsidRDefault="00CF0D45" w:rsidP="003E02E3">
      <w:pPr>
        <w:pStyle w:val="21"/>
        <w:widowControl w:val="0"/>
        <w:numPr>
          <w:ilvl w:val="0"/>
          <w:numId w:val="9"/>
        </w:numPr>
        <w:ind w:left="0" w:firstLine="709"/>
      </w:pPr>
      <w:r w:rsidRPr="003E02E3">
        <w:t>принять дежурство, сделав соответствующую запись в журнале;</w:t>
      </w:r>
    </w:p>
    <w:p w:rsidR="00CF0D45" w:rsidRPr="003E02E3" w:rsidRDefault="00CF0D45" w:rsidP="003E02E3">
      <w:pPr>
        <w:pStyle w:val="21"/>
        <w:widowControl w:val="0"/>
        <w:numPr>
          <w:ilvl w:val="0"/>
          <w:numId w:val="9"/>
        </w:numPr>
        <w:ind w:left="0" w:firstLine="709"/>
      </w:pPr>
      <w:r w:rsidRPr="003E02E3">
        <w:t>ознакомиться с предыдущими записями в журнале дежурного;</w:t>
      </w:r>
    </w:p>
    <w:p w:rsidR="00CF0D45" w:rsidRPr="003E02E3" w:rsidRDefault="003E02E3" w:rsidP="003E02E3">
      <w:pPr>
        <w:pStyle w:val="21"/>
        <w:widowControl w:val="0"/>
        <w:ind w:firstLine="709"/>
      </w:pPr>
      <w:r>
        <w:t xml:space="preserve"> </w:t>
      </w:r>
      <w:r w:rsidR="00CF0D45" w:rsidRPr="003E02E3">
        <w:t>3) проводить профилактический осмотр, технический уход и текущий ремонт электрооборудования согласно графика и установленного объема;</w:t>
      </w:r>
    </w:p>
    <w:p w:rsidR="00CF0D45" w:rsidRPr="003E02E3" w:rsidRDefault="00CF0D45" w:rsidP="003E02E3">
      <w:pPr>
        <w:pStyle w:val="21"/>
        <w:widowControl w:val="0"/>
        <w:ind w:firstLine="709"/>
      </w:pPr>
      <w:r w:rsidRPr="003E02E3">
        <w:t>4) принимать участие в капитальном ремонте в составе специализированной бригады;</w:t>
      </w:r>
    </w:p>
    <w:p w:rsidR="00CF0D45" w:rsidRPr="003E02E3" w:rsidRDefault="00CF0D45" w:rsidP="003E02E3">
      <w:pPr>
        <w:pStyle w:val="21"/>
        <w:widowControl w:val="0"/>
        <w:ind w:firstLine="709"/>
      </w:pPr>
      <w:r w:rsidRPr="003E02E3">
        <w:t>5)</w:t>
      </w:r>
      <w:r w:rsidR="003E02E3">
        <w:t xml:space="preserve"> </w:t>
      </w:r>
      <w:r w:rsidRPr="003E02E3">
        <w:t>составлять заявки на запасные части, приборы, материалы и оборудование;</w:t>
      </w:r>
    </w:p>
    <w:p w:rsidR="00CF0D45" w:rsidRPr="003E02E3" w:rsidRDefault="00CF0D45" w:rsidP="003E02E3">
      <w:pPr>
        <w:pStyle w:val="21"/>
        <w:widowControl w:val="0"/>
        <w:ind w:firstLine="709"/>
      </w:pPr>
      <w:r w:rsidRPr="003E02E3">
        <w:t>6)</w:t>
      </w:r>
      <w:r w:rsidR="003E02E3">
        <w:t xml:space="preserve"> </w:t>
      </w:r>
      <w:r w:rsidRPr="003E02E3">
        <w:t>содержать в чистоте и порядке рабочее место.</w:t>
      </w:r>
    </w:p>
    <w:p w:rsidR="00CF0D45" w:rsidRPr="003E02E3" w:rsidRDefault="00CF0D45" w:rsidP="003E02E3">
      <w:pPr>
        <w:pStyle w:val="21"/>
        <w:widowControl w:val="0"/>
        <w:ind w:firstLine="709"/>
      </w:pPr>
      <w:r w:rsidRPr="003E02E3">
        <w:rPr>
          <w:lang w:val="en-US"/>
        </w:rPr>
        <w:t>III</w:t>
      </w:r>
      <w:r w:rsidRPr="003E02E3">
        <w:t xml:space="preserve"> Права</w:t>
      </w:r>
    </w:p>
    <w:p w:rsidR="00CF0D45" w:rsidRPr="003E02E3" w:rsidRDefault="00CF0D45" w:rsidP="003E02E3">
      <w:pPr>
        <w:pStyle w:val="21"/>
        <w:widowControl w:val="0"/>
        <w:ind w:firstLine="709"/>
      </w:pPr>
      <w:r w:rsidRPr="003E02E3">
        <w:t>Электромонтер имеет право:</w:t>
      </w:r>
    </w:p>
    <w:p w:rsidR="00CF0D45" w:rsidRPr="003E02E3" w:rsidRDefault="00CF0D45" w:rsidP="003E02E3">
      <w:pPr>
        <w:pStyle w:val="21"/>
        <w:widowControl w:val="0"/>
        <w:ind w:firstLine="709"/>
      </w:pPr>
      <w:r w:rsidRPr="003E02E3">
        <w:t>1)</w:t>
      </w:r>
      <w:r w:rsidR="003E02E3">
        <w:t xml:space="preserve"> </w:t>
      </w:r>
      <w:r w:rsidRPr="003E02E3">
        <w:t>отключать от сети электроустановки угрожающие аварией, пожаром и безопасности людей и животных;</w:t>
      </w:r>
    </w:p>
    <w:p w:rsidR="00CF0D45" w:rsidRPr="003E02E3" w:rsidRDefault="00CF0D45" w:rsidP="003E02E3">
      <w:pPr>
        <w:pStyle w:val="21"/>
        <w:widowControl w:val="0"/>
        <w:ind w:firstLine="709"/>
      </w:pPr>
      <w:r w:rsidRPr="003E02E3">
        <w:t>2)</w:t>
      </w:r>
      <w:r w:rsidR="003E02E3">
        <w:t xml:space="preserve"> </w:t>
      </w:r>
      <w:r w:rsidRPr="003E02E3">
        <w:t>требовать личного участия в расследовании аварий оборудования, закрепленного за ним;</w:t>
      </w:r>
    </w:p>
    <w:p w:rsidR="00CF0D45" w:rsidRPr="003E02E3" w:rsidRDefault="00CF0D45" w:rsidP="003E02E3">
      <w:pPr>
        <w:pStyle w:val="21"/>
        <w:widowControl w:val="0"/>
        <w:ind w:firstLine="709"/>
      </w:pPr>
      <w:r w:rsidRPr="003E02E3">
        <w:t>3)</w:t>
      </w:r>
      <w:r w:rsidR="003E02E3">
        <w:t xml:space="preserve"> </w:t>
      </w:r>
      <w:r w:rsidRPr="003E02E3">
        <w:t>требовать у руководства обеспечение условий для выполнения своих обязанностей(помещение, обеспечение защитными средствами, спецодеждой и документацией).</w:t>
      </w:r>
    </w:p>
    <w:p w:rsidR="00CF0D45" w:rsidRPr="003E02E3" w:rsidRDefault="00CF0D45" w:rsidP="003E02E3">
      <w:pPr>
        <w:pStyle w:val="21"/>
        <w:widowControl w:val="0"/>
        <w:ind w:firstLine="709"/>
      </w:pPr>
      <w:r w:rsidRPr="003E02E3">
        <w:rPr>
          <w:lang w:val="en-US"/>
        </w:rPr>
        <w:t>IV</w:t>
      </w:r>
      <w:r w:rsidRPr="003E02E3">
        <w:t xml:space="preserve"> Ответственность</w:t>
      </w:r>
    </w:p>
    <w:p w:rsidR="00CF0D45" w:rsidRPr="003E02E3" w:rsidRDefault="00CF0D45" w:rsidP="003E02E3">
      <w:pPr>
        <w:pStyle w:val="21"/>
        <w:widowControl w:val="0"/>
        <w:ind w:firstLine="709"/>
      </w:pPr>
      <w:r w:rsidRPr="003E02E3">
        <w:t>Электромонтер несет персональную ответственность за невыполнение положений должностной инструкции в уголовном, административном и материальном порядке.</w:t>
      </w:r>
    </w:p>
    <w:p w:rsidR="00D940C9" w:rsidRPr="003E02E3" w:rsidRDefault="003E02E3" w:rsidP="003E02E3">
      <w:pPr>
        <w:pStyle w:val="21"/>
        <w:widowControl w:val="0"/>
        <w:ind w:firstLine="709"/>
      </w:pPr>
      <w:r>
        <w:br w:type="page"/>
      </w:r>
      <w:r w:rsidR="00D940C9" w:rsidRPr="003E02E3">
        <w:t>Вывод</w:t>
      </w:r>
    </w:p>
    <w:p w:rsidR="003E02E3" w:rsidRDefault="003E02E3" w:rsidP="003E02E3">
      <w:pPr>
        <w:pStyle w:val="21"/>
        <w:widowControl w:val="0"/>
        <w:ind w:firstLine="709"/>
      </w:pPr>
    </w:p>
    <w:p w:rsidR="00D940C9" w:rsidRPr="003E02E3" w:rsidRDefault="00D940C9" w:rsidP="003E02E3">
      <w:pPr>
        <w:pStyle w:val="21"/>
        <w:widowControl w:val="0"/>
        <w:ind w:firstLine="709"/>
      </w:pPr>
      <w:r w:rsidRPr="003E02E3">
        <w:t>Совершенствование работы энергохозяйства требует дополнительных капиталовложений, также и увеличения годовых затрат на его содержание. Несмотря на сокращение непроизводственных расходов, суммарные затраты по энергохозяйству увеличились, но все же в настоящее время данное мероприятие по совершенствованию энергохозяйства экономически оправдано.</w:t>
      </w:r>
    </w:p>
    <w:p w:rsidR="00D940C9" w:rsidRPr="003E02E3" w:rsidRDefault="00D940C9" w:rsidP="003E02E3">
      <w:pPr>
        <w:pStyle w:val="21"/>
        <w:widowControl w:val="0"/>
        <w:ind w:firstLine="709"/>
      </w:pPr>
      <w:r w:rsidRPr="003E02E3">
        <w:t>В процессе проделанной работы выяснилось, что в настоящее время совершенствование энергохозяйства в полном объеме возможно, поэтому рассмотрение другого варианта совершенствования энергохозяйства не имеет смысла, но все же есть смысл использован</w:t>
      </w:r>
      <w:r w:rsidR="00BA2A2E" w:rsidRPr="003E02E3">
        <w:t>ия энергосберегающих технологий</w:t>
      </w:r>
      <w:r w:rsidRPr="003E02E3">
        <w:t>, возобновляемых источников энергии и альтернативных видов топлива, чтобы</w:t>
      </w:r>
      <w:r w:rsidR="003E02E3">
        <w:t xml:space="preserve"> </w:t>
      </w:r>
      <w:r w:rsidRPr="003E02E3">
        <w:t>в условиях рыночной экономики не только удержаться на плову но и получить наибольшую прибыль.</w:t>
      </w:r>
    </w:p>
    <w:p w:rsidR="00D940C9" w:rsidRPr="003E02E3" w:rsidRDefault="003E02E3" w:rsidP="003E02E3">
      <w:pPr>
        <w:pStyle w:val="21"/>
        <w:widowControl w:val="0"/>
        <w:ind w:firstLine="709"/>
      </w:pPr>
      <w:r>
        <w:br w:type="page"/>
      </w:r>
      <w:r w:rsidR="00D940C9" w:rsidRPr="003E02E3">
        <w:t>Список литературы</w:t>
      </w:r>
    </w:p>
    <w:p w:rsidR="00D940C9" w:rsidRPr="003E02E3" w:rsidRDefault="00D940C9" w:rsidP="003E02E3">
      <w:pPr>
        <w:pStyle w:val="21"/>
        <w:widowControl w:val="0"/>
        <w:ind w:firstLine="709"/>
      </w:pPr>
    </w:p>
    <w:p w:rsidR="00D940C9" w:rsidRPr="003E02E3" w:rsidRDefault="00D940C9" w:rsidP="003E02E3">
      <w:pPr>
        <w:pStyle w:val="a9"/>
        <w:widowControl w:val="0"/>
        <w:spacing w:line="360" w:lineRule="auto"/>
        <w:jc w:val="both"/>
        <w:rPr>
          <w:rFonts w:ascii="Times New Roman" w:eastAsia="MS Mincho" w:hAnsi="Times New Roman"/>
          <w:sz w:val="28"/>
        </w:rPr>
      </w:pPr>
      <w:r w:rsidRPr="003E02E3">
        <w:rPr>
          <w:rFonts w:ascii="Times New Roman" w:eastAsia="MS Mincho" w:hAnsi="Times New Roman"/>
          <w:sz w:val="28"/>
        </w:rPr>
        <w:t>1</w:t>
      </w:r>
      <w:r w:rsidR="00BA2A2E" w:rsidRPr="003E02E3">
        <w:rPr>
          <w:rFonts w:ascii="Times New Roman" w:eastAsia="MS Mincho" w:hAnsi="Times New Roman"/>
          <w:sz w:val="28"/>
        </w:rPr>
        <w:t>.</w:t>
      </w:r>
      <w:r w:rsidR="003E02E3">
        <w:rPr>
          <w:rFonts w:ascii="Times New Roman" w:eastAsia="MS Mincho" w:hAnsi="Times New Roman"/>
          <w:sz w:val="28"/>
        </w:rPr>
        <w:t xml:space="preserve"> </w:t>
      </w:r>
      <w:r w:rsidRPr="003E02E3">
        <w:rPr>
          <w:rFonts w:ascii="Times New Roman" w:eastAsia="MS Mincho" w:hAnsi="Times New Roman"/>
          <w:sz w:val="28"/>
        </w:rPr>
        <w:t>Н.Б. Михеева. Организация и планирование энергохозяйства в сельскохозяйственном предприятии: Метод. указания/ Краснояр. гос. аграр. ун-т.- Красноярск, 1996. -38 с.</w:t>
      </w:r>
    </w:p>
    <w:p w:rsidR="00D940C9" w:rsidRPr="003E02E3" w:rsidRDefault="00D940C9" w:rsidP="003E02E3">
      <w:pPr>
        <w:pStyle w:val="a9"/>
        <w:widowControl w:val="0"/>
        <w:spacing w:line="360" w:lineRule="auto"/>
        <w:jc w:val="both"/>
        <w:rPr>
          <w:rFonts w:ascii="Times New Roman" w:eastAsia="MS Mincho" w:hAnsi="Times New Roman"/>
          <w:sz w:val="28"/>
        </w:rPr>
      </w:pPr>
      <w:r w:rsidRPr="003E02E3">
        <w:rPr>
          <w:rFonts w:ascii="Times New Roman" w:eastAsia="MS Mincho" w:hAnsi="Times New Roman"/>
          <w:sz w:val="28"/>
        </w:rPr>
        <w:t>2</w:t>
      </w:r>
      <w:r w:rsidR="00BA2A2E" w:rsidRPr="003E02E3">
        <w:rPr>
          <w:rFonts w:ascii="Times New Roman" w:eastAsia="MS Mincho" w:hAnsi="Times New Roman"/>
          <w:sz w:val="28"/>
        </w:rPr>
        <w:t>.</w:t>
      </w:r>
      <w:r w:rsidR="003E02E3">
        <w:rPr>
          <w:rFonts w:ascii="Times New Roman" w:eastAsia="MS Mincho" w:hAnsi="Times New Roman"/>
          <w:sz w:val="28"/>
        </w:rPr>
        <w:t xml:space="preserve"> </w:t>
      </w:r>
      <w:r w:rsidRPr="003E02E3">
        <w:rPr>
          <w:rFonts w:ascii="Times New Roman" w:eastAsia="MS Mincho" w:hAnsi="Times New Roman"/>
          <w:sz w:val="28"/>
        </w:rPr>
        <w:t>Практикум по организации производства в сельскохозяйственных предприятиях /Под ред. Н.С. Власова. – 2-е изд., перераб. и доп. – М.: Агропромиздат, 1986. – 335 .</w:t>
      </w:r>
    </w:p>
    <w:p w:rsidR="00D940C9" w:rsidRPr="003E02E3" w:rsidRDefault="00867CBD" w:rsidP="003E02E3">
      <w:pPr>
        <w:pStyle w:val="a9"/>
        <w:widowControl w:val="0"/>
        <w:spacing w:line="360" w:lineRule="auto"/>
        <w:jc w:val="both"/>
        <w:rPr>
          <w:rFonts w:ascii="Times New Roman" w:eastAsia="MS Mincho" w:hAnsi="Times New Roman"/>
          <w:sz w:val="28"/>
        </w:rPr>
      </w:pPr>
      <w:r w:rsidRPr="003E02E3">
        <w:rPr>
          <w:rFonts w:ascii="Times New Roman" w:eastAsia="MS Mincho" w:hAnsi="Times New Roman"/>
          <w:sz w:val="28"/>
        </w:rPr>
        <w:t>3</w:t>
      </w:r>
      <w:r w:rsidR="00BA2A2E" w:rsidRPr="003E02E3">
        <w:rPr>
          <w:rFonts w:ascii="Times New Roman" w:eastAsia="MS Mincho" w:hAnsi="Times New Roman"/>
          <w:sz w:val="28"/>
        </w:rPr>
        <w:t>.</w:t>
      </w:r>
      <w:r w:rsidR="003E02E3">
        <w:rPr>
          <w:rFonts w:ascii="Times New Roman" w:eastAsia="MS Mincho" w:hAnsi="Times New Roman"/>
          <w:sz w:val="28"/>
        </w:rPr>
        <w:t xml:space="preserve"> </w:t>
      </w:r>
      <w:r w:rsidR="00D940C9" w:rsidRPr="003E02E3">
        <w:rPr>
          <w:rFonts w:ascii="Times New Roman" w:eastAsia="MS Mincho" w:hAnsi="Times New Roman"/>
          <w:sz w:val="28"/>
        </w:rPr>
        <w:t>Монтаж, эксплуатация и ремонт электрооборудования /А.А.</w:t>
      </w:r>
      <w:r w:rsidR="003E02E3">
        <w:rPr>
          <w:rFonts w:ascii="Times New Roman" w:eastAsia="MS Mincho" w:hAnsi="Times New Roman"/>
          <w:sz w:val="28"/>
        </w:rPr>
        <w:t xml:space="preserve"> </w:t>
      </w:r>
      <w:r w:rsidR="00D940C9" w:rsidRPr="003E02E3">
        <w:rPr>
          <w:rFonts w:ascii="Times New Roman" w:eastAsia="MS Mincho" w:hAnsi="Times New Roman"/>
          <w:sz w:val="28"/>
        </w:rPr>
        <w:t>Пястолов, А.А. Мешков, А.Л. Вахрамеев. – М.:Колос, 1981. – 335 с.</w:t>
      </w:r>
    </w:p>
    <w:p w:rsidR="003E02E3" w:rsidRPr="00B253C7" w:rsidRDefault="003E02E3">
      <w:pPr>
        <w:pStyle w:val="a9"/>
        <w:widowControl w:val="0"/>
        <w:spacing w:line="360" w:lineRule="auto"/>
        <w:ind w:firstLine="709"/>
        <w:jc w:val="both"/>
        <w:rPr>
          <w:rFonts w:ascii="Times New Roman" w:eastAsia="MS Mincho" w:hAnsi="Times New Roman"/>
          <w:color w:val="FFFFFF"/>
          <w:sz w:val="28"/>
        </w:rPr>
      </w:pPr>
      <w:bookmarkStart w:id="0" w:name="_GoBack"/>
      <w:bookmarkEnd w:id="0"/>
    </w:p>
    <w:sectPr w:rsidR="003E02E3" w:rsidRPr="00B253C7" w:rsidSect="003E02E3">
      <w:headerReference w:type="default" r:id="rId25"/>
      <w:footerReference w:type="even" r:id="rId26"/>
      <w:headerReference w:type="first" r:id="rId2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3C7" w:rsidRDefault="00B253C7">
      <w:r>
        <w:separator/>
      </w:r>
    </w:p>
  </w:endnote>
  <w:endnote w:type="continuationSeparator" w:id="0">
    <w:p w:rsidR="00B253C7" w:rsidRDefault="00B2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0C9" w:rsidRDefault="00D940C9">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D940C9" w:rsidRDefault="00D940C9">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3C7" w:rsidRDefault="00B253C7">
      <w:r>
        <w:separator/>
      </w:r>
    </w:p>
  </w:footnote>
  <w:footnote w:type="continuationSeparator" w:id="0">
    <w:p w:rsidR="00B253C7" w:rsidRDefault="00B25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79" w:rsidRPr="001F5079" w:rsidRDefault="001F5079" w:rsidP="001F5079">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079" w:rsidRPr="001F5079" w:rsidRDefault="001F5079" w:rsidP="001F5079">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11438"/>
    <w:multiLevelType w:val="hybridMultilevel"/>
    <w:tmpl w:val="7A1C0A50"/>
    <w:lvl w:ilvl="0" w:tplc="FFFFFFFF">
      <w:start w:val="1"/>
      <w:numFmt w:val="decimal"/>
      <w:lvlText w:val="%1)"/>
      <w:lvlJc w:val="left"/>
      <w:pPr>
        <w:tabs>
          <w:tab w:val="num" w:pos="915"/>
        </w:tabs>
        <w:ind w:left="915" w:hanging="375"/>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25F14D3B"/>
    <w:multiLevelType w:val="hybridMultilevel"/>
    <w:tmpl w:val="5A5E4A16"/>
    <w:lvl w:ilvl="0" w:tplc="860C038C">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2D7B044F"/>
    <w:multiLevelType w:val="hybridMultilevel"/>
    <w:tmpl w:val="4BDA4D22"/>
    <w:lvl w:ilvl="0" w:tplc="C41AD4AC">
      <w:start w:val="9"/>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E7617A3"/>
    <w:multiLevelType w:val="multilevel"/>
    <w:tmpl w:val="FC948554"/>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6DA7F2C"/>
    <w:multiLevelType w:val="multilevel"/>
    <w:tmpl w:val="2A5A23B2"/>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6F15F31"/>
    <w:multiLevelType w:val="hybridMultilevel"/>
    <w:tmpl w:val="3CD2C0E2"/>
    <w:lvl w:ilvl="0" w:tplc="04190017">
      <w:start w:val="1"/>
      <w:numFmt w:val="lowerLetter"/>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6">
    <w:nsid w:val="4FD7375B"/>
    <w:multiLevelType w:val="multilevel"/>
    <w:tmpl w:val="8A7AF98E"/>
    <w:lvl w:ilvl="0">
      <w:start w:val="6"/>
      <w:numFmt w:val="decimal"/>
      <w:lvlText w:val="%1"/>
      <w:lvlJc w:val="left"/>
      <w:pPr>
        <w:tabs>
          <w:tab w:val="num" w:pos="564"/>
        </w:tabs>
        <w:ind w:left="564" w:hanging="564"/>
      </w:pPr>
      <w:rPr>
        <w:rFonts w:cs="Times New Roman"/>
        <w:b/>
      </w:rPr>
    </w:lvl>
    <w:lvl w:ilvl="1">
      <w:start w:val="5"/>
      <w:numFmt w:val="decimal"/>
      <w:lvlText w:val="%1.%2"/>
      <w:lvlJc w:val="left"/>
      <w:pPr>
        <w:tabs>
          <w:tab w:val="num" w:pos="834"/>
        </w:tabs>
        <w:ind w:left="834" w:hanging="564"/>
      </w:pPr>
      <w:rPr>
        <w:rFonts w:cs="Times New Roman"/>
        <w:b/>
      </w:rPr>
    </w:lvl>
    <w:lvl w:ilvl="2">
      <w:start w:val="2"/>
      <w:numFmt w:val="decimal"/>
      <w:lvlText w:val="%1.%2.%3"/>
      <w:lvlJc w:val="left"/>
      <w:pPr>
        <w:tabs>
          <w:tab w:val="num" w:pos="1260"/>
        </w:tabs>
        <w:ind w:left="1260" w:hanging="720"/>
      </w:pPr>
      <w:rPr>
        <w:rFonts w:cs="Times New Roman"/>
        <w:b/>
        <w:u w:val="single"/>
      </w:rPr>
    </w:lvl>
    <w:lvl w:ilvl="3">
      <w:start w:val="1"/>
      <w:numFmt w:val="decimal"/>
      <w:lvlText w:val="%1.%2.%3.%4"/>
      <w:lvlJc w:val="left"/>
      <w:pPr>
        <w:tabs>
          <w:tab w:val="num" w:pos="1890"/>
        </w:tabs>
        <w:ind w:left="1890" w:hanging="1080"/>
      </w:pPr>
      <w:rPr>
        <w:rFonts w:cs="Times New Roman"/>
        <w:b/>
      </w:rPr>
    </w:lvl>
    <w:lvl w:ilvl="4">
      <w:start w:val="1"/>
      <w:numFmt w:val="decimal"/>
      <w:lvlText w:val="%1.%2.%3.%4.%5"/>
      <w:lvlJc w:val="left"/>
      <w:pPr>
        <w:tabs>
          <w:tab w:val="num" w:pos="2160"/>
        </w:tabs>
        <w:ind w:left="2160" w:hanging="1080"/>
      </w:pPr>
      <w:rPr>
        <w:rFonts w:cs="Times New Roman"/>
        <w:b/>
      </w:rPr>
    </w:lvl>
    <w:lvl w:ilvl="5">
      <w:start w:val="1"/>
      <w:numFmt w:val="decimal"/>
      <w:lvlText w:val="%1.%2.%3.%4.%5.%6"/>
      <w:lvlJc w:val="left"/>
      <w:pPr>
        <w:tabs>
          <w:tab w:val="num" w:pos="2790"/>
        </w:tabs>
        <w:ind w:left="2790" w:hanging="1440"/>
      </w:pPr>
      <w:rPr>
        <w:rFonts w:cs="Times New Roman"/>
        <w:b/>
      </w:rPr>
    </w:lvl>
    <w:lvl w:ilvl="6">
      <w:start w:val="1"/>
      <w:numFmt w:val="decimal"/>
      <w:lvlText w:val="%1.%2.%3.%4.%5.%6.%7"/>
      <w:lvlJc w:val="left"/>
      <w:pPr>
        <w:tabs>
          <w:tab w:val="num" w:pos="3060"/>
        </w:tabs>
        <w:ind w:left="3060" w:hanging="1440"/>
      </w:pPr>
      <w:rPr>
        <w:rFonts w:cs="Times New Roman"/>
        <w:b/>
      </w:rPr>
    </w:lvl>
    <w:lvl w:ilvl="7">
      <w:start w:val="1"/>
      <w:numFmt w:val="decimal"/>
      <w:lvlText w:val="%1.%2.%3.%4.%5.%6.%7.%8"/>
      <w:lvlJc w:val="left"/>
      <w:pPr>
        <w:tabs>
          <w:tab w:val="num" w:pos="3690"/>
        </w:tabs>
        <w:ind w:left="3690" w:hanging="1800"/>
      </w:pPr>
      <w:rPr>
        <w:rFonts w:cs="Times New Roman"/>
        <w:b/>
      </w:rPr>
    </w:lvl>
    <w:lvl w:ilvl="8">
      <w:start w:val="1"/>
      <w:numFmt w:val="decimal"/>
      <w:lvlText w:val="%1.%2.%3.%4.%5.%6.%7.%8.%9"/>
      <w:lvlJc w:val="left"/>
      <w:pPr>
        <w:tabs>
          <w:tab w:val="num" w:pos="4320"/>
        </w:tabs>
        <w:ind w:left="4320" w:hanging="2160"/>
      </w:pPr>
      <w:rPr>
        <w:rFonts w:cs="Times New Roman"/>
        <w:b/>
      </w:rPr>
    </w:lvl>
  </w:abstractNum>
  <w:abstractNum w:abstractNumId="7">
    <w:nsid w:val="54516AFE"/>
    <w:multiLevelType w:val="multilevel"/>
    <w:tmpl w:val="D0E471C4"/>
    <w:lvl w:ilvl="0">
      <w:start w:val="6"/>
      <w:numFmt w:val="decimal"/>
      <w:lvlText w:val="%1"/>
      <w:lvlJc w:val="left"/>
      <w:pPr>
        <w:tabs>
          <w:tab w:val="num" w:pos="570"/>
        </w:tabs>
        <w:ind w:left="570" w:hanging="570"/>
      </w:pPr>
      <w:rPr>
        <w:rFonts w:cs="Times New Roman"/>
      </w:rPr>
    </w:lvl>
    <w:lvl w:ilvl="1">
      <w:start w:val="5"/>
      <w:numFmt w:val="decimal"/>
      <w:lvlText w:val="%1.%2"/>
      <w:lvlJc w:val="left"/>
      <w:pPr>
        <w:tabs>
          <w:tab w:val="num" w:pos="840"/>
        </w:tabs>
        <w:ind w:left="840" w:hanging="570"/>
      </w:pPr>
      <w:rPr>
        <w:rFonts w:cs="Times New Roman"/>
      </w:rPr>
    </w:lvl>
    <w:lvl w:ilvl="2">
      <w:start w:val="7"/>
      <w:numFmt w:val="decimal"/>
      <w:lvlText w:val="%1.%2.%3"/>
      <w:lvlJc w:val="left"/>
      <w:pPr>
        <w:tabs>
          <w:tab w:val="num" w:pos="1260"/>
        </w:tabs>
        <w:ind w:left="1260" w:hanging="720"/>
      </w:pPr>
      <w:rPr>
        <w:rFonts w:cs="Times New Roman"/>
      </w:rPr>
    </w:lvl>
    <w:lvl w:ilvl="3">
      <w:start w:val="1"/>
      <w:numFmt w:val="decimal"/>
      <w:lvlText w:val="%1.%2.%3.%4"/>
      <w:lvlJc w:val="left"/>
      <w:pPr>
        <w:tabs>
          <w:tab w:val="num" w:pos="1890"/>
        </w:tabs>
        <w:ind w:left="1890" w:hanging="108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790"/>
        </w:tabs>
        <w:ind w:left="2790" w:hanging="144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690"/>
        </w:tabs>
        <w:ind w:left="3690" w:hanging="1800"/>
      </w:pPr>
      <w:rPr>
        <w:rFonts w:cs="Times New Roman"/>
      </w:rPr>
    </w:lvl>
    <w:lvl w:ilvl="8">
      <w:start w:val="1"/>
      <w:numFmt w:val="decimal"/>
      <w:lvlText w:val="%1.%2.%3.%4.%5.%6.%7.%8.%9"/>
      <w:lvlJc w:val="left"/>
      <w:pPr>
        <w:tabs>
          <w:tab w:val="num" w:pos="4320"/>
        </w:tabs>
        <w:ind w:left="4320" w:hanging="2160"/>
      </w:pPr>
      <w:rPr>
        <w:rFonts w:cs="Times New Roman"/>
      </w:rPr>
    </w:lvl>
  </w:abstractNum>
  <w:abstractNum w:abstractNumId="8">
    <w:nsid w:val="74B62BA0"/>
    <w:multiLevelType w:val="hybridMultilevel"/>
    <w:tmpl w:val="3BF0C5B4"/>
    <w:lvl w:ilvl="0" w:tplc="FFFFFFFF">
      <w:start w:val="2"/>
      <w:numFmt w:val="decimal"/>
      <w:lvlText w:val="%1)"/>
      <w:lvlJc w:val="left"/>
      <w:pPr>
        <w:tabs>
          <w:tab w:val="num" w:pos="915"/>
        </w:tabs>
        <w:ind w:left="915" w:hanging="375"/>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
  </w:num>
  <w:num w:numId="2">
    <w:abstractNumId w:val="4"/>
  </w:num>
  <w:num w:numId="3">
    <w:abstractNumId w:val="3"/>
  </w:num>
  <w:num w:numId="4">
    <w:abstractNumId w:val="6"/>
    <w:lvlOverride w:ilvl="0">
      <w:startOverride w:val="6"/>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5"/>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76B"/>
    <w:rsid w:val="00000996"/>
    <w:rsid w:val="0000334A"/>
    <w:rsid w:val="00022D5E"/>
    <w:rsid w:val="000D7D2C"/>
    <w:rsid w:val="000F456A"/>
    <w:rsid w:val="001843D0"/>
    <w:rsid w:val="0019143C"/>
    <w:rsid w:val="001A0ED3"/>
    <w:rsid w:val="001F44AF"/>
    <w:rsid w:val="001F5079"/>
    <w:rsid w:val="00200553"/>
    <w:rsid w:val="0020672C"/>
    <w:rsid w:val="00237BFA"/>
    <w:rsid w:val="0027021C"/>
    <w:rsid w:val="002D010C"/>
    <w:rsid w:val="002E385E"/>
    <w:rsid w:val="003100DB"/>
    <w:rsid w:val="00322780"/>
    <w:rsid w:val="00344C9B"/>
    <w:rsid w:val="003E02E3"/>
    <w:rsid w:val="004809F5"/>
    <w:rsid w:val="00513E2E"/>
    <w:rsid w:val="00566C9D"/>
    <w:rsid w:val="005D2D8C"/>
    <w:rsid w:val="00613251"/>
    <w:rsid w:val="006412A9"/>
    <w:rsid w:val="00652505"/>
    <w:rsid w:val="006A0628"/>
    <w:rsid w:val="006F3455"/>
    <w:rsid w:val="00713126"/>
    <w:rsid w:val="0072287F"/>
    <w:rsid w:val="00731E75"/>
    <w:rsid w:val="00750351"/>
    <w:rsid w:val="00790D74"/>
    <w:rsid w:val="007F5739"/>
    <w:rsid w:val="008407BA"/>
    <w:rsid w:val="00867CBD"/>
    <w:rsid w:val="00960016"/>
    <w:rsid w:val="00973578"/>
    <w:rsid w:val="0097494E"/>
    <w:rsid w:val="009B4C6F"/>
    <w:rsid w:val="00A1176B"/>
    <w:rsid w:val="00A2154F"/>
    <w:rsid w:val="00A5012B"/>
    <w:rsid w:val="00A7203C"/>
    <w:rsid w:val="00A75838"/>
    <w:rsid w:val="00A972B9"/>
    <w:rsid w:val="00AB0596"/>
    <w:rsid w:val="00AE16CD"/>
    <w:rsid w:val="00B04210"/>
    <w:rsid w:val="00B253C7"/>
    <w:rsid w:val="00BA2A2E"/>
    <w:rsid w:val="00C165EE"/>
    <w:rsid w:val="00C635D4"/>
    <w:rsid w:val="00C75F95"/>
    <w:rsid w:val="00C76800"/>
    <w:rsid w:val="00CB7E4F"/>
    <w:rsid w:val="00CF0D45"/>
    <w:rsid w:val="00D26F6A"/>
    <w:rsid w:val="00D53AC4"/>
    <w:rsid w:val="00D940C9"/>
    <w:rsid w:val="00DC4217"/>
    <w:rsid w:val="00DF375E"/>
    <w:rsid w:val="00E00E92"/>
    <w:rsid w:val="00E1366F"/>
    <w:rsid w:val="00E9057C"/>
    <w:rsid w:val="00F3243A"/>
    <w:rsid w:val="00F51F0E"/>
    <w:rsid w:val="00F52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F2ADAEE3-F6F0-4B4A-8372-BB3873EE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line="360" w:lineRule="auto"/>
      <w:jc w:val="right"/>
      <w:outlineLvl w:val="1"/>
    </w:pPr>
    <w:rPr>
      <w:sz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10"/>
    <w:qFormat/>
    <w:pPr>
      <w:jc w:val="center"/>
    </w:pPr>
    <w:rPr>
      <w:b/>
      <w:bCs/>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Indent 2"/>
    <w:basedOn w:val="a"/>
    <w:link w:val="22"/>
    <w:uiPriority w:val="99"/>
    <w:pPr>
      <w:spacing w:line="360" w:lineRule="auto"/>
      <w:ind w:firstLine="54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5">
    <w:name w:val="Body Text Indent"/>
    <w:basedOn w:val="a"/>
    <w:link w:val="a6"/>
    <w:uiPriority w:val="99"/>
    <w:pPr>
      <w:spacing w:after="120"/>
      <w:ind w:left="283"/>
    </w:pPr>
  </w:style>
  <w:style w:type="character" w:customStyle="1" w:styleId="a6">
    <w:name w:val="Основной текст с отступом Знак"/>
    <w:link w:val="a5"/>
    <w:uiPriority w:val="99"/>
    <w:semiHidden/>
    <w:rPr>
      <w:sz w:val="24"/>
      <w:szCs w:val="24"/>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sz w:val="24"/>
      <w:szCs w:val="24"/>
    </w:rPr>
  </w:style>
  <w:style w:type="paragraph" w:styleId="a9">
    <w:name w:val="Plain Text"/>
    <w:basedOn w:val="a"/>
    <w:link w:val="aa"/>
    <w:uiPriority w:val="99"/>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rPr>
  </w:style>
  <w:style w:type="paragraph" w:styleId="ab">
    <w:name w:val="header"/>
    <w:basedOn w:val="a"/>
    <w:link w:val="ac"/>
    <w:uiPriority w:val="99"/>
    <w:semiHidden/>
    <w:unhideWhenUsed/>
    <w:rsid w:val="003E02E3"/>
    <w:pPr>
      <w:tabs>
        <w:tab w:val="center" w:pos="4677"/>
        <w:tab w:val="right" w:pos="9355"/>
      </w:tabs>
    </w:pPr>
  </w:style>
  <w:style w:type="character" w:customStyle="1" w:styleId="ac">
    <w:name w:val="Верхний колонтитул Знак"/>
    <w:link w:val="ab"/>
    <w:uiPriority w:val="99"/>
    <w:semiHidden/>
    <w:locked/>
    <w:rsid w:val="003E02E3"/>
    <w:rPr>
      <w:rFonts w:cs="Times New Roman"/>
      <w:sz w:val="24"/>
      <w:szCs w:val="24"/>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75392">
      <w:marLeft w:val="0"/>
      <w:marRight w:val="0"/>
      <w:marTop w:val="0"/>
      <w:marBottom w:val="0"/>
      <w:divBdr>
        <w:top w:val="none" w:sz="0" w:space="0" w:color="auto"/>
        <w:left w:val="none" w:sz="0" w:space="0" w:color="auto"/>
        <w:bottom w:val="none" w:sz="0" w:space="0" w:color="auto"/>
        <w:right w:val="none" w:sz="0" w:space="0" w:color="auto"/>
      </w:divBdr>
    </w:div>
    <w:div w:id="246575393">
      <w:marLeft w:val="0"/>
      <w:marRight w:val="0"/>
      <w:marTop w:val="0"/>
      <w:marBottom w:val="0"/>
      <w:divBdr>
        <w:top w:val="none" w:sz="0" w:space="0" w:color="auto"/>
        <w:left w:val="none" w:sz="0" w:space="0" w:color="auto"/>
        <w:bottom w:val="none" w:sz="0" w:space="0" w:color="auto"/>
        <w:right w:val="none" w:sz="0" w:space="0" w:color="auto"/>
      </w:divBdr>
    </w:div>
    <w:div w:id="246575394">
      <w:marLeft w:val="0"/>
      <w:marRight w:val="0"/>
      <w:marTop w:val="0"/>
      <w:marBottom w:val="0"/>
      <w:divBdr>
        <w:top w:val="none" w:sz="0" w:space="0" w:color="auto"/>
        <w:left w:val="none" w:sz="0" w:space="0" w:color="auto"/>
        <w:bottom w:val="none" w:sz="0" w:space="0" w:color="auto"/>
        <w:right w:val="none" w:sz="0" w:space="0" w:color="auto"/>
      </w:divBdr>
    </w:div>
    <w:div w:id="246575395">
      <w:marLeft w:val="0"/>
      <w:marRight w:val="0"/>
      <w:marTop w:val="0"/>
      <w:marBottom w:val="0"/>
      <w:divBdr>
        <w:top w:val="none" w:sz="0" w:space="0" w:color="auto"/>
        <w:left w:val="none" w:sz="0" w:space="0" w:color="auto"/>
        <w:bottom w:val="none" w:sz="0" w:space="0" w:color="auto"/>
        <w:right w:val="none" w:sz="0" w:space="0" w:color="auto"/>
      </w:divBdr>
    </w:div>
    <w:div w:id="246575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_____Microsoft_Excel_97-20031.xls"/><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6365</Words>
  <Characters>36283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Админ</Company>
  <LinksUpToDate>false</LinksUpToDate>
  <CharactersWithSpaces>42563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Волк</dc:creator>
  <cp:keywords/>
  <dc:description/>
  <cp:lastModifiedBy>admin</cp:lastModifiedBy>
  <cp:revision>2</cp:revision>
  <cp:lastPrinted>2006-12-19T10:20:00Z</cp:lastPrinted>
  <dcterms:created xsi:type="dcterms:W3CDTF">2014-03-27T04:25:00Z</dcterms:created>
  <dcterms:modified xsi:type="dcterms:W3CDTF">2014-03-27T04:25:00Z</dcterms:modified>
</cp:coreProperties>
</file>