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29" w:rsidRPr="00223F9C" w:rsidRDefault="007B3D20" w:rsidP="00223F9C">
      <w:pPr>
        <w:spacing w:after="0" w:line="360" w:lineRule="auto"/>
        <w:ind w:firstLine="709"/>
        <w:jc w:val="both"/>
        <w:rPr>
          <w:rFonts w:ascii="Times New Roman" w:hAnsi="Times New Roman"/>
          <w:b/>
          <w:color w:val="000000"/>
          <w:sz w:val="28"/>
          <w:szCs w:val="32"/>
        </w:rPr>
      </w:pPr>
      <w:r w:rsidRPr="00223F9C">
        <w:rPr>
          <w:rFonts w:ascii="Times New Roman" w:hAnsi="Times New Roman"/>
          <w:b/>
          <w:color w:val="000000"/>
          <w:sz w:val="28"/>
          <w:szCs w:val="32"/>
        </w:rPr>
        <w:t>Содержание</w:t>
      </w:r>
    </w:p>
    <w:p w:rsidR="007B3D20" w:rsidRPr="00223F9C" w:rsidRDefault="007B3D20" w:rsidP="00223F9C">
      <w:pPr>
        <w:spacing w:after="0" w:line="360" w:lineRule="auto"/>
        <w:ind w:firstLine="709"/>
        <w:jc w:val="both"/>
        <w:rPr>
          <w:rFonts w:ascii="Times New Roman" w:hAnsi="Times New Roman"/>
          <w:color w:val="000000"/>
          <w:sz w:val="28"/>
          <w:szCs w:val="28"/>
        </w:rPr>
      </w:pPr>
    </w:p>
    <w:p w:rsidR="007B3D20" w:rsidRP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Вве</w:t>
      </w:r>
      <w:r w:rsidR="00D86E59" w:rsidRPr="00223F9C">
        <w:rPr>
          <w:rFonts w:ascii="Times New Roman" w:hAnsi="Times New Roman"/>
          <w:color w:val="000000"/>
          <w:sz w:val="28"/>
          <w:szCs w:val="28"/>
        </w:rPr>
        <w:t>дение</w:t>
      </w:r>
    </w:p>
    <w:p w:rsidR="007B3D20" w:rsidRP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1 Процесс формировани</w:t>
      </w:r>
      <w:r w:rsidR="00D86E59" w:rsidRPr="00223F9C">
        <w:rPr>
          <w:rFonts w:ascii="Times New Roman" w:hAnsi="Times New Roman"/>
          <w:color w:val="000000"/>
          <w:sz w:val="28"/>
          <w:szCs w:val="28"/>
        </w:rPr>
        <w:t>я теории организации</w:t>
      </w:r>
    </w:p>
    <w:p w:rsid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2 Текто</w:t>
      </w:r>
      <w:r w:rsidR="00D86E59" w:rsidRPr="00223F9C">
        <w:rPr>
          <w:rFonts w:ascii="Times New Roman" w:hAnsi="Times New Roman"/>
          <w:color w:val="000000"/>
          <w:sz w:val="28"/>
          <w:szCs w:val="28"/>
        </w:rPr>
        <w:t>логия</w:t>
      </w:r>
    </w:p>
    <w:p w:rsidR="00D86E59" w:rsidRPr="00223F9C" w:rsidRDefault="00121C39" w:rsidP="00121C39">
      <w:pPr>
        <w:spacing w:after="0" w:line="360" w:lineRule="auto"/>
        <w:jc w:val="both"/>
        <w:rPr>
          <w:rFonts w:ascii="Times New Roman" w:hAnsi="Times New Roman"/>
          <w:color w:val="000000"/>
          <w:sz w:val="28"/>
          <w:szCs w:val="28"/>
        </w:rPr>
      </w:pPr>
      <w:r>
        <w:rPr>
          <w:rFonts w:ascii="Times New Roman" w:hAnsi="Times New Roman"/>
          <w:color w:val="000000"/>
          <w:sz w:val="28"/>
          <w:szCs w:val="28"/>
        </w:rPr>
        <w:t>2.1</w:t>
      </w:r>
      <w:r w:rsidR="00D86E59"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00D86E59" w:rsidRPr="00223F9C">
        <w:rPr>
          <w:rFonts w:ascii="Times New Roman" w:hAnsi="Times New Roman"/>
          <w:color w:val="000000"/>
          <w:sz w:val="28"/>
          <w:szCs w:val="28"/>
        </w:rPr>
        <w:t xml:space="preserve"> «Тектология» и теория организации</w:t>
      </w:r>
    </w:p>
    <w:p w:rsid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3 Эволюция взглядо</w:t>
      </w:r>
      <w:r w:rsidR="00D86E59" w:rsidRPr="00223F9C">
        <w:rPr>
          <w:rFonts w:ascii="Times New Roman" w:hAnsi="Times New Roman"/>
          <w:color w:val="000000"/>
          <w:sz w:val="28"/>
          <w:szCs w:val="28"/>
        </w:rPr>
        <w:t>в на организацию</w:t>
      </w:r>
    </w:p>
    <w:p w:rsidR="00D86E59" w:rsidRPr="00223F9C" w:rsidRDefault="00D86E59"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3.1 Классическая теория организации</w:t>
      </w:r>
    </w:p>
    <w:p w:rsidR="007B3D20" w:rsidRP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Заключение</w:t>
      </w:r>
    </w:p>
    <w:p w:rsidR="007B3D20" w:rsidRP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Список использованной литературы</w:t>
      </w:r>
    </w:p>
    <w:p w:rsidR="007B3D20" w:rsidRPr="00223F9C" w:rsidRDefault="007B3D20" w:rsidP="00121C39">
      <w:pPr>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Рецен</w:t>
      </w:r>
      <w:r w:rsidR="00B771B3" w:rsidRPr="00223F9C">
        <w:rPr>
          <w:rFonts w:ascii="Times New Roman" w:hAnsi="Times New Roman"/>
          <w:color w:val="000000"/>
          <w:sz w:val="28"/>
          <w:szCs w:val="28"/>
        </w:rPr>
        <w:t>зия</w:t>
      </w:r>
    </w:p>
    <w:p w:rsidR="007B3D20" w:rsidRPr="00223F9C" w:rsidRDefault="007B3D20" w:rsidP="00223F9C">
      <w:pPr>
        <w:spacing w:after="0" w:line="360" w:lineRule="auto"/>
        <w:ind w:firstLine="709"/>
        <w:jc w:val="both"/>
        <w:rPr>
          <w:rFonts w:ascii="Times New Roman" w:hAnsi="Times New Roman"/>
          <w:color w:val="000000"/>
          <w:sz w:val="28"/>
          <w:szCs w:val="28"/>
        </w:rPr>
      </w:pPr>
    </w:p>
    <w:p w:rsidR="007B3D20" w:rsidRPr="00223F9C" w:rsidRDefault="007B3D20" w:rsidP="00223F9C">
      <w:pPr>
        <w:spacing w:after="0" w:line="360" w:lineRule="auto"/>
        <w:ind w:firstLine="709"/>
        <w:jc w:val="both"/>
        <w:rPr>
          <w:rFonts w:ascii="Times New Roman" w:hAnsi="Times New Roman"/>
          <w:color w:val="000000"/>
          <w:sz w:val="28"/>
          <w:szCs w:val="28"/>
        </w:rPr>
      </w:pPr>
    </w:p>
    <w:p w:rsidR="007B3D20" w:rsidRPr="00223F9C" w:rsidRDefault="00121C39" w:rsidP="00223F9C">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Pr>
          <w:rFonts w:ascii="Times New Roman" w:hAnsi="Times New Roman"/>
          <w:b/>
          <w:color w:val="000000"/>
          <w:sz w:val="28"/>
          <w:szCs w:val="32"/>
        </w:rPr>
        <w:t>Введение</w:t>
      </w:r>
    </w:p>
    <w:p w:rsidR="00D86E59" w:rsidRPr="00223F9C" w:rsidRDefault="00D86E59" w:rsidP="00223F9C">
      <w:pPr>
        <w:spacing w:after="0" w:line="360" w:lineRule="auto"/>
        <w:ind w:firstLine="709"/>
        <w:jc w:val="both"/>
        <w:rPr>
          <w:rFonts w:ascii="Times New Roman" w:hAnsi="Times New Roman"/>
          <w:color w:val="000000"/>
          <w:sz w:val="28"/>
          <w:szCs w:val="28"/>
        </w:rPr>
      </w:pPr>
    </w:p>
    <w:p w:rsidR="007B3D20" w:rsidRPr="00223F9C" w:rsidRDefault="000D71A7"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В каждой эпохе возникали периоды сложной экономической или социальной ситуации, или и той и другой одновременно. И каждый раз возникал вопрос эффективного управления той или иной группой людей. И, как показывает исторический опыт, наиболее эффективно получается воздействовать на </w:t>
      </w:r>
      <w:r w:rsidRPr="00223F9C">
        <w:rPr>
          <w:rFonts w:ascii="Times New Roman" w:hAnsi="Times New Roman"/>
          <w:i/>
          <w:color w:val="000000"/>
          <w:sz w:val="28"/>
          <w:szCs w:val="28"/>
        </w:rPr>
        <w:t>организованную группу</w:t>
      </w:r>
      <w:r w:rsidRPr="00223F9C">
        <w:rPr>
          <w:rFonts w:ascii="Times New Roman" w:hAnsi="Times New Roman"/>
          <w:color w:val="000000"/>
          <w:sz w:val="28"/>
          <w:szCs w:val="28"/>
        </w:rPr>
        <w:t xml:space="preserve"> людей. Исходя из этого и того,</w:t>
      </w:r>
      <w:r w:rsidR="00C32AC7"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что и добиваться-то наибольшего успеха в любом начинании (даже первобытные люди жили организованно) легче именно </w:t>
      </w:r>
      <w:r w:rsidR="003A593D" w:rsidRPr="00223F9C">
        <w:rPr>
          <w:rFonts w:ascii="Times New Roman" w:hAnsi="Times New Roman"/>
          <w:color w:val="000000"/>
          <w:sz w:val="28"/>
          <w:szCs w:val="28"/>
        </w:rPr>
        <w:t>всем вместе, то есть организованной группой</w:t>
      </w:r>
      <w:r w:rsidR="00223F9C">
        <w:rPr>
          <w:rFonts w:ascii="Times New Roman" w:hAnsi="Times New Roman"/>
          <w:color w:val="000000"/>
          <w:sz w:val="28"/>
          <w:szCs w:val="28"/>
        </w:rPr>
        <w:t>,</w:t>
      </w:r>
      <w:r w:rsidR="003A593D" w:rsidRPr="00223F9C">
        <w:rPr>
          <w:rFonts w:ascii="Times New Roman" w:hAnsi="Times New Roman"/>
          <w:color w:val="000000"/>
          <w:sz w:val="28"/>
          <w:szCs w:val="28"/>
        </w:rPr>
        <w:t xml:space="preserve"> предполагаю, что выделение Теории Организации как самостоятельной дисциплины из общей науки об управлении происходило на основе развития, эволюции общества и изменения объективных условий функционирования организации.</w:t>
      </w:r>
    </w:p>
    <w:p w:rsidR="003A593D" w:rsidRPr="00223F9C" w:rsidRDefault="003A593D"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Объектом данного исследования является организация. А предмето</w:t>
      </w:r>
      <w:r w:rsidR="00097135" w:rsidRPr="00223F9C">
        <w:rPr>
          <w:rFonts w:ascii="Times New Roman" w:hAnsi="Times New Roman"/>
          <w:color w:val="000000"/>
          <w:sz w:val="28"/>
          <w:szCs w:val="28"/>
        </w:rPr>
        <w:t xml:space="preserve">м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развитие теоретических основ построения организации из разных отраслей знаний</w:t>
      </w:r>
      <w:r w:rsidR="00097135" w:rsidRPr="00223F9C">
        <w:rPr>
          <w:rFonts w:ascii="Times New Roman" w:hAnsi="Times New Roman"/>
          <w:color w:val="000000"/>
          <w:sz w:val="28"/>
          <w:szCs w:val="28"/>
        </w:rPr>
        <w:t>. Целью данной курсовой работы является эволюция научных взглядов на организацию, а её задачи можно сформулировать следующим образом:</w:t>
      </w:r>
    </w:p>
    <w:p w:rsidR="00097135" w:rsidRPr="00223F9C" w:rsidRDefault="00097135" w:rsidP="00223F9C">
      <w:pPr>
        <w:pStyle w:val="a3"/>
        <w:numPr>
          <w:ilvl w:val="0"/>
          <w:numId w:val="10"/>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Изучить состояние вопроса.</w:t>
      </w:r>
    </w:p>
    <w:p w:rsidR="00097135" w:rsidRPr="00223F9C" w:rsidRDefault="00097135" w:rsidP="00223F9C">
      <w:pPr>
        <w:pStyle w:val="a3"/>
        <w:numPr>
          <w:ilvl w:val="0"/>
          <w:numId w:val="10"/>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Исследовать историческое развитие теории организации.</w:t>
      </w:r>
    </w:p>
    <w:p w:rsidR="00097135" w:rsidRPr="00223F9C" w:rsidRDefault="00097135" w:rsidP="00223F9C">
      <w:pPr>
        <w:pStyle w:val="a3"/>
        <w:numPr>
          <w:ilvl w:val="0"/>
          <w:numId w:val="10"/>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Выявить развитие научных взглядов на теоретические основы управления.</w:t>
      </w:r>
    </w:p>
    <w:p w:rsidR="00097135" w:rsidRPr="00223F9C" w:rsidRDefault="00097135"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На сегодняшний день в мире сложилась сложная социально-экономическая ситуация, что только подчеркивает актуальность выбранной темы. Ведь не зная истории вопроса, сложно избежать повторения уже совершенных ошибок при планировании будущего.</w:t>
      </w:r>
    </w:p>
    <w:p w:rsidR="00121C39" w:rsidRDefault="00121C39" w:rsidP="00223F9C">
      <w:pPr>
        <w:spacing w:after="0" w:line="360" w:lineRule="auto"/>
        <w:ind w:firstLine="709"/>
        <w:jc w:val="both"/>
        <w:rPr>
          <w:rFonts w:ascii="Times New Roman" w:hAnsi="Times New Roman"/>
          <w:b/>
          <w:color w:val="000000"/>
          <w:sz w:val="28"/>
          <w:szCs w:val="32"/>
        </w:rPr>
      </w:pPr>
    </w:p>
    <w:p w:rsidR="00121C39" w:rsidRDefault="00121C39" w:rsidP="00223F9C">
      <w:pPr>
        <w:spacing w:after="0" w:line="360" w:lineRule="auto"/>
        <w:ind w:firstLine="709"/>
        <w:jc w:val="both"/>
        <w:rPr>
          <w:rFonts w:ascii="Times New Roman" w:hAnsi="Times New Roman"/>
          <w:b/>
          <w:color w:val="000000"/>
          <w:sz w:val="28"/>
          <w:szCs w:val="32"/>
        </w:rPr>
      </w:pPr>
    </w:p>
    <w:p w:rsidR="00270CE6" w:rsidRPr="00223F9C" w:rsidRDefault="00121C39" w:rsidP="00223F9C">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270CE6" w:rsidRPr="00223F9C">
        <w:rPr>
          <w:rFonts w:ascii="Times New Roman" w:hAnsi="Times New Roman"/>
          <w:b/>
          <w:color w:val="000000"/>
          <w:sz w:val="28"/>
          <w:szCs w:val="32"/>
        </w:rPr>
        <w:t>1</w:t>
      </w:r>
      <w:r>
        <w:rPr>
          <w:rFonts w:ascii="Times New Roman" w:hAnsi="Times New Roman"/>
          <w:b/>
          <w:color w:val="000000"/>
          <w:sz w:val="28"/>
          <w:szCs w:val="32"/>
        </w:rPr>
        <w:t>.</w:t>
      </w:r>
      <w:r w:rsidR="00270CE6" w:rsidRPr="00223F9C">
        <w:rPr>
          <w:rFonts w:ascii="Times New Roman" w:hAnsi="Times New Roman"/>
          <w:b/>
          <w:color w:val="000000"/>
          <w:sz w:val="28"/>
          <w:szCs w:val="32"/>
        </w:rPr>
        <w:t xml:space="preserve"> Процесс </w:t>
      </w:r>
      <w:r>
        <w:rPr>
          <w:rFonts w:ascii="Times New Roman" w:hAnsi="Times New Roman"/>
          <w:b/>
          <w:color w:val="000000"/>
          <w:sz w:val="28"/>
          <w:szCs w:val="32"/>
        </w:rPr>
        <w:t>формирования теории организации</w:t>
      </w:r>
    </w:p>
    <w:p w:rsidR="00D86E59" w:rsidRPr="00223F9C" w:rsidRDefault="00D86E59" w:rsidP="00223F9C">
      <w:pPr>
        <w:spacing w:after="0" w:line="360" w:lineRule="auto"/>
        <w:ind w:firstLine="709"/>
        <w:jc w:val="both"/>
        <w:rPr>
          <w:rFonts w:ascii="Times New Roman" w:hAnsi="Times New Roman"/>
          <w:color w:val="000000"/>
          <w:sz w:val="28"/>
          <w:szCs w:val="28"/>
        </w:rPr>
      </w:pPr>
    </w:p>
    <w:p w:rsidR="00500FCA" w:rsidRPr="00223F9C" w:rsidRDefault="00500FCA"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Организации, как правило, построены по иерархическому принципу, который проявляется в том, что низшие звенья организации подчинены высшим; иерархия обусловливает личную зависимость одного человека от другого; члены организации должны соблюдать правила, за нарушение которых налагаются санкции.</w:t>
      </w:r>
    </w:p>
    <w:p w:rsidR="00500FCA" w:rsidRPr="00223F9C" w:rsidRDefault="00500FCA"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Изучением организации как явления занимается теория организации, которая формирует систему научных знаний в области системного анализа социальных организаций. </w:t>
      </w:r>
      <w:r w:rsidRPr="00223F9C">
        <w:rPr>
          <w:rFonts w:ascii="Times New Roman" w:hAnsi="Times New Roman"/>
          <w:iCs/>
          <w:color w:val="000000"/>
          <w:sz w:val="28"/>
          <w:szCs w:val="28"/>
        </w:rPr>
        <w:t>Под теорией</w:t>
      </w:r>
      <w:r w:rsidRPr="00223F9C">
        <w:rPr>
          <w:rFonts w:ascii="Times New Roman" w:hAnsi="Times New Roman"/>
          <w:i/>
          <w:iCs/>
          <w:color w:val="000000"/>
          <w:sz w:val="28"/>
          <w:szCs w:val="28"/>
        </w:rPr>
        <w:t xml:space="preserve"> </w:t>
      </w:r>
      <w:r w:rsidRPr="00223F9C">
        <w:rPr>
          <w:rFonts w:ascii="Times New Roman" w:hAnsi="Times New Roman"/>
          <w:bCs/>
          <w:iCs/>
          <w:color w:val="000000"/>
          <w:sz w:val="28"/>
          <w:szCs w:val="28"/>
        </w:rPr>
        <w:t>организации</w:t>
      </w:r>
      <w:r w:rsidRPr="00223F9C">
        <w:rPr>
          <w:rFonts w:ascii="Times New Roman" w:hAnsi="Times New Roman"/>
          <w:b/>
          <w:bCs/>
          <w:i/>
          <w:iCs/>
          <w:color w:val="000000"/>
          <w:sz w:val="28"/>
          <w:szCs w:val="28"/>
        </w:rPr>
        <w:t xml:space="preserve"> </w:t>
      </w:r>
      <w:r w:rsidRPr="00223F9C">
        <w:rPr>
          <w:rFonts w:ascii="Times New Roman" w:hAnsi="Times New Roman"/>
          <w:color w:val="000000"/>
          <w:sz w:val="28"/>
          <w:szCs w:val="28"/>
        </w:rPr>
        <w:t>принято понимать «область научного знания об общих закономерностях образования, устройства, функционирования и развития организаций как сложных динамических систем, имеющих цель».</w:t>
      </w:r>
    </w:p>
    <w:p w:rsidR="00500FCA" w:rsidRPr="00223F9C" w:rsidRDefault="00500FCA"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Развитие теории организации, как и любой научной дисциплины, включает 6 этапов:</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сбор фактов, явлений, прогнозов, научных исторических и фольклорных сведений о различных организациях (результаты археологических находок, легенды, мифы);</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систематизация данных и составление типологии организаций (по эффективности, по времени существования);</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создание понятийного аппарата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категорий, терминов; определение их взаимосвязи; формирование классов терминов (система, подсистема, элементы, части, связи, структура);</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нахождение зависимости между изменяемыми параметрами, формулирование законов и закономерностей развития организаций (закон синергии, зависимость между организационной формой и численностью работников организации);</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привлечение знаний сопутствующих наук для расширения понимания проблем организаций (теории мотивации работников, психологии поведения, юриспруденции);</w:t>
      </w:r>
    </w:p>
    <w:p w:rsidR="00500FCA" w:rsidRPr="00223F9C" w:rsidRDefault="00500FCA" w:rsidP="00223F9C">
      <w:pPr>
        <w:pStyle w:val="a3"/>
        <w:numPr>
          <w:ilvl w:val="0"/>
          <w:numId w:val="13"/>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обобщение имеющейся информации, </w:t>
      </w:r>
      <w:r w:rsidR="00223F9C">
        <w:rPr>
          <w:rFonts w:ascii="Times New Roman" w:hAnsi="Times New Roman"/>
          <w:color w:val="000000"/>
          <w:sz w:val="28"/>
          <w:szCs w:val="28"/>
        </w:rPr>
        <w:t>т.е.</w:t>
      </w:r>
      <w:r w:rsidRPr="00223F9C">
        <w:rPr>
          <w:rFonts w:ascii="Times New Roman" w:hAnsi="Times New Roman"/>
          <w:color w:val="000000"/>
          <w:sz w:val="28"/>
          <w:szCs w:val="28"/>
        </w:rPr>
        <w:t xml:space="preserve"> отрывочных сведений о теоретических разработках и практическом применении</w:t>
      </w:r>
      <w:r w:rsidR="00027290" w:rsidRPr="00223F9C">
        <w:rPr>
          <w:rFonts w:ascii="Times New Roman" w:hAnsi="Times New Roman"/>
          <w:color w:val="000000"/>
          <w:sz w:val="28"/>
          <w:szCs w:val="28"/>
        </w:rPr>
        <w:t xml:space="preserve"> </w:t>
      </w:r>
      <w:r w:rsidRPr="00223F9C">
        <w:rPr>
          <w:rFonts w:ascii="Times New Roman" w:hAnsi="Times New Roman"/>
          <w:color w:val="000000"/>
          <w:sz w:val="28"/>
          <w:szCs w:val="28"/>
        </w:rPr>
        <w:t>отдельных положений теории организации.</w:t>
      </w:r>
    </w:p>
    <w:p w:rsidR="00270CE6" w:rsidRPr="00223F9C" w:rsidRDefault="00500FCA"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Рассматривая этапы становления теории организации как самостоятельной дисциплины и анализируя само понятие «организация», специалисты приходят к выводу о том, что </w:t>
      </w:r>
      <w:r w:rsidRPr="00223F9C">
        <w:rPr>
          <w:rFonts w:ascii="Times New Roman" w:hAnsi="Times New Roman"/>
          <w:i/>
          <w:iCs/>
          <w:color w:val="000000"/>
          <w:sz w:val="28"/>
          <w:szCs w:val="28"/>
        </w:rPr>
        <w:t xml:space="preserve">под организацией </w:t>
      </w:r>
      <w:r w:rsidRPr="00223F9C">
        <w:rPr>
          <w:rFonts w:ascii="Times New Roman" w:hAnsi="Times New Roman"/>
          <w:color w:val="000000"/>
          <w:sz w:val="28"/>
          <w:szCs w:val="28"/>
        </w:rPr>
        <w:t>следует понимать сознательно координируемое социальное образование с определенными границами во внешней среде, которое функционирует на относительно постоянной основе для достижения общих для работников целей</w:t>
      </w:r>
      <w:r w:rsidR="004836F8" w:rsidRPr="00223F9C">
        <w:rPr>
          <w:rFonts w:ascii="Times New Roman" w:hAnsi="Times New Roman"/>
          <w:color w:val="000000"/>
          <w:sz w:val="28"/>
          <w:szCs w:val="28"/>
        </w:rPr>
        <w:t>.</w:t>
      </w:r>
    </w:p>
    <w:p w:rsidR="004836F8" w:rsidRPr="00223F9C" w:rsidRDefault="004836F8"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Выполнение указанных этапов должно быть последовательным: без пропусков и нарушения очередности.</w:t>
      </w:r>
    </w:p>
    <w:p w:rsidR="004836F8" w:rsidRPr="00223F9C" w:rsidRDefault="004836F8"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Таким образом, </w:t>
      </w:r>
      <w:r w:rsidRPr="00223F9C">
        <w:rPr>
          <w:rFonts w:ascii="Times New Roman" w:hAnsi="Times New Roman"/>
          <w:i/>
          <w:iCs/>
          <w:color w:val="000000"/>
          <w:sz w:val="28"/>
          <w:szCs w:val="28"/>
        </w:rPr>
        <w:t xml:space="preserve">предметом теории </w:t>
      </w:r>
      <w:r w:rsidRPr="00223F9C">
        <w:rPr>
          <w:rFonts w:ascii="Times New Roman" w:hAnsi="Times New Roman"/>
          <w:color w:val="000000"/>
          <w:sz w:val="28"/>
          <w:szCs w:val="28"/>
        </w:rPr>
        <w:t>организации являются отношения между организационными объектами как по вертикали, так и по горизонтали. К организационным объектам относятся как люди, так и образования, в которых они функционируют (страны, организации, структурные подразделения организаций, первичные образования, индивид).</w:t>
      </w:r>
    </w:p>
    <w:p w:rsidR="004836F8" w:rsidRPr="00223F9C" w:rsidRDefault="004836F8"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Организационные отношения </w:t>
      </w:r>
      <w:r w:rsidRPr="00223F9C">
        <w:rPr>
          <w:rFonts w:ascii="Times New Roman" w:hAnsi="Times New Roman"/>
          <w:color w:val="000000"/>
          <w:sz w:val="28"/>
          <w:szCs w:val="28"/>
        </w:rPr>
        <w:t xml:space="preserve">включают воздействие, взаимодействие и противодействие при создании, развитии, функционировании, реорганизации и ликвидации организации. Организационные отношения подразделяют на структурные и процессорные. </w:t>
      </w:r>
      <w:r w:rsidRPr="00223F9C">
        <w:rPr>
          <w:rFonts w:ascii="Times New Roman" w:hAnsi="Times New Roman"/>
          <w:i/>
          <w:iCs/>
          <w:color w:val="000000"/>
          <w:sz w:val="28"/>
          <w:szCs w:val="28"/>
        </w:rPr>
        <w:t xml:space="preserve">К структурным </w:t>
      </w:r>
      <w:r w:rsidRPr="00223F9C">
        <w:rPr>
          <w:rFonts w:ascii="Times New Roman" w:hAnsi="Times New Roman"/>
          <w:color w:val="000000"/>
          <w:sz w:val="28"/>
          <w:szCs w:val="28"/>
        </w:rPr>
        <w:t>относятся воздействия, взаимодействия и противодействия.</w:t>
      </w:r>
    </w:p>
    <w:p w:rsidR="004836F8" w:rsidRPr="00223F9C" w:rsidRDefault="004836F8"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Под </w:t>
      </w:r>
      <w:r w:rsidRPr="00223F9C">
        <w:rPr>
          <w:rFonts w:ascii="Times New Roman" w:hAnsi="Times New Roman"/>
          <w:i/>
          <w:iCs/>
          <w:color w:val="000000"/>
          <w:sz w:val="28"/>
          <w:szCs w:val="28"/>
        </w:rPr>
        <w:t xml:space="preserve">воздействием </w:t>
      </w:r>
      <w:r w:rsidRPr="00223F9C">
        <w:rPr>
          <w:rFonts w:ascii="Times New Roman" w:hAnsi="Times New Roman"/>
          <w:color w:val="000000"/>
          <w:sz w:val="28"/>
          <w:szCs w:val="28"/>
        </w:rPr>
        <w:t xml:space="preserve">здесь понимается однонаправленное действие по передаче приказания. </w:t>
      </w:r>
      <w:r w:rsidRPr="00223F9C">
        <w:rPr>
          <w:rFonts w:ascii="Times New Roman" w:hAnsi="Times New Roman"/>
          <w:i/>
          <w:iCs/>
          <w:color w:val="000000"/>
          <w:sz w:val="28"/>
          <w:szCs w:val="28"/>
        </w:rPr>
        <w:t xml:space="preserve">Взаимодействие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это положительное действие обратной связи со стороны человека на воздействие со стороны субъекта управления. </w:t>
      </w:r>
      <w:r w:rsidRPr="00223F9C">
        <w:rPr>
          <w:rFonts w:ascii="Times New Roman" w:hAnsi="Times New Roman"/>
          <w:i/>
          <w:iCs/>
          <w:color w:val="000000"/>
          <w:sz w:val="28"/>
          <w:szCs w:val="28"/>
        </w:rPr>
        <w:t xml:space="preserve">Противодействие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это отрицательное действие обратной связи со стороны человека на воздействие.</w:t>
      </w:r>
    </w:p>
    <w:p w:rsidR="009C0BF6" w:rsidRPr="00223F9C" w:rsidRDefault="004836F8"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В основе организационных отношений лежат правила функционирования организации в пространстве и во времени. Они бывают формальные и неформальные. Формальные правила имеют силу</w:t>
      </w:r>
      <w:r w:rsidR="009C0BF6" w:rsidRPr="00223F9C">
        <w:rPr>
          <w:rFonts w:ascii="Times New Roman" w:hAnsi="Times New Roman"/>
          <w:color w:val="000000"/>
          <w:sz w:val="28"/>
          <w:szCs w:val="28"/>
        </w:rPr>
        <w:t xml:space="preserve"> нормы закона (положения, регламенты, инструкции). Неформальные не имеют такой формы, но по содержанию оказывают мощное воздействие на деятельность организации, поскольку составляют основу корпоративной и социальной культуры организации.</w:t>
      </w:r>
    </w:p>
    <w:p w:rsidR="00E2705B"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Сам термин «организация» имеет множество прои</w:t>
      </w:r>
      <w:r w:rsidR="00341AC9" w:rsidRPr="00223F9C">
        <w:rPr>
          <w:rFonts w:ascii="Times New Roman" w:hAnsi="Times New Roman"/>
          <w:color w:val="000000"/>
          <w:sz w:val="28"/>
          <w:szCs w:val="28"/>
        </w:rPr>
        <w:t>зводных: формальная организация</w:t>
      </w:r>
      <w:r w:rsidRPr="00223F9C">
        <w:rPr>
          <w:rFonts w:ascii="Times New Roman" w:hAnsi="Times New Roman"/>
          <w:color w:val="000000"/>
          <w:sz w:val="28"/>
          <w:szCs w:val="28"/>
        </w:rPr>
        <w:t>, организация произво</w:t>
      </w:r>
      <w:r w:rsidR="00341AC9" w:rsidRPr="00223F9C">
        <w:rPr>
          <w:rFonts w:ascii="Times New Roman" w:hAnsi="Times New Roman"/>
          <w:color w:val="000000"/>
          <w:sz w:val="28"/>
          <w:szCs w:val="28"/>
        </w:rPr>
        <w:t>дства</w:t>
      </w:r>
      <w:r w:rsidRPr="00223F9C">
        <w:rPr>
          <w:rFonts w:ascii="Times New Roman" w:hAnsi="Times New Roman"/>
          <w:color w:val="000000"/>
          <w:sz w:val="28"/>
          <w:szCs w:val="28"/>
        </w:rPr>
        <w:t xml:space="preserve">, организационный эффект, самоорганизация, дезорганизация, системология организаций </w:t>
      </w:r>
      <w:r w:rsidR="00223F9C">
        <w:rPr>
          <w:rFonts w:ascii="Times New Roman" w:hAnsi="Times New Roman"/>
          <w:color w:val="000000"/>
          <w:sz w:val="28"/>
          <w:szCs w:val="28"/>
        </w:rPr>
        <w:t>и т.п.</w:t>
      </w:r>
    </w:p>
    <w:p w:rsidR="00E2705B"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Чаще всего термин «организация» используется в двух значениях:</w:t>
      </w:r>
    </w:p>
    <w:p w:rsidR="00E2705B"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процесс организации деятельности людей, объеди</w:t>
      </w:r>
      <w:r w:rsidR="00121C39">
        <w:rPr>
          <w:rFonts w:ascii="Times New Roman" w:hAnsi="Times New Roman"/>
          <w:color w:val="000000"/>
          <w:sz w:val="28"/>
          <w:szCs w:val="28"/>
        </w:rPr>
        <w:t xml:space="preserve">ненных дня </w:t>
      </w:r>
      <w:r w:rsidRPr="00223F9C">
        <w:rPr>
          <w:rFonts w:ascii="Times New Roman" w:hAnsi="Times New Roman"/>
          <w:color w:val="000000"/>
          <w:sz w:val="28"/>
          <w:szCs w:val="28"/>
        </w:rPr>
        <w:t>достижения поставленной перед ними цели;</w:t>
      </w:r>
    </w:p>
    <w:p w:rsidR="00E2705B"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форма объединения людей.</w:t>
      </w:r>
    </w:p>
    <w:p w:rsidR="00E2705B"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Следовательно, с одной стороны, организация представляет собой форму, а с другой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содержание одного и того же явления, которое связано с объединением людей для достижения определенной цели.</w:t>
      </w:r>
    </w:p>
    <w:p w:rsidR="00341AC9" w:rsidRPr="00223F9C" w:rsidRDefault="00E2705B"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Таким образом, </w:t>
      </w:r>
      <w:r w:rsidRPr="00223F9C">
        <w:rPr>
          <w:rFonts w:ascii="Times New Roman" w:hAnsi="Times New Roman"/>
          <w:i/>
          <w:iCs/>
          <w:color w:val="000000"/>
          <w:sz w:val="28"/>
          <w:szCs w:val="28"/>
        </w:rPr>
        <w:t xml:space="preserve">организация производства </w:t>
      </w:r>
      <w:r w:rsidR="00223F9C">
        <w:rPr>
          <w:rFonts w:ascii="Times New Roman" w:hAnsi="Times New Roman"/>
          <w:i/>
          <w:iCs/>
          <w:color w:val="000000"/>
          <w:sz w:val="28"/>
          <w:szCs w:val="28"/>
        </w:rPr>
        <w:t>–</w:t>
      </w:r>
      <w:r w:rsidR="00223F9C" w:rsidRPr="00223F9C">
        <w:rPr>
          <w:rFonts w:ascii="Times New Roman" w:hAnsi="Times New Roman"/>
          <w:i/>
          <w:iCs/>
          <w:color w:val="000000"/>
          <w:sz w:val="28"/>
          <w:szCs w:val="28"/>
        </w:rPr>
        <w:t xml:space="preserve"> </w:t>
      </w:r>
      <w:r w:rsidRPr="00223F9C">
        <w:rPr>
          <w:rFonts w:ascii="Times New Roman" w:hAnsi="Times New Roman"/>
          <w:color w:val="000000"/>
          <w:sz w:val="28"/>
          <w:szCs w:val="28"/>
        </w:rPr>
        <w:t>это форма соединения труда с ресурсами производства для достижения определенной</w:t>
      </w:r>
      <w:r w:rsidR="00341AC9" w:rsidRPr="00223F9C">
        <w:rPr>
          <w:rFonts w:ascii="Times New Roman" w:hAnsi="Times New Roman"/>
          <w:color w:val="000000"/>
          <w:sz w:val="28"/>
          <w:szCs w:val="28"/>
        </w:rPr>
        <w:t xml:space="preserve"> цели. При этом организация не является замкнутым образованием, а сообщается с внешней по отношению к ней средой и обменивается с ней ресурсами.</w:t>
      </w:r>
    </w:p>
    <w:p w:rsidR="00341AC9" w:rsidRPr="00223F9C" w:rsidRDefault="00341AC9"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Внешняя среда также может быть представлена совокупностью таких характеристик, как конкурентная среда, политическая, экологическая </w:t>
      </w:r>
      <w:r w:rsidR="00223F9C">
        <w:rPr>
          <w:rFonts w:ascii="Times New Roman" w:hAnsi="Times New Roman"/>
          <w:color w:val="000000"/>
          <w:sz w:val="28"/>
          <w:szCs w:val="28"/>
        </w:rPr>
        <w:t>и т.д.</w:t>
      </w:r>
      <w:r w:rsidRPr="00223F9C">
        <w:rPr>
          <w:rFonts w:ascii="Times New Roman" w:hAnsi="Times New Roman"/>
          <w:color w:val="000000"/>
          <w:sz w:val="28"/>
          <w:szCs w:val="28"/>
        </w:rPr>
        <w:t xml:space="preserve"> Взаимодействуя с элементами внешней среды, организация вступает с ними в определенные отношения. Например, отношения вуза и внешней среды (города, Министерства образования и науки Российской Федерации, законодательства, других вузов).</w:t>
      </w:r>
    </w:p>
    <w:p w:rsidR="00341AC9" w:rsidRPr="00223F9C" w:rsidRDefault="00341AC9"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Общими чертами всех указанных типов организаций является наличие</w:t>
      </w:r>
      <w:r w:rsidR="00121C39">
        <w:rPr>
          <w:rFonts w:ascii="Times New Roman" w:hAnsi="Times New Roman"/>
          <w:color w:val="000000"/>
          <w:sz w:val="28"/>
          <w:szCs w:val="28"/>
        </w:rPr>
        <w:t>,</w:t>
      </w:r>
      <w:r w:rsidRPr="00223F9C">
        <w:rPr>
          <w:rFonts w:ascii="Times New Roman" w:hAnsi="Times New Roman"/>
          <w:color w:val="000000"/>
          <w:sz w:val="28"/>
          <w:szCs w:val="28"/>
        </w:rPr>
        <w:t xml:space="preserve"> по крайней мере</w:t>
      </w:r>
      <w:r w:rsidR="00121C39">
        <w:rPr>
          <w:rFonts w:ascii="Times New Roman" w:hAnsi="Times New Roman"/>
          <w:color w:val="000000"/>
          <w:sz w:val="28"/>
          <w:szCs w:val="28"/>
        </w:rPr>
        <w:t>,</w:t>
      </w:r>
      <w:r w:rsidRPr="00223F9C">
        <w:rPr>
          <w:rFonts w:ascii="Times New Roman" w:hAnsi="Times New Roman"/>
          <w:color w:val="000000"/>
          <w:sz w:val="28"/>
          <w:szCs w:val="28"/>
        </w:rPr>
        <w:t xml:space="preserve"> одного человека, цели деятельности организации, а также трансформация какого-либо ресурса в процессе деятельности организации.</w:t>
      </w:r>
    </w:p>
    <w:p w:rsidR="00121C39" w:rsidRDefault="00121C39" w:rsidP="00223F9C">
      <w:pPr>
        <w:spacing w:after="0" w:line="360" w:lineRule="auto"/>
        <w:ind w:firstLine="709"/>
        <w:jc w:val="both"/>
        <w:rPr>
          <w:rFonts w:ascii="Times New Roman" w:hAnsi="Times New Roman"/>
          <w:color w:val="000000"/>
          <w:sz w:val="28"/>
          <w:szCs w:val="28"/>
        </w:rPr>
      </w:pPr>
    </w:p>
    <w:p w:rsidR="00341AC9" w:rsidRPr="00223F9C" w:rsidRDefault="00341AC9" w:rsidP="00223F9C">
      <w:pPr>
        <w:spacing w:after="0" w:line="360" w:lineRule="auto"/>
        <w:ind w:firstLine="709"/>
        <w:jc w:val="both"/>
        <w:rPr>
          <w:rFonts w:ascii="Times New Roman" w:hAnsi="Times New Roman"/>
          <w:b/>
          <w:color w:val="000000"/>
          <w:sz w:val="28"/>
          <w:szCs w:val="32"/>
        </w:rPr>
      </w:pPr>
      <w:r w:rsidRPr="00223F9C">
        <w:rPr>
          <w:rFonts w:ascii="Times New Roman" w:hAnsi="Times New Roman"/>
          <w:color w:val="000000"/>
          <w:sz w:val="28"/>
          <w:szCs w:val="28"/>
        </w:rPr>
        <w:br w:type="page"/>
      </w:r>
      <w:r w:rsidR="00121C39">
        <w:rPr>
          <w:rFonts w:ascii="Times New Roman" w:hAnsi="Times New Roman"/>
          <w:b/>
          <w:color w:val="000000"/>
          <w:sz w:val="28"/>
          <w:szCs w:val="32"/>
        </w:rPr>
        <w:t>2 Тектология</w:t>
      </w:r>
    </w:p>
    <w:p w:rsidR="00341AC9" w:rsidRPr="00223F9C" w:rsidRDefault="00341AC9" w:rsidP="00223F9C">
      <w:pPr>
        <w:spacing w:after="0" w:line="360" w:lineRule="auto"/>
        <w:ind w:firstLine="709"/>
        <w:jc w:val="both"/>
        <w:rPr>
          <w:rFonts w:ascii="Times New Roman" w:hAnsi="Times New Roman"/>
          <w:color w:val="000000"/>
          <w:sz w:val="28"/>
          <w:szCs w:val="28"/>
        </w:rPr>
      </w:pPr>
    </w:p>
    <w:p w:rsidR="00B57692" w:rsidRPr="00223F9C" w:rsidRDefault="00B57692"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Люди часто ищут сходство в процессах и явлениях окружающего мира, проводят аналогии между поведением биологических сообществ и человеческих коллективов. На основе этого предпринимаются попытки универсализации тех или иных научных принципов, сформулированных первоначально в качестве частных законов для той или иной сферы научных знаний. Так, Герберт Спенсер в своих знаменитых «Основных началах» (</w:t>
      </w:r>
      <w:r w:rsidRPr="00223F9C">
        <w:rPr>
          <w:rFonts w:ascii="Times New Roman" w:hAnsi="Times New Roman"/>
          <w:color w:val="000000"/>
          <w:sz w:val="28"/>
          <w:szCs w:val="28"/>
          <w:lang w:val="en-US"/>
        </w:rPr>
        <w:t>First</w:t>
      </w:r>
      <w:r w:rsidRPr="00223F9C">
        <w:rPr>
          <w:rFonts w:ascii="Times New Roman" w:hAnsi="Times New Roman"/>
          <w:color w:val="000000"/>
          <w:sz w:val="28"/>
          <w:szCs w:val="28"/>
        </w:rPr>
        <w:t xml:space="preserve"> </w:t>
      </w:r>
      <w:r w:rsidRPr="00223F9C">
        <w:rPr>
          <w:rFonts w:ascii="Times New Roman" w:hAnsi="Times New Roman"/>
          <w:color w:val="000000"/>
          <w:sz w:val="28"/>
          <w:szCs w:val="28"/>
          <w:lang w:val="en-US"/>
        </w:rPr>
        <w:t>Principles</w:t>
      </w:r>
      <w:r w:rsidRPr="00223F9C">
        <w:rPr>
          <w:rFonts w:ascii="Times New Roman" w:hAnsi="Times New Roman"/>
          <w:color w:val="000000"/>
          <w:sz w:val="28"/>
          <w:szCs w:val="28"/>
        </w:rPr>
        <w:t xml:space="preserve">, 1862) сформулировал ряд обобщений, которые могли, по его мнению, служить для объяснения «всех порядков явлений». Некоторые из выдвинутых им обобщений, например принципы дифференциации и интеграции, не утратили своего значения и для современной науки и нашли отражение в тектологии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w:t>
      </w:r>
    </w:p>
    <w:p w:rsidR="00B57692" w:rsidRPr="00223F9C" w:rsidRDefault="00B57692"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Базой построения общего учения об организации послужила идея, высказанная биологами и психологами, что объекты, существенно различные по природе и составу, демонстрируют сходные свойства благодаря общности в способах организации.</w:t>
      </w:r>
    </w:p>
    <w:p w:rsidR="00B57692" w:rsidRPr="00223F9C" w:rsidRDefault="00B57692"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В истории науки нашего времени известен ряд концепций организации. Различия этих концепций определяются прежде всего сферой их приложения. Так, принципы тектологии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 xml:space="preserve"> и общей теории систем Л. фон Берталанфи экстраполируются на все известные и возможные системы. Теория организации </w:t>
      </w:r>
      <w:r w:rsidR="00223F9C" w:rsidRPr="00223F9C">
        <w:rPr>
          <w:rFonts w:ascii="Times New Roman" w:hAnsi="Times New Roman"/>
          <w:color w:val="000000"/>
          <w:sz w:val="28"/>
          <w:szCs w:val="28"/>
        </w:rPr>
        <w:t>И.</w:t>
      </w:r>
      <w:r w:rsidR="00223F9C">
        <w:rPr>
          <w:rFonts w:ascii="Times New Roman" w:hAnsi="Times New Roman"/>
          <w:color w:val="000000"/>
          <w:sz w:val="28"/>
          <w:szCs w:val="28"/>
        </w:rPr>
        <w:t> </w:t>
      </w:r>
      <w:r w:rsidR="00223F9C" w:rsidRPr="00223F9C">
        <w:rPr>
          <w:rFonts w:ascii="Times New Roman" w:hAnsi="Times New Roman"/>
          <w:color w:val="000000"/>
          <w:sz w:val="28"/>
          <w:szCs w:val="28"/>
        </w:rPr>
        <w:t>Пленге</w:t>
      </w:r>
      <w:r w:rsidRPr="00223F9C">
        <w:rPr>
          <w:rFonts w:ascii="Times New Roman" w:hAnsi="Times New Roman"/>
          <w:color w:val="000000"/>
          <w:sz w:val="28"/>
          <w:szCs w:val="28"/>
        </w:rPr>
        <w:t xml:space="preserve"> и праксиология </w:t>
      </w:r>
      <w:r w:rsidR="00223F9C" w:rsidRPr="00223F9C">
        <w:rPr>
          <w:rFonts w:ascii="Times New Roman" w:hAnsi="Times New Roman"/>
          <w:color w:val="000000"/>
          <w:sz w:val="28"/>
          <w:szCs w:val="28"/>
        </w:rPr>
        <w:t>Т.</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Катарбиньского</w:t>
      </w:r>
      <w:r w:rsidRPr="00223F9C">
        <w:rPr>
          <w:rFonts w:ascii="Times New Roman" w:hAnsi="Times New Roman"/>
          <w:color w:val="000000"/>
          <w:sz w:val="28"/>
          <w:szCs w:val="28"/>
        </w:rPr>
        <w:t xml:space="preserve"> приложимы лишь к области социальных явлений. Концепции М. Вебера, </w:t>
      </w:r>
      <w:r w:rsidR="00223F9C" w:rsidRPr="00223F9C">
        <w:rPr>
          <w:rFonts w:ascii="Times New Roman" w:hAnsi="Times New Roman"/>
          <w:color w:val="000000"/>
          <w:sz w:val="28"/>
          <w:szCs w:val="28"/>
        </w:rPr>
        <w:t>Ф.</w:t>
      </w:r>
      <w:r w:rsidR="00223F9C">
        <w:rPr>
          <w:rFonts w:ascii="Times New Roman" w:hAnsi="Times New Roman"/>
          <w:color w:val="000000"/>
          <w:sz w:val="28"/>
          <w:szCs w:val="28"/>
        </w:rPr>
        <w:t> </w:t>
      </w:r>
      <w:r w:rsidR="00223F9C" w:rsidRPr="00223F9C">
        <w:rPr>
          <w:rFonts w:ascii="Times New Roman" w:hAnsi="Times New Roman"/>
          <w:color w:val="000000"/>
          <w:sz w:val="28"/>
          <w:szCs w:val="28"/>
        </w:rPr>
        <w:t>Тейлора</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Г.</w:t>
      </w:r>
      <w:r w:rsidR="00223F9C">
        <w:rPr>
          <w:rFonts w:ascii="Times New Roman" w:hAnsi="Times New Roman"/>
          <w:color w:val="000000"/>
          <w:sz w:val="28"/>
          <w:szCs w:val="28"/>
        </w:rPr>
        <w:t> </w:t>
      </w:r>
      <w:r w:rsidR="00223F9C" w:rsidRPr="00223F9C">
        <w:rPr>
          <w:rFonts w:ascii="Times New Roman" w:hAnsi="Times New Roman"/>
          <w:color w:val="000000"/>
          <w:sz w:val="28"/>
          <w:szCs w:val="28"/>
        </w:rPr>
        <w:t>Эмерсона,</w:t>
      </w:r>
      <w:r w:rsid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A</w:t>
      </w:r>
      <w:r w:rsidRPr="00223F9C">
        <w:rPr>
          <w:rFonts w:ascii="Times New Roman" w:hAnsi="Times New Roman"/>
          <w:color w:val="000000"/>
          <w:sz w:val="28"/>
          <w:szCs w:val="28"/>
        </w:rPr>
        <w:t>.</w:t>
      </w:r>
      <w:r w:rsidR="00930073"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Файоля, </w:t>
      </w:r>
      <w:r w:rsidR="00223F9C" w:rsidRPr="00223F9C">
        <w:rPr>
          <w:rFonts w:ascii="Times New Roman" w:hAnsi="Times New Roman"/>
          <w:color w:val="000000"/>
          <w:sz w:val="28"/>
          <w:szCs w:val="28"/>
        </w:rPr>
        <w:t>П.</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Керженцева</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Гастева</w:t>
      </w:r>
      <w:r w:rsidRPr="00223F9C">
        <w:rPr>
          <w:rFonts w:ascii="Times New Roman" w:hAnsi="Times New Roman"/>
          <w:color w:val="000000"/>
          <w:sz w:val="28"/>
          <w:szCs w:val="28"/>
        </w:rPr>
        <w:t xml:space="preserve"> и др. служат основой теории</w:t>
      </w:r>
      <w:r w:rsidR="00930073" w:rsidRPr="00223F9C">
        <w:rPr>
          <w:rFonts w:ascii="Times New Roman" w:hAnsi="Times New Roman"/>
          <w:color w:val="000000"/>
          <w:sz w:val="28"/>
          <w:szCs w:val="28"/>
        </w:rPr>
        <w:t xml:space="preserve"> </w:t>
      </w:r>
      <w:r w:rsidRPr="00223F9C">
        <w:rPr>
          <w:rFonts w:ascii="Times New Roman" w:hAnsi="Times New Roman"/>
          <w:color w:val="000000"/>
          <w:sz w:val="28"/>
          <w:szCs w:val="28"/>
        </w:rPr>
        <w:t>организации труда</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и</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управления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«Органимизм» </w:t>
      </w:r>
      <w:r w:rsidR="00223F9C" w:rsidRPr="00223F9C">
        <w:rPr>
          <w:rFonts w:ascii="Times New Roman" w:hAnsi="Times New Roman"/>
          <w:color w:val="000000"/>
          <w:sz w:val="28"/>
          <w:szCs w:val="28"/>
        </w:rPr>
        <w:t>Д.</w:t>
      </w:r>
      <w:r w:rsidR="00223F9C">
        <w:rPr>
          <w:rFonts w:ascii="Times New Roman" w:hAnsi="Times New Roman"/>
          <w:color w:val="000000"/>
          <w:sz w:val="28"/>
          <w:szCs w:val="28"/>
        </w:rPr>
        <w:t> </w:t>
      </w:r>
      <w:r w:rsidR="00223F9C" w:rsidRPr="00223F9C">
        <w:rPr>
          <w:rFonts w:ascii="Times New Roman" w:hAnsi="Times New Roman"/>
          <w:color w:val="000000"/>
          <w:sz w:val="28"/>
          <w:szCs w:val="28"/>
        </w:rPr>
        <w:t>Холдейна</w:t>
      </w:r>
      <w:r w:rsidRPr="00223F9C">
        <w:rPr>
          <w:rFonts w:ascii="Times New Roman" w:hAnsi="Times New Roman"/>
          <w:color w:val="000000"/>
          <w:sz w:val="28"/>
          <w:szCs w:val="28"/>
        </w:rPr>
        <w:t>,</w:t>
      </w:r>
      <w:r w:rsidR="00930073" w:rsidRPr="00223F9C">
        <w:rPr>
          <w:rFonts w:ascii="Times New Roman" w:hAnsi="Times New Roman"/>
          <w:color w:val="000000"/>
          <w:sz w:val="28"/>
          <w:szCs w:val="28"/>
        </w:rPr>
        <w:t xml:space="preserve"> </w:t>
      </w:r>
      <w:r w:rsidRPr="00223F9C">
        <w:rPr>
          <w:rFonts w:ascii="Times New Roman" w:hAnsi="Times New Roman"/>
          <w:color w:val="000000"/>
          <w:sz w:val="28"/>
          <w:szCs w:val="28"/>
        </w:rPr>
        <w:t>B.</w:t>
      </w:r>
      <w:r w:rsidR="00930073"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Риттера, </w:t>
      </w:r>
      <w:r w:rsidR="00223F9C" w:rsidRPr="00223F9C">
        <w:rPr>
          <w:rFonts w:ascii="Times New Roman" w:hAnsi="Times New Roman"/>
          <w:color w:val="000000"/>
          <w:sz w:val="28"/>
          <w:szCs w:val="28"/>
        </w:rPr>
        <w:t>И.</w:t>
      </w:r>
      <w:r w:rsidR="00223F9C">
        <w:rPr>
          <w:rFonts w:ascii="Times New Roman" w:hAnsi="Times New Roman"/>
          <w:color w:val="000000"/>
          <w:sz w:val="28"/>
          <w:szCs w:val="28"/>
        </w:rPr>
        <w:t> </w:t>
      </w:r>
      <w:r w:rsidR="00223F9C" w:rsidRPr="00223F9C">
        <w:rPr>
          <w:rFonts w:ascii="Times New Roman" w:hAnsi="Times New Roman"/>
          <w:color w:val="000000"/>
          <w:sz w:val="28"/>
          <w:szCs w:val="28"/>
        </w:rPr>
        <w:t>Икскюля</w:t>
      </w:r>
      <w:r w:rsidRPr="00223F9C">
        <w:rPr>
          <w:rFonts w:ascii="Times New Roman" w:hAnsi="Times New Roman"/>
          <w:color w:val="000000"/>
          <w:sz w:val="28"/>
          <w:szCs w:val="28"/>
        </w:rPr>
        <w:t xml:space="preserve"> и др. выс</w:t>
      </w:r>
      <w:r w:rsidR="00930073" w:rsidRPr="00223F9C">
        <w:rPr>
          <w:rFonts w:ascii="Times New Roman" w:hAnsi="Times New Roman"/>
          <w:color w:val="000000"/>
          <w:sz w:val="28"/>
          <w:szCs w:val="28"/>
        </w:rPr>
        <w:t>тупает как некая теория биологич</w:t>
      </w:r>
      <w:r w:rsidRPr="00223F9C">
        <w:rPr>
          <w:rFonts w:ascii="Times New Roman" w:hAnsi="Times New Roman"/>
          <w:color w:val="000000"/>
          <w:sz w:val="28"/>
          <w:szCs w:val="28"/>
        </w:rPr>
        <w:t>еской организации.</w:t>
      </w:r>
    </w:p>
    <w:p w:rsidR="00B57692" w:rsidRPr="00223F9C" w:rsidRDefault="00B57692"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Теория организации базируется на концепциях и достижениях таких наук, как:</w:t>
      </w:r>
    </w:p>
    <w:p w:rsidR="00B57692" w:rsidRPr="00223F9C" w:rsidRDefault="00B57692" w:rsidP="00223F9C">
      <w:pPr>
        <w:numPr>
          <w:ilvl w:val="0"/>
          <w:numId w:val="19"/>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теория социальных явлений (</w:t>
      </w:r>
      <w:r w:rsidR="00223F9C" w:rsidRPr="00223F9C">
        <w:rPr>
          <w:rFonts w:ascii="Times New Roman" w:hAnsi="Times New Roman"/>
          <w:color w:val="000000"/>
          <w:sz w:val="28"/>
          <w:szCs w:val="28"/>
        </w:rPr>
        <w:t>И.</w:t>
      </w:r>
      <w:r w:rsidR="00223F9C">
        <w:rPr>
          <w:rFonts w:ascii="Times New Roman" w:hAnsi="Times New Roman"/>
          <w:color w:val="000000"/>
          <w:sz w:val="28"/>
          <w:szCs w:val="28"/>
        </w:rPr>
        <w:t> </w:t>
      </w:r>
      <w:r w:rsidR="00223F9C" w:rsidRPr="00223F9C">
        <w:rPr>
          <w:rFonts w:ascii="Times New Roman" w:hAnsi="Times New Roman"/>
          <w:color w:val="000000"/>
          <w:sz w:val="28"/>
          <w:szCs w:val="28"/>
        </w:rPr>
        <w:t>Пленге</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Т.</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Катарбиньский</w:t>
      </w:r>
      <w:r w:rsidRPr="00223F9C">
        <w:rPr>
          <w:rFonts w:ascii="Times New Roman" w:hAnsi="Times New Roman"/>
          <w:color w:val="000000"/>
          <w:sz w:val="28"/>
          <w:szCs w:val="28"/>
        </w:rPr>
        <w:t>);</w:t>
      </w:r>
    </w:p>
    <w:p w:rsidR="00B57692" w:rsidRPr="00223F9C" w:rsidRDefault="00B57692" w:rsidP="00223F9C">
      <w:pPr>
        <w:numPr>
          <w:ilvl w:val="0"/>
          <w:numId w:val="19"/>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организация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труда</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и</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управления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Файоль</w:t>
      </w:r>
      <w:r w:rsidRPr="00223F9C">
        <w:rPr>
          <w:rFonts w:ascii="Times New Roman" w:hAnsi="Times New Roman"/>
          <w:color w:val="000000"/>
          <w:sz w:val="28"/>
          <w:szCs w:val="28"/>
        </w:rPr>
        <w:t>,</w:t>
      </w:r>
      <w:r w:rsid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М.</w:t>
      </w:r>
      <w:r w:rsidR="00223F9C">
        <w:rPr>
          <w:rFonts w:ascii="Times New Roman" w:hAnsi="Times New Roman"/>
          <w:color w:val="000000"/>
          <w:sz w:val="28"/>
          <w:szCs w:val="28"/>
        </w:rPr>
        <w:t> </w:t>
      </w:r>
      <w:r w:rsidR="00223F9C" w:rsidRPr="00223F9C">
        <w:rPr>
          <w:rFonts w:ascii="Times New Roman" w:hAnsi="Times New Roman"/>
          <w:color w:val="000000"/>
          <w:sz w:val="28"/>
          <w:szCs w:val="28"/>
        </w:rPr>
        <w:t>Вебер</w:t>
      </w:r>
      <w:r w:rsidRPr="00223F9C">
        <w:rPr>
          <w:rFonts w:ascii="Times New Roman" w:hAnsi="Times New Roman"/>
          <w:color w:val="000000"/>
          <w:sz w:val="28"/>
          <w:szCs w:val="28"/>
        </w:rPr>
        <w:t>,</w:t>
      </w:r>
      <w:r w:rsidR="00930073"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П.</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Керженцев</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Гастев</w:t>
      </w:r>
      <w:r w:rsidRPr="00223F9C">
        <w:rPr>
          <w:rFonts w:ascii="Times New Roman" w:hAnsi="Times New Roman"/>
          <w:color w:val="000000"/>
          <w:sz w:val="28"/>
          <w:szCs w:val="28"/>
        </w:rPr>
        <w:t>);</w:t>
      </w:r>
    </w:p>
    <w:p w:rsidR="00B57692" w:rsidRPr="00223F9C" w:rsidRDefault="00B57692" w:rsidP="00223F9C">
      <w:pPr>
        <w:numPr>
          <w:ilvl w:val="0"/>
          <w:numId w:val="19"/>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биологическая теория организации (</w:t>
      </w:r>
      <w:r w:rsidR="00223F9C" w:rsidRPr="00223F9C">
        <w:rPr>
          <w:rFonts w:ascii="Times New Roman" w:hAnsi="Times New Roman"/>
          <w:color w:val="000000"/>
          <w:sz w:val="28"/>
          <w:szCs w:val="28"/>
        </w:rPr>
        <w:t>Д.</w:t>
      </w:r>
      <w:r w:rsidR="00223F9C">
        <w:rPr>
          <w:rFonts w:ascii="Times New Roman" w:hAnsi="Times New Roman"/>
          <w:color w:val="000000"/>
          <w:sz w:val="28"/>
          <w:szCs w:val="28"/>
        </w:rPr>
        <w:t> </w:t>
      </w:r>
      <w:r w:rsidR="00223F9C" w:rsidRPr="00223F9C">
        <w:rPr>
          <w:rFonts w:ascii="Times New Roman" w:hAnsi="Times New Roman"/>
          <w:color w:val="000000"/>
          <w:sz w:val="28"/>
          <w:szCs w:val="28"/>
        </w:rPr>
        <w:t>Холдейн</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В.</w:t>
      </w:r>
      <w:r w:rsidR="00223F9C">
        <w:rPr>
          <w:rFonts w:ascii="Times New Roman" w:hAnsi="Times New Roman"/>
          <w:color w:val="000000"/>
          <w:sz w:val="28"/>
          <w:szCs w:val="28"/>
        </w:rPr>
        <w:t> </w:t>
      </w:r>
      <w:r w:rsidR="00223F9C" w:rsidRPr="00223F9C">
        <w:rPr>
          <w:rFonts w:ascii="Times New Roman" w:hAnsi="Times New Roman"/>
          <w:color w:val="000000"/>
          <w:sz w:val="28"/>
          <w:szCs w:val="28"/>
        </w:rPr>
        <w:t>Риттер,</w:t>
      </w:r>
      <w:r w:rsid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И.</w:t>
      </w:r>
      <w:r w:rsidR="00223F9C">
        <w:rPr>
          <w:rFonts w:ascii="Times New Roman" w:hAnsi="Times New Roman"/>
          <w:color w:val="000000"/>
          <w:sz w:val="28"/>
          <w:szCs w:val="28"/>
        </w:rPr>
        <w:t> </w:t>
      </w:r>
      <w:r w:rsidR="00223F9C" w:rsidRPr="00223F9C">
        <w:rPr>
          <w:rFonts w:ascii="Times New Roman" w:hAnsi="Times New Roman"/>
          <w:color w:val="000000"/>
          <w:sz w:val="28"/>
          <w:szCs w:val="28"/>
        </w:rPr>
        <w:t>Икскюл</w:t>
      </w:r>
      <w:r w:rsidRPr="00223F9C">
        <w:rPr>
          <w:rFonts w:ascii="Times New Roman" w:hAnsi="Times New Roman"/>
          <w:color w:val="000000"/>
          <w:sz w:val="28"/>
          <w:szCs w:val="28"/>
        </w:rPr>
        <w:t>);</w:t>
      </w:r>
    </w:p>
    <w:p w:rsidR="00B57692" w:rsidRPr="00223F9C" w:rsidRDefault="00B57692" w:rsidP="00223F9C">
      <w:pPr>
        <w:numPr>
          <w:ilvl w:val="0"/>
          <w:numId w:val="19"/>
        </w:numPr>
        <w:spacing w:after="0" w:line="360" w:lineRule="auto"/>
        <w:ind w:left="0" w:firstLine="709"/>
        <w:jc w:val="both"/>
        <w:rPr>
          <w:rFonts w:ascii="Times New Roman" w:hAnsi="Times New Roman"/>
          <w:color w:val="000000"/>
          <w:sz w:val="28"/>
          <w:szCs w:val="28"/>
        </w:rPr>
      </w:pPr>
      <w:r w:rsidRPr="00223F9C">
        <w:rPr>
          <w:rFonts w:ascii="Times New Roman" w:hAnsi="Times New Roman"/>
          <w:color w:val="000000"/>
          <w:sz w:val="28"/>
          <w:szCs w:val="28"/>
        </w:rPr>
        <w:t>общая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теория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систем</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Л.</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фон</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Берталанфи</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и</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кибернетика</w:t>
      </w:r>
      <w:r w:rsidR="00930073"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Н.</w:t>
      </w:r>
      <w:r w:rsidR="00223F9C">
        <w:rPr>
          <w:rFonts w:ascii="Times New Roman" w:hAnsi="Times New Roman"/>
          <w:color w:val="000000"/>
          <w:sz w:val="28"/>
          <w:szCs w:val="28"/>
        </w:rPr>
        <w:t> </w:t>
      </w:r>
      <w:r w:rsidR="00223F9C" w:rsidRPr="00223F9C">
        <w:rPr>
          <w:rFonts w:ascii="Times New Roman" w:hAnsi="Times New Roman"/>
          <w:color w:val="000000"/>
          <w:sz w:val="28"/>
          <w:szCs w:val="28"/>
        </w:rPr>
        <w:t>Винера</w:t>
      </w:r>
      <w:r w:rsidRPr="00223F9C">
        <w:rPr>
          <w:rFonts w:ascii="Times New Roman" w:hAnsi="Times New Roman"/>
          <w:color w:val="000000"/>
          <w:sz w:val="28"/>
          <w:szCs w:val="28"/>
        </w:rPr>
        <w:t>.</w:t>
      </w:r>
    </w:p>
    <w:p w:rsidR="00B57692" w:rsidRPr="00223F9C" w:rsidRDefault="00B57692" w:rsidP="00223F9C">
      <w:pPr>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Таким образом, теория организации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междисциплинарная область знания, возникшая и лежащая на стыке естественных, технических и общественных наук. Всеобщий характер организационных отношений</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Целое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Часть, присущих системам разной природы, обусловил связи теории организации с физическими и биологическими науками, кибернетикой, социологией, юриспруденцией, экономикой, психологией, этнографией, историей и др., с теорией систем.</w:t>
      </w:r>
    </w:p>
    <w:p w:rsidR="00BD11F1" w:rsidRPr="00223F9C" w:rsidRDefault="00B57692"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Сама же теория организации является составной частью науки</w:t>
      </w:r>
      <w:r w:rsidR="00BD11F1" w:rsidRPr="00223F9C">
        <w:rPr>
          <w:rFonts w:ascii="Times New Roman" w:hAnsi="Times New Roman"/>
          <w:color w:val="000000"/>
          <w:sz w:val="28"/>
          <w:szCs w:val="28"/>
        </w:rPr>
        <w:t xml:space="preserve"> управления. Она служит общей теор</w:t>
      </w:r>
      <w:r w:rsidR="00121C39">
        <w:rPr>
          <w:rFonts w:ascii="Times New Roman" w:hAnsi="Times New Roman"/>
          <w:color w:val="000000"/>
          <w:sz w:val="28"/>
          <w:szCs w:val="28"/>
        </w:rPr>
        <w:t>ет</w:t>
      </w:r>
      <w:r w:rsidR="00BD11F1" w:rsidRPr="00223F9C">
        <w:rPr>
          <w:rFonts w:ascii="Times New Roman" w:hAnsi="Times New Roman"/>
          <w:color w:val="000000"/>
          <w:sz w:val="28"/>
          <w:szCs w:val="28"/>
        </w:rPr>
        <w:t>ико-методологической базой</w:t>
      </w:r>
      <w:r w:rsidR="00223F9C">
        <w:rPr>
          <w:rFonts w:ascii="Times New Roman" w:hAnsi="Times New Roman"/>
          <w:color w:val="000000"/>
          <w:sz w:val="28"/>
          <w:szCs w:val="28"/>
        </w:rPr>
        <w:t xml:space="preserve"> </w:t>
      </w:r>
      <w:r w:rsidR="00BD11F1" w:rsidRPr="00223F9C">
        <w:rPr>
          <w:rFonts w:ascii="Times New Roman" w:hAnsi="Times New Roman"/>
          <w:color w:val="000000"/>
          <w:sz w:val="28"/>
          <w:szCs w:val="28"/>
        </w:rPr>
        <w:t>для ряда частных организационных наук, таких как, например, организация производства, организация труда (в том числе управленческого), проектирование систем управления, представляющих собой прикладные ветви теории организации, и, следовательно, изучение теории организации должно предшествовать изучению этих дисциплин.</w:t>
      </w:r>
    </w:p>
    <w:p w:rsidR="00121C39" w:rsidRDefault="00121C39" w:rsidP="00223F9C">
      <w:pPr>
        <w:shd w:val="clear" w:color="auto" w:fill="FFFFFF"/>
        <w:spacing w:after="0" w:line="360" w:lineRule="auto"/>
        <w:ind w:firstLine="709"/>
        <w:jc w:val="both"/>
        <w:rPr>
          <w:rFonts w:ascii="Times New Roman" w:hAnsi="Times New Roman"/>
          <w:color w:val="000000"/>
          <w:sz w:val="28"/>
          <w:szCs w:val="28"/>
        </w:rPr>
      </w:pPr>
    </w:p>
    <w:p w:rsidR="00974C4E" w:rsidRPr="00121C39" w:rsidRDefault="00974C4E" w:rsidP="00223F9C">
      <w:pPr>
        <w:shd w:val="clear" w:color="auto" w:fill="FFFFFF"/>
        <w:spacing w:after="0" w:line="360" w:lineRule="auto"/>
        <w:ind w:firstLine="709"/>
        <w:jc w:val="both"/>
        <w:rPr>
          <w:rFonts w:ascii="Times New Roman" w:hAnsi="Times New Roman"/>
          <w:b/>
          <w:color w:val="000000"/>
          <w:sz w:val="28"/>
          <w:szCs w:val="32"/>
        </w:rPr>
      </w:pPr>
      <w:r w:rsidRPr="00121C39">
        <w:rPr>
          <w:rFonts w:ascii="Times New Roman" w:hAnsi="Times New Roman"/>
          <w:b/>
          <w:color w:val="000000"/>
          <w:sz w:val="28"/>
          <w:szCs w:val="32"/>
        </w:rPr>
        <w:t>2.1</w:t>
      </w:r>
      <w:r w:rsidR="00223F9C" w:rsidRPr="00121C39">
        <w:rPr>
          <w:rFonts w:ascii="Times New Roman" w:hAnsi="Times New Roman"/>
          <w:b/>
          <w:color w:val="000000"/>
          <w:sz w:val="28"/>
          <w:szCs w:val="32"/>
        </w:rPr>
        <w:t xml:space="preserve"> А.А. Богданов</w:t>
      </w:r>
      <w:r w:rsidRPr="00121C39">
        <w:rPr>
          <w:rFonts w:ascii="Times New Roman" w:hAnsi="Times New Roman"/>
          <w:b/>
          <w:color w:val="000000"/>
          <w:sz w:val="28"/>
          <w:szCs w:val="32"/>
        </w:rPr>
        <w:t xml:space="preserve"> «Т</w:t>
      </w:r>
      <w:r w:rsidR="00121C39">
        <w:rPr>
          <w:rFonts w:ascii="Times New Roman" w:hAnsi="Times New Roman"/>
          <w:b/>
          <w:color w:val="000000"/>
          <w:sz w:val="28"/>
          <w:szCs w:val="32"/>
        </w:rPr>
        <w:t>ектология» и теория организации</w:t>
      </w:r>
    </w:p>
    <w:p w:rsidR="00974C4E" w:rsidRPr="00223F9C" w:rsidRDefault="00974C4E" w:rsidP="00223F9C">
      <w:pPr>
        <w:shd w:val="clear" w:color="auto" w:fill="FFFFFF"/>
        <w:spacing w:after="0" w:line="360" w:lineRule="auto"/>
        <w:ind w:firstLine="709"/>
        <w:jc w:val="both"/>
        <w:rPr>
          <w:rFonts w:ascii="Times New Roman" w:hAnsi="Times New Roman"/>
          <w:color w:val="000000"/>
          <w:sz w:val="28"/>
          <w:szCs w:val="32"/>
        </w:rPr>
      </w:pPr>
    </w:p>
    <w:p w:rsidR="00974C4E" w:rsidRPr="00223F9C" w:rsidRDefault="00223F9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Работа</w:t>
      </w:r>
      <w:r>
        <w:rPr>
          <w:rFonts w:ascii="Times New Roman" w:hAnsi="Times New Roman"/>
          <w:color w:val="000000"/>
          <w:sz w:val="28"/>
          <w:szCs w:val="28"/>
        </w:rPr>
        <w:t> </w:t>
      </w:r>
      <w:r w:rsidRPr="00223F9C">
        <w:rPr>
          <w:rFonts w:ascii="Times New Roman" w:hAnsi="Times New Roman"/>
          <w:color w:val="000000"/>
          <w:sz w:val="28"/>
          <w:szCs w:val="28"/>
        </w:rPr>
        <w:t>А.</w:t>
      </w:r>
      <w:r w:rsidR="00974C4E" w:rsidRPr="00223F9C">
        <w:rPr>
          <w:rFonts w:ascii="Times New Roman" w:hAnsi="Times New Roman"/>
          <w:color w:val="000000"/>
          <w:sz w:val="28"/>
          <w:szCs w:val="28"/>
        </w:rPr>
        <w:t>А, Богданова «Всеобщая организационная наука (тектология)» (1913</w:t>
      </w:r>
      <w:r>
        <w:rPr>
          <w:rFonts w:ascii="Times New Roman" w:hAnsi="Times New Roman"/>
          <w:color w:val="000000"/>
          <w:sz w:val="28"/>
          <w:szCs w:val="28"/>
        </w:rPr>
        <w:t> </w:t>
      </w:r>
      <w:r w:rsidRPr="00223F9C">
        <w:rPr>
          <w:rFonts w:ascii="Times New Roman" w:hAnsi="Times New Roman"/>
          <w:color w:val="000000"/>
          <w:sz w:val="28"/>
          <w:szCs w:val="28"/>
        </w:rPr>
        <w:t>г</w:t>
      </w:r>
      <w:r w:rsidR="00974C4E" w:rsidRPr="00223F9C">
        <w:rPr>
          <w:rFonts w:ascii="Times New Roman" w:hAnsi="Times New Roman"/>
          <w:color w:val="000000"/>
          <w:sz w:val="28"/>
          <w:szCs w:val="28"/>
        </w:rPr>
        <w:t xml:space="preserve">.) </w:t>
      </w:r>
      <w:r>
        <w:rPr>
          <w:rFonts w:ascii="Times New Roman" w:hAnsi="Times New Roman"/>
          <w:color w:val="000000"/>
          <w:sz w:val="28"/>
          <w:szCs w:val="28"/>
        </w:rPr>
        <w:t>–</w:t>
      </w:r>
      <w:r w:rsidRPr="00223F9C">
        <w:rPr>
          <w:rFonts w:ascii="Times New Roman" w:hAnsi="Times New Roman"/>
          <w:color w:val="000000"/>
          <w:sz w:val="28"/>
          <w:szCs w:val="28"/>
        </w:rPr>
        <w:t xml:space="preserve"> </w:t>
      </w:r>
      <w:r w:rsidR="00974C4E" w:rsidRPr="00223F9C">
        <w:rPr>
          <w:rFonts w:ascii="Times New Roman" w:hAnsi="Times New Roman"/>
          <w:color w:val="000000"/>
          <w:sz w:val="28"/>
          <w:szCs w:val="28"/>
        </w:rPr>
        <w:t xml:space="preserve">первая и, пожалуй, единственная до сих пор работа, посвященная непосредственно </w:t>
      </w:r>
      <w:r w:rsidR="00974C4E" w:rsidRPr="00223F9C">
        <w:rPr>
          <w:rFonts w:ascii="Times New Roman" w:hAnsi="Times New Roman"/>
          <w:i/>
          <w:iCs/>
          <w:color w:val="000000"/>
          <w:sz w:val="28"/>
          <w:szCs w:val="28"/>
        </w:rPr>
        <w:t xml:space="preserve">теории </w:t>
      </w:r>
      <w:r w:rsidR="00974C4E" w:rsidRPr="00223F9C">
        <w:rPr>
          <w:rFonts w:ascii="Times New Roman" w:hAnsi="Times New Roman"/>
          <w:color w:val="000000"/>
          <w:sz w:val="28"/>
          <w:szCs w:val="28"/>
        </w:rPr>
        <w:t xml:space="preserve">организации. В отличие от всех организационно-технологических подходов, которые превалировали в то время, теория </w:t>
      </w:r>
      <w:r w:rsidRPr="00223F9C">
        <w:rPr>
          <w:rFonts w:ascii="Times New Roman" w:hAnsi="Times New Roman"/>
          <w:color w:val="000000"/>
          <w:sz w:val="28"/>
          <w:szCs w:val="28"/>
        </w:rPr>
        <w:t>А.</w:t>
      </w:r>
      <w:r>
        <w:rPr>
          <w:rFonts w:ascii="Times New Roman" w:hAnsi="Times New Roman"/>
          <w:color w:val="000000"/>
          <w:sz w:val="28"/>
          <w:szCs w:val="28"/>
        </w:rPr>
        <w:t> </w:t>
      </w:r>
      <w:r w:rsidRPr="00223F9C">
        <w:rPr>
          <w:rFonts w:ascii="Times New Roman" w:hAnsi="Times New Roman"/>
          <w:color w:val="000000"/>
          <w:sz w:val="28"/>
          <w:szCs w:val="28"/>
        </w:rPr>
        <w:t>Богданова</w:t>
      </w:r>
      <w:r w:rsidR="00974C4E" w:rsidRPr="00223F9C">
        <w:rPr>
          <w:rFonts w:ascii="Times New Roman" w:hAnsi="Times New Roman"/>
          <w:color w:val="000000"/>
          <w:sz w:val="28"/>
          <w:szCs w:val="28"/>
        </w:rPr>
        <w:t xml:space="preserve"> исходила из посылки, что управление как функция, присущая системам различной природы, имеет общие черты. </w:t>
      </w:r>
      <w:r w:rsidRPr="00223F9C">
        <w:rPr>
          <w:rFonts w:ascii="Times New Roman" w:hAnsi="Times New Roman"/>
          <w:color w:val="000000"/>
          <w:sz w:val="28"/>
          <w:szCs w:val="28"/>
        </w:rPr>
        <w:t>А.</w:t>
      </w:r>
      <w:r>
        <w:rPr>
          <w:rFonts w:ascii="Times New Roman" w:hAnsi="Times New Roman"/>
          <w:color w:val="000000"/>
          <w:sz w:val="28"/>
          <w:szCs w:val="28"/>
        </w:rPr>
        <w:t> </w:t>
      </w:r>
      <w:r w:rsidRPr="00223F9C">
        <w:rPr>
          <w:rFonts w:ascii="Times New Roman" w:hAnsi="Times New Roman"/>
          <w:color w:val="000000"/>
          <w:sz w:val="28"/>
          <w:szCs w:val="28"/>
        </w:rPr>
        <w:t>Богданов</w:t>
      </w:r>
      <w:r w:rsidR="00974C4E" w:rsidRPr="00223F9C">
        <w:rPr>
          <w:rFonts w:ascii="Times New Roman" w:hAnsi="Times New Roman"/>
          <w:color w:val="000000"/>
          <w:sz w:val="28"/>
          <w:szCs w:val="28"/>
        </w:rPr>
        <w:t xml:space="preserve"> сделал попытку описать их с позиций особой науки </w:t>
      </w:r>
      <w:r>
        <w:rPr>
          <w:rFonts w:ascii="Times New Roman" w:hAnsi="Times New Roman"/>
          <w:color w:val="000000"/>
          <w:sz w:val="28"/>
          <w:szCs w:val="28"/>
        </w:rPr>
        <w:t>–</w:t>
      </w:r>
      <w:r w:rsidRPr="00223F9C">
        <w:rPr>
          <w:rFonts w:ascii="Times New Roman" w:hAnsi="Times New Roman"/>
          <w:color w:val="000000"/>
          <w:sz w:val="28"/>
          <w:szCs w:val="28"/>
        </w:rPr>
        <w:t xml:space="preserve"> </w:t>
      </w:r>
      <w:r w:rsidR="00974C4E" w:rsidRPr="00223F9C">
        <w:rPr>
          <w:rFonts w:ascii="Times New Roman" w:hAnsi="Times New Roman"/>
          <w:color w:val="000000"/>
          <w:sz w:val="28"/>
          <w:szCs w:val="28"/>
        </w:rPr>
        <w:t xml:space="preserve">организационной, определив ее предмет, основные категории и законы любых организационных процессов. По мнению Богданова, предметом организационной науки должны быть </w:t>
      </w:r>
      <w:r w:rsidR="00974C4E" w:rsidRPr="00223F9C">
        <w:rPr>
          <w:rFonts w:ascii="Times New Roman" w:hAnsi="Times New Roman"/>
          <w:i/>
          <w:iCs/>
          <w:color w:val="000000"/>
          <w:sz w:val="28"/>
          <w:szCs w:val="28"/>
        </w:rPr>
        <w:t xml:space="preserve">общие организационные принципы и законы, </w:t>
      </w:r>
      <w:r w:rsidR="00974C4E" w:rsidRPr="00223F9C">
        <w:rPr>
          <w:rFonts w:ascii="Times New Roman" w:hAnsi="Times New Roman"/>
          <w:color w:val="000000"/>
          <w:sz w:val="28"/>
          <w:szCs w:val="28"/>
        </w:rPr>
        <w:t xml:space="preserve">по которым протекают </w:t>
      </w:r>
      <w:r w:rsidR="00974C4E" w:rsidRPr="00223F9C">
        <w:rPr>
          <w:rFonts w:ascii="Times New Roman" w:hAnsi="Times New Roman"/>
          <w:i/>
          <w:iCs/>
          <w:color w:val="000000"/>
          <w:sz w:val="28"/>
          <w:szCs w:val="28"/>
        </w:rPr>
        <w:t xml:space="preserve">процессы организации </w:t>
      </w:r>
      <w:r w:rsidR="00974C4E" w:rsidRPr="00223F9C">
        <w:rPr>
          <w:rFonts w:ascii="Times New Roman" w:hAnsi="Times New Roman"/>
          <w:color w:val="000000"/>
          <w:sz w:val="28"/>
          <w:szCs w:val="28"/>
        </w:rPr>
        <w:t xml:space="preserve">по всех сферах органического и неорганического мира, в работе стихийных сил и </w:t>
      </w:r>
      <w:r w:rsidR="00974C4E" w:rsidRPr="00223F9C">
        <w:rPr>
          <w:rFonts w:ascii="Times New Roman" w:hAnsi="Times New Roman"/>
          <w:i/>
          <w:iCs/>
          <w:color w:val="000000"/>
          <w:sz w:val="28"/>
          <w:szCs w:val="28"/>
        </w:rPr>
        <w:t xml:space="preserve">сознательной деятельности. </w:t>
      </w:r>
      <w:r w:rsidR="00974C4E" w:rsidRPr="00223F9C">
        <w:rPr>
          <w:rFonts w:ascii="Times New Roman" w:hAnsi="Times New Roman"/>
          <w:color w:val="000000"/>
          <w:sz w:val="28"/>
          <w:szCs w:val="28"/>
        </w:rPr>
        <w:t>Они действуют в технике (организация вещей), в экономике (организация людей), в идеологии (организация идей).</w:t>
      </w:r>
    </w:p>
    <w:p w:rsidR="00381796" w:rsidRPr="00223F9C" w:rsidRDefault="00974C4E"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По мнению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 xml:space="preserve">, «организованность»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это </w:t>
      </w:r>
      <w:r w:rsidRPr="00223F9C">
        <w:rPr>
          <w:rFonts w:ascii="Times New Roman" w:hAnsi="Times New Roman"/>
          <w:i/>
          <w:iCs/>
          <w:color w:val="000000"/>
          <w:sz w:val="28"/>
          <w:szCs w:val="28"/>
        </w:rPr>
        <w:t xml:space="preserve">стихийная бессознательная упорядоченность </w:t>
      </w:r>
      <w:r w:rsidRPr="00223F9C">
        <w:rPr>
          <w:rFonts w:ascii="Times New Roman" w:hAnsi="Times New Roman"/>
          <w:color w:val="000000"/>
          <w:sz w:val="28"/>
          <w:szCs w:val="28"/>
        </w:rPr>
        <w:t xml:space="preserve">эволюционных процессов динамики объективного мира и, в частности, живой природы, в то время как организация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это </w:t>
      </w:r>
      <w:r w:rsidRPr="00223F9C">
        <w:rPr>
          <w:rFonts w:ascii="Times New Roman" w:hAnsi="Times New Roman"/>
          <w:i/>
          <w:iCs/>
          <w:color w:val="000000"/>
          <w:sz w:val="28"/>
          <w:szCs w:val="28"/>
        </w:rPr>
        <w:t xml:space="preserve">сознательный разумный процесс искусственного упорядочения </w:t>
      </w:r>
      <w:r w:rsidRPr="00223F9C">
        <w:rPr>
          <w:rFonts w:ascii="Times New Roman" w:hAnsi="Times New Roman"/>
          <w:color w:val="000000"/>
          <w:sz w:val="28"/>
          <w:szCs w:val="28"/>
        </w:rPr>
        <w:t xml:space="preserve">и преобразования объективного мира человеком. Организационная деятельность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это сугубо </w:t>
      </w:r>
      <w:r w:rsidRPr="00223F9C">
        <w:rPr>
          <w:rFonts w:ascii="Times New Roman" w:hAnsi="Times New Roman"/>
          <w:i/>
          <w:iCs/>
          <w:color w:val="000000"/>
          <w:sz w:val="28"/>
          <w:szCs w:val="28"/>
        </w:rPr>
        <w:t xml:space="preserve">человеческая социальная форма </w:t>
      </w:r>
      <w:r w:rsidRPr="00223F9C">
        <w:rPr>
          <w:rFonts w:ascii="Times New Roman" w:hAnsi="Times New Roman"/>
          <w:color w:val="000000"/>
          <w:sz w:val="28"/>
          <w:szCs w:val="28"/>
        </w:rPr>
        <w:t xml:space="preserve">активного отношения к объективному миру на основе его познания и преобразования. Таким образом, </w:t>
      </w:r>
      <w:r w:rsidRPr="00223F9C">
        <w:rPr>
          <w:rFonts w:ascii="Times New Roman" w:hAnsi="Times New Roman"/>
          <w:iCs/>
          <w:color w:val="000000"/>
          <w:sz w:val="28"/>
          <w:szCs w:val="28"/>
        </w:rPr>
        <w:t>организованность как естественная стихийная бессознательная упорядоченность есть свойство всего объективного мира, а организация как сознательная, разумная, искусственная упорядоченность жизнедеятельности общества и экосистемы присуща только человеку и человеческому обществу</w:t>
      </w:r>
      <w:r w:rsidRPr="00223F9C">
        <w:rPr>
          <w:rFonts w:ascii="Times New Roman" w:hAnsi="Times New Roman"/>
          <w:i/>
          <w:iCs/>
          <w:color w:val="000000"/>
          <w:sz w:val="28"/>
          <w:szCs w:val="28"/>
        </w:rPr>
        <w:t xml:space="preserve">. </w:t>
      </w:r>
      <w:r w:rsidRPr="00223F9C">
        <w:rPr>
          <w:rFonts w:ascii="Times New Roman" w:hAnsi="Times New Roman"/>
          <w:color w:val="000000"/>
          <w:sz w:val="28"/>
          <w:szCs w:val="28"/>
        </w:rPr>
        <w:t>Более того, именно в</w:t>
      </w:r>
      <w:r w:rsidR="00381796" w:rsidRPr="00223F9C">
        <w:rPr>
          <w:rFonts w:ascii="Times New Roman" w:hAnsi="Times New Roman"/>
          <w:color w:val="000000"/>
          <w:sz w:val="28"/>
          <w:szCs w:val="28"/>
        </w:rPr>
        <w:t xml:space="preserve"> </w:t>
      </w:r>
      <w:r w:rsidR="00381796" w:rsidRPr="00223F9C">
        <w:rPr>
          <w:rFonts w:ascii="Times New Roman" w:hAnsi="Times New Roman"/>
          <w:bCs/>
          <w:color w:val="000000"/>
          <w:sz w:val="28"/>
          <w:szCs w:val="28"/>
        </w:rPr>
        <w:t>силу сознательного искусственного изменения внешней среды, без учета законов объективного мира эти изменения не всегда согласуются с эволюционными процессами динамики объективного мира и могут быть разрушительными даже в глобальных масштабах экосистемы.</w:t>
      </w:r>
    </w:p>
    <w:p w:rsidR="00381796" w:rsidRPr="00223F9C" w:rsidRDefault="00381796"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Анализируя сущность организации, </w:t>
      </w:r>
      <w:r w:rsidR="00223F9C" w:rsidRPr="00223F9C">
        <w:rPr>
          <w:rFonts w:ascii="Times New Roman" w:hAnsi="Times New Roman"/>
          <w:bCs/>
          <w:color w:val="000000"/>
          <w:sz w:val="28"/>
          <w:szCs w:val="28"/>
        </w:rPr>
        <w:t>А.</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Богданов</w:t>
      </w:r>
      <w:r w:rsidRPr="00223F9C">
        <w:rPr>
          <w:rFonts w:ascii="Times New Roman" w:hAnsi="Times New Roman"/>
          <w:bCs/>
          <w:color w:val="000000"/>
          <w:sz w:val="28"/>
          <w:szCs w:val="28"/>
        </w:rPr>
        <w:t xml:space="preserve"> задолго до родоначальников системного подхода (</w:t>
      </w:r>
      <w:r w:rsidR="00223F9C" w:rsidRPr="00223F9C">
        <w:rPr>
          <w:rFonts w:ascii="Times New Roman" w:hAnsi="Times New Roman"/>
          <w:bCs/>
          <w:color w:val="000000"/>
          <w:sz w:val="28"/>
          <w:szCs w:val="28"/>
        </w:rPr>
        <w:t>А.</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Оптнера</w:t>
      </w:r>
      <w:r w:rsidRPr="00223F9C">
        <w:rPr>
          <w:rFonts w:ascii="Times New Roman" w:hAnsi="Times New Roman"/>
          <w:bCs/>
          <w:color w:val="000000"/>
          <w:sz w:val="28"/>
          <w:szCs w:val="28"/>
        </w:rPr>
        <w:t xml:space="preserve">, Л. фон Берталан-фи) высказал идею о необходимости системного подхода к ее изучению, дал характеристику соотношения целого (системы) и элементов (частей), показал, что организационное целое не есть простая сумма его частей. Если один человек расчищает в день от камней 1 десятину поля, то двое вместе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2</w:t>
      </w:r>
      <w:r w:rsidRPr="00223F9C">
        <w:rPr>
          <w:rFonts w:ascii="Times New Roman" w:hAnsi="Times New Roman"/>
          <w:bCs/>
          <w:color w:val="000000"/>
          <w:sz w:val="28"/>
          <w:szCs w:val="28"/>
          <w:lang w:val="en-US"/>
        </w:rPr>
        <w:t>V</w:t>
      </w:r>
      <w:r w:rsidRPr="00223F9C">
        <w:rPr>
          <w:rFonts w:ascii="Times New Roman" w:hAnsi="Times New Roman"/>
          <w:bCs/>
          <w:color w:val="000000"/>
          <w:sz w:val="28"/>
          <w:szCs w:val="28"/>
        </w:rPr>
        <w:t>4</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2</w:t>
      </w:r>
      <w:r w:rsidRPr="00223F9C">
        <w:rPr>
          <w:rFonts w:ascii="Times New Roman" w:hAnsi="Times New Roman"/>
          <w:bCs/>
          <w:color w:val="000000"/>
          <w:sz w:val="28"/>
          <w:szCs w:val="28"/>
          <w:lang w:val="en-US"/>
        </w:rPr>
        <w:t>Vi</w:t>
      </w:r>
      <w:r w:rsidRPr="00223F9C">
        <w:rPr>
          <w:rFonts w:ascii="Times New Roman" w:hAnsi="Times New Roman"/>
          <w:bCs/>
          <w:color w:val="000000"/>
          <w:sz w:val="28"/>
          <w:szCs w:val="28"/>
        </w:rPr>
        <w:t xml:space="preserve"> десятины, а при трех-четырех работниках отношение может оказаться еще более благоприятным и так до определенного предела. Разумеется, не исключена ситуация, когда два, три и четыре работника, совместно выполняющие работу, сделают меньше, чем работая по отдельности. Это зависит от способа сочетания данных сил </w:t>
      </w:r>
      <w:r w:rsidR="00223F9C" w:rsidRPr="00223F9C">
        <w:rPr>
          <w:rFonts w:ascii="Times New Roman" w:hAnsi="Times New Roman"/>
          <w:bCs/>
          <w:color w:val="000000"/>
          <w:sz w:val="28"/>
          <w:szCs w:val="28"/>
        </w:rPr>
        <w:t>(«личных активностей»</w:t>
      </w:r>
      <w:r w:rsidRPr="00223F9C">
        <w:rPr>
          <w:rFonts w:ascii="Times New Roman" w:hAnsi="Times New Roman"/>
          <w:bCs/>
          <w:color w:val="000000"/>
          <w:sz w:val="28"/>
          <w:szCs w:val="28"/>
        </w:rPr>
        <w:t xml:space="preserve">). В одном случае можно говорить об «организованности», в другом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о «дезорганизованности».</w:t>
      </w:r>
    </w:p>
    <w:p w:rsidR="00381796" w:rsidRPr="00223F9C" w:rsidRDefault="00381796"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«Организованное целое на самом деле практически больше простой суммы своих частей не потому, что в нем создавались из ничего новые активности, а потому, что его наличные активности соединяются более успешно, чем противостоящие им сопротивления. Наш мир есть </w:t>
      </w:r>
      <w:r w:rsidRPr="00223F9C">
        <w:rPr>
          <w:rFonts w:ascii="Times New Roman" w:hAnsi="Times New Roman"/>
          <w:bCs/>
          <w:i/>
          <w:iCs/>
          <w:color w:val="000000"/>
          <w:sz w:val="28"/>
          <w:szCs w:val="28"/>
        </w:rPr>
        <w:t xml:space="preserve">вообще мир разностей» </w:t>
      </w:r>
      <w:r w:rsidRPr="00223F9C">
        <w:rPr>
          <w:rFonts w:ascii="Times New Roman" w:hAnsi="Times New Roman"/>
          <w:bCs/>
          <w:color w:val="000000"/>
          <w:sz w:val="28"/>
          <w:szCs w:val="28"/>
        </w:rPr>
        <w:t xml:space="preserve">[Богданов, 1989, </w:t>
      </w:r>
      <w:r w:rsidR="00223F9C" w:rsidRPr="00223F9C">
        <w:rPr>
          <w:rFonts w:ascii="Times New Roman" w:hAnsi="Times New Roman"/>
          <w:bCs/>
          <w:color w:val="000000"/>
          <w:sz w:val="28"/>
          <w:szCs w:val="28"/>
        </w:rPr>
        <w:t>кн.</w:t>
      </w:r>
      <w:r w:rsidR="00223F9C">
        <w:rPr>
          <w:rFonts w:ascii="Times New Roman" w:hAnsi="Times New Roman"/>
          <w:bCs/>
          <w:color w:val="000000"/>
          <w:sz w:val="28"/>
          <w:szCs w:val="28"/>
        </w:rPr>
        <w:t xml:space="preserve"> </w:t>
      </w:r>
      <w:r w:rsidR="00223F9C" w:rsidRPr="00223F9C">
        <w:rPr>
          <w:rFonts w:ascii="Times New Roman" w:hAnsi="Times New Roman"/>
          <w:bCs/>
          <w:color w:val="000000"/>
          <w:sz w:val="28"/>
          <w:szCs w:val="28"/>
        </w:rPr>
        <w:t>1</w:t>
      </w:r>
      <w:r w:rsidRPr="00223F9C">
        <w:rPr>
          <w:rFonts w:ascii="Times New Roman" w:hAnsi="Times New Roman"/>
          <w:bCs/>
          <w:color w:val="000000"/>
          <w:sz w:val="28"/>
          <w:szCs w:val="28"/>
        </w:rPr>
        <w:t>, с.</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117</w:t>
      </w:r>
      <w:r w:rsidRPr="00223F9C">
        <w:rPr>
          <w:rFonts w:ascii="Times New Roman" w:hAnsi="Times New Roman"/>
          <w:bCs/>
          <w:color w:val="000000"/>
          <w:sz w:val="28"/>
          <w:szCs w:val="28"/>
        </w:rPr>
        <w:t>].</w:t>
      </w:r>
    </w:p>
    <w:p w:rsidR="00381796" w:rsidRPr="00223F9C" w:rsidRDefault="00381796"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Так эти и другие рассуждения привели </w:t>
      </w:r>
      <w:r w:rsidR="00223F9C" w:rsidRPr="00223F9C">
        <w:rPr>
          <w:rFonts w:ascii="Times New Roman" w:hAnsi="Times New Roman"/>
          <w:bCs/>
          <w:color w:val="000000"/>
          <w:sz w:val="28"/>
          <w:szCs w:val="28"/>
        </w:rPr>
        <w:t>А.А.</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Богданова</w:t>
      </w:r>
      <w:r w:rsidRPr="00223F9C">
        <w:rPr>
          <w:rFonts w:ascii="Times New Roman" w:hAnsi="Times New Roman"/>
          <w:bCs/>
          <w:color w:val="000000"/>
          <w:sz w:val="28"/>
          <w:szCs w:val="28"/>
        </w:rPr>
        <w:t xml:space="preserve"> к обоснованию одного из основных законов организации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i/>
          <w:iCs/>
          <w:color w:val="000000"/>
          <w:sz w:val="28"/>
          <w:szCs w:val="28"/>
        </w:rPr>
        <w:t>закона синергии.</w:t>
      </w:r>
    </w:p>
    <w:p w:rsidR="00381796" w:rsidRPr="00223F9C" w:rsidRDefault="00381796"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Другой общий закон организационной науки </w:t>
      </w:r>
      <w:r w:rsidR="00223F9C" w:rsidRPr="00223F9C">
        <w:rPr>
          <w:rFonts w:ascii="Times New Roman" w:hAnsi="Times New Roman"/>
          <w:bCs/>
          <w:color w:val="000000"/>
          <w:sz w:val="28"/>
          <w:szCs w:val="28"/>
        </w:rPr>
        <w:t>А.</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Богданов</w:t>
      </w:r>
      <w:r w:rsidRPr="00223F9C">
        <w:rPr>
          <w:rFonts w:ascii="Times New Roman" w:hAnsi="Times New Roman"/>
          <w:bCs/>
          <w:color w:val="000000"/>
          <w:sz w:val="28"/>
          <w:szCs w:val="28"/>
        </w:rPr>
        <w:t xml:space="preserve"> сформулировал как «закон наименьших», в силу которого </w:t>
      </w:r>
      <w:r w:rsidRPr="00223F9C">
        <w:rPr>
          <w:rFonts w:ascii="Times New Roman" w:hAnsi="Times New Roman"/>
          <w:bCs/>
          <w:i/>
          <w:iCs/>
          <w:color w:val="000000"/>
          <w:sz w:val="28"/>
          <w:szCs w:val="28"/>
        </w:rPr>
        <w:t xml:space="preserve">прочность цепи </w:t>
      </w:r>
      <w:r w:rsidRPr="00223F9C">
        <w:rPr>
          <w:rFonts w:ascii="Times New Roman" w:hAnsi="Times New Roman"/>
          <w:bCs/>
          <w:color w:val="000000"/>
          <w:sz w:val="28"/>
          <w:szCs w:val="28"/>
        </w:rPr>
        <w:t xml:space="preserve">определяется наиболее слабым из ее звеньев: скорость эскадры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 xml:space="preserve">наименее быстроходным из ее судов, урожайность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 xml:space="preserve">тем из условий плодородия, которое имеется в относительно наименьшем количестве </w:t>
      </w:r>
      <w:r w:rsidR="00223F9C">
        <w:rPr>
          <w:rFonts w:ascii="Times New Roman" w:hAnsi="Times New Roman"/>
          <w:bCs/>
          <w:color w:val="000000"/>
          <w:sz w:val="28"/>
          <w:szCs w:val="28"/>
        </w:rPr>
        <w:t>и т.п.</w:t>
      </w:r>
    </w:p>
    <w:p w:rsidR="006B3EC0" w:rsidRPr="00223F9C" w:rsidRDefault="00381796"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Из </w:t>
      </w:r>
      <w:r w:rsidRPr="00223F9C">
        <w:rPr>
          <w:rFonts w:ascii="Times New Roman" w:hAnsi="Times New Roman"/>
          <w:bCs/>
          <w:i/>
          <w:iCs/>
          <w:color w:val="000000"/>
          <w:sz w:val="28"/>
          <w:szCs w:val="28"/>
        </w:rPr>
        <w:t xml:space="preserve">закона наименьших </w:t>
      </w:r>
      <w:r w:rsidR="00223F9C" w:rsidRPr="00223F9C">
        <w:rPr>
          <w:rFonts w:ascii="Times New Roman" w:hAnsi="Times New Roman"/>
          <w:bCs/>
          <w:color w:val="000000"/>
          <w:sz w:val="28"/>
          <w:szCs w:val="28"/>
        </w:rPr>
        <w:t>А.А.</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Богданов</w:t>
      </w:r>
      <w:r w:rsidRPr="00223F9C">
        <w:rPr>
          <w:rFonts w:ascii="Times New Roman" w:hAnsi="Times New Roman"/>
          <w:bCs/>
          <w:color w:val="000000"/>
          <w:sz w:val="28"/>
          <w:szCs w:val="28"/>
        </w:rPr>
        <w:t xml:space="preserve"> вывел ряд следствий, фактически получивших статус законов организации: </w:t>
      </w:r>
      <w:r w:rsidRPr="00223F9C">
        <w:rPr>
          <w:rFonts w:ascii="Times New Roman" w:hAnsi="Times New Roman"/>
          <w:bCs/>
          <w:i/>
          <w:iCs/>
          <w:color w:val="000000"/>
          <w:sz w:val="28"/>
          <w:szCs w:val="28"/>
        </w:rPr>
        <w:t xml:space="preserve">закон динамического равновесия, закон композиции </w:t>
      </w:r>
      <w:r w:rsidR="00223F9C">
        <w:rPr>
          <w:rFonts w:ascii="Times New Roman" w:hAnsi="Times New Roman"/>
          <w:bCs/>
          <w:i/>
          <w:iCs/>
          <w:color w:val="000000"/>
          <w:sz w:val="28"/>
          <w:szCs w:val="28"/>
        </w:rPr>
        <w:t>–</w:t>
      </w:r>
      <w:r w:rsidR="00223F9C" w:rsidRPr="00223F9C">
        <w:rPr>
          <w:rFonts w:ascii="Times New Roman" w:hAnsi="Times New Roman"/>
          <w:bCs/>
          <w:i/>
          <w:iCs/>
          <w:color w:val="000000"/>
          <w:sz w:val="28"/>
          <w:szCs w:val="28"/>
        </w:rPr>
        <w:t xml:space="preserve"> </w:t>
      </w:r>
      <w:r w:rsidRPr="00223F9C">
        <w:rPr>
          <w:rFonts w:ascii="Times New Roman" w:hAnsi="Times New Roman"/>
          <w:bCs/>
          <w:i/>
          <w:iCs/>
          <w:color w:val="000000"/>
          <w:sz w:val="28"/>
          <w:szCs w:val="28"/>
        </w:rPr>
        <w:t xml:space="preserve">пропорциональности. </w:t>
      </w:r>
      <w:r w:rsidRPr="00223F9C">
        <w:rPr>
          <w:rFonts w:ascii="Times New Roman" w:hAnsi="Times New Roman"/>
          <w:bCs/>
          <w:color w:val="000000"/>
          <w:sz w:val="28"/>
          <w:szCs w:val="28"/>
        </w:rPr>
        <w:t>Устойчивость равновесия всех организационных форм,</w:t>
      </w:r>
      <w:r w:rsidR="00C32AC7"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по Богданову, определяется, лимитируется «крепостью» самого слабого звена, что имеет особое значение для обеспечения пропорциональности и сбалансированности различных сторон, сфер деятельности</w:t>
      </w:r>
      <w:r w:rsidR="006B3EC0" w:rsidRPr="00223F9C">
        <w:rPr>
          <w:rFonts w:ascii="Times New Roman" w:hAnsi="Times New Roman"/>
          <w:bCs/>
          <w:color w:val="000000"/>
          <w:sz w:val="28"/>
          <w:szCs w:val="28"/>
        </w:rPr>
        <w:t xml:space="preserve"> </w:t>
      </w:r>
      <w:r w:rsidR="006B3EC0" w:rsidRPr="00223F9C">
        <w:rPr>
          <w:rFonts w:ascii="Times New Roman" w:hAnsi="Times New Roman"/>
          <w:color w:val="000000"/>
          <w:sz w:val="28"/>
          <w:szCs w:val="28"/>
        </w:rPr>
        <w:t xml:space="preserve">человека (включая образование, профессиональную подготовку </w:t>
      </w:r>
      <w:r w:rsidR="00223F9C">
        <w:rPr>
          <w:rFonts w:ascii="Times New Roman" w:hAnsi="Times New Roman"/>
          <w:color w:val="000000"/>
          <w:sz w:val="28"/>
          <w:szCs w:val="28"/>
        </w:rPr>
        <w:t>и т.п.</w:t>
      </w:r>
      <w:r w:rsidR="006B3EC0" w:rsidRPr="00223F9C">
        <w:rPr>
          <w:rFonts w:ascii="Times New Roman" w:hAnsi="Times New Roman"/>
          <w:color w:val="000000"/>
          <w:sz w:val="28"/>
          <w:szCs w:val="28"/>
        </w:rPr>
        <w:t>).</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Различая уравновешенные и неуравновешенные системы,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рассматривает равновесное состояние системы не как раз и навсегда данное, а как динамическое равновесие. Система, находящаяся в равновесии, в процессе развития постепенно утрачивает это качество и переживает это состояние как «кризис», а преодолевая его, приходит к новому равновесию на новом уровне своего развития. «Сохранение является лишь результатом того, что каждое из возникающих изменений уравновешивается тут же другим, ему противоположным,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оно </w:t>
      </w:r>
      <w:r w:rsidRPr="00223F9C">
        <w:rPr>
          <w:rFonts w:ascii="Times New Roman" w:hAnsi="Times New Roman"/>
          <w:i/>
          <w:iCs/>
          <w:color w:val="000000"/>
          <w:sz w:val="28"/>
          <w:szCs w:val="28"/>
        </w:rPr>
        <w:t xml:space="preserve">есть подвижное равновесие </w:t>
      </w:r>
      <w:r w:rsidRPr="00223F9C">
        <w:rPr>
          <w:rFonts w:ascii="Times New Roman" w:hAnsi="Times New Roman"/>
          <w:color w:val="000000"/>
          <w:sz w:val="28"/>
          <w:szCs w:val="28"/>
        </w:rPr>
        <w:t>изменений» [Там же, 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197</w:t>
      </w:r>
      <w:r w:rsidRPr="00223F9C">
        <w:rPr>
          <w:rFonts w:ascii="Times New Roman" w:hAnsi="Times New Roman"/>
          <w:color w:val="000000"/>
          <w:sz w:val="28"/>
          <w:szCs w:val="28"/>
        </w:rPr>
        <w:t>].</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Этот принцип подвижного равновесия имеет всеобщий характер. Идет ли речь о создании или ликвидации, о слиянии или разделении, укрупнении или разукрупнении различных структурных единиц от отдельного предприятия до сложных организованных систем большого размера (отраслей экономики, ведомств, территориальных единиц, государств </w:t>
      </w:r>
      <w:r w:rsidR="00223F9C">
        <w:rPr>
          <w:rFonts w:ascii="Times New Roman" w:hAnsi="Times New Roman"/>
          <w:color w:val="000000"/>
          <w:sz w:val="28"/>
          <w:szCs w:val="28"/>
        </w:rPr>
        <w:t>и т.п.</w:t>
      </w:r>
      <w:r w:rsidRPr="00223F9C">
        <w:rPr>
          <w:rFonts w:ascii="Times New Roman" w:hAnsi="Times New Roman"/>
          <w:color w:val="000000"/>
          <w:sz w:val="28"/>
          <w:szCs w:val="28"/>
        </w:rPr>
        <w:t>)</w:t>
      </w:r>
      <w:r w:rsidR="00223F9C">
        <w:rPr>
          <w:rFonts w:ascii="Times New Roman" w:hAnsi="Times New Roman"/>
          <w:color w:val="000000"/>
          <w:sz w:val="28"/>
          <w:szCs w:val="28"/>
        </w:rPr>
        <w:t> –</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Все эти процессы в наиболее обобщенной и абстрактной форме описаны Богдановым в предложенных им терминах конъюгации, ингрессии, дезингрессии, дегрессии, эгрессии </w:t>
      </w:r>
      <w:r w:rsidR="00223F9C">
        <w:rPr>
          <w:rFonts w:ascii="Times New Roman" w:hAnsi="Times New Roman"/>
          <w:color w:val="000000"/>
          <w:sz w:val="28"/>
          <w:szCs w:val="28"/>
        </w:rPr>
        <w:t>и т.п.</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Считая организацию сущностью живой и неживой природы,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любую деятельность сводил, в конечном счете, к организационной. По его мнению, у человечества нет иной деятельности кроме организационной, нет иных задач, иных точек зрения на жизнь и мир кроме организационных. Организационная деятельность человека, в какой бы сфере она ни осуществлялась, заключается, по мнению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 xml:space="preserve">, в </w:t>
      </w:r>
      <w:r w:rsidRPr="00223F9C">
        <w:rPr>
          <w:rFonts w:ascii="Times New Roman" w:hAnsi="Times New Roman"/>
          <w:i/>
          <w:iCs/>
          <w:color w:val="000000"/>
          <w:sz w:val="28"/>
          <w:szCs w:val="28"/>
        </w:rPr>
        <w:t>соед</w:t>
      </w:r>
      <w:r w:rsidR="00121C39">
        <w:rPr>
          <w:rFonts w:ascii="Times New Roman" w:hAnsi="Times New Roman"/>
          <w:i/>
          <w:iCs/>
          <w:color w:val="000000"/>
          <w:sz w:val="28"/>
          <w:szCs w:val="28"/>
        </w:rPr>
        <w:t>инении и разъедин</w:t>
      </w:r>
      <w:r w:rsidR="00121C39" w:rsidRPr="00223F9C">
        <w:rPr>
          <w:rFonts w:ascii="Times New Roman" w:hAnsi="Times New Roman"/>
          <w:i/>
          <w:iCs/>
          <w:color w:val="000000"/>
          <w:sz w:val="28"/>
          <w:szCs w:val="28"/>
        </w:rPr>
        <w:t>ении</w:t>
      </w:r>
      <w:r w:rsidRPr="00223F9C">
        <w:rPr>
          <w:rFonts w:ascii="Times New Roman" w:hAnsi="Times New Roman"/>
          <w:i/>
          <w:iCs/>
          <w:color w:val="000000"/>
          <w:sz w:val="28"/>
          <w:szCs w:val="28"/>
        </w:rPr>
        <w:t xml:space="preserve"> </w:t>
      </w:r>
      <w:r w:rsidRPr="00223F9C">
        <w:rPr>
          <w:rFonts w:ascii="Times New Roman" w:hAnsi="Times New Roman"/>
          <w:color w:val="000000"/>
          <w:sz w:val="28"/>
          <w:szCs w:val="28"/>
        </w:rPr>
        <w:t xml:space="preserve">каких-нибудь наличных элементов. Так, процесс труда сводится к соединению разных материалов, орудий труда и рабочей силы и к отделению разных частей этих комплексов, в результате чего получается организованное целое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«продукт». Наряду с соединением комплексов происходит и разделение, «распадение» конъюгированной системы, образование новых отдельностей, новых «границ», </w:t>
      </w:r>
      <w:r w:rsidR="00223F9C">
        <w:rPr>
          <w:rFonts w:ascii="Times New Roman" w:hAnsi="Times New Roman"/>
          <w:color w:val="000000"/>
          <w:sz w:val="28"/>
          <w:szCs w:val="28"/>
        </w:rPr>
        <w:t>т.е.</w:t>
      </w:r>
      <w:r w:rsidRPr="00223F9C">
        <w:rPr>
          <w:rFonts w:ascii="Times New Roman" w:hAnsi="Times New Roman"/>
          <w:color w:val="000000"/>
          <w:sz w:val="28"/>
          <w:szCs w:val="28"/>
        </w:rPr>
        <w:t xml:space="preserve"> дезингрессия, дезорганизация.</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Дезорганизационная деятельность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частный случай организационной деятельности. «Если общество, классы, группы разрушительно сталкиваются, дезорганизуя друг друга, то именно потому, что каждый коллектив стремится организовать мир и человечество для себя, по-своему. Это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результат отдельности, обособленности организующих сил, результат того, что не достигнуто еще их единство, их общая стройная организация. Это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борьба организационных форм» [Там же, 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210</w:t>
      </w:r>
      <w:r w:rsidRPr="00223F9C">
        <w:rPr>
          <w:rFonts w:ascii="Times New Roman" w:hAnsi="Times New Roman"/>
          <w:color w:val="000000"/>
          <w:sz w:val="28"/>
          <w:szCs w:val="28"/>
        </w:rPr>
        <w:t>].</w:t>
      </w:r>
    </w:p>
    <w:p w:rsidR="00121C39"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Рассматривая вопросы изменения организационных форм, </w:t>
      </w:r>
      <w:r w:rsidR="00223F9C" w:rsidRPr="00223F9C">
        <w:rPr>
          <w:rFonts w:ascii="Times New Roman" w:hAnsi="Times New Roman"/>
          <w:color w:val="000000"/>
          <w:sz w:val="28"/>
          <w:szCs w:val="28"/>
        </w:rPr>
        <w:t>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выделяет в системе, состоящей из отдельных частей, «системную дифференциацию» элементов и соответствующее «системное расхождение». Поскольку части целого обладают отдельностью, то возрастание различий ведет </w:t>
      </w:r>
      <w:r w:rsidR="00C32AC7" w:rsidRPr="00223F9C">
        <w:rPr>
          <w:rFonts w:ascii="Times New Roman" w:hAnsi="Times New Roman"/>
          <w:color w:val="000000"/>
          <w:sz w:val="28"/>
          <w:szCs w:val="28"/>
        </w:rPr>
        <w:t>к</w:t>
      </w:r>
      <w:r w:rsidRPr="00223F9C">
        <w:rPr>
          <w:rFonts w:ascii="Times New Roman" w:hAnsi="Times New Roman"/>
          <w:color w:val="000000"/>
          <w:sz w:val="28"/>
          <w:szCs w:val="28"/>
        </w:rPr>
        <w:t xml:space="preserve"> все большим устойчивым структурным соотношениям.</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Изменение организационных систем, помимо системного расхождения, может осуществляться также методом схождения форм, как «результат сходно направленного подбора со стороны сходной среды», которая либо выполняет роль «отливочной формы», либо ассимилируется. Кроме того, изменение организационных систем может осуществляться с использованием биорегулятора </w:t>
      </w:r>
      <w:r w:rsidR="00223F9C" w:rsidRPr="00223F9C">
        <w:rPr>
          <w:rFonts w:ascii="Times New Roman" w:hAnsi="Times New Roman"/>
          <w:color w:val="000000"/>
          <w:sz w:val="28"/>
          <w:szCs w:val="28"/>
        </w:rPr>
        <w:t>(«двойного регулятора»</w:t>
      </w:r>
      <w:r w:rsidRPr="00223F9C">
        <w:rPr>
          <w:rFonts w:ascii="Times New Roman" w:hAnsi="Times New Roman"/>
          <w:color w:val="000000"/>
          <w:sz w:val="28"/>
          <w:szCs w:val="28"/>
        </w:rPr>
        <w:t>) [Там же, 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90</w:t>
      </w:r>
      <w:r w:rsidRPr="00223F9C">
        <w:rPr>
          <w:rFonts w:ascii="Times New Roman" w:hAnsi="Times New Roman"/>
          <w:color w:val="000000"/>
          <w:sz w:val="28"/>
          <w:szCs w:val="28"/>
        </w:rPr>
        <w:t xml:space="preserve">]. Смысл биорегулятора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объясняет как такую комбинацию комплексов системы, в которой два комплекса взаимно регулируют друг друга без вмешательства внешней среды.</w:t>
      </w:r>
    </w:p>
    <w:p w:rsidR="006B3EC0" w:rsidRPr="00223F9C" w:rsidRDefault="00223F9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А.А.</w:t>
      </w:r>
      <w:r>
        <w:rPr>
          <w:rFonts w:ascii="Times New Roman" w:hAnsi="Times New Roman"/>
          <w:color w:val="000000"/>
          <w:sz w:val="28"/>
          <w:szCs w:val="28"/>
        </w:rPr>
        <w:t> </w:t>
      </w:r>
      <w:r w:rsidRPr="00223F9C">
        <w:rPr>
          <w:rFonts w:ascii="Times New Roman" w:hAnsi="Times New Roman"/>
          <w:color w:val="000000"/>
          <w:sz w:val="28"/>
          <w:szCs w:val="28"/>
        </w:rPr>
        <w:t>Богданов</w:t>
      </w:r>
      <w:r w:rsidR="006B3EC0" w:rsidRPr="00223F9C">
        <w:rPr>
          <w:rFonts w:ascii="Times New Roman" w:hAnsi="Times New Roman"/>
          <w:color w:val="000000"/>
          <w:sz w:val="28"/>
          <w:szCs w:val="28"/>
        </w:rPr>
        <w:t xml:space="preserve"> большое внимание уделял вопросам организационных форм, которые рассматривал и как нейтралистские </w:t>
      </w:r>
      <w:r w:rsidRPr="00223F9C">
        <w:rPr>
          <w:rFonts w:ascii="Times New Roman" w:hAnsi="Times New Roman"/>
          <w:color w:val="000000"/>
          <w:sz w:val="28"/>
          <w:szCs w:val="28"/>
        </w:rPr>
        <w:t>(«эгрессия»</w:t>
      </w:r>
      <w:r w:rsidR="006B3EC0" w:rsidRPr="00223F9C">
        <w:rPr>
          <w:rFonts w:ascii="Times New Roman" w:hAnsi="Times New Roman"/>
          <w:color w:val="000000"/>
          <w:sz w:val="28"/>
          <w:szCs w:val="28"/>
        </w:rPr>
        <w:t xml:space="preserve"> </w:t>
      </w:r>
      <w:r>
        <w:rPr>
          <w:rFonts w:ascii="Times New Roman" w:hAnsi="Times New Roman"/>
          <w:color w:val="000000"/>
          <w:sz w:val="28"/>
          <w:szCs w:val="28"/>
        </w:rPr>
        <w:t>–</w:t>
      </w:r>
      <w:r w:rsidRPr="00223F9C">
        <w:rPr>
          <w:rFonts w:ascii="Times New Roman" w:hAnsi="Times New Roman"/>
          <w:color w:val="000000"/>
          <w:sz w:val="28"/>
          <w:szCs w:val="28"/>
        </w:rPr>
        <w:t xml:space="preserve"> </w:t>
      </w:r>
      <w:r w:rsidR="006B3EC0" w:rsidRPr="00223F9C">
        <w:rPr>
          <w:rFonts w:ascii="Times New Roman" w:hAnsi="Times New Roman"/>
          <w:color w:val="000000"/>
          <w:sz w:val="28"/>
          <w:szCs w:val="28"/>
        </w:rPr>
        <w:t xml:space="preserve">концентрация активностей), и как скелетные </w:t>
      </w:r>
      <w:r w:rsidRPr="00223F9C">
        <w:rPr>
          <w:rFonts w:ascii="Times New Roman" w:hAnsi="Times New Roman"/>
          <w:color w:val="000000"/>
          <w:sz w:val="28"/>
          <w:szCs w:val="28"/>
        </w:rPr>
        <w:t>(«дегрессия»</w:t>
      </w:r>
      <w:r w:rsidR="006B3EC0" w:rsidRPr="00223F9C">
        <w:rPr>
          <w:rFonts w:ascii="Times New Roman" w:hAnsi="Times New Roman"/>
          <w:color w:val="000000"/>
          <w:sz w:val="28"/>
          <w:szCs w:val="28"/>
        </w:rPr>
        <w:t xml:space="preserve"> </w:t>
      </w:r>
      <w:r>
        <w:rPr>
          <w:rFonts w:ascii="Times New Roman" w:hAnsi="Times New Roman"/>
          <w:color w:val="000000"/>
          <w:sz w:val="28"/>
          <w:szCs w:val="28"/>
        </w:rPr>
        <w:t xml:space="preserve">– </w:t>
      </w:r>
      <w:r w:rsidRPr="00223F9C">
        <w:rPr>
          <w:rFonts w:ascii="Times New Roman" w:hAnsi="Times New Roman"/>
          <w:color w:val="000000"/>
          <w:sz w:val="28"/>
          <w:szCs w:val="28"/>
        </w:rPr>
        <w:t>ф</w:t>
      </w:r>
      <w:r w:rsidR="006B3EC0" w:rsidRPr="00223F9C">
        <w:rPr>
          <w:rFonts w:ascii="Times New Roman" w:hAnsi="Times New Roman"/>
          <w:color w:val="000000"/>
          <w:sz w:val="28"/>
          <w:szCs w:val="28"/>
        </w:rPr>
        <w:t>иксация активностей). «Дегрессия</w:t>
      </w:r>
      <w:r>
        <w:rPr>
          <w:rFonts w:ascii="Times New Roman" w:hAnsi="Times New Roman"/>
          <w:color w:val="000000"/>
          <w:sz w:val="28"/>
          <w:szCs w:val="28"/>
        </w:rPr>
        <w:t>…</w:t>
      </w:r>
      <w:r w:rsidR="006B3EC0" w:rsidRPr="00223F9C">
        <w:rPr>
          <w:rFonts w:ascii="Times New Roman" w:hAnsi="Times New Roman"/>
          <w:color w:val="000000"/>
          <w:sz w:val="28"/>
          <w:szCs w:val="28"/>
        </w:rPr>
        <w:t xml:space="preserve"> есть организационная форма огромного </w:t>
      </w:r>
      <w:r w:rsidR="006B3EC0" w:rsidRPr="00223F9C">
        <w:rPr>
          <w:rFonts w:ascii="Times New Roman" w:hAnsi="Times New Roman"/>
          <w:i/>
          <w:iCs/>
          <w:color w:val="000000"/>
          <w:sz w:val="28"/>
          <w:szCs w:val="28"/>
        </w:rPr>
        <w:t xml:space="preserve">положительного </w:t>
      </w:r>
      <w:r w:rsidR="006B3EC0" w:rsidRPr="00223F9C">
        <w:rPr>
          <w:rFonts w:ascii="Times New Roman" w:hAnsi="Times New Roman"/>
          <w:color w:val="000000"/>
          <w:sz w:val="28"/>
          <w:szCs w:val="28"/>
        </w:rPr>
        <w:t>значения: только она делает возможным высшее развитие пластичных форм, фиксируя, закрепляя их активность, охраняя нежные комбинации от грубо</w:t>
      </w:r>
      <w:r w:rsidR="00C32AC7" w:rsidRPr="00223F9C">
        <w:rPr>
          <w:rFonts w:ascii="Times New Roman" w:hAnsi="Times New Roman"/>
          <w:color w:val="000000"/>
          <w:sz w:val="28"/>
          <w:szCs w:val="28"/>
        </w:rPr>
        <w:t xml:space="preserve">й </w:t>
      </w:r>
      <w:r>
        <w:rPr>
          <w:rFonts w:ascii="Times New Roman" w:hAnsi="Times New Roman"/>
          <w:color w:val="000000"/>
          <w:sz w:val="28"/>
          <w:szCs w:val="28"/>
        </w:rPr>
        <w:t>–</w:t>
      </w:r>
      <w:r w:rsidRPr="00223F9C">
        <w:rPr>
          <w:rFonts w:ascii="Times New Roman" w:hAnsi="Times New Roman"/>
          <w:color w:val="000000"/>
          <w:sz w:val="28"/>
          <w:szCs w:val="28"/>
        </w:rPr>
        <w:t xml:space="preserve"> </w:t>
      </w:r>
      <w:r w:rsidR="006B3EC0" w:rsidRPr="00223F9C">
        <w:rPr>
          <w:rFonts w:ascii="Times New Roman" w:hAnsi="Times New Roman"/>
          <w:color w:val="000000"/>
          <w:sz w:val="28"/>
          <w:szCs w:val="28"/>
        </w:rPr>
        <w:t>их среды» [Там же, с.</w:t>
      </w:r>
      <w:r>
        <w:rPr>
          <w:rFonts w:ascii="Times New Roman" w:hAnsi="Times New Roman"/>
          <w:color w:val="000000"/>
          <w:sz w:val="28"/>
          <w:szCs w:val="28"/>
        </w:rPr>
        <w:t> </w:t>
      </w:r>
      <w:r w:rsidRPr="00223F9C">
        <w:rPr>
          <w:rFonts w:ascii="Times New Roman" w:hAnsi="Times New Roman"/>
          <w:color w:val="000000"/>
          <w:sz w:val="28"/>
          <w:szCs w:val="28"/>
        </w:rPr>
        <w:t>130</w:t>
      </w:r>
      <w:r w:rsidR="006B3EC0" w:rsidRPr="00223F9C">
        <w:rPr>
          <w:rFonts w:ascii="Times New Roman" w:hAnsi="Times New Roman"/>
          <w:color w:val="000000"/>
          <w:sz w:val="28"/>
          <w:szCs w:val="28"/>
        </w:rPr>
        <w:t>].</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Рассматривая организационные формы,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выделяет два типа структур: «слитную» и «четочную» (от слова «четки»). «Неточность» характеризуется вообще </w:t>
      </w:r>
      <w:r w:rsidRPr="00223F9C">
        <w:rPr>
          <w:rFonts w:ascii="Times New Roman" w:hAnsi="Times New Roman"/>
          <w:i/>
          <w:iCs/>
          <w:color w:val="000000"/>
          <w:sz w:val="28"/>
          <w:szCs w:val="28"/>
        </w:rPr>
        <w:t xml:space="preserve">неравномерными связями в разных частях комплекса или в разных направлениях; </w:t>
      </w:r>
      <w:r w:rsidRPr="00223F9C">
        <w:rPr>
          <w:rFonts w:ascii="Times New Roman" w:hAnsi="Times New Roman"/>
          <w:color w:val="000000"/>
          <w:sz w:val="28"/>
          <w:szCs w:val="28"/>
        </w:rPr>
        <w:t>чем выше равномерность, тем больше «слитность» [Богданов, 1989, кн. 1, 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246</w:t>
      </w:r>
      <w:r w:rsidRPr="00223F9C">
        <w:rPr>
          <w:rFonts w:ascii="Times New Roman" w:hAnsi="Times New Roman"/>
          <w:color w:val="000000"/>
          <w:sz w:val="28"/>
          <w:szCs w:val="28"/>
        </w:rPr>
        <w:t xml:space="preserve">]. «Слитную» структуру можно сопоставить с централистической, а «четочную»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 федеративным типом структур.</w:t>
      </w:r>
    </w:p>
    <w:p w:rsidR="006B3EC0" w:rsidRPr="00223F9C" w:rsidRDefault="006B3EC0"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Устойчивость структур зависит от факторов воздействия внешней среды: при отрицательном отборе благоприятнее «слитная», при положительным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«четочная» [Там же, 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244</w:t>
      </w:r>
      <w:r w:rsidRPr="00223F9C">
        <w:rPr>
          <w:rFonts w:ascii="Times New Roman" w:hAnsi="Times New Roman"/>
          <w:color w:val="000000"/>
          <w:sz w:val="28"/>
          <w:szCs w:val="28"/>
        </w:rPr>
        <w:t>].</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Таким образом, вклад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 xml:space="preserve"> в теорию организации можно определить следующим образом:</w:t>
      </w:r>
    </w:p>
    <w:p w:rsidR="00491CD7" w:rsidRPr="00223F9C"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доказал всеобщность и универсальность организационных</w:t>
      </w:r>
      <w:r w:rsidR="008C5007" w:rsidRPr="00223F9C">
        <w:rPr>
          <w:rFonts w:ascii="Times New Roman" w:hAnsi="Times New Roman"/>
          <w:color w:val="000000"/>
          <w:sz w:val="28"/>
          <w:szCs w:val="28"/>
        </w:rPr>
        <w:t xml:space="preserve"> </w:t>
      </w:r>
      <w:r w:rsidRPr="00223F9C">
        <w:rPr>
          <w:rFonts w:ascii="Times New Roman" w:hAnsi="Times New Roman"/>
          <w:color w:val="000000"/>
          <w:sz w:val="28"/>
          <w:szCs w:val="28"/>
        </w:rPr>
        <w:t>процессов в живой и неживой природе;</w:t>
      </w:r>
    </w:p>
    <w:p w:rsidR="00491CD7" w:rsidRPr="00223F9C"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определил предмет организационной науки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принципы и законы организации, общие для всех сфер органического и неорганического мира;</w:t>
      </w:r>
    </w:p>
    <w:p w:rsidR="00491CD7" w:rsidRPr="00223F9C"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ввел и обосновал понятия «организованность»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стихийная</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бессознательная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упорядоченность</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процессов</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(присуща</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всему</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объективному миру) и «организация»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сознательный разумный</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процесс</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искусственного</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упорядочения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(принадлежит</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только</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человеку);</w:t>
      </w:r>
    </w:p>
    <w:p w:rsidR="00121C39"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задолго до родоначальников системного подхода (теории</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систем) дал характеристику целого (системы)</w:t>
      </w:r>
      <w:r w:rsidR="00223F9C">
        <w:rPr>
          <w:rFonts w:ascii="Times New Roman" w:hAnsi="Times New Roman"/>
          <w:color w:val="000000"/>
          <w:sz w:val="28"/>
          <w:szCs w:val="28"/>
        </w:rPr>
        <w:t xml:space="preserve"> </w:t>
      </w:r>
      <w:r w:rsidR="006C085A" w:rsidRPr="00223F9C">
        <w:rPr>
          <w:rFonts w:ascii="Times New Roman" w:hAnsi="Times New Roman"/>
          <w:color w:val="000000"/>
          <w:sz w:val="28"/>
          <w:szCs w:val="28"/>
        </w:rPr>
        <w:t>и</w:t>
      </w:r>
      <w:r w:rsidR="00121C39">
        <w:rPr>
          <w:rFonts w:ascii="Times New Roman" w:hAnsi="Times New Roman"/>
          <w:color w:val="000000"/>
          <w:sz w:val="28"/>
          <w:szCs w:val="28"/>
        </w:rPr>
        <w:t xml:space="preserve"> элементов (частей).</w:t>
      </w:r>
    </w:p>
    <w:p w:rsidR="00491CD7" w:rsidRPr="00223F9C"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Показал, что целое не есть простое сложение частей, «</w:t>
      </w:r>
      <w:r w:rsidR="00223F9C">
        <w:rPr>
          <w:rFonts w:ascii="Times New Roman" w:hAnsi="Times New Roman"/>
          <w:color w:val="000000"/>
          <w:sz w:val="28"/>
          <w:szCs w:val="28"/>
        </w:rPr>
        <w:t>…</w:t>
      </w:r>
      <w:r w:rsidRPr="00223F9C">
        <w:rPr>
          <w:rFonts w:ascii="Times New Roman" w:hAnsi="Times New Roman"/>
          <w:color w:val="000000"/>
          <w:sz w:val="28"/>
          <w:szCs w:val="28"/>
        </w:rPr>
        <w:t>необходимо рассмотрение всякого целого в отношении к среде (!) и каждой части в отношении к целому»;</w:t>
      </w:r>
    </w:p>
    <w:p w:rsidR="00491CD7" w:rsidRPr="00223F9C" w:rsidRDefault="00491CD7" w:rsidP="00223F9C">
      <w:pPr>
        <w:numPr>
          <w:ilvl w:val="0"/>
          <w:numId w:val="15"/>
        </w:numPr>
        <w:shd w:val="clear" w:color="auto" w:fill="FFFFFF"/>
        <w:tabs>
          <w:tab w:val="left" w:pos="55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сформулировал ряд общих законов и принципов организации</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и основной категорийно-понятийный аппарат: закон наименьших,</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соединение и разъединение, цепная связка, принцип минимума,</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принцип обратной связи (биорегулятор), закон динамического равновесия, закон композиций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пропорциональности, принцип дифференциации и интеграции, закон синергии, закон структурных</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преобразований, </w:t>
      </w:r>
      <w:r w:rsidR="006C085A" w:rsidRPr="00223F9C">
        <w:rPr>
          <w:rFonts w:ascii="Times New Roman" w:hAnsi="Times New Roman"/>
          <w:color w:val="000000"/>
          <w:sz w:val="28"/>
          <w:szCs w:val="28"/>
        </w:rPr>
        <w:t>механизм</w:t>
      </w:r>
      <w:r w:rsidRPr="00223F9C">
        <w:rPr>
          <w:rFonts w:ascii="Times New Roman" w:hAnsi="Times New Roman"/>
          <w:color w:val="000000"/>
          <w:sz w:val="28"/>
          <w:szCs w:val="28"/>
        </w:rPr>
        <w:t xml:space="preserve"> отбора в</w:t>
      </w:r>
      <w:r w:rsidR="00223F9C">
        <w:rPr>
          <w:rFonts w:ascii="Times New Roman" w:hAnsi="Times New Roman"/>
          <w:color w:val="000000"/>
          <w:sz w:val="28"/>
          <w:szCs w:val="28"/>
        </w:rPr>
        <w:t xml:space="preserve"> </w:t>
      </w:r>
      <w:r w:rsidR="006C085A" w:rsidRPr="00223F9C">
        <w:rPr>
          <w:rFonts w:ascii="Times New Roman" w:hAnsi="Times New Roman"/>
          <w:color w:val="000000"/>
          <w:sz w:val="28"/>
          <w:szCs w:val="28"/>
        </w:rPr>
        <w:t>с</w:t>
      </w:r>
      <w:r w:rsidRPr="00223F9C">
        <w:rPr>
          <w:rFonts w:ascii="Times New Roman" w:hAnsi="Times New Roman"/>
          <w:color w:val="000000"/>
          <w:sz w:val="28"/>
          <w:szCs w:val="28"/>
        </w:rPr>
        <w:t>оциальных и хозяйственных</w:t>
      </w:r>
      <w:r w:rsidR="006C085A" w:rsidRPr="00223F9C">
        <w:rPr>
          <w:rFonts w:ascii="Times New Roman" w:hAnsi="Times New Roman"/>
          <w:color w:val="000000"/>
          <w:sz w:val="28"/>
          <w:szCs w:val="28"/>
        </w:rPr>
        <w:t xml:space="preserve"> </w:t>
      </w:r>
      <w:r w:rsidRPr="00223F9C">
        <w:rPr>
          <w:rFonts w:ascii="Times New Roman" w:hAnsi="Times New Roman"/>
          <w:color w:val="000000"/>
          <w:sz w:val="28"/>
          <w:szCs w:val="28"/>
        </w:rPr>
        <w:t>системах.</w:t>
      </w:r>
    </w:p>
    <w:p w:rsidR="00121C39" w:rsidRDefault="00121C39" w:rsidP="00223F9C">
      <w:pPr>
        <w:shd w:val="clear" w:color="auto" w:fill="FFFFFF"/>
        <w:spacing w:after="0" w:line="360" w:lineRule="auto"/>
        <w:ind w:firstLine="709"/>
        <w:jc w:val="both"/>
        <w:rPr>
          <w:rFonts w:ascii="Times New Roman" w:hAnsi="Times New Roman"/>
          <w:b/>
          <w:color w:val="000000"/>
          <w:sz w:val="28"/>
          <w:szCs w:val="32"/>
        </w:rPr>
      </w:pPr>
    </w:p>
    <w:p w:rsidR="00974C4E" w:rsidRPr="00223F9C" w:rsidRDefault="00121C39" w:rsidP="00223F9C">
      <w:pPr>
        <w:shd w:val="clear" w:color="auto" w:fill="FFFFFF"/>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491CD7" w:rsidRPr="00223F9C">
        <w:rPr>
          <w:rFonts w:ascii="Times New Roman" w:hAnsi="Times New Roman"/>
          <w:b/>
          <w:color w:val="000000"/>
          <w:sz w:val="28"/>
          <w:szCs w:val="32"/>
        </w:rPr>
        <w:t>3</w:t>
      </w:r>
      <w:r>
        <w:rPr>
          <w:rFonts w:ascii="Times New Roman" w:hAnsi="Times New Roman"/>
          <w:b/>
          <w:color w:val="000000"/>
          <w:sz w:val="28"/>
          <w:szCs w:val="32"/>
        </w:rPr>
        <w:t>.</w:t>
      </w:r>
      <w:r w:rsidR="00491CD7" w:rsidRPr="00223F9C">
        <w:rPr>
          <w:rFonts w:ascii="Times New Roman" w:hAnsi="Times New Roman"/>
          <w:b/>
          <w:color w:val="000000"/>
          <w:sz w:val="28"/>
          <w:szCs w:val="32"/>
        </w:rPr>
        <w:t xml:space="preserve"> Э</w:t>
      </w:r>
      <w:r>
        <w:rPr>
          <w:rFonts w:ascii="Times New Roman" w:hAnsi="Times New Roman"/>
          <w:b/>
          <w:color w:val="000000"/>
          <w:sz w:val="28"/>
          <w:szCs w:val="32"/>
        </w:rPr>
        <w:t>волюция взглядов на организацию</w:t>
      </w:r>
    </w:p>
    <w:p w:rsidR="00491CD7" w:rsidRPr="00223F9C" w:rsidRDefault="00491CD7" w:rsidP="00223F9C">
      <w:pPr>
        <w:shd w:val="clear" w:color="auto" w:fill="FFFFFF"/>
        <w:spacing w:after="0" w:line="360" w:lineRule="auto"/>
        <w:ind w:firstLine="709"/>
        <w:jc w:val="both"/>
        <w:rPr>
          <w:rFonts w:ascii="Times New Roman" w:hAnsi="Times New Roman"/>
          <w:b/>
          <w:color w:val="000000"/>
          <w:sz w:val="28"/>
          <w:szCs w:val="32"/>
        </w:rPr>
      </w:pPr>
    </w:p>
    <w:p w:rsidR="00491CD7" w:rsidRPr="00223F9C" w:rsidRDefault="00491CD7"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Теоретические основы построения организаций как часть общей науки об управлении разрабатывались на стыке разных отраслей знаний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 xml:space="preserve">менеджмента, социологии, антропологии, психологии, юриспруденции и др. Изменения объективных условий функционирования организаций, характерные для </w:t>
      </w:r>
      <w:r w:rsidRPr="00223F9C">
        <w:rPr>
          <w:rFonts w:ascii="Times New Roman" w:hAnsi="Times New Roman"/>
          <w:color w:val="000000"/>
          <w:sz w:val="28"/>
          <w:szCs w:val="28"/>
          <w:lang w:val="en-US"/>
        </w:rPr>
        <w:t>XX</w:t>
      </w:r>
      <w:r w:rsidRPr="00223F9C">
        <w:rPr>
          <w:rFonts w:ascii="Times New Roman" w:hAnsi="Times New Roman"/>
          <w:color w:val="000000"/>
          <w:sz w:val="28"/>
          <w:szCs w:val="28"/>
        </w:rPr>
        <w:t xml:space="preserve"> </w:t>
      </w:r>
      <w:r w:rsidRPr="00223F9C">
        <w:rPr>
          <w:rFonts w:ascii="Times New Roman" w:hAnsi="Times New Roman"/>
          <w:bCs/>
          <w:color w:val="000000"/>
          <w:sz w:val="28"/>
          <w:szCs w:val="28"/>
        </w:rPr>
        <w:t xml:space="preserve">века, внесли немало нового в развитие взглядов, научных концепций и управленческой практики. Рост крупных организаций, отделение управления от собственности, развитие точных наук и наук о человеке послужили основой для разработки научного подхода к организациям, принципов и методов управления ими. Это вызвало к жизни множество научных идей и школ, изучающих закономерности построения организаций, их основные черты и стимулы функционирования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формальные и неформальные организации, человеческие отношения, социальные системы, разделение функций и ответственности, принятие управленческих решений, математический аппарат процессов управления.</w:t>
      </w:r>
    </w:p>
    <w:p w:rsidR="00491CD7" w:rsidRPr="00223F9C" w:rsidRDefault="00491CD7"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Для решения вопроса о том, какая схема организации является оптимальной для данных конкретных условий, необходимо принимать во внимание различные подходы, предлагаемые теориями формирования организаций. Теории, которые утверждают, что существует единственный рациональный способ построения организации, называются </w:t>
      </w:r>
      <w:r w:rsidRPr="00223F9C">
        <w:rPr>
          <w:rFonts w:ascii="Times New Roman" w:hAnsi="Times New Roman"/>
          <w:bCs/>
          <w:i/>
          <w:iCs/>
          <w:color w:val="000000"/>
          <w:sz w:val="28"/>
          <w:szCs w:val="28"/>
        </w:rPr>
        <w:t xml:space="preserve">универсальными. </w:t>
      </w:r>
      <w:r w:rsidRPr="00223F9C">
        <w:rPr>
          <w:rFonts w:ascii="Times New Roman" w:hAnsi="Times New Roman"/>
          <w:bCs/>
          <w:color w:val="000000"/>
          <w:sz w:val="28"/>
          <w:szCs w:val="28"/>
        </w:rPr>
        <w:t xml:space="preserve">Теории, согласно которым оптимальная структура может различаться от ситуации к ситуации в зависимости от таких факторов, как изменение технологии и внешней среды, называются </w:t>
      </w:r>
      <w:r w:rsidRPr="00223F9C">
        <w:rPr>
          <w:rFonts w:ascii="Times New Roman" w:hAnsi="Times New Roman"/>
          <w:bCs/>
          <w:i/>
          <w:iCs/>
          <w:color w:val="000000"/>
          <w:sz w:val="28"/>
          <w:szCs w:val="28"/>
        </w:rPr>
        <w:t>ситуационными.</w:t>
      </w:r>
    </w:p>
    <w:p w:rsidR="00A70BBE" w:rsidRPr="00223F9C" w:rsidRDefault="00491CD7"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 xml:space="preserve">Существующие теории различаются также по способу их разработки. Например, некоторые из них являются результатом логической дедукции, тогда как другие сформулированы на основе исследовательских разработок. Одни теории ведут главным образом поиск базовых характеристик для описания организаций, другие же пытаются описывать «лучшую» организацию. В литературе различают также теории, в которых сделан акцент на задачах подразделений фирмы, рассматриваемых в качестве важнейшей основы анализа, и теории, которые пытаются анализировать организацию в целом. Эти различия в подходах и предмете анализа </w:t>
      </w:r>
      <w:r w:rsidR="00A70BBE" w:rsidRPr="00223F9C">
        <w:rPr>
          <w:rFonts w:ascii="Times New Roman" w:hAnsi="Times New Roman"/>
          <w:color w:val="000000"/>
          <w:sz w:val="28"/>
          <w:szCs w:val="28"/>
        </w:rPr>
        <w:t xml:space="preserve">затрудняют разработку общей теории формирования организаций. Основные факторы, оказавшие влияние на становление и развитие научных школ управления </w:t>
      </w:r>
      <w:r w:rsidR="00A70BBE" w:rsidRPr="00223F9C">
        <w:rPr>
          <w:rFonts w:ascii="Times New Roman" w:hAnsi="Times New Roman"/>
          <w:color w:val="000000"/>
          <w:sz w:val="28"/>
          <w:szCs w:val="28"/>
          <w:lang w:val="en-US"/>
        </w:rPr>
        <w:t>XX</w:t>
      </w:r>
      <w:r w:rsidR="00A70BBE" w:rsidRPr="00223F9C">
        <w:rPr>
          <w:rFonts w:ascii="Times New Roman" w:hAnsi="Times New Roman"/>
          <w:color w:val="000000"/>
          <w:sz w:val="28"/>
          <w:szCs w:val="28"/>
        </w:rPr>
        <w:t xml:space="preserve"> века, сгруппированы в табл. </w:t>
      </w:r>
      <w:r w:rsidR="00C32AC7" w:rsidRPr="00223F9C">
        <w:rPr>
          <w:rFonts w:ascii="Times New Roman" w:hAnsi="Times New Roman"/>
          <w:color w:val="000000"/>
          <w:sz w:val="28"/>
          <w:szCs w:val="28"/>
        </w:rPr>
        <w:t>3</w:t>
      </w:r>
      <w:r w:rsidR="00A70BBE" w:rsidRPr="00223F9C">
        <w:rPr>
          <w:rFonts w:ascii="Times New Roman" w:hAnsi="Times New Roman"/>
          <w:color w:val="000000"/>
          <w:sz w:val="28"/>
          <w:szCs w:val="28"/>
        </w:rPr>
        <w:t>.1. Последние десятилетия, ознаменовавшиеся стремительными переменами в технологии, возрастающей сложностью и наукоемкостью производства, его глобализацией и распространением современных информационных технологий, дали новый мощный толчок теоретическим обобщениям и прикладным научным исследованиям в управлении.</w:t>
      </w:r>
    </w:p>
    <w:p w:rsidR="0022122D" w:rsidRPr="00223F9C" w:rsidRDefault="0022122D" w:rsidP="00223F9C">
      <w:pPr>
        <w:shd w:val="clear" w:color="auto" w:fill="FFFFFF"/>
        <w:spacing w:after="0" w:line="360" w:lineRule="auto"/>
        <w:ind w:firstLine="709"/>
        <w:jc w:val="both"/>
        <w:rPr>
          <w:rFonts w:ascii="Times New Roman" w:hAnsi="Times New Roman"/>
          <w:color w:val="000000"/>
          <w:sz w:val="28"/>
          <w:szCs w:val="28"/>
        </w:rPr>
      </w:pPr>
    </w:p>
    <w:p w:rsidR="00491CD7" w:rsidRPr="00223F9C" w:rsidRDefault="0022122D"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Таблица </w:t>
      </w:r>
      <w:r w:rsidR="00C32AC7" w:rsidRPr="00223F9C">
        <w:rPr>
          <w:rFonts w:ascii="Times New Roman" w:hAnsi="Times New Roman"/>
          <w:color w:val="000000"/>
          <w:sz w:val="28"/>
          <w:szCs w:val="28"/>
        </w:rPr>
        <w:t>3</w:t>
      </w:r>
      <w:r w:rsidRPr="00223F9C">
        <w:rPr>
          <w:rFonts w:ascii="Times New Roman" w:hAnsi="Times New Roman"/>
          <w:color w:val="000000"/>
          <w:sz w:val="28"/>
          <w:szCs w:val="28"/>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97FE2" w:rsidRPr="00991F62" w:rsidTr="00991F62">
        <w:trPr>
          <w:trHeight w:val="765"/>
          <w:jc w:val="center"/>
        </w:trPr>
        <w:tc>
          <w:tcPr>
            <w:tcW w:w="2500" w:type="pct"/>
            <w:vMerge w:val="restart"/>
            <w:shd w:val="clear" w:color="auto" w:fill="auto"/>
          </w:tcPr>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i/>
                <w:iCs/>
                <w:color w:val="000000"/>
                <w:sz w:val="20"/>
              </w:rPr>
              <w:t xml:space="preserve">Доминирующие факторы </w:t>
            </w:r>
            <w:r w:rsidRPr="00991F62">
              <w:rPr>
                <w:rFonts w:ascii="Times New Roman" w:hAnsi="Times New Roman"/>
                <w:i/>
                <w:iCs/>
                <w:color w:val="000000"/>
                <w:sz w:val="20"/>
                <w:lang w:val="en-US"/>
              </w:rPr>
              <w:t>I</w:t>
            </w:r>
            <w:r w:rsidRPr="00991F62">
              <w:rPr>
                <w:rFonts w:ascii="Times New Roman" w:hAnsi="Times New Roman"/>
                <w:i/>
                <w:iCs/>
                <w:color w:val="000000"/>
                <w:sz w:val="20"/>
              </w:rPr>
              <w:t xml:space="preserve"> половины </w:t>
            </w:r>
            <w:r w:rsidRPr="00991F62">
              <w:rPr>
                <w:rFonts w:ascii="Times New Roman" w:hAnsi="Times New Roman"/>
                <w:i/>
                <w:iCs/>
                <w:color w:val="000000"/>
                <w:sz w:val="20"/>
                <w:lang w:val="en-US"/>
              </w:rPr>
              <w:t>XX</w:t>
            </w:r>
            <w:r w:rsidRPr="00991F62">
              <w:rPr>
                <w:rFonts w:ascii="Times New Roman" w:hAnsi="Times New Roman"/>
                <w:i/>
                <w:iCs/>
                <w:color w:val="000000"/>
                <w:sz w:val="20"/>
              </w:rPr>
              <w:t xml:space="preserve"> века</w:t>
            </w:r>
          </w:p>
          <w:p w:rsidR="00897FE2" w:rsidRPr="00991F62" w:rsidRDefault="00897FE2" w:rsidP="00991F62">
            <w:pPr>
              <w:shd w:val="clear" w:color="auto" w:fill="FFFFFF"/>
              <w:spacing w:after="0" w:line="360" w:lineRule="auto"/>
              <w:jc w:val="both"/>
              <w:rPr>
                <w:rFonts w:ascii="Times New Roman" w:hAnsi="Times New Roman"/>
                <w:color w:val="000000"/>
                <w:sz w:val="20"/>
              </w:rPr>
            </w:pP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Отделение управления от собственности</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Рост крупных организации Развитие наук о человеке Развитие точных наук Утверждение рыночных отношений</w:t>
            </w:r>
          </w:p>
        </w:tc>
        <w:tc>
          <w:tcPr>
            <w:tcW w:w="2500" w:type="pct"/>
            <w:shd w:val="clear" w:color="auto" w:fill="auto"/>
          </w:tcPr>
          <w:p w:rsidR="00897FE2" w:rsidRPr="00991F62" w:rsidRDefault="00897FE2" w:rsidP="00991F62">
            <w:pPr>
              <w:spacing w:after="0" w:line="360" w:lineRule="auto"/>
              <w:jc w:val="both"/>
              <w:rPr>
                <w:rFonts w:ascii="Times New Roman" w:hAnsi="Times New Roman"/>
                <w:color w:val="000000"/>
                <w:sz w:val="20"/>
              </w:rPr>
            </w:pPr>
            <w:r w:rsidRPr="00991F62">
              <w:rPr>
                <w:rFonts w:ascii="Times New Roman" w:hAnsi="Times New Roman"/>
                <w:i/>
                <w:iCs/>
                <w:color w:val="000000"/>
                <w:sz w:val="20"/>
              </w:rPr>
              <w:t>Ориентация научных школ</w:t>
            </w:r>
          </w:p>
        </w:tc>
      </w:tr>
      <w:tr w:rsidR="00897FE2" w:rsidRPr="00991F62" w:rsidTr="00991F62">
        <w:trPr>
          <w:trHeight w:val="1966"/>
          <w:jc w:val="center"/>
        </w:trPr>
        <w:tc>
          <w:tcPr>
            <w:tcW w:w="2500" w:type="pct"/>
            <w:vMerge/>
            <w:shd w:val="clear" w:color="auto" w:fill="auto"/>
          </w:tcPr>
          <w:p w:rsidR="00897FE2" w:rsidRPr="00991F62" w:rsidRDefault="00897FE2" w:rsidP="00991F62">
            <w:pPr>
              <w:shd w:val="clear" w:color="auto" w:fill="FFFFFF"/>
              <w:spacing w:after="0" w:line="360" w:lineRule="auto"/>
              <w:jc w:val="both"/>
              <w:rPr>
                <w:rFonts w:ascii="Times New Roman" w:hAnsi="Times New Roman"/>
                <w:i/>
                <w:iCs/>
                <w:color w:val="000000"/>
                <w:sz w:val="20"/>
              </w:rPr>
            </w:pPr>
          </w:p>
        </w:tc>
        <w:tc>
          <w:tcPr>
            <w:tcW w:w="2500" w:type="pct"/>
            <w:shd w:val="clear" w:color="auto" w:fill="auto"/>
          </w:tcPr>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Закономерности и принципы построения организаций</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Разделение труда, функций и ответственности</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Человеческие отношения, мотивы и стимулы</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Социальные системы</w:t>
            </w:r>
          </w:p>
        </w:tc>
      </w:tr>
      <w:tr w:rsidR="006C085A" w:rsidRPr="00991F62" w:rsidTr="00991F62">
        <w:trPr>
          <w:trHeight w:val="298"/>
          <w:jc w:val="center"/>
        </w:trPr>
        <w:tc>
          <w:tcPr>
            <w:tcW w:w="2500" w:type="pct"/>
            <w:shd w:val="clear" w:color="auto" w:fill="auto"/>
          </w:tcPr>
          <w:p w:rsidR="006C085A"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i/>
                <w:iCs/>
                <w:color w:val="000000"/>
                <w:sz w:val="20"/>
              </w:rPr>
              <w:t xml:space="preserve">Доминирующие факторы </w:t>
            </w:r>
            <w:r w:rsidRPr="00991F62">
              <w:rPr>
                <w:rFonts w:ascii="Times New Roman" w:hAnsi="Times New Roman"/>
                <w:i/>
                <w:iCs/>
                <w:color w:val="000000"/>
                <w:sz w:val="20"/>
                <w:lang w:val="en-US"/>
              </w:rPr>
              <w:t>II</w:t>
            </w:r>
            <w:r w:rsidRPr="00991F62">
              <w:rPr>
                <w:rFonts w:ascii="Times New Roman" w:hAnsi="Times New Roman"/>
                <w:i/>
                <w:iCs/>
                <w:color w:val="000000"/>
                <w:sz w:val="20"/>
              </w:rPr>
              <w:t xml:space="preserve"> половины </w:t>
            </w:r>
            <w:r w:rsidRPr="00991F62">
              <w:rPr>
                <w:rFonts w:ascii="Times New Roman" w:hAnsi="Times New Roman"/>
                <w:i/>
                <w:iCs/>
                <w:color w:val="000000"/>
                <w:sz w:val="20"/>
                <w:lang w:val="en-US"/>
              </w:rPr>
              <w:t>XX</w:t>
            </w:r>
            <w:r w:rsidRPr="00991F62">
              <w:rPr>
                <w:rFonts w:ascii="Times New Roman" w:hAnsi="Times New Roman"/>
                <w:i/>
                <w:iCs/>
                <w:color w:val="000000"/>
                <w:sz w:val="20"/>
              </w:rPr>
              <w:t xml:space="preserve"> века</w:t>
            </w:r>
          </w:p>
        </w:tc>
        <w:tc>
          <w:tcPr>
            <w:tcW w:w="2500" w:type="pct"/>
            <w:shd w:val="clear" w:color="auto" w:fill="auto"/>
          </w:tcPr>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i/>
                <w:iCs/>
                <w:color w:val="000000"/>
                <w:sz w:val="20"/>
              </w:rPr>
              <w:t>Ориентация научных школ</w:t>
            </w:r>
          </w:p>
        </w:tc>
      </w:tr>
      <w:tr w:rsidR="006C085A" w:rsidRPr="00991F62" w:rsidTr="00991F62">
        <w:trPr>
          <w:trHeight w:val="2861"/>
          <w:jc w:val="center"/>
        </w:trPr>
        <w:tc>
          <w:tcPr>
            <w:tcW w:w="2500" w:type="pct"/>
            <w:shd w:val="clear" w:color="auto" w:fill="auto"/>
          </w:tcPr>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Революционные перемены в технологии</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Сложность и наукоемкость продуктов</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Глобализация производства и рынков</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Информационные технологии</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Многообразие потребительского спроса</w:t>
            </w:r>
          </w:p>
          <w:p w:rsidR="00897FE2" w:rsidRPr="00991F62" w:rsidRDefault="00897FE2"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Рост неопределенности развития и рисковых инвестиций</w:t>
            </w:r>
          </w:p>
          <w:p w:rsidR="006C085A" w:rsidRPr="00991F62" w:rsidRDefault="006C085A" w:rsidP="00991F62">
            <w:pPr>
              <w:shd w:val="clear" w:color="auto" w:fill="FFFFFF"/>
              <w:spacing w:after="0" w:line="360" w:lineRule="auto"/>
              <w:jc w:val="both"/>
              <w:rPr>
                <w:rFonts w:ascii="Times New Roman" w:hAnsi="Times New Roman"/>
                <w:i/>
                <w:iCs/>
                <w:color w:val="000000"/>
                <w:sz w:val="20"/>
              </w:rPr>
            </w:pPr>
          </w:p>
        </w:tc>
        <w:tc>
          <w:tcPr>
            <w:tcW w:w="2500" w:type="pct"/>
            <w:shd w:val="clear" w:color="auto" w:fill="auto"/>
          </w:tcPr>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Системный подход к управлению</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Организационный потенциал и культура</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Бихевиоризм</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Маркетинг</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Реинжиниринг</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Концепция внутренних рынков</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Теория институтов и институциональных изменений</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Теория альянсов</w:t>
            </w:r>
          </w:p>
          <w:p w:rsidR="006C085A" w:rsidRPr="00991F62" w:rsidRDefault="006C085A" w:rsidP="00991F62">
            <w:pPr>
              <w:shd w:val="clear" w:color="auto" w:fill="FFFFFF"/>
              <w:spacing w:after="0" w:line="360" w:lineRule="auto"/>
              <w:jc w:val="both"/>
              <w:rPr>
                <w:rFonts w:ascii="Times New Roman" w:hAnsi="Times New Roman"/>
                <w:color w:val="000000"/>
                <w:sz w:val="20"/>
              </w:rPr>
            </w:pPr>
            <w:r w:rsidRPr="00991F62">
              <w:rPr>
                <w:rFonts w:ascii="Times New Roman" w:hAnsi="Times New Roman"/>
                <w:color w:val="000000"/>
                <w:sz w:val="20"/>
              </w:rPr>
              <w:t>Приоритет социальных целей и развития</w:t>
            </w:r>
          </w:p>
        </w:tc>
      </w:tr>
    </w:tbl>
    <w:p w:rsidR="0022122D" w:rsidRPr="00223F9C" w:rsidRDefault="0022122D" w:rsidP="00223F9C">
      <w:pPr>
        <w:spacing w:after="0" w:line="360" w:lineRule="auto"/>
        <w:ind w:firstLine="709"/>
        <w:jc w:val="both"/>
        <w:rPr>
          <w:rFonts w:ascii="Times New Roman" w:hAnsi="Times New Roman"/>
          <w:color w:val="000000"/>
          <w:sz w:val="28"/>
          <w:szCs w:val="28"/>
        </w:rPr>
      </w:pPr>
    </w:p>
    <w:p w:rsidR="00740823" w:rsidRPr="00223F9C" w:rsidRDefault="0022122D" w:rsidP="00223F9C">
      <w:pPr>
        <w:spacing w:after="0" w:line="360" w:lineRule="auto"/>
        <w:ind w:firstLine="709"/>
        <w:jc w:val="both"/>
        <w:rPr>
          <w:rFonts w:ascii="Times New Roman" w:hAnsi="Times New Roman"/>
          <w:color w:val="000000"/>
          <w:sz w:val="28"/>
          <w:szCs w:val="32"/>
        </w:rPr>
      </w:pPr>
      <w:r w:rsidRPr="00223F9C">
        <w:rPr>
          <w:rFonts w:ascii="Times New Roman" w:hAnsi="Times New Roman"/>
          <w:color w:val="000000"/>
          <w:sz w:val="28"/>
          <w:szCs w:val="28"/>
        </w:rPr>
        <w:br w:type="page"/>
      </w:r>
      <w:r w:rsidRPr="00223F9C">
        <w:rPr>
          <w:rFonts w:ascii="Times New Roman" w:hAnsi="Times New Roman"/>
          <w:b/>
          <w:color w:val="000000"/>
          <w:sz w:val="28"/>
          <w:szCs w:val="32"/>
        </w:rPr>
        <w:t>3.1</w:t>
      </w:r>
      <w:r w:rsidR="00223F9C">
        <w:rPr>
          <w:rFonts w:ascii="Times New Roman" w:hAnsi="Times New Roman"/>
          <w:b/>
          <w:color w:val="000000"/>
          <w:sz w:val="28"/>
          <w:szCs w:val="32"/>
        </w:rPr>
        <w:t xml:space="preserve"> </w:t>
      </w:r>
      <w:r w:rsidR="00740823" w:rsidRPr="00223F9C">
        <w:rPr>
          <w:rFonts w:ascii="Times New Roman" w:hAnsi="Times New Roman"/>
          <w:b/>
          <w:bCs/>
          <w:color w:val="000000"/>
          <w:sz w:val="28"/>
          <w:szCs w:val="32"/>
        </w:rPr>
        <w:t>К</w:t>
      </w:r>
      <w:r w:rsidRPr="00223F9C">
        <w:rPr>
          <w:rFonts w:ascii="Times New Roman" w:hAnsi="Times New Roman"/>
          <w:b/>
          <w:bCs/>
          <w:color w:val="000000"/>
          <w:sz w:val="28"/>
          <w:szCs w:val="32"/>
        </w:rPr>
        <w:t>лассическая</w:t>
      </w:r>
      <w:r w:rsidR="00223F9C">
        <w:rPr>
          <w:rFonts w:ascii="Times New Roman" w:hAnsi="Times New Roman"/>
          <w:b/>
          <w:bCs/>
          <w:color w:val="000000"/>
          <w:sz w:val="28"/>
          <w:szCs w:val="32"/>
        </w:rPr>
        <w:t xml:space="preserve"> </w:t>
      </w:r>
      <w:r w:rsidRPr="00223F9C">
        <w:rPr>
          <w:rFonts w:ascii="Times New Roman" w:hAnsi="Times New Roman"/>
          <w:b/>
          <w:bCs/>
          <w:color w:val="000000"/>
          <w:sz w:val="28"/>
          <w:szCs w:val="32"/>
        </w:rPr>
        <w:t>теория организации</w:t>
      </w:r>
    </w:p>
    <w:p w:rsidR="0022122D" w:rsidRPr="00223F9C" w:rsidRDefault="0022122D" w:rsidP="00223F9C">
      <w:pPr>
        <w:shd w:val="clear" w:color="auto" w:fill="FFFFFF"/>
        <w:spacing w:after="0" w:line="360" w:lineRule="auto"/>
        <w:ind w:firstLine="709"/>
        <w:jc w:val="both"/>
        <w:rPr>
          <w:rFonts w:ascii="Times New Roman" w:hAnsi="Times New Roman"/>
          <w:color w:val="000000"/>
          <w:sz w:val="28"/>
          <w:szCs w:val="28"/>
        </w:rPr>
      </w:pPr>
    </w:p>
    <w:p w:rsidR="00740823" w:rsidRPr="00223F9C" w:rsidRDefault="0074082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Идеи и концепции, образующие классическую теорию организации, разрабатывались многими учеными и практиками. К известным авторам, внесшим основной вклад в развитие главных разделов классической теории, относятся: научное управление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Ф.У.</w:t>
      </w:r>
      <w:r w:rsidR="00223F9C">
        <w:rPr>
          <w:rFonts w:ascii="Times New Roman" w:hAnsi="Times New Roman"/>
          <w:color w:val="000000"/>
          <w:sz w:val="28"/>
          <w:szCs w:val="28"/>
        </w:rPr>
        <w:t> </w:t>
      </w:r>
      <w:r w:rsidR="00223F9C" w:rsidRPr="00223F9C">
        <w:rPr>
          <w:rFonts w:ascii="Times New Roman" w:hAnsi="Times New Roman"/>
          <w:color w:val="000000"/>
          <w:sz w:val="28"/>
          <w:szCs w:val="28"/>
        </w:rPr>
        <w:t>Тейлор</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Ф.</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Гилбрет</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Гилбрет</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Г.Л.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Гантт</w:t>
      </w:r>
      <w:r w:rsidRPr="00223F9C">
        <w:rPr>
          <w:rFonts w:ascii="Times New Roman" w:hAnsi="Times New Roman"/>
          <w:color w:val="000000"/>
          <w:sz w:val="28"/>
          <w:szCs w:val="28"/>
        </w:rPr>
        <w:t xml:space="preserve">, </w:t>
      </w:r>
      <w:r w:rsidRPr="00223F9C">
        <w:rPr>
          <w:rFonts w:ascii="Times New Roman" w:hAnsi="Times New Roman"/>
          <w:color w:val="000000"/>
          <w:sz w:val="28"/>
          <w:szCs w:val="28"/>
          <w:lang w:val="en-US"/>
        </w:rPr>
        <w:t>X</w:t>
      </w:r>
      <w:r w:rsidRPr="00223F9C">
        <w:rPr>
          <w:rFonts w:ascii="Times New Roman" w:hAnsi="Times New Roman"/>
          <w:color w:val="000000"/>
          <w:sz w:val="28"/>
          <w:szCs w:val="28"/>
        </w:rPr>
        <w:t xml:space="preserve">. Манстерберг, </w:t>
      </w:r>
      <w:r w:rsidRPr="00223F9C">
        <w:rPr>
          <w:rFonts w:ascii="Times New Roman" w:hAnsi="Times New Roman"/>
          <w:color w:val="000000"/>
          <w:sz w:val="28"/>
          <w:szCs w:val="28"/>
          <w:lang w:val="en-US"/>
        </w:rPr>
        <w:t>X</w:t>
      </w:r>
      <w:r w:rsidRPr="00223F9C">
        <w:rPr>
          <w:rFonts w:ascii="Times New Roman" w:hAnsi="Times New Roman"/>
          <w:color w:val="000000"/>
          <w:sz w:val="28"/>
          <w:szCs w:val="28"/>
        </w:rPr>
        <w:t xml:space="preserve">. Эмерсон, </w:t>
      </w:r>
      <w:r w:rsidR="00223F9C" w:rsidRPr="00223F9C">
        <w:rPr>
          <w:rFonts w:ascii="Times New Roman" w:hAnsi="Times New Roman"/>
          <w:color w:val="000000"/>
          <w:sz w:val="28"/>
          <w:szCs w:val="28"/>
        </w:rPr>
        <w:t>Г.Л.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Таун</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М.Л.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Кук</w:t>
      </w:r>
      <w:r w:rsidRPr="00223F9C">
        <w:rPr>
          <w:rFonts w:ascii="Times New Roman" w:hAnsi="Times New Roman"/>
          <w:color w:val="000000"/>
          <w:sz w:val="28"/>
          <w:szCs w:val="28"/>
        </w:rPr>
        <w:t xml:space="preserve">; собственно теории организации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Файоль</w:t>
      </w:r>
      <w:r w:rsidRPr="00223F9C">
        <w:rPr>
          <w:rFonts w:ascii="Times New Roman" w:hAnsi="Times New Roman"/>
          <w:color w:val="000000"/>
          <w:sz w:val="28"/>
          <w:szCs w:val="28"/>
        </w:rPr>
        <w:t>, Дж.</w:t>
      </w:r>
      <w:r w:rsidR="00223F9C" w:rsidRPr="00223F9C">
        <w:rPr>
          <w:rFonts w:ascii="Times New Roman" w:hAnsi="Times New Roman"/>
          <w:color w:val="000000"/>
          <w:sz w:val="28"/>
          <w:szCs w:val="28"/>
        </w:rPr>
        <w:t>Д.</w:t>
      </w:r>
      <w:r w:rsidR="00223F9C">
        <w:rPr>
          <w:rFonts w:ascii="Times New Roman" w:hAnsi="Times New Roman"/>
          <w:color w:val="000000"/>
          <w:sz w:val="28"/>
          <w:szCs w:val="28"/>
        </w:rPr>
        <w:t> </w:t>
      </w:r>
      <w:r w:rsidR="00223F9C" w:rsidRPr="00223F9C">
        <w:rPr>
          <w:rFonts w:ascii="Times New Roman" w:hAnsi="Times New Roman"/>
          <w:color w:val="000000"/>
          <w:sz w:val="28"/>
          <w:szCs w:val="28"/>
        </w:rPr>
        <w:t>Лизни</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А.С.</w:t>
      </w:r>
      <w:r w:rsidR="00223F9C">
        <w:rPr>
          <w:rFonts w:ascii="Times New Roman" w:hAnsi="Times New Roman"/>
          <w:color w:val="000000"/>
          <w:sz w:val="28"/>
          <w:szCs w:val="28"/>
        </w:rPr>
        <w:t> </w:t>
      </w:r>
      <w:r w:rsidR="00223F9C" w:rsidRPr="00223F9C">
        <w:rPr>
          <w:rFonts w:ascii="Times New Roman" w:hAnsi="Times New Roman"/>
          <w:color w:val="000000"/>
          <w:sz w:val="28"/>
          <w:szCs w:val="28"/>
        </w:rPr>
        <w:t>Рейлц</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Л.</w:t>
      </w:r>
      <w:r w:rsidR="00223F9C">
        <w:rPr>
          <w:rFonts w:ascii="Times New Roman" w:hAnsi="Times New Roman"/>
          <w:color w:val="000000"/>
          <w:sz w:val="28"/>
          <w:szCs w:val="28"/>
        </w:rPr>
        <w:t> </w:t>
      </w:r>
      <w:r w:rsidR="00223F9C" w:rsidRPr="00223F9C">
        <w:rPr>
          <w:rFonts w:ascii="Times New Roman" w:hAnsi="Times New Roman"/>
          <w:color w:val="000000"/>
          <w:sz w:val="28"/>
          <w:szCs w:val="28"/>
        </w:rPr>
        <w:t>Урвик</w:t>
      </w:r>
      <w:r w:rsidRPr="00223F9C">
        <w:rPr>
          <w:rFonts w:ascii="Times New Roman" w:hAnsi="Times New Roman"/>
          <w:color w:val="000000"/>
          <w:sz w:val="28"/>
          <w:szCs w:val="28"/>
        </w:rPr>
        <w:t xml:space="preserve">; бюрократической теории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М.</w:t>
      </w:r>
      <w:r w:rsidR="00223F9C">
        <w:rPr>
          <w:rFonts w:ascii="Times New Roman" w:hAnsi="Times New Roman"/>
          <w:color w:val="000000"/>
          <w:sz w:val="28"/>
          <w:szCs w:val="28"/>
        </w:rPr>
        <w:t> </w:t>
      </w:r>
      <w:r w:rsidR="00223F9C" w:rsidRPr="00223F9C">
        <w:rPr>
          <w:rFonts w:ascii="Times New Roman" w:hAnsi="Times New Roman"/>
          <w:color w:val="000000"/>
          <w:sz w:val="28"/>
          <w:szCs w:val="28"/>
        </w:rPr>
        <w:t>Вебер</w:t>
      </w:r>
      <w:r w:rsidRPr="00223F9C">
        <w:rPr>
          <w:rFonts w:ascii="Times New Roman" w:hAnsi="Times New Roman"/>
          <w:color w:val="000000"/>
          <w:sz w:val="28"/>
          <w:szCs w:val="28"/>
        </w:rPr>
        <w:t>.</w:t>
      </w:r>
    </w:p>
    <w:p w:rsidR="00740823" w:rsidRPr="00223F9C" w:rsidRDefault="0074082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Одна из первых попыток проанализировать организационные аспекты управления была предпринята </w:t>
      </w:r>
      <w:r w:rsidR="00223F9C" w:rsidRPr="00223F9C">
        <w:rPr>
          <w:rFonts w:ascii="Times New Roman" w:hAnsi="Times New Roman"/>
          <w:color w:val="000000"/>
          <w:sz w:val="28"/>
          <w:szCs w:val="28"/>
        </w:rPr>
        <w:t>Ф.У.</w:t>
      </w:r>
      <w:r w:rsidR="00223F9C">
        <w:rPr>
          <w:rFonts w:ascii="Times New Roman" w:hAnsi="Times New Roman"/>
          <w:color w:val="000000"/>
          <w:sz w:val="28"/>
          <w:szCs w:val="28"/>
        </w:rPr>
        <w:t> </w:t>
      </w:r>
      <w:r w:rsidR="00223F9C" w:rsidRPr="00223F9C">
        <w:rPr>
          <w:rFonts w:ascii="Times New Roman" w:hAnsi="Times New Roman"/>
          <w:color w:val="000000"/>
          <w:sz w:val="28"/>
          <w:szCs w:val="28"/>
        </w:rPr>
        <w:t>Тейлором</w:t>
      </w:r>
      <w:r w:rsidRPr="00223F9C">
        <w:rPr>
          <w:rFonts w:ascii="Times New Roman" w:hAnsi="Times New Roman"/>
          <w:color w:val="000000"/>
          <w:sz w:val="28"/>
          <w:szCs w:val="28"/>
        </w:rPr>
        <w:t xml:space="preserve"> и его последователями. Идеи и методы, вытекающие из исследований Тейлора, известны как </w:t>
      </w:r>
      <w:r w:rsidRPr="00223F9C">
        <w:rPr>
          <w:rFonts w:ascii="Times New Roman" w:hAnsi="Times New Roman"/>
          <w:i/>
          <w:iCs/>
          <w:color w:val="000000"/>
          <w:sz w:val="28"/>
          <w:szCs w:val="28"/>
        </w:rPr>
        <w:t xml:space="preserve">научное управление, </w:t>
      </w:r>
      <w:r w:rsidRPr="00223F9C">
        <w:rPr>
          <w:rFonts w:ascii="Times New Roman" w:hAnsi="Times New Roman"/>
          <w:color w:val="000000"/>
          <w:sz w:val="28"/>
          <w:szCs w:val="28"/>
        </w:rPr>
        <w:t xml:space="preserve">в центре которого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работа, выполняемая в низовом звене организации. Исследования по </w:t>
      </w:r>
      <w:r w:rsidRPr="00223F9C">
        <w:rPr>
          <w:rFonts w:ascii="Times New Roman" w:hAnsi="Times New Roman"/>
          <w:i/>
          <w:iCs/>
          <w:color w:val="000000"/>
          <w:sz w:val="28"/>
          <w:szCs w:val="28"/>
        </w:rPr>
        <w:t xml:space="preserve">собственно теории организации </w:t>
      </w:r>
      <w:r w:rsidRPr="00223F9C">
        <w:rPr>
          <w:rFonts w:ascii="Times New Roman" w:hAnsi="Times New Roman"/>
          <w:color w:val="000000"/>
          <w:sz w:val="28"/>
          <w:szCs w:val="28"/>
        </w:rPr>
        <w:t>стали проводиться на систематической основе в период 1890</w:t>
      </w:r>
      <w:r w:rsidR="00223F9C">
        <w:rPr>
          <w:rFonts w:ascii="Times New Roman" w:hAnsi="Times New Roman"/>
          <w:color w:val="000000"/>
          <w:sz w:val="28"/>
          <w:szCs w:val="28"/>
        </w:rPr>
        <w:t>–</w:t>
      </w:r>
      <w:r w:rsidRPr="00223F9C">
        <w:rPr>
          <w:rFonts w:ascii="Times New Roman" w:hAnsi="Times New Roman"/>
          <w:color w:val="000000"/>
          <w:sz w:val="28"/>
          <w:szCs w:val="28"/>
        </w:rPr>
        <w:t>1940</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гг</w:t>
      </w:r>
      <w:r w:rsidRPr="00223F9C">
        <w:rPr>
          <w:rFonts w:ascii="Times New Roman" w:hAnsi="Times New Roman"/>
          <w:color w:val="000000"/>
          <w:sz w:val="28"/>
          <w:szCs w:val="28"/>
        </w:rPr>
        <w:t xml:space="preserve">. наряду с углублением разработок по научному управлению. В центре внимания этих исследований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вся организация, а не просто работа, производимая отдельными звеньями или членами организации. Были сформулированы принципы организации, критерии формирования организационных структур, создания системы подразделений, определения управляемости и делегирования прав и ответственности. Значительным вкладом в развитие классической теории явилась разработка </w:t>
      </w:r>
      <w:r w:rsidRPr="00223F9C">
        <w:rPr>
          <w:rFonts w:ascii="Times New Roman" w:hAnsi="Times New Roman"/>
          <w:i/>
          <w:iCs/>
          <w:color w:val="000000"/>
          <w:sz w:val="28"/>
          <w:szCs w:val="28"/>
        </w:rPr>
        <w:t xml:space="preserve">бюрократической теории, </w:t>
      </w:r>
      <w:r w:rsidRPr="00223F9C">
        <w:rPr>
          <w:rFonts w:ascii="Times New Roman" w:hAnsi="Times New Roman"/>
          <w:color w:val="000000"/>
          <w:sz w:val="28"/>
          <w:szCs w:val="28"/>
        </w:rPr>
        <w:t>основы которой содержатся в трудах Макса Вебера. Рассмотрим более детально каждый ключевой раздел классической теории организации.</w:t>
      </w:r>
    </w:p>
    <w:p w:rsidR="00740823" w:rsidRPr="00223F9C" w:rsidRDefault="0074082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
          <w:bCs/>
          <w:iCs/>
          <w:color w:val="000000"/>
          <w:sz w:val="28"/>
          <w:szCs w:val="28"/>
        </w:rPr>
        <w:t>Научное управление</w:t>
      </w:r>
    </w:p>
    <w:p w:rsidR="00740823" w:rsidRPr="00223F9C" w:rsidRDefault="0074082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Основополагающей предпосылкой этого направления классической теории является то, что работа (в частности, работа исполнителей) может и должна изучаться с помощью научных методов. Согласно Тейлору, объективный анализ фактов и данных, собранных на рабочем месте, может стать основой определения наилучшего способа организации работы. Более того, определение этого наилучшего способа является обязанностью управляющего»</w:t>
      </w:r>
    </w:p>
    <w:p w:rsidR="00740823" w:rsidRPr="00223F9C" w:rsidRDefault="0074082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Сущность научного управления выражена Тейлором в следующих четырех основных положениях:</w:t>
      </w:r>
    </w:p>
    <w:p w:rsidR="00740823" w:rsidRPr="00223F9C" w:rsidRDefault="00740823" w:rsidP="00223F9C">
      <w:pPr>
        <w:numPr>
          <w:ilvl w:val="0"/>
          <w:numId w:val="16"/>
        </w:numPr>
        <w:shd w:val="clear" w:color="auto" w:fill="FFFFFF"/>
        <w:tabs>
          <w:tab w:val="left" w:pos="518"/>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вместо волевых решений научно обосновывать каждый элемент работы;</w:t>
      </w:r>
    </w:p>
    <w:p w:rsidR="00740823" w:rsidRPr="00223F9C" w:rsidRDefault="00740823" w:rsidP="00223F9C">
      <w:pPr>
        <w:numPr>
          <w:ilvl w:val="0"/>
          <w:numId w:val="16"/>
        </w:numPr>
        <w:shd w:val="clear" w:color="auto" w:fill="FFFFFF"/>
        <w:tabs>
          <w:tab w:val="left" w:pos="518"/>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 помощью определенных критериев отбирать, а затем обучать, образовывать и развивать рабочую силу;</w:t>
      </w:r>
    </w:p>
    <w:p w:rsidR="00740823" w:rsidRPr="00223F9C" w:rsidRDefault="00740823" w:rsidP="00223F9C">
      <w:pPr>
        <w:numPr>
          <w:ilvl w:val="0"/>
          <w:numId w:val="16"/>
        </w:numPr>
        <w:shd w:val="clear" w:color="auto" w:fill="FFFFFF"/>
        <w:tabs>
          <w:tab w:val="left" w:pos="518"/>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тесно сотрудничать с людьми, обеспечивая при этом выполнение работы в соответствии с разработанными принципами науки;</w:t>
      </w:r>
    </w:p>
    <w:p w:rsidR="00223F9C" w:rsidRDefault="00740823" w:rsidP="00223F9C">
      <w:pPr>
        <w:numPr>
          <w:ilvl w:val="0"/>
          <w:numId w:val="16"/>
        </w:numPr>
        <w:shd w:val="clear" w:color="auto" w:fill="FFFFFF"/>
        <w:tabs>
          <w:tab w:val="left" w:pos="518"/>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обеспечивать обоснованное разделение труда и ответственности между руководителем и работниками. Руководители выполняют ту работу, для которой они лучше подготовлены, чем рабочие, тогда как в прошлом почти вся работа и большая часть ответственности лежала на исполнителях.</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Эти четыре положения выражают главную идею научного управления: для каждого вида деятельности человека вырабатывается теоретическое обоснование, а затем осуществляется его обучение (в соответствии с утвержденным регламентом), в ходе которого он приобретает необходимые навыки работы. Такой подход противостоит методу волевых решений, когда задачи управляющих и рабочих разделены нечетко. Тейлор полагал, что посредством более эффективной организации труда общий объем благ может быть увеличен, а доля каждого участника может увеличиваться без сокращения доли других. Поэтому если и управляющие, и рабочие выполняют свои задачи более эффективно, то доходы и тех и других будут возрастать. Обеим группам следует пережить то, что Тейлор называл «умственной революцией», прежде чем станет возможным широкое применение научного управления. «Умственная революция» будет заключаться в создании атмосферы взаимопонимания руководителей и рабочих на почве удовлетворения общих интересов.</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
          <w:bCs/>
          <w:color w:val="000000"/>
          <w:sz w:val="28"/>
          <w:szCs w:val="28"/>
        </w:rPr>
        <w:t xml:space="preserve">Разделение планирования работ и их выполнения. </w:t>
      </w:r>
      <w:r w:rsidRPr="00223F9C">
        <w:rPr>
          <w:rFonts w:ascii="Times New Roman" w:hAnsi="Times New Roman"/>
          <w:color w:val="000000"/>
          <w:sz w:val="28"/>
          <w:szCs w:val="28"/>
        </w:rPr>
        <w:t xml:space="preserve">Это разделение двух функций базируется на специализации труда как руководителей, так и рабочих и на рациональном подходе к формированию иерархии управления в организациях. На каждом уровне организации происходит специализация функций. Разделяя планирование работ и их выполнение, производственные организации образуют отделы планирования, задача которых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выработка точных ежедневных предписаний для управляющих. Тейлор, однако, пошел дальше и обосновал необходимость специализации руководителей низовых звеньев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групп исполнителей.</w:t>
      </w:r>
    </w:p>
    <w:p w:rsidR="0072238C" w:rsidRPr="00223F9C" w:rsidRDefault="0072238C" w:rsidP="00223F9C">
      <w:pPr>
        <w:shd w:val="clear" w:color="auto" w:fill="FFFFFF"/>
        <w:tabs>
          <w:tab w:val="left" w:pos="518"/>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b/>
          <w:bCs/>
          <w:color w:val="000000"/>
          <w:sz w:val="28"/>
          <w:szCs w:val="28"/>
        </w:rPr>
        <w:t xml:space="preserve">Функциональное руководство группой. </w:t>
      </w:r>
      <w:r w:rsidRPr="00223F9C">
        <w:rPr>
          <w:rFonts w:ascii="Times New Roman" w:hAnsi="Times New Roman"/>
          <w:color w:val="000000"/>
          <w:sz w:val="28"/>
          <w:szCs w:val="28"/>
        </w:rPr>
        <w:t>Концепция функционального руководства группой состоит в делении работы управляющими таким образом, чтобы каждый человек (начиная с помощника управляющего и ниже) имел столько функций, сколько он может выполнить. Тейлор считал, что традиционные функции руководителя низовой группы сводятся к деятельности и по планирова</w:t>
      </w:r>
      <w:r w:rsidR="00A211EB" w:rsidRPr="00223F9C">
        <w:rPr>
          <w:rFonts w:ascii="Times New Roman" w:hAnsi="Times New Roman"/>
          <w:color w:val="000000"/>
          <w:sz w:val="28"/>
          <w:szCs w:val="28"/>
        </w:rPr>
        <w:t>нию, и по управлению (рисунок</w:t>
      </w:r>
      <w:r w:rsidRPr="00223F9C">
        <w:rPr>
          <w:rFonts w:ascii="Times New Roman" w:hAnsi="Times New Roman"/>
          <w:color w:val="000000"/>
          <w:sz w:val="28"/>
          <w:szCs w:val="28"/>
        </w:rPr>
        <w:t xml:space="preserve"> </w:t>
      </w:r>
      <w:r w:rsidR="00A211EB" w:rsidRPr="00223F9C">
        <w:rPr>
          <w:rFonts w:ascii="Times New Roman" w:hAnsi="Times New Roman"/>
          <w:color w:val="000000"/>
          <w:sz w:val="28"/>
          <w:szCs w:val="28"/>
        </w:rPr>
        <w:t>3</w:t>
      </w:r>
      <w:r w:rsidRPr="00223F9C">
        <w:rPr>
          <w:rFonts w:ascii="Times New Roman" w:hAnsi="Times New Roman"/>
          <w:color w:val="000000"/>
          <w:sz w:val="28"/>
          <w:szCs w:val="28"/>
        </w:rPr>
        <w:t>.1). Тейлор отмечал, что деятельность по планированию должна выполняться в департаментах планирования служащими, специализирующимися на этих вопросах. Он выделял четыре различные подфункции, которые должны выполняться четырьмя различными индивидуумами: служащим по порядку и направлению работы, служащим по инструкциям, служащим по времени и стоимости и служащим по соблюдению цеховой дисциплины. Управленческая деятельность должна была проявляться на уровне цехов и проводиться четырьмя различными лицами:</w:t>
      </w:r>
      <w:r w:rsidR="00A211EB" w:rsidRPr="00223F9C">
        <w:rPr>
          <w:rFonts w:ascii="Times New Roman" w:hAnsi="Times New Roman"/>
          <w:color w:val="000000"/>
          <w:sz w:val="28"/>
          <w:szCs w:val="28"/>
        </w:rPr>
        <w:t xml:space="preserve"> </w:t>
      </w:r>
      <w:r w:rsidRPr="00223F9C">
        <w:rPr>
          <w:rFonts w:ascii="Times New Roman" w:hAnsi="Times New Roman"/>
          <w:color w:val="000000"/>
          <w:sz w:val="28"/>
          <w:szCs w:val="28"/>
        </w:rPr>
        <w:t>начальником смены, приемщиком, руководителем ремонтной мастерской, руководителем по нормированию.</w:t>
      </w:r>
    </w:p>
    <w:p w:rsidR="0072238C" w:rsidRPr="00223F9C" w:rsidRDefault="0072238C" w:rsidP="00223F9C">
      <w:pPr>
        <w:shd w:val="clear" w:color="auto" w:fill="FFFFFF"/>
        <w:tabs>
          <w:tab w:val="left" w:pos="1545"/>
        </w:tabs>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Функциональное руководство группой породило специализацию управляющих. Предполагалось, что производственный процесс улучшится, так как ни один из руководителей группы не может быть специалистом по всем подфункциям. Вместе с тем рабочий, который пытается следовать инструкциям всех специализированных руководителей, с трудом может удовлетворить их всех. Громоздкость такого организационного устройства, несомненно, объясняет его малое распространение в промышленности. Однако следует признать, что функции планирования производства уже в других формах существуют в современной промышленности, а в функциях промышленного проектирования и кадрового состава можно найти функции руководителя по нормированию и по соблюдению цеховой дисциплины.</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
          <w:bCs/>
          <w:color w:val="000000"/>
          <w:sz w:val="28"/>
          <w:szCs w:val="28"/>
        </w:rPr>
        <w:t xml:space="preserve">Исследование в действии и во времени. </w:t>
      </w:r>
      <w:r w:rsidRPr="00223F9C">
        <w:rPr>
          <w:rFonts w:ascii="Times New Roman" w:hAnsi="Times New Roman"/>
          <w:color w:val="000000"/>
          <w:sz w:val="28"/>
          <w:szCs w:val="28"/>
        </w:rPr>
        <w:t>Важнейшей чертой научного управления является системный анализ работы. Тейлор и его последователи предложили, что способ улучшить работу, а именно сделать ее более эффективной, состоит в определении: 1) наилучшего пути выполнения задания; 2) стандартного времени его выполнения. Взаимосвязь между исследованием действия и временем настолько тесна, что отделить одно от другого невозмож-</w:t>
      </w:r>
      <w:r w:rsidRPr="00223F9C">
        <w:rPr>
          <w:rFonts w:ascii="Times New Roman" w:hAnsi="Times New Roman"/>
          <w:bCs/>
          <w:color w:val="000000"/>
          <w:sz w:val="28"/>
          <w:szCs w:val="28"/>
        </w:rPr>
        <w:t>но. Например, Тейлор проанализировал работу с точки зрения предпочтительности действий. Определение стандартов времени на выполнение задания без определения возможностей улучшения задания представляет собой напрасный труд.</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Совершенствование работы включает анализ внешней среды и условий, при которых работа совершается. Цель исследования действия состоит в определении предпочтительного метода работы с учетом используемого сырья, плана производства, порядка работы, инструмента, оборудования, месторасположения работы и требуемого ручного труда. В этом контексте исследование в действии и во времени является частью общего процесса усовершенствования работы. Для того чтобы исследование в действии и во времени было значимым и эффективным, его следует соединить с исследованием плана завода, материальных потоков, проектно-конструкторских работ и плана расширения работ.</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i/>
          <w:iCs/>
          <w:color w:val="000000"/>
          <w:sz w:val="28"/>
          <w:szCs w:val="28"/>
        </w:rPr>
        <w:t xml:space="preserve">Исследование движения </w:t>
      </w:r>
      <w:r w:rsidR="00223F9C">
        <w:rPr>
          <w:rFonts w:ascii="Times New Roman" w:hAnsi="Times New Roman"/>
          <w:bCs/>
          <w:i/>
          <w:iCs/>
          <w:color w:val="000000"/>
          <w:sz w:val="28"/>
          <w:szCs w:val="28"/>
        </w:rPr>
        <w:t>–</w:t>
      </w:r>
      <w:r w:rsidR="00223F9C" w:rsidRPr="00223F9C">
        <w:rPr>
          <w:rFonts w:ascii="Times New Roman" w:hAnsi="Times New Roman"/>
          <w:bCs/>
          <w:i/>
          <w:iCs/>
          <w:color w:val="000000"/>
          <w:sz w:val="28"/>
          <w:szCs w:val="28"/>
        </w:rPr>
        <w:t xml:space="preserve"> </w:t>
      </w:r>
      <w:r w:rsidRPr="00223F9C">
        <w:rPr>
          <w:rFonts w:ascii="Times New Roman" w:hAnsi="Times New Roman"/>
          <w:bCs/>
          <w:color w:val="000000"/>
          <w:sz w:val="28"/>
          <w:szCs w:val="28"/>
        </w:rPr>
        <w:t xml:space="preserve">это процесс, в ходе которого исследуется движение основных элементов, относящихся к машинам и инструментам, необходимым для выполнения работы. Техническая сторона такого исследования обоснована </w:t>
      </w:r>
      <w:r w:rsidR="00223F9C" w:rsidRPr="00223F9C">
        <w:rPr>
          <w:rFonts w:ascii="Times New Roman" w:hAnsi="Times New Roman"/>
          <w:bCs/>
          <w:color w:val="000000"/>
          <w:sz w:val="28"/>
          <w:szCs w:val="28"/>
        </w:rPr>
        <w:t>Ф.</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Гилбретом</w:t>
      </w:r>
      <w:r w:rsidRPr="00223F9C">
        <w:rPr>
          <w:rFonts w:ascii="Times New Roman" w:hAnsi="Times New Roman"/>
          <w:bCs/>
          <w:color w:val="000000"/>
          <w:sz w:val="28"/>
          <w:szCs w:val="28"/>
        </w:rPr>
        <w:t xml:space="preserve"> с целью упрощения работ, поиска способов ликвидации, соединения или изменения излишних движений.</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i/>
          <w:iCs/>
          <w:color w:val="000000"/>
          <w:sz w:val="28"/>
          <w:szCs w:val="28"/>
        </w:rPr>
        <w:t xml:space="preserve">Временное исследование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 xml:space="preserve">это фиксация времени, необходимого для выполнения задачи после того, как выбран предпочтительный способ ее решения. Имеются два метода исследования во времени, которые заменяют произвольные оценки руководителей, </w:t>
      </w:r>
      <w:r w:rsidR="00223F9C">
        <w:rPr>
          <w:rFonts w:ascii="Times New Roman" w:hAnsi="Times New Roman"/>
          <w:bCs/>
          <w:color w:val="000000"/>
          <w:sz w:val="28"/>
          <w:szCs w:val="28"/>
        </w:rPr>
        <w:t>–</w:t>
      </w:r>
      <w:r w:rsidR="00223F9C"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хронометрирование и нормирование. Хронометрирование требует, чтобы исследователь изучил задачу и определил временные элементы, которые могут состоять из одного или ряда взаимосвязанных частей. Важно, чтобы каждый временной элемент не зависел от предыдущего и последующего элементов. Нормирование является современным методом, который, естественно, вытекает из исследований Тейлора и Гилбрета. В данной системе допускается, что для всех основных видов работ (безотносительно к ситуации) существует установленное время.</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Премиальная система заработной платы. </w:t>
      </w:r>
      <w:r w:rsidRPr="00223F9C">
        <w:rPr>
          <w:rFonts w:ascii="Times New Roman" w:hAnsi="Times New Roman"/>
          <w:bCs/>
          <w:color w:val="000000"/>
          <w:sz w:val="28"/>
          <w:szCs w:val="28"/>
        </w:rPr>
        <w:t xml:space="preserve">Интегральным аспектом определения стандартных методов и времени является система заработной платы. Тейлор, например, предложил, что рабочие должны получать заработную плату пропорционально своему вкладу, </w:t>
      </w:r>
      <w:r w:rsidR="00223F9C">
        <w:rPr>
          <w:rFonts w:ascii="Times New Roman" w:hAnsi="Times New Roman"/>
          <w:bCs/>
          <w:color w:val="000000"/>
          <w:sz w:val="28"/>
          <w:szCs w:val="28"/>
        </w:rPr>
        <w:t>т.е.</w:t>
      </w:r>
      <w:r w:rsidRPr="00223F9C">
        <w:rPr>
          <w:rFonts w:ascii="Times New Roman" w:hAnsi="Times New Roman"/>
          <w:bCs/>
          <w:color w:val="000000"/>
          <w:sz w:val="28"/>
          <w:szCs w:val="28"/>
        </w:rPr>
        <w:t xml:space="preserve"> сдельную оплату. В то же время он считал, что рабочие, которые производят больше установленной дневной нормы, должны получать большую оплату, чем те, кому не удалось выполнить норму. Предлагая дифференциальную сдельную оплату труда, Тейлор исходил из того, что основным мотивационным фактором</w:t>
      </w:r>
      <w:r w:rsidR="007F535D" w:rsidRPr="00223F9C">
        <w:rPr>
          <w:rFonts w:ascii="Times New Roman" w:hAnsi="Times New Roman"/>
          <w:bCs/>
          <w:color w:val="000000"/>
          <w:sz w:val="28"/>
          <w:szCs w:val="28"/>
        </w:rPr>
        <w:t xml:space="preserve"> </w:t>
      </w:r>
      <w:r w:rsidRPr="00223F9C">
        <w:rPr>
          <w:rFonts w:ascii="Times New Roman" w:hAnsi="Times New Roman"/>
          <w:bCs/>
          <w:color w:val="000000"/>
          <w:sz w:val="28"/>
          <w:szCs w:val="28"/>
        </w:rPr>
        <w:t>для работника является возможность зарабатывать деньги. Дифференциальная сдельная оплата стимулирует рабочих предпринимать большие усилия.</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Точка зрения Тейлора оспаривалась Ганттом, который полагал, что каждый рабочий должен иметь некоторую гарантию фиксированного заработка безотносительно к выполняемой работе. Идеи Гантта воплотились в премиальную систему заработной платы. Согласно его теории, рабочему будет гарантирована недельная заработная плата безотносительно к выработке. Но как только рабочий перевыполняет норму, он заработает премию плюс более высокую оплату единицы продукции на сверхнормативную выработку.</w:t>
      </w:r>
    </w:p>
    <w:p w:rsidR="0072238C" w:rsidRPr="00223F9C" w:rsidRDefault="0072238C"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Отбор и обучение. </w:t>
      </w:r>
      <w:r w:rsidRPr="00223F9C">
        <w:rPr>
          <w:rFonts w:ascii="Times New Roman" w:hAnsi="Times New Roman"/>
          <w:bCs/>
          <w:color w:val="000000"/>
          <w:sz w:val="28"/>
          <w:szCs w:val="28"/>
        </w:rPr>
        <w:t>Сторонники теории научного управления считали важнейшей задачей руководителя отбор людей, способных отвечать требованиям работы, а затем их обучение, с тем чтобы они могли выполнять работу, как предписано. Прежде рабочие учились новой профессии у опытных рабочих; традиционные рабочие привычки передавались от одного к другому. Руководители предприятий не рассматривали обучение как свою функцию. Систематизированные, научно обоснованные методы отбора кадров отсутствовали. К 1910</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г</w:t>
      </w:r>
      <w:r w:rsidRPr="00223F9C">
        <w:rPr>
          <w:rFonts w:ascii="Times New Roman" w:hAnsi="Times New Roman"/>
          <w:bCs/>
          <w:color w:val="000000"/>
          <w:sz w:val="28"/>
          <w:szCs w:val="28"/>
        </w:rPr>
        <w:t xml:space="preserve">. психологи увидели возможность применения своих знаний к проблемам промышленности. Область промышленной психологии начала принимать определенные очертания в связи с исследованиями Хуго Манстерберга, профессора Гарвардского университета. Публикация его книги </w:t>
      </w:r>
      <w:r w:rsidRPr="00223F9C">
        <w:rPr>
          <w:rFonts w:ascii="Times New Roman" w:hAnsi="Times New Roman"/>
          <w:bCs/>
          <w:i/>
          <w:iCs/>
          <w:color w:val="000000"/>
          <w:sz w:val="28"/>
          <w:szCs w:val="28"/>
        </w:rPr>
        <w:t xml:space="preserve">«Психология и промышленная эффективность» </w:t>
      </w:r>
      <w:r w:rsidRPr="00223F9C">
        <w:rPr>
          <w:rFonts w:ascii="Times New Roman" w:hAnsi="Times New Roman"/>
          <w:bCs/>
          <w:color w:val="000000"/>
          <w:sz w:val="28"/>
          <w:szCs w:val="28"/>
        </w:rPr>
        <w:t xml:space="preserve">в </w:t>
      </w:r>
      <w:r w:rsidR="00223F9C" w:rsidRPr="00223F9C">
        <w:rPr>
          <w:rFonts w:ascii="Times New Roman" w:hAnsi="Times New Roman"/>
          <w:bCs/>
          <w:color w:val="000000"/>
          <w:sz w:val="28"/>
          <w:szCs w:val="28"/>
        </w:rPr>
        <w:t>1913</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г</w:t>
      </w:r>
      <w:r w:rsidRPr="00223F9C">
        <w:rPr>
          <w:rFonts w:ascii="Times New Roman" w:hAnsi="Times New Roman"/>
          <w:bCs/>
          <w:color w:val="000000"/>
          <w:sz w:val="28"/>
          <w:szCs w:val="28"/>
        </w:rPr>
        <w:t>. стала вехой в этой области. Психологические методы были развиты для отбора рабочих, чьи умственные и физические способности удовлетворяли бы требованиям практической работы.</w:t>
      </w:r>
    </w:p>
    <w:p w:rsidR="00740823" w:rsidRPr="00223F9C" w:rsidRDefault="0072238C" w:rsidP="00223F9C">
      <w:pPr>
        <w:shd w:val="clear" w:color="auto" w:fill="FFFFFF"/>
        <w:spacing w:after="0" w:line="360" w:lineRule="auto"/>
        <w:ind w:firstLine="709"/>
        <w:jc w:val="both"/>
        <w:rPr>
          <w:rFonts w:ascii="Times New Roman" w:hAnsi="Times New Roman"/>
          <w:bCs/>
          <w:color w:val="000000"/>
          <w:sz w:val="28"/>
          <w:szCs w:val="28"/>
        </w:rPr>
      </w:pPr>
      <w:r w:rsidRPr="00223F9C">
        <w:rPr>
          <w:rFonts w:ascii="Times New Roman" w:hAnsi="Times New Roman"/>
          <w:bCs/>
          <w:color w:val="000000"/>
          <w:sz w:val="28"/>
          <w:szCs w:val="28"/>
        </w:rPr>
        <w:t>Обучение рабочим профессиям заранее намеченными способами является важной частью научного управления. Без обучения усилия по улучшению работы будут напрасны. Гантт в 1908</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г</w:t>
      </w:r>
      <w:r w:rsidRPr="00223F9C">
        <w:rPr>
          <w:rFonts w:ascii="Times New Roman" w:hAnsi="Times New Roman"/>
          <w:bCs/>
          <w:color w:val="000000"/>
          <w:sz w:val="28"/>
          <w:szCs w:val="28"/>
        </w:rPr>
        <w:t>. выдвинул идею использования инструктора по обучению каждого рабочего предпочтительным способом. Однако идея о том, что руководитель должен учредить официальные программы обучения, не была широко внедрена до 1930</w:t>
      </w:r>
      <w:r w:rsidR="00223F9C">
        <w:rPr>
          <w:rFonts w:ascii="Times New Roman" w:hAnsi="Times New Roman"/>
          <w:bCs/>
          <w:color w:val="000000"/>
          <w:sz w:val="28"/>
          <w:szCs w:val="28"/>
        </w:rPr>
        <w:t> </w:t>
      </w:r>
      <w:r w:rsidR="00223F9C" w:rsidRPr="00223F9C">
        <w:rPr>
          <w:rFonts w:ascii="Times New Roman" w:hAnsi="Times New Roman"/>
          <w:bCs/>
          <w:color w:val="000000"/>
          <w:sz w:val="28"/>
          <w:szCs w:val="28"/>
        </w:rPr>
        <w:t>г</w:t>
      </w:r>
      <w:r w:rsidRPr="00223F9C">
        <w:rPr>
          <w:rFonts w:ascii="Times New Roman" w:hAnsi="Times New Roman"/>
          <w:bCs/>
          <w:color w:val="000000"/>
          <w:sz w:val="28"/>
          <w:szCs w:val="28"/>
        </w:rPr>
        <w:t>. Это объяснялось неполнотой знаний о методах обучения, а частично и тем, что менеджмент в то время просто игнорировал потенциальную выгоду обучения. Но уже к началу Второй мировой войны методы обучения рабочих были широко представлены в промышленности.</w:t>
      </w:r>
    </w:p>
    <w:p w:rsidR="00AD48B1" w:rsidRPr="00223F9C" w:rsidRDefault="00AD48B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
          <w:bCs/>
          <w:i/>
          <w:iCs/>
          <w:color w:val="000000"/>
          <w:sz w:val="28"/>
          <w:szCs w:val="28"/>
        </w:rPr>
        <w:t>Теория организации</w:t>
      </w:r>
    </w:p>
    <w:p w:rsidR="00AD48B1" w:rsidRPr="00223F9C" w:rsidRDefault="00AD48B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Разработка проблем научного управления в начале </w:t>
      </w:r>
      <w:r w:rsidRPr="00223F9C">
        <w:rPr>
          <w:rFonts w:ascii="Times New Roman" w:hAnsi="Times New Roman"/>
          <w:color w:val="000000"/>
          <w:sz w:val="28"/>
          <w:szCs w:val="28"/>
          <w:lang w:val="en-US"/>
        </w:rPr>
        <w:t>XX</w:t>
      </w:r>
      <w:r w:rsidRPr="00223F9C">
        <w:rPr>
          <w:rFonts w:ascii="Times New Roman" w:hAnsi="Times New Roman"/>
          <w:color w:val="000000"/>
          <w:sz w:val="28"/>
          <w:szCs w:val="28"/>
        </w:rPr>
        <w:t xml:space="preserve"> века, сосредоточившая свое внимание на деятельности и специализации руководителя, столкнулась с необходимостью анализа построения организации в целом и формулирования принципов ее функционирования. Ответом на эту потребность практики стали работы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Файоля</w:t>
      </w:r>
      <w:r w:rsidRPr="00223F9C">
        <w:rPr>
          <w:rFonts w:ascii="Times New Roman" w:hAnsi="Times New Roman"/>
          <w:color w:val="000000"/>
          <w:sz w:val="28"/>
          <w:szCs w:val="28"/>
        </w:rPr>
        <w:t>, предложившего ряд организационных принципов, которые он посчитал полезными для управления крупной угледобывающей компанией во Франции. Он рассматривал искусство управления как выбор соответствующих принципов, применимых в данной ситуации.</w:t>
      </w:r>
    </w:p>
    <w:p w:rsidR="00AD48B1" w:rsidRPr="00223F9C" w:rsidRDefault="00AD48B1" w:rsidP="00223F9C">
      <w:pPr>
        <w:shd w:val="clear" w:color="auto" w:fill="FFFFFF"/>
        <w:spacing w:after="0" w:line="360" w:lineRule="auto"/>
        <w:ind w:firstLine="709"/>
        <w:jc w:val="both"/>
        <w:rPr>
          <w:rFonts w:ascii="Times New Roman" w:hAnsi="Times New Roman"/>
          <w:iCs/>
          <w:color w:val="000000"/>
          <w:sz w:val="28"/>
          <w:szCs w:val="28"/>
        </w:rPr>
      </w:pPr>
      <w:r w:rsidRPr="00223F9C">
        <w:rPr>
          <w:rFonts w:ascii="Times New Roman" w:hAnsi="Times New Roman"/>
          <w:b/>
          <w:bCs/>
          <w:color w:val="000000"/>
          <w:sz w:val="28"/>
          <w:szCs w:val="28"/>
        </w:rPr>
        <w:t xml:space="preserve">Принципы организации. </w:t>
      </w:r>
      <w:r w:rsidRPr="00223F9C">
        <w:rPr>
          <w:rFonts w:ascii="Times New Roman" w:hAnsi="Times New Roman"/>
          <w:color w:val="000000"/>
          <w:sz w:val="28"/>
          <w:szCs w:val="28"/>
        </w:rPr>
        <w:t xml:space="preserve">Файоль предложил 14 принципов, хотя и утверждал, что их может быть намного больше. Группировка указанных принципов по разным признакам приводится в таблице </w:t>
      </w:r>
      <w:r w:rsidR="007F535D" w:rsidRPr="00223F9C">
        <w:rPr>
          <w:rFonts w:ascii="Times New Roman" w:hAnsi="Times New Roman"/>
          <w:iCs/>
          <w:color w:val="000000"/>
          <w:sz w:val="28"/>
          <w:szCs w:val="28"/>
        </w:rPr>
        <w:t>3.</w:t>
      </w:r>
      <w:r w:rsidRPr="00223F9C">
        <w:rPr>
          <w:rFonts w:ascii="Times New Roman" w:hAnsi="Times New Roman"/>
          <w:iCs/>
          <w:color w:val="000000"/>
          <w:sz w:val="28"/>
          <w:szCs w:val="28"/>
        </w:rPr>
        <w:t>2</w:t>
      </w:r>
      <w:r w:rsidR="007F535D" w:rsidRPr="00223F9C">
        <w:rPr>
          <w:rFonts w:ascii="Times New Roman" w:hAnsi="Times New Roman"/>
          <w:iCs/>
          <w:color w:val="000000"/>
          <w:sz w:val="28"/>
          <w:szCs w:val="28"/>
        </w:rPr>
        <w:t>.</w:t>
      </w:r>
    </w:p>
    <w:p w:rsidR="00121C39" w:rsidRDefault="00121C39" w:rsidP="00223F9C">
      <w:pPr>
        <w:shd w:val="clear" w:color="auto" w:fill="FFFFFF"/>
        <w:spacing w:after="0" w:line="360" w:lineRule="auto"/>
        <w:ind w:firstLine="709"/>
        <w:jc w:val="both"/>
        <w:rPr>
          <w:rFonts w:ascii="Times New Roman" w:hAnsi="Times New Roman"/>
          <w:bCs/>
          <w:color w:val="000000"/>
          <w:sz w:val="28"/>
          <w:szCs w:val="28"/>
        </w:rPr>
      </w:pPr>
    </w:p>
    <w:p w:rsidR="007F535D" w:rsidRPr="00223F9C" w:rsidRDefault="007F535D"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Cs/>
          <w:color w:val="000000"/>
          <w:sz w:val="28"/>
          <w:szCs w:val="28"/>
        </w:rPr>
        <w:t>Таблица 3.2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7F535D" w:rsidRPr="00991F62" w:rsidTr="00991F62">
        <w:trPr>
          <w:cantSplit/>
          <w:jc w:val="center"/>
        </w:trPr>
        <w:tc>
          <w:tcPr>
            <w:tcW w:w="1666"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Структурные принципы</w:t>
            </w:r>
          </w:p>
        </w:tc>
        <w:tc>
          <w:tcPr>
            <w:tcW w:w="1666"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Принципы процесса</w:t>
            </w:r>
          </w:p>
        </w:tc>
        <w:tc>
          <w:tcPr>
            <w:tcW w:w="1667"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Принципы конечного результата</w:t>
            </w:r>
          </w:p>
        </w:tc>
      </w:tr>
      <w:tr w:rsidR="007F535D" w:rsidRPr="00991F62" w:rsidTr="00991F62">
        <w:trPr>
          <w:cantSplit/>
          <w:jc w:val="center"/>
        </w:trPr>
        <w:tc>
          <w:tcPr>
            <w:tcW w:w="1666"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Разделение труда</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Единство цели и руководства</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Соотношение централизации и децентрализации</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Власть и ответственность</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Цепь</w:t>
            </w:r>
          </w:p>
        </w:tc>
        <w:tc>
          <w:tcPr>
            <w:tcW w:w="1666"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Справедливость</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Дисциплина</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Вознаграждение персонала</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Единство команд</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Подчинение главному интересу</w:t>
            </w:r>
          </w:p>
        </w:tc>
        <w:tc>
          <w:tcPr>
            <w:tcW w:w="1667" w:type="pct"/>
            <w:shd w:val="clear" w:color="auto" w:fill="auto"/>
          </w:tcPr>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Порядок</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Стабильность</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Инициатива</w:t>
            </w:r>
          </w:p>
          <w:p w:rsidR="007F535D" w:rsidRPr="00991F62" w:rsidRDefault="007F535D" w:rsidP="00991F62">
            <w:pPr>
              <w:spacing w:after="0" w:line="360" w:lineRule="auto"/>
              <w:jc w:val="both"/>
              <w:rPr>
                <w:rFonts w:ascii="Times New Roman" w:hAnsi="Times New Roman"/>
                <w:color w:val="000000"/>
                <w:sz w:val="20"/>
              </w:rPr>
            </w:pPr>
            <w:r w:rsidRPr="00991F62">
              <w:rPr>
                <w:rFonts w:ascii="Times New Roman" w:hAnsi="Times New Roman"/>
                <w:color w:val="000000"/>
                <w:sz w:val="20"/>
              </w:rPr>
              <w:t>Корпоративный дух</w:t>
            </w:r>
          </w:p>
        </w:tc>
      </w:tr>
    </w:tbl>
    <w:p w:rsidR="00AD48B1" w:rsidRPr="00223F9C" w:rsidRDefault="00AD48B1" w:rsidP="00223F9C">
      <w:pPr>
        <w:shd w:val="clear" w:color="auto" w:fill="FFFFFF"/>
        <w:spacing w:after="0" w:line="360" w:lineRule="auto"/>
        <w:ind w:firstLine="709"/>
        <w:jc w:val="both"/>
        <w:rPr>
          <w:rFonts w:ascii="Times New Roman" w:hAnsi="Times New Roman"/>
          <w:color w:val="000000"/>
          <w:sz w:val="28"/>
          <w:szCs w:val="28"/>
        </w:rPr>
      </w:pPr>
    </w:p>
    <w:p w:rsidR="00AD48B1" w:rsidRPr="00223F9C" w:rsidRDefault="00AD48B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Структурные принципы лежат в основе создания системы взаимосвязанных задач, прав и ответственности. Организаторские функции включают дробление задач на более мелкие подзадачи, перегруппировку этих задач во взаимосвязанных подразделениях, назначение руководителя каждого подразделения и передачу ему прав и ответственности и, наконец, соединение подразделений цепью целевых команд. Рассмотрим более подробно каждый из основных принципов организации управления.</w:t>
      </w:r>
    </w:p>
    <w:p w:rsidR="00AD48B1" w:rsidRPr="00223F9C" w:rsidRDefault="00AD48B1" w:rsidP="00223F9C">
      <w:pPr>
        <w:numPr>
          <w:ilvl w:val="0"/>
          <w:numId w:val="17"/>
        </w:num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разделения труда. </w:t>
      </w:r>
      <w:r w:rsidRPr="00223F9C">
        <w:rPr>
          <w:rFonts w:ascii="Times New Roman" w:hAnsi="Times New Roman"/>
          <w:color w:val="000000"/>
          <w:sz w:val="28"/>
          <w:szCs w:val="28"/>
        </w:rPr>
        <w:t>Согласно Файолю, разделение 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специализация труда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естественный способ произвести больше</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продукции с лучшими качественными характеристиками, прилагая те же усилия. Посредством специализации сокращается количество объектов, на которые должны быть направлены внимание</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и усилия работника. Как отмечал Файоль, специализация рассматривается как лучшее средство использования индивидов и групп</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людей. В то же время разделение труда имеет свои пределы, которые не могут быть превышены. Такие методы упрощения труда, как стандарты работ 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исследование в действии и во времени,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акцентировали внимание на технических сторонах работы, а не на</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поведенческих. Позднее, в начале 1930</w:t>
      </w:r>
      <w:r w:rsidR="00223F9C">
        <w:rPr>
          <w:rFonts w:ascii="Times New Roman" w:hAnsi="Times New Roman"/>
          <w:color w:val="000000"/>
          <w:sz w:val="28"/>
          <w:szCs w:val="28"/>
        </w:rPr>
        <w:t>-</w:t>
      </w:r>
      <w:r w:rsidR="00223F9C" w:rsidRPr="00223F9C">
        <w:rPr>
          <w:rFonts w:ascii="Times New Roman" w:hAnsi="Times New Roman"/>
          <w:color w:val="000000"/>
          <w:sz w:val="28"/>
          <w:szCs w:val="28"/>
        </w:rPr>
        <w:t>х</w:t>
      </w:r>
      <w:r w:rsidRPr="00223F9C">
        <w:rPr>
          <w:rFonts w:ascii="Times New Roman" w:hAnsi="Times New Roman"/>
          <w:color w:val="000000"/>
          <w:sz w:val="28"/>
          <w:szCs w:val="28"/>
        </w:rPr>
        <w:t xml:space="preserve"> годов, появился подход,</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описывающий человеческие отношения и позволяющий более</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углубленно рассматривать разделение труда в организациях с учетом влияния человеческого фактора.</w:t>
      </w:r>
    </w:p>
    <w:p w:rsidR="00AD48B1" w:rsidRPr="00223F9C" w:rsidRDefault="00AD48B1" w:rsidP="00223F9C">
      <w:pPr>
        <w:numPr>
          <w:ilvl w:val="0"/>
          <w:numId w:val="17"/>
        </w:num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единства цели и руководства. </w:t>
      </w:r>
      <w:r w:rsidRPr="00223F9C">
        <w:rPr>
          <w:rFonts w:ascii="Times New Roman" w:hAnsi="Times New Roman"/>
          <w:color w:val="000000"/>
          <w:sz w:val="28"/>
          <w:szCs w:val="28"/>
        </w:rPr>
        <w:t>Виды работ, которые</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появляются в результате разделения труда, должны быть скоординированы и направлены к единой цели. Процесс группировки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задач по определенным призна</w:t>
      </w:r>
      <w:r w:rsidR="00EA2F89" w:rsidRPr="00223F9C">
        <w:rPr>
          <w:rFonts w:ascii="Times New Roman" w:hAnsi="Times New Roman"/>
          <w:color w:val="000000"/>
          <w:sz w:val="28"/>
          <w:szCs w:val="28"/>
        </w:rPr>
        <w:t>кам называется департаментализа</w:t>
      </w:r>
      <w:r w:rsidRPr="00223F9C">
        <w:rPr>
          <w:rFonts w:ascii="Times New Roman" w:hAnsi="Times New Roman"/>
          <w:color w:val="000000"/>
          <w:sz w:val="28"/>
          <w:szCs w:val="28"/>
        </w:rPr>
        <w:t>цией.</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Файоль не выделил базис для</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департаментализации, но он</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действительно выработал основное направление, в соответствии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с которым деятельность, имеющая общую цель, должна производиться по единому плану и управляться одним руководителем.</w:t>
      </w:r>
      <w:r w:rsidRPr="00223F9C">
        <w:rPr>
          <w:rFonts w:ascii="Times New Roman" w:hAnsi="Times New Roman"/>
          <w:color w:val="000000"/>
          <w:sz w:val="28"/>
          <w:szCs w:val="28"/>
        </w:rPr>
        <w:br/>
        <w:t>Принцип объясняет необходимость назначения руководителя для</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координации взаимозависимой деятельности.</w:t>
      </w:r>
    </w:p>
    <w:p w:rsidR="00AD48B1" w:rsidRPr="00223F9C" w:rsidRDefault="00AD48B1" w:rsidP="00223F9C">
      <w:pPr>
        <w:numPr>
          <w:ilvl w:val="0"/>
          <w:numId w:val="17"/>
        </w:num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соотношения централизации и децентрализации. </w:t>
      </w:r>
      <w:r w:rsidRPr="00223F9C">
        <w:rPr>
          <w:rFonts w:ascii="Times New Roman" w:hAnsi="Times New Roman"/>
          <w:color w:val="000000"/>
          <w:sz w:val="28"/>
          <w:szCs w:val="28"/>
        </w:rPr>
        <w:t>Этот</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принцип связан с увеличением или снижением объема власти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руководителя, что позволяет говорить о той или иной степени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централизации и децентрализации. Принцип утверждает, что для</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каждой ситуации существует оптимальный баланс между централизацией и децентрализацией и что этот баланс нельзя определить</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без учета способностей руководителя, который координирует деятельность департаментов (отделов).</w:t>
      </w:r>
    </w:p>
    <w:p w:rsidR="00AD48B1" w:rsidRPr="00223F9C" w:rsidRDefault="00AD48B1" w:rsidP="00223F9C">
      <w:pPr>
        <w:numPr>
          <w:ilvl w:val="0"/>
          <w:numId w:val="17"/>
        </w:num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власти и ответственности. </w:t>
      </w:r>
      <w:r w:rsidRPr="00223F9C">
        <w:rPr>
          <w:rFonts w:ascii="Times New Roman" w:hAnsi="Times New Roman"/>
          <w:color w:val="000000"/>
          <w:sz w:val="28"/>
          <w:szCs w:val="28"/>
        </w:rPr>
        <w:t>Этот принцип утверждает, что должна существовать связь между ответственностью руководителя и той властью, которой он наделен. Желательная связь</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состоит в равенстве этих двух факторов. Оценить эту связь, особенно при исследовании задач руководителей высшего уровня,</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весьма сложно. Суть дела в том, что </w:t>
      </w:r>
      <w:r w:rsidR="00121C39">
        <w:rPr>
          <w:rFonts w:ascii="Times New Roman" w:hAnsi="Times New Roman"/>
          <w:color w:val="000000"/>
          <w:sz w:val="28"/>
          <w:szCs w:val="28"/>
        </w:rPr>
        <w:t xml:space="preserve">поскольку ответственность </w:t>
      </w:r>
      <w:r w:rsidRPr="00223F9C">
        <w:rPr>
          <w:rFonts w:ascii="Times New Roman" w:hAnsi="Times New Roman"/>
          <w:color w:val="000000"/>
          <w:sz w:val="28"/>
          <w:szCs w:val="28"/>
        </w:rPr>
        <w:t>передана руководителю, то ему должны быть даны и права отдавать приказы, и власть требовать послушания.</w:t>
      </w:r>
    </w:p>
    <w:p w:rsidR="00865CF3" w:rsidRPr="00223F9C" w:rsidRDefault="00AD48B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цепи. </w:t>
      </w:r>
      <w:r w:rsidRPr="00223F9C">
        <w:rPr>
          <w:rFonts w:ascii="Times New Roman" w:hAnsi="Times New Roman"/>
          <w:color w:val="000000"/>
          <w:sz w:val="28"/>
          <w:szCs w:val="28"/>
        </w:rPr>
        <w:t xml:space="preserve">Естественный результат применения предыдущих четырех принципов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создание соподчиненной цепи ру</w:t>
      </w:r>
      <w:r w:rsidR="00EA2F89" w:rsidRPr="00223F9C">
        <w:rPr>
          <w:rFonts w:ascii="Times New Roman" w:hAnsi="Times New Roman"/>
          <w:color w:val="000000"/>
          <w:sz w:val="28"/>
          <w:szCs w:val="28"/>
        </w:rPr>
        <w:t>ководителей</w:t>
      </w:r>
      <w:r w:rsidR="00223F9C">
        <w:rPr>
          <w:rFonts w:ascii="Times New Roman" w:hAnsi="Times New Roman"/>
          <w:color w:val="000000"/>
          <w:sz w:val="28"/>
          <w:szCs w:val="28"/>
        </w:rPr>
        <w:t xml:space="preserve"> </w:t>
      </w:r>
      <w:r w:rsidR="00865CF3" w:rsidRPr="00223F9C">
        <w:rPr>
          <w:rFonts w:ascii="Times New Roman" w:hAnsi="Times New Roman"/>
          <w:color w:val="000000"/>
          <w:sz w:val="28"/>
          <w:szCs w:val="28"/>
        </w:rPr>
        <w:t xml:space="preserve">от высших звеньев управления до низших уровней. Цепь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00865CF3" w:rsidRPr="00223F9C">
        <w:rPr>
          <w:rFonts w:ascii="Times New Roman" w:hAnsi="Times New Roman"/>
          <w:color w:val="000000"/>
          <w:sz w:val="28"/>
          <w:szCs w:val="28"/>
        </w:rPr>
        <w:t>это путь для вертикальных связей в организации. Соответственно, все связи от низшего уровня должны пройти через каждого руководителя в цепи команд. А связи, идущие сверху, должны пройти через каждую подчиненную единицу, прежде чем они достигнут должного уровня. Такая цепь будет результативной до того предела, когда: 1) задания однозначно определены; 2) деятельность департаментов основывается на четко установленном базисе и определенных критериях; 3) полномочия специально передаются на нижестоящие уровни управления. В то же время необходимо учитывать возможность существования горизонтальных связей. Для руководителя часто необходимо контактировать с другими сослуживцами на том же уровне организации.</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Рассмотренные выше пять принципов определяют главные вопросы, требующие решения при создании структуры задач и власти. Они не являются подробно фиксированными правилами, а лишь намечают ведущие направления в деятельности руководителей.</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Принципы процесса сосредоточены на действиях руководителей, направляющих деятельность организации, особенно когда руководители общаются с подчиненными. Справедливость руководителей рассматривается как основной фактор побуждения наемных работников к добросовестному выполнению своих задач. </w:t>
      </w:r>
      <w:r w:rsidRPr="00223F9C">
        <w:rPr>
          <w:rFonts w:ascii="Times New Roman" w:hAnsi="Times New Roman"/>
          <w:i/>
          <w:iCs/>
          <w:color w:val="000000"/>
          <w:sz w:val="28"/>
          <w:szCs w:val="28"/>
        </w:rPr>
        <w:t xml:space="preserve">Принцип справедливости </w:t>
      </w:r>
      <w:r w:rsidRPr="00223F9C">
        <w:rPr>
          <w:rFonts w:ascii="Times New Roman" w:hAnsi="Times New Roman"/>
          <w:color w:val="000000"/>
          <w:sz w:val="28"/>
          <w:szCs w:val="28"/>
        </w:rPr>
        <w:t>отражен и в справедливом вознаграждении. Этот принцип гласит, что оплата труда и оклад должны соответствовать объему и качеству выполненной работы.</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i/>
          <w:iCs/>
          <w:color w:val="000000"/>
          <w:sz w:val="28"/>
          <w:szCs w:val="28"/>
        </w:rPr>
        <w:t xml:space="preserve">Принцип дисциплины </w:t>
      </w:r>
      <w:r w:rsidRPr="00223F9C">
        <w:rPr>
          <w:rFonts w:ascii="Times New Roman" w:hAnsi="Times New Roman"/>
          <w:color w:val="000000"/>
          <w:sz w:val="28"/>
          <w:szCs w:val="28"/>
        </w:rPr>
        <w:t>относится к практике заключения стабильных соглашений между производственной организацией и ее наемными работниками. При этом должно предусматриваться применение санкций в случае невыполнения соглашений. Применение санкций должно осуществляться в соответствии с принципом справедливости и подчинения личных интересов общим. Это означает, что в конфликтных ситуациях общие интересы должны превалировать над интересами индивидуума.</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Согласно </w:t>
      </w:r>
      <w:r w:rsidRPr="00223F9C">
        <w:rPr>
          <w:rFonts w:ascii="Times New Roman" w:hAnsi="Times New Roman"/>
          <w:i/>
          <w:iCs/>
          <w:color w:val="000000"/>
          <w:sz w:val="28"/>
          <w:szCs w:val="28"/>
        </w:rPr>
        <w:t xml:space="preserve">принципу единства команд </w:t>
      </w:r>
      <w:r w:rsidRPr="00223F9C">
        <w:rPr>
          <w:rFonts w:ascii="Times New Roman" w:hAnsi="Times New Roman"/>
          <w:color w:val="000000"/>
          <w:sz w:val="28"/>
          <w:szCs w:val="28"/>
        </w:rPr>
        <w:t>руководитель никогда не должен демонстрировать превосходство при общении с подчиненными или нарушать цепь команд. Считается, что любой исполнитель должен подчиняться только одному начальнику. Такая связь и взаимодействие учитываются при формировании организационных структур.</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Принципы конечного результата определяют желаемые характеристики организации. Хорошо спланированная и направленная деятельность организации должна характеризоваться порядком и стабильностью, а рабочие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инициативным выполнением своих задач. Эти атрибуты деятельности организации, по Файолю, могут проистекать из ощутимого использования принципов структуры и процесса»</w:t>
      </w:r>
    </w:p>
    <w:p w:rsid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b/>
          <w:bCs/>
          <w:i/>
          <w:iCs/>
          <w:color w:val="000000"/>
          <w:sz w:val="28"/>
          <w:szCs w:val="28"/>
        </w:rPr>
        <w:t>Бюрократическая теория организации</w:t>
      </w:r>
    </w:p>
    <w:p w:rsidR="00865CF3" w:rsidRPr="00223F9C" w:rsidRDefault="00865CF3"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В исследовании Макса Вебера бюрократия относится к социологическим представлениям о рационализации коллективной деятельности. Он описывает форму, или схему, организации, которая гарантирует предсказуемость поведения наемных работников. Бюрократическая структура делает возможным, как считал Вебер, высокий уровень учета результатов для руководства организации и для тех, кто связан с ней. Чтобы извлечь максимальную выгоду из бюрократической формы, Вебер полагал, что организация должна принять определенную стратегию развития. Суть дела сводится к следующим моментам.</w:t>
      </w:r>
    </w:p>
    <w:p w:rsidR="00865CF3" w:rsidRPr="00223F9C" w:rsidRDefault="00865CF3" w:rsidP="00223F9C">
      <w:pPr>
        <w:numPr>
          <w:ilvl w:val="0"/>
          <w:numId w:val="18"/>
        </w:numPr>
        <w:shd w:val="clear" w:color="auto" w:fill="FFFFFF"/>
        <w:tabs>
          <w:tab w:val="left" w:pos="49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Все задания, необходимые для достижения целей, должны</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разделяться на высокоспециализированные виды работ. Исполнители должны стать экспертами в своей работе и нести ответственность за эффективное выполнение своих обязанностей.</w:t>
      </w:r>
    </w:p>
    <w:p w:rsidR="00865CF3" w:rsidRPr="00223F9C" w:rsidRDefault="00865CF3" w:rsidP="00223F9C">
      <w:pPr>
        <w:numPr>
          <w:ilvl w:val="0"/>
          <w:numId w:val="18"/>
        </w:numPr>
        <w:shd w:val="clear" w:color="auto" w:fill="FFFFFF"/>
        <w:tabs>
          <w:tab w:val="left" w:pos="49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Каждое задание должно выполняться в соответствии с «постоянной системой абстрактных правил» с целью гарантирования</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од</w:t>
      </w:r>
      <w:r w:rsidR="00EA2F89" w:rsidRPr="00223F9C">
        <w:rPr>
          <w:rFonts w:ascii="Times New Roman" w:hAnsi="Times New Roman"/>
          <w:color w:val="000000"/>
          <w:sz w:val="28"/>
          <w:szCs w:val="28"/>
        </w:rPr>
        <w:t>нородности и скоординированности</w:t>
      </w:r>
      <w:r w:rsidRPr="00223F9C">
        <w:rPr>
          <w:rFonts w:ascii="Times New Roman" w:hAnsi="Times New Roman"/>
          <w:color w:val="000000"/>
          <w:sz w:val="28"/>
          <w:szCs w:val="28"/>
        </w:rPr>
        <w:t xml:space="preserve"> различных заданий. Разумность такой практики состоит в том, что руководитель может</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устранить неопределенность при выполнении задания, связанную</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с индивидуальными различиями.</w:t>
      </w:r>
    </w:p>
    <w:p w:rsidR="00865CF3" w:rsidRPr="00223F9C" w:rsidRDefault="00865CF3" w:rsidP="00223F9C">
      <w:pPr>
        <w:numPr>
          <w:ilvl w:val="0"/>
          <w:numId w:val="18"/>
        </w:numPr>
        <w:shd w:val="clear" w:color="auto" w:fill="FFFFFF"/>
        <w:tabs>
          <w:tab w:val="left" w:pos="49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Каждый сотрудник или офис организации должен отвечать</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перед руководителем за свои действия или действия подчиненных.</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Власть руководителей основывается на экспертных знаниях и узаконивается тем, что делегируется с верхних уровней иерархии</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управления. Таким образом создается цепь команд.</w:t>
      </w:r>
    </w:p>
    <w:p w:rsidR="00865CF3" w:rsidRPr="00223F9C" w:rsidRDefault="00865CF3" w:rsidP="00223F9C">
      <w:pPr>
        <w:numPr>
          <w:ilvl w:val="0"/>
          <w:numId w:val="18"/>
        </w:numPr>
        <w:shd w:val="clear" w:color="auto" w:fill="FFFFFF"/>
        <w:tabs>
          <w:tab w:val="left" w:pos="494"/>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Каждое официальное лицо в организации должно вести дела</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своего офиса безлично и формально. Оно должно поддерживать</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социальную дистанцию между собой и подчиненными, а также</w:t>
      </w:r>
      <w:r w:rsidR="00EA2F89"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клиентами. Цель такой практики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гарантировать невмешательство отдельных личностей в продуктивное выполнение целей офиса, отсутствие фаворитизма, служебных отношений, основанных</w:t>
      </w:r>
      <w:r w:rsidR="002A00FF" w:rsidRPr="00223F9C">
        <w:rPr>
          <w:rFonts w:ascii="Times New Roman" w:hAnsi="Times New Roman"/>
          <w:color w:val="000000"/>
          <w:sz w:val="28"/>
          <w:szCs w:val="28"/>
        </w:rPr>
        <w:t xml:space="preserve"> н</w:t>
      </w:r>
      <w:r w:rsidRPr="00223F9C">
        <w:rPr>
          <w:rFonts w:ascii="Times New Roman" w:hAnsi="Times New Roman"/>
          <w:color w:val="000000"/>
          <w:sz w:val="28"/>
          <w:szCs w:val="28"/>
        </w:rPr>
        <w:t>а личной дружбе или знакомстве.</w:t>
      </w:r>
    </w:p>
    <w:p w:rsidR="009963B3" w:rsidRPr="00223F9C" w:rsidRDefault="00865CF3" w:rsidP="00223F9C">
      <w:pPr>
        <w:numPr>
          <w:ilvl w:val="0"/>
          <w:numId w:val="17"/>
        </w:num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Наем на работу в бюрократическую организацию должен</w:t>
      </w:r>
      <w:r w:rsidR="002A00FF" w:rsidRPr="00223F9C">
        <w:rPr>
          <w:rFonts w:ascii="Times New Roman" w:hAnsi="Times New Roman"/>
          <w:color w:val="000000"/>
          <w:sz w:val="28"/>
          <w:szCs w:val="28"/>
        </w:rPr>
        <w:t xml:space="preserve"> </w:t>
      </w:r>
      <w:r w:rsidRPr="00223F9C">
        <w:rPr>
          <w:rFonts w:ascii="Times New Roman" w:hAnsi="Times New Roman"/>
          <w:color w:val="000000"/>
          <w:sz w:val="28"/>
          <w:szCs w:val="28"/>
        </w:rPr>
        <w:t>основываться на технической квалификации и предусматривать</w:t>
      </w:r>
      <w:r w:rsidR="002A00FF" w:rsidRPr="00223F9C">
        <w:rPr>
          <w:rFonts w:ascii="Times New Roman" w:hAnsi="Times New Roman"/>
          <w:color w:val="000000"/>
          <w:sz w:val="28"/>
          <w:szCs w:val="28"/>
        </w:rPr>
        <w:t xml:space="preserve"> за</w:t>
      </w:r>
      <w:r w:rsidRPr="00223F9C">
        <w:rPr>
          <w:rFonts w:ascii="Times New Roman" w:hAnsi="Times New Roman"/>
          <w:color w:val="000000"/>
          <w:sz w:val="28"/>
          <w:szCs w:val="28"/>
        </w:rPr>
        <w:t>щиту от произвольного увольн</w:t>
      </w:r>
      <w:r w:rsidR="002A00FF" w:rsidRPr="00223F9C">
        <w:rPr>
          <w:rFonts w:ascii="Times New Roman" w:hAnsi="Times New Roman"/>
          <w:color w:val="000000"/>
          <w:sz w:val="28"/>
          <w:szCs w:val="28"/>
        </w:rPr>
        <w:t>ения. Соответственно, продвижен</w:t>
      </w:r>
      <w:r w:rsidRPr="00223F9C">
        <w:rPr>
          <w:rFonts w:ascii="Times New Roman" w:hAnsi="Times New Roman"/>
          <w:color w:val="000000"/>
          <w:sz w:val="28"/>
          <w:szCs w:val="28"/>
        </w:rPr>
        <w:t>ие по службе должно быть основано на трудовом стаже и лич</w:t>
      </w:r>
      <w:r w:rsidR="009963B3" w:rsidRPr="00223F9C">
        <w:rPr>
          <w:rFonts w:ascii="Times New Roman" w:hAnsi="Times New Roman"/>
          <w:color w:val="000000"/>
          <w:sz w:val="28"/>
          <w:szCs w:val="28"/>
        </w:rPr>
        <w:t>ных достижениях. Наем в организацию рассматривается как карьера работника на протяжении всей жизни, что предполагает высокий уровень его преданности фирме.</w:t>
      </w:r>
    </w:p>
    <w:p w:rsidR="00955F7F" w:rsidRPr="00223F9C" w:rsidRDefault="009963B3" w:rsidP="00223F9C">
      <w:p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Организация, достигающая такого уровня, приближается к бюрократии идеального типа. Между тем только некоторым организациям свойственны все характеристики идеального типа. Отдельные достаточно высокие характеристики свойственны многим организациям. Например, все организации до определенного уровня применяют разделение труда, имеют отношения «руководитель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подчиненный», используют определенные виды процедур.</w:t>
      </w:r>
    </w:p>
    <w:p w:rsidR="00121C39" w:rsidRDefault="00121C39" w:rsidP="00223F9C">
      <w:p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p>
    <w:p w:rsidR="007B3D20" w:rsidRPr="00223F9C" w:rsidRDefault="00955F7F" w:rsidP="00223F9C">
      <w:pPr>
        <w:shd w:val="clear" w:color="auto" w:fill="FFFFFF"/>
        <w:tabs>
          <w:tab w:val="left" w:pos="516"/>
        </w:tabs>
        <w:autoSpaceDE w:val="0"/>
        <w:autoSpaceDN w:val="0"/>
        <w:adjustRightInd w:val="0"/>
        <w:spacing w:after="0" w:line="360" w:lineRule="auto"/>
        <w:ind w:firstLine="709"/>
        <w:jc w:val="both"/>
        <w:rPr>
          <w:rFonts w:ascii="Times New Roman" w:hAnsi="Times New Roman"/>
          <w:b/>
          <w:color w:val="000000"/>
          <w:sz w:val="28"/>
          <w:szCs w:val="32"/>
        </w:rPr>
      </w:pPr>
      <w:r w:rsidRPr="00223F9C">
        <w:rPr>
          <w:rFonts w:ascii="Times New Roman" w:hAnsi="Times New Roman"/>
          <w:color w:val="000000"/>
          <w:sz w:val="28"/>
          <w:szCs w:val="28"/>
        </w:rPr>
        <w:br w:type="page"/>
      </w:r>
      <w:r w:rsidR="00121C39">
        <w:rPr>
          <w:rFonts w:ascii="Times New Roman" w:hAnsi="Times New Roman"/>
          <w:b/>
          <w:color w:val="000000"/>
          <w:sz w:val="28"/>
          <w:szCs w:val="32"/>
        </w:rPr>
        <w:t>Заключение</w:t>
      </w:r>
    </w:p>
    <w:p w:rsidR="00223F9C" w:rsidRDefault="00223F9C" w:rsidP="00223F9C">
      <w:p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p>
    <w:p w:rsidR="00955F7F" w:rsidRPr="00223F9C" w:rsidRDefault="005D0C11" w:rsidP="00223F9C">
      <w:pPr>
        <w:shd w:val="clear" w:color="auto" w:fill="FFFFFF"/>
        <w:tabs>
          <w:tab w:val="left" w:pos="516"/>
        </w:tabs>
        <w:autoSpaceDE w:val="0"/>
        <w:autoSpaceDN w:val="0"/>
        <w:adjustRightInd w:val="0"/>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Многие ученые из разных отраслей наук на протяжении последнего столетия</w:t>
      </w:r>
      <w:r w:rsidR="00223F9C">
        <w:rPr>
          <w:rFonts w:ascii="Times New Roman" w:hAnsi="Times New Roman"/>
          <w:color w:val="000000"/>
          <w:sz w:val="28"/>
          <w:szCs w:val="28"/>
        </w:rPr>
        <w:t xml:space="preserve"> </w:t>
      </w:r>
      <w:r w:rsidRPr="00223F9C">
        <w:rPr>
          <w:rFonts w:ascii="Times New Roman" w:hAnsi="Times New Roman"/>
          <w:color w:val="000000"/>
          <w:sz w:val="28"/>
          <w:szCs w:val="28"/>
        </w:rPr>
        <w:t>вносили свою лепту в Теорию организации. Их работы изменялись вместе со временем и эволюционировали вместе с обществом.</w:t>
      </w:r>
    </w:p>
    <w:p w:rsidR="005D0C11" w:rsidRPr="00223F9C" w:rsidRDefault="005D0C1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Существенный вклад в развитие организационной мысли внесли и русские ученые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М.М.</w:t>
      </w:r>
      <w:r w:rsidR="00223F9C">
        <w:rPr>
          <w:rFonts w:ascii="Times New Roman" w:hAnsi="Times New Roman"/>
          <w:color w:val="000000"/>
          <w:sz w:val="28"/>
          <w:szCs w:val="28"/>
        </w:rPr>
        <w:t> </w:t>
      </w:r>
      <w:r w:rsidR="00223F9C" w:rsidRPr="00223F9C">
        <w:rPr>
          <w:rFonts w:ascii="Times New Roman" w:hAnsi="Times New Roman"/>
          <w:color w:val="000000"/>
          <w:sz w:val="28"/>
          <w:szCs w:val="28"/>
        </w:rPr>
        <w:t>Сперанский</w:t>
      </w:r>
      <w:r w:rsidRPr="00223F9C">
        <w:rPr>
          <w:rFonts w:ascii="Times New Roman" w:hAnsi="Times New Roman"/>
          <w:color w:val="000000"/>
          <w:sz w:val="28"/>
          <w:szCs w:val="28"/>
        </w:rPr>
        <w:t xml:space="preserve"> и др. С учением </w:t>
      </w:r>
      <w:r w:rsidR="00223F9C" w:rsidRPr="00223F9C">
        <w:rPr>
          <w:rFonts w:ascii="Times New Roman" w:hAnsi="Times New Roman"/>
          <w:color w:val="000000"/>
          <w:sz w:val="28"/>
          <w:szCs w:val="28"/>
        </w:rPr>
        <w:t>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Файоля</w:t>
      </w:r>
      <w:r w:rsidR="00121C39">
        <w:rPr>
          <w:rFonts w:ascii="Times New Roman" w:hAnsi="Times New Roman"/>
          <w:color w:val="000000"/>
          <w:sz w:val="28"/>
          <w:szCs w:val="28"/>
        </w:rPr>
        <w:t xml:space="preserve"> </w:t>
      </w:r>
      <w:r w:rsidRPr="00223F9C">
        <w:rPr>
          <w:rFonts w:ascii="Times New Roman" w:hAnsi="Times New Roman"/>
          <w:color w:val="000000"/>
          <w:sz w:val="28"/>
          <w:szCs w:val="28"/>
        </w:rPr>
        <w:t xml:space="preserve">сходна теоретическая позиция </w:t>
      </w:r>
      <w:r w:rsidR="00223F9C" w:rsidRPr="00223F9C">
        <w:rPr>
          <w:rFonts w:ascii="Times New Roman" w:hAnsi="Times New Roman"/>
          <w:color w:val="000000"/>
          <w:sz w:val="28"/>
          <w:szCs w:val="28"/>
        </w:rPr>
        <w:t>Н.А.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Витке</w:t>
      </w:r>
      <w:r w:rsidRPr="00223F9C">
        <w:rPr>
          <w:rFonts w:ascii="Times New Roman" w:hAnsi="Times New Roman"/>
          <w:color w:val="000000"/>
          <w:sz w:val="28"/>
          <w:szCs w:val="28"/>
        </w:rPr>
        <w:t>, выделявшего админи</w:t>
      </w:r>
      <w:r w:rsidR="00221538" w:rsidRPr="00223F9C">
        <w:rPr>
          <w:rFonts w:ascii="Times New Roman" w:hAnsi="Times New Roman"/>
          <w:color w:val="000000"/>
          <w:sz w:val="28"/>
          <w:szCs w:val="28"/>
        </w:rPr>
        <w:t xml:space="preserve">стративную, функцию управления, </w:t>
      </w:r>
      <w:r w:rsidRPr="00223F9C">
        <w:rPr>
          <w:rFonts w:ascii="Times New Roman" w:hAnsi="Times New Roman"/>
          <w:color w:val="000000"/>
          <w:sz w:val="28"/>
          <w:szCs w:val="28"/>
        </w:rPr>
        <w:t>подчеркивающего</w:t>
      </w:r>
      <w:r w:rsidR="00221538"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что «современный администратор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00221538" w:rsidRPr="00223F9C">
        <w:rPr>
          <w:rFonts w:ascii="Times New Roman" w:hAnsi="Times New Roman"/>
          <w:color w:val="000000"/>
          <w:sz w:val="28"/>
          <w:szCs w:val="28"/>
        </w:rPr>
        <w:t>это,</w:t>
      </w:r>
      <w:r w:rsidRPr="00223F9C">
        <w:rPr>
          <w:rFonts w:ascii="Times New Roman" w:hAnsi="Times New Roman"/>
          <w:color w:val="000000"/>
          <w:sz w:val="28"/>
          <w:szCs w:val="28"/>
        </w:rPr>
        <w:t xml:space="preserve"> прежде всего</w:t>
      </w:r>
      <w:r w:rsidR="00221538" w:rsidRPr="00223F9C">
        <w:rPr>
          <w:rFonts w:ascii="Times New Roman" w:hAnsi="Times New Roman"/>
          <w:color w:val="000000"/>
          <w:sz w:val="28"/>
          <w:szCs w:val="28"/>
        </w:rPr>
        <w:t>,</w:t>
      </w:r>
      <w:r w:rsidRPr="00223F9C">
        <w:rPr>
          <w:rFonts w:ascii="Times New Roman" w:hAnsi="Times New Roman"/>
          <w:color w:val="000000"/>
          <w:sz w:val="28"/>
          <w:szCs w:val="28"/>
        </w:rPr>
        <w:t xml:space="preserve"> социальный техник или инженер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в зависимости от его положения в организационной системе,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строитель людских отношений. «Чем выше его</w:t>
      </w:r>
      <w:r w:rsidR="00221538" w:rsidRPr="00223F9C">
        <w:rPr>
          <w:rFonts w:ascii="Times New Roman" w:hAnsi="Times New Roman"/>
          <w:color w:val="000000"/>
          <w:sz w:val="28"/>
          <w:szCs w:val="28"/>
        </w:rPr>
        <w:t xml:space="preserve"> положение в служебной иерархии, </w:t>
      </w:r>
      <w:r w:rsidRPr="00223F9C">
        <w:rPr>
          <w:rFonts w:ascii="Times New Roman" w:hAnsi="Times New Roman"/>
          <w:color w:val="000000"/>
          <w:sz w:val="28"/>
          <w:szCs w:val="28"/>
        </w:rPr>
        <w:t>чем больше численный состав работников</w:t>
      </w:r>
      <w:r w:rsidR="00221538" w:rsidRPr="00223F9C">
        <w:rPr>
          <w:rFonts w:ascii="Times New Roman" w:hAnsi="Times New Roman"/>
          <w:color w:val="000000"/>
          <w:sz w:val="28"/>
          <w:szCs w:val="28"/>
        </w:rPr>
        <w:t xml:space="preserve">, объединяемых администратором, </w:t>
      </w:r>
      <w:r w:rsidRPr="00223F9C">
        <w:rPr>
          <w:rFonts w:ascii="Times New Roman" w:hAnsi="Times New Roman"/>
          <w:color w:val="000000"/>
          <w:sz w:val="28"/>
          <w:szCs w:val="28"/>
        </w:rPr>
        <w:t>тем больше в его непосредственной работе выступает деятельность административная за счет материально-технической»</w:t>
      </w:r>
      <w:r w:rsidRPr="00223F9C">
        <w:rPr>
          <w:rFonts w:ascii="Times New Roman" w:hAnsi="Times New Roman"/>
          <w:i/>
          <w:iCs/>
          <w:color w:val="000000"/>
          <w:sz w:val="28"/>
          <w:szCs w:val="28"/>
        </w:rPr>
        <w:t>.</w:t>
      </w:r>
    </w:p>
    <w:p w:rsidR="005D0C11" w:rsidRPr="00223F9C" w:rsidRDefault="005D0C1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Основателем русской школы в области организационной науки, да и вообще в мировой науке, с большим основанием можно считать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Богданова</w:t>
      </w:r>
      <w:r w:rsidRPr="00223F9C">
        <w:rPr>
          <w:rFonts w:ascii="Times New Roman" w:hAnsi="Times New Roman"/>
          <w:color w:val="000000"/>
          <w:sz w:val="28"/>
          <w:szCs w:val="28"/>
        </w:rPr>
        <w:t xml:space="preserve"> создавшего фундаментальный труд </w:t>
      </w:r>
      <w:r w:rsidR="00223F9C">
        <w:rPr>
          <w:rFonts w:ascii="Times New Roman" w:hAnsi="Times New Roman"/>
          <w:color w:val="000000"/>
          <w:sz w:val="28"/>
          <w:szCs w:val="28"/>
        </w:rPr>
        <w:t>–</w:t>
      </w:r>
      <w:r w:rsidR="00223F9C" w:rsidRPr="00223F9C">
        <w:rPr>
          <w:rFonts w:ascii="Times New Roman" w:hAnsi="Times New Roman"/>
          <w:color w:val="000000"/>
          <w:sz w:val="28"/>
          <w:szCs w:val="28"/>
        </w:rPr>
        <w:t xml:space="preserve"> </w:t>
      </w:r>
      <w:r w:rsidRPr="00223F9C">
        <w:rPr>
          <w:rFonts w:ascii="Times New Roman" w:hAnsi="Times New Roman"/>
          <w:color w:val="000000"/>
          <w:sz w:val="28"/>
          <w:szCs w:val="28"/>
        </w:rPr>
        <w:t>«Тектология. Всеобщая организационная наука» [2].</w:t>
      </w:r>
    </w:p>
    <w:p w:rsidR="005D0C11" w:rsidRPr="00223F9C" w:rsidRDefault="005D0C1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В своем труде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w:t>
      </w:r>
      <w:r w:rsidRPr="00223F9C">
        <w:rPr>
          <w:rFonts w:ascii="Times New Roman" w:hAnsi="Times New Roman"/>
          <w:color w:val="000000"/>
          <w:sz w:val="28"/>
          <w:szCs w:val="28"/>
        </w:rPr>
        <w:t xml:space="preserve"> по существу дал целостное представление об организационной науке, сформулировал ее основ</w:t>
      </w:r>
      <w:r w:rsidR="00221538" w:rsidRPr="00223F9C">
        <w:rPr>
          <w:rFonts w:ascii="Times New Roman" w:hAnsi="Times New Roman"/>
          <w:color w:val="000000"/>
          <w:sz w:val="28"/>
          <w:szCs w:val="28"/>
        </w:rPr>
        <w:t>ные принципы и закономерности</w:t>
      </w:r>
      <w:r w:rsidRPr="00223F9C">
        <w:rPr>
          <w:rFonts w:ascii="Times New Roman" w:hAnsi="Times New Roman"/>
          <w:color w:val="000000"/>
          <w:sz w:val="28"/>
          <w:szCs w:val="28"/>
        </w:rPr>
        <w:t xml:space="preserve"> и объяснил их механизм проявления, показал ее роль и значение в мироздании, пути ее развития.</w:t>
      </w:r>
    </w:p>
    <w:p w:rsidR="005D0C11" w:rsidRPr="00223F9C" w:rsidRDefault="005D0C1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Наряду с </w:t>
      </w:r>
      <w:r w:rsidR="00223F9C" w:rsidRPr="00223F9C">
        <w:rPr>
          <w:rFonts w:ascii="Times New Roman" w:hAnsi="Times New Roman"/>
          <w:color w:val="000000"/>
          <w:sz w:val="28"/>
          <w:szCs w:val="28"/>
        </w:rPr>
        <w:t>А.А.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Богдановым</w:t>
      </w:r>
      <w:r w:rsidRPr="00223F9C">
        <w:rPr>
          <w:rFonts w:ascii="Times New Roman" w:hAnsi="Times New Roman"/>
          <w:color w:val="000000"/>
          <w:sz w:val="28"/>
          <w:szCs w:val="28"/>
        </w:rPr>
        <w:t>, следует отметить таких отечест</w:t>
      </w:r>
      <w:r w:rsidR="00221538" w:rsidRPr="00223F9C">
        <w:rPr>
          <w:rFonts w:ascii="Times New Roman" w:hAnsi="Times New Roman"/>
          <w:color w:val="000000"/>
          <w:sz w:val="28"/>
          <w:szCs w:val="28"/>
        </w:rPr>
        <w:t xml:space="preserve">венных ученых, как АД. </w:t>
      </w:r>
      <w:r w:rsidRPr="00223F9C">
        <w:rPr>
          <w:rFonts w:ascii="Times New Roman" w:hAnsi="Times New Roman"/>
          <w:color w:val="000000"/>
          <w:sz w:val="28"/>
          <w:szCs w:val="28"/>
        </w:rPr>
        <w:t xml:space="preserve">Гастева, </w:t>
      </w:r>
      <w:r w:rsidR="00223F9C" w:rsidRPr="00223F9C">
        <w:rPr>
          <w:rFonts w:ascii="Times New Roman" w:hAnsi="Times New Roman"/>
          <w:color w:val="000000"/>
          <w:sz w:val="28"/>
          <w:szCs w:val="28"/>
        </w:rPr>
        <w:t>П.М.</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Керженцева</w:t>
      </w:r>
      <w:r w:rsidRPr="00223F9C">
        <w:rPr>
          <w:rFonts w:ascii="Times New Roman" w:hAnsi="Times New Roman"/>
          <w:color w:val="000000"/>
          <w:sz w:val="28"/>
          <w:szCs w:val="28"/>
        </w:rPr>
        <w:t xml:space="preserve"> (Лебедева)</w:t>
      </w:r>
      <w:r w:rsidR="00223F9C" w:rsidRPr="00223F9C">
        <w:rPr>
          <w:rFonts w:ascii="Times New Roman" w:hAnsi="Times New Roman"/>
          <w:color w:val="000000"/>
          <w:sz w:val="28"/>
          <w:szCs w:val="28"/>
        </w:rPr>
        <w:t>,</w:t>
      </w:r>
      <w:r w:rsidR="00223F9C">
        <w:rPr>
          <w:rFonts w:ascii="Times New Roman" w:hAnsi="Times New Roman"/>
          <w:color w:val="000000"/>
          <w:sz w:val="28"/>
          <w:szCs w:val="28"/>
        </w:rPr>
        <w:t xml:space="preserve"> </w:t>
      </w:r>
      <w:r w:rsidR="00223F9C" w:rsidRPr="00223F9C">
        <w:rPr>
          <w:rFonts w:ascii="Times New Roman" w:hAnsi="Times New Roman"/>
          <w:color w:val="000000"/>
          <w:sz w:val="28"/>
          <w:szCs w:val="28"/>
        </w:rPr>
        <w:t>Н.</w:t>
      </w:r>
      <w:r w:rsidR="00223F9C">
        <w:rPr>
          <w:rFonts w:ascii="Times New Roman" w:hAnsi="Times New Roman"/>
          <w:color w:val="000000"/>
          <w:sz w:val="28"/>
          <w:szCs w:val="28"/>
        </w:rPr>
        <w:t> </w:t>
      </w:r>
      <w:r w:rsidR="00223F9C" w:rsidRPr="00223F9C">
        <w:rPr>
          <w:rFonts w:ascii="Times New Roman" w:hAnsi="Times New Roman"/>
          <w:color w:val="000000"/>
          <w:sz w:val="28"/>
          <w:szCs w:val="28"/>
        </w:rPr>
        <w:t>Кондратьева</w:t>
      </w:r>
      <w:r w:rsidRPr="00223F9C">
        <w:rPr>
          <w:rFonts w:ascii="Times New Roman" w:hAnsi="Times New Roman"/>
          <w:color w:val="000000"/>
          <w:sz w:val="28"/>
          <w:szCs w:val="28"/>
        </w:rPr>
        <w:t>, Обобщенный подход к проблемам организации нашел впоследствии выражение в кибернетике и в общей теории систем и сыграл важную роль в изучении организации социальных объектов и построений организационных структур. Особое место в теории организации и управления,</w:t>
      </w:r>
      <w:r w:rsidR="00221538"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занимает графический: метод, с помощью которого стало возможным наглядно производить исследование и проектирование организационных структур. Это графики технологических процессов, хронограммы, гармонограммы, </w:t>
      </w:r>
      <w:r w:rsidRPr="00223F9C">
        <w:rPr>
          <w:rFonts w:ascii="Times New Roman" w:hAnsi="Times New Roman"/>
          <w:color w:val="000000"/>
          <w:sz w:val="28"/>
          <w:szCs w:val="28"/>
          <w:lang w:val="en-US"/>
        </w:rPr>
        <w:t>o</w:t>
      </w:r>
      <w:r w:rsidR="00221538" w:rsidRPr="00223F9C">
        <w:rPr>
          <w:rFonts w:ascii="Times New Roman" w:hAnsi="Times New Roman"/>
          <w:color w:val="000000"/>
          <w:sz w:val="28"/>
          <w:szCs w:val="28"/>
        </w:rPr>
        <w:t>п</w:t>
      </w:r>
      <w:r w:rsidRPr="00223F9C">
        <w:rPr>
          <w:rFonts w:ascii="Times New Roman" w:hAnsi="Times New Roman"/>
          <w:color w:val="000000"/>
          <w:sz w:val="28"/>
          <w:szCs w:val="28"/>
          <w:lang w:val="en-US"/>
        </w:rPr>
        <w:t>e</w:t>
      </w:r>
      <w:r w:rsidRPr="00223F9C">
        <w:rPr>
          <w:rFonts w:ascii="Times New Roman" w:hAnsi="Times New Roman"/>
          <w:color w:val="000000"/>
          <w:sz w:val="28"/>
          <w:szCs w:val="28"/>
        </w:rPr>
        <w:t>рограммы, документограммы и др. Основная заслуга в создании такого метода принад</w:t>
      </w:r>
      <w:r w:rsidR="00221538" w:rsidRPr="00223F9C">
        <w:rPr>
          <w:rFonts w:ascii="Times New Roman" w:hAnsi="Times New Roman"/>
          <w:color w:val="000000"/>
          <w:sz w:val="28"/>
          <w:szCs w:val="28"/>
        </w:rPr>
        <w:t>л</w:t>
      </w:r>
      <w:r w:rsidRPr="00223F9C">
        <w:rPr>
          <w:rFonts w:ascii="Times New Roman" w:hAnsi="Times New Roman"/>
          <w:color w:val="000000"/>
          <w:sz w:val="28"/>
          <w:szCs w:val="28"/>
        </w:rPr>
        <w:t xml:space="preserve">ежит отечественному экономисту Л.А, </w:t>
      </w:r>
      <w:r w:rsidR="00221538" w:rsidRPr="00223F9C">
        <w:rPr>
          <w:rFonts w:ascii="Times New Roman" w:hAnsi="Times New Roman"/>
          <w:color w:val="000000"/>
          <w:sz w:val="28"/>
          <w:szCs w:val="28"/>
        </w:rPr>
        <w:t>Б</w:t>
      </w:r>
      <w:r w:rsidRPr="00223F9C">
        <w:rPr>
          <w:rFonts w:ascii="Times New Roman" w:hAnsi="Times New Roman"/>
          <w:color w:val="000000"/>
          <w:sz w:val="28"/>
          <w:szCs w:val="28"/>
        </w:rPr>
        <w:t xml:space="preserve">ызову, который, занимался в основном проблемами рационализации труда и управления производством и создал целое учение об организационных графиках [6], </w:t>
      </w:r>
      <w:r w:rsidRPr="00223F9C">
        <w:rPr>
          <w:rFonts w:ascii="Times New Roman" w:hAnsi="Times New Roman"/>
          <w:iCs/>
          <w:color w:val="000000"/>
          <w:sz w:val="28"/>
          <w:szCs w:val="28"/>
        </w:rPr>
        <w:t>[7]</w:t>
      </w:r>
      <w:r w:rsidRPr="00223F9C">
        <w:rPr>
          <w:rFonts w:ascii="Times New Roman" w:hAnsi="Times New Roman"/>
          <w:i/>
          <w:iCs/>
          <w:color w:val="000000"/>
          <w:sz w:val="28"/>
          <w:szCs w:val="28"/>
        </w:rPr>
        <w:t xml:space="preserve">. </w:t>
      </w:r>
      <w:r w:rsidRPr="00223F9C">
        <w:rPr>
          <w:rFonts w:ascii="Times New Roman" w:hAnsi="Times New Roman"/>
          <w:color w:val="000000"/>
          <w:sz w:val="28"/>
          <w:szCs w:val="28"/>
        </w:rPr>
        <w:t>Также важное значение построению графических схем управления придавал МЛ. Липский</w:t>
      </w:r>
      <w:r w:rsidR="00223F9C">
        <w:rPr>
          <w:rFonts w:ascii="Times New Roman" w:hAnsi="Times New Roman"/>
          <w:color w:val="000000"/>
          <w:sz w:val="28"/>
          <w:szCs w:val="28"/>
        </w:rPr>
        <w:t>.</w:t>
      </w:r>
    </w:p>
    <w:p w:rsidR="005D0C11" w:rsidRPr="00223F9C" w:rsidRDefault="005D0C11"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 xml:space="preserve">Среди современных отечественных ученых, исследовавших в своих научных трудах проблемы теории организации, следует отметить таких/ как </w:t>
      </w:r>
      <w:r w:rsidR="00223F9C" w:rsidRPr="00223F9C">
        <w:rPr>
          <w:rFonts w:ascii="Times New Roman" w:hAnsi="Times New Roman"/>
          <w:color w:val="000000"/>
          <w:sz w:val="28"/>
          <w:szCs w:val="28"/>
        </w:rPr>
        <w:t>Д.М.</w:t>
      </w:r>
      <w:r w:rsidR="00223F9C">
        <w:rPr>
          <w:rFonts w:ascii="Times New Roman" w:hAnsi="Times New Roman"/>
          <w:color w:val="000000"/>
          <w:sz w:val="28"/>
          <w:szCs w:val="28"/>
        </w:rPr>
        <w:t> </w:t>
      </w:r>
      <w:r w:rsidR="00223F9C" w:rsidRPr="00223F9C">
        <w:rPr>
          <w:rFonts w:ascii="Times New Roman" w:hAnsi="Times New Roman"/>
          <w:color w:val="000000"/>
          <w:sz w:val="28"/>
          <w:szCs w:val="28"/>
        </w:rPr>
        <w:t>Гвишиани</w:t>
      </w:r>
      <w:r w:rsidRPr="00223F9C">
        <w:rPr>
          <w:rFonts w:ascii="Times New Roman" w:hAnsi="Times New Roman"/>
          <w:color w:val="000000"/>
          <w:sz w:val="28"/>
          <w:szCs w:val="28"/>
        </w:rPr>
        <w:t xml:space="preserve"> «Организация и управление» (1972), Ю.Е. </w:t>
      </w:r>
      <w:r w:rsidR="00223F9C">
        <w:rPr>
          <w:rFonts w:ascii="Times New Roman" w:hAnsi="Times New Roman"/>
          <w:color w:val="000000"/>
          <w:sz w:val="28"/>
          <w:szCs w:val="28"/>
        </w:rPr>
        <w:t>«</w:t>
      </w:r>
      <w:r w:rsidR="00223F9C" w:rsidRPr="00223F9C">
        <w:rPr>
          <w:rFonts w:ascii="Times New Roman" w:hAnsi="Times New Roman"/>
          <w:color w:val="000000"/>
          <w:sz w:val="28"/>
          <w:szCs w:val="28"/>
        </w:rPr>
        <w:t>В</w:t>
      </w:r>
      <w:r w:rsidRPr="00223F9C">
        <w:rPr>
          <w:rFonts w:ascii="Times New Roman" w:hAnsi="Times New Roman"/>
          <w:color w:val="000000"/>
          <w:sz w:val="28"/>
          <w:szCs w:val="28"/>
        </w:rPr>
        <w:t xml:space="preserve">олков «Производственный коллектив и управление его социальным развитием» (1972)/ </w:t>
      </w:r>
      <w:r w:rsidR="00223F9C" w:rsidRPr="00223F9C">
        <w:rPr>
          <w:rFonts w:ascii="Times New Roman" w:hAnsi="Times New Roman"/>
          <w:color w:val="000000"/>
          <w:sz w:val="28"/>
          <w:szCs w:val="28"/>
        </w:rPr>
        <w:t>М.И.</w:t>
      </w:r>
      <w:r w:rsidR="00223F9C">
        <w:rPr>
          <w:rFonts w:ascii="Times New Roman" w:hAnsi="Times New Roman"/>
          <w:color w:val="000000"/>
          <w:sz w:val="28"/>
          <w:szCs w:val="28"/>
        </w:rPr>
        <w:t> </w:t>
      </w:r>
      <w:r w:rsidR="00223F9C" w:rsidRPr="00223F9C">
        <w:rPr>
          <w:rFonts w:ascii="Times New Roman" w:hAnsi="Times New Roman"/>
          <w:color w:val="000000"/>
          <w:sz w:val="28"/>
          <w:szCs w:val="28"/>
        </w:rPr>
        <w:t>Сетров</w:t>
      </w:r>
      <w:r w:rsidRPr="00223F9C">
        <w:rPr>
          <w:rFonts w:ascii="Times New Roman" w:hAnsi="Times New Roman"/>
          <w:color w:val="000000"/>
          <w:sz w:val="28"/>
          <w:szCs w:val="28"/>
        </w:rPr>
        <w:t xml:space="preserve"> «Основы функциональной</w:t>
      </w:r>
      <w:r w:rsidR="00221538" w:rsidRPr="00223F9C">
        <w:rPr>
          <w:rFonts w:ascii="Times New Roman" w:hAnsi="Times New Roman"/>
          <w:color w:val="000000"/>
          <w:sz w:val="28"/>
          <w:szCs w:val="28"/>
        </w:rPr>
        <w:t xml:space="preserve"> </w:t>
      </w:r>
      <w:r w:rsidRPr="00223F9C">
        <w:rPr>
          <w:rFonts w:ascii="Times New Roman" w:hAnsi="Times New Roman"/>
          <w:color w:val="000000"/>
          <w:sz w:val="28"/>
          <w:szCs w:val="28"/>
        </w:rPr>
        <w:t xml:space="preserve">организации» (1972), В.И, Франчук «Основы современной теории организации» (1995), </w:t>
      </w:r>
      <w:r w:rsidR="00223F9C" w:rsidRPr="00223F9C">
        <w:rPr>
          <w:rFonts w:ascii="Times New Roman" w:hAnsi="Times New Roman"/>
          <w:color w:val="000000"/>
          <w:sz w:val="28"/>
          <w:szCs w:val="28"/>
        </w:rPr>
        <w:t>Э.А.</w:t>
      </w:r>
      <w:r w:rsidR="00223F9C">
        <w:rPr>
          <w:rFonts w:ascii="Times New Roman" w:hAnsi="Times New Roman"/>
          <w:color w:val="000000"/>
          <w:sz w:val="28"/>
          <w:szCs w:val="28"/>
        </w:rPr>
        <w:t> </w:t>
      </w:r>
      <w:r w:rsidR="00223F9C" w:rsidRPr="00223F9C">
        <w:rPr>
          <w:rFonts w:ascii="Times New Roman" w:hAnsi="Times New Roman"/>
          <w:color w:val="000000"/>
          <w:sz w:val="28"/>
          <w:szCs w:val="28"/>
        </w:rPr>
        <w:t>Смирнов</w:t>
      </w:r>
      <w:r w:rsidRPr="00223F9C">
        <w:rPr>
          <w:rFonts w:ascii="Times New Roman" w:hAnsi="Times New Roman"/>
          <w:color w:val="000000"/>
          <w:sz w:val="28"/>
          <w:szCs w:val="28"/>
        </w:rPr>
        <w:t xml:space="preserve"> «Организация организации» (1996), </w:t>
      </w:r>
      <w:r w:rsidR="00223F9C" w:rsidRPr="00223F9C">
        <w:rPr>
          <w:rFonts w:ascii="Times New Roman" w:hAnsi="Times New Roman"/>
          <w:color w:val="000000"/>
          <w:sz w:val="28"/>
          <w:szCs w:val="28"/>
        </w:rPr>
        <w:t>Б.З.</w:t>
      </w:r>
      <w:r w:rsidR="00223F9C">
        <w:rPr>
          <w:rFonts w:ascii="Times New Roman" w:hAnsi="Times New Roman"/>
          <w:color w:val="000000"/>
          <w:sz w:val="28"/>
          <w:szCs w:val="28"/>
        </w:rPr>
        <w:t> </w:t>
      </w:r>
      <w:r w:rsidR="00223F9C" w:rsidRPr="00223F9C">
        <w:rPr>
          <w:rFonts w:ascii="Times New Roman" w:hAnsi="Times New Roman"/>
          <w:color w:val="000000"/>
          <w:sz w:val="28"/>
          <w:szCs w:val="28"/>
        </w:rPr>
        <w:t>Мильнер</w:t>
      </w:r>
      <w:r w:rsidRPr="00223F9C">
        <w:rPr>
          <w:rFonts w:ascii="Times New Roman" w:hAnsi="Times New Roman"/>
          <w:color w:val="000000"/>
          <w:sz w:val="28"/>
          <w:szCs w:val="28"/>
        </w:rPr>
        <w:t xml:space="preserve"> «Теория организаций» (1998), «Теория организации» (1999), </w:t>
      </w:r>
      <w:r w:rsidR="00223F9C" w:rsidRPr="00223F9C">
        <w:rPr>
          <w:rFonts w:ascii="Times New Roman" w:hAnsi="Times New Roman"/>
          <w:color w:val="000000"/>
          <w:sz w:val="28"/>
          <w:szCs w:val="28"/>
        </w:rPr>
        <w:t>Л.В.</w:t>
      </w:r>
      <w:r w:rsidR="00223F9C">
        <w:rPr>
          <w:rFonts w:ascii="Times New Roman" w:hAnsi="Times New Roman"/>
          <w:color w:val="000000"/>
          <w:sz w:val="28"/>
          <w:szCs w:val="28"/>
        </w:rPr>
        <w:t> </w:t>
      </w:r>
      <w:r w:rsidR="00223F9C" w:rsidRPr="00223F9C">
        <w:rPr>
          <w:rFonts w:ascii="Times New Roman" w:hAnsi="Times New Roman"/>
          <w:color w:val="000000"/>
          <w:sz w:val="28"/>
          <w:szCs w:val="28"/>
        </w:rPr>
        <w:t>Лесков</w:t>
      </w:r>
      <w:r w:rsidRPr="00223F9C">
        <w:rPr>
          <w:rFonts w:ascii="Times New Roman" w:hAnsi="Times New Roman"/>
          <w:color w:val="000000"/>
          <w:sz w:val="28"/>
          <w:szCs w:val="28"/>
        </w:rPr>
        <w:t xml:space="preserve"> «Футуросинергетика: универсальная теория систем» (2005).</w:t>
      </w:r>
    </w:p>
    <w:p w:rsidR="001904D7" w:rsidRPr="00223F9C" w:rsidRDefault="001904D7" w:rsidP="00223F9C">
      <w:pPr>
        <w:shd w:val="clear" w:color="auto" w:fill="FFFFFF"/>
        <w:spacing w:after="0" w:line="360" w:lineRule="auto"/>
        <w:ind w:firstLine="709"/>
        <w:jc w:val="both"/>
        <w:rPr>
          <w:rFonts w:ascii="Times New Roman" w:hAnsi="Times New Roman"/>
          <w:color w:val="000000"/>
          <w:sz w:val="28"/>
          <w:szCs w:val="28"/>
        </w:rPr>
      </w:pPr>
      <w:r w:rsidRPr="00223F9C">
        <w:rPr>
          <w:rFonts w:ascii="Times New Roman" w:hAnsi="Times New Roman"/>
          <w:color w:val="000000"/>
          <w:sz w:val="28"/>
          <w:szCs w:val="28"/>
        </w:rPr>
        <w:t>Исследуя литературу по заданной теме считаю, что рабочая гипотеза нашла своё подтверждение в данной работе, поставленные задачи были решены в полном объеме.</w:t>
      </w:r>
    </w:p>
    <w:p w:rsidR="00121C39" w:rsidRDefault="00121C39" w:rsidP="00223F9C">
      <w:pPr>
        <w:shd w:val="clear" w:color="auto" w:fill="FFFFFF"/>
        <w:spacing w:after="0" w:line="360" w:lineRule="auto"/>
        <w:ind w:firstLine="709"/>
        <w:jc w:val="both"/>
        <w:rPr>
          <w:rFonts w:ascii="Times New Roman" w:hAnsi="Times New Roman"/>
          <w:color w:val="000000"/>
          <w:sz w:val="28"/>
          <w:szCs w:val="28"/>
        </w:rPr>
      </w:pPr>
    </w:p>
    <w:p w:rsidR="00121C39" w:rsidRDefault="00121C39" w:rsidP="00223F9C">
      <w:pPr>
        <w:shd w:val="clear" w:color="auto" w:fill="FFFFFF"/>
        <w:spacing w:after="0" w:line="360" w:lineRule="auto"/>
        <w:ind w:firstLine="709"/>
        <w:jc w:val="both"/>
        <w:rPr>
          <w:rFonts w:ascii="Times New Roman" w:hAnsi="Times New Roman"/>
          <w:color w:val="000000"/>
          <w:sz w:val="28"/>
          <w:szCs w:val="28"/>
        </w:rPr>
      </w:pPr>
    </w:p>
    <w:p w:rsidR="00221538" w:rsidRPr="00223F9C" w:rsidRDefault="001904D7" w:rsidP="00223F9C">
      <w:pPr>
        <w:shd w:val="clear" w:color="auto" w:fill="FFFFFF"/>
        <w:spacing w:after="0" w:line="360" w:lineRule="auto"/>
        <w:ind w:firstLine="709"/>
        <w:jc w:val="both"/>
        <w:rPr>
          <w:rFonts w:ascii="Times New Roman" w:hAnsi="Times New Roman"/>
          <w:b/>
          <w:color w:val="000000"/>
          <w:sz w:val="28"/>
          <w:szCs w:val="32"/>
        </w:rPr>
      </w:pPr>
      <w:r w:rsidRPr="00223F9C">
        <w:rPr>
          <w:rFonts w:ascii="Times New Roman" w:hAnsi="Times New Roman"/>
          <w:color w:val="000000"/>
          <w:sz w:val="28"/>
          <w:szCs w:val="28"/>
        </w:rPr>
        <w:br w:type="page"/>
      </w:r>
      <w:r w:rsidRPr="00223F9C">
        <w:rPr>
          <w:rFonts w:ascii="Times New Roman" w:hAnsi="Times New Roman"/>
          <w:b/>
          <w:color w:val="000000"/>
          <w:sz w:val="28"/>
          <w:szCs w:val="32"/>
        </w:rPr>
        <w:t>С</w:t>
      </w:r>
      <w:r w:rsidR="00121C39">
        <w:rPr>
          <w:rFonts w:ascii="Times New Roman" w:hAnsi="Times New Roman"/>
          <w:b/>
          <w:color w:val="000000"/>
          <w:sz w:val="28"/>
          <w:szCs w:val="32"/>
        </w:rPr>
        <w:t>писок использованной литературы</w:t>
      </w:r>
    </w:p>
    <w:p w:rsidR="001904D7" w:rsidRPr="00223F9C" w:rsidRDefault="001904D7" w:rsidP="00223F9C">
      <w:pPr>
        <w:shd w:val="clear" w:color="auto" w:fill="FFFFFF"/>
        <w:spacing w:after="0" w:line="360" w:lineRule="auto"/>
        <w:ind w:firstLine="709"/>
        <w:jc w:val="both"/>
        <w:rPr>
          <w:rFonts w:ascii="Times New Roman" w:hAnsi="Times New Roman"/>
          <w:color w:val="000000"/>
          <w:sz w:val="28"/>
          <w:szCs w:val="32"/>
        </w:rPr>
      </w:pPr>
    </w:p>
    <w:p w:rsidR="001904D7"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Лапыгин</w:t>
      </w:r>
      <w:r>
        <w:rPr>
          <w:rFonts w:ascii="Times New Roman" w:hAnsi="Times New Roman"/>
          <w:color w:val="000000"/>
          <w:sz w:val="28"/>
          <w:szCs w:val="28"/>
        </w:rPr>
        <w:t> </w:t>
      </w:r>
      <w:r w:rsidRPr="00223F9C">
        <w:rPr>
          <w:rFonts w:ascii="Times New Roman" w:hAnsi="Times New Roman"/>
          <w:color w:val="000000"/>
          <w:sz w:val="28"/>
          <w:szCs w:val="28"/>
        </w:rPr>
        <w:t>Ю.Н.</w:t>
      </w:r>
      <w:r>
        <w:rPr>
          <w:rFonts w:ascii="Times New Roman" w:hAnsi="Times New Roman"/>
          <w:color w:val="000000"/>
          <w:sz w:val="28"/>
          <w:szCs w:val="28"/>
        </w:rPr>
        <w:t> </w:t>
      </w:r>
      <w:r w:rsidRPr="00223F9C">
        <w:rPr>
          <w:rFonts w:ascii="Times New Roman" w:hAnsi="Times New Roman"/>
          <w:color w:val="000000"/>
          <w:sz w:val="28"/>
          <w:szCs w:val="28"/>
        </w:rPr>
        <w:t>Теория</w:t>
      </w:r>
      <w:r w:rsidR="00C730B0" w:rsidRPr="00223F9C">
        <w:rPr>
          <w:rFonts w:ascii="Times New Roman" w:hAnsi="Times New Roman"/>
          <w:color w:val="000000"/>
          <w:sz w:val="28"/>
          <w:szCs w:val="28"/>
        </w:rPr>
        <w:t xml:space="preserve"> организации: учебное пособие. Москва, Инфра</w:t>
      </w:r>
      <w:r>
        <w:rPr>
          <w:rFonts w:ascii="Times New Roman" w:hAnsi="Times New Roman"/>
          <w:color w:val="000000"/>
          <w:sz w:val="28"/>
          <w:szCs w:val="28"/>
        </w:rPr>
        <w:t>-</w:t>
      </w:r>
      <w:r w:rsidRPr="00223F9C">
        <w:rPr>
          <w:rFonts w:ascii="Times New Roman" w:hAnsi="Times New Roman"/>
          <w:color w:val="000000"/>
          <w:sz w:val="28"/>
          <w:szCs w:val="28"/>
        </w:rPr>
        <w:t>М,</w:t>
      </w:r>
      <w:r w:rsidR="00C730B0" w:rsidRPr="00223F9C">
        <w:rPr>
          <w:rFonts w:ascii="Times New Roman" w:hAnsi="Times New Roman"/>
          <w:color w:val="000000"/>
          <w:sz w:val="28"/>
          <w:szCs w:val="28"/>
        </w:rPr>
        <w:t xml:space="preserve"> 200</w:t>
      </w:r>
      <w:r w:rsidRPr="00223F9C">
        <w:rPr>
          <w:rFonts w:ascii="Times New Roman" w:hAnsi="Times New Roman"/>
          <w:color w:val="000000"/>
          <w:sz w:val="28"/>
          <w:szCs w:val="28"/>
        </w:rPr>
        <w:t>7</w:t>
      </w:r>
      <w:r>
        <w:rPr>
          <w:rFonts w:ascii="Times New Roman" w:hAnsi="Times New Roman"/>
          <w:color w:val="000000"/>
          <w:sz w:val="28"/>
          <w:szCs w:val="28"/>
        </w:rPr>
        <w:t xml:space="preserve"> </w:t>
      </w:r>
      <w:r w:rsidRPr="00223F9C">
        <w:rPr>
          <w:rFonts w:ascii="Times New Roman" w:hAnsi="Times New Roman"/>
          <w:color w:val="000000"/>
          <w:sz w:val="28"/>
          <w:szCs w:val="28"/>
        </w:rPr>
        <w:t>(с.</w:t>
      </w:r>
      <w:r>
        <w:rPr>
          <w:rFonts w:ascii="Times New Roman" w:hAnsi="Times New Roman"/>
          <w:color w:val="000000"/>
          <w:sz w:val="28"/>
          <w:szCs w:val="28"/>
        </w:rPr>
        <w:t> </w:t>
      </w:r>
      <w:r w:rsidRPr="00223F9C">
        <w:rPr>
          <w:rFonts w:ascii="Times New Roman" w:hAnsi="Times New Roman"/>
          <w:color w:val="000000"/>
          <w:sz w:val="28"/>
          <w:szCs w:val="28"/>
        </w:rPr>
        <w:t>1</w:t>
      </w:r>
      <w:r w:rsidR="00C730B0" w:rsidRPr="00223F9C">
        <w:rPr>
          <w:rFonts w:ascii="Times New Roman" w:hAnsi="Times New Roman"/>
          <w:color w:val="000000"/>
          <w:sz w:val="28"/>
          <w:szCs w:val="28"/>
        </w:rPr>
        <w:t>0</w:t>
      </w:r>
      <w:r>
        <w:rPr>
          <w:rFonts w:ascii="Times New Roman" w:hAnsi="Times New Roman"/>
          <w:color w:val="000000"/>
          <w:sz w:val="28"/>
          <w:szCs w:val="28"/>
        </w:rPr>
        <w:t>–</w:t>
      </w:r>
      <w:r w:rsidRPr="00223F9C">
        <w:rPr>
          <w:rFonts w:ascii="Times New Roman" w:hAnsi="Times New Roman"/>
          <w:color w:val="000000"/>
          <w:sz w:val="28"/>
          <w:szCs w:val="28"/>
        </w:rPr>
        <w:t>1</w:t>
      </w:r>
      <w:r w:rsidR="00C730B0" w:rsidRPr="00223F9C">
        <w:rPr>
          <w:rFonts w:ascii="Times New Roman" w:hAnsi="Times New Roman"/>
          <w:color w:val="000000"/>
          <w:sz w:val="28"/>
          <w:szCs w:val="28"/>
        </w:rPr>
        <w:t>3).</w:t>
      </w:r>
    </w:p>
    <w:p w:rsidR="00C730B0"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Богданов</w:t>
      </w:r>
      <w:r>
        <w:rPr>
          <w:rFonts w:ascii="Times New Roman" w:hAnsi="Times New Roman"/>
          <w:color w:val="000000"/>
          <w:sz w:val="28"/>
          <w:szCs w:val="28"/>
        </w:rPr>
        <w:t> </w:t>
      </w:r>
      <w:r w:rsidRPr="00223F9C">
        <w:rPr>
          <w:rFonts w:ascii="Times New Roman" w:hAnsi="Times New Roman"/>
          <w:color w:val="000000"/>
          <w:sz w:val="28"/>
          <w:szCs w:val="28"/>
        </w:rPr>
        <w:t>А.А.</w:t>
      </w:r>
      <w:r>
        <w:rPr>
          <w:rFonts w:ascii="Times New Roman" w:hAnsi="Times New Roman"/>
          <w:color w:val="000000"/>
          <w:sz w:val="28"/>
          <w:szCs w:val="28"/>
        </w:rPr>
        <w:t> </w:t>
      </w:r>
      <w:r w:rsidRPr="00223F9C">
        <w:rPr>
          <w:rFonts w:ascii="Times New Roman" w:hAnsi="Times New Roman"/>
          <w:color w:val="000000"/>
          <w:sz w:val="28"/>
          <w:szCs w:val="28"/>
        </w:rPr>
        <w:t>Тектология</w:t>
      </w:r>
      <w:r w:rsidR="00C730B0" w:rsidRPr="00223F9C">
        <w:rPr>
          <w:rFonts w:ascii="Times New Roman" w:hAnsi="Times New Roman"/>
          <w:color w:val="000000"/>
          <w:sz w:val="28"/>
          <w:szCs w:val="28"/>
        </w:rPr>
        <w:t>: Всеобщая организационная наука (в 2 книгах). Москва, Экономика, 1989.</w:t>
      </w:r>
    </w:p>
    <w:p w:rsidR="00C730B0"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Устинов</w:t>
      </w:r>
      <w:r>
        <w:rPr>
          <w:rFonts w:ascii="Times New Roman" w:hAnsi="Times New Roman"/>
          <w:color w:val="000000"/>
          <w:sz w:val="28"/>
          <w:szCs w:val="28"/>
        </w:rPr>
        <w:t> </w:t>
      </w:r>
      <w:r w:rsidRPr="00223F9C">
        <w:rPr>
          <w:rFonts w:ascii="Times New Roman" w:hAnsi="Times New Roman"/>
          <w:color w:val="000000"/>
          <w:sz w:val="28"/>
          <w:szCs w:val="28"/>
        </w:rPr>
        <w:t>А.Н.</w:t>
      </w:r>
      <w:r w:rsidR="00C730B0" w:rsidRPr="00223F9C">
        <w:rPr>
          <w:rFonts w:ascii="Times New Roman" w:hAnsi="Times New Roman"/>
          <w:color w:val="000000"/>
          <w:sz w:val="28"/>
          <w:szCs w:val="28"/>
        </w:rPr>
        <w:t>, СелезневВ.</w:t>
      </w:r>
      <w:r w:rsidRPr="00223F9C">
        <w:rPr>
          <w:rFonts w:ascii="Times New Roman" w:hAnsi="Times New Roman"/>
          <w:color w:val="000000"/>
          <w:sz w:val="28"/>
          <w:szCs w:val="28"/>
        </w:rPr>
        <w:t>А.</w:t>
      </w:r>
      <w:r>
        <w:rPr>
          <w:rFonts w:ascii="Times New Roman" w:hAnsi="Times New Roman"/>
          <w:color w:val="000000"/>
          <w:sz w:val="28"/>
          <w:szCs w:val="28"/>
        </w:rPr>
        <w:t> </w:t>
      </w:r>
      <w:r w:rsidRPr="00223F9C">
        <w:rPr>
          <w:rFonts w:ascii="Times New Roman" w:hAnsi="Times New Roman"/>
          <w:color w:val="000000"/>
          <w:sz w:val="28"/>
          <w:szCs w:val="28"/>
        </w:rPr>
        <w:t>Теория</w:t>
      </w:r>
      <w:r w:rsidR="00C730B0" w:rsidRPr="00223F9C">
        <w:rPr>
          <w:rFonts w:ascii="Times New Roman" w:hAnsi="Times New Roman"/>
          <w:color w:val="000000"/>
          <w:sz w:val="28"/>
          <w:szCs w:val="28"/>
        </w:rPr>
        <w:t xml:space="preserve"> организации: учебно-методический комплекс. Москва, Издательский центр ЕАОИ.2008.</w:t>
      </w:r>
    </w:p>
    <w:p w:rsidR="00C730B0"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Шеметов</w:t>
      </w:r>
      <w:r>
        <w:rPr>
          <w:rFonts w:ascii="Times New Roman" w:hAnsi="Times New Roman"/>
          <w:color w:val="000000"/>
          <w:sz w:val="28"/>
          <w:szCs w:val="28"/>
        </w:rPr>
        <w:t> </w:t>
      </w:r>
      <w:r w:rsidRPr="00223F9C">
        <w:rPr>
          <w:rFonts w:ascii="Times New Roman" w:hAnsi="Times New Roman"/>
          <w:color w:val="000000"/>
          <w:sz w:val="28"/>
          <w:szCs w:val="28"/>
        </w:rPr>
        <w:t>П.В.</w:t>
      </w:r>
      <w:r>
        <w:rPr>
          <w:rFonts w:ascii="Times New Roman" w:hAnsi="Times New Roman"/>
          <w:color w:val="000000"/>
          <w:sz w:val="28"/>
          <w:szCs w:val="28"/>
        </w:rPr>
        <w:t> </w:t>
      </w:r>
      <w:r w:rsidRPr="00223F9C">
        <w:rPr>
          <w:rFonts w:ascii="Times New Roman" w:hAnsi="Times New Roman"/>
          <w:color w:val="000000"/>
          <w:sz w:val="28"/>
          <w:szCs w:val="28"/>
        </w:rPr>
        <w:t>Теория</w:t>
      </w:r>
      <w:r w:rsidR="00C730B0" w:rsidRPr="00223F9C">
        <w:rPr>
          <w:rFonts w:ascii="Times New Roman" w:hAnsi="Times New Roman"/>
          <w:color w:val="000000"/>
          <w:sz w:val="28"/>
          <w:szCs w:val="28"/>
        </w:rPr>
        <w:t xml:space="preserve"> организации: курс лекций. Москва, Инфра</w:t>
      </w:r>
      <w:r>
        <w:rPr>
          <w:rFonts w:ascii="Times New Roman" w:hAnsi="Times New Roman"/>
          <w:color w:val="000000"/>
          <w:sz w:val="28"/>
          <w:szCs w:val="28"/>
        </w:rPr>
        <w:t>-</w:t>
      </w:r>
      <w:r w:rsidRPr="00223F9C">
        <w:rPr>
          <w:rFonts w:ascii="Times New Roman" w:hAnsi="Times New Roman"/>
          <w:color w:val="000000"/>
          <w:sz w:val="28"/>
          <w:szCs w:val="28"/>
        </w:rPr>
        <w:t>М;</w:t>
      </w:r>
      <w:r w:rsidR="007B33B9" w:rsidRPr="00223F9C">
        <w:rPr>
          <w:rFonts w:ascii="Times New Roman" w:hAnsi="Times New Roman"/>
          <w:color w:val="000000"/>
          <w:sz w:val="28"/>
          <w:szCs w:val="28"/>
        </w:rPr>
        <w:t xml:space="preserve"> Новосибирск: Сибирское срглашение, 2004.</w:t>
      </w:r>
    </w:p>
    <w:p w:rsidR="007B33B9"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Мильнер</w:t>
      </w:r>
      <w:r>
        <w:rPr>
          <w:rFonts w:ascii="Times New Roman" w:hAnsi="Times New Roman"/>
          <w:color w:val="000000"/>
          <w:sz w:val="28"/>
          <w:szCs w:val="28"/>
        </w:rPr>
        <w:t> </w:t>
      </w:r>
      <w:r w:rsidRPr="00223F9C">
        <w:rPr>
          <w:rFonts w:ascii="Times New Roman" w:hAnsi="Times New Roman"/>
          <w:color w:val="000000"/>
          <w:sz w:val="28"/>
          <w:szCs w:val="28"/>
        </w:rPr>
        <w:t>Б.З.</w:t>
      </w:r>
      <w:r>
        <w:rPr>
          <w:rFonts w:ascii="Times New Roman" w:hAnsi="Times New Roman"/>
          <w:color w:val="000000"/>
          <w:sz w:val="28"/>
          <w:szCs w:val="28"/>
        </w:rPr>
        <w:t> </w:t>
      </w:r>
      <w:r w:rsidRPr="00223F9C">
        <w:rPr>
          <w:rFonts w:ascii="Times New Roman" w:hAnsi="Times New Roman"/>
          <w:color w:val="000000"/>
          <w:sz w:val="28"/>
          <w:szCs w:val="28"/>
        </w:rPr>
        <w:t>Теория</w:t>
      </w:r>
      <w:r w:rsidR="007B33B9" w:rsidRPr="00223F9C">
        <w:rPr>
          <w:rFonts w:ascii="Times New Roman" w:hAnsi="Times New Roman"/>
          <w:color w:val="000000"/>
          <w:sz w:val="28"/>
          <w:szCs w:val="28"/>
        </w:rPr>
        <w:t xml:space="preserve"> организации: Учебник.</w:t>
      </w:r>
      <w:r>
        <w:rPr>
          <w:rFonts w:ascii="Times New Roman" w:hAnsi="Times New Roman"/>
          <w:color w:val="000000"/>
          <w:sz w:val="28"/>
          <w:szCs w:val="28"/>
        </w:rPr>
        <w:t xml:space="preserve"> – </w:t>
      </w:r>
      <w:r w:rsidRPr="00223F9C">
        <w:rPr>
          <w:rFonts w:ascii="Times New Roman" w:hAnsi="Times New Roman"/>
          <w:color w:val="000000"/>
          <w:sz w:val="28"/>
          <w:szCs w:val="28"/>
        </w:rPr>
        <w:t>4</w:t>
      </w:r>
      <w:r>
        <w:rPr>
          <w:rFonts w:ascii="Times New Roman" w:hAnsi="Times New Roman"/>
          <w:color w:val="000000"/>
          <w:sz w:val="28"/>
          <w:szCs w:val="28"/>
        </w:rPr>
        <w:t>-</w:t>
      </w:r>
      <w:r w:rsidRPr="00223F9C">
        <w:rPr>
          <w:rFonts w:ascii="Times New Roman" w:hAnsi="Times New Roman"/>
          <w:color w:val="000000"/>
          <w:sz w:val="28"/>
          <w:szCs w:val="28"/>
        </w:rPr>
        <w:t>е</w:t>
      </w:r>
      <w:r w:rsidR="007B33B9" w:rsidRPr="00223F9C">
        <w:rPr>
          <w:rFonts w:ascii="Times New Roman" w:hAnsi="Times New Roman"/>
          <w:color w:val="000000"/>
          <w:sz w:val="28"/>
          <w:szCs w:val="28"/>
        </w:rPr>
        <w:t xml:space="preserve"> издание, переработанное и дополненное</w:t>
      </w:r>
      <w:r>
        <w:rPr>
          <w:rFonts w:ascii="Times New Roman" w:hAnsi="Times New Roman"/>
          <w:color w:val="000000"/>
          <w:sz w:val="28"/>
          <w:szCs w:val="28"/>
        </w:rPr>
        <w:t xml:space="preserve"> –</w:t>
      </w:r>
      <w:r w:rsidRPr="00223F9C">
        <w:rPr>
          <w:rFonts w:ascii="Times New Roman" w:hAnsi="Times New Roman"/>
          <w:color w:val="000000"/>
          <w:sz w:val="28"/>
          <w:szCs w:val="28"/>
        </w:rPr>
        <w:t xml:space="preserve"> Мо</w:t>
      </w:r>
      <w:r w:rsidR="007B33B9" w:rsidRPr="00223F9C">
        <w:rPr>
          <w:rFonts w:ascii="Times New Roman" w:hAnsi="Times New Roman"/>
          <w:color w:val="000000"/>
          <w:sz w:val="28"/>
          <w:szCs w:val="28"/>
        </w:rPr>
        <w:t>сква: Инфра</w:t>
      </w:r>
      <w:r>
        <w:rPr>
          <w:rFonts w:ascii="Times New Roman" w:hAnsi="Times New Roman"/>
          <w:color w:val="000000"/>
          <w:sz w:val="28"/>
          <w:szCs w:val="28"/>
        </w:rPr>
        <w:t>-</w:t>
      </w:r>
      <w:r w:rsidRPr="00223F9C">
        <w:rPr>
          <w:rFonts w:ascii="Times New Roman" w:hAnsi="Times New Roman"/>
          <w:color w:val="000000"/>
          <w:sz w:val="28"/>
          <w:szCs w:val="28"/>
        </w:rPr>
        <w:t>М,</w:t>
      </w:r>
      <w:r w:rsidR="007B33B9" w:rsidRPr="00223F9C">
        <w:rPr>
          <w:rFonts w:ascii="Times New Roman" w:hAnsi="Times New Roman"/>
          <w:color w:val="000000"/>
          <w:sz w:val="28"/>
          <w:szCs w:val="28"/>
        </w:rPr>
        <w:t xml:space="preserve"> 2004.</w:t>
      </w:r>
    </w:p>
    <w:p w:rsidR="007B33B9"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Бызов</w:t>
      </w:r>
      <w:r>
        <w:rPr>
          <w:rFonts w:ascii="Times New Roman" w:hAnsi="Times New Roman"/>
          <w:color w:val="000000"/>
          <w:sz w:val="28"/>
          <w:szCs w:val="28"/>
        </w:rPr>
        <w:t> </w:t>
      </w:r>
      <w:r w:rsidRPr="00223F9C">
        <w:rPr>
          <w:rFonts w:ascii="Times New Roman" w:hAnsi="Times New Roman"/>
          <w:color w:val="000000"/>
          <w:sz w:val="28"/>
          <w:szCs w:val="28"/>
        </w:rPr>
        <w:t>Л.А.</w:t>
      </w:r>
      <w:r>
        <w:rPr>
          <w:rFonts w:ascii="Times New Roman" w:hAnsi="Times New Roman"/>
          <w:color w:val="000000"/>
          <w:sz w:val="28"/>
          <w:szCs w:val="28"/>
        </w:rPr>
        <w:t> </w:t>
      </w:r>
      <w:r w:rsidRPr="00223F9C">
        <w:rPr>
          <w:rFonts w:ascii="Times New Roman" w:hAnsi="Times New Roman"/>
          <w:color w:val="000000"/>
          <w:sz w:val="28"/>
          <w:szCs w:val="28"/>
        </w:rPr>
        <w:t>Пути</w:t>
      </w:r>
      <w:r w:rsidR="007B33B9" w:rsidRPr="00223F9C">
        <w:rPr>
          <w:rFonts w:ascii="Times New Roman" w:hAnsi="Times New Roman"/>
          <w:color w:val="000000"/>
          <w:sz w:val="28"/>
          <w:szCs w:val="28"/>
        </w:rPr>
        <w:t xml:space="preserve"> рационализации </w:t>
      </w:r>
      <w:r w:rsidR="00121C39" w:rsidRPr="00223F9C">
        <w:rPr>
          <w:rFonts w:ascii="Times New Roman" w:hAnsi="Times New Roman"/>
          <w:color w:val="000000"/>
          <w:sz w:val="28"/>
          <w:szCs w:val="28"/>
        </w:rPr>
        <w:t>учреждений</w:t>
      </w:r>
      <w:r w:rsidR="007B33B9" w:rsidRPr="00223F9C">
        <w:rPr>
          <w:rFonts w:ascii="Times New Roman" w:hAnsi="Times New Roman"/>
          <w:color w:val="000000"/>
          <w:sz w:val="28"/>
          <w:szCs w:val="28"/>
        </w:rPr>
        <w:t xml:space="preserve"> (Методологические </w:t>
      </w:r>
      <w:r w:rsidRPr="00223F9C">
        <w:rPr>
          <w:rFonts w:ascii="Times New Roman" w:hAnsi="Times New Roman"/>
          <w:color w:val="000000"/>
          <w:sz w:val="28"/>
          <w:szCs w:val="28"/>
        </w:rPr>
        <w:t>очерки).</w:t>
      </w:r>
      <w:r>
        <w:rPr>
          <w:rFonts w:ascii="Times New Roman" w:hAnsi="Times New Roman"/>
          <w:color w:val="000000"/>
          <w:sz w:val="28"/>
          <w:szCs w:val="28"/>
        </w:rPr>
        <w:t xml:space="preserve"> </w:t>
      </w:r>
      <w:r w:rsidRPr="00223F9C">
        <w:rPr>
          <w:rFonts w:ascii="Times New Roman" w:hAnsi="Times New Roman"/>
          <w:color w:val="000000"/>
          <w:sz w:val="28"/>
          <w:szCs w:val="28"/>
        </w:rPr>
        <w:t>М</w:t>
      </w:r>
      <w:r w:rsidR="007B33B9" w:rsidRPr="00223F9C">
        <w:rPr>
          <w:rFonts w:ascii="Times New Roman" w:hAnsi="Times New Roman"/>
          <w:color w:val="000000"/>
          <w:sz w:val="28"/>
          <w:szCs w:val="28"/>
        </w:rPr>
        <w:t>оскв</w:t>
      </w:r>
      <w:r w:rsidRPr="00223F9C">
        <w:rPr>
          <w:rFonts w:ascii="Times New Roman" w:hAnsi="Times New Roman"/>
          <w:color w:val="000000"/>
          <w:sz w:val="28"/>
          <w:szCs w:val="28"/>
        </w:rPr>
        <w:t>а,</w:t>
      </w:r>
      <w:r>
        <w:rPr>
          <w:rFonts w:ascii="Times New Roman" w:hAnsi="Times New Roman"/>
          <w:color w:val="000000"/>
          <w:sz w:val="28"/>
          <w:szCs w:val="28"/>
        </w:rPr>
        <w:t xml:space="preserve"> </w:t>
      </w:r>
      <w:r w:rsidRPr="00223F9C">
        <w:rPr>
          <w:rFonts w:ascii="Times New Roman" w:hAnsi="Times New Roman"/>
          <w:color w:val="000000"/>
          <w:sz w:val="28"/>
          <w:szCs w:val="28"/>
        </w:rPr>
        <w:t>1</w:t>
      </w:r>
      <w:r w:rsidR="007B33B9" w:rsidRPr="00223F9C">
        <w:rPr>
          <w:rFonts w:ascii="Times New Roman" w:hAnsi="Times New Roman"/>
          <w:color w:val="000000"/>
          <w:sz w:val="28"/>
          <w:szCs w:val="28"/>
        </w:rPr>
        <w:t>925.</w:t>
      </w:r>
    </w:p>
    <w:p w:rsidR="007B33B9" w:rsidRPr="00223F9C" w:rsidRDefault="00223F9C" w:rsidP="00121C39">
      <w:pPr>
        <w:numPr>
          <w:ilvl w:val="0"/>
          <w:numId w:val="22"/>
        </w:numPr>
        <w:shd w:val="clear" w:color="auto" w:fill="FFFFFF"/>
        <w:tabs>
          <w:tab w:val="left" w:pos="330"/>
        </w:tabs>
        <w:spacing w:after="0" w:line="360" w:lineRule="auto"/>
        <w:jc w:val="both"/>
        <w:rPr>
          <w:rFonts w:ascii="Times New Roman" w:hAnsi="Times New Roman"/>
          <w:color w:val="000000"/>
          <w:sz w:val="28"/>
          <w:szCs w:val="28"/>
        </w:rPr>
      </w:pPr>
      <w:r w:rsidRPr="00223F9C">
        <w:rPr>
          <w:rFonts w:ascii="Times New Roman" w:hAnsi="Times New Roman"/>
          <w:color w:val="000000"/>
          <w:sz w:val="28"/>
          <w:szCs w:val="28"/>
        </w:rPr>
        <w:t>Бызов</w:t>
      </w:r>
      <w:r>
        <w:rPr>
          <w:rFonts w:ascii="Times New Roman" w:hAnsi="Times New Roman"/>
          <w:color w:val="000000"/>
          <w:sz w:val="28"/>
          <w:szCs w:val="28"/>
        </w:rPr>
        <w:t> </w:t>
      </w:r>
      <w:r w:rsidRPr="00223F9C">
        <w:rPr>
          <w:rFonts w:ascii="Times New Roman" w:hAnsi="Times New Roman"/>
          <w:color w:val="000000"/>
          <w:sz w:val="28"/>
          <w:szCs w:val="28"/>
        </w:rPr>
        <w:t>Л.А.</w:t>
      </w:r>
      <w:r>
        <w:rPr>
          <w:rFonts w:ascii="Times New Roman" w:hAnsi="Times New Roman"/>
          <w:color w:val="000000"/>
          <w:sz w:val="28"/>
          <w:szCs w:val="28"/>
        </w:rPr>
        <w:t> </w:t>
      </w:r>
      <w:r w:rsidRPr="00223F9C">
        <w:rPr>
          <w:rFonts w:ascii="Times New Roman" w:hAnsi="Times New Roman"/>
          <w:color w:val="000000"/>
          <w:sz w:val="28"/>
          <w:szCs w:val="28"/>
        </w:rPr>
        <w:t>Методы</w:t>
      </w:r>
      <w:r w:rsidR="007B33B9" w:rsidRPr="00223F9C">
        <w:rPr>
          <w:rFonts w:ascii="Times New Roman" w:hAnsi="Times New Roman"/>
          <w:color w:val="000000"/>
          <w:sz w:val="28"/>
          <w:szCs w:val="28"/>
        </w:rPr>
        <w:t xml:space="preserve"> графических изображений. Курс лекций</w:t>
      </w:r>
      <w:r w:rsidRPr="00223F9C">
        <w:rPr>
          <w:rFonts w:ascii="Times New Roman" w:hAnsi="Times New Roman"/>
          <w:color w:val="000000"/>
          <w:sz w:val="28"/>
          <w:szCs w:val="28"/>
        </w:rPr>
        <w:t>.</w:t>
      </w:r>
      <w:r>
        <w:rPr>
          <w:rFonts w:ascii="Times New Roman" w:hAnsi="Times New Roman"/>
          <w:color w:val="000000"/>
          <w:sz w:val="28"/>
          <w:szCs w:val="28"/>
        </w:rPr>
        <w:t> </w:t>
      </w:r>
      <w:r w:rsidRPr="00223F9C">
        <w:rPr>
          <w:rFonts w:ascii="Times New Roman" w:hAnsi="Times New Roman"/>
          <w:color w:val="000000"/>
          <w:sz w:val="28"/>
          <w:szCs w:val="28"/>
        </w:rPr>
        <w:t>//</w:t>
      </w:r>
      <w:r>
        <w:rPr>
          <w:rFonts w:ascii="Times New Roman" w:hAnsi="Times New Roman"/>
          <w:color w:val="000000"/>
          <w:sz w:val="28"/>
          <w:szCs w:val="28"/>
        </w:rPr>
        <w:t xml:space="preserve"> </w:t>
      </w:r>
      <w:r w:rsidRPr="00223F9C">
        <w:rPr>
          <w:rFonts w:ascii="Times New Roman" w:hAnsi="Times New Roman"/>
          <w:color w:val="000000"/>
          <w:sz w:val="28"/>
          <w:szCs w:val="28"/>
        </w:rPr>
        <w:t>Т</w:t>
      </w:r>
      <w:r w:rsidR="007B33B9" w:rsidRPr="00223F9C">
        <w:rPr>
          <w:rFonts w:ascii="Times New Roman" w:hAnsi="Times New Roman"/>
          <w:color w:val="000000"/>
          <w:sz w:val="28"/>
          <w:szCs w:val="28"/>
        </w:rPr>
        <w:t>ехника управления.</w:t>
      </w:r>
      <w:r w:rsidR="00121C39">
        <w:rPr>
          <w:rFonts w:ascii="Times New Roman" w:hAnsi="Times New Roman"/>
          <w:color w:val="000000"/>
          <w:sz w:val="28"/>
          <w:szCs w:val="28"/>
        </w:rPr>
        <w:t xml:space="preserve"> </w:t>
      </w:r>
      <w:r>
        <w:rPr>
          <w:rFonts w:ascii="Times New Roman" w:hAnsi="Times New Roman"/>
          <w:color w:val="000000"/>
          <w:sz w:val="28"/>
          <w:szCs w:val="28"/>
        </w:rPr>
        <w:t>-</w:t>
      </w:r>
      <w:r w:rsidR="00121C39">
        <w:rPr>
          <w:rFonts w:ascii="Times New Roman" w:hAnsi="Times New Roman"/>
          <w:color w:val="000000"/>
          <w:sz w:val="28"/>
          <w:szCs w:val="28"/>
        </w:rPr>
        <w:t xml:space="preserve"> </w:t>
      </w:r>
      <w:r w:rsidRPr="00223F9C">
        <w:rPr>
          <w:rFonts w:ascii="Times New Roman" w:hAnsi="Times New Roman"/>
          <w:color w:val="000000"/>
          <w:sz w:val="28"/>
          <w:szCs w:val="28"/>
        </w:rPr>
        <w:t>М.</w:t>
      </w:r>
      <w:r>
        <w:rPr>
          <w:rFonts w:ascii="Times New Roman" w:hAnsi="Times New Roman"/>
          <w:color w:val="000000"/>
          <w:sz w:val="28"/>
          <w:szCs w:val="28"/>
        </w:rPr>
        <w:t>-</w:t>
      </w:r>
      <w:r w:rsidRPr="00223F9C">
        <w:rPr>
          <w:rFonts w:ascii="Times New Roman" w:hAnsi="Times New Roman"/>
          <w:color w:val="000000"/>
          <w:sz w:val="28"/>
          <w:szCs w:val="28"/>
        </w:rPr>
        <w:t>Л.</w:t>
      </w:r>
      <w:r w:rsidR="007B33B9" w:rsidRPr="00223F9C">
        <w:rPr>
          <w:rFonts w:ascii="Times New Roman" w:hAnsi="Times New Roman"/>
          <w:color w:val="000000"/>
          <w:sz w:val="28"/>
          <w:szCs w:val="28"/>
        </w:rPr>
        <w:t>, 1930.</w:t>
      </w:r>
      <w:bookmarkStart w:id="0" w:name="_GoBack"/>
      <w:bookmarkEnd w:id="0"/>
    </w:p>
    <w:sectPr w:rsidR="007B33B9" w:rsidRPr="00223F9C" w:rsidSect="00223F9C">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62" w:rsidRDefault="00991F62" w:rsidP="008C5007">
      <w:pPr>
        <w:spacing w:after="0" w:line="240" w:lineRule="auto"/>
      </w:pPr>
      <w:r>
        <w:separator/>
      </w:r>
    </w:p>
  </w:endnote>
  <w:endnote w:type="continuationSeparator" w:id="0">
    <w:p w:rsidR="00991F62" w:rsidRDefault="00991F62" w:rsidP="008C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62" w:rsidRDefault="00991F62" w:rsidP="008C5007">
      <w:pPr>
        <w:spacing w:after="0" w:line="240" w:lineRule="auto"/>
      </w:pPr>
      <w:r>
        <w:separator/>
      </w:r>
    </w:p>
  </w:footnote>
  <w:footnote w:type="continuationSeparator" w:id="0">
    <w:p w:rsidR="00991F62" w:rsidRDefault="00991F62" w:rsidP="008C5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DE316A"/>
    <w:lvl w:ilvl="0">
      <w:numFmt w:val="bullet"/>
      <w:lvlText w:val="*"/>
      <w:lvlJc w:val="left"/>
    </w:lvl>
  </w:abstractNum>
  <w:abstractNum w:abstractNumId="1">
    <w:nsid w:val="094667B2"/>
    <w:multiLevelType w:val="singleLevel"/>
    <w:tmpl w:val="83363560"/>
    <w:lvl w:ilvl="0">
      <w:start w:val="1"/>
      <w:numFmt w:val="decimal"/>
      <w:lvlText w:val="%1."/>
      <w:legacy w:legacy="1" w:legacySpace="0" w:legacyIndent="223"/>
      <w:lvlJc w:val="left"/>
      <w:rPr>
        <w:rFonts w:ascii="Times New Roman" w:hAnsi="Times New Roman" w:cs="Times New Roman" w:hint="default"/>
      </w:rPr>
    </w:lvl>
  </w:abstractNum>
  <w:abstractNum w:abstractNumId="2">
    <w:nsid w:val="18CA2973"/>
    <w:multiLevelType w:val="hybridMultilevel"/>
    <w:tmpl w:val="D40687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A1148B"/>
    <w:multiLevelType w:val="hybridMultilevel"/>
    <w:tmpl w:val="867A8C54"/>
    <w:lvl w:ilvl="0" w:tplc="83363560">
      <w:start w:val="1"/>
      <w:numFmt w:val="decimal"/>
      <w:lvlText w:val="%1."/>
      <w:legacy w:legacy="1" w:legacySpace="0" w:legacyIndent="223"/>
      <w:lvlJc w:val="left"/>
      <w:rPr>
        <w:rFonts w:ascii="Times New Roman" w:hAnsi="Times New Roman"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nsid w:val="268A3BC1"/>
    <w:multiLevelType w:val="hybridMultilevel"/>
    <w:tmpl w:val="EB48D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73473"/>
    <w:multiLevelType w:val="singleLevel"/>
    <w:tmpl w:val="B92EBDD8"/>
    <w:lvl w:ilvl="0">
      <w:start w:val="1"/>
      <w:numFmt w:val="decimal"/>
      <w:lvlText w:val="%1."/>
      <w:lvlJc w:val="left"/>
      <w:rPr>
        <w:rFonts w:ascii="Times New Roman" w:hAnsi="Times New Roman" w:cs="Times New Roman" w:hint="default"/>
      </w:rPr>
    </w:lvl>
  </w:abstractNum>
  <w:abstractNum w:abstractNumId="6">
    <w:nsid w:val="2CC12C81"/>
    <w:multiLevelType w:val="hybridMultilevel"/>
    <w:tmpl w:val="16482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E1236E"/>
    <w:multiLevelType w:val="hybridMultilevel"/>
    <w:tmpl w:val="DE8ADC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C70A28"/>
    <w:multiLevelType w:val="hybridMultilevel"/>
    <w:tmpl w:val="8CB458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2B6153"/>
    <w:multiLevelType w:val="singleLevel"/>
    <w:tmpl w:val="375C4D8C"/>
    <w:lvl w:ilvl="0">
      <w:start w:val="1"/>
      <w:numFmt w:val="decimal"/>
      <w:lvlText w:val="%1)"/>
      <w:legacy w:legacy="1" w:legacySpace="0" w:legacyIndent="259"/>
      <w:lvlJc w:val="left"/>
      <w:rPr>
        <w:rFonts w:ascii="Times New Roman" w:hAnsi="Times New Roman" w:cs="Times New Roman" w:hint="default"/>
      </w:rPr>
    </w:lvl>
  </w:abstractNum>
  <w:abstractNum w:abstractNumId="10">
    <w:nsid w:val="374804E8"/>
    <w:multiLevelType w:val="singleLevel"/>
    <w:tmpl w:val="EA3CA856"/>
    <w:lvl w:ilvl="0">
      <w:start w:val="1"/>
      <w:numFmt w:val="decimal"/>
      <w:lvlText w:val="%1)"/>
      <w:legacy w:legacy="1" w:legacySpace="0" w:legacyIndent="232"/>
      <w:lvlJc w:val="left"/>
      <w:rPr>
        <w:rFonts w:ascii="Times New Roman" w:hAnsi="Times New Roman" w:cs="Times New Roman" w:hint="default"/>
      </w:rPr>
    </w:lvl>
  </w:abstractNum>
  <w:abstractNum w:abstractNumId="11">
    <w:nsid w:val="47FE2D0A"/>
    <w:multiLevelType w:val="hybridMultilevel"/>
    <w:tmpl w:val="34449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0F152D"/>
    <w:multiLevelType w:val="singleLevel"/>
    <w:tmpl w:val="01CE9FE6"/>
    <w:lvl w:ilvl="0">
      <w:start w:val="1"/>
      <w:numFmt w:val="decimal"/>
      <w:lvlText w:val="%1."/>
      <w:legacy w:legacy="1" w:legacySpace="0" w:legacyIndent="216"/>
      <w:lvlJc w:val="left"/>
      <w:rPr>
        <w:rFonts w:ascii="Times New Roman" w:hAnsi="Times New Roman" w:cs="Times New Roman" w:hint="default"/>
      </w:rPr>
    </w:lvl>
  </w:abstractNum>
  <w:abstractNum w:abstractNumId="13">
    <w:nsid w:val="5BE938F3"/>
    <w:multiLevelType w:val="hybridMultilevel"/>
    <w:tmpl w:val="13BC7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F03C49"/>
    <w:multiLevelType w:val="hybridMultilevel"/>
    <w:tmpl w:val="FDC4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A903FE"/>
    <w:multiLevelType w:val="hybridMultilevel"/>
    <w:tmpl w:val="A53C77D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6D4E0E2D"/>
    <w:multiLevelType w:val="hybridMultilevel"/>
    <w:tmpl w:val="2C4CA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C549FD"/>
    <w:multiLevelType w:val="singleLevel"/>
    <w:tmpl w:val="4A5C3D7E"/>
    <w:lvl w:ilvl="0">
      <w:start w:val="1"/>
      <w:numFmt w:val="decimal"/>
      <w:lvlText w:val="%1)"/>
      <w:legacy w:legacy="1" w:legacySpace="0" w:legacyIndent="259"/>
      <w:lvlJc w:val="left"/>
      <w:rPr>
        <w:rFonts w:ascii="Times New Roman" w:hAnsi="Times New Roman" w:cs="Times New Roman" w:hint="default"/>
      </w:rPr>
    </w:lvl>
  </w:abstractNum>
  <w:abstractNum w:abstractNumId="18">
    <w:nsid w:val="6F684791"/>
    <w:multiLevelType w:val="hybridMultilevel"/>
    <w:tmpl w:val="3754F85E"/>
    <w:lvl w:ilvl="0" w:tplc="D22C69CC">
      <w:start w:val="2"/>
      <w:numFmt w:val="bullet"/>
      <w:lvlText w:val=""/>
      <w:lvlJc w:val="left"/>
      <w:pPr>
        <w:ind w:left="2923" w:hanging="360"/>
      </w:pPr>
      <w:rPr>
        <w:rFonts w:ascii="Wingdings" w:eastAsia="Times New Roman" w:hAnsi="Wingdings" w:hint="default"/>
        <w:color w:val="000000"/>
        <w:w w:val="55"/>
      </w:rPr>
    </w:lvl>
    <w:lvl w:ilvl="1" w:tplc="04190003" w:tentative="1">
      <w:start w:val="1"/>
      <w:numFmt w:val="bullet"/>
      <w:lvlText w:val="o"/>
      <w:lvlJc w:val="left"/>
      <w:pPr>
        <w:ind w:left="3643" w:hanging="360"/>
      </w:pPr>
      <w:rPr>
        <w:rFonts w:ascii="Courier New" w:hAnsi="Courier New" w:hint="default"/>
      </w:rPr>
    </w:lvl>
    <w:lvl w:ilvl="2" w:tplc="04190005" w:tentative="1">
      <w:start w:val="1"/>
      <w:numFmt w:val="bullet"/>
      <w:lvlText w:val=""/>
      <w:lvlJc w:val="left"/>
      <w:pPr>
        <w:ind w:left="4363" w:hanging="360"/>
      </w:pPr>
      <w:rPr>
        <w:rFonts w:ascii="Wingdings" w:hAnsi="Wingdings" w:hint="default"/>
      </w:rPr>
    </w:lvl>
    <w:lvl w:ilvl="3" w:tplc="04190001" w:tentative="1">
      <w:start w:val="1"/>
      <w:numFmt w:val="bullet"/>
      <w:lvlText w:val=""/>
      <w:lvlJc w:val="left"/>
      <w:pPr>
        <w:ind w:left="5083" w:hanging="360"/>
      </w:pPr>
      <w:rPr>
        <w:rFonts w:ascii="Symbol" w:hAnsi="Symbol" w:hint="default"/>
      </w:rPr>
    </w:lvl>
    <w:lvl w:ilvl="4" w:tplc="04190003" w:tentative="1">
      <w:start w:val="1"/>
      <w:numFmt w:val="bullet"/>
      <w:lvlText w:val="o"/>
      <w:lvlJc w:val="left"/>
      <w:pPr>
        <w:ind w:left="5803" w:hanging="360"/>
      </w:pPr>
      <w:rPr>
        <w:rFonts w:ascii="Courier New" w:hAnsi="Courier New" w:hint="default"/>
      </w:rPr>
    </w:lvl>
    <w:lvl w:ilvl="5" w:tplc="04190005" w:tentative="1">
      <w:start w:val="1"/>
      <w:numFmt w:val="bullet"/>
      <w:lvlText w:val=""/>
      <w:lvlJc w:val="left"/>
      <w:pPr>
        <w:ind w:left="6523" w:hanging="360"/>
      </w:pPr>
      <w:rPr>
        <w:rFonts w:ascii="Wingdings" w:hAnsi="Wingdings" w:hint="default"/>
      </w:rPr>
    </w:lvl>
    <w:lvl w:ilvl="6" w:tplc="04190001" w:tentative="1">
      <w:start w:val="1"/>
      <w:numFmt w:val="bullet"/>
      <w:lvlText w:val=""/>
      <w:lvlJc w:val="left"/>
      <w:pPr>
        <w:ind w:left="7243" w:hanging="360"/>
      </w:pPr>
      <w:rPr>
        <w:rFonts w:ascii="Symbol" w:hAnsi="Symbol" w:hint="default"/>
      </w:rPr>
    </w:lvl>
    <w:lvl w:ilvl="7" w:tplc="04190003" w:tentative="1">
      <w:start w:val="1"/>
      <w:numFmt w:val="bullet"/>
      <w:lvlText w:val="o"/>
      <w:lvlJc w:val="left"/>
      <w:pPr>
        <w:ind w:left="7963" w:hanging="360"/>
      </w:pPr>
      <w:rPr>
        <w:rFonts w:ascii="Courier New" w:hAnsi="Courier New" w:hint="default"/>
      </w:rPr>
    </w:lvl>
    <w:lvl w:ilvl="8" w:tplc="04190005" w:tentative="1">
      <w:start w:val="1"/>
      <w:numFmt w:val="bullet"/>
      <w:lvlText w:val=""/>
      <w:lvlJc w:val="left"/>
      <w:pPr>
        <w:ind w:left="8683" w:hanging="360"/>
      </w:pPr>
      <w:rPr>
        <w:rFonts w:ascii="Wingdings" w:hAnsi="Wingdings" w:hint="default"/>
      </w:rPr>
    </w:lvl>
  </w:abstractNum>
  <w:abstractNum w:abstractNumId="19">
    <w:nsid w:val="707A3802"/>
    <w:multiLevelType w:val="hybridMultilevel"/>
    <w:tmpl w:val="D430B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D656EC5"/>
    <w:multiLevelType w:val="singleLevel"/>
    <w:tmpl w:val="B92EBDD8"/>
    <w:lvl w:ilvl="0">
      <w:start w:val="1"/>
      <w:numFmt w:val="decimal"/>
      <w:lvlText w:val="%1."/>
      <w:lvlJc w:val="left"/>
      <w:rPr>
        <w:rFonts w:ascii="Times New Roman" w:hAnsi="Times New Roman" w:cs="Times New Roman" w:hint="default"/>
      </w:rPr>
    </w:lvl>
  </w:abstractNum>
  <w:num w:numId="1">
    <w:abstractNumId w:val="13"/>
  </w:num>
  <w:num w:numId="2">
    <w:abstractNumId w:val="19"/>
  </w:num>
  <w:num w:numId="3">
    <w:abstractNumId w:val="2"/>
  </w:num>
  <w:num w:numId="4">
    <w:abstractNumId w:val="17"/>
  </w:num>
  <w:num w:numId="5">
    <w:abstractNumId w:val="9"/>
  </w:num>
  <w:num w:numId="6">
    <w:abstractNumId w:val="16"/>
  </w:num>
  <w:num w:numId="7">
    <w:abstractNumId w:val="11"/>
  </w:num>
  <w:num w:numId="8">
    <w:abstractNumId w:val="14"/>
  </w:num>
  <w:num w:numId="9">
    <w:abstractNumId w:val="0"/>
    <w:lvlOverride w:ilvl="0">
      <w:lvl w:ilvl="0">
        <w:numFmt w:val="bullet"/>
        <w:lvlText w:val="•"/>
        <w:legacy w:legacy="1" w:legacySpace="0" w:legacyIndent="201"/>
        <w:lvlJc w:val="left"/>
        <w:rPr>
          <w:rFonts w:ascii="Times New Roman" w:hAnsi="Times New Roman" w:hint="default"/>
        </w:rPr>
      </w:lvl>
    </w:lvlOverride>
  </w:num>
  <w:num w:numId="10">
    <w:abstractNumId w:val="15"/>
  </w:num>
  <w:num w:numId="11">
    <w:abstractNumId w:val="6"/>
  </w:num>
  <w:num w:numId="12">
    <w:abstractNumId w:val="8"/>
  </w:num>
  <w:num w:numId="13">
    <w:abstractNumId w:val="7"/>
  </w:num>
  <w:num w:numId="14">
    <w:abstractNumId w:val="18"/>
  </w:num>
  <w:num w:numId="15">
    <w:abstractNumId w:val="0"/>
    <w:lvlOverride w:ilvl="0">
      <w:lvl w:ilvl="0">
        <w:numFmt w:val="bullet"/>
        <w:lvlText w:val="•"/>
        <w:legacy w:legacy="1" w:legacySpace="0" w:legacyIndent="252"/>
        <w:lvlJc w:val="left"/>
        <w:rPr>
          <w:rFonts w:ascii="Times New Roman" w:hAnsi="Times New Roman" w:hint="default"/>
        </w:rPr>
      </w:lvl>
    </w:lvlOverride>
  </w:num>
  <w:num w:numId="16">
    <w:abstractNumId w:val="10"/>
  </w:num>
  <w:num w:numId="17">
    <w:abstractNumId w:val="20"/>
  </w:num>
  <w:num w:numId="18">
    <w:abstractNumId w:val="12"/>
  </w:num>
  <w:num w:numId="19">
    <w:abstractNumId w:val="4"/>
  </w:num>
  <w:num w:numId="20">
    <w:abstractNumId w:val="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D20"/>
    <w:rsid w:val="00027290"/>
    <w:rsid w:val="00097135"/>
    <w:rsid w:val="000D71A7"/>
    <w:rsid w:val="0010583C"/>
    <w:rsid w:val="00115BC1"/>
    <w:rsid w:val="00121C39"/>
    <w:rsid w:val="00154FB4"/>
    <w:rsid w:val="00187029"/>
    <w:rsid w:val="001904D7"/>
    <w:rsid w:val="001A5BF1"/>
    <w:rsid w:val="00212735"/>
    <w:rsid w:val="0022122D"/>
    <w:rsid w:val="00221538"/>
    <w:rsid w:val="00223F9C"/>
    <w:rsid w:val="00270CE6"/>
    <w:rsid w:val="002A00FF"/>
    <w:rsid w:val="003258F4"/>
    <w:rsid w:val="00341AC9"/>
    <w:rsid w:val="0038033D"/>
    <w:rsid w:val="00381796"/>
    <w:rsid w:val="003A593D"/>
    <w:rsid w:val="00433E3E"/>
    <w:rsid w:val="00456C0F"/>
    <w:rsid w:val="004836F8"/>
    <w:rsid w:val="00491CD7"/>
    <w:rsid w:val="00500FCA"/>
    <w:rsid w:val="005D0C11"/>
    <w:rsid w:val="00640642"/>
    <w:rsid w:val="006B3EC0"/>
    <w:rsid w:val="006C085A"/>
    <w:rsid w:val="0072238C"/>
    <w:rsid w:val="00740823"/>
    <w:rsid w:val="007B33B9"/>
    <w:rsid w:val="007B3D20"/>
    <w:rsid w:val="007F535D"/>
    <w:rsid w:val="00865CF3"/>
    <w:rsid w:val="00897FE2"/>
    <w:rsid w:val="008B5B71"/>
    <w:rsid w:val="008C5007"/>
    <w:rsid w:val="00930073"/>
    <w:rsid w:val="00955F7F"/>
    <w:rsid w:val="00974C4E"/>
    <w:rsid w:val="00991F62"/>
    <w:rsid w:val="009963B3"/>
    <w:rsid w:val="009C0BF6"/>
    <w:rsid w:val="00A211EB"/>
    <w:rsid w:val="00A21D91"/>
    <w:rsid w:val="00A70BBE"/>
    <w:rsid w:val="00AA6B08"/>
    <w:rsid w:val="00AB7BB5"/>
    <w:rsid w:val="00AD48B1"/>
    <w:rsid w:val="00B57692"/>
    <w:rsid w:val="00B771B3"/>
    <w:rsid w:val="00BD11F1"/>
    <w:rsid w:val="00C32AC7"/>
    <w:rsid w:val="00C730B0"/>
    <w:rsid w:val="00C83ADD"/>
    <w:rsid w:val="00D86E59"/>
    <w:rsid w:val="00E2705B"/>
    <w:rsid w:val="00E722D9"/>
    <w:rsid w:val="00EA2F89"/>
    <w:rsid w:val="00EB5084"/>
    <w:rsid w:val="00FD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36475F-9066-44A5-9328-49988272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2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D20"/>
    <w:pPr>
      <w:ind w:left="720"/>
      <w:contextualSpacing/>
    </w:pPr>
  </w:style>
  <w:style w:type="table" w:styleId="a4">
    <w:name w:val="Table Grid"/>
    <w:basedOn w:val="a1"/>
    <w:uiPriority w:val="99"/>
    <w:rsid w:val="007408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8C5007"/>
    <w:pPr>
      <w:tabs>
        <w:tab w:val="center" w:pos="4677"/>
        <w:tab w:val="right" w:pos="9355"/>
      </w:tabs>
    </w:pPr>
  </w:style>
  <w:style w:type="paragraph" w:styleId="a7">
    <w:name w:val="footer"/>
    <w:basedOn w:val="a"/>
    <w:link w:val="a8"/>
    <w:uiPriority w:val="99"/>
    <w:semiHidden/>
    <w:rsid w:val="008C5007"/>
    <w:pPr>
      <w:tabs>
        <w:tab w:val="center" w:pos="4677"/>
        <w:tab w:val="right" w:pos="9355"/>
      </w:tabs>
    </w:pPr>
  </w:style>
  <w:style w:type="character" w:customStyle="1" w:styleId="a6">
    <w:name w:val="Верхний колонтитул Знак"/>
    <w:link w:val="a5"/>
    <w:uiPriority w:val="99"/>
    <w:locked/>
    <w:rsid w:val="008C5007"/>
    <w:rPr>
      <w:rFonts w:cs="Times New Roman"/>
      <w:sz w:val="22"/>
      <w:szCs w:val="22"/>
      <w:lang w:val="x-none" w:eastAsia="en-US"/>
    </w:rPr>
  </w:style>
  <w:style w:type="table" w:styleId="1">
    <w:name w:val="Table Grid 1"/>
    <w:basedOn w:val="a1"/>
    <w:uiPriority w:val="99"/>
    <w:rsid w:val="00223F9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8">
    <w:name w:val="Нижний колонтитул Знак"/>
    <w:link w:val="a7"/>
    <w:uiPriority w:val="99"/>
    <w:semiHidden/>
    <w:locked/>
    <w:rsid w:val="008C500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20285">
      <w:marLeft w:val="0"/>
      <w:marRight w:val="0"/>
      <w:marTop w:val="0"/>
      <w:marBottom w:val="0"/>
      <w:divBdr>
        <w:top w:val="none" w:sz="0" w:space="0" w:color="auto"/>
        <w:left w:val="none" w:sz="0" w:space="0" w:color="auto"/>
        <w:bottom w:val="none" w:sz="0" w:space="0" w:color="auto"/>
        <w:right w:val="none" w:sz="0" w:space="0" w:color="auto"/>
      </w:divBdr>
    </w:div>
    <w:div w:id="1634020286">
      <w:marLeft w:val="0"/>
      <w:marRight w:val="0"/>
      <w:marTop w:val="0"/>
      <w:marBottom w:val="0"/>
      <w:divBdr>
        <w:top w:val="none" w:sz="0" w:space="0" w:color="auto"/>
        <w:left w:val="none" w:sz="0" w:space="0" w:color="auto"/>
        <w:bottom w:val="none" w:sz="0" w:space="0" w:color="auto"/>
        <w:right w:val="none" w:sz="0" w:space="0" w:color="auto"/>
      </w:divBdr>
    </w:div>
    <w:div w:id="1634020287">
      <w:marLeft w:val="0"/>
      <w:marRight w:val="0"/>
      <w:marTop w:val="0"/>
      <w:marBottom w:val="0"/>
      <w:divBdr>
        <w:top w:val="none" w:sz="0" w:space="0" w:color="auto"/>
        <w:left w:val="none" w:sz="0" w:space="0" w:color="auto"/>
        <w:bottom w:val="none" w:sz="0" w:space="0" w:color="auto"/>
        <w:right w:val="none" w:sz="0" w:space="0" w:color="auto"/>
      </w:divBdr>
    </w:div>
    <w:div w:id="1634020288">
      <w:marLeft w:val="0"/>
      <w:marRight w:val="0"/>
      <w:marTop w:val="0"/>
      <w:marBottom w:val="0"/>
      <w:divBdr>
        <w:top w:val="none" w:sz="0" w:space="0" w:color="auto"/>
        <w:left w:val="none" w:sz="0" w:space="0" w:color="auto"/>
        <w:bottom w:val="none" w:sz="0" w:space="0" w:color="auto"/>
        <w:right w:val="none" w:sz="0" w:space="0" w:color="auto"/>
      </w:divBdr>
    </w:div>
    <w:div w:id="1634020289">
      <w:marLeft w:val="0"/>
      <w:marRight w:val="0"/>
      <w:marTop w:val="0"/>
      <w:marBottom w:val="0"/>
      <w:divBdr>
        <w:top w:val="none" w:sz="0" w:space="0" w:color="auto"/>
        <w:left w:val="none" w:sz="0" w:space="0" w:color="auto"/>
        <w:bottom w:val="none" w:sz="0" w:space="0" w:color="auto"/>
        <w:right w:val="none" w:sz="0" w:space="0" w:color="auto"/>
      </w:divBdr>
    </w:div>
    <w:div w:id="1634020290">
      <w:marLeft w:val="0"/>
      <w:marRight w:val="0"/>
      <w:marTop w:val="0"/>
      <w:marBottom w:val="0"/>
      <w:divBdr>
        <w:top w:val="none" w:sz="0" w:space="0" w:color="auto"/>
        <w:left w:val="none" w:sz="0" w:space="0" w:color="auto"/>
        <w:bottom w:val="none" w:sz="0" w:space="0" w:color="auto"/>
        <w:right w:val="none" w:sz="0" w:space="0" w:color="auto"/>
      </w:divBdr>
    </w:div>
    <w:div w:id="1634020291">
      <w:marLeft w:val="0"/>
      <w:marRight w:val="0"/>
      <w:marTop w:val="0"/>
      <w:marBottom w:val="0"/>
      <w:divBdr>
        <w:top w:val="none" w:sz="0" w:space="0" w:color="auto"/>
        <w:left w:val="none" w:sz="0" w:space="0" w:color="auto"/>
        <w:bottom w:val="none" w:sz="0" w:space="0" w:color="auto"/>
        <w:right w:val="none" w:sz="0" w:space="0" w:color="auto"/>
      </w:divBdr>
    </w:div>
    <w:div w:id="1634020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6944</Words>
  <Characters>39585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2009-04-17T17:13:00Z</cp:lastPrinted>
  <dcterms:created xsi:type="dcterms:W3CDTF">2014-02-28T15:51:00Z</dcterms:created>
  <dcterms:modified xsi:type="dcterms:W3CDTF">2014-02-28T15:51:00Z</dcterms:modified>
</cp:coreProperties>
</file>