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7C" w:rsidRDefault="0015197C" w:rsidP="00D5754E">
      <w:pPr>
        <w:tabs>
          <w:tab w:val="left" w:pos="3915"/>
          <w:tab w:val="center" w:pos="4677"/>
        </w:tabs>
        <w:ind w:firstLine="709"/>
        <w:outlineLvl w:val="0"/>
        <w:rPr>
          <w:b/>
          <w:sz w:val="28"/>
          <w:szCs w:val="28"/>
        </w:rPr>
      </w:pPr>
    </w:p>
    <w:p w:rsidR="002A1599" w:rsidRPr="00D5754E" w:rsidRDefault="002A1599" w:rsidP="00D5754E">
      <w:pPr>
        <w:tabs>
          <w:tab w:val="left" w:pos="3915"/>
          <w:tab w:val="center" w:pos="4677"/>
        </w:tabs>
        <w:ind w:firstLine="709"/>
        <w:outlineLvl w:val="0"/>
        <w:rPr>
          <w:b/>
          <w:sz w:val="28"/>
          <w:szCs w:val="32"/>
        </w:rPr>
      </w:pPr>
      <w:r w:rsidRPr="00D5754E">
        <w:rPr>
          <w:b/>
          <w:sz w:val="28"/>
          <w:szCs w:val="28"/>
        </w:rPr>
        <w:t>В</w:t>
      </w:r>
      <w:r w:rsidR="00D5754E" w:rsidRPr="00D5754E">
        <w:rPr>
          <w:b/>
          <w:sz w:val="28"/>
          <w:szCs w:val="28"/>
        </w:rPr>
        <w:t>ведение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E1018A" w:rsidRPr="00D5754E" w:rsidRDefault="00E1018A" w:rsidP="00D5754E">
      <w:pPr>
        <w:ind w:firstLine="709"/>
        <w:rPr>
          <w:sz w:val="28"/>
          <w:szCs w:val="32"/>
        </w:rPr>
      </w:pPr>
      <w:r w:rsidRPr="00D5754E">
        <w:rPr>
          <w:sz w:val="28"/>
          <w:szCs w:val="32"/>
        </w:rPr>
        <w:t>Автомобильные дороги имеют важное стратегическое значение для экономики страны, так как автоперевозки являются наиболее быстрым и дешевым видом перевозок. Чем больше сеть автомобильных дорог и чем лучше их состояние, тем больше совершается перевозок, облегчается доступ ко многим населенным пунктам, снижается количество заторов и аварий. Это. в свою очередь приносит государству прибыли многократно окупающие строительство автомобильных дорог.</w:t>
      </w:r>
    </w:p>
    <w:p w:rsidR="00E1018A" w:rsidRPr="00D5754E" w:rsidRDefault="00E1018A" w:rsidP="00D5754E">
      <w:pPr>
        <w:ind w:firstLine="709"/>
        <w:rPr>
          <w:sz w:val="28"/>
          <w:szCs w:val="32"/>
        </w:rPr>
      </w:pPr>
      <w:r w:rsidRPr="00D5754E">
        <w:rPr>
          <w:sz w:val="28"/>
          <w:szCs w:val="32"/>
        </w:rPr>
        <w:t>РФ имеет очень малую сеть автомобильных дорог по сравнению с огромной территорией страны. Имеющиеся автомобильные дороги находятся в неудовлетворительном состоянии, имеют низкую пропускную способность и часто не соответствуют требованиям безопасности.</w:t>
      </w:r>
    </w:p>
    <w:p w:rsidR="00E1018A" w:rsidRPr="00D5754E" w:rsidRDefault="00E1018A" w:rsidP="00D5754E">
      <w:pPr>
        <w:ind w:firstLine="709"/>
        <w:rPr>
          <w:sz w:val="28"/>
          <w:szCs w:val="32"/>
        </w:rPr>
      </w:pPr>
      <w:r w:rsidRPr="00D5754E">
        <w:rPr>
          <w:sz w:val="28"/>
          <w:szCs w:val="32"/>
        </w:rPr>
        <w:t>содержание и ремонт автомобильных дорог производят редко и некачественно в связи с недостаточным финансированием и действием природных факторов.</w:t>
      </w:r>
    </w:p>
    <w:p w:rsidR="00E1018A" w:rsidRPr="00D5754E" w:rsidRDefault="00E1018A" w:rsidP="00D5754E">
      <w:pPr>
        <w:ind w:firstLine="709"/>
        <w:rPr>
          <w:sz w:val="28"/>
          <w:szCs w:val="32"/>
        </w:rPr>
      </w:pPr>
      <w:r w:rsidRPr="00D5754E">
        <w:rPr>
          <w:sz w:val="28"/>
          <w:szCs w:val="32"/>
        </w:rPr>
        <w:t>В последнее время руководство РФ обратило внимание на проблему некачественных автомобильных дорог, принимаются соответствующие решения для решения проблем.</w:t>
      </w:r>
    </w:p>
    <w:p w:rsidR="00282A21" w:rsidRPr="00D5754E" w:rsidRDefault="00E1018A" w:rsidP="00D5754E">
      <w:pPr>
        <w:ind w:firstLine="709"/>
        <w:rPr>
          <w:sz w:val="28"/>
          <w:szCs w:val="32"/>
        </w:rPr>
      </w:pPr>
      <w:r w:rsidRPr="00D5754E">
        <w:rPr>
          <w:sz w:val="28"/>
          <w:szCs w:val="32"/>
        </w:rPr>
        <w:t xml:space="preserve">В Федерально - целевой программе "Модернизация транспортной системы России [2002-2010гг.]", программа "Автомобильные дороги" </w:t>
      </w:r>
    </w:p>
    <w:p w:rsidR="00261863" w:rsidRPr="00D5754E" w:rsidRDefault="00D5754E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32"/>
        </w:rPr>
        <w:t>О</w:t>
      </w:r>
      <w:r w:rsidR="00E1018A" w:rsidRPr="00D5754E">
        <w:rPr>
          <w:sz w:val="28"/>
          <w:szCs w:val="32"/>
        </w:rPr>
        <w:t>дной из основных задач указано приоритетное финансирование модернизации, ремонта и содержания существующей сети автомобильных дорог в целях ее сохранения и улучшения транспортно</w:t>
      </w:r>
      <w:r w:rsidR="00282A21" w:rsidRPr="00D5754E">
        <w:rPr>
          <w:sz w:val="28"/>
          <w:szCs w:val="32"/>
        </w:rPr>
        <w:t xml:space="preserve"> эксплуатационного состояния.</w:t>
      </w:r>
      <w:r>
        <w:rPr>
          <w:sz w:val="28"/>
          <w:szCs w:val="32"/>
        </w:rPr>
        <w:t xml:space="preserve"> </w:t>
      </w:r>
      <w:r w:rsidR="00E1018A" w:rsidRPr="00D5754E">
        <w:rPr>
          <w:sz w:val="28"/>
          <w:szCs w:val="32"/>
        </w:rPr>
        <w:t>Для этих целей требуется современная, исправная дорожная техника. Для содержания которой существуют целые предприятия в РММ которых производят хранение дорожной техники, ее техническое обслуживание и ремонт в целях повышения ресурса машин и агрегатов и уменьшения затрат на ремонт дорожных машин.</w:t>
      </w:r>
      <w:r>
        <w:rPr>
          <w:sz w:val="28"/>
          <w:szCs w:val="32"/>
        </w:rPr>
        <w:t xml:space="preserve"> </w:t>
      </w:r>
      <w:r w:rsidR="00E1018A" w:rsidRPr="00D5754E">
        <w:rPr>
          <w:sz w:val="28"/>
          <w:szCs w:val="32"/>
        </w:rPr>
        <w:t>В условиях рыночных отношений, которые характеризуются многообразием форм собственности</w:t>
      </w:r>
      <w:r w:rsidR="00EC7778" w:rsidRPr="00D5754E">
        <w:rPr>
          <w:sz w:val="28"/>
          <w:szCs w:val="32"/>
        </w:rPr>
        <w:t>, в том числе частной конкуренцией товаропроизводителей, предпринимательством и отсутствием государственного контроля за производством и распределением изготовленной продукции, возрастает значение основного звена промышленности и народного хозяйства в целом – предприятия.</w:t>
      </w:r>
      <w:r>
        <w:rPr>
          <w:sz w:val="28"/>
          <w:szCs w:val="32"/>
        </w:rPr>
        <w:t xml:space="preserve"> </w:t>
      </w:r>
      <w:r w:rsidR="00EC7778" w:rsidRPr="00D5754E">
        <w:rPr>
          <w:sz w:val="28"/>
          <w:szCs w:val="32"/>
        </w:rPr>
        <w:t xml:space="preserve">Экономика предприятия изучает объективные экономические законы и закономерности ведения хозяйствования, включает широкий спектр управленческих, организационных, технико – экономических </w:t>
      </w:r>
      <w:r w:rsidR="00282A21" w:rsidRPr="00D5754E">
        <w:rPr>
          <w:sz w:val="28"/>
          <w:szCs w:val="32"/>
        </w:rPr>
        <w:t>и информационных про</w:t>
      </w:r>
      <w:r w:rsidR="00EC7778" w:rsidRPr="00D5754E">
        <w:rPr>
          <w:sz w:val="28"/>
          <w:szCs w:val="32"/>
        </w:rPr>
        <w:t>блем, форм, методов и правил рационального использования ресурсов с целью создания и распределения материальных и духовных благ, без которых не может</w:t>
      </w:r>
      <w:r w:rsidR="00282A21" w:rsidRPr="00D5754E">
        <w:rPr>
          <w:sz w:val="28"/>
          <w:szCs w:val="32"/>
        </w:rPr>
        <w:t xml:space="preserve"> обходиться как отдельный индивид, так и общество в целом.</w:t>
      </w:r>
      <w:r>
        <w:rPr>
          <w:sz w:val="28"/>
          <w:szCs w:val="32"/>
        </w:rPr>
        <w:t xml:space="preserve"> </w:t>
      </w:r>
    </w:p>
    <w:p w:rsidR="002A1599" w:rsidRPr="00D5754E" w:rsidRDefault="00D5754E" w:rsidP="00D5754E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A1599" w:rsidRPr="00D5754E">
        <w:rPr>
          <w:b/>
          <w:sz w:val="28"/>
          <w:szCs w:val="28"/>
        </w:rPr>
        <w:t>1</w:t>
      </w:r>
      <w:r w:rsidRPr="00D5754E">
        <w:rPr>
          <w:b/>
          <w:sz w:val="28"/>
          <w:szCs w:val="28"/>
        </w:rPr>
        <w:t xml:space="preserve">. </w:t>
      </w:r>
      <w:r w:rsidR="002A1599" w:rsidRPr="00D5754E">
        <w:rPr>
          <w:b/>
          <w:sz w:val="28"/>
          <w:szCs w:val="28"/>
        </w:rPr>
        <w:t>Р</w:t>
      </w:r>
      <w:r w:rsidRPr="00D5754E">
        <w:rPr>
          <w:b/>
          <w:sz w:val="28"/>
          <w:szCs w:val="28"/>
        </w:rPr>
        <w:t>асчет производственной программы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19066E" w:rsidRPr="00D5754E" w:rsidRDefault="0019066E" w:rsidP="00D5754E">
      <w:pPr>
        <w:ind w:firstLine="709"/>
        <w:outlineLvl w:val="0"/>
        <w:rPr>
          <w:sz w:val="28"/>
          <w:szCs w:val="28"/>
        </w:rPr>
      </w:pPr>
      <w:r w:rsidRPr="00D5754E">
        <w:rPr>
          <w:sz w:val="28"/>
          <w:szCs w:val="28"/>
        </w:rPr>
        <w:t>Таблица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1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Нормативы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периодичности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и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трудоемкости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ТО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и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ремонтов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395"/>
        <w:gridCol w:w="2069"/>
        <w:gridCol w:w="1908"/>
        <w:gridCol w:w="1680"/>
      </w:tblGrid>
      <w:tr w:rsidR="0019066E" w:rsidRPr="00D5754E" w:rsidTr="00D5754E">
        <w:trPr>
          <w:trHeight w:val="20"/>
        </w:trPr>
        <w:tc>
          <w:tcPr>
            <w:tcW w:w="1315" w:type="pct"/>
          </w:tcPr>
          <w:p w:rsidR="0019066E" w:rsidRPr="00D5754E" w:rsidRDefault="0019066E" w:rsidP="00D5754E">
            <w:r w:rsidRPr="00D5754E">
              <w:t>Наименование машин,</w:t>
            </w:r>
            <w:r w:rsidR="00D5754E">
              <w:t xml:space="preserve"> </w:t>
            </w:r>
            <w:r w:rsidRPr="00D5754E">
              <w:t>модель</w:t>
            </w:r>
            <w:r w:rsidR="00D5754E">
              <w:t xml:space="preserve"> </w:t>
            </w:r>
            <w:r w:rsidRPr="00D5754E">
              <w:t>(марка)</w:t>
            </w:r>
          </w:p>
        </w:tc>
        <w:tc>
          <w:tcPr>
            <w:tcW w:w="729" w:type="pct"/>
          </w:tcPr>
          <w:p w:rsidR="0019066E" w:rsidRPr="00D5754E" w:rsidRDefault="0019066E" w:rsidP="00D5754E">
            <w:r w:rsidRPr="00D5754E">
              <w:t>Виды</w:t>
            </w:r>
            <w:r w:rsidR="00D5754E">
              <w:t xml:space="preserve"> </w:t>
            </w:r>
            <w:r w:rsidRPr="00D5754E">
              <w:t>ТО и</w:t>
            </w:r>
            <w:r w:rsidR="00D5754E">
              <w:t xml:space="preserve"> </w:t>
            </w:r>
            <w:r w:rsidRPr="00D5754E">
              <w:t>ремонтов</w:t>
            </w:r>
          </w:p>
        </w:tc>
        <w:tc>
          <w:tcPr>
            <w:tcW w:w="1081" w:type="pct"/>
          </w:tcPr>
          <w:p w:rsidR="0019066E" w:rsidRPr="00D5754E" w:rsidRDefault="0019066E" w:rsidP="00D5754E">
            <w:r w:rsidRPr="00D5754E">
              <w:t>Периодичность</w:t>
            </w:r>
            <w:r w:rsidR="00D5754E">
              <w:t xml:space="preserve"> </w:t>
            </w:r>
            <w:r w:rsidRPr="00D5754E">
              <w:t>ТО</w:t>
            </w:r>
            <w:r w:rsidR="00D5754E">
              <w:t xml:space="preserve"> </w:t>
            </w:r>
            <w:r w:rsidRPr="00D5754E">
              <w:t>и ремонтов</w:t>
            </w:r>
          </w:p>
        </w:tc>
        <w:tc>
          <w:tcPr>
            <w:tcW w:w="997" w:type="pct"/>
          </w:tcPr>
          <w:p w:rsidR="0019066E" w:rsidRPr="00D5754E" w:rsidRDefault="0019066E" w:rsidP="00D5754E">
            <w:r w:rsidRPr="00D5754E">
              <w:t>Трудоемкость</w:t>
            </w:r>
          </w:p>
          <w:p w:rsidR="0019066E" w:rsidRPr="00D5754E" w:rsidRDefault="0019066E" w:rsidP="00D5754E">
            <w:r w:rsidRPr="00D5754E">
              <w:t>ТО</w:t>
            </w:r>
            <w:r w:rsidR="00D5754E">
              <w:t xml:space="preserve"> </w:t>
            </w:r>
            <w:r w:rsidRPr="00D5754E">
              <w:t>и</w:t>
            </w:r>
            <w:r w:rsidR="00D5754E">
              <w:t xml:space="preserve"> ремон</w:t>
            </w:r>
            <w:r w:rsidRPr="00D5754E">
              <w:t>тов, чел-ч</w:t>
            </w:r>
          </w:p>
        </w:tc>
        <w:tc>
          <w:tcPr>
            <w:tcW w:w="878" w:type="pct"/>
          </w:tcPr>
          <w:p w:rsidR="0019066E" w:rsidRPr="00D5754E" w:rsidRDefault="0019066E" w:rsidP="00D5754E">
            <w:r w:rsidRPr="00D5754E">
              <w:t>Простой</w:t>
            </w:r>
            <w:r w:rsidR="00D5754E">
              <w:t xml:space="preserve"> </w:t>
            </w:r>
            <w:r w:rsidRPr="00D5754E">
              <w:t>в</w:t>
            </w:r>
            <w:r w:rsidR="00D5754E">
              <w:t xml:space="preserve"> </w:t>
            </w:r>
            <w:r w:rsidRPr="00D5754E">
              <w:t>ТО</w:t>
            </w:r>
            <w:r w:rsidR="00D5754E">
              <w:t xml:space="preserve"> </w:t>
            </w:r>
            <w:r w:rsidRPr="00D5754E">
              <w:t>и</w:t>
            </w:r>
            <w:r w:rsidR="00D5754E">
              <w:t xml:space="preserve"> </w:t>
            </w:r>
            <w:r w:rsidRPr="00D5754E">
              <w:t>ремонтах, ч</w:t>
            </w:r>
          </w:p>
        </w:tc>
      </w:tr>
      <w:tr w:rsidR="0019066E" w:rsidRPr="00D5754E" w:rsidTr="00D5754E">
        <w:trPr>
          <w:trHeight w:val="20"/>
        </w:trPr>
        <w:tc>
          <w:tcPr>
            <w:tcW w:w="1315" w:type="pct"/>
          </w:tcPr>
          <w:p w:rsidR="0019066E" w:rsidRPr="00D5754E" w:rsidRDefault="0019066E" w:rsidP="00D5754E">
            <w:r w:rsidRPr="00D5754E">
              <w:t>Автогрейдер</w:t>
            </w:r>
            <w:r w:rsidR="00D5754E">
              <w:t xml:space="preserve"> </w:t>
            </w:r>
            <w:r w:rsidRPr="00D5754E">
              <w:t>100кН</w:t>
            </w:r>
          </w:p>
        </w:tc>
        <w:tc>
          <w:tcPr>
            <w:tcW w:w="729" w:type="pct"/>
          </w:tcPr>
          <w:p w:rsidR="0019066E" w:rsidRPr="00D5754E" w:rsidRDefault="00D5754E" w:rsidP="00D5754E">
            <w:r>
              <w:t xml:space="preserve"> </w:t>
            </w:r>
            <w:r w:rsidR="0019066E" w:rsidRPr="00D5754E">
              <w:t>ТО-1</w:t>
            </w:r>
            <w:r>
              <w:t xml:space="preserve"> </w:t>
            </w:r>
            <w:r w:rsidR="0019066E" w:rsidRPr="00D5754E">
              <w:t>ТО-2</w:t>
            </w:r>
            <w:r>
              <w:t xml:space="preserve"> </w:t>
            </w:r>
            <w:r w:rsidR="0019066E" w:rsidRPr="00D5754E">
              <w:t>ТО-3</w:t>
            </w:r>
            <w:r>
              <w:t xml:space="preserve"> </w:t>
            </w:r>
            <w:r w:rsidR="0019066E" w:rsidRPr="00D5754E">
              <w:t>СО</w:t>
            </w:r>
            <w:r>
              <w:t xml:space="preserve"> </w:t>
            </w:r>
            <w:r w:rsidR="0019066E" w:rsidRPr="00D5754E">
              <w:t>Т</w:t>
            </w:r>
            <w:r>
              <w:t xml:space="preserve"> </w:t>
            </w:r>
            <w:r w:rsidR="0019066E" w:rsidRPr="00D5754E">
              <w:t>К</w:t>
            </w:r>
          </w:p>
        </w:tc>
        <w:tc>
          <w:tcPr>
            <w:tcW w:w="1081" w:type="pct"/>
          </w:tcPr>
          <w:p w:rsidR="0019066E" w:rsidRPr="00D5754E" w:rsidRDefault="00D5754E" w:rsidP="00D5754E">
            <w:r>
              <w:t xml:space="preserve"> </w:t>
            </w:r>
            <w:r w:rsidR="0019066E" w:rsidRPr="00D5754E">
              <w:t>100</w:t>
            </w:r>
            <w:r>
              <w:t xml:space="preserve"> </w:t>
            </w:r>
            <w:r w:rsidR="0019066E" w:rsidRPr="00D5754E">
              <w:t>250</w:t>
            </w:r>
            <w:r>
              <w:t xml:space="preserve"> </w:t>
            </w:r>
            <w:r w:rsidR="0019066E" w:rsidRPr="00D5754E">
              <w:t>1000</w:t>
            </w:r>
          </w:p>
          <w:p w:rsidR="0019066E" w:rsidRPr="00D5754E" w:rsidRDefault="0019066E" w:rsidP="00D5754E">
            <w:r w:rsidRPr="00D5754E">
              <w:t>2</w:t>
            </w:r>
            <w:r w:rsidR="00D5754E">
              <w:t xml:space="preserve"> </w:t>
            </w:r>
            <w:r w:rsidRPr="00D5754E">
              <w:t>раза</w:t>
            </w:r>
            <w:r w:rsidR="00D5754E">
              <w:t xml:space="preserve"> </w:t>
            </w:r>
            <w:r w:rsidRPr="00D5754E">
              <w:t>в</w:t>
            </w:r>
            <w:r w:rsidR="00D5754E">
              <w:t xml:space="preserve"> </w:t>
            </w:r>
            <w:r w:rsidRPr="00D5754E">
              <w:t>год</w:t>
            </w:r>
            <w:r w:rsidR="00D5754E">
              <w:t xml:space="preserve"> </w:t>
            </w:r>
            <w:r w:rsidRPr="00D5754E">
              <w:t>1000</w:t>
            </w:r>
            <w:r w:rsidR="00D5754E">
              <w:t xml:space="preserve"> </w:t>
            </w:r>
            <w:r w:rsidRPr="00D5754E">
              <w:t>7000</w:t>
            </w:r>
          </w:p>
        </w:tc>
        <w:tc>
          <w:tcPr>
            <w:tcW w:w="997" w:type="pct"/>
          </w:tcPr>
          <w:p w:rsidR="0019066E" w:rsidRPr="00D5754E" w:rsidRDefault="00D5754E" w:rsidP="00D5754E">
            <w:r>
              <w:t xml:space="preserve"> </w:t>
            </w:r>
            <w:r w:rsidR="0019066E" w:rsidRPr="00D5754E">
              <w:t>6</w:t>
            </w:r>
            <w:r>
              <w:t xml:space="preserve"> </w:t>
            </w:r>
            <w:r w:rsidR="0019066E" w:rsidRPr="00D5754E">
              <w:t>17</w:t>
            </w:r>
            <w:r w:rsidR="0019066E" w:rsidRPr="00D5754E">
              <w:tab/>
            </w:r>
            <w:r>
              <w:t xml:space="preserve"> </w:t>
            </w:r>
            <w:r w:rsidR="0019066E" w:rsidRPr="00D5754E">
              <w:t>32</w:t>
            </w:r>
            <w:r>
              <w:t xml:space="preserve"> </w:t>
            </w:r>
            <w:r w:rsidR="0019066E" w:rsidRPr="00D5754E">
              <w:t>43</w:t>
            </w:r>
            <w:r>
              <w:t xml:space="preserve"> </w:t>
            </w:r>
            <w:r w:rsidR="0019066E" w:rsidRPr="00D5754E">
              <w:t>270</w:t>
            </w:r>
            <w:r>
              <w:t xml:space="preserve"> </w:t>
            </w:r>
            <w:r w:rsidR="0019066E" w:rsidRPr="00D5754E">
              <w:t>480</w:t>
            </w:r>
          </w:p>
        </w:tc>
        <w:tc>
          <w:tcPr>
            <w:tcW w:w="878" w:type="pct"/>
          </w:tcPr>
          <w:p w:rsidR="0019066E" w:rsidRPr="00D5754E" w:rsidRDefault="0019066E" w:rsidP="00D5754E">
            <w:r w:rsidRPr="00D5754E">
              <w:t>3</w:t>
            </w:r>
          </w:p>
          <w:p w:rsidR="0019066E" w:rsidRPr="00D5754E" w:rsidRDefault="0019066E" w:rsidP="00D5754E">
            <w:r w:rsidRPr="00D5754E">
              <w:t>6</w:t>
            </w:r>
          </w:p>
          <w:p w:rsidR="0019066E" w:rsidRPr="00D5754E" w:rsidRDefault="0019066E" w:rsidP="00D5754E">
            <w:r w:rsidRPr="00D5754E">
              <w:t>35</w:t>
            </w:r>
          </w:p>
          <w:p w:rsidR="0019066E" w:rsidRPr="00D5754E" w:rsidRDefault="0019066E" w:rsidP="00D5754E">
            <w:r w:rsidRPr="00D5754E">
              <w:t>12</w:t>
            </w:r>
          </w:p>
          <w:p w:rsidR="0019066E" w:rsidRPr="00D5754E" w:rsidRDefault="0019066E" w:rsidP="00D5754E">
            <w:r w:rsidRPr="00D5754E">
              <w:t>40</w:t>
            </w:r>
          </w:p>
          <w:p w:rsidR="0019066E" w:rsidRPr="00D5754E" w:rsidRDefault="0019066E" w:rsidP="00D5754E">
            <w:r w:rsidRPr="00D5754E">
              <w:t>35</w:t>
            </w:r>
          </w:p>
        </w:tc>
      </w:tr>
      <w:tr w:rsidR="0019066E" w:rsidRPr="00D5754E" w:rsidTr="00D5754E">
        <w:trPr>
          <w:trHeight w:val="20"/>
        </w:trPr>
        <w:tc>
          <w:tcPr>
            <w:tcW w:w="1315" w:type="pct"/>
          </w:tcPr>
          <w:p w:rsidR="0019066E" w:rsidRPr="00D5754E" w:rsidRDefault="0019066E" w:rsidP="00D5754E">
            <w:r w:rsidRPr="00D5754E">
              <w:t>Автокран</w:t>
            </w:r>
            <w:r w:rsidR="00D5754E">
              <w:t xml:space="preserve"> </w:t>
            </w:r>
            <w:r w:rsidRPr="00D5754E">
              <w:t>КС-3577</w:t>
            </w:r>
          </w:p>
        </w:tc>
        <w:tc>
          <w:tcPr>
            <w:tcW w:w="729" w:type="pct"/>
          </w:tcPr>
          <w:p w:rsidR="0019066E" w:rsidRPr="00D5754E" w:rsidRDefault="00D5754E" w:rsidP="00D5754E">
            <w:r>
              <w:t xml:space="preserve"> </w:t>
            </w:r>
            <w:r w:rsidR="0019066E" w:rsidRPr="00D5754E">
              <w:t>ТО-1</w:t>
            </w:r>
            <w:r>
              <w:t xml:space="preserve"> </w:t>
            </w:r>
            <w:r w:rsidR="0019066E" w:rsidRPr="00D5754E">
              <w:t>ТО-2</w:t>
            </w:r>
            <w:r>
              <w:t xml:space="preserve"> </w:t>
            </w:r>
            <w:r w:rsidR="0019066E" w:rsidRPr="00D5754E">
              <w:t>ТО-3</w:t>
            </w:r>
            <w:r>
              <w:t xml:space="preserve"> </w:t>
            </w:r>
            <w:r w:rsidR="0019066E" w:rsidRPr="00D5754E">
              <w:t>СО</w:t>
            </w:r>
            <w:r>
              <w:t xml:space="preserve"> </w:t>
            </w:r>
            <w:r w:rsidR="0019066E" w:rsidRPr="00D5754E">
              <w:t>Т</w:t>
            </w:r>
            <w:r>
              <w:t xml:space="preserve"> </w:t>
            </w:r>
            <w:r w:rsidR="0019066E" w:rsidRPr="00D5754E">
              <w:t>К</w:t>
            </w:r>
          </w:p>
        </w:tc>
        <w:tc>
          <w:tcPr>
            <w:tcW w:w="1081" w:type="pct"/>
          </w:tcPr>
          <w:p w:rsidR="0019066E" w:rsidRPr="00D5754E" w:rsidRDefault="00D5754E" w:rsidP="00D5754E">
            <w:r>
              <w:t xml:space="preserve"> </w:t>
            </w:r>
            <w:r w:rsidR="0019066E" w:rsidRPr="00D5754E">
              <w:t>50</w:t>
            </w:r>
            <w:r>
              <w:t xml:space="preserve"> </w:t>
            </w:r>
            <w:r w:rsidR="0019066E" w:rsidRPr="00D5754E">
              <w:t>250</w:t>
            </w:r>
            <w:r>
              <w:t xml:space="preserve"> </w:t>
            </w:r>
            <w:r w:rsidR="0019066E" w:rsidRPr="00D5754E">
              <w:t xml:space="preserve">1000 </w:t>
            </w:r>
          </w:p>
          <w:p w:rsidR="0019066E" w:rsidRPr="00D5754E" w:rsidRDefault="0019066E" w:rsidP="00D5754E">
            <w:r w:rsidRPr="00D5754E">
              <w:t>2 раза в год</w:t>
            </w:r>
            <w:r w:rsidR="00D5754E">
              <w:t xml:space="preserve"> </w:t>
            </w:r>
            <w:r w:rsidRPr="00D5754E">
              <w:t>1000</w:t>
            </w:r>
            <w:r w:rsidR="00D5754E">
              <w:t xml:space="preserve"> </w:t>
            </w:r>
            <w:r w:rsidRPr="00D5754E">
              <w:t>5000</w:t>
            </w:r>
          </w:p>
        </w:tc>
        <w:tc>
          <w:tcPr>
            <w:tcW w:w="997" w:type="pct"/>
          </w:tcPr>
          <w:p w:rsidR="0019066E" w:rsidRPr="00D5754E" w:rsidRDefault="00D5754E" w:rsidP="00D5754E">
            <w:r>
              <w:t xml:space="preserve"> </w:t>
            </w:r>
            <w:r w:rsidR="0019066E" w:rsidRPr="00D5754E">
              <w:t>7</w:t>
            </w:r>
            <w:r>
              <w:t xml:space="preserve"> </w:t>
            </w:r>
            <w:r w:rsidR="0019066E" w:rsidRPr="00D5754E">
              <w:t>25</w:t>
            </w:r>
            <w:r>
              <w:t xml:space="preserve"> </w:t>
            </w:r>
            <w:r w:rsidR="0019066E" w:rsidRPr="00D5754E">
              <w:t>-</w:t>
            </w:r>
            <w:r>
              <w:t xml:space="preserve"> </w:t>
            </w:r>
            <w:r w:rsidR="0019066E" w:rsidRPr="00D5754E">
              <w:t>13</w:t>
            </w:r>
            <w:r>
              <w:t xml:space="preserve"> </w:t>
            </w:r>
            <w:r w:rsidR="0019066E" w:rsidRPr="00D5754E">
              <w:t>600</w:t>
            </w:r>
            <w:r>
              <w:t xml:space="preserve"> </w:t>
            </w:r>
            <w:r w:rsidR="0019066E" w:rsidRPr="00D5754E">
              <w:t>1100</w:t>
            </w:r>
          </w:p>
        </w:tc>
        <w:tc>
          <w:tcPr>
            <w:tcW w:w="878" w:type="pct"/>
          </w:tcPr>
          <w:p w:rsidR="0019066E" w:rsidRPr="00D5754E" w:rsidRDefault="00D5754E" w:rsidP="00D5754E">
            <w:r>
              <w:t xml:space="preserve"> </w:t>
            </w:r>
            <w:r w:rsidR="0019066E" w:rsidRPr="00D5754E">
              <w:t>3</w:t>
            </w:r>
            <w:r>
              <w:t xml:space="preserve"> </w:t>
            </w:r>
            <w:r w:rsidR="0019066E" w:rsidRPr="00D5754E">
              <w:t>12</w:t>
            </w:r>
            <w:r>
              <w:t xml:space="preserve"> </w:t>
            </w:r>
            <w:r w:rsidR="0019066E" w:rsidRPr="00D5754E">
              <w:t>-</w:t>
            </w:r>
            <w:r>
              <w:t xml:space="preserve"> </w:t>
            </w:r>
            <w:r w:rsidR="0019066E" w:rsidRPr="00D5754E">
              <w:t>4</w:t>
            </w:r>
            <w:r>
              <w:t xml:space="preserve"> </w:t>
            </w:r>
            <w:r w:rsidR="0019066E" w:rsidRPr="00D5754E">
              <w:t>60</w:t>
            </w:r>
            <w:r>
              <w:t xml:space="preserve"> </w:t>
            </w:r>
            <w:r w:rsidR="0019066E" w:rsidRPr="00D5754E">
              <w:t>130</w:t>
            </w:r>
          </w:p>
        </w:tc>
      </w:tr>
      <w:tr w:rsidR="0019066E" w:rsidRPr="00D5754E" w:rsidTr="00D5754E">
        <w:trPr>
          <w:trHeight w:val="20"/>
        </w:trPr>
        <w:tc>
          <w:tcPr>
            <w:tcW w:w="1315" w:type="pct"/>
          </w:tcPr>
          <w:p w:rsidR="0019066E" w:rsidRPr="00D5754E" w:rsidRDefault="0019066E" w:rsidP="00D5754E">
            <w:r w:rsidRPr="00D5754E">
              <w:t>Экскаватор</w:t>
            </w:r>
          </w:p>
        </w:tc>
        <w:tc>
          <w:tcPr>
            <w:tcW w:w="729" w:type="pct"/>
          </w:tcPr>
          <w:p w:rsidR="0019066E" w:rsidRPr="00D5754E" w:rsidRDefault="0019066E" w:rsidP="00D5754E">
            <w:r w:rsidRPr="00D5754E">
              <w:t>ТО-1</w:t>
            </w:r>
          </w:p>
          <w:p w:rsidR="0019066E" w:rsidRPr="00D5754E" w:rsidRDefault="0019066E" w:rsidP="00D5754E">
            <w:r w:rsidRPr="00D5754E">
              <w:t>ТО-2</w:t>
            </w:r>
          </w:p>
          <w:p w:rsidR="0019066E" w:rsidRPr="00D5754E" w:rsidRDefault="0019066E" w:rsidP="00D5754E">
            <w:r w:rsidRPr="00D5754E">
              <w:t>ТО-3</w:t>
            </w:r>
          </w:p>
          <w:p w:rsidR="0019066E" w:rsidRPr="00D5754E" w:rsidRDefault="0019066E" w:rsidP="00D5754E">
            <w:r w:rsidRPr="00D5754E">
              <w:t>СО</w:t>
            </w:r>
          </w:p>
          <w:p w:rsidR="0019066E" w:rsidRPr="00D5754E" w:rsidRDefault="0019066E" w:rsidP="00D5754E">
            <w:r w:rsidRPr="00D5754E">
              <w:t>Т</w:t>
            </w:r>
          </w:p>
          <w:p w:rsidR="0019066E" w:rsidRPr="00D5754E" w:rsidRDefault="0019066E" w:rsidP="00D5754E">
            <w:r w:rsidRPr="00D5754E">
              <w:t>К</w:t>
            </w:r>
          </w:p>
        </w:tc>
        <w:tc>
          <w:tcPr>
            <w:tcW w:w="1081" w:type="pct"/>
          </w:tcPr>
          <w:p w:rsidR="0019066E" w:rsidRPr="00D5754E" w:rsidRDefault="0019066E" w:rsidP="00D5754E">
            <w:r w:rsidRPr="00D5754E">
              <w:t>100</w:t>
            </w:r>
          </w:p>
          <w:p w:rsidR="0019066E" w:rsidRPr="00D5754E" w:rsidRDefault="0019066E" w:rsidP="00D5754E">
            <w:r w:rsidRPr="00D5754E">
              <w:t>250</w:t>
            </w:r>
          </w:p>
          <w:p w:rsidR="0019066E" w:rsidRPr="00D5754E" w:rsidRDefault="0019066E" w:rsidP="00D5754E">
            <w:r w:rsidRPr="00D5754E">
              <w:t>1000</w:t>
            </w:r>
          </w:p>
          <w:p w:rsidR="0019066E" w:rsidRPr="00D5754E" w:rsidRDefault="0019066E" w:rsidP="00D5754E">
            <w:r w:rsidRPr="00D5754E">
              <w:t>раза в год</w:t>
            </w:r>
          </w:p>
          <w:p w:rsidR="0019066E" w:rsidRPr="00D5754E" w:rsidRDefault="0019066E" w:rsidP="00D5754E">
            <w:r w:rsidRPr="00D5754E">
              <w:t>1000</w:t>
            </w:r>
          </w:p>
          <w:p w:rsidR="0019066E" w:rsidRPr="00D5754E" w:rsidRDefault="0019066E" w:rsidP="00D5754E">
            <w:r w:rsidRPr="00D5754E">
              <w:t>6000</w:t>
            </w:r>
          </w:p>
        </w:tc>
        <w:tc>
          <w:tcPr>
            <w:tcW w:w="997" w:type="pct"/>
          </w:tcPr>
          <w:p w:rsidR="0019066E" w:rsidRPr="00D5754E" w:rsidRDefault="0019066E" w:rsidP="00D5754E">
            <w:r w:rsidRPr="00D5754E">
              <w:t>5</w:t>
            </w:r>
          </w:p>
          <w:p w:rsidR="0019066E" w:rsidRPr="00D5754E" w:rsidRDefault="0019066E" w:rsidP="00D5754E">
            <w:r w:rsidRPr="00D5754E">
              <w:t>20</w:t>
            </w:r>
          </w:p>
          <w:p w:rsidR="0019066E" w:rsidRPr="00D5754E" w:rsidRDefault="0019066E" w:rsidP="00D5754E">
            <w:r w:rsidRPr="00D5754E">
              <w:t>700</w:t>
            </w:r>
          </w:p>
          <w:p w:rsidR="0019066E" w:rsidRPr="00D5754E" w:rsidRDefault="0019066E" w:rsidP="00D5754E">
            <w:r w:rsidRPr="00D5754E">
              <w:t>38</w:t>
            </w:r>
          </w:p>
          <w:p w:rsidR="0019066E" w:rsidRPr="00D5754E" w:rsidRDefault="0019066E" w:rsidP="00D5754E">
            <w:r w:rsidRPr="00D5754E">
              <w:t>700</w:t>
            </w:r>
          </w:p>
          <w:p w:rsidR="0019066E" w:rsidRPr="00D5754E" w:rsidRDefault="0019066E" w:rsidP="00D5754E">
            <w:r w:rsidRPr="00D5754E">
              <w:t>1100</w:t>
            </w:r>
          </w:p>
        </w:tc>
        <w:tc>
          <w:tcPr>
            <w:tcW w:w="878" w:type="pct"/>
          </w:tcPr>
          <w:p w:rsidR="0019066E" w:rsidRPr="00D5754E" w:rsidRDefault="0019066E" w:rsidP="00D5754E">
            <w:r w:rsidRPr="00D5754E">
              <w:t>2,5</w:t>
            </w:r>
          </w:p>
          <w:p w:rsidR="0019066E" w:rsidRPr="00D5754E" w:rsidRDefault="0019066E" w:rsidP="00D5754E">
            <w:r w:rsidRPr="00D5754E">
              <w:t>10</w:t>
            </w:r>
          </w:p>
          <w:p w:rsidR="0019066E" w:rsidRPr="00D5754E" w:rsidRDefault="0019066E" w:rsidP="00D5754E">
            <w:r w:rsidRPr="00D5754E">
              <w:t>68</w:t>
            </w:r>
          </w:p>
          <w:p w:rsidR="0019066E" w:rsidRPr="00D5754E" w:rsidRDefault="0019066E" w:rsidP="00D5754E">
            <w:r w:rsidRPr="00D5754E">
              <w:t>13</w:t>
            </w:r>
          </w:p>
          <w:p w:rsidR="0019066E" w:rsidRPr="00D5754E" w:rsidRDefault="0019066E" w:rsidP="00D5754E">
            <w:r w:rsidRPr="00D5754E">
              <w:t>68</w:t>
            </w:r>
          </w:p>
          <w:p w:rsidR="0019066E" w:rsidRPr="00D5754E" w:rsidRDefault="0019066E" w:rsidP="00D5754E">
            <w:r w:rsidRPr="00D5754E">
              <w:t>160</w:t>
            </w:r>
          </w:p>
        </w:tc>
      </w:tr>
      <w:tr w:rsidR="0019066E" w:rsidRPr="00D5754E" w:rsidTr="00D5754E">
        <w:trPr>
          <w:trHeight w:val="20"/>
        </w:trPr>
        <w:tc>
          <w:tcPr>
            <w:tcW w:w="1315" w:type="pct"/>
          </w:tcPr>
          <w:p w:rsidR="0019066E" w:rsidRPr="00D5754E" w:rsidRDefault="0019066E" w:rsidP="00D5754E">
            <w:r w:rsidRPr="00D5754E">
              <w:t>Бульдозер 25 т</w:t>
            </w:r>
          </w:p>
          <w:p w:rsidR="0019066E" w:rsidRPr="00D5754E" w:rsidRDefault="0019066E" w:rsidP="00D5754E"/>
        </w:tc>
        <w:tc>
          <w:tcPr>
            <w:tcW w:w="729" w:type="pct"/>
          </w:tcPr>
          <w:p w:rsidR="0019066E" w:rsidRPr="00D5754E" w:rsidRDefault="0019066E" w:rsidP="00D5754E">
            <w:r w:rsidRPr="00D5754E">
              <w:t>ТО-1</w:t>
            </w:r>
          </w:p>
          <w:p w:rsidR="0019066E" w:rsidRPr="00D5754E" w:rsidRDefault="0019066E" w:rsidP="00D5754E">
            <w:r w:rsidRPr="00D5754E">
              <w:t>ТО-2</w:t>
            </w:r>
          </w:p>
          <w:p w:rsidR="0019066E" w:rsidRPr="00D5754E" w:rsidRDefault="0019066E" w:rsidP="00D5754E">
            <w:r w:rsidRPr="00D5754E">
              <w:t>ТО-3</w:t>
            </w:r>
          </w:p>
          <w:p w:rsidR="0019066E" w:rsidRPr="00D5754E" w:rsidRDefault="0019066E" w:rsidP="00D5754E">
            <w:r w:rsidRPr="00D5754E">
              <w:t>СО</w:t>
            </w:r>
          </w:p>
          <w:p w:rsidR="0019066E" w:rsidRPr="00D5754E" w:rsidRDefault="0019066E" w:rsidP="00D5754E">
            <w:r w:rsidRPr="00D5754E">
              <w:t>Т</w:t>
            </w:r>
          </w:p>
          <w:p w:rsidR="0019066E" w:rsidRPr="00D5754E" w:rsidRDefault="0019066E" w:rsidP="00D5754E">
            <w:r w:rsidRPr="00D5754E">
              <w:t>К</w:t>
            </w:r>
          </w:p>
        </w:tc>
        <w:tc>
          <w:tcPr>
            <w:tcW w:w="1081" w:type="pct"/>
          </w:tcPr>
          <w:p w:rsidR="0019066E" w:rsidRPr="00D5754E" w:rsidRDefault="0019066E" w:rsidP="00D5754E">
            <w:r w:rsidRPr="00D5754E">
              <w:t>100</w:t>
            </w:r>
          </w:p>
          <w:p w:rsidR="0019066E" w:rsidRPr="00D5754E" w:rsidRDefault="0019066E" w:rsidP="00D5754E">
            <w:r w:rsidRPr="00D5754E">
              <w:t>250</w:t>
            </w:r>
          </w:p>
          <w:p w:rsidR="0019066E" w:rsidRPr="00D5754E" w:rsidRDefault="0019066E" w:rsidP="00D5754E">
            <w:r w:rsidRPr="00D5754E">
              <w:t>1000</w:t>
            </w:r>
          </w:p>
          <w:p w:rsidR="0019066E" w:rsidRPr="00D5754E" w:rsidRDefault="0019066E" w:rsidP="00D5754E">
            <w:r w:rsidRPr="00D5754E">
              <w:t>раза в год</w:t>
            </w:r>
          </w:p>
          <w:p w:rsidR="0019066E" w:rsidRPr="00D5754E" w:rsidRDefault="0019066E" w:rsidP="00D5754E">
            <w:r w:rsidRPr="00D5754E">
              <w:t>1000</w:t>
            </w:r>
          </w:p>
          <w:p w:rsidR="0019066E" w:rsidRPr="00D5754E" w:rsidRDefault="0019066E" w:rsidP="00D5754E">
            <w:r w:rsidRPr="00D5754E">
              <w:t>6000</w:t>
            </w:r>
          </w:p>
        </w:tc>
        <w:tc>
          <w:tcPr>
            <w:tcW w:w="997" w:type="pct"/>
          </w:tcPr>
          <w:p w:rsidR="0019066E" w:rsidRPr="00D5754E" w:rsidRDefault="0019066E" w:rsidP="00D5754E">
            <w:r w:rsidRPr="00D5754E">
              <w:t>3</w:t>
            </w:r>
          </w:p>
          <w:p w:rsidR="0019066E" w:rsidRPr="00D5754E" w:rsidRDefault="0019066E" w:rsidP="00D5754E">
            <w:r w:rsidRPr="00D5754E">
              <w:t>6</w:t>
            </w:r>
          </w:p>
          <w:p w:rsidR="0019066E" w:rsidRPr="00D5754E" w:rsidRDefault="0019066E" w:rsidP="00D5754E">
            <w:r w:rsidRPr="00D5754E">
              <w:t>17</w:t>
            </w:r>
          </w:p>
          <w:p w:rsidR="0019066E" w:rsidRPr="00D5754E" w:rsidRDefault="0019066E" w:rsidP="00D5754E">
            <w:r w:rsidRPr="00D5754E">
              <w:t>20</w:t>
            </w:r>
          </w:p>
          <w:p w:rsidR="0019066E" w:rsidRPr="00D5754E" w:rsidRDefault="0019066E" w:rsidP="00D5754E">
            <w:r w:rsidRPr="00D5754E">
              <w:t>220</w:t>
            </w:r>
          </w:p>
          <w:p w:rsidR="0019066E" w:rsidRPr="00D5754E" w:rsidRDefault="0019066E" w:rsidP="00D5754E">
            <w:r w:rsidRPr="00D5754E">
              <w:t>400</w:t>
            </w:r>
          </w:p>
        </w:tc>
        <w:tc>
          <w:tcPr>
            <w:tcW w:w="878" w:type="pct"/>
          </w:tcPr>
          <w:p w:rsidR="0019066E" w:rsidRPr="00D5754E" w:rsidRDefault="0019066E" w:rsidP="00D5754E">
            <w:r w:rsidRPr="00D5754E">
              <w:t>1,5</w:t>
            </w:r>
          </w:p>
          <w:p w:rsidR="0019066E" w:rsidRPr="00D5754E" w:rsidRDefault="0019066E" w:rsidP="00D5754E">
            <w:r w:rsidRPr="00D5754E">
              <w:t>3</w:t>
            </w:r>
          </w:p>
          <w:p w:rsidR="0019066E" w:rsidRPr="00D5754E" w:rsidRDefault="0019066E" w:rsidP="00D5754E">
            <w:r w:rsidRPr="00D5754E">
              <w:t>8</w:t>
            </w:r>
          </w:p>
          <w:p w:rsidR="0019066E" w:rsidRPr="00D5754E" w:rsidRDefault="0019066E" w:rsidP="00D5754E">
            <w:r w:rsidRPr="00D5754E">
              <w:t>35</w:t>
            </w:r>
          </w:p>
          <w:p w:rsidR="0019066E" w:rsidRPr="00D5754E" w:rsidRDefault="0019066E" w:rsidP="00D5754E">
            <w:r w:rsidRPr="00D5754E">
              <w:t>50</w:t>
            </w:r>
          </w:p>
          <w:p w:rsidR="0019066E" w:rsidRPr="00D5754E" w:rsidRDefault="0019066E" w:rsidP="00D5754E"/>
        </w:tc>
      </w:tr>
      <w:tr w:rsidR="0019066E" w:rsidRPr="00D5754E" w:rsidTr="00D5754E">
        <w:trPr>
          <w:trHeight w:val="20"/>
        </w:trPr>
        <w:tc>
          <w:tcPr>
            <w:tcW w:w="1315" w:type="pct"/>
          </w:tcPr>
          <w:p w:rsidR="0019066E" w:rsidRPr="00D5754E" w:rsidRDefault="0019066E" w:rsidP="00D5754E">
            <w:r w:rsidRPr="00D5754E">
              <w:t>4 Каток моторный 6т</w:t>
            </w:r>
          </w:p>
          <w:p w:rsidR="0019066E" w:rsidRPr="00D5754E" w:rsidRDefault="0019066E" w:rsidP="00D5754E"/>
        </w:tc>
        <w:tc>
          <w:tcPr>
            <w:tcW w:w="729" w:type="pct"/>
          </w:tcPr>
          <w:p w:rsidR="0019066E" w:rsidRPr="00D5754E" w:rsidRDefault="0019066E" w:rsidP="00D5754E">
            <w:r w:rsidRPr="00D5754E">
              <w:t>ТО-1</w:t>
            </w:r>
          </w:p>
          <w:p w:rsidR="0019066E" w:rsidRPr="00D5754E" w:rsidRDefault="0019066E" w:rsidP="00D5754E">
            <w:r w:rsidRPr="00D5754E">
              <w:t>ТО-2</w:t>
            </w:r>
          </w:p>
          <w:p w:rsidR="0019066E" w:rsidRPr="00D5754E" w:rsidRDefault="0019066E" w:rsidP="00D5754E">
            <w:r w:rsidRPr="00D5754E">
              <w:t>ТО-3</w:t>
            </w:r>
          </w:p>
          <w:p w:rsidR="0019066E" w:rsidRPr="00D5754E" w:rsidRDefault="0019066E" w:rsidP="00D5754E">
            <w:r w:rsidRPr="00D5754E">
              <w:t>СО</w:t>
            </w:r>
          </w:p>
        </w:tc>
        <w:tc>
          <w:tcPr>
            <w:tcW w:w="1081" w:type="pct"/>
          </w:tcPr>
          <w:p w:rsidR="0019066E" w:rsidRPr="00D5754E" w:rsidRDefault="0019066E" w:rsidP="00D5754E">
            <w:r w:rsidRPr="00D5754E">
              <w:t>100</w:t>
            </w:r>
          </w:p>
          <w:p w:rsidR="0019066E" w:rsidRPr="00D5754E" w:rsidRDefault="0019066E" w:rsidP="00D5754E">
            <w:r w:rsidRPr="00D5754E">
              <w:t>250</w:t>
            </w:r>
          </w:p>
          <w:p w:rsidR="0019066E" w:rsidRPr="00D5754E" w:rsidRDefault="0019066E" w:rsidP="00D5754E">
            <w:r w:rsidRPr="00D5754E">
              <w:t>1000</w:t>
            </w:r>
          </w:p>
          <w:p w:rsidR="0019066E" w:rsidRPr="00D5754E" w:rsidRDefault="0019066E" w:rsidP="00D5754E">
            <w:r w:rsidRPr="00D5754E">
              <w:t>2раза в год</w:t>
            </w:r>
          </w:p>
        </w:tc>
        <w:tc>
          <w:tcPr>
            <w:tcW w:w="997" w:type="pct"/>
          </w:tcPr>
          <w:p w:rsidR="0019066E" w:rsidRPr="00D5754E" w:rsidRDefault="0019066E" w:rsidP="00D5754E">
            <w:r w:rsidRPr="00D5754E">
              <w:t>1,8</w:t>
            </w:r>
          </w:p>
          <w:p w:rsidR="0019066E" w:rsidRPr="00D5754E" w:rsidRDefault="0019066E" w:rsidP="00D5754E">
            <w:r w:rsidRPr="00D5754E">
              <w:t>5,7</w:t>
            </w:r>
          </w:p>
          <w:p w:rsidR="0019066E" w:rsidRPr="00D5754E" w:rsidRDefault="0019066E" w:rsidP="00D5754E">
            <w:r w:rsidRPr="00D5754E">
              <w:t>19</w:t>
            </w:r>
          </w:p>
        </w:tc>
        <w:tc>
          <w:tcPr>
            <w:tcW w:w="878" w:type="pct"/>
          </w:tcPr>
          <w:p w:rsidR="0019066E" w:rsidRPr="00D5754E" w:rsidRDefault="0019066E" w:rsidP="00D5754E">
            <w:r w:rsidRPr="00D5754E">
              <w:t>1</w:t>
            </w:r>
          </w:p>
          <w:p w:rsidR="0019066E" w:rsidRPr="00D5754E" w:rsidRDefault="0019066E" w:rsidP="00D5754E">
            <w:r w:rsidRPr="00D5754E">
              <w:t>3</w:t>
            </w:r>
          </w:p>
          <w:p w:rsidR="0019066E" w:rsidRPr="00D5754E" w:rsidRDefault="0019066E" w:rsidP="00D5754E">
            <w:r w:rsidRPr="00D5754E">
              <w:t>20</w:t>
            </w:r>
          </w:p>
          <w:p w:rsidR="0019066E" w:rsidRPr="00D5754E" w:rsidRDefault="0019066E" w:rsidP="00D5754E">
            <w:r w:rsidRPr="00D5754E">
              <w:t>5</w:t>
            </w:r>
          </w:p>
        </w:tc>
      </w:tr>
    </w:tbl>
    <w:p w:rsidR="00D5754E" w:rsidRDefault="00D5754E" w:rsidP="00D5754E">
      <w:pPr>
        <w:ind w:firstLine="709"/>
        <w:rPr>
          <w:sz w:val="28"/>
          <w:szCs w:val="28"/>
        </w:rPr>
      </w:pPr>
    </w:p>
    <w:p w:rsidR="0019066E" w:rsidRPr="00D5754E" w:rsidRDefault="0019066E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На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основании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расчетов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представленных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в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таблице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2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и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расчетов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трудоемкости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ТО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и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ремонтов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по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парку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автомобилей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КамАЗ-5511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составляем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таблицу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3.</w:t>
      </w:r>
    </w:p>
    <w:p w:rsidR="0019066E" w:rsidRPr="00D5754E" w:rsidRDefault="00D5754E" w:rsidP="00D5754E">
      <w:pPr>
        <w:ind w:firstLine="709"/>
        <w:rPr>
          <w:sz w:val="28"/>
          <w:szCs w:val="28"/>
        </w:rPr>
      </w:pPr>
      <w:r>
        <w:rPr>
          <w:sz w:val="28"/>
          <w:szCs w:val="32"/>
        </w:rPr>
        <w:br w:type="page"/>
      </w:r>
      <w:r w:rsidR="0019066E" w:rsidRPr="00D5754E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19066E" w:rsidRPr="00D5754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9066E" w:rsidRPr="00D5754E">
        <w:rPr>
          <w:sz w:val="28"/>
          <w:szCs w:val="28"/>
        </w:rPr>
        <w:t>Годовая</w:t>
      </w:r>
      <w:r>
        <w:rPr>
          <w:sz w:val="28"/>
          <w:szCs w:val="28"/>
        </w:rPr>
        <w:t xml:space="preserve"> </w:t>
      </w:r>
      <w:r w:rsidR="0019066E" w:rsidRPr="00D5754E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="0019066E" w:rsidRPr="00D5754E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19066E" w:rsidRPr="00D575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9066E" w:rsidRPr="00D5754E">
        <w:rPr>
          <w:sz w:val="28"/>
          <w:szCs w:val="28"/>
        </w:rPr>
        <w:t>ремонтов</w:t>
      </w:r>
      <w:r>
        <w:rPr>
          <w:sz w:val="28"/>
          <w:szCs w:val="28"/>
        </w:rPr>
        <w:t xml:space="preserve"> </w:t>
      </w:r>
      <w:r w:rsidR="0019066E" w:rsidRPr="00D5754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19066E" w:rsidRPr="00D5754E">
        <w:rPr>
          <w:sz w:val="28"/>
          <w:szCs w:val="28"/>
        </w:rPr>
        <w:t>парку</w:t>
      </w:r>
      <w:r>
        <w:rPr>
          <w:sz w:val="28"/>
          <w:szCs w:val="28"/>
        </w:rPr>
        <w:t xml:space="preserve"> </w:t>
      </w:r>
      <w:r w:rsidR="0019066E" w:rsidRPr="00D5754E">
        <w:rPr>
          <w:sz w:val="28"/>
          <w:szCs w:val="28"/>
        </w:rPr>
        <w:t>дорожных</w:t>
      </w:r>
      <w:r>
        <w:rPr>
          <w:sz w:val="28"/>
          <w:szCs w:val="28"/>
        </w:rPr>
        <w:t xml:space="preserve"> </w:t>
      </w:r>
      <w:r w:rsidR="0019066E" w:rsidRPr="00D5754E">
        <w:rPr>
          <w:sz w:val="28"/>
          <w:szCs w:val="28"/>
        </w:rPr>
        <w:t>машин</w:t>
      </w:r>
      <w:r>
        <w:rPr>
          <w:sz w:val="28"/>
          <w:szCs w:val="28"/>
        </w:rPr>
        <w:t xml:space="preserve"> </w:t>
      </w:r>
      <w:r w:rsidR="0019066E" w:rsidRPr="00D5754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9066E" w:rsidRPr="00D5754E">
        <w:rPr>
          <w:sz w:val="28"/>
          <w:szCs w:val="28"/>
        </w:rPr>
        <w:t>автомобилей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259"/>
        <w:gridCol w:w="1259"/>
        <w:gridCol w:w="1300"/>
        <w:gridCol w:w="1470"/>
        <w:gridCol w:w="1474"/>
      </w:tblGrid>
      <w:tr w:rsidR="0019066E" w:rsidRPr="00D5754E" w:rsidTr="00D5754E">
        <w:tc>
          <w:tcPr>
            <w:tcW w:w="1467" w:type="pct"/>
            <w:vMerge w:val="restart"/>
          </w:tcPr>
          <w:p w:rsidR="0019066E" w:rsidRPr="00D5754E" w:rsidRDefault="0019066E" w:rsidP="00D5754E">
            <w:r w:rsidRPr="00D5754E">
              <w:t>Наименование</w:t>
            </w:r>
            <w:r w:rsidR="00D5754E">
              <w:t xml:space="preserve"> </w:t>
            </w:r>
            <w:r w:rsidRPr="00D5754E">
              <w:t>машин</w:t>
            </w:r>
            <w:r w:rsidR="00D5754E">
              <w:t xml:space="preserve"> </w:t>
            </w:r>
            <w:r w:rsidRPr="00D5754E">
              <w:t>и</w:t>
            </w:r>
            <w:r w:rsidR="00D5754E">
              <w:t xml:space="preserve"> </w:t>
            </w:r>
            <w:r w:rsidRPr="00D5754E">
              <w:t>автомобилей</w:t>
            </w:r>
          </w:p>
        </w:tc>
        <w:tc>
          <w:tcPr>
            <w:tcW w:w="3533" w:type="pct"/>
            <w:gridSpan w:val="5"/>
          </w:tcPr>
          <w:p w:rsidR="0019066E" w:rsidRPr="00D5754E" w:rsidRDefault="0019066E" w:rsidP="00D5754E">
            <w:r w:rsidRPr="00D5754E">
              <w:t>Трудоемкость ТО</w:t>
            </w:r>
            <w:r w:rsidR="00D5754E">
              <w:t xml:space="preserve"> </w:t>
            </w:r>
            <w:r w:rsidRPr="00D5754E">
              <w:t>и</w:t>
            </w:r>
            <w:r w:rsidR="00D5754E">
              <w:t xml:space="preserve"> </w:t>
            </w:r>
            <w:r w:rsidRPr="00D5754E">
              <w:t>ремонта,</w:t>
            </w:r>
            <w:r w:rsidR="00D5754E">
              <w:t xml:space="preserve"> </w:t>
            </w:r>
            <w:r w:rsidRPr="00D5754E">
              <w:t>чел.-ч</w:t>
            </w:r>
            <w:r w:rsidR="00D5754E">
              <w:t xml:space="preserve"> </w:t>
            </w:r>
          </w:p>
        </w:tc>
      </w:tr>
      <w:tr w:rsidR="0019066E" w:rsidRPr="00D5754E" w:rsidTr="00D5754E">
        <w:tc>
          <w:tcPr>
            <w:tcW w:w="1467" w:type="pct"/>
            <w:vMerge/>
          </w:tcPr>
          <w:p w:rsidR="0019066E" w:rsidRPr="00D5754E" w:rsidRDefault="0019066E" w:rsidP="00D5754E"/>
        </w:tc>
        <w:tc>
          <w:tcPr>
            <w:tcW w:w="658" w:type="pct"/>
          </w:tcPr>
          <w:p w:rsidR="0019066E" w:rsidRPr="00D5754E" w:rsidRDefault="00D5754E" w:rsidP="00D5754E">
            <w:pPr>
              <w:rPr>
                <w:vertAlign w:val="subscript"/>
              </w:rPr>
            </w:pPr>
            <w:r>
              <w:t xml:space="preserve"> </w:t>
            </w:r>
            <w:r w:rsidR="0019066E" w:rsidRPr="00D5754E">
              <w:t>П</w:t>
            </w:r>
            <w:r w:rsidR="0019066E" w:rsidRPr="00D5754E">
              <w:rPr>
                <w:vertAlign w:val="subscript"/>
              </w:rPr>
              <w:t>1</w:t>
            </w:r>
          </w:p>
        </w:tc>
        <w:tc>
          <w:tcPr>
            <w:tcW w:w="658" w:type="pct"/>
          </w:tcPr>
          <w:p w:rsidR="0019066E" w:rsidRPr="00D5754E" w:rsidRDefault="00D5754E" w:rsidP="00D5754E">
            <w:pPr>
              <w:rPr>
                <w:vertAlign w:val="subscript"/>
              </w:rPr>
            </w:pPr>
            <w:r>
              <w:t xml:space="preserve"> </w:t>
            </w:r>
            <w:r w:rsidR="0019066E" w:rsidRPr="00D5754E">
              <w:t>П</w:t>
            </w:r>
            <w:r w:rsidR="0019066E" w:rsidRPr="00D5754E">
              <w:rPr>
                <w:vertAlign w:val="subscript"/>
              </w:rPr>
              <w:t>2</w:t>
            </w:r>
          </w:p>
        </w:tc>
        <w:tc>
          <w:tcPr>
            <w:tcW w:w="679" w:type="pct"/>
          </w:tcPr>
          <w:p w:rsidR="0019066E" w:rsidRPr="00D5754E" w:rsidRDefault="00D5754E" w:rsidP="00D5754E">
            <w:pPr>
              <w:rPr>
                <w:vertAlign w:val="subscript"/>
              </w:rPr>
            </w:pPr>
            <w:r>
              <w:t xml:space="preserve"> </w:t>
            </w:r>
            <w:r w:rsidR="0019066E" w:rsidRPr="00D5754E">
              <w:t>П</w:t>
            </w:r>
            <w:r w:rsidR="0019066E" w:rsidRPr="00D5754E">
              <w:rPr>
                <w:vertAlign w:val="subscript"/>
              </w:rPr>
              <w:t>3</w:t>
            </w:r>
          </w:p>
        </w:tc>
        <w:tc>
          <w:tcPr>
            <w:tcW w:w="768" w:type="pct"/>
          </w:tcPr>
          <w:p w:rsidR="0019066E" w:rsidRPr="00D5754E" w:rsidRDefault="00D5754E" w:rsidP="00D5754E">
            <w:pPr>
              <w:rPr>
                <w:vertAlign w:val="subscript"/>
              </w:rPr>
            </w:pPr>
            <w:r>
              <w:t xml:space="preserve"> </w:t>
            </w:r>
            <w:r w:rsidR="0019066E" w:rsidRPr="00D5754E">
              <w:t>П</w:t>
            </w:r>
            <w:r w:rsidR="0019066E" w:rsidRPr="00D5754E">
              <w:rPr>
                <w:vertAlign w:val="subscript"/>
              </w:rPr>
              <w:t>СО</w:t>
            </w:r>
          </w:p>
        </w:tc>
        <w:tc>
          <w:tcPr>
            <w:tcW w:w="769" w:type="pct"/>
          </w:tcPr>
          <w:p w:rsidR="0019066E" w:rsidRPr="00D5754E" w:rsidRDefault="00D5754E" w:rsidP="00D5754E">
            <w:r>
              <w:t xml:space="preserve"> </w:t>
            </w:r>
            <w:r w:rsidR="0019066E" w:rsidRPr="00D5754E">
              <w:t>П</w:t>
            </w:r>
            <w:r w:rsidR="0019066E" w:rsidRPr="00D5754E">
              <w:rPr>
                <w:vertAlign w:val="subscript"/>
              </w:rPr>
              <w:t>Т</w:t>
            </w:r>
          </w:p>
        </w:tc>
      </w:tr>
      <w:tr w:rsidR="0019066E" w:rsidRPr="00D5754E" w:rsidTr="00D5754E">
        <w:tc>
          <w:tcPr>
            <w:tcW w:w="1467" w:type="pct"/>
          </w:tcPr>
          <w:p w:rsidR="0019066E" w:rsidRPr="00D5754E" w:rsidRDefault="0019066E" w:rsidP="00D5754E">
            <w:r w:rsidRPr="00D5754E">
              <w:t>Бульдозеры 25т</w:t>
            </w:r>
          </w:p>
        </w:tc>
        <w:tc>
          <w:tcPr>
            <w:tcW w:w="658" w:type="pct"/>
          </w:tcPr>
          <w:p w:rsidR="0019066E" w:rsidRPr="00D5754E" w:rsidRDefault="0019066E" w:rsidP="00D5754E">
            <w:r w:rsidRPr="00D5754E">
              <w:t>814,275</w:t>
            </w:r>
          </w:p>
        </w:tc>
        <w:tc>
          <w:tcPr>
            <w:tcW w:w="658" w:type="pct"/>
          </w:tcPr>
          <w:p w:rsidR="0019066E" w:rsidRPr="00D5754E" w:rsidRDefault="0019066E" w:rsidP="00D5754E">
            <w:r w:rsidRPr="00D5754E">
              <w:t>304,42</w:t>
            </w:r>
          </w:p>
        </w:tc>
        <w:tc>
          <w:tcPr>
            <w:tcW w:w="679" w:type="pct"/>
          </w:tcPr>
          <w:p w:rsidR="0019066E" w:rsidRPr="00D5754E" w:rsidRDefault="0019066E" w:rsidP="00D5754E">
            <w:r w:rsidRPr="00D5754E">
              <w:t>71,4</w:t>
            </w:r>
          </w:p>
        </w:tc>
        <w:tc>
          <w:tcPr>
            <w:tcW w:w="768" w:type="pct"/>
          </w:tcPr>
          <w:p w:rsidR="0019066E" w:rsidRPr="00D5754E" w:rsidRDefault="0019066E" w:rsidP="00D5754E">
            <w:r w:rsidRPr="00D5754E">
              <w:t>92,4</w:t>
            </w:r>
          </w:p>
        </w:tc>
        <w:tc>
          <w:tcPr>
            <w:tcW w:w="769" w:type="pct"/>
          </w:tcPr>
          <w:p w:rsidR="0019066E" w:rsidRPr="00D5754E" w:rsidRDefault="0019066E" w:rsidP="00D5754E">
            <w:r w:rsidRPr="00D5754E">
              <w:t>3049,2</w:t>
            </w:r>
          </w:p>
        </w:tc>
      </w:tr>
      <w:tr w:rsidR="0019066E" w:rsidRPr="00D5754E" w:rsidTr="00D5754E">
        <w:tc>
          <w:tcPr>
            <w:tcW w:w="1467" w:type="pct"/>
          </w:tcPr>
          <w:p w:rsidR="0019066E" w:rsidRPr="00D5754E" w:rsidRDefault="0019066E" w:rsidP="00D5754E">
            <w:r w:rsidRPr="00D5754E">
              <w:t>Автогрейдер</w:t>
            </w:r>
          </w:p>
        </w:tc>
        <w:tc>
          <w:tcPr>
            <w:tcW w:w="658" w:type="pct"/>
          </w:tcPr>
          <w:p w:rsidR="0019066E" w:rsidRPr="00D5754E" w:rsidRDefault="0019066E" w:rsidP="00D5754E">
            <w:r w:rsidRPr="00D5754E">
              <w:t>381,15</w:t>
            </w:r>
          </w:p>
        </w:tc>
        <w:tc>
          <w:tcPr>
            <w:tcW w:w="658" w:type="pct"/>
          </w:tcPr>
          <w:p w:rsidR="0019066E" w:rsidRPr="00D5754E" w:rsidRDefault="0019066E" w:rsidP="00D5754E">
            <w:r w:rsidRPr="00D5754E">
              <w:t>530,145</w:t>
            </w:r>
          </w:p>
        </w:tc>
        <w:tc>
          <w:tcPr>
            <w:tcW w:w="679" w:type="pct"/>
          </w:tcPr>
          <w:p w:rsidR="0019066E" w:rsidRPr="00D5754E" w:rsidRDefault="0019066E" w:rsidP="00D5754E">
            <w:r w:rsidRPr="00D5754E">
              <w:t>258</w:t>
            </w:r>
          </w:p>
        </w:tc>
        <w:tc>
          <w:tcPr>
            <w:tcW w:w="768" w:type="pct"/>
          </w:tcPr>
          <w:p w:rsidR="0019066E" w:rsidRPr="00D5754E" w:rsidRDefault="0019066E" w:rsidP="00D5754E">
            <w:r w:rsidRPr="00D5754E">
              <w:t>595,48</w:t>
            </w:r>
          </w:p>
        </w:tc>
        <w:tc>
          <w:tcPr>
            <w:tcW w:w="769" w:type="pct"/>
          </w:tcPr>
          <w:p w:rsidR="0019066E" w:rsidRPr="00D5754E" w:rsidRDefault="0019066E" w:rsidP="00D5754E">
            <w:r w:rsidRPr="00D5754E">
              <w:t>1871,1</w:t>
            </w:r>
          </w:p>
        </w:tc>
      </w:tr>
      <w:tr w:rsidR="0019066E" w:rsidRPr="00D5754E" w:rsidTr="00D5754E">
        <w:tc>
          <w:tcPr>
            <w:tcW w:w="1467" w:type="pct"/>
          </w:tcPr>
          <w:p w:rsidR="0019066E" w:rsidRPr="00D5754E" w:rsidRDefault="0019066E" w:rsidP="00D5754E">
            <w:r w:rsidRPr="00D5754E">
              <w:t>Экскаватор</w:t>
            </w:r>
            <w:r w:rsidR="00D5754E">
              <w:t xml:space="preserve"> </w:t>
            </w:r>
            <w:r w:rsidRPr="00D5754E">
              <w:t>0,65т</w:t>
            </w:r>
          </w:p>
        </w:tc>
        <w:tc>
          <w:tcPr>
            <w:tcW w:w="658" w:type="pct"/>
          </w:tcPr>
          <w:p w:rsidR="0019066E" w:rsidRPr="00D5754E" w:rsidRDefault="0019066E" w:rsidP="00D5754E">
            <w:r w:rsidRPr="00D5754E">
              <w:t>311,85</w:t>
            </w:r>
          </w:p>
        </w:tc>
        <w:tc>
          <w:tcPr>
            <w:tcW w:w="658" w:type="pct"/>
          </w:tcPr>
          <w:p w:rsidR="0019066E" w:rsidRPr="00D5754E" w:rsidRDefault="0019066E" w:rsidP="00D5754E">
            <w:r w:rsidRPr="00D5754E">
              <w:t>623,7</w:t>
            </w:r>
          </w:p>
        </w:tc>
        <w:tc>
          <w:tcPr>
            <w:tcW w:w="679" w:type="pct"/>
          </w:tcPr>
          <w:p w:rsidR="0019066E" w:rsidRPr="00D5754E" w:rsidRDefault="0019066E" w:rsidP="00D5754E">
            <w:r w:rsidRPr="00D5754E">
              <w:t>565,95</w:t>
            </w:r>
          </w:p>
        </w:tc>
        <w:tc>
          <w:tcPr>
            <w:tcW w:w="768" w:type="pct"/>
          </w:tcPr>
          <w:p w:rsidR="0019066E" w:rsidRPr="00D5754E" w:rsidRDefault="0019066E" w:rsidP="00D5754E">
            <w:r w:rsidRPr="00D5754E">
              <w:t>131,67</w:t>
            </w:r>
          </w:p>
        </w:tc>
        <w:tc>
          <w:tcPr>
            <w:tcW w:w="769" w:type="pct"/>
          </w:tcPr>
          <w:p w:rsidR="0019066E" w:rsidRPr="00D5754E" w:rsidRDefault="0019066E" w:rsidP="00D5754E">
            <w:r w:rsidRPr="00D5754E">
              <w:t>565,95</w:t>
            </w:r>
          </w:p>
        </w:tc>
      </w:tr>
      <w:tr w:rsidR="0019066E" w:rsidRPr="00D5754E" w:rsidTr="00D5754E">
        <w:tc>
          <w:tcPr>
            <w:tcW w:w="1467" w:type="pct"/>
          </w:tcPr>
          <w:p w:rsidR="0019066E" w:rsidRPr="00D5754E" w:rsidRDefault="0019066E" w:rsidP="00D5754E">
            <w:r w:rsidRPr="00D5754E">
              <w:t>АК-КС-3577</w:t>
            </w:r>
          </w:p>
        </w:tc>
        <w:tc>
          <w:tcPr>
            <w:tcW w:w="658" w:type="pct"/>
          </w:tcPr>
          <w:p w:rsidR="0019066E" w:rsidRPr="00D5754E" w:rsidRDefault="0019066E" w:rsidP="00D5754E">
            <w:r w:rsidRPr="00D5754E">
              <w:t>1447,215</w:t>
            </w:r>
          </w:p>
        </w:tc>
        <w:tc>
          <w:tcPr>
            <w:tcW w:w="658" w:type="pct"/>
          </w:tcPr>
          <w:p w:rsidR="0019066E" w:rsidRPr="00D5754E" w:rsidRDefault="0019066E" w:rsidP="00D5754E">
            <w:r w:rsidRPr="00D5754E">
              <w:t>952,875</w:t>
            </w:r>
          </w:p>
        </w:tc>
        <w:tc>
          <w:tcPr>
            <w:tcW w:w="679" w:type="pct"/>
          </w:tcPr>
          <w:p w:rsidR="0019066E" w:rsidRPr="00D5754E" w:rsidRDefault="00D5754E" w:rsidP="00D5754E">
            <w:r>
              <w:t xml:space="preserve"> </w:t>
            </w:r>
            <w:r w:rsidR="0019066E" w:rsidRPr="00D5754E">
              <w:t>-</w:t>
            </w:r>
          </w:p>
        </w:tc>
        <w:tc>
          <w:tcPr>
            <w:tcW w:w="768" w:type="pct"/>
          </w:tcPr>
          <w:p w:rsidR="0019066E" w:rsidRPr="00D5754E" w:rsidRDefault="0019066E" w:rsidP="00D5754E">
            <w:r w:rsidRPr="00D5754E">
              <w:t>60,06</w:t>
            </w:r>
          </w:p>
        </w:tc>
        <w:tc>
          <w:tcPr>
            <w:tcW w:w="769" w:type="pct"/>
          </w:tcPr>
          <w:p w:rsidR="0019066E" w:rsidRPr="00D5754E" w:rsidRDefault="0019066E" w:rsidP="00D5754E">
            <w:r w:rsidRPr="00D5754E">
              <w:t>5544</w:t>
            </w:r>
          </w:p>
        </w:tc>
      </w:tr>
      <w:tr w:rsidR="0019066E" w:rsidRPr="00D5754E" w:rsidTr="00D5754E">
        <w:tc>
          <w:tcPr>
            <w:tcW w:w="1467" w:type="pct"/>
          </w:tcPr>
          <w:p w:rsidR="0019066E" w:rsidRPr="00D5754E" w:rsidRDefault="0019066E" w:rsidP="00D5754E">
            <w:r w:rsidRPr="00D5754E">
              <w:t>Каток моторный 6 т</w:t>
            </w:r>
          </w:p>
        </w:tc>
        <w:tc>
          <w:tcPr>
            <w:tcW w:w="658" w:type="pct"/>
          </w:tcPr>
          <w:p w:rsidR="0019066E" w:rsidRPr="00D5754E" w:rsidRDefault="0019066E" w:rsidP="00D5754E">
            <w:r w:rsidRPr="00D5754E">
              <w:t>158,00</w:t>
            </w:r>
          </w:p>
        </w:tc>
        <w:tc>
          <w:tcPr>
            <w:tcW w:w="658" w:type="pct"/>
          </w:tcPr>
          <w:p w:rsidR="0019066E" w:rsidRPr="00D5754E" w:rsidRDefault="0019066E" w:rsidP="00D5754E">
            <w:r w:rsidRPr="00D5754E">
              <w:t>92,169</w:t>
            </w:r>
          </w:p>
        </w:tc>
        <w:tc>
          <w:tcPr>
            <w:tcW w:w="679" w:type="pct"/>
          </w:tcPr>
          <w:p w:rsidR="0019066E" w:rsidRPr="00D5754E" w:rsidRDefault="00D5754E" w:rsidP="00D5754E">
            <w:r>
              <w:t xml:space="preserve"> </w:t>
            </w:r>
            <w:r w:rsidR="0019066E" w:rsidRPr="00D5754E">
              <w:t>-</w:t>
            </w:r>
          </w:p>
        </w:tc>
        <w:tc>
          <w:tcPr>
            <w:tcW w:w="768" w:type="pct"/>
          </w:tcPr>
          <w:p w:rsidR="0019066E" w:rsidRPr="00D5754E" w:rsidRDefault="0019066E" w:rsidP="00D5754E">
            <w:r w:rsidRPr="00D5754E">
              <w:t>197,505</w:t>
            </w:r>
          </w:p>
        </w:tc>
        <w:tc>
          <w:tcPr>
            <w:tcW w:w="769" w:type="pct"/>
          </w:tcPr>
          <w:p w:rsidR="0019066E" w:rsidRPr="00D5754E" w:rsidRDefault="0019066E" w:rsidP="00D5754E">
            <w:r w:rsidRPr="00D5754E">
              <w:t>771,54</w:t>
            </w:r>
          </w:p>
        </w:tc>
      </w:tr>
      <w:tr w:rsidR="0019066E" w:rsidRPr="00D5754E" w:rsidTr="00D5754E">
        <w:tc>
          <w:tcPr>
            <w:tcW w:w="1467" w:type="pct"/>
          </w:tcPr>
          <w:p w:rsidR="0019066E" w:rsidRPr="00D5754E" w:rsidRDefault="0019066E" w:rsidP="00D5754E">
            <w:r w:rsidRPr="00D5754E">
              <w:t>КамАЗ-5511</w:t>
            </w:r>
          </w:p>
        </w:tc>
        <w:tc>
          <w:tcPr>
            <w:tcW w:w="658" w:type="pct"/>
          </w:tcPr>
          <w:p w:rsidR="0019066E" w:rsidRPr="00D5754E" w:rsidRDefault="0019066E" w:rsidP="00D5754E">
            <w:r w:rsidRPr="00D5754E">
              <w:t>1290,3</w:t>
            </w:r>
          </w:p>
        </w:tc>
        <w:tc>
          <w:tcPr>
            <w:tcW w:w="658" w:type="pct"/>
          </w:tcPr>
          <w:p w:rsidR="0019066E" w:rsidRPr="00D5754E" w:rsidRDefault="0019066E" w:rsidP="00D5754E">
            <w:r w:rsidRPr="00D5754E">
              <w:t>1700,85</w:t>
            </w:r>
          </w:p>
        </w:tc>
        <w:tc>
          <w:tcPr>
            <w:tcW w:w="679" w:type="pct"/>
          </w:tcPr>
          <w:p w:rsidR="0019066E" w:rsidRPr="00D5754E" w:rsidRDefault="00D5754E" w:rsidP="00D5754E">
            <w:r>
              <w:t xml:space="preserve"> </w:t>
            </w:r>
            <w:r w:rsidR="0019066E" w:rsidRPr="00D5754E">
              <w:t>-</w:t>
            </w:r>
          </w:p>
        </w:tc>
        <w:tc>
          <w:tcPr>
            <w:tcW w:w="768" w:type="pct"/>
          </w:tcPr>
          <w:p w:rsidR="0019066E" w:rsidRPr="00D5754E" w:rsidRDefault="00D5754E" w:rsidP="00D5754E">
            <w:r>
              <w:t xml:space="preserve"> </w:t>
            </w:r>
            <w:r w:rsidR="0019066E" w:rsidRPr="00D5754E">
              <w:t>-</w:t>
            </w:r>
          </w:p>
        </w:tc>
        <w:tc>
          <w:tcPr>
            <w:tcW w:w="769" w:type="pct"/>
          </w:tcPr>
          <w:p w:rsidR="0019066E" w:rsidRPr="00D5754E" w:rsidRDefault="0019066E" w:rsidP="00D5754E">
            <w:r w:rsidRPr="00D5754E">
              <w:t>17772,48</w:t>
            </w:r>
          </w:p>
        </w:tc>
      </w:tr>
      <w:tr w:rsidR="0019066E" w:rsidRPr="00D5754E" w:rsidTr="00D5754E">
        <w:tc>
          <w:tcPr>
            <w:tcW w:w="1467" w:type="pct"/>
          </w:tcPr>
          <w:p w:rsidR="0019066E" w:rsidRPr="00D5754E" w:rsidRDefault="00D5754E" w:rsidP="00D5754E">
            <w:r>
              <w:t xml:space="preserve"> </w:t>
            </w:r>
            <w:r w:rsidR="0019066E" w:rsidRPr="00D5754E">
              <w:t>ИТОГО</w:t>
            </w:r>
          </w:p>
        </w:tc>
        <w:tc>
          <w:tcPr>
            <w:tcW w:w="658" w:type="pct"/>
          </w:tcPr>
          <w:p w:rsidR="0019066E" w:rsidRPr="00D5754E" w:rsidRDefault="0019066E" w:rsidP="00D5754E">
            <w:r w:rsidRPr="00D5754E">
              <w:t>4403,49</w:t>
            </w:r>
          </w:p>
        </w:tc>
        <w:tc>
          <w:tcPr>
            <w:tcW w:w="658" w:type="pct"/>
          </w:tcPr>
          <w:p w:rsidR="0019066E" w:rsidRPr="00D5754E" w:rsidRDefault="0019066E" w:rsidP="00D5754E">
            <w:r w:rsidRPr="00D5754E">
              <w:t>4204,659</w:t>
            </w:r>
          </w:p>
        </w:tc>
        <w:tc>
          <w:tcPr>
            <w:tcW w:w="679" w:type="pct"/>
          </w:tcPr>
          <w:p w:rsidR="0019066E" w:rsidRPr="00D5754E" w:rsidRDefault="0019066E" w:rsidP="00D5754E">
            <w:r w:rsidRPr="00D5754E">
              <w:t>895,35</w:t>
            </w:r>
          </w:p>
        </w:tc>
        <w:tc>
          <w:tcPr>
            <w:tcW w:w="768" w:type="pct"/>
          </w:tcPr>
          <w:p w:rsidR="0019066E" w:rsidRPr="00D5754E" w:rsidRDefault="0019066E" w:rsidP="00D5754E">
            <w:r w:rsidRPr="00D5754E">
              <w:t>1077,115</w:t>
            </w:r>
          </w:p>
        </w:tc>
        <w:tc>
          <w:tcPr>
            <w:tcW w:w="769" w:type="pct"/>
          </w:tcPr>
          <w:p w:rsidR="0019066E" w:rsidRPr="00D5754E" w:rsidRDefault="0019066E" w:rsidP="00D5754E">
            <w:r w:rsidRPr="00D5754E">
              <w:t>34667,82</w:t>
            </w:r>
          </w:p>
        </w:tc>
      </w:tr>
    </w:tbl>
    <w:p w:rsidR="00D5754E" w:rsidRDefault="00D5754E" w:rsidP="00D5754E">
      <w:pPr>
        <w:ind w:firstLine="709"/>
        <w:rPr>
          <w:sz w:val="28"/>
          <w:szCs w:val="28"/>
        </w:rPr>
      </w:pPr>
    </w:p>
    <w:p w:rsidR="00D5754E" w:rsidRDefault="0019066E" w:rsidP="00D5754E">
      <w:pPr>
        <w:ind w:firstLine="709"/>
        <w:rPr>
          <w:sz w:val="28"/>
          <w:szCs w:val="28"/>
          <w:vertAlign w:val="superscript"/>
        </w:rPr>
      </w:pPr>
      <w:r w:rsidRPr="00D5754E">
        <w:rPr>
          <w:sz w:val="28"/>
          <w:szCs w:val="28"/>
        </w:rPr>
        <w:t>В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таблице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3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П</w:t>
      </w:r>
      <w:r w:rsidRPr="00D5754E">
        <w:rPr>
          <w:sz w:val="28"/>
          <w:szCs w:val="28"/>
          <w:vertAlign w:val="subscript"/>
        </w:rPr>
        <w:t>1</w:t>
      </w:r>
      <w:r w:rsidR="00D5754E">
        <w:rPr>
          <w:sz w:val="28"/>
          <w:szCs w:val="28"/>
          <w:vertAlign w:val="subscript"/>
        </w:rPr>
        <w:t xml:space="preserve"> </w:t>
      </w:r>
      <w:r w:rsidRPr="00D5754E">
        <w:rPr>
          <w:sz w:val="28"/>
          <w:szCs w:val="28"/>
        </w:rPr>
        <w:t>- годовая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программа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трудоемкости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ТО-1;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П</w:t>
      </w:r>
      <w:r w:rsidRPr="00D5754E">
        <w:rPr>
          <w:sz w:val="28"/>
          <w:szCs w:val="28"/>
          <w:vertAlign w:val="subscript"/>
        </w:rPr>
        <w:t>2</w:t>
      </w:r>
      <w:r w:rsidRPr="00D5754E">
        <w:rPr>
          <w:sz w:val="28"/>
          <w:szCs w:val="28"/>
        </w:rPr>
        <w:t xml:space="preserve"> -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годовая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программа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трудоемкости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ТО-2;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П</w:t>
      </w:r>
      <w:r w:rsidRPr="00D5754E">
        <w:rPr>
          <w:sz w:val="28"/>
          <w:szCs w:val="28"/>
          <w:vertAlign w:val="subscript"/>
        </w:rPr>
        <w:t>3</w:t>
      </w:r>
      <w:r w:rsidR="00D5754E">
        <w:rPr>
          <w:sz w:val="28"/>
          <w:szCs w:val="28"/>
          <w:vertAlign w:val="subscript"/>
        </w:rPr>
        <w:t xml:space="preserve"> </w:t>
      </w:r>
      <w:r w:rsidRPr="00D5754E">
        <w:rPr>
          <w:sz w:val="28"/>
          <w:szCs w:val="28"/>
        </w:rPr>
        <w:t>- годовая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программа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трудоемкости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ТО-3;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П</w:t>
      </w:r>
      <w:r w:rsidRPr="00D5754E">
        <w:rPr>
          <w:sz w:val="28"/>
          <w:szCs w:val="28"/>
          <w:vertAlign w:val="subscript"/>
        </w:rPr>
        <w:t>СО</w:t>
      </w:r>
      <w:r w:rsidRPr="00D5754E">
        <w:rPr>
          <w:sz w:val="28"/>
          <w:szCs w:val="28"/>
        </w:rPr>
        <w:t>- годовая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программа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трудоемкости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СО;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П</w:t>
      </w:r>
      <w:r w:rsidRPr="00D5754E">
        <w:rPr>
          <w:sz w:val="28"/>
          <w:szCs w:val="28"/>
          <w:vertAlign w:val="subscript"/>
        </w:rPr>
        <w:t>т</w:t>
      </w:r>
      <w:r w:rsidRPr="00D5754E">
        <w:rPr>
          <w:sz w:val="28"/>
          <w:szCs w:val="28"/>
        </w:rPr>
        <w:t>-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годовая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программа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трудоемкости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текущих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ремонтов.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По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итогам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таблицы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3 определяем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трудоемкость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работ,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выполняемых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в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стационарных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мастерских</w:t>
      </w:r>
      <w:r w:rsidR="00D5754E">
        <w:rPr>
          <w:sz w:val="28"/>
          <w:szCs w:val="28"/>
          <w:vertAlign w:val="superscript"/>
        </w:rPr>
        <w:t xml:space="preserve"> </w:t>
      </w:r>
    </w:p>
    <w:p w:rsidR="00D5754E" w:rsidRDefault="00D5754E" w:rsidP="00D5754E">
      <w:pPr>
        <w:ind w:firstLine="709"/>
        <w:rPr>
          <w:sz w:val="28"/>
          <w:szCs w:val="28"/>
          <w:vertAlign w:val="superscript"/>
        </w:rPr>
      </w:pPr>
    </w:p>
    <w:p w:rsidR="0019066E" w:rsidRPr="00D5754E" w:rsidRDefault="0019066E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П</w:t>
      </w:r>
      <w:r w:rsidRPr="00D5754E">
        <w:rPr>
          <w:sz w:val="28"/>
          <w:szCs w:val="28"/>
          <w:vertAlign w:val="superscript"/>
        </w:rPr>
        <w:t>см</w:t>
      </w:r>
      <w:r w:rsidRPr="00D5754E">
        <w:rPr>
          <w:sz w:val="28"/>
          <w:szCs w:val="28"/>
          <w:vertAlign w:val="subscript"/>
        </w:rPr>
        <w:t xml:space="preserve">т </w:t>
      </w:r>
      <w:r w:rsidRPr="00D5754E">
        <w:rPr>
          <w:sz w:val="28"/>
          <w:szCs w:val="28"/>
        </w:rPr>
        <w:t>=</w:t>
      </w:r>
      <w:r w:rsidR="004B0AFC" w:rsidRPr="00D5754E">
        <w:rPr>
          <w:sz w:val="28"/>
          <w:szCs w:val="28"/>
        </w:rPr>
        <w:object w:dxaOrig="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4.5pt" o:ole="">
            <v:imagedata r:id="rId7" o:title=""/>
          </v:shape>
          <o:OLEObject Type="Embed" ProgID="Equation.3" ShapeID="_x0000_i1025" DrawAspect="Content" ObjectID="_1458512486" r:id="rId8"/>
        </w:object>
      </w:r>
      <w:r w:rsidR="004B0AFC" w:rsidRPr="00D5754E">
        <w:rPr>
          <w:sz w:val="28"/>
          <w:szCs w:val="28"/>
        </w:rPr>
        <w:object w:dxaOrig="160" w:dyaOrig="580">
          <v:shape id="_x0000_i1026" type="#_x0000_t75" style="width:7.5pt;height:29.25pt" o:ole="">
            <v:imagedata r:id="rId9" o:title=""/>
          </v:shape>
          <o:OLEObject Type="Embed" ProgID="Equation.3" ShapeID="_x0000_i1026" DrawAspect="Content" ObjectID="_1458512487" r:id="rId10"/>
        </w:object>
      </w:r>
      <w:r w:rsidRPr="00D5754E">
        <w:rPr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D5754E" w:rsidRDefault="0019066E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П</w:t>
      </w:r>
      <w:r w:rsidRPr="00D5754E">
        <w:rPr>
          <w:sz w:val="28"/>
          <w:szCs w:val="28"/>
          <w:vertAlign w:val="subscript"/>
        </w:rPr>
        <w:t>т</w:t>
      </w:r>
      <w:r w:rsidRPr="00D5754E">
        <w:rPr>
          <w:sz w:val="28"/>
          <w:szCs w:val="28"/>
          <w:vertAlign w:val="superscript"/>
        </w:rPr>
        <w:t xml:space="preserve">см </w:t>
      </w:r>
      <w:r w:rsidRPr="00D5754E">
        <w:rPr>
          <w:sz w:val="28"/>
          <w:szCs w:val="28"/>
        </w:rPr>
        <w:t>– трудоемкость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текущих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ремонтов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выполняемых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в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стационарных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мастерских,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чел-ч.</w:t>
      </w:r>
      <w:r w:rsidR="00D5754E">
        <w:rPr>
          <w:sz w:val="28"/>
          <w:szCs w:val="28"/>
        </w:rPr>
        <w:t xml:space="preserve"> </w: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D5754E" w:rsidRDefault="0019066E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П</w:t>
      </w:r>
      <w:r w:rsidRPr="00D5754E">
        <w:rPr>
          <w:sz w:val="28"/>
          <w:szCs w:val="28"/>
          <w:vertAlign w:val="superscript"/>
        </w:rPr>
        <w:t>см</w:t>
      </w:r>
      <w:r w:rsidRPr="00D5754E">
        <w:rPr>
          <w:sz w:val="28"/>
          <w:szCs w:val="28"/>
          <w:vertAlign w:val="subscript"/>
        </w:rPr>
        <w:t>т</w:t>
      </w:r>
      <w:r w:rsidRPr="00D5754E">
        <w:rPr>
          <w:sz w:val="28"/>
          <w:szCs w:val="28"/>
        </w:rPr>
        <w:t xml:space="preserve"> =</w:t>
      </w:r>
      <w:r w:rsidR="004B0AFC" w:rsidRPr="00D5754E">
        <w:rPr>
          <w:sz w:val="28"/>
          <w:szCs w:val="28"/>
        </w:rPr>
        <w:object w:dxaOrig="2700" w:dyaOrig="620">
          <v:shape id="_x0000_i1027" type="#_x0000_t75" style="width:135pt;height:30.75pt" o:ole="">
            <v:imagedata r:id="rId11" o:title=""/>
          </v:shape>
          <o:OLEObject Type="Embed" ProgID="Equation.3" ShapeID="_x0000_i1027" DrawAspect="Content" ObjectID="_1458512488" r:id="rId12"/>
        </w:object>
      </w:r>
      <w:r w:rsidR="00D5754E">
        <w:rPr>
          <w:sz w:val="28"/>
          <w:szCs w:val="28"/>
        </w:rPr>
        <w:t xml:space="preserve"> </w: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D5754E" w:rsidRDefault="0019066E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Определяем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трудоемкость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работ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ТО,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выполняемых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в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стационарных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мастерских</w:t>
      </w:r>
      <w:r w:rsidR="00D5754E">
        <w:rPr>
          <w:sz w:val="28"/>
          <w:szCs w:val="28"/>
        </w:rPr>
        <w:t xml:space="preserve"> </w: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19066E" w:rsidRPr="00D5754E" w:rsidRDefault="0019066E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П</w:t>
      </w:r>
      <w:r w:rsidRPr="00D5754E">
        <w:rPr>
          <w:sz w:val="28"/>
          <w:szCs w:val="28"/>
          <w:vertAlign w:val="superscript"/>
        </w:rPr>
        <w:t>см</w:t>
      </w:r>
      <w:r w:rsidRPr="00D5754E">
        <w:rPr>
          <w:sz w:val="28"/>
          <w:szCs w:val="28"/>
          <w:vertAlign w:val="subscript"/>
        </w:rPr>
        <w:t>то</w:t>
      </w:r>
      <w:r w:rsidR="00D5754E">
        <w:rPr>
          <w:sz w:val="28"/>
          <w:szCs w:val="28"/>
          <w:vertAlign w:val="subscript"/>
        </w:rPr>
        <w:t xml:space="preserve"> </w:t>
      </w:r>
      <w:r w:rsidRPr="00D5754E">
        <w:rPr>
          <w:sz w:val="28"/>
          <w:szCs w:val="28"/>
        </w:rPr>
        <w:t>=</w:t>
      </w:r>
      <w:r w:rsidR="004B0AFC" w:rsidRPr="00D5754E">
        <w:rPr>
          <w:sz w:val="28"/>
          <w:szCs w:val="28"/>
        </w:rPr>
        <w:object w:dxaOrig="2060" w:dyaOrig="639">
          <v:shape id="_x0000_i1028" type="#_x0000_t75" style="width:102pt;height:30pt" o:ole="">
            <v:imagedata r:id="rId13" o:title=""/>
          </v:shape>
          <o:OLEObject Type="Embed" ProgID="Equation.3" ShapeID="_x0000_i1028" DrawAspect="Content" ObjectID="_1458512489" r:id="rId14"/>
        </w:object>
      </w:r>
      <w:r w:rsidR="00D5754E">
        <w:rPr>
          <w:sz w:val="28"/>
          <w:szCs w:val="28"/>
        </w:rPr>
        <w:t xml:space="preserve"> </w:t>
      </w:r>
    </w:p>
    <w:p w:rsidR="00D5754E" w:rsidRDefault="00D5754E" w:rsidP="00D5754E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066E" w:rsidRPr="00D5754E">
        <w:rPr>
          <w:sz w:val="28"/>
          <w:szCs w:val="28"/>
        </w:rPr>
        <w:t>Тогда</w:t>
      </w:r>
      <w:r>
        <w:rPr>
          <w:sz w:val="28"/>
          <w:szCs w:val="28"/>
        </w:rPr>
        <w:t xml:space="preserve"> </w: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D5754E" w:rsidRDefault="0019066E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П</w:t>
      </w:r>
      <w:r w:rsidRPr="00D5754E">
        <w:rPr>
          <w:sz w:val="28"/>
          <w:szCs w:val="28"/>
          <w:vertAlign w:val="superscript"/>
        </w:rPr>
        <w:t>см</w:t>
      </w:r>
      <w:r w:rsidRPr="00D5754E">
        <w:rPr>
          <w:sz w:val="28"/>
          <w:szCs w:val="28"/>
          <w:vertAlign w:val="subscript"/>
        </w:rPr>
        <w:t>то</w:t>
      </w:r>
      <w:r w:rsidRPr="00D5754E">
        <w:rPr>
          <w:sz w:val="28"/>
          <w:szCs w:val="28"/>
        </w:rPr>
        <w:t>=</w:t>
      </w:r>
      <w:r w:rsidR="004B0AFC" w:rsidRPr="00D5754E">
        <w:rPr>
          <w:sz w:val="28"/>
          <w:szCs w:val="28"/>
        </w:rPr>
        <w:object w:dxaOrig="4840" w:dyaOrig="620">
          <v:shape id="_x0000_i1029" type="#_x0000_t75" style="width:242.25pt;height:30.75pt" o:ole="">
            <v:imagedata r:id="rId15" o:title=""/>
          </v:shape>
          <o:OLEObject Type="Embed" ProgID="Equation.3" ShapeID="_x0000_i1029" DrawAspect="Content" ObjectID="_1458512490" r:id="rId16"/>
        </w:object>
      </w:r>
      <w:r w:rsidR="00D5754E">
        <w:rPr>
          <w:sz w:val="28"/>
          <w:szCs w:val="28"/>
        </w:rPr>
        <w:t xml:space="preserve"> </w: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D5754E" w:rsidRDefault="0019066E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Определяем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трудоемкость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работ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на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проектируемом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участке</w:t>
      </w:r>
      <w:r w:rsidR="00D5754E">
        <w:rPr>
          <w:sz w:val="28"/>
          <w:szCs w:val="28"/>
        </w:rPr>
        <w:t xml:space="preserve"> </w: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19066E" w:rsidRPr="00D5754E" w:rsidRDefault="0019066E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П</w:t>
      </w:r>
      <w:r w:rsidRPr="00D5754E">
        <w:rPr>
          <w:sz w:val="28"/>
          <w:szCs w:val="28"/>
          <w:vertAlign w:val="subscript"/>
        </w:rPr>
        <w:t>уч</w:t>
      </w:r>
      <w:r w:rsidRPr="00D5754E">
        <w:rPr>
          <w:sz w:val="28"/>
          <w:szCs w:val="28"/>
        </w:rPr>
        <w:t xml:space="preserve">= </w:t>
      </w:r>
      <w:r w:rsidR="004B0AFC" w:rsidRPr="00D5754E">
        <w:rPr>
          <w:sz w:val="28"/>
          <w:szCs w:val="28"/>
        </w:rPr>
        <w:object w:dxaOrig="2360" w:dyaOrig="660">
          <v:shape id="_x0000_i1030" type="#_x0000_t75" style="width:117pt;height:33pt" o:ole="">
            <v:imagedata r:id="rId17" o:title=""/>
          </v:shape>
          <o:OLEObject Type="Embed" ProgID="Equation.3" ShapeID="_x0000_i1030" DrawAspect="Content" ObjectID="_1458512491" r:id="rId18"/>
        </w:object>
      </w:r>
      <w:r w:rsidR="00D5754E">
        <w:rPr>
          <w:sz w:val="28"/>
          <w:szCs w:val="28"/>
        </w:rPr>
        <w:t xml:space="preserve"> </w:t>
      </w:r>
    </w:p>
    <w:p w:rsidR="0019066E" w:rsidRPr="00D5754E" w:rsidRDefault="0019066E" w:rsidP="00D5754E">
      <w:pPr>
        <w:ind w:firstLine="709"/>
        <w:rPr>
          <w:sz w:val="28"/>
          <w:szCs w:val="28"/>
        </w:rPr>
      </w:pPr>
    </w:p>
    <w:p w:rsidR="0019066E" w:rsidRPr="00D5754E" w:rsidRDefault="0019066E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а</w:t>
      </w:r>
      <w:r w:rsidRPr="00D5754E">
        <w:rPr>
          <w:sz w:val="28"/>
          <w:szCs w:val="28"/>
          <w:vertAlign w:val="subscript"/>
        </w:rPr>
        <w:t>1</w:t>
      </w:r>
      <w:r w:rsidR="00D5754E">
        <w:rPr>
          <w:sz w:val="28"/>
          <w:szCs w:val="28"/>
          <w:vertAlign w:val="subscript"/>
        </w:rPr>
        <w:t xml:space="preserve"> </w:t>
      </w:r>
      <w:r w:rsidRPr="00D5754E">
        <w:rPr>
          <w:sz w:val="28"/>
          <w:szCs w:val="28"/>
        </w:rPr>
        <w:t>-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процент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работ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выполняемых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на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проектируемом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участке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от общей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трудоемкости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текущих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ремонтов выполняемых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в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стационарных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мастерских,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чел-ч;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а</w:t>
      </w:r>
      <w:r w:rsidRPr="00D5754E">
        <w:rPr>
          <w:sz w:val="28"/>
          <w:szCs w:val="28"/>
          <w:vertAlign w:val="subscript"/>
        </w:rPr>
        <w:t>2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-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процент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работ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по техническому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обслуживанию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на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проектируемом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участке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от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трудоемкости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работ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технического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обслуживания,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выполняемого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в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стационарных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мастерских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чел-ч;</w:t>
      </w:r>
      <w:r w:rsidR="00D5754E">
        <w:rPr>
          <w:sz w:val="28"/>
          <w:szCs w:val="28"/>
        </w:rPr>
        <w:t xml:space="preserve"> </w:t>
      </w:r>
    </w:p>
    <w:p w:rsidR="00D5754E" w:rsidRDefault="00D5754E" w:rsidP="00D5754E">
      <w:pPr>
        <w:ind w:firstLine="709"/>
        <w:outlineLvl w:val="0"/>
        <w:rPr>
          <w:sz w:val="28"/>
          <w:szCs w:val="28"/>
        </w:rPr>
      </w:pPr>
    </w:p>
    <w:p w:rsidR="0019066E" w:rsidRPr="00D5754E" w:rsidRDefault="0019066E" w:rsidP="00D5754E">
      <w:pPr>
        <w:ind w:firstLine="709"/>
        <w:outlineLvl w:val="0"/>
        <w:rPr>
          <w:sz w:val="28"/>
          <w:szCs w:val="28"/>
        </w:rPr>
      </w:pPr>
      <w:r w:rsidRPr="00D5754E">
        <w:rPr>
          <w:sz w:val="28"/>
          <w:szCs w:val="28"/>
        </w:rPr>
        <w:t>Таблица</w:t>
      </w:r>
      <w:r w:rsidR="00D5754E">
        <w:rPr>
          <w:sz w:val="28"/>
          <w:szCs w:val="28"/>
        </w:rPr>
        <w:t xml:space="preserve"> 4. </w:t>
      </w:r>
      <w:r w:rsidRPr="00D5754E">
        <w:rPr>
          <w:sz w:val="28"/>
          <w:szCs w:val="28"/>
        </w:rPr>
        <w:t>Значения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коэффициентов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а</w:t>
      </w:r>
      <w:r w:rsidRPr="00D5754E">
        <w:rPr>
          <w:sz w:val="28"/>
          <w:szCs w:val="28"/>
          <w:vertAlign w:val="subscript"/>
        </w:rPr>
        <w:t>1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и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а</w:t>
      </w:r>
      <w:r w:rsidRPr="00D5754E">
        <w:rPr>
          <w:sz w:val="28"/>
          <w:szCs w:val="28"/>
          <w:vertAlign w:val="subscript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079"/>
        <w:gridCol w:w="1183"/>
      </w:tblGrid>
      <w:tr w:rsidR="0019066E" w:rsidRPr="00D5754E" w:rsidTr="00D5754E">
        <w:tc>
          <w:tcPr>
            <w:tcW w:w="3818" w:type="pct"/>
          </w:tcPr>
          <w:p w:rsidR="0019066E" w:rsidRPr="00D5754E" w:rsidRDefault="0019066E" w:rsidP="00D5754E">
            <w:r w:rsidRPr="00D5754E">
              <w:t>Наименование</w:t>
            </w:r>
            <w:r w:rsidR="00D5754E">
              <w:t xml:space="preserve"> </w:t>
            </w:r>
            <w:r w:rsidRPr="00D5754E">
              <w:t>участка</w:t>
            </w:r>
          </w:p>
        </w:tc>
        <w:tc>
          <w:tcPr>
            <w:tcW w:w="564" w:type="pct"/>
          </w:tcPr>
          <w:p w:rsidR="0019066E" w:rsidRPr="00D5754E" w:rsidRDefault="00D5754E" w:rsidP="00D5754E">
            <w:pPr>
              <w:rPr>
                <w:vertAlign w:val="subscript"/>
              </w:rPr>
            </w:pPr>
            <w:r>
              <w:t xml:space="preserve"> </w:t>
            </w:r>
            <w:r w:rsidR="0019066E" w:rsidRPr="00D5754E">
              <w:t>а</w:t>
            </w:r>
            <w:r w:rsidR="0019066E" w:rsidRPr="00D5754E">
              <w:rPr>
                <w:vertAlign w:val="subscript"/>
              </w:rPr>
              <w:t>1</w:t>
            </w:r>
          </w:p>
        </w:tc>
        <w:tc>
          <w:tcPr>
            <w:tcW w:w="618" w:type="pct"/>
          </w:tcPr>
          <w:p w:rsidR="0019066E" w:rsidRPr="00D5754E" w:rsidRDefault="00D5754E" w:rsidP="00D5754E">
            <w:r>
              <w:t xml:space="preserve"> </w:t>
            </w:r>
            <w:r w:rsidR="0019066E" w:rsidRPr="00D5754E">
              <w:t>а</w:t>
            </w:r>
            <w:r w:rsidR="0019066E" w:rsidRPr="00D5754E">
              <w:rPr>
                <w:vertAlign w:val="subscript"/>
              </w:rPr>
              <w:t>2</w:t>
            </w:r>
          </w:p>
        </w:tc>
      </w:tr>
      <w:tr w:rsidR="0019066E" w:rsidRPr="00D5754E" w:rsidTr="00D5754E">
        <w:tc>
          <w:tcPr>
            <w:tcW w:w="3818" w:type="pct"/>
          </w:tcPr>
          <w:p w:rsidR="0019066E" w:rsidRPr="00D5754E" w:rsidRDefault="0019066E" w:rsidP="00D5754E">
            <w:r w:rsidRPr="00D5754E">
              <w:t>Участок</w:t>
            </w:r>
            <w:r w:rsidR="00D5754E">
              <w:t xml:space="preserve"> </w:t>
            </w:r>
            <w:r w:rsidRPr="00D5754E">
              <w:t>ТО</w:t>
            </w:r>
            <w:r w:rsidR="00D5754E">
              <w:t xml:space="preserve"> </w:t>
            </w:r>
            <w:r w:rsidRPr="00D5754E">
              <w:t>и</w:t>
            </w:r>
            <w:r w:rsidR="00D5754E">
              <w:t xml:space="preserve"> </w:t>
            </w:r>
            <w:r w:rsidRPr="00D5754E">
              <w:t>ремонта</w:t>
            </w:r>
            <w:r w:rsidR="00D5754E">
              <w:t xml:space="preserve"> </w:t>
            </w:r>
            <w:r w:rsidRPr="00D5754E">
              <w:t>агрегатов</w:t>
            </w:r>
            <w:r w:rsidR="00D5754E">
              <w:t xml:space="preserve"> </w:t>
            </w:r>
            <w:r w:rsidRPr="00D5754E">
              <w:t>трансмиссии</w:t>
            </w:r>
          </w:p>
        </w:tc>
        <w:tc>
          <w:tcPr>
            <w:tcW w:w="564" w:type="pct"/>
          </w:tcPr>
          <w:p w:rsidR="0019066E" w:rsidRPr="00D5754E" w:rsidRDefault="00D5754E" w:rsidP="00D5754E">
            <w:r>
              <w:t xml:space="preserve"> </w:t>
            </w:r>
            <w:r w:rsidR="0019066E" w:rsidRPr="00D5754E">
              <w:t>12</w:t>
            </w:r>
          </w:p>
        </w:tc>
        <w:tc>
          <w:tcPr>
            <w:tcW w:w="618" w:type="pct"/>
          </w:tcPr>
          <w:p w:rsidR="0019066E" w:rsidRPr="00D5754E" w:rsidRDefault="00D5754E" w:rsidP="00D5754E">
            <w:r>
              <w:t xml:space="preserve"> </w:t>
            </w:r>
            <w:r w:rsidR="0019066E" w:rsidRPr="00D5754E">
              <w:t>-</w:t>
            </w:r>
          </w:p>
        </w:tc>
      </w:tr>
    </w:tbl>
    <w:p w:rsidR="00D5754E" w:rsidRDefault="00D5754E" w:rsidP="00D5754E">
      <w:pPr>
        <w:ind w:firstLine="709"/>
        <w:rPr>
          <w:sz w:val="28"/>
          <w:szCs w:val="28"/>
          <w:vertAlign w:val="superscript"/>
        </w:rPr>
      </w:pPr>
    </w:p>
    <w:p w:rsidR="0019066E" w:rsidRPr="00D5754E" w:rsidRDefault="00D5754E" w:rsidP="00D5754E">
      <w:pPr>
        <w:ind w:firstLine="709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 w:rsidR="0019066E" w:rsidRPr="00D5754E">
        <w:rPr>
          <w:sz w:val="28"/>
          <w:szCs w:val="28"/>
        </w:rPr>
        <w:t>П</w:t>
      </w:r>
      <w:r w:rsidR="0019066E" w:rsidRPr="00D5754E">
        <w:rPr>
          <w:sz w:val="28"/>
          <w:szCs w:val="28"/>
          <w:vertAlign w:val="subscript"/>
        </w:rPr>
        <w:t>уч</w:t>
      </w:r>
      <w:r w:rsidR="0019066E" w:rsidRPr="00D5754E">
        <w:rPr>
          <w:sz w:val="28"/>
          <w:szCs w:val="28"/>
        </w:rPr>
        <w:t xml:space="preserve">= </w:t>
      </w:r>
      <w:r w:rsidR="004B0AFC" w:rsidRPr="00D5754E">
        <w:rPr>
          <w:sz w:val="28"/>
          <w:szCs w:val="28"/>
        </w:rPr>
        <w:object w:dxaOrig="4020" w:dyaOrig="620">
          <v:shape id="_x0000_i1031" type="#_x0000_t75" style="width:198.75pt;height:30.75pt" o:ole="">
            <v:imagedata r:id="rId19" o:title=""/>
          </v:shape>
          <o:OLEObject Type="Embed" ProgID="Equation.3" ShapeID="_x0000_i1031" DrawAspect="Content" ObjectID="_1458512492" r:id="rId20"/>
        </w:object>
      </w:r>
      <w:r>
        <w:rPr>
          <w:sz w:val="28"/>
          <w:szCs w:val="28"/>
        </w:rPr>
        <w:t xml:space="preserve"> </w:t>
      </w:r>
    </w:p>
    <w:p w:rsidR="0019066E" w:rsidRDefault="0019066E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b/>
          <w:sz w:val="28"/>
          <w:szCs w:val="28"/>
        </w:rPr>
      </w:pPr>
      <w:r w:rsidRPr="00D5754E">
        <w:rPr>
          <w:b/>
          <w:sz w:val="28"/>
          <w:szCs w:val="28"/>
        </w:rPr>
        <w:t>2</w:t>
      </w:r>
      <w:r w:rsidR="00D5754E" w:rsidRPr="00D5754E">
        <w:rPr>
          <w:b/>
          <w:sz w:val="28"/>
          <w:szCs w:val="28"/>
        </w:rPr>
        <w:t>.</w:t>
      </w:r>
      <w:r w:rsidRPr="00D5754E">
        <w:rPr>
          <w:b/>
          <w:sz w:val="28"/>
          <w:szCs w:val="28"/>
        </w:rPr>
        <w:t xml:space="preserve"> О</w:t>
      </w:r>
      <w:r w:rsidR="00D5754E" w:rsidRPr="00D5754E">
        <w:rPr>
          <w:b/>
          <w:sz w:val="28"/>
          <w:szCs w:val="28"/>
        </w:rPr>
        <w:t>пределение численности работников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Численность работников на участке </w:t>
      </w:r>
      <w:r w:rsidRPr="00D5754E">
        <w:rPr>
          <w:sz w:val="28"/>
          <w:szCs w:val="28"/>
          <w:lang w:val="en-US"/>
        </w:rPr>
        <w:t>Np</w:t>
      </w:r>
      <w:r w:rsidRPr="00D5754E">
        <w:rPr>
          <w:sz w:val="28"/>
          <w:szCs w:val="28"/>
        </w:rPr>
        <w:t>, чел. или в зоне ТО, ТР определяется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2A1599" w:rsidRPr="00D5754E" w:rsidRDefault="004B0AFC" w:rsidP="00D5754E">
      <w:pPr>
        <w:ind w:firstLine="709"/>
        <w:rPr>
          <w:sz w:val="28"/>
          <w:szCs w:val="28"/>
        </w:rPr>
      </w:pPr>
      <w:r w:rsidRPr="00D5754E">
        <w:rPr>
          <w:rFonts w:eastAsia="MS Mincho"/>
          <w:sz w:val="28"/>
          <w:szCs w:val="28"/>
        </w:rPr>
        <w:object w:dxaOrig="1440" w:dyaOrig="620">
          <v:shape id="_x0000_i1032" type="#_x0000_t75" style="width:1in;height:30.75pt" o:ole="">
            <v:imagedata r:id="rId21" o:title=""/>
          </v:shape>
          <o:OLEObject Type="Embed" ProgID="Equation.3" ShapeID="_x0000_i1032" DrawAspect="Content" ObjectID="_1458512493" r:id="rId22"/>
        </w:object>
      </w:r>
      <w:r w:rsidR="00AF1491" w:rsidRPr="00D5754E">
        <w:rPr>
          <w:rFonts w:eastAsia="MS Mincho"/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  <w:r w:rsidR="002A1599" w:rsidRPr="00D5754E">
        <w:rPr>
          <w:sz w:val="28"/>
          <w:szCs w:val="28"/>
        </w:rPr>
        <w:t>(1)</w:t>
      </w:r>
      <w:r w:rsidR="00D5754E">
        <w:rPr>
          <w:sz w:val="28"/>
          <w:szCs w:val="28"/>
        </w:rPr>
        <w:t xml:space="preserve"> </w:t>
      </w:r>
      <w:r w:rsidRPr="00D5754E">
        <w:rPr>
          <w:rFonts w:eastAsia="MS Mincho"/>
          <w:sz w:val="28"/>
          <w:szCs w:val="28"/>
        </w:rPr>
        <w:object w:dxaOrig="2540" w:dyaOrig="660">
          <v:shape id="_x0000_i1033" type="#_x0000_t75" style="width:126.75pt;height:32.25pt" o:ole="">
            <v:imagedata r:id="rId23" o:title=""/>
          </v:shape>
          <o:OLEObject Type="Embed" ProgID="Equation.3" ShapeID="_x0000_i1033" DrawAspect="Content" ObjectID="_1458512494" r:id="rId24"/>
        </w:object>
      </w:r>
      <w:r w:rsidR="0078066C" w:rsidRPr="00D5754E">
        <w:rPr>
          <w:rFonts w:eastAsia="MS Mincho"/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</w:p>
    <w:p w:rsidR="002A1599" w:rsidRPr="00D5754E" w:rsidRDefault="004B1C42" w:rsidP="00D5754E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1599"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="002A1599" w:rsidRPr="00D5754E">
        <w:rPr>
          <w:sz w:val="28"/>
          <w:szCs w:val="28"/>
        </w:rPr>
        <w:t>Т – трудоемкость, чел</w:t>
      </w:r>
      <w:r w:rsidR="002A1599" w:rsidRPr="00D5754E">
        <w:rPr>
          <w:sz w:val="28"/>
          <w:szCs w:val="28"/>
        </w:rPr>
        <w:sym w:font="Symbol" w:char="F0D7"/>
      </w:r>
      <w:r w:rsidR="00DD08F7" w:rsidRPr="00D5754E">
        <w:rPr>
          <w:sz w:val="28"/>
          <w:szCs w:val="28"/>
        </w:rPr>
        <w:t>час;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ФРВ - фонд рабочего времени одного рабочего, час</w:t>
      </w:r>
      <w:r w:rsidR="00DD08F7" w:rsidRPr="00D5754E">
        <w:rPr>
          <w:sz w:val="28"/>
          <w:szCs w:val="28"/>
        </w:rPr>
        <w:t>;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К - коэффициент выполнения норм выработки. </w:t>
      </w:r>
      <w:r w:rsidR="006332A7" w:rsidRPr="00D5754E">
        <w:rPr>
          <w:sz w:val="28"/>
          <w:szCs w:val="28"/>
        </w:rPr>
        <w:t>К = 1,0</w:t>
      </w:r>
      <w:r w:rsidR="006332A7" w:rsidRPr="00D5754E">
        <w:rPr>
          <w:sz w:val="28"/>
          <w:szCs w:val="28"/>
          <w:lang w:val="en-US"/>
        </w:rPr>
        <w:t>6</w:t>
      </w:r>
      <w:r w:rsidR="00DD08F7" w:rsidRPr="00D5754E">
        <w:rPr>
          <w:sz w:val="28"/>
          <w:szCs w:val="28"/>
        </w:rPr>
        <w:t>.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2A1599" w:rsidRPr="00D5754E" w:rsidRDefault="004B0AFC" w:rsidP="00D5754E">
      <w:pPr>
        <w:ind w:firstLine="709"/>
        <w:rPr>
          <w:sz w:val="28"/>
          <w:szCs w:val="28"/>
        </w:rPr>
      </w:pPr>
      <w:r w:rsidRPr="00D5754E">
        <w:rPr>
          <w:rFonts w:eastAsia="MS Mincho"/>
          <w:sz w:val="28"/>
          <w:szCs w:val="28"/>
        </w:rPr>
        <w:object w:dxaOrig="6680" w:dyaOrig="360">
          <v:shape id="_x0000_i1034" type="#_x0000_t75" style="width:330.75pt;height:18pt" o:ole="">
            <v:imagedata r:id="rId25" o:title=""/>
          </v:shape>
          <o:OLEObject Type="Embed" ProgID="Equation.3" ShapeID="_x0000_i1034" DrawAspect="Content" ObjectID="_1458512495" r:id="rId26"/>
        </w:object>
      </w:r>
      <w:r w:rsidR="00AF1491" w:rsidRPr="00D5754E">
        <w:rPr>
          <w:rFonts w:eastAsia="MS Mincho"/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  <w:r w:rsidR="002A1599" w:rsidRPr="00D5754E">
        <w:rPr>
          <w:sz w:val="28"/>
          <w:szCs w:val="28"/>
        </w:rPr>
        <w:t>(2)</w:t>
      </w:r>
    </w:p>
    <w:p w:rsidR="002A1599" w:rsidRPr="00D5754E" w:rsidRDefault="004B0AFC" w:rsidP="00D5754E">
      <w:pPr>
        <w:ind w:firstLine="709"/>
        <w:rPr>
          <w:sz w:val="28"/>
          <w:szCs w:val="28"/>
        </w:rPr>
      </w:pPr>
      <w:r w:rsidRPr="00D5754E">
        <w:rPr>
          <w:rFonts w:eastAsia="MS Mincho"/>
          <w:sz w:val="28"/>
          <w:szCs w:val="28"/>
        </w:rPr>
        <w:object w:dxaOrig="4660" w:dyaOrig="320">
          <v:shape id="_x0000_i1035" type="#_x0000_t75" style="width:231pt;height:15.75pt" o:ole="">
            <v:imagedata r:id="rId27" o:title=""/>
          </v:shape>
          <o:OLEObject Type="Embed" ProgID="Equation.3" ShapeID="_x0000_i1035" DrawAspect="Content" ObjectID="_1458512496" r:id="rId28"/>
        </w:objec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Дк – планируемый период</w:t>
      </w:r>
      <w:r w:rsidR="00DD08F7" w:rsidRPr="00D5754E">
        <w:rPr>
          <w:sz w:val="28"/>
          <w:szCs w:val="28"/>
        </w:rPr>
        <w:t xml:space="preserve"> =</w:t>
      </w:r>
      <w:r w:rsidRPr="00D5754E">
        <w:rPr>
          <w:sz w:val="28"/>
          <w:szCs w:val="28"/>
        </w:rPr>
        <w:t xml:space="preserve"> 365 дн.</w:t>
      </w:r>
      <w:r w:rsidR="00DD08F7" w:rsidRPr="00D5754E">
        <w:rPr>
          <w:sz w:val="28"/>
          <w:szCs w:val="28"/>
        </w:rPr>
        <w:t>;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Дотп- дни отпуска рабочего, </w:t>
      </w:r>
      <w:r w:rsidR="0078066C" w:rsidRPr="00D5754E">
        <w:rPr>
          <w:sz w:val="28"/>
          <w:szCs w:val="28"/>
        </w:rPr>
        <w:t xml:space="preserve">40 </w:t>
      </w:r>
      <w:r w:rsidRPr="00D5754E">
        <w:rPr>
          <w:sz w:val="28"/>
          <w:szCs w:val="28"/>
        </w:rPr>
        <w:t>дн.;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Дго – дни выполнения государственных обязанностей, 2 дн.</w:t>
      </w:r>
      <w:r w:rsidR="00DD08F7" w:rsidRPr="00D5754E">
        <w:rPr>
          <w:sz w:val="28"/>
          <w:szCs w:val="28"/>
        </w:rPr>
        <w:t>;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Дб – дни болезни, 3 дн.</w:t>
      </w:r>
      <w:r w:rsidR="00DD08F7" w:rsidRPr="00D5754E">
        <w:rPr>
          <w:sz w:val="28"/>
          <w:szCs w:val="28"/>
        </w:rPr>
        <w:t>;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Дпр – праздничные дни по календарю, </w:t>
      </w:r>
      <w:r w:rsidR="0078066C" w:rsidRPr="00D5754E">
        <w:rPr>
          <w:sz w:val="28"/>
          <w:szCs w:val="28"/>
        </w:rPr>
        <w:t xml:space="preserve">9 </w:t>
      </w:r>
      <w:r w:rsidRPr="00D5754E">
        <w:rPr>
          <w:sz w:val="28"/>
          <w:szCs w:val="28"/>
        </w:rPr>
        <w:t>дн.</w:t>
      </w:r>
      <w:r w:rsidR="00DD08F7" w:rsidRPr="00D5754E">
        <w:rPr>
          <w:sz w:val="28"/>
          <w:szCs w:val="28"/>
        </w:rPr>
        <w:t>;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Двых – выходные дни (суббота </w:t>
      </w:r>
      <w:r w:rsidR="00DD08F7" w:rsidRPr="00D5754E">
        <w:rPr>
          <w:sz w:val="28"/>
          <w:szCs w:val="28"/>
        </w:rPr>
        <w:t>+</w:t>
      </w:r>
      <w:r w:rsidRPr="00D5754E">
        <w:rPr>
          <w:sz w:val="28"/>
          <w:szCs w:val="28"/>
        </w:rPr>
        <w:t xml:space="preserve"> воскресенье), </w:t>
      </w:r>
      <w:r w:rsidR="0078066C" w:rsidRPr="00D5754E">
        <w:rPr>
          <w:sz w:val="28"/>
          <w:szCs w:val="28"/>
        </w:rPr>
        <w:t xml:space="preserve">104 </w:t>
      </w:r>
      <w:r w:rsidRPr="00D5754E">
        <w:rPr>
          <w:sz w:val="28"/>
          <w:szCs w:val="28"/>
        </w:rPr>
        <w:t>дн.</w:t>
      </w:r>
      <w:r w:rsidR="00DD08F7" w:rsidRPr="00D5754E">
        <w:rPr>
          <w:sz w:val="28"/>
          <w:szCs w:val="28"/>
        </w:rPr>
        <w:t>;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  <w:lang w:val="en-US"/>
        </w:rPr>
        <w:t>t</w:t>
      </w:r>
      <w:r w:rsidRPr="00D5754E">
        <w:rPr>
          <w:sz w:val="28"/>
          <w:szCs w:val="28"/>
        </w:rPr>
        <w:t>см – режим работы предприятия,</w:t>
      </w:r>
      <w:r w:rsidR="0078066C" w:rsidRPr="00D5754E">
        <w:rPr>
          <w:sz w:val="28"/>
          <w:szCs w:val="28"/>
        </w:rPr>
        <w:t>8</w:t>
      </w:r>
      <w:r w:rsidRPr="00D5754E">
        <w:rPr>
          <w:sz w:val="28"/>
          <w:szCs w:val="28"/>
        </w:rPr>
        <w:t xml:space="preserve"> дн.</w:t>
      </w:r>
      <w:r w:rsidR="00DD08F7" w:rsidRPr="00D5754E">
        <w:rPr>
          <w:sz w:val="28"/>
          <w:szCs w:val="28"/>
        </w:rPr>
        <w:t>;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Дпв – предвыходные дни (субботы</w:t>
      </w:r>
      <w:r w:rsidR="00DD08F7" w:rsidRPr="00D5754E">
        <w:rPr>
          <w:sz w:val="28"/>
          <w:szCs w:val="28"/>
        </w:rPr>
        <w:t>, если предприятие работает 6-дневную</w:t>
      </w:r>
      <w:r w:rsidRPr="00D5754E">
        <w:rPr>
          <w:sz w:val="28"/>
          <w:szCs w:val="28"/>
        </w:rPr>
        <w:t xml:space="preserve"> недел</w:t>
      </w:r>
      <w:r w:rsidR="00DD08F7" w:rsidRPr="00D5754E">
        <w:rPr>
          <w:sz w:val="28"/>
          <w:szCs w:val="28"/>
        </w:rPr>
        <w:t>ю</w:t>
      </w:r>
      <w:r w:rsidRPr="00D5754E">
        <w:rPr>
          <w:sz w:val="28"/>
          <w:szCs w:val="28"/>
        </w:rPr>
        <w:t>), дн.</w:t>
      </w:r>
      <w:r w:rsidR="00DD08F7" w:rsidRPr="00D5754E">
        <w:rPr>
          <w:sz w:val="28"/>
          <w:szCs w:val="28"/>
        </w:rPr>
        <w:t>;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Дпп – дни предпраздничные по календарю,</w:t>
      </w:r>
      <w:r w:rsidR="006332A7" w:rsidRPr="00D5754E">
        <w:rPr>
          <w:sz w:val="28"/>
          <w:szCs w:val="28"/>
        </w:rPr>
        <w:t>9</w:t>
      </w:r>
      <w:r w:rsidRPr="00D5754E">
        <w:rPr>
          <w:sz w:val="28"/>
          <w:szCs w:val="28"/>
        </w:rPr>
        <w:t xml:space="preserve"> дн.</w:t>
      </w:r>
      <w:r w:rsidR="00DD08F7" w:rsidRPr="00D5754E">
        <w:rPr>
          <w:sz w:val="28"/>
          <w:szCs w:val="28"/>
        </w:rPr>
        <w:t>;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  <w:lang w:val="en-US"/>
        </w:rPr>
        <w:t>t</w:t>
      </w:r>
      <w:r w:rsidRPr="00D5754E">
        <w:rPr>
          <w:sz w:val="28"/>
          <w:szCs w:val="28"/>
        </w:rPr>
        <w:t xml:space="preserve"> – время с</w:t>
      </w:r>
      <w:r w:rsidR="006332A7" w:rsidRPr="00D5754E">
        <w:rPr>
          <w:sz w:val="28"/>
          <w:szCs w:val="28"/>
        </w:rPr>
        <w:t>окращения рабочего дня на 1</w:t>
      </w:r>
      <w:r w:rsidR="00D5754E">
        <w:rPr>
          <w:sz w:val="28"/>
          <w:szCs w:val="28"/>
        </w:rPr>
        <w:t xml:space="preserve"> </w:t>
      </w:r>
      <w:r w:rsidR="006332A7" w:rsidRPr="00D5754E">
        <w:rPr>
          <w:sz w:val="28"/>
          <w:szCs w:val="28"/>
        </w:rPr>
        <w:t>час</w:t>
      </w:r>
      <w:r w:rsidRPr="00D5754E">
        <w:rPr>
          <w:sz w:val="28"/>
          <w:szCs w:val="28"/>
        </w:rPr>
        <w:t>.</w:t>
      </w:r>
    </w:p>
    <w:p w:rsidR="0078066C" w:rsidRPr="00D5754E" w:rsidRDefault="0078066C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b/>
          <w:sz w:val="28"/>
          <w:szCs w:val="28"/>
        </w:rPr>
      </w:pPr>
      <w:r w:rsidRPr="00D5754E">
        <w:rPr>
          <w:b/>
          <w:sz w:val="28"/>
          <w:szCs w:val="28"/>
        </w:rPr>
        <w:t>3</w:t>
      </w:r>
      <w:r w:rsidR="00D5754E" w:rsidRPr="00D5754E">
        <w:rPr>
          <w:b/>
          <w:sz w:val="28"/>
          <w:szCs w:val="28"/>
        </w:rPr>
        <w:t>.</w:t>
      </w:r>
      <w:r w:rsidRPr="00D5754E">
        <w:rPr>
          <w:b/>
          <w:sz w:val="28"/>
          <w:szCs w:val="28"/>
        </w:rPr>
        <w:t xml:space="preserve"> О</w:t>
      </w:r>
      <w:r w:rsidR="00D5754E" w:rsidRPr="00D5754E">
        <w:rPr>
          <w:b/>
          <w:sz w:val="28"/>
          <w:szCs w:val="28"/>
        </w:rPr>
        <w:t xml:space="preserve">пределение фонда оплаты труда 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DD08F7" w:rsidRPr="00D5754E" w:rsidRDefault="00DD08F7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При расчете используется повременно-премиальная система. Для расчета данного раздела необходимо определить разряды рабочих и их тарифные ставки (согласно данных предприятия).</w:t>
      </w:r>
    </w:p>
    <w:p w:rsidR="00DD08F7" w:rsidRPr="00D5754E" w:rsidRDefault="00DD08F7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Если на участке работают более двух рабочих, то определяется средний тарифный коэффициент.</w:t>
      </w:r>
      <w:r w:rsidR="00846485" w:rsidRPr="00D5754E">
        <w:rPr>
          <w:sz w:val="28"/>
          <w:szCs w:val="28"/>
        </w:rPr>
        <w:t>О</w:t>
      </w:r>
      <w:r w:rsidR="006332A7" w:rsidRPr="00D5754E">
        <w:rPr>
          <w:sz w:val="28"/>
          <w:szCs w:val="28"/>
        </w:rPr>
        <w:t>дин</w:t>
      </w:r>
      <w:r w:rsidR="00846485" w:rsidRPr="00D5754E">
        <w:rPr>
          <w:sz w:val="28"/>
          <w:szCs w:val="28"/>
        </w:rPr>
        <w:t xml:space="preserve"> рабочий 4 разряда со ставкой-35 рублей, и второй рабочий 6 разряда с тарифной ставкой – 37,80 рублей.</w:t>
      </w:r>
    </w:p>
    <w:p w:rsidR="00D5754E" w:rsidRDefault="00D5754E" w:rsidP="00D5754E">
      <w:pPr>
        <w:tabs>
          <w:tab w:val="left" w:pos="1100"/>
          <w:tab w:val="right" w:pos="9638"/>
        </w:tabs>
        <w:ind w:firstLine="709"/>
        <w:rPr>
          <w:rFonts w:eastAsia="MS Mincho"/>
          <w:sz w:val="28"/>
          <w:szCs w:val="28"/>
        </w:rPr>
      </w:pPr>
    </w:p>
    <w:p w:rsidR="00D5754E" w:rsidRDefault="004B0AFC" w:rsidP="00D5754E">
      <w:pPr>
        <w:tabs>
          <w:tab w:val="left" w:pos="1100"/>
          <w:tab w:val="right" w:pos="9638"/>
        </w:tabs>
        <w:ind w:firstLine="709"/>
        <w:rPr>
          <w:rFonts w:eastAsia="MS Mincho"/>
          <w:sz w:val="28"/>
          <w:szCs w:val="28"/>
        </w:rPr>
      </w:pPr>
      <w:r w:rsidRPr="00D5754E">
        <w:rPr>
          <w:rFonts w:eastAsia="MS Mincho"/>
          <w:sz w:val="28"/>
          <w:szCs w:val="28"/>
        </w:rPr>
        <w:object w:dxaOrig="2760" w:dyaOrig="620">
          <v:shape id="_x0000_i1036" type="#_x0000_t75" style="width:135pt;height:30.75pt" o:ole="">
            <v:imagedata r:id="rId29" o:title=""/>
          </v:shape>
          <o:OLEObject Type="Embed" ProgID="Equation.3" ShapeID="_x0000_i1036" DrawAspect="Content" ObjectID="_1458512497" r:id="rId30"/>
        </w:object>
      </w:r>
      <w:r w:rsidR="00AF1491" w:rsidRPr="00D5754E">
        <w:rPr>
          <w:rFonts w:eastAsia="MS Mincho"/>
          <w:sz w:val="28"/>
          <w:szCs w:val="28"/>
        </w:rPr>
        <w:t>,</w:t>
      </w:r>
      <w:r w:rsidR="00D5754E">
        <w:rPr>
          <w:rFonts w:eastAsia="MS Mincho"/>
          <w:sz w:val="28"/>
          <w:szCs w:val="28"/>
        </w:rPr>
        <w:t xml:space="preserve"> </w:t>
      </w:r>
      <w:r w:rsidR="00DD08F7" w:rsidRPr="00D5754E">
        <w:rPr>
          <w:rFonts w:eastAsia="MS Mincho"/>
          <w:sz w:val="28"/>
          <w:szCs w:val="28"/>
        </w:rPr>
        <w:t>(3)</w:t>
      </w:r>
    </w:p>
    <w:p w:rsidR="00DD08F7" w:rsidRPr="00D5754E" w:rsidRDefault="00D5754E" w:rsidP="00D5754E">
      <w:pPr>
        <w:tabs>
          <w:tab w:val="left" w:pos="1100"/>
          <w:tab w:val="right" w:pos="9638"/>
        </w:tabs>
        <w:ind w:firstLine="709"/>
        <w:rPr>
          <w:sz w:val="28"/>
          <w:szCs w:val="28"/>
        </w:rPr>
      </w:pPr>
      <w:r>
        <w:rPr>
          <w:rFonts w:eastAsia="MS Mincho"/>
          <w:sz w:val="28"/>
          <w:szCs w:val="28"/>
        </w:rPr>
        <w:br w:type="page"/>
      </w:r>
      <w:r w:rsidR="00DD08F7" w:rsidRPr="00D5754E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DD08F7" w:rsidRPr="00D5754E">
        <w:rPr>
          <w:sz w:val="28"/>
          <w:szCs w:val="28"/>
          <w:lang w:val="en-US"/>
        </w:rPr>
        <w:t>N</w:t>
      </w:r>
      <w:r w:rsidR="00DD08F7" w:rsidRPr="00D5754E">
        <w:rPr>
          <w:sz w:val="28"/>
          <w:szCs w:val="28"/>
        </w:rPr>
        <w:t xml:space="preserve"> – количество рабочих, работающих по соответствующему разряду;</w:t>
      </w:r>
    </w:p>
    <w:p w:rsidR="00DD08F7" w:rsidRPr="00D5754E" w:rsidRDefault="00DD08F7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К – тарифный коэффициент соответствующего разряда;</w:t>
      </w:r>
    </w:p>
    <w:p w:rsidR="00DD08F7" w:rsidRPr="00D5754E" w:rsidRDefault="004B0AFC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object w:dxaOrig="460" w:dyaOrig="360">
          <v:shape id="_x0000_i1037" type="#_x0000_t75" style="width:23.25pt;height:18pt" o:ole="">
            <v:imagedata r:id="rId31" o:title=""/>
          </v:shape>
          <o:OLEObject Type="Embed" ProgID="Equation.3" ShapeID="_x0000_i1037" DrawAspect="Content" ObjectID="_1458512498" r:id="rId32"/>
        </w:object>
      </w:r>
      <w:r w:rsidR="00DD08F7" w:rsidRPr="00D5754E">
        <w:rPr>
          <w:sz w:val="28"/>
          <w:szCs w:val="28"/>
        </w:rPr>
        <w:t xml:space="preserve"> –</w:t>
      </w:r>
      <w:r w:rsidR="00A57090" w:rsidRPr="00D5754E">
        <w:rPr>
          <w:sz w:val="28"/>
          <w:szCs w:val="28"/>
        </w:rPr>
        <w:t xml:space="preserve"> количество рабочих на участке.</w:t>
      </w:r>
    </w:p>
    <w:p w:rsidR="002A1599" w:rsidRPr="00D5754E" w:rsidRDefault="00AF1491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Расчет ф</w:t>
      </w:r>
      <w:r w:rsidR="002A1599" w:rsidRPr="00D5754E">
        <w:rPr>
          <w:sz w:val="28"/>
          <w:szCs w:val="28"/>
        </w:rPr>
        <w:t>онд</w:t>
      </w:r>
      <w:r w:rsidRPr="00D5754E">
        <w:rPr>
          <w:sz w:val="28"/>
          <w:szCs w:val="28"/>
        </w:rPr>
        <w:t>а</w:t>
      </w:r>
      <w:r w:rsidR="002A1599" w:rsidRP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 xml:space="preserve">заработной </w:t>
      </w:r>
      <w:r w:rsidR="002A1599" w:rsidRPr="00D5754E">
        <w:rPr>
          <w:sz w:val="28"/>
          <w:szCs w:val="28"/>
        </w:rPr>
        <w:t>платы по тариф</w:t>
      </w:r>
      <w:r w:rsidRPr="00D5754E">
        <w:rPr>
          <w:sz w:val="28"/>
          <w:szCs w:val="28"/>
        </w:rPr>
        <w:t>ной ставке</w:t>
      </w:r>
      <w:r w:rsidR="002A1599" w:rsidRPr="00D5754E">
        <w:rPr>
          <w:sz w:val="28"/>
          <w:szCs w:val="28"/>
        </w:rPr>
        <w:t xml:space="preserve"> ФОТ</w:t>
      </w:r>
      <w:r w:rsidR="002A1599" w:rsidRPr="00D5754E">
        <w:rPr>
          <w:sz w:val="28"/>
          <w:szCs w:val="28"/>
          <w:vertAlign w:val="subscript"/>
        </w:rPr>
        <w:t xml:space="preserve">тар </w:t>
      </w:r>
      <w:r w:rsidR="002A1599" w:rsidRPr="00D5754E">
        <w:rPr>
          <w:sz w:val="28"/>
          <w:szCs w:val="28"/>
        </w:rPr>
        <w:t>, руб</w:t>
      </w:r>
      <w:r w:rsidRPr="00D5754E">
        <w:rPr>
          <w:sz w:val="28"/>
          <w:szCs w:val="28"/>
        </w:rPr>
        <w:t>.</w:t>
      </w:r>
      <w:r w:rsidR="002A1599" w:rsidRPr="00D5754E">
        <w:rPr>
          <w:sz w:val="28"/>
          <w:szCs w:val="28"/>
        </w:rPr>
        <w:t xml:space="preserve">, </w:t>
      </w:r>
      <w:r w:rsidRPr="00D5754E">
        <w:rPr>
          <w:sz w:val="28"/>
          <w:szCs w:val="28"/>
        </w:rPr>
        <w:t xml:space="preserve">производится </w:t>
      </w:r>
      <w:r w:rsidR="002A1599" w:rsidRPr="00D5754E">
        <w:rPr>
          <w:sz w:val="28"/>
          <w:szCs w:val="28"/>
        </w:rPr>
        <w:t>по формуле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ФОТ</w:t>
      </w:r>
      <w:r w:rsidRPr="00D5754E">
        <w:rPr>
          <w:sz w:val="28"/>
          <w:szCs w:val="28"/>
          <w:vertAlign w:val="subscript"/>
        </w:rPr>
        <w:t>тар</w:t>
      </w:r>
      <w:r w:rsidR="00D5754E">
        <w:rPr>
          <w:sz w:val="28"/>
          <w:szCs w:val="28"/>
          <w:vertAlign w:val="subscript"/>
        </w:rPr>
        <w:t xml:space="preserve"> </w:t>
      </w:r>
      <w:r w:rsidRPr="00D5754E">
        <w:rPr>
          <w:sz w:val="28"/>
          <w:szCs w:val="28"/>
        </w:rPr>
        <w:t xml:space="preserve">= </w:t>
      </w:r>
      <w:r w:rsidR="004B0AFC" w:rsidRPr="00D5754E">
        <w:rPr>
          <w:rFonts w:eastAsia="MS Mincho"/>
          <w:sz w:val="28"/>
          <w:szCs w:val="28"/>
        </w:rPr>
        <w:object w:dxaOrig="2600" w:dyaOrig="320">
          <v:shape id="_x0000_i1038" type="#_x0000_t75" style="width:129.75pt;height:15.75pt" o:ole="">
            <v:imagedata r:id="rId33" o:title=""/>
          </v:shape>
          <o:OLEObject Type="Embed" ProgID="Equation.3" ShapeID="_x0000_i1038" DrawAspect="Content" ObjectID="_1458512499" r:id="rId34"/>
        </w:object>
      </w:r>
      <w:r w:rsidRPr="00D5754E">
        <w:rPr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(</w:t>
      </w:r>
      <w:r w:rsidR="00AF1491" w:rsidRPr="00D5754E">
        <w:rPr>
          <w:sz w:val="28"/>
          <w:szCs w:val="28"/>
        </w:rPr>
        <w:t>6</w:t>
      </w:r>
      <w:r w:rsidRPr="00D5754E">
        <w:rPr>
          <w:sz w:val="28"/>
          <w:szCs w:val="28"/>
        </w:rPr>
        <w:t>)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="004B0AFC" w:rsidRPr="00D5754E">
        <w:rPr>
          <w:rFonts w:eastAsia="MS Mincho"/>
          <w:sz w:val="28"/>
          <w:szCs w:val="28"/>
        </w:rPr>
        <w:object w:dxaOrig="440" w:dyaOrig="380">
          <v:shape id="_x0000_i1039" type="#_x0000_t75" style="width:21.75pt;height:18.75pt" o:ole="">
            <v:imagedata r:id="rId35" o:title=""/>
          </v:shape>
          <o:OLEObject Type="Embed" ProgID="Equation.3" ShapeID="_x0000_i1039" DrawAspect="Content" ObjectID="_1458512500" r:id="rId36"/>
        </w:object>
      </w:r>
      <w:r w:rsidRPr="00D5754E">
        <w:rPr>
          <w:sz w:val="28"/>
          <w:szCs w:val="28"/>
        </w:rPr>
        <w:t xml:space="preserve"> - средн</w:t>
      </w:r>
      <w:r w:rsidR="00AF1491" w:rsidRPr="00D5754E">
        <w:rPr>
          <w:sz w:val="28"/>
          <w:szCs w:val="28"/>
        </w:rPr>
        <w:t>е</w:t>
      </w:r>
      <w:r w:rsidRPr="00D5754E">
        <w:rPr>
          <w:sz w:val="28"/>
          <w:szCs w:val="28"/>
        </w:rPr>
        <w:t>часовая ставка, руб</w:t>
      </w:r>
      <w:r w:rsidR="00AF1491" w:rsidRPr="00D5754E">
        <w:rPr>
          <w:sz w:val="28"/>
          <w:szCs w:val="28"/>
        </w:rPr>
        <w:t>.</w:t>
      </w:r>
      <w:r w:rsidRPr="00D5754E">
        <w:rPr>
          <w:sz w:val="28"/>
          <w:szCs w:val="28"/>
        </w:rPr>
        <w:t>;</w:t>
      </w:r>
    </w:p>
    <w:p w:rsidR="00AF1491" w:rsidRPr="00D5754E" w:rsidRDefault="004B0AFC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object w:dxaOrig="420" w:dyaOrig="360">
          <v:shape id="_x0000_i1040" type="#_x0000_t75" style="width:21pt;height:18pt" o:ole="">
            <v:imagedata r:id="rId37" o:title=""/>
          </v:shape>
          <o:OLEObject Type="Embed" ProgID="Equation.3" ShapeID="_x0000_i1040" DrawAspect="Content" ObjectID="_1458512501" r:id="rId38"/>
        </w:object>
      </w:r>
      <w:r w:rsidR="00AF1491" w:rsidRPr="00D5754E">
        <w:rPr>
          <w:sz w:val="28"/>
          <w:szCs w:val="28"/>
        </w:rPr>
        <w:t xml:space="preserve"> - трудоемкость участка, </w:t>
      </w:r>
    </w:p>
    <w:p w:rsidR="002A1599" w:rsidRPr="00D5754E" w:rsidRDefault="00917060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Все виды и размеры доплат и надбавок предприятия определяют самостоятельно в пределах средств на оплату труда.</w:t>
      </w:r>
    </w:p>
    <w:p w:rsidR="002A1599" w:rsidRPr="00D5754E" w:rsidRDefault="00917060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Доплаты выплачиваются в размерах не ниже ранее установленных законодательными актами, решениями правительства.</w:t>
      </w:r>
    </w:p>
    <w:p w:rsidR="002A1599" w:rsidRPr="00D5754E" w:rsidRDefault="00917060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Расчет д</w:t>
      </w:r>
      <w:r w:rsidR="002A1599" w:rsidRPr="00D5754E">
        <w:rPr>
          <w:sz w:val="28"/>
          <w:szCs w:val="28"/>
        </w:rPr>
        <w:t>оплат за совмещение работ</w:t>
      </w:r>
      <w:r w:rsidRPr="00D5754E">
        <w:rPr>
          <w:sz w:val="28"/>
          <w:szCs w:val="28"/>
        </w:rPr>
        <w:t xml:space="preserve">, </w:t>
      </w:r>
      <w:r w:rsidR="004B0AFC" w:rsidRPr="00D5754E">
        <w:rPr>
          <w:sz w:val="28"/>
          <w:szCs w:val="28"/>
        </w:rPr>
        <w:object w:dxaOrig="560" w:dyaOrig="360">
          <v:shape id="_x0000_i1041" type="#_x0000_t75" style="width:27.75pt;height:18pt" o:ole="">
            <v:imagedata r:id="rId39" o:title=""/>
          </v:shape>
          <o:OLEObject Type="Embed" ProgID="Equation.3" ShapeID="_x0000_i1041" DrawAspect="Content" ObjectID="_1458512502" r:id="rId40"/>
        </w:object>
      </w:r>
      <w:r w:rsidRPr="00D5754E">
        <w:rPr>
          <w:sz w:val="28"/>
          <w:szCs w:val="28"/>
        </w:rPr>
        <w:t>, руб., выполняется по формуле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2A1599" w:rsidRPr="00D5754E" w:rsidRDefault="004B0AFC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object w:dxaOrig="3500" w:dyaOrig="620">
          <v:shape id="_x0000_i1042" type="#_x0000_t75" style="width:174.75pt;height:30.75pt" o:ole="">
            <v:imagedata r:id="rId41" o:title=""/>
          </v:shape>
          <o:OLEObject Type="Embed" ProgID="Equation.3" ShapeID="_x0000_i1042" DrawAspect="Content" ObjectID="_1458512503" r:id="rId42"/>
        </w:object>
      </w:r>
      <w:r w:rsidR="002A1599" w:rsidRPr="00D5754E">
        <w:rPr>
          <w:sz w:val="28"/>
          <w:szCs w:val="28"/>
        </w:rPr>
        <w:t>,</w:t>
      </w:r>
      <w:r w:rsidR="002A1599" w:rsidRPr="00D5754E">
        <w:rPr>
          <w:sz w:val="28"/>
          <w:szCs w:val="28"/>
        </w:rPr>
        <w:tab/>
      </w:r>
      <w:r w:rsidR="002A1599" w:rsidRPr="00D5754E">
        <w:rPr>
          <w:sz w:val="28"/>
          <w:szCs w:val="28"/>
        </w:rPr>
        <w:tab/>
      </w:r>
      <w:r w:rsidR="00917060" w:rsidRPr="00D5754E">
        <w:rPr>
          <w:sz w:val="28"/>
          <w:szCs w:val="28"/>
        </w:rPr>
        <w:tab/>
      </w:r>
      <w:r w:rsidR="002A1599" w:rsidRPr="00D5754E">
        <w:rPr>
          <w:sz w:val="28"/>
          <w:szCs w:val="28"/>
        </w:rPr>
        <w:tab/>
        <w:t>(</w:t>
      </w:r>
      <w:r w:rsidR="00917060" w:rsidRPr="00D5754E">
        <w:rPr>
          <w:sz w:val="28"/>
          <w:szCs w:val="28"/>
        </w:rPr>
        <w:t>7</w:t>
      </w:r>
      <w:r w:rsidR="002A1599" w:rsidRPr="00D5754E">
        <w:rPr>
          <w:sz w:val="28"/>
          <w:szCs w:val="28"/>
        </w:rPr>
        <w:t>)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  <w:lang w:val="en-GB"/>
        </w:rPr>
        <w:t>N</w:t>
      </w:r>
      <w:r w:rsidRPr="00D5754E">
        <w:rPr>
          <w:sz w:val="28"/>
          <w:szCs w:val="28"/>
          <w:vertAlign w:val="subscript"/>
        </w:rPr>
        <w:t>сов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- количество рабочих совместителей</w:t>
      </w:r>
      <w:r w:rsidR="00917060" w:rsidRPr="00D5754E">
        <w:rPr>
          <w:sz w:val="28"/>
          <w:szCs w:val="28"/>
        </w:rPr>
        <w:t xml:space="preserve">, </w:t>
      </w:r>
      <w:r w:rsidR="00846485" w:rsidRPr="00D5754E">
        <w:rPr>
          <w:sz w:val="28"/>
          <w:szCs w:val="28"/>
        </w:rPr>
        <w:t xml:space="preserve">1 </w:t>
      </w:r>
      <w:r w:rsidR="00917060" w:rsidRPr="00D5754E">
        <w:rPr>
          <w:sz w:val="28"/>
          <w:szCs w:val="28"/>
        </w:rPr>
        <w:t>чел.</w:t>
      </w:r>
    </w:p>
    <w:p w:rsidR="002A1599" w:rsidRPr="00D5754E" w:rsidRDefault="00917060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Расчет д</w:t>
      </w:r>
      <w:r w:rsidR="002A1599" w:rsidRPr="00D5754E">
        <w:rPr>
          <w:sz w:val="28"/>
          <w:szCs w:val="28"/>
        </w:rPr>
        <w:t>оплат за вредность работ</w:t>
      </w:r>
      <w:r w:rsidRPr="00D5754E">
        <w:rPr>
          <w:sz w:val="28"/>
          <w:szCs w:val="28"/>
        </w:rPr>
        <w:t xml:space="preserve"> </w:t>
      </w:r>
      <w:r w:rsidR="004B0AFC" w:rsidRPr="00D5754E">
        <w:rPr>
          <w:sz w:val="28"/>
          <w:szCs w:val="28"/>
        </w:rPr>
        <w:object w:dxaOrig="460" w:dyaOrig="340">
          <v:shape id="_x0000_i1043" type="#_x0000_t75" style="width:23.25pt;height:17.25pt" o:ole="">
            <v:imagedata r:id="rId43" o:title=""/>
          </v:shape>
          <o:OLEObject Type="Embed" ProgID="Equation.3" ShapeID="_x0000_i1043" DrawAspect="Content" ObjectID="_1458512504" r:id="rId44"/>
        </w:object>
      </w:r>
      <w:r w:rsidRPr="00D5754E">
        <w:rPr>
          <w:sz w:val="28"/>
          <w:szCs w:val="28"/>
        </w:rPr>
        <w:t>, руб., выполняется по формуле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917060" w:rsidRPr="00D5754E" w:rsidRDefault="004B0AFC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object w:dxaOrig="3379" w:dyaOrig="620">
          <v:shape id="_x0000_i1044" type="#_x0000_t75" style="width:168.75pt;height:30.75pt" o:ole="">
            <v:imagedata r:id="rId45" o:title=""/>
          </v:shape>
          <o:OLEObject Type="Embed" ProgID="Equation.3" ShapeID="_x0000_i1044" DrawAspect="Content" ObjectID="_1458512505" r:id="rId46"/>
        </w:object>
      </w:r>
      <w:r w:rsidR="00917060" w:rsidRPr="00D5754E">
        <w:rPr>
          <w:sz w:val="28"/>
          <w:szCs w:val="28"/>
        </w:rPr>
        <w:tab/>
      </w:r>
      <w:r w:rsidR="00917060" w:rsidRPr="00D5754E">
        <w:rPr>
          <w:sz w:val="28"/>
          <w:szCs w:val="28"/>
        </w:rPr>
        <w:tab/>
      </w:r>
      <w:r w:rsidR="00917060" w:rsidRPr="00D5754E">
        <w:rPr>
          <w:sz w:val="28"/>
          <w:szCs w:val="28"/>
        </w:rPr>
        <w:tab/>
      </w:r>
      <w:r w:rsidR="00917060" w:rsidRPr="00D5754E">
        <w:rPr>
          <w:sz w:val="28"/>
          <w:szCs w:val="28"/>
        </w:rPr>
        <w:tab/>
      </w:r>
      <w:r w:rsidR="00917060" w:rsidRPr="00D5754E">
        <w:rPr>
          <w:sz w:val="28"/>
          <w:szCs w:val="28"/>
        </w:rPr>
        <w:tab/>
        <w:t>(8)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  <w:lang w:val="en-GB"/>
        </w:rPr>
        <w:t>N</w:t>
      </w:r>
      <w:r w:rsidRPr="00D5754E">
        <w:rPr>
          <w:sz w:val="28"/>
          <w:szCs w:val="28"/>
          <w:vertAlign w:val="subscript"/>
        </w:rPr>
        <w:t>вр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- количество</w:t>
      </w:r>
      <w:r w:rsidR="00917060" w:rsidRPr="00D5754E">
        <w:rPr>
          <w:sz w:val="28"/>
          <w:szCs w:val="28"/>
        </w:rPr>
        <w:t xml:space="preserve"> рабочих</w:t>
      </w:r>
      <w:r w:rsidRPr="00D5754E">
        <w:rPr>
          <w:sz w:val="28"/>
          <w:szCs w:val="28"/>
        </w:rPr>
        <w:t xml:space="preserve">, </w:t>
      </w:r>
      <w:r w:rsidR="00917060" w:rsidRPr="00D5754E">
        <w:rPr>
          <w:sz w:val="28"/>
          <w:szCs w:val="28"/>
        </w:rPr>
        <w:t>работающих с вредными условиями, чел.</w:t>
      </w:r>
    </w:p>
    <w:p w:rsidR="00F11FFF" w:rsidRPr="00D5754E" w:rsidRDefault="00F11FFF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Расчет доплаты за работу в праздничные дни ведется на основании принятых расчетов, на предприятии.</w:t>
      </w:r>
    </w:p>
    <w:p w:rsidR="00F11FFF" w:rsidRPr="00D5754E" w:rsidRDefault="00F11FFF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Расчет доплаты за работу в ночное и вечернее время, </w:t>
      </w:r>
      <w:r w:rsidR="004B0AFC" w:rsidRPr="00D5754E">
        <w:rPr>
          <w:sz w:val="28"/>
          <w:szCs w:val="28"/>
        </w:rPr>
        <w:object w:dxaOrig="279" w:dyaOrig="320">
          <v:shape id="_x0000_i1045" type="#_x0000_t75" style="width:14.25pt;height:15.75pt" o:ole="">
            <v:imagedata r:id="rId47" o:title=""/>
          </v:shape>
          <o:OLEObject Type="Embed" ProgID="Equation.3" ShapeID="_x0000_i1045" DrawAspect="Content" ObjectID="_1458512506" r:id="rId48"/>
        </w:object>
      </w:r>
      <w:r w:rsidRPr="00D5754E">
        <w:rPr>
          <w:sz w:val="28"/>
          <w:szCs w:val="28"/>
        </w:rPr>
        <w:t>, руб., выполняется по формуле</w:t>
      </w:r>
    </w:p>
    <w:p w:rsidR="00F11FFF" w:rsidRPr="00D5754E" w:rsidRDefault="00F11FFF" w:rsidP="00D5754E">
      <w:pPr>
        <w:ind w:firstLine="709"/>
        <w:rPr>
          <w:sz w:val="28"/>
          <w:szCs w:val="28"/>
        </w:rPr>
      </w:pPr>
    </w:p>
    <w:p w:rsidR="00F11FFF" w:rsidRPr="00D5754E" w:rsidRDefault="004B0AFC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object w:dxaOrig="3000" w:dyaOrig="620">
          <v:shape id="_x0000_i1046" type="#_x0000_t75" style="width:150pt;height:30.75pt" o:ole="">
            <v:imagedata r:id="rId49" o:title=""/>
          </v:shape>
          <o:OLEObject Type="Embed" ProgID="Equation.3" ShapeID="_x0000_i1046" DrawAspect="Content" ObjectID="_1458512507" r:id="rId50"/>
        </w:object>
      </w:r>
      <w:r w:rsidR="00F11FFF" w:rsidRPr="00D5754E">
        <w:rPr>
          <w:sz w:val="28"/>
          <w:szCs w:val="28"/>
        </w:rPr>
        <w:tab/>
      </w:r>
      <w:r w:rsidR="00F11FFF" w:rsidRPr="00D5754E">
        <w:rPr>
          <w:sz w:val="28"/>
          <w:szCs w:val="28"/>
        </w:rPr>
        <w:tab/>
      </w:r>
      <w:r w:rsidR="00F11FFF" w:rsidRPr="00D5754E">
        <w:rPr>
          <w:sz w:val="28"/>
          <w:szCs w:val="28"/>
        </w:rPr>
        <w:tab/>
      </w:r>
      <w:r w:rsidR="00F11FFF" w:rsidRPr="00D5754E">
        <w:rPr>
          <w:sz w:val="28"/>
          <w:szCs w:val="28"/>
        </w:rPr>
        <w:tab/>
      </w:r>
      <w:r w:rsidR="00F11FFF" w:rsidRPr="00D5754E">
        <w:rPr>
          <w:sz w:val="28"/>
          <w:szCs w:val="28"/>
        </w:rPr>
        <w:tab/>
        <w:t>(10)</w:t>
      </w:r>
    </w:p>
    <w:p w:rsidR="00F11FFF" w:rsidRPr="00D5754E" w:rsidRDefault="00F11FFF" w:rsidP="00D5754E">
      <w:pPr>
        <w:ind w:firstLine="709"/>
        <w:rPr>
          <w:sz w:val="28"/>
          <w:szCs w:val="28"/>
        </w:rPr>
      </w:pPr>
    </w:p>
    <w:p w:rsidR="00F11FFF" w:rsidRPr="00D5754E" w:rsidRDefault="00F11FFF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="004B0AFC" w:rsidRPr="00D5754E">
        <w:rPr>
          <w:sz w:val="28"/>
          <w:szCs w:val="28"/>
        </w:rPr>
        <w:object w:dxaOrig="499" w:dyaOrig="380">
          <v:shape id="_x0000_i1047" type="#_x0000_t75" style="width:24.75pt;height:18.75pt" o:ole="">
            <v:imagedata r:id="rId51" o:title=""/>
          </v:shape>
          <o:OLEObject Type="Embed" ProgID="Equation.3" ShapeID="_x0000_i1047" DrawAspect="Content" ObjectID="_1458512508" r:id="rId52"/>
        </w:objec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- время работы в ночное или вечернее время, час.</w:t>
      </w:r>
    </w:p>
    <w:p w:rsidR="00F11FFF" w:rsidRPr="00D5754E" w:rsidRDefault="00F11FFF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Вечерним считается время с 18-00 до 22-00, </w:t>
      </w:r>
    </w:p>
    <w:p w:rsidR="00F11FFF" w:rsidRPr="00D5754E" w:rsidRDefault="00F11FFF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ночное время с 22-00 до 6-00 часов утра.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Расчет плановой премии</w:t>
      </w:r>
      <w:r w:rsidR="00F11FFF" w:rsidRPr="00D5754E">
        <w:rPr>
          <w:sz w:val="28"/>
          <w:szCs w:val="28"/>
        </w:rPr>
        <w:t>,</w:t>
      </w:r>
      <w:r w:rsidRPr="00D5754E">
        <w:rPr>
          <w:sz w:val="28"/>
          <w:szCs w:val="28"/>
        </w:rPr>
        <w:t xml:space="preserve"> </w:t>
      </w:r>
      <w:r w:rsidR="00F11FFF" w:rsidRPr="00D5754E">
        <w:rPr>
          <w:sz w:val="28"/>
          <w:szCs w:val="28"/>
        </w:rPr>
        <w:t>Пр, руб., ведется</w:t>
      </w:r>
      <w:r w:rsidRPr="00D5754E">
        <w:rPr>
          <w:sz w:val="28"/>
          <w:szCs w:val="28"/>
        </w:rPr>
        <w:t xml:space="preserve"> по формуле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Пр = </w:t>
      </w:r>
      <w:r w:rsidR="004B0AFC" w:rsidRPr="00D5754E">
        <w:rPr>
          <w:rFonts w:eastAsia="MS Mincho"/>
          <w:sz w:val="28"/>
          <w:szCs w:val="28"/>
        </w:rPr>
        <w:object w:dxaOrig="3560" w:dyaOrig="620">
          <v:shape id="_x0000_i1048" type="#_x0000_t75" style="width:177.75pt;height:30.75pt" o:ole="">
            <v:imagedata r:id="rId53" o:title=""/>
          </v:shape>
          <o:OLEObject Type="Embed" ProgID="Equation.3" ShapeID="_x0000_i1048" DrawAspect="Content" ObjectID="_1458512509" r:id="rId54"/>
        </w:object>
      </w:r>
      <w:r w:rsidRPr="00D5754E">
        <w:rPr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(</w:t>
      </w:r>
      <w:r w:rsidR="00F11FFF" w:rsidRPr="00D5754E">
        <w:rPr>
          <w:sz w:val="28"/>
          <w:szCs w:val="28"/>
        </w:rPr>
        <w:t>11</w:t>
      </w:r>
      <w:r w:rsidRPr="00D5754E">
        <w:rPr>
          <w:sz w:val="28"/>
          <w:szCs w:val="28"/>
        </w:rPr>
        <w:t>)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где </w:t>
      </w:r>
      <w:r w:rsidR="00701CB4" w:rsidRPr="00D5754E">
        <w:rPr>
          <w:sz w:val="28"/>
          <w:szCs w:val="28"/>
        </w:rPr>
        <w:t>60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 xml:space="preserve">% – процент размера </w:t>
      </w:r>
      <w:r w:rsidR="00F11FFF" w:rsidRPr="00D5754E">
        <w:rPr>
          <w:sz w:val="28"/>
          <w:szCs w:val="28"/>
        </w:rPr>
        <w:t>премии, принятый на предприятии</w:t>
      </w:r>
      <w:r w:rsidRPr="00D5754E">
        <w:rPr>
          <w:sz w:val="28"/>
          <w:szCs w:val="28"/>
        </w:rPr>
        <w:t>.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Основной фонд оплаты труда</w:t>
      </w:r>
      <w:r w:rsidR="00F11FFF" w:rsidRPr="00D5754E">
        <w:rPr>
          <w:sz w:val="28"/>
          <w:szCs w:val="28"/>
        </w:rPr>
        <w:t>,</w:t>
      </w:r>
      <w:r w:rsidRPr="00D5754E">
        <w:rPr>
          <w:sz w:val="28"/>
          <w:szCs w:val="28"/>
        </w:rPr>
        <w:t xml:space="preserve"> ОФОТ, руб</w:t>
      </w:r>
      <w:r w:rsidR="00F11FFF" w:rsidRPr="00D5754E">
        <w:rPr>
          <w:sz w:val="28"/>
          <w:szCs w:val="28"/>
        </w:rPr>
        <w:t>.</w:t>
      </w:r>
      <w:r w:rsidRPr="00D5754E">
        <w:rPr>
          <w:sz w:val="28"/>
          <w:szCs w:val="28"/>
        </w:rPr>
        <w:t xml:space="preserve">, </w:t>
      </w:r>
      <w:r w:rsidR="00F11FFF" w:rsidRPr="00D5754E">
        <w:rPr>
          <w:sz w:val="28"/>
          <w:szCs w:val="28"/>
        </w:rPr>
        <w:t>рассчитывается</w:t>
      </w:r>
      <w:r w:rsidRPr="00D5754E">
        <w:rPr>
          <w:sz w:val="28"/>
          <w:szCs w:val="28"/>
        </w:rPr>
        <w:t xml:space="preserve"> по формуле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2A1599" w:rsidRPr="00D5754E" w:rsidRDefault="004B0AFC" w:rsidP="00D5754E">
      <w:pPr>
        <w:ind w:firstLine="709"/>
        <w:rPr>
          <w:sz w:val="28"/>
          <w:szCs w:val="28"/>
        </w:rPr>
      </w:pPr>
      <w:r w:rsidRPr="00D5754E">
        <w:rPr>
          <w:rFonts w:eastAsia="MS Mincho"/>
          <w:sz w:val="28"/>
          <w:szCs w:val="28"/>
        </w:rPr>
        <w:object w:dxaOrig="5500" w:dyaOrig="320">
          <v:shape id="_x0000_i1049" type="#_x0000_t75" style="width:275.25pt;height:15.75pt" o:ole="">
            <v:imagedata r:id="rId55" o:title=""/>
          </v:shape>
          <o:OLEObject Type="Embed" ProgID="Equation.3" ShapeID="_x0000_i1049" DrawAspect="Content" ObjectID="_1458512510" r:id="rId56"/>
        </w:object>
      </w:r>
      <w:r w:rsidR="002A1599" w:rsidRPr="00D5754E">
        <w:rPr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  <w:r w:rsidR="002A1599" w:rsidRPr="00D5754E">
        <w:rPr>
          <w:sz w:val="28"/>
          <w:szCs w:val="28"/>
        </w:rPr>
        <w:t>(</w:t>
      </w:r>
      <w:r w:rsidR="00F11FFF" w:rsidRPr="00D5754E">
        <w:rPr>
          <w:sz w:val="28"/>
          <w:szCs w:val="28"/>
        </w:rPr>
        <w:t>12</w:t>
      </w:r>
      <w:r w:rsidR="002A1599" w:rsidRPr="00D5754E">
        <w:rPr>
          <w:sz w:val="28"/>
          <w:szCs w:val="28"/>
        </w:rPr>
        <w:t>)</w: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F11FFF" w:rsidRPr="00D5754E" w:rsidRDefault="00F11FFF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="004B0AFC" w:rsidRPr="00D5754E">
        <w:rPr>
          <w:sz w:val="28"/>
        </w:rPr>
        <w:object w:dxaOrig="960" w:dyaOrig="400">
          <v:shape id="_x0000_i1050" type="#_x0000_t75" style="width:48pt;height:20.25pt" o:ole="">
            <v:imagedata r:id="rId57" o:title=""/>
          </v:shape>
          <o:OLEObject Type="Embed" ProgID="Equation.3" ShapeID="_x0000_i1050" DrawAspect="Content" ObjectID="_1458512511" r:id="rId58"/>
        </w:object>
      </w:r>
      <w:r w:rsidRPr="00D5754E">
        <w:rPr>
          <w:sz w:val="28"/>
          <w:szCs w:val="28"/>
        </w:rPr>
        <w:t xml:space="preserve"> – сумма всех рассчитанных доплат, руб.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Дополнительный фонд оплаты труда </w:t>
      </w:r>
      <w:r w:rsidR="001F0F16" w:rsidRPr="00D5754E">
        <w:rPr>
          <w:sz w:val="28"/>
          <w:szCs w:val="28"/>
        </w:rPr>
        <w:t>необходим для выплаты отпускных пособий.</w:t>
      </w:r>
    </w:p>
    <w:p w:rsidR="001F0F16" w:rsidRPr="00D5754E" w:rsidRDefault="001F0F16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Дополнительный фонд оплаты труда ДФОТ, руб., рассчитывается по формуле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2A1599" w:rsidRPr="00D5754E" w:rsidRDefault="004B0AFC" w:rsidP="00D5754E">
      <w:pPr>
        <w:ind w:firstLine="709"/>
        <w:rPr>
          <w:sz w:val="28"/>
          <w:szCs w:val="28"/>
        </w:rPr>
      </w:pPr>
      <w:r w:rsidRPr="00D5754E">
        <w:rPr>
          <w:rFonts w:eastAsia="MS Mincho"/>
          <w:sz w:val="28"/>
          <w:szCs w:val="28"/>
        </w:rPr>
        <w:object w:dxaOrig="3800" w:dyaOrig="620">
          <v:shape id="_x0000_i1051" type="#_x0000_t75" style="width:188.25pt;height:30.75pt" o:ole="">
            <v:imagedata r:id="rId59" o:title=""/>
          </v:shape>
          <o:OLEObject Type="Embed" ProgID="Equation.3" ShapeID="_x0000_i1051" DrawAspect="Content" ObjectID="_1458512512" r:id="rId60"/>
        </w:object>
      </w:r>
      <w:r w:rsidR="002A1599" w:rsidRPr="00D5754E">
        <w:rPr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  <w:r w:rsidR="002A1599" w:rsidRPr="00D5754E">
        <w:rPr>
          <w:sz w:val="28"/>
          <w:szCs w:val="28"/>
        </w:rPr>
        <w:t>(</w:t>
      </w:r>
      <w:r w:rsidR="001F0F16" w:rsidRPr="00D5754E">
        <w:rPr>
          <w:sz w:val="28"/>
          <w:szCs w:val="28"/>
        </w:rPr>
        <w:t>13</w:t>
      </w:r>
      <w:r w:rsidR="002A1599" w:rsidRPr="00D5754E">
        <w:rPr>
          <w:sz w:val="28"/>
          <w:szCs w:val="28"/>
        </w:rPr>
        <w:t>)</w:t>
      </w:r>
    </w:p>
    <w:p w:rsidR="001F0F16" w:rsidRPr="00D5754E" w:rsidRDefault="004B1C42" w:rsidP="00D5754E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1599"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="002A1599" w:rsidRPr="00D5754E">
        <w:rPr>
          <w:sz w:val="28"/>
          <w:szCs w:val="28"/>
        </w:rPr>
        <w:t xml:space="preserve">% </w:t>
      </w:r>
      <w:r w:rsidR="001F0F16" w:rsidRPr="00D5754E">
        <w:rPr>
          <w:sz w:val="28"/>
          <w:szCs w:val="28"/>
        </w:rPr>
        <w:t>- процент размера ДФОТ.</w:t>
      </w:r>
    </w:p>
    <w:p w:rsidR="004B1C42" w:rsidRDefault="004B1C42" w:rsidP="00D5754E">
      <w:pPr>
        <w:ind w:firstLine="709"/>
        <w:rPr>
          <w:sz w:val="28"/>
          <w:szCs w:val="28"/>
          <w:lang w:val="en-US"/>
        </w:rPr>
      </w:pPr>
    </w:p>
    <w:p w:rsidR="001F0F16" w:rsidRPr="00D5754E" w:rsidRDefault="001F0F16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%=</w:t>
      </w:r>
      <w:r w:rsidR="004B0AFC" w:rsidRPr="00D5754E">
        <w:rPr>
          <w:rFonts w:eastAsia="MS Mincho"/>
          <w:sz w:val="28"/>
          <w:szCs w:val="28"/>
        </w:rPr>
        <w:object w:dxaOrig="1900" w:dyaOrig="620">
          <v:shape id="_x0000_i1052" type="#_x0000_t75" style="width:93.75pt;height:30.75pt" o:ole="">
            <v:imagedata r:id="rId61" o:title=""/>
          </v:shape>
          <o:OLEObject Type="Embed" ProgID="Equation.3" ShapeID="_x0000_i1052" DrawAspect="Content" ObjectID="_1458512513" r:id="rId62"/>
        </w:object>
      </w:r>
      <w:r w:rsidRPr="00D5754E">
        <w:rPr>
          <w:rFonts w:eastAsia="MS Mincho"/>
          <w:sz w:val="28"/>
          <w:szCs w:val="28"/>
        </w:rPr>
        <w:t xml:space="preserve">, </w:t>
      </w:r>
      <w:r w:rsidRPr="00D5754E">
        <w:rPr>
          <w:rFonts w:eastAsia="MS Mincho"/>
          <w:sz w:val="28"/>
          <w:szCs w:val="28"/>
        </w:rPr>
        <w:tab/>
      </w:r>
      <w:r w:rsidRPr="00D5754E">
        <w:rPr>
          <w:rFonts w:eastAsia="MS Mincho"/>
          <w:sz w:val="28"/>
          <w:szCs w:val="28"/>
        </w:rPr>
        <w:tab/>
      </w:r>
      <w:r w:rsidRPr="00D5754E">
        <w:rPr>
          <w:rFonts w:eastAsia="MS Mincho"/>
          <w:sz w:val="28"/>
          <w:szCs w:val="28"/>
        </w:rPr>
        <w:tab/>
      </w:r>
      <w:r w:rsidRPr="00D5754E">
        <w:rPr>
          <w:rFonts w:eastAsia="MS Mincho"/>
          <w:sz w:val="28"/>
          <w:szCs w:val="28"/>
        </w:rPr>
        <w:tab/>
      </w:r>
      <w:r w:rsidRPr="00D5754E">
        <w:rPr>
          <w:rFonts w:eastAsia="MS Mincho"/>
          <w:sz w:val="28"/>
          <w:szCs w:val="28"/>
        </w:rPr>
        <w:tab/>
        <w:t>(14)</w: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2A1599" w:rsidRPr="00D5754E" w:rsidRDefault="001F0F16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="002A1599" w:rsidRPr="00D5754E">
        <w:rPr>
          <w:sz w:val="28"/>
          <w:szCs w:val="28"/>
        </w:rPr>
        <w:t>Д</w:t>
      </w:r>
      <w:r w:rsidR="002A1599" w:rsidRPr="00D5754E">
        <w:rPr>
          <w:sz w:val="28"/>
          <w:szCs w:val="28"/>
          <w:vertAlign w:val="subscript"/>
        </w:rPr>
        <w:t>отп</w:t>
      </w:r>
      <w:r w:rsidR="002A1599" w:rsidRPr="00D5754E">
        <w:rPr>
          <w:sz w:val="28"/>
          <w:szCs w:val="28"/>
        </w:rPr>
        <w:t xml:space="preserve"> - дни отпуска рабочего </w:t>
      </w:r>
      <w:r w:rsidRPr="00D5754E">
        <w:rPr>
          <w:sz w:val="28"/>
          <w:szCs w:val="28"/>
        </w:rPr>
        <w:t>на предприятии за год, дней;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Д</w:t>
      </w:r>
      <w:r w:rsidRPr="00D5754E">
        <w:rPr>
          <w:sz w:val="28"/>
          <w:szCs w:val="28"/>
          <w:vertAlign w:val="subscript"/>
        </w:rPr>
        <w:t>раб</w:t>
      </w:r>
      <w:r w:rsidRPr="00D5754E">
        <w:rPr>
          <w:sz w:val="28"/>
          <w:szCs w:val="28"/>
        </w:rPr>
        <w:t xml:space="preserve"> - рабочие дни предприятия </w:t>
      </w:r>
      <w:r w:rsidR="001F0F16" w:rsidRPr="00D5754E">
        <w:rPr>
          <w:sz w:val="28"/>
          <w:szCs w:val="28"/>
        </w:rPr>
        <w:t>за год</w:t>
      </w:r>
      <w:r w:rsidRPr="00D5754E">
        <w:rPr>
          <w:sz w:val="28"/>
          <w:szCs w:val="28"/>
        </w:rPr>
        <w:t>.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Общ</w:t>
      </w:r>
      <w:r w:rsidR="001F0F16" w:rsidRPr="00D5754E">
        <w:rPr>
          <w:sz w:val="28"/>
          <w:szCs w:val="28"/>
        </w:rPr>
        <w:t xml:space="preserve">ий </w:t>
      </w:r>
      <w:r w:rsidRPr="00D5754E">
        <w:rPr>
          <w:sz w:val="28"/>
          <w:szCs w:val="28"/>
        </w:rPr>
        <w:t xml:space="preserve">годовой фонд оплаты труда </w:t>
      </w:r>
      <w:r w:rsidR="004B0AFC" w:rsidRPr="00D5754E">
        <w:rPr>
          <w:rFonts w:eastAsia="MS Mincho"/>
          <w:sz w:val="28"/>
          <w:szCs w:val="28"/>
        </w:rPr>
        <w:object w:dxaOrig="920" w:dyaOrig="380">
          <v:shape id="_x0000_i1053" type="#_x0000_t75" style="width:45.75pt;height:18.75pt" o:ole="">
            <v:imagedata r:id="rId63" o:title=""/>
          </v:shape>
          <o:OLEObject Type="Embed" ProgID="Equation.3" ShapeID="_x0000_i1053" DrawAspect="Content" ObjectID="_1458512514" r:id="rId64"/>
        </w:object>
      </w:r>
      <w:r w:rsidR="001F0F16" w:rsidRPr="00D5754E">
        <w:rPr>
          <w:rFonts w:eastAsia="MS Mincho"/>
          <w:sz w:val="28"/>
          <w:szCs w:val="28"/>
        </w:rPr>
        <w:t xml:space="preserve"> рассчитывается</w:t>
      </w:r>
      <w:r w:rsidRPr="00D5754E">
        <w:rPr>
          <w:sz w:val="28"/>
          <w:szCs w:val="28"/>
        </w:rPr>
        <w:t xml:space="preserve"> по формуле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D5754E" w:rsidRDefault="004B0AFC" w:rsidP="00D5754E">
      <w:pPr>
        <w:ind w:firstLine="709"/>
        <w:rPr>
          <w:sz w:val="28"/>
          <w:szCs w:val="28"/>
        </w:rPr>
      </w:pPr>
      <w:r w:rsidRPr="00D5754E">
        <w:rPr>
          <w:rFonts w:eastAsia="MS Mincho"/>
          <w:sz w:val="28"/>
          <w:szCs w:val="28"/>
        </w:rPr>
        <w:object w:dxaOrig="3519" w:dyaOrig="380">
          <v:shape id="_x0000_i1054" type="#_x0000_t75" style="width:176.25pt;height:18.75pt" o:ole="">
            <v:imagedata r:id="rId65" o:title=""/>
          </v:shape>
          <o:OLEObject Type="Embed" ProgID="Equation.3" ShapeID="_x0000_i1054" DrawAspect="Content" ObjectID="_1458512515" r:id="rId66"/>
        </w:object>
      </w:r>
      <w:r w:rsidR="002A1599" w:rsidRPr="00D5754E">
        <w:rPr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  <w:r w:rsidR="002A1599" w:rsidRPr="00D5754E">
        <w:rPr>
          <w:sz w:val="28"/>
          <w:szCs w:val="28"/>
        </w:rPr>
        <w:t>(</w:t>
      </w:r>
      <w:r w:rsidR="001F0F16" w:rsidRPr="00D5754E">
        <w:rPr>
          <w:sz w:val="28"/>
          <w:szCs w:val="28"/>
        </w:rPr>
        <w:t>15</w:t>
      </w:r>
      <w:r w:rsidR="002A1599" w:rsidRPr="00D5754E">
        <w:rPr>
          <w:sz w:val="28"/>
          <w:szCs w:val="28"/>
        </w:rPr>
        <w:t>)</w:t>
      </w:r>
      <w:r w:rsidR="00D5754E">
        <w:rPr>
          <w:sz w:val="28"/>
          <w:szCs w:val="28"/>
        </w:rPr>
        <w:t xml:space="preserve"> </w:t>
      </w:r>
    </w:p>
    <w:p w:rsidR="002A1599" w:rsidRPr="00D5754E" w:rsidRDefault="004B0AFC" w:rsidP="00D5754E">
      <w:pPr>
        <w:ind w:firstLine="709"/>
        <w:rPr>
          <w:sz w:val="28"/>
          <w:szCs w:val="28"/>
        </w:rPr>
      </w:pPr>
      <w:r w:rsidRPr="00D5754E">
        <w:rPr>
          <w:rFonts w:eastAsia="MS Mincho"/>
          <w:sz w:val="28"/>
          <w:szCs w:val="28"/>
        </w:rPr>
        <w:object w:dxaOrig="5100" w:dyaOrig="380">
          <v:shape id="_x0000_i1055" type="#_x0000_t75" style="width:255pt;height:18.75pt" o:ole="">
            <v:imagedata r:id="rId67" o:title=""/>
          </v:shape>
          <o:OLEObject Type="Embed" ProgID="Equation.3" ShapeID="_x0000_i1055" DrawAspect="Content" ObjectID="_1458512516" r:id="rId68"/>
        </w:objec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Р</w:t>
      </w:r>
      <w:r w:rsidR="001F0F16" w:rsidRPr="00D5754E">
        <w:rPr>
          <w:sz w:val="28"/>
          <w:szCs w:val="28"/>
        </w:rPr>
        <w:t>.</w:t>
      </w:r>
      <w:r w:rsidRPr="00D5754E">
        <w:rPr>
          <w:sz w:val="28"/>
          <w:szCs w:val="28"/>
        </w:rPr>
        <w:t>К</w:t>
      </w:r>
      <w:r w:rsidR="001F0F16" w:rsidRPr="00D5754E">
        <w:rPr>
          <w:sz w:val="28"/>
          <w:szCs w:val="28"/>
        </w:rPr>
        <w:t>.</w:t>
      </w:r>
      <w:r w:rsidRPr="00D5754E">
        <w:rPr>
          <w:sz w:val="28"/>
          <w:szCs w:val="28"/>
        </w:rPr>
        <w:t xml:space="preserve"> – </w:t>
      </w:r>
      <w:r w:rsidR="001F0F16" w:rsidRPr="00D5754E">
        <w:rPr>
          <w:sz w:val="28"/>
          <w:szCs w:val="28"/>
        </w:rPr>
        <w:t xml:space="preserve">сумма </w:t>
      </w:r>
      <w:r w:rsidRPr="00D5754E">
        <w:rPr>
          <w:sz w:val="28"/>
          <w:szCs w:val="28"/>
        </w:rPr>
        <w:t>районн</w:t>
      </w:r>
      <w:r w:rsidR="001F0F16" w:rsidRPr="00D5754E">
        <w:rPr>
          <w:sz w:val="28"/>
          <w:szCs w:val="28"/>
        </w:rPr>
        <w:t xml:space="preserve">ого </w:t>
      </w:r>
      <w:r w:rsidRPr="00D5754E">
        <w:rPr>
          <w:sz w:val="28"/>
          <w:szCs w:val="28"/>
        </w:rPr>
        <w:t>коэффициент</w:t>
      </w:r>
      <w:r w:rsidR="001F0F16" w:rsidRPr="00D5754E">
        <w:rPr>
          <w:sz w:val="28"/>
          <w:szCs w:val="28"/>
        </w:rPr>
        <w:t>а и надбавки за выслугу лет.</w:t>
      </w:r>
      <w:r w:rsidR="00D5754E">
        <w:rPr>
          <w:sz w:val="28"/>
          <w:szCs w:val="28"/>
        </w:rPr>
        <w:t xml:space="preserve"> </w:t>
      </w:r>
      <w:r w:rsidR="0083746B" w:rsidRPr="00D5754E">
        <w:rPr>
          <w:sz w:val="28"/>
          <w:szCs w:val="28"/>
        </w:rPr>
        <w:t>30%-районный коэффициент , 30%-дальневосточные</w: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b/>
          <w:sz w:val="28"/>
          <w:szCs w:val="28"/>
        </w:rPr>
      </w:pPr>
      <w:r w:rsidRPr="00D5754E">
        <w:rPr>
          <w:b/>
          <w:sz w:val="28"/>
          <w:szCs w:val="28"/>
        </w:rPr>
        <w:t>4</w:t>
      </w:r>
      <w:r w:rsidR="00D5754E" w:rsidRPr="00D5754E">
        <w:rPr>
          <w:b/>
          <w:sz w:val="28"/>
          <w:szCs w:val="28"/>
        </w:rPr>
        <w:t>.</w:t>
      </w:r>
      <w:r w:rsidRPr="00D5754E">
        <w:rPr>
          <w:b/>
          <w:sz w:val="28"/>
          <w:szCs w:val="28"/>
        </w:rPr>
        <w:t xml:space="preserve"> Р</w:t>
      </w:r>
      <w:r w:rsidR="00D5754E" w:rsidRPr="00D5754E">
        <w:rPr>
          <w:b/>
          <w:sz w:val="28"/>
          <w:szCs w:val="28"/>
        </w:rPr>
        <w:t>асчет затрат на запасные части и ремонтные материалы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Затраты на </w:t>
      </w:r>
      <w:r w:rsidR="009B0411" w:rsidRPr="00D5754E">
        <w:rPr>
          <w:sz w:val="28"/>
          <w:szCs w:val="28"/>
        </w:rPr>
        <w:t xml:space="preserve">ремонтные материалы и </w:t>
      </w:r>
      <w:r w:rsidRPr="00D5754E">
        <w:rPr>
          <w:sz w:val="28"/>
          <w:szCs w:val="28"/>
        </w:rPr>
        <w:t>запасные части определяют по нормам затрат на техническое обслуживание и текущий ремонт дорожной техники с учетом инфляции.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Затраты на запасные части и материалы для дорожн</w:t>
      </w:r>
      <w:r w:rsidR="009B0411" w:rsidRPr="00D5754E">
        <w:rPr>
          <w:sz w:val="28"/>
          <w:szCs w:val="28"/>
        </w:rPr>
        <w:t>ых машин</w:t>
      </w:r>
      <w:r w:rsidRPr="00D5754E">
        <w:rPr>
          <w:sz w:val="28"/>
          <w:szCs w:val="28"/>
        </w:rPr>
        <w:t xml:space="preserve"> С</w:t>
      </w:r>
      <w:r w:rsidR="004B0AFC" w:rsidRPr="00D5754E">
        <w:rPr>
          <w:rFonts w:eastAsia="MS Mincho"/>
          <w:sz w:val="28"/>
          <w:szCs w:val="28"/>
        </w:rPr>
        <w:object w:dxaOrig="460" w:dyaOrig="380">
          <v:shape id="_x0000_i1056" type="#_x0000_t75" style="width:23.25pt;height:18.75pt" o:ole="">
            <v:imagedata r:id="rId69" o:title=""/>
          </v:shape>
          <o:OLEObject Type="Embed" ProgID="Equation.3" ShapeID="_x0000_i1056" DrawAspect="Content" ObjectID="_1458512517" r:id="rId70"/>
        </w:object>
      </w:r>
      <w:r w:rsidRPr="00D5754E">
        <w:rPr>
          <w:sz w:val="28"/>
          <w:szCs w:val="28"/>
        </w:rPr>
        <w:t xml:space="preserve"> определяют</w:t>
      </w:r>
      <w:r w:rsidR="009B0411" w:rsidRPr="00D5754E">
        <w:rPr>
          <w:sz w:val="28"/>
          <w:szCs w:val="28"/>
        </w:rPr>
        <w:t>ся</w:t>
      </w:r>
      <w:r w:rsidRPr="00D5754E">
        <w:rPr>
          <w:sz w:val="28"/>
          <w:szCs w:val="28"/>
        </w:rPr>
        <w:t xml:space="preserve"> по формуле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2A1599" w:rsidRPr="00D5754E" w:rsidRDefault="004B0AFC" w:rsidP="00D5754E">
      <w:pPr>
        <w:ind w:firstLine="709"/>
        <w:rPr>
          <w:sz w:val="28"/>
          <w:szCs w:val="28"/>
        </w:rPr>
      </w:pPr>
      <w:r w:rsidRPr="00D5754E">
        <w:rPr>
          <w:rFonts w:eastAsia="MS Mincho"/>
          <w:sz w:val="28"/>
          <w:szCs w:val="28"/>
        </w:rPr>
        <w:object w:dxaOrig="3060" w:dyaOrig="380">
          <v:shape id="_x0000_i1057" type="#_x0000_t75" style="width:151.5pt;height:18.75pt" o:ole="">
            <v:imagedata r:id="rId71" o:title=""/>
          </v:shape>
          <o:OLEObject Type="Embed" ProgID="Equation.3" ShapeID="_x0000_i1057" DrawAspect="Content" ObjectID="_1458512518" r:id="rId72"/>
        </w:object>
      </w:r>
      <w:r w:rsidR="002A1599" w:rsidRPr="00D5754E">
        <w:rPr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  <w:r w:rsidR="002A1599" w:rsidRPr="00D5754E">
        <w:rPr>
          <w:sz w:val="28"/>
          <w:szCs w:val="28"/>
        </w:rPr>
        <w:t>(</w:t>
      </w:r>
      <w:r w:rsidR="009B0411" w:rsidRPr="00D5754E">
        <w:rPr>
          <w:sz w:val="28"/>
          <w:szCs w:val="28"/>
        </w:rPr>
        <w:t>16</w:t>
      </w:r>
      <w:r w:rsidR="002A1599" w:rsidRPr="00D5754E">
        <w:rPr>
          <w:sz w:val="28"/>
          <w:szCs w:val="28"/>
        </w:rPr>
        <w:t>)</w: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КЧ- годовая наработка</w:t>
      </w:r>
      <w:r w:rsidR="009B0411" w:rsidRPr="00D5754E">
        <w:rPr>
          <w:sz w:val="28"/>
          <w:szCs w:val="28"/>
        </w:rPr>
        <w:t xml:space="preserve"> машины</w:t>
      </w:r>
      <w:r w:rsidRPr="00D5754E">
        <w:rPr>
          <w:sz w:val="28"/>
          <w:szCs w:val="28"/>
        </w:rPr>
        <w:t>, мото-ч.;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  <w:lang w:val="en-US"/>
        </w:rPr>
        <w:t>N</w:t>
      </w:r>
      <w:r w:rsidRPr="00D5754E">
        <w:rPr>
          <w:sz w:val="28"/>
          <w:szCs w:val="28"/>
        </w:rPr>
        <w:t xml:space="preserve">м – количество </w:t>
      </w:r>
      <w:r w:rsidR="009B0411" w:rsidRPr="00D5754E">
        <w:rPr>
          <w:sz w:val="28"/>
          <w:szCs w:val="28"/>
        </w:rPr>
        <w:t xml:space="preserve">дорожных </w:t>
      </w:r>
      <w:r w:rsidRPr="00D5754E">
        <w:rPr>
          <w:sz w:val="28"/>
          <w:szCs w:val="28"/>
        </w:rPr>
        <w:t>машин, ед.</w:t>
      </w:r>
      <w:r w:rsidR="009B0411" w:rsidRPr="00D5754E">
        <w:rPr>
          <w:sz w:val="28"/>
          <w:szCs w:val="28"/>
        </w:rPr>
        <w:t>;</w:t>
      </w:r>
    </w:p>
    <w:p w:rsidR="002A1599" w:rsidRPr="00D5754E" w:rsidRDefault="009B0411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К – корректирующий коэффициент</w:t>
      </w:r>
      <w:r w:rsidR="002A1599" w:rsidRPr="00D5754E">
        <w:rPr>
          <w:sz w:val="28"/>
          <w:szCs w:val="28"/>
        </w:rPr>
        <w:t>.</w:t>
      </w:r>
    </w:p>
    <w:p w:rsidR="002A1599" w:rsidRPr="00D5754E" w:rsidRDefault="00060175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Автогрейдер</w:t>
      </w:r>
    </w:p>
    <w:p w:rsidR="00D5754E" w:rsidRDefault="004B1C42" w:rsidP="00D5754E">
      <w:pPr>
        <w:ind w:firstLine="709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br w:type="page"/>
      </w:r>
      <w:r w:rsidR="004B0AFC" w:rsidRPr="00D5754E">
        <w:rPr>
          <w:rFonts w:eastAsia="MS Mincho"/>
          <w:sz w:val="28"/>
          <w:szCs w:val="28"/>
        </w:rPr>
        <w:object w:dxaOrig="3480" w:dyaOrig="380">
          <v:shape id="_x0000_i1058" type="#_x0000_t75" style="width:172.5pt;height:18.75pt" o:ole="">
            <v:imagedata r:id="rId73" o:title=""/>
          </v:shape>
          <o:OLEObject Type="Embed" ProgID="Equation.3" ShapeID="_x0000_i1058" DrawAspect="Content" ObjectID="_1458512519" r:id="rId74"/>
        </w:object>
      </w:r>
    </w:p>
    <w:p w:rsidR="004B1C42" w:rsidRDefault="004B1C42" w:rsidP="00D5754E">
      <w:pPr>
        <w:ind w:firstLine="709"/>
        <w:rPr>
          <w:rFonts w:eastAsia="MS Mincho"/>
          <w:sz w:val="28"/>
          <w:szCs w:val="28"/>
          <w:lang w:val="en-US"/>
        </w:rPr>
      </w:pPr>
    </w:p>
    <w:p w:rsidR="00060175" w:rsidRPr="00D5754E" w:rsidRDefault="00060175" w:rsidP="00D5754E">
      <w:pPr>
        <w:ind w:firstLine="709"/>
        <w:rPr>
          <w:rFonts w:eastAsia="MS Mincho"/>
          <w:sz w:val="28"/>
          <w:szCs w:val="28"/>
        </w:rPr>
      </w:pPr>
      <w:r w:rsidRPr="00D5754E">
        <w:rPr>
          <w:rFonts w:eastAsia="MS Mincho"/>
          <w:sz w:val="28"/>
          <w:szCs w:val="28"/>
        </w:rPr>
        <w:t>Автокран АК-КС-3577</w:t>
      </w:r>
    </w:p>
    <w:p w:rsidR="00D5754E" w:rsidRDefault="00D5754E" w:rsidP="00D5754E">
      <w:pPr>
        <w:ind w:firstLine="709"/>
        <w:rPr>
          <w:rFonts w:eastAsia="MS Mincho"/>
          <w:sz w:val="28"/>
          <w:szCs w:val="28"/>
        </w:rPr>
      </w:pPr>
    </w:p>
    <w:p w:rsidR="00D5754E" w:rsidRPr="00D5754E" w:rsidRDefault="004B0AFC" w:rsidP="00D5754E">
      <w:pPr>
        <w:ind w:firstLine="709"/>
        <w:rPr>
          <w:rFonts w:eastAsia="MS Mincho"/>
          <w:sz w:val="28"/>
          <w:szCs w:val="28"/>
        </w:rPr>
      </w:pPr>
      <w:r w:rsidRPr="00D5754E">
        <w:rPr>
          <w:rFonts w:eastAsia="MS Mincho"/>
          <w:sz w:val="28"/>
          <w:szCs w:val="28"/>
        </w:rPr>
        <w:object w:dxaOrig="3460" w:dyaOrig="380">
          <v:shape id="_x0000_i1059" type="#_x0000_t75" style="width:171pt;height:18.75pt" o:ole="">
            <v:imagedata r:id="rId75" o:title=""/>
          </v:shape>
          <o:OLEObject Type="Embed" ProgID="Equation.3" ShapeID="_x0000_i1059" DrawAspect="Content" ObjectID="_1458512520" r:id="rId76"/>
        </w:object>
      </w:r>
    </w:p>
    <w:p w:rsidR="00060175" w:rsidRPr="00D5754E" w:rsidRDefault="00060175" w:rsidP="00D5754E">
      <w:pPr>
        <w:ind w:firstLine="709"/>
        <w:rPr>
          <w:rFonts w:eastAsia="MS Mincho"/>
          <w:sz w:val="28"/>
          <w:szCs w:val="28"/>
        </w:rPr>
      </w:pPr>
    </w:p>
    <w:p w:rsidR="00060175" w:rsidRPr="00D5754E" w:rsidRDefault="00060175" w:rsidP="00D5754E">
      <w:pPr>
        <w:ind w:firstLine="709"/>
        <w:rPr>
          <w:rFonts w:eastAsia="MS Mincho"/>
          <w:sz w:val="28"/>
          <w:szCs w:val="28"/>
        </w:rPr>
      </w:pPr>
      <w:r w:rsidRPr="00D5754E">
        <w:rPr>
          <w:rFonts w:eastAsia="MS Mincho"/>
          <w:sz w:val="28"/>
          <w:szCs w:val="28"/>
        </w:rPr>
        <w:t>Бульдозер</w:t>
      </w:r>
    </w:p>
    <w:p w:rsidR="00D5754E" w:rsidRDefault="00D5754E" w:rsidP="00D5754E">
      <w:pPr>
        <w:ind w:firstLine="709"/>
        <w:rPr>
          <w:rFonts w:eastAsia="MS Mincho"/>
          <w:sz w:val="28"/>
          <w:szCs w:val="28"/>
        </w:rPr>
      </w:pPr>
    </w:p>
    <w:p w:rsidR="00060175" w:rsidRPr="00D5754E" w:rsidRDefault="004B0AFC" w:rsidP="00D5754E">
      <w:pPr>
        <w:ind w:firstLine="709"/>
        <w:rPr>
          <w:rFonts w:eastAsia="MS Mincho"/>
          <w:sz w:val="28"/>
          <w:szCs w:val="28"/>
        </w:rPr>
      </w:pPr>
      <w:r w:rsidRPr="00D5754E">
        <w:rPr>
          <w:rFonts w:eastAsia="MS Mincho"/>
          <w:sz w:val="28"/>
          <w:szCs w:val="28"/>
        </w:rPr>
        <w:object w:dxaOrig="3400" w:dyaOrig="380">
          <v:shape id="_x0000_i1060" type="#_x0000_t75" style="width:168pt;height:18.75pt" o:ole="">
            <v:imagedata r:id="rId77" o:title=""/>
          </v:shape>
          <o:OLEObject Type="Embed" ProgID="Equation.3" ShapeID="_x0000_i1060" DrawAspect="Content" ObjectID="_1458512521" r:id="rId78"/>
        </w:object>
      </w:r>
    </w:p>
    <w:p w:rsidR="00D5754E" w:rsidRDefault="00D5754E" w:rsidP="00D5754E">
      <w:pPr>
        <w:ind w:firstLine="709"/>
        <w:rPr>
          <w:rFonts w:eastAsia="MS Mincho"/>
          <w:sz w:val="28"/>
          <w:szCs w:val="28"/>
        </w:rPr>
      </w:pPr>
    </w:p>
    <w:p w:rsidR="00060175" w:rsidRPr="00D5754E" w:rsidRDefault="00060175" w:rsidP="00D5754E">
      <w:pPr>
        <w:ind w:firstLine="709"/>
        <w:rPr>
          <w:rFonts w:eastAsia="MS Mincho"/>
          <w:sz w:val="28"/>
          <w:szCs w:val="28"/>
        </w:rPr>
      </w:pPr>
      <w:r w:rsidRPr="00D5754E">
        <w:rPr>
          <w:rFonts w:eastAsia="MS Mincho"/>
          <w:sz w:val="28"/>
          <w:szCs w:val="28"/>
        </w:rPr>
        <w:t>Каток моторный</w:t>
      </w:r>
    </w:p>
    <w:p w:rsidR="00D5754E" w:rsidRDefault="00D5754E" w:rsidP="00D5754E">
      <w:pPr>
        <w:ind w:firstLine="709"/>
        <w:rPr>
          <w:rFonts w:eastAsia="MS Mincho"/>
          <w:sz w:val="28"/>
          <w:szCs w:val="28"/>
        </w:rPr>
      </w:pPr>
    </w:p>
    <w:p w:rsidR="00060175" w:rsidRPr="00D5754E" w:rsidRDefault="004B0AFC" w:rsidP="00D5754E">
      <w:pPr>
        <w:ind w:firstLine="709"/>
        <w:rPr>
          <w:rFonts w:eastAsia="MS Mincho"/>
          <w:sz w:val="28"/>
          <w:szCs w:val="28"/>
        </w:rPr>
      </w:pPr>
      <w:r w:rsidRPr="00D5754E">
        <w:rPr>
          <w:rFonts w:eastAsia="MS Mincho"/>
          <w:sz w:val="28"/>
          <w:szCs w:val="28"/>
        </w:rPr>
        <w:object w:dxaOrig="3420" w:dyaOrig="380">
          <v:shape id="_x0000_i1061" type="#_x0000_t75" style="width:169.5pt;height:18.75pt" o:ole="">
            <v:imagedata r:id="rId79" o:title=""/>
          </v:shape>
          <o:OLEObject Type="Embed" ProgID="Equation.3" ShapeID="_x0000_i1061" DrawAspect="Content" ObjectID="_1458512522" r:id="rId80"/>
        </w:object>
      </w:r>
    </w:p>
    <w:p w:rsidR="00D5754E" w:rsidRDefault="00D5754E" w:rsidP="00D5754E">
      <w:pPr>
        <w:ind w:firstLine="709"/>
        <w:rPr>
          <w:rFonts w:eastAsia="MS Mincho"/>
          <w:sz w:val="28"/>
          <w:szCs w:val="28"/>
        </w:rPr>
      </w:pPr>
    </w:p>
    <w:p w:rsidR="00060175" w:rsidRPr="00D5754E" w:rsidRDefault="00060175" w:rsidP="00D5754E">
      <w:pPr>
        <w:ind w:firstLine="709"/>
        <w:rPr>
          <w:rFonts w:eastAsia="MS Mincho"/>
          <w:sz w:val="28"/>
          <w:szCs w:val="28"/>
        </w:rPr>
      </w:pPr>
      <w:r w:rsidRPr="00D5754E">
        <w:rPr>
          <w:rFonts w:eastAsia="MS Mincho"/>
          <w:sz w:val="28"/>
          <w:szCs w:val="28"/>
        </w:rPr>
        <w:t>Экскава</w:t>
      </w:r>
      <w:r w:rsidR="007A7C3B" w:rsidRPr="00D5754E">
        <w:rPr>
          <w:rFonts w:eastAsia="MS Mincho"/>
          <w:sz w:val="28"/>
          <w:szCs w:val="28"/>
        </w:rPr>
        <w:t>тор</w:t>
      </w:r>
    </w:p>
    <w:p w:rsidR="00D5754E" w:rsidRDefault="00D5754E" w:rsidP="00D5754E">
      <w:pPr>
        <w:ind w:firstLine="709"/>
        <w:rPr>
          <w:rFonts w:eastAsia="MS Mincho"/>
          <w:sz w:val="28"/>
          <w:szCs w:val="28"/>
        </w:rPr>
      </w:pPr>
    </w:p>
    <w:p w:rsidR="00D5754E" w:rsidRDefault="004B0AFC" w:rsidP="00D5754E">
      <w:pPr>
        <w:ind w:firstLine="709"/>
        <w:rPr>
          <w:rFonts w:eastAsia="MS Mincho"/>
          <w:sz w:val="28"/>
          <w:szCs w:val="28"/>
        </w:rPr>
      </w:pPr>
      <w:r w:rsidRPr="00D5754E">
        <w:rPr>
          <w:rFonts w:eastAsia="MS Mincho"/>
          <w:sz w:val="28"/>
          <w:szCs w:val="28"/>
        </w:rPr>
        <w:object w:dxaOrig="3440" w:dyaOrig="380">
          <v:shape id="_x0000_i1062" type="#_x0000_t75" style="width:170.25pt;height:18.75pt" o:ole="">
            <v:imagedata r:id="rId81" o:title=""/>
          </v:shape>
          <o:OLEObject Type="Embed" ProgID="Equation.3" ShapeID="_x0000_i1062" DrawAspect="Content" ObjectID="_1458512523" r:id="rId82"/>
        </w:objec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Таблица </w:t>
      </w:r>
      <w:r w:rsidR="001104C3" w:rsidRPr="00D5754E">
        <w:rPr>
          <w:sz w:val="28"/>
          <w:szCs w:val="28"/>
        </w:rPr>
        <w:t>1</w:t>
      </w:r>
      <w:r w:rsidRPr="00D5754E">
        <w:rPr>
          <w:sz w:val="28"/>
          <w:szCs w:val="28"/>
        </w:rPr>
        <w:t xml:space="preserve"> – Затраты на запасные части и материалы для ремонта дорожной техники</w:t>
      </w: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2271"/>
        <w:gridCol w:w="1787"/>
        <w:gridCol w:w="1443"/>
        <w:gridCol w:w="1748"/>
        <w:gridCol w:w="1151"/>
        <w:gridCol w:w="1170"/>
      </w:tblGrid>
      <w:tr w:rsidR="001104C3" w:rsidRPr="00D5754E" w:rsidTr="00D5754E">
        <w:trPr>
          <w:trHeight w:val="20"/>
        </w:trPr>
        <w:tc>
          <w:tcPr>
            <w:tcW w:w="1229" w:type="pct"/>
            <w:vMerge w:val="restart"/>
          </w:tcPr>
          <w:p w:rsidR="001104C3" w:rsidRPr="00D5754E" w:rsidRDefault="004B0AFC" w:rsidP="00D5754E">
            <w:r w:rsidRPr="00D5754E">
              <w:object w:dxaOrig="180" w:dyaOrig="340">
                <v:shape id="_x0000_i1063" type="#_x0000_t75" style="width:9pt;height:17.25pt" o:ole="">
                  <v:imagedata r:id="rId83" o:title=""/>
                </v:shape>
                <o:OLEObject Type="Embed" ProgID="Equation.3" ShapeID="_x0000_i1063" DrawAspect="Content" ObjectID="_1458512524" r:id="rId84"/>
              </w:object>
            </w:r>
            <w:r w:rsidR="001104C3" w:rsidRPr="00D5754E">
              <w:t>Наименование и марка машин</w:t>
            </w:r>
          </w:p>
        </w:tc>
        <w:tc>
          <w:tcPr>
            <w:tcW w:w="976" w:type="pct"/>
            <w:vMerge w:val="restart"/>
          </w:tcPr>
          <w:p w:rsidR="001104C3" w:rsidRPr="00D5754E" w:rsidRDefault="001104C3" w:rsidP="00D5754E">
            <w:r w:rsidRPr="00D5754E">
              <w:t>Количество машин определенной марки</w:t>
            </w:r>
          </w:p>
        </w:tc>
        <w:tc>
          <w:tcPr>
            <w:tcW w:w="796" w:type="pct"/>
            <w:vMerge w:val="restart"/>
          </w:tcPr>
          <w:p w:rsidR="001104C3" w:rsidRPr="00D5754E" w:rsidRDefault="001104C3" w:rsidP="00D5754E">
            <w:r w:rsidRPr="00D5754E">
              <w:t>Наработка, мото.ч.</w:t>
            </w:r>
          </w:p>
        </w:tc>
        <w:tc>
          <w:tcPr>
            <w:tcW w:w="703" w:type="pct"/>
            <w:vMerge w:val="restart"/>
          </w:tcPr>
          <w:p w:rsidR="001104C3" w:rsidRPr="00D5754E" w:rsidRDefault="00D5754E" w:rsidP="00D5754E">
            <w:r>
              <w:t>Корректирующий коэффи</w:t>
            </w:r>
            <w:r w:rsidR="001104C3" w:rsidRPr="00D5754E">
              <w:t>циент</w:t>
            </w:r>
          </w:p>
        </w:tc>
        <w:tc>
          <w:tcPr>
            <w:tcW w:w="1296" w:type="pct"/>
            <w:gridSpan w:val="2"/>
          </w:tcPr>
          <w:p w:rsidR="001104C3" w:rsidRPr="00D5754E" w:rsidRDefault="001104C3" w:rsidP="00D5754E">
            <w:r w:rsidRPr="00D5754E">
              <w:t>Затраты на запасные части и материалы, руб.</w:t>
            </w:r>
          </w:p>
        </w:tc>
      </w:tr>
      <w:tr w:rsidR="001104C3" w:rsidRPr="00D5754E" w:rsidTr="00D5754E">
        <w:trPr>
          <w:trHeight w:val="20"/>
        </w:trPr>
        <w:tc>
          <w:tcPr>
            <w:tcW w:w="1229" w:type="pct"/>
            <w:vMerge/>
          </w:tcPr>
          <w:p w:rsidR="001104C3" w:rsidRPr="00D5754E" w:rsidRDefault="001104C3" w:rsidP="00D5754E"/>
        </w:tc>
        <w:tc>
          <w:tcPr>
            <w:tcW w:w="976" w:type="pct"/>
            <w:vMerge/>
          </w:tcPr>
          <w:p w:rsidR="001104C3" w:rsidRPr="00D5754E" w:rsidRDefault="001104C3" w:rsidP="00D5754E"/>
        </w:tc>
        <w:tc>
          <w:tcPr>
            <w:tcW w:w="796" w:type="pct"/>
            <w:vMerge/>
          </w:tcPr>
          <w:p w:rsidR="001104C3" w:rsidRPr="00D5754E" w:rsidRDefault="001104C3" w:rsidP="00D5754E"/>
        </w:tc>
        <w:tc>
          <w:tcPr>
            <w:tcW w:w="703" w:type="pct"/>
            <w:vMerge/>
          </w:tcPr>
          <w:p w:rsidR="001104C3" w:rsidRPr="00D5754E" w:rsidRDefault="001104C3" w:rsidP="00D5754E"/>
        </w:tc>
        <w:tc>
          <w:tcPr>
            <w:tcW w:w="643" w:type="pct"/>
          </w:tcPr>
          <w:p w:rsidR="001104C3" w:rsidRPr="00D5754E" w:rsidRDefault="001104C3" w:rsidP="00D5754E">
            <w:r w:rsidRPr="00D5754E">
              <w:t>1 час,</w:t>
            </w:r>
          </w:p>
          <w:p w:rsidR="001104C3" w:rsidRPr="00D5754E" w:rsidRDefault="001104C3" w:rsidP="00D5754E">
            <w:pPr>
              <w:rPr>
                <w:vertAlign w:val="subscript"/>
              </w:rPr>
            </w:pPr>
            <w:r w:rsidRPr="00D5754E">
              <w:t>С</w:t>
            </w:r>
            <w:r w:rsidRPr="00D5754E">
              <w:rPr>
                <w:vertAlign w:val="subscript"/>
              </w:rPr>
              <w:t>ЗЧ.М</w:t>
            </w:r>
          </w:p>
        </w:tc>
        <w:tc>
          <w:tcPr>
            <w:tcW w:w="654" w:type="pct"/>
          </w:tcPr>
          <w:p w:rsidR="001104C3" w:rsidRPr="00D5754E" w:rsidRDefault="001104C3" w:rsidP="00D5754E">
            <w:r w:rsidRPr="00D5754E">
              <w:t>Сумма затрат, руб.</w:t>
            </w:r>
          </w:p>
        </w:tc>
      </w:tr>
      <w:tr w:rsidR="001104C3" w:rsidRPr="00D5754E" w:rsidTr="00D5754E">
        <w:trPr>
          <w:trHeight w:val="20"/>
        </w:trPr>
        <w:tc>
          <w:tcPr>
            <w:tcW w:w="1229" w:type="pct"/>
          </w:tcPr>
          <w:p w:rsidR="001104C3" w:rsidRPr="00D5754E" w:rsidRDefault="0083746B" w:rsidP="00D5754E">
            <w:r w:rsidRPr="00D5754E">
              <w:t>Автогрейдер</w:t>
            </w:r>
          </w:p>
        </w:tc>
        <w:tc>
          <w:tcPr>
            <w:tcW w:w="976" w:type="pct"/>
          </w:tcPr>
          <w:p w:rsidR="001104C3" w:rsidRPr="00D5754E" w:rsidRDefault="0083746B" w:rsidP="00D5754E">
            <w:r w:rsidRPr="00D5754E">
              <w:t>6</w:t>
            </w:r>
          </w:p>
        </w:tc>
        <w:tc>
          <w:tcPr>
            <w:tcW w:w="796" w:type="pct"/>
          </w:tcPr>
          <w:p w:rsidR="001104C3" w:rsidRPr="00D5754E" w:rsidRDefault="0083746B" w:rsidP="00D5754E">
            <w:r w:rsidRPr="00D5754E">
              <w:t>1600</w:t>
            </w:r>
          </w:p>
        </w:tc>
        <w:tc>
          <w:tcPr>
            <w:tcW w:w="703" w:type="pct"/>
          </w:tcPr>
          <w:p w:rsidR="001104C3" w:rsidRPr="00D5754E" w:rsidRDefault="00060175" w:rsidP="00D5754E">
            <w:r w:rsidRPr="00D5754E">
              <w:t>50</w:t>
            </w:r>
          </w:p>
        </w:tc>
        <w:tc>
          <w:tcPr>
            <w:tcW w:w="643" w:type="pct"/>
          </w:tcPr>
          <w:p w:rsidR="001104C3" w:rsidRPr="00D5754E" w:rsidRDefault="00060175" w:rsidP="00D5754E">
            <w:r w:rsidRPr="00D5754E">
              <w:t>0,054</w:t>
            </w:r>
          </w:p>
        </w:tc>
        <w:tc>
          <w:tcPr>
            <w:tcW w:w="654" w:type="pct"/>
          </w:tcPr>
          <w:p w:rsidR="001104C3" w:rsidRPr="00D5754E" w:rsidRDefault="00060175" w:rsidP="00D5754E">
            <w:r w:rsidRPr="00D5754E">
              <w:t>25920</w:t>
            </w:r>
          </w:p>
        </w:tc>
      </w:tr>
      <w:tr w:rsidR="001104C3" w:rsidRPr="00D5754E" w:rsidTr="00D5754E">
        <w:trPr>
          <w:trHeight w:val="20"/>
        </w:trPr>
        <w:tc>
          <w:tcPr>
            <w:tcW w:w="1229" w:type="pct"/>
          </w:tcPr>
          <w:p w:rsidR="001104C3" w:rsidRPr="00D5754E" w:rsidRDefault="0083746B" w:rsidP="00D5754E">
            <w:r w:rsidRPr="00D5754E">
              <w:t>Автокран АК-КС-3577</w:t>
            </w:r>
          </w:p>
        </w:tc>
        <w:tc>
          <w:tcPr>
            <w:tcW w:w="976" w:type="pct"/>
          </w:tcPr>
          <w:p w:rsidR="001104C3" w:rsidRPr="00D5754E" w:rsidRDefault="0083746B" w:rsidP="00D5754E">
            <w:r w:rsidRPr="00D5754E">
              <w:t>7</w:t>
            </w:r>
          </w:p>
        </w:tc>
        <w:tc>
          <w:tcPr>
            <w:tcW w:w="796" w:type="pct"/>
          </w:tcPr>
          <w:p w:rsidR="001104C3" w:rsidRPr="00D5754E" w:rsidRDefault="0083746B" w:rsidP="00D5754E">
            <w:r w:rsidRPr="00D5754E">
              <w:t>1600</w:t>
            </w:r>
          </w:p>
        </w:tc>
        <w:tc>
          <w:tcPr>
            <w:tcW w:w="703" w:type="pct"/>
          </w:tcPr>
          <w:p w:rsidR="001104C3" w:rsidRPr="00D5754E" w:rsidRDefault="00060175" w:rsidP="00D5754E">
            <w:r w:rsidRPr="00D5754E">
              <w:t>50</w:t>
            </w:r>
          </w:p>
        </w:tc>
        <w:tc>
          <w:tcPr>
            <w:tcW w:w="643" w:type="pct"/>
          </w:tcPr>
          <w:p w:rsidR="001104C3" w:rsidRPr="00D5754E" w:rsidRDefault="00060175" w:rsidP="00D5754E">
            <w:r w:rsidRPr="00D5754E">
              <w:t>0,119</w:t>
            </w:r>
          </w:p>
        </w:tc>
        <w:tc>
          <w:tcPr>
            <w:tcW w:w="654" w:type="pct"/>
          </w:tcPr>
          <w:p w:rsidR="001104C3" w:rsidRPr="00D5754E" w:rsidRDefault="00060175" w:rsidP="00D5754E">
            <w:r w:rsidRPr="00D5754E">
              <w:t>66640</w:t>
            </w:r>
          </w:p>
        </w:tc>
      </w:tr>
      <w:tr w:rsidR="001104C3" w:rsidRPr="00D5754E" w:rsidTr="00D5754E">
        <w:trPr>
          <w:trHeight w:val="20"/>
        </w:trPr>
        <w:tc>
          <w:tcPr>
            <w:tcW w:w="1229" w:type="pct"/>
          </w:tcPr>
          <w:p w:rsidR="001104C3" w:rsidRPr="00D5754E" w:rsidRDefault="0083746B" w:rsidP="00D5754E">
            <w:r w:rsidRPr="00D5754E">
              <w:t>Бульдозер 25 т</w:t>
            </w:r>
          </w:p>
        </w:tc>
        <w:tc>
          <w:tcPr>
            <w:tcW w:w="976" w:type="pct"/>
          </w:tcPr>
          <w:p w:rsidR="001104C3" w:rsidRPr="00D5754E" w:rsidRDefault="0083746B" w:rsidP="00D5754E">
            <w:r w:rsidRPr="00D5754E">
              <w:t>7</w:t>
            </w:r>
          </w:p>
        </w:tc>
        <w:tc>
          <w:tcPr>
            <w:tcW w:w="796" w:type="pct"/>
          </w:tcPr>
          <w:p w:rsidR="001104C3" w:rsidRPr="00D5754E" w:rsidRDefault="0083746B" w:rsidP="00D5754E">
            <w:r w:rsidRPr="00D5754E">
              <w:t>2100</w:t>
            </w:r>
          </w:p>
        </w:tc>
        <w:tc>
          <w:tcPr>
            <w:tcW w:w="703" w:type="pct"/>
          </w:tcPr>
          <w:p w:rsidR="001104C3" w:rsidRPr="00D5754E" w:rsidRDefault="00060175" w:rsidP="00D5754E">
            <w:r w:rsidRPr="00D5754E">
              <w:t>50</w:t>
            </w:r>
          </w:p>
        </w:tc>
        <w:tc>
          <w:tcPr>
            <w:tcW w:w="643" w:type="pct"/>
          </w:tcPr>
          <w:p w:rsidR="001104C3" w:rsidRPr="00D5754E" w:rsidRDefault="00060175" w:rsidP="00D5754E">
            <w:r w:rsidRPr="00D5754E">
              <w:t>0,06</w:t>
            </w:r>
          </w:p>
        </w:tc>
        <w:tc>
          <w:tcPr>
            <w:tcW w:w="654" w:type="pct"/>
          </w:tcPr>
          <w:p w:rsidR="001104C3" w:rsidRPr="00D5754E" w:rsidRDefault="00060175" w:rsidP="00D5754E">
            <w:r w:rsidRPr="00D5754E">
              <w:t>44100</w:t>
            </w:r>
          </w:p>
        </w:tc>
      </w:tr>
      <w:tr w:rsidR="001104C3" w:rsidRPr="00D5754E" w:rsidTr="00D5754E">
        <w:trPr>
          <w:trHeight w:val="20"/>
        </w:trPr>
        <w:tc>
          <w:tcPr>
            <w:tcW w:w="1229" w:type="pct"/>
          </w:tcPr>
          <w:p w:rsidR="001104C3" w:rsidRPr="00D5754E" w:rsidRDefault="0083746B" w:rsidP="00D5754E">
            <w:r w:rsidRPr="00D5754E">
              <w:t>Каток моторный 6 т</w:t>
            </w:r>
          </w:p>
        </w:tc>
        <w:tc>
          <w:tcPr>
            <w:tcW w:w="976" w:type="pct"/>
          </w:tcPr>
          <w:p w:rsidR="001104C3" w:rsidRPr="00D5754E" w:rsidRDefault="0083746B" w:rsidP="00D5754E">
            <w:r w:rsidRPr="00D5754E">
              <w:t>4</w:t>
            </w:r>
          </w:p>
        </w:tc>
        <w:tc>
          <w:tcPr>
            <w:tcW w:w="796" w:type="pct"/>
          </w:tcPr>
          <w:p w:rsidR="001104C3" w:rsidRPr="00D5754E" w:rsidRDefault="0083746B" w:rsidP="00D5754E">
            <w:r w:rsidRPr="00D5754E">
              <w:t>1200</w:t>
            </w:r>
          </w:p>
        </w:tc>
        <w:tc>
          <w:tcPr>
            <w:tcW w:w="703" w:type="pct"/>
          </w:tcPr>
          <w:p w:rsidR="001104C3" w:rsidRPr="00D5754E" w:rsidRDefault="00060175" w:rsidP="00D5754E">
            <w:r w:rsidRPr="00D5754E">
              <w:t>50</w:t>
            </w:r>
          </w:p>
        </w:tc>
        <w:tc>
          <w:tcPr>
            <w:tcW w:w="643" w:type="pct"/>
          </w:tcPr>
          <w:p w:rsidR="001104C3" w:rsidRPr="00D5754E" w:rsidRDefault="00060175" w:rsidP="00D5754E">
            <w:r w:rsidRPr="00D5754E">
              <w:t>0,018</w:t>
            </w:r>
          </w:p>
        </w:tc>
        <w:tc>
          <w:tcPr>
            <w:tcW w:w="654" w:type="pct"/>
          </w:tcPr>
          <w:p w:rsidR="001104C3" w:rsidRPr="00D5754E" w:rsidRDefault="00060175" w:rsidP="00D5754E">
            <w:r w:rsidRPr="00D5754E">
              <w:t>4320</w:t>
            </w:r>
          </w:p>
        </w:tc>
      </w:tr>
      <w:tr w:rsidR="001104C3" w:rsidRPr="00D5754E" w:rsidTr="00D5754E">
        <w:trPr>
          <w:trHeight w:val="20"/>
        </w:trPr>
        <w:tc>
          <w:tcPr>
            <w:tcW w:w="1229" w:type="pct"/>
          </w:tcPr>
          <w:p w:rsidR="001104C3" w:rsidRPr="00D5754E" w:rsidRDefault="0083746B" w:rsidP="00D5754E">
            <w:r w:rsidRPr="00D5754E">
              <w:t>Экскаватор 0,65 т</w:t>
            </w:r>
          </w:p>
        </w:tc>
        <w:tc>
          <w:tcPr>
            <w:tcW w:w="976" w:type="pct"/>
          </w:tcPr>
          <w:p w:rsidR="001104C3" w:rsidRPr="00D5754E" w:rsidRDefault="0083746B" w:rsidP="00D5754E">
            <w:r w:rsidRPr="00D5754E">
              <w:t>5</w:t>
            </w:r>
          </w:p>
        </w:tc>
        <w:tc>
          <w:tcPr>
            <w:tcW w:w="796" w:type="pct"/>
          </w:tcPr>
          <w:p w:rsidR="001104C3" w:rsidRPr="00D5754E" w:rsidRDefault="0083746B" w:rsidP="00D5754E">
            <w:r w:rsidRPr="00D5754E">
              <w:t>1800</w:t>
            </w:r>
          </w:p>
        </w:tc>
        <w:tc>
          <w:tcPr>
            <w:tcW w:w="703" w:type="pct"/>
          </w:tcPr>
          <w:p w:rsidR="001104C3" w:rsidRPr="00D5754E" w:rsidRDefault="00060175" w:rsidP="00D5754E">
            <w:r w:rsidRPr="00D5754E">
              <w:t>50</w:t>
            </w:r>
          </w:p>
        </w:tc>
        <w:tc>
          <w:tcPr>
            <w:tcW w:w="643" w:type="pct"/>
          </w:tcPr>
          <w:p w:rsidR="001104C3" w:rsidRPr="00D5754E" w:rsidRDefault="00060175" w:rsidP="00D5754E">
            <w:r w:rsidRPr="00D5754E">
              <w:t>0,154</w:t>
            </w:r>
          </w:p>
        </w:tc>
        <w:tc>
          <w:tcPr>
            <w:tcW w:w="654" w:type="pct"/>
          </w:tcPr>
          <w:p w:rsidR="001104C3" w:rsidRPr="00D5754E" w:rsidRDefault="00060175" w:rsidP="00D5754E">
            <w:r w:rsidRPr="00D5754E">
              <w:t>69300</w:t>
            </w:r>
          </w:p>
        </w:tc>
      </w:tr>
      <w:tr w:rsidR="001104C3" w:rsidRPr="00D5754E" w:rsidTr="00D5754E">
        <w:trPr>
          <w:trHeight w:val="20"/>
        </w:trPr>
        <w:tc>
          <w:tcPr>
            <w:tcW w:w="1229" w:type="pct"/>
          </w:tcPr>
          <w:p w:rsidR="001104C3" w:rsidRPr="00D5754E" w:rsidRDefault="001104C3" w:rsidP="00D5754E">
            <w:r w:rsidRPr="00D5754E">
              <w:t>Всего:</w:t>
            </w:r>
          </w:p>
        </w:tc>
        <w:tc>
          <w:tcPr>
            <w:tcW w:w="976" w:type="pct"/>
          </w:tcPr>
          <w:p w:rsidR="001104C3" w:rsidRPr="00D5754E" w:rsidRDefault="0083746B" w:rsidP="00D5754E">
            <w:r w:rsidRPr="00D5754E">
              <w:t>29</w:t>
            </w:r>
          </w:p>
        </w:tc>
        <w:tc>
          <w:tcPr>
            <w:tcW w:w="796" w:type="pct"/>
          </w:tcPr>
          <w:p w:rsidR="001104C3" w:rsidRPr="00D5754E" w:rsidRDefault="001104C3" w:rsidP="00D5754E"/>
        </w:tc>
        <w:tc>
          <w:tcPr>
            <w:tcW w:w="703" w:type="pct"/>
          </w:tcPr>
          <w:p w:rsidR="001104C3" w:rsidRPr="00D5754E" w:rsidRDefault="001104C3" w:rsidP="00D5754E"/>
        </w:tc>
        <w:tc>
          <w:tcPr>
            <w:tcW w:w="643" w:type="pct"/>
          </w:tcPr>
          <w:p w:rsidR="001104C3" w:rsidRPr="00D5754E" w:rsidRDefault="001104C3" w:rsidP="00D5754E"/>
        </w:tc>
        <w:tc>
          <w:tcPr>
            <w:tcW w:w="654" w:type="pct"/>
          </w:tcPr>
          <w:p w:rsidR="001104C3" w:rsidRPr="00D5754E" w:rsidRDefault="00060175" w:rsidP="00D5754E">
            <w:r w:rsidRPr="00D5754E">
              <w:t>184360</w:t>
            </w:r>
          </w:p>
        </w:tc>
      </w:tr>
    </w:tbl>
    <w:p w:rsidR="00D5754E" w:rsidRDefault="00D5754E" w:rsidP="00D5754E">
      <w:pPr>
        <w:ind w:firstLine="709"/>
        <w:rPr>
          <w:rFonts w:eastAsia="MS Mincho"/>
          <w:sz w:val="28"/>
          <w:szCs w:val="28"/>
        </w:rPr>
      </w:pPr>
    </w:p>
    <w:p w:rsidR="002A1599" w:rsidRPr="00D5754E" w:rsidRDefault="00D5754E" w:rsidP="00D5754E">
      <w:pPr>
        <w:ind w:firstLine="709"/>
        <w:rPr>
          <w:sz w:val="28"/>
          <w:szCs w:val="28"/>
        </w:rPr>
      </w:pPr>
      <w:r>
        <w:rPr>
          <w:rFonts w:eastAsia="MS Mincho"/>
          <w:sz w:val="28"/>
          <w:szCs w:val="28"/>
        </w:rPr>
        <w:br w:type="page"/>
      </w:r>
      <w:r w:rsidR="001104C3" w:rsidRPr="00D5754E">
        <w:rPr>
          <w:sz w:val="28"/>
          <w:szCs w:val="28"/>
        </w:rPr>
        <w:t xml:space="preserve">Расчет затрат </w:t>
      </w:r>
      <w:r w:rsidR="002A1599" w:rsidRPr="00D5754E">
        <w:rPr>
          <w:sz w:val="28"/>
          <w:szCs w:val="28"/>
        </w:rPr>
        <w:t xml:space="preserve">на запасные части и материалы </w:t>
      </w:r>
      <w:r w:rsidR="001104C3" w:rsidRPr="00D5754E">
        <w:rPr>
          <w:sz w:val="28"/>
          <w:szCs w:val="28"/>
        </w:rPr>
        <w:t>для</w:t>
      </w:r>
      <w:r w:rsidR="002A1599" w:rsidRPr="00D5754E">
        <w:rPr>
          <w:sz w:val="28"/>
          <w:szCs w:val="28"/>
        </w:rPr>
        <w:t xml:space="preserve"> автомобилей</w:t>
      </w:r>
      <w:r w:rsidR="001104C3" w:rsidRPr="00D5754E">
        <w:rPr>
          <w:sz w:val="28"/>
          <w:szCs w:val="28"/>
        </w:rPr>
        <w:t>,</w:t>
      </w:r>
      <w:r w:rsidR="002A1599" w:rsidRPr="00D5754E">
        <w:rPr>
          <w:sz w:val="28"/>
          <w:szCs w:val="28"/>
        </w:rPr>
        <w:t xml:space="preserve"> </w:t>
      </w:r>
      <w:r w:rsidR="001104C3" w:rsidRPr="00D5754E">
        <w:rPr>
          <w:sz w:val="28"/>
          <w:szCs w:val="28"/>
        </w:rPr>
        <w:t>С</w:t>
      </w:r>
      <w:r w:rsidR="004B0AFC" w:rsidRPr="00D5754E">
        <w:rPr>
          <w:rFonts w:eastAsia="MS Mincho"/>
          <w:sz w:val="28"/>
          <w:szCs w:val="28"/>
        </w:rPr>
        <w:object w:dxaOrig="420" w:dyaOrig="380">
          <v:shape id="_x0000_i1064" type="#_x0000_t75" style="width:21pt;height:18.75pt" o:ole="">
            <v:imagedata r:id="rId85" o:title=""/>
          </v:shape>
          <o:OLEObject Type="Embed" ProgID="Equation.3" ShapeID="_x0000_i1064" DrawAspect="Content" ObjectID="_1458512525" r:id="rId86"/>
        </w:object>
      </w:r>
      <w:r w:rsidR="001104C3" w:rsidRPr="00D5754E">
        <w:rPr>
          <w:rFonts w:eastAsia="MS Mincho"/>
          <w:sz w:val="28"/>
          <w:szCs w:val="28"/>
        </w:rPr>
        <w:t xml:space="preserve">, руб., производится по каждой марке, </w:t>
      </w:r>
      <w:r w:rsidR="002A1599" w:rsidRPr="00D5754E">
        <w:rPr>
          <w:sz w:val="28"/>
          <w:szCs w:val="28"/>
        </w:rPr>
        <w:t xml:space="preserve">определяется по формуле </w: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С</w:t>
      </w:r>
      <w:r w:rsidR="004B0AFC" w:rsidRPr="00D5754E">
        <w:rPr>
          <w:rFonts w:eastAsia="MS Mincho"/>
          <w:sz w:val="28"/>
          <w:szCs w:val="28"/>
        </w:rPr>
        <w:object w:dxaOrig="420" w:dyaOrig="380">
          <v:shape id="_x0000_i1065" type="#_x0000_t75" style="width:21pt;height:18.75pt" o:ole="">
            <v:imagedata r:id="rId85" o:title=""/>
          </v:shape>
          <o:OLEObject Type="Embed" ProgID="Equation.3" ShapeID="_x0000_i1065" DrawAspect="Content" ObjectID="_1458512526" r:id="rId87"/>
        </w:object>
      </w:r>
      <w:r w:rsidRPr="00D5754E">
        <w:rPr>
          <w:sz w:val="28"/>
          <w:szCs w:val="28"/>
        </w:rPr>
        <w:t>=</w:t>
      </w:r>
      <w:r w:rsidR="004B0AFC" w:rsidRPr="00D5754E">
        <w:rPr>
          <w:rFonts w:eastAsia="MS Mincho"/>
          <w:sz w:val="28"/>
          <w:szCs w:val="28"/>
        </w:rPr>
        <w:object w:dxaOrig="2140" w:dyaOrig="660">
          <v:shape id="_x0000_i1066" type="#_x0000_t75" style="width:105.75pt;height:33pt" o:ole="">
            <v:imagedata r:id="rId88" o:title=""/>
          </v:shape>
          <o:OLEObject Type="Embed" ProgID="Equation.3" ShapeID="_x0000_i1066" DrawAspect="Content" ObjectID="_1458512527" r:id="rId89"/>
        </w:object>
      </w:r>
      <w:r w:rsidRPr="00D5754E">
        <w:rPr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(</w:t>
      </w:r>
      <w:r w:rsidR="001104C3" w:rsidRPr="00D5754E">
        <w:rPr>
          <w:sz w:val="28"/>
          <w:szCs w:val="28"/>
        </w:rPr>
        <w:t>17</w:t>
      </w:r>
      <w:r w:rsidRPr="00D5754E">
        <w:rPr>
          <w:sz w:val="28"/>
          <w:szCs w:val="28"/>
        </w:rPr>
        <w:t>)</w:t>
      </w:r>
      <w:r w:rsidR="00D5754E">
        <w:rPr>
          <w:sz w:val="28"/>
          <w:szCs w:val="28"/>
        </w:rPr>
        <w:t xml:space="preserve"> </w:t>
      </w:r>
    </w:p>
    <w:p w:rsidR="002A1599" w:rsidRPr="00D5754E" w:rsidRDefault="007A7C3B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С</w:t>
      </w:r>
      <w:r w:rsidR="004B0AFC" w:rsidRPr="00D5754E">
        <w:rPr>
          <w:rFonts w:eastAsia="MS Mincho"/>
          <w:sz w:val="28"/>
          <w:szCs w:val="28"/>
        </w:rPr>
        <w:object w:dxaOrig="420" w:dyaOrig="380">
          <v:shape id="_x0000_i1067" type="#_x0000_t75" style="width:21pt;height:18.75pt" o:ole="">
            <v:imagedata r:id="rId85" o:title=""/>
          </v:shape>
          <o:OLEObject Type="Embed" ProgID="Equation.3" ShapeID="_x0000_i1067" DrawAspect="Content" ObjectID="_1458512528" r:id="rId90"/>
        </w:object>
      </w:r>
      <w:r w:rsidRPr="00D5754E">
        <w:rPr>
          <w:sz w:val="28"/>
          <w:szCs w:val="28"/>
        </w:rPr>
        <w:t>=</w:t>
      </w:r>
      <w:r w:rsidR="004B0AFC" w:rsidRPr="00D5754E">
        <w:rPr>
          <w:rFonts w:eastAsia="MS Mincho"/>
          <w:sz w:val="28"/>
          <w:szCs w:val="28"/>
        </w:rPr>
        <w:object w:dxaOrig="3060" w:dyaOrig="620">
          <v:shape id="_x0000_i1068" type="#_x0000_t75" style="width:151.5pt;height:30.75pt" o:ole="">
            <v:imagedata r:id="rId91" o:title=""/>
          </v:shape>
          <o:OLEObject Type="Embed" ProgID="Equation.3" ShapeID="_x0000_i1068" DrawAspect="Content" ObjectID="_1458512529" r:id="rId92"/>
        </w:object>
      </w:r>
      <w:r w:rsidRPr="00D5754E">
        <w:rPr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Н</w:t>
      </w:r>
      <w:r w:rsidRPr="00D5754E">
        <w:rPr>
          <w:sz w:val="28"/>
          <w:szCs w:val="28"/>
          <w:vertAlign w:val="subscript"/>
        </w:rPr>
        <w:t xml:space="preserve">ТО,ТР </w:t>
      </w:r>
      <w:r w:rsidRPr="00D5754E">
        <w:rPr>
          <w:sz w:val="28"/>
          <w:szCs w:val="28"/>
        </w:rPr>
        <w:t xml:space="preserve">- норма затрат на запасные части и материалы на </w:t>
      </w:r>
      <w:smartTag w:uri="urn:schemas-microsoft-com:office:smarttags" w:element="metricconverter">
        <w:smartTagPr>
          <w:attr w:name="ProductID" w:val="1000 км"/>
        </w:smartTagPr>
        <w:r w:rsidR="001104C3" w:rsidRPr="00D5754E">
          <w:rPr>
            <w:sz w:val="28"/>
            <w:szCs w:val="28"/>
          </w:rPr>
          <w:t>1000</w:t>
        </w:r>
        <w:r w:rsidRPr="00D5754E">
          <w:rPr>
            <w:sz w:val="28"/>
            <w:szCs w:val="28"/>
          </w:rPr>
          <w:t xml:space="preserve"> к</w:t>
        </w:r>
        <w:r w:rsidR="001104C3" w:rsidRPr="00D5754E">
          <w:rPr>
            <w:sz w:val="28"/>
            <w:szCs w:val="28"/>
          </w:rPr>
          <w:t>м</w:t>
        </w:r>
      </w:smartTag>
      <w:r w:rsidRPr="00D5754E">
        <w:rPr>
          <w:sz w:val="28"/>
          <w:szCs w:val="28"/>
        </w:rPr>
        <w:t>, руб.;</w:t>
      </w:r>
    </w:p>
    <w:p w:rsidR="001104C3" w:rsidRPr="00D5754E" w:rsidRDefault="001104C3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К – корректирующий коэффициент.</w:t>
      </w:r>
    </w:p>
    <w:p w:rsidR="001104C3" w:rsidRPr="00D5754E" w:rsidRDefault="004B0AFC" w:rsidP="00D5754E">
      <w:pPr>
        <w:ind w:firstLine="709"/>
        <w:rPr>
          <w:sz w:val="28"/>
          <w:szCs w:val="28"/>
        </w:rPr>
      </w:pPr>
      <w:r w:rsidRPr="00D5754E">
        <w:rPr>
          <w:rFonts w:eastAsia="MS Mincho"/>
          <w:sz w:val="28"/>
          <w:szCs w:val="28"/>
        </w:rPr>
        <w:object w:dxaOrig="400" w:dyaOrig="340">
          <v:shape id="_x0000_i1069" type="#_x0000_t75" style="width:20.25pt;height:17.25pt" o:ole="">
            <v:imagedata r:id="rId93" o:title=""/>
          </v:shape>
          <o:OLEObject Type="Embed" ProgID="Equation.3" ShapeID="_x0000_i1069" DrawAspect="Content" ObjectID="_1458512530" r:id="rId94"/>
        </w:object>
      </w:r>
      <w:r w:rsidR="001104C3" w:rsidRPr="00D5754E">
        <w:rPr>
          <w:sz w:val="28"/>
          <w:szCs w:val="28"/>
        </w:rPr>
        <w:t xml:space="preserve"> - количество автомобилей, ед.</w:t>
      </w:r>
    </w:p>
    <w:p w:rsidR="001104C3" w:rsidRPr="00D5754E" w:rsidRDefault="001104C3" w:rsidP="00D5754E">
      <w:pPr>
        <w:ind w:firstLine="709"/>
        <w:rPr>
          <w:sz w:val="28"/>
          <w:szCs w:val="28"/>
        </w:rPr>
      </w:pPr>
    </w:p>
    <w:p w:rsidR="002A1599" w:rsidRPr="00D5754E" w:rsidRDefault="001104C3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Результаты р</w:t>
      </w:r>
      <w:r w:rsidR="002A1599" w:rsidRPr="00D5754E">
        <w:rPr>
          <w:sz w:val="28"/>
          <w:szCs w:val="28"/>
        </w:rPr>
        <w:t>асчет</w:t>
      </w:r>
      <w:r w:rsidRPr="00D5754E">
        <w:rPr>
          <w:sz w:val="28"/>
          <w:szCs w:val="28"/>
        </w:rPr>
        <w:t>ов представлены в таблице</w:t>
      </w:r>
      <w:r w:rsidR="002A1599" w:rsidRP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2</w:t>
      </w:r>
      <w:r w:rsidR="002A1599" w:rsidRPr="00D5754E">
        <w:rPr>
          <w:sz w:val="28"/>
          <w:szCs w:val="28"/>
        </w:rPr>
        <w:t>.</w:t>
      </w:r>
    </w:p>
    <w:p w:rsidR="004B1C42" w:rsidRDefault="004B1C42" w:rsidP="00D5754E">
      <w:pPr>
        <w:ind w:firstLine="709"/>
        <w:rPr>
          <w:sz w:val="28"/>
          <w:szCs w:val="28"/>
          <w:lang w:val="en-US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Таблица </w:t>
      </w:r>
      <w:r w:rsidR="001104C3" w:rsidRPr="00D5754E">
        <w:rPr>
          <w:sz w:val="28"/>
          <w:szCs w:val="28"/>
        </w:rPr>
        <w:t>2</w:t>
      </w:r>
      <w:r w:rsidRPr="00D5754E">
        <w:rPr>
          <w:sz w:val="28"/>
          <w:szCs w:val="28"/>
        </w:rPr>
        <w:t xml:space="preserve"> - Затраты на запасные части и материалы </w:t>
      </w:r>
      <w:r w:rsidR="00A9360D" w:rsidRPr="00D5754E">
        <w:rPr>
          <w:sz w:val="28"/>
          <w:szCs w:val="28"/>
        </w:rPr>
        <w:t>для автомобилей</w:t>
      </w: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2296"/>
        <w:gridCol w:w="1697"/>
        <w:gridCol w:w="1339"/>
        <w:gridCol w:w="1748"/>
        <w:gridCol w:w="1173"/>
        <w:gridCol w:w="1317"/>
      </w:tblGrid>
      <w:tr w:rsidR="00103B49" w:rsidRPr="00D5754E" w:rsidTr="00D5754E">
        <w:trPr>
          <w:trHeight w:val="20"/>
        </w:trPr>
        <w:tc>
          <w:tcPr>
            <w:tcW w:w="1210" w:type="pct"/>
            <w:vMerge w:val="restart"/>
          </w:tcPr>
          <w:p w:rsidR="00103B49" w:rsidRPr="00D5754E" w:rsidRDefault="004B0AFC" w:rsidP="00D5754E">
            <w:r w:rsidRPr="00D5754E">
              <w:object w:dxaOrig="180" w:dyaOrig="340">
                <v:shape id="_x0000_i1070" type="#_x0000_t75" style="width:9pt;height:17.25pt" o:ole="">
                  <v:imagedata r:id="rId83" o:title=""/>
                </v:shape>
                <o:OLEObject Type="Embed" ProgID="Equation.3" ShapeID="_x0000_i1070" DrawAspect="Content" ObjectID="_1458512531" r:id="rId95"/>
              </w:object>
            </w:r>
            <w:r w:rsidR="00103B49" w:rsidRPr="00D5754E">
              <w:t>Наименование и марка машины</w:t>
            </w:r>
          </w:p>
        </w:tc>
        <w:tc>
          <w:tcPr>
            <w:tcW w:w="897" w:type="pct"/>
            <w:vMerge w:val="restart"/>
          </w:tcPr>
          <w:p w:rsidR="00103B49" w:rsidRPr="00D5754E" w:rsidRDefault="00103B49" w:rsidP="00D5754E">
            <w:r w:rsidRPr="00D5754E">
              <w:t>Количество автомобилей</w:t>
            </w:r>
          </w:p>
        </w:tc>
        <w:tc>
          <w:tcPr>
            <w:tcW w:w="710" w:type="pct"/>
            <w:vMerge w:val="restart"/>
          </w:tcPr>
          <w:p w:rsidR="00103B49" w:rsidRPr="00D5754E" w:rsidRDefault="00103B49" w:rsidP="00D5754E">
            <w:r w:rsidRPr="00D5754E">
              <w:t>Годовой пробег, км.</w:t>
            </w:r>
          </w:p>
        </w:tc>
        <w:tc>
          <w:tcPr>
            <w:tcW w:w="862" w:type="pct"/>
            <w:vMerge w:val="restart"/>
          </w:tcPr>
          <w:p w:rsidR="00103B49" w:rsidRPr="00D5754E" w:rsidRDefault="00D5754E" w:rsidP="00D5754E">
            <w:r>
              <w:t>Корректирующий коэффи</w:t>
            </w:r>
            <w:r w:rsidR="00103B49" w:rsidRPr="00D5754E">
              <w:t>циент</w:t>
            </w:r>
          </w:p>
        </w:tc>
        <w:tc>
          <w:tcPr>
            <w:tcW w:w="1321" w:type="pct"/>
            <w:gridSpan w:val="2"/>
          </w:tcPr>
          <w:p w:rsidR="00103B49" w:rsidRPr="00D5754E" w:rsidRDefault="00103B49" w:rsidP="00D5754E">
            <w:r w:rsidRPr="00D5754E">
              <w:t xml:space="preserve">Затраты на запасные части </w:t>
            </w:r>
          </w:p>
        </w:tc>
      </w:tr>
      <w:tr w:rsidR="00103B49" w:rsidRPr="00D5754E" w:rsidTr="00D5754E">
        <w:trPr>
          <w:trHeight w:val="20"/>
        </w:trPr>
        <w:tc>
          <w:tcPr>
            <w:tcW w:w="1210" w:type="pct"/>
            <w:vMerge/>
          </w:tcPr>
          <w:p w:rsidR="00103B49" w:rsidRPr="00D5754E" w:rsidRDefault="00103B49" w:rsidP="00D5754E"/>
        </w:tc>
        <w:tc>
          <w:tcPr>
            <w:tcW w:w="897" w:type="pct"/>
            <w:vMerge/>
          </w:tcPr>
          <w:p w:rsidR="00103B49" w:rsidRPr="00D5754E" w:rsidRDefault="00103B49" w:rsidP="00D5754E"/>
        </w:tc>
        <w:tc>
          <w:tcPr>
            <w:tcW w:w="710" w:type="pct"/>
            <w:vMerge/>
          </w:tcPr>
          <w:p w:rsidR="00103B49" w:rsidRPr="00D5754E" w:rsidRDefault="00103B49" w:rsidP="00D5754E"/>
        </w:tc>
        <w:tc>
          <w:tcPr>
            <w:tcW w:w="862" w:type="pct"/>
            <w:vMerge/>
          </w:tcPr>
          <w:p w:rsidR="00103B49" w:rsidRPr="00D5754E" w:rsidRDefault="00103B49" w:rsidP="00D5754E"/>
        </w:tc>
        <w:tc>
          <w:tcPr>
            <w:tcW w:w="623" w:type="pct"/>
          </w:tcPr>
          <w:p w:rsidR="00103B49" w:rsidRPr="00D5754E" w:rsidRDefault="00103B49" w:rsidP="00D5754E">
            <w:r w:rsidRPr="00D5754E">
              <w:t xml:space="preserve">Норма затрат на </w:t>
            </w:r>
            <w:smartTag w:uri="urn:schemas-microsoft-com:office:smarttags" w:element="metricconverter">
              <w:smartTagPr>
                <w:attr w:name="ProductID" w:val="1000 км"/>
              </w:smartTagPr>
              <w:r w:rsidRPr="00D5754E">
                <w:t>1000 км</w:t>
              </w:r>
            </w:smartTag>
            <w:r w:rsidRPr="00D5754E">
              <w:t>, руб.</w:t>
            </w:r>
          </w:p>
        </w:tc>
        <w:tc>
          <w:tcPr>
            <w:tcW w:w="697" w:type="pct"/>
          </w:tcPr>
          <w:p w:rsidR="00103B49" w:rsidRPr="00D5754E" w:rsidRDefault="00103B49" w:rsidP="00D5754E">
            <w:r w:rsidRPr="00D5754E">
              <w:t>Сумма затрат, руб.</w:t>
            </w:r>
          </w:p>
        </w:tc>
      </w:tr>
      <w:tr w:rsidR="00103B49" w:rsidRPr="00D5754E" w:rsidTr="00D5754E">
        <w:trPr>
          <w:trHeight w:val="20"/>
        </w:trPr>
        <w:tc>
          <w:tcPr>
            <w:tcW w:w="1210" w:type="pct"/>
          </w:tcPr>
          <w:p w:rsidR="00103B49" w:rsidRPr="00D5754E" w:rsidRDefault="007A7C3B" w:rsidP="00D5754E">
            <w:r w:rsidRPr="00D5754E">
              <w:t>Камаз 5511</w:t>
            </w:r>
          </w:p>
        </w:tc>
        <w:tc>
          <w:tcPr>
            <w:tcW w:w="897" w:type="pct"/>
          </w:tcPr>
          <w:p w:rsidR="00103B49" w:rsidRPr="00D5754E" w:rsidRDefault="007A7C3B" w:rsidP="00D5754E">
            <w:r w:rsidRPr="00D5754E">
              <w:t>24</w:t>
            </w:r>
          </w:p>
        </w:tc>
        <w:tc>
          <w:tcPr>
            <w:tcW w:w="710" w:type="pct"/>
          </w:tcPr>
          <w:p w:rsidR="00103B49" w:rsidRPr="00D5754E" w:rsidRDefault="007A7C3B" w:rsidP="00D5754E">
            <w:r w:rsidRPr="00D5754E">
              <w:t>44000</w:t>
            </w:r>
          </w:p>
        </w:tc>
        <w:tc>
          <w:tcPr>
            <w:tcW w:w="862" w:type="pct"/>
          </w:tcPr>
          <w:p w:rsidR="00103B49" w:rsidRPr="00D5754E" w:rsidRDefault="007A7C3B" w:rsidP="00D5754E">
            <w:r w:rsidRPr="00D5754E">
              <w:t>35</w:t>
            </w:r>
          </w:p>
        </w:tc>
        <w:tc>
          <w:tcPr>
            <w:tcW w:w="623" w:type="pct"/>
          </w:tcPr>
          <w:p w:rsidR="00103B49" w:rsidRPr="00D5754E" w:rsidRDefault="007A7C3B" w:rsidP="00D5754E">
            <w:r w:rsidRPr="00D5754E">
              <w:t>18,60</w:t>
            </w:r>
          </w:p>
        </w:tc>
        <w:tc>
          <w:tcPr>
            <w:tcW w:w="697" w:type="pct"/>
          </w:tcPr>
          <w:p w:rsidR="00103B49" w:rsidRPr="00D5754E" w:rsidRDefault="007A7C3B" w:rsidP="00D5754E">
            <w:r w:rsidRPr="00D5754E">
              <w:t>687456</w:t>
            </w:r>
          </w:p>
        </w:tc>
      </w:tr>
      <w:tr w:rsidR="00103B49" w:rsidRPr="00D5754E" w:rsidTr="00D5754E">
        <w:trPr>
          <w:trHeight w:val="20"/>
        </w:trPr>
        <w:tc>
          <w:tcPr>
            <w:tcW w:w="1210" w:type="pct"/>
          </w:tcPr>
          <w:p w:rsidR="00103B49" w:rsidRPr="00D5754E" w:rsidRDefault="007A7C3B" w:rsidP="00D5754E">
            <w:r w:rsidRPr="00D5754E">
              <w:t>Итого</w:t>
            </w:r>
          </w:p>
        </w:tc>
        <w:tc>
          <w:tcPr>
            <w:tcW w:w="897" w:type="pct"/>
          </w:tcPr>
          <w:p w:rsidR="00103B49" w:rsidRPr="00D5754E" w:rsidRDefault="00103B49" w:rsidP="00D5754E"/>
        </w:tc>
        <w:tc>
          <w:tcPr>
            <w:tcW w:w="710" w:type="pct"/>
          </w:tcPr>
          <w:p w:rsidR="00103B49" w:rsidRPr="00D5754E" w:rsidRDefault="00103B49" w:rsidP="00D5754E"/>
        </w:tc>
        <w:tc>
          <w:tcPr>
            <w:tcW w:w="862" w:type="pct"/>
          </w:tcPr>
          <w:p w:rsidR="00103B49" w:rsidRPr="00D5754E" w:rsidRDefault="00103B49" w:rsidP="00D5754E"/>
        </w:tc>
        <w:tc>
          <w:tcPr>
            <w:tcW w:w="623" w:type="pct"/>
          </w:tcPr>
          <w:p w:rsidR="00103B49" w:rsidRPr="00D5754E" w:rsidRDefault="00103B49" w:rsidP="00D5754E"/>
        </w:tc>
        <w:tc>
          <w:tcPr>
            <w:tcW w:w="697" w:type="pct"/>
          </w:tcPr>
          <w:p w:rsidR="00103B49" w:rsidRPr="00D5754E" w:rsidRDefault="007A7C3B" w:rsidP="00D5754E">
            <w:r w:rsidRPr="00D5754E">
              <w:t>687456</w:t>
            </w:r>
          </w:p>
        </w:tc>
      </w:tr>
    </w:tbl>
    <w:p w:rsidR="002A1599" w:rsidRPr="00D5754E" w:rsidRDefault="002A1599" w:rsidP="00D5754E">
      <w:pPr>
        <w:ind w:firstLine="709"/>
        <w:rPr>
          <w:rFonts w:eastAsia="MS Mincho"/>
          <w:sz w:val="28"/>
          <w:szCs w:val="28"/>
        </w:rPr>
      </w:pPr>
    </w:p>
    <w:p w:rsidR="002A1599" w:rsidRPr="00D5754E" w:rsidRDefault="00103B4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О</w:t>
      </w:r>
      <w:r w:rsidR="002A1599" w:rsidRPr="00D5754E">
        <w:rPr>
          <w:sz w:val="28"/>
          <w:szCs w:val="28"/>
        </w:rPr>
        <w:t>бщие затраты на запасные части</w:t>
      </w:r>
      <w:r w:rsidRPr="00D5754E">
        <w:rPr>
          <w:sz w:val="28"/>
          <w:szCs w:val="28"/>
        </w:rPr>
        <w:t xml:space="preserve"> и материалы</w:t>
      </w:r>
      <w:r w:rsidR="002A1599" w:rsidRPr="00D5754E">
        <w:rPr>
          <w:sz w:val="28"/>
          <w:szCs w:val="28"/>
        </w:rPr>
        <w:t xml:space="preserve"> </w:t>
      </w:r>
      <w:r w:rsidR="002A1599" w:rsidRPr="00D5754E">
        <w:rPr>
          <w:sz w:val="28"/>
          <w:szCs w:val="28"/>
        </w:rPr>
        <w:sym w:font="Symbol" w:char="F0E5"/>
      </w:r>
      <w:r w:rsidR="002A1599" w:rsidRPr="00D5754E">
        <w:rPr>
          <w:sz w:val="28"/>
          <w:szCs w:val="28"/>
        </w:rPr>
        <w:t>С</w:t>
      </w:r>
      <w:r w:rsidR="004B0AFC" w:rsidRPr="00D5754E">
        <w:rPr>
          <w:rFonts w:eastAsia="MS Mincho"/>
          <w:sz w:val="28"/>
          <w:szCs w:val="28"/>
        </w:rPr>
        <w:object w:dxaOrig="440" w:dyaOrig="380">
          <v:shape id="_x0000_i1071" type="#_x0000_t75" style="width:21.75pt;height:18.75pt" o:ole="">
            <v:imagedata r:id="rId96" o:title=""/>
          </v:shape>
          <o:OLEObject Type="Embed" ProgID="Equation.3" ShapeID="_x0000_i1071" DrawAspect="Content" ObjectID="_1458512532" r:id="rId97"/>
        </w:object>
      </w:r>
      <w:r w:rsidR="002A1599" w:rsidRP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 xml:space="preserve">определяются </w:t>
      </w:r>
      <w:r w:rsidR="002A1599" w:rsidRPr="00D5754E">
        <w:rPr>
          <w:sz w:val="28"/>
          <w:szCs w:val="28"/>
        </w:rPr>
        <w:t>по формуле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sym w:font="Symbol" w:char="F0E5"/>
      </w:r>
      <w:r w:rsidRPr="00D5754E">
        <w:rPr>
          <w:sz w:val="28"/>
          <w:szCs w:val="28"/>
        </w:rPr>
        <w:t>С</w:t>
      </w:r>
      <w:r w:rsidR="004B0AFC" w:rsidRPr="00D5754E">
        <w:rPr>
          <w:rFonts w:eastAsia="MS Mincho"/>
          <w:sz w:val="28"/>
          <w:szCs w:val="28"/>
        </w:rPr>
        <w:object w:dxaOrig="440" w:dyaOrig="380">
          <v:shape id="_x0000_i1072" type="#_x0000_t75" style="width:21.75pt;height:18.75pt" o:ole="">
            <v:imagedata r:id="rId96" o:title=""/>
          </v:shape>
          <o:OLEObject Type="Embed" ProgID="Equation.3" ShapeID="_x0000_i1072" DrawAspect="Content" ObjectID="_1458512533" r:id="rId98"/>
        </w:object>
      </w:r>
      <w:r w:rsidRPr="00D5754E">
        <w:rPr>
          <w:sz w:val="28"/>
          <w:szCs w:val="28"/>
        </w:rPr>
        <w:t>= С</w:t>
      </w:r>
      <w:r w:rsidR="004B0AFC" w:rsidRPr="00D5754E">
        <w:rPr>
          <w:rFonts w:eastAsia="MS Mincho"/>
          <w:sz w:val="28"/>
          <w:szCs w:val="28"/>
        </w:rPr>
        <w:object w:dxaOrig="440" w:dyaOrig="380">
          <v:shape id="_x0000_i1073" type="#_x0000_t75" style="width:21.75pt;height:18.75pt" o:ole="">
            <v:imagedata r:id="rId99" o:title=""/>
          </v:shape>
          <o:OLEObject Type="Embed" ProgID="Equation.3" ShapeID="_x0000_i1073" DrawAspect="Content" ObjectID="_1458512534" r:id="rId100"/>
        </w:object>
      </w:r>
      <w:r w:rsidRPr="00D5754E">
        <w:rPr>
          <w:sz w:val="28"/>
          <w:szCs w:val="28"/>
        </w:rPr>
        <w:t>+ С</w:t>
      </w:r>
      <w:r w:rsidR="004B0AFC" w:rsidRPr="00D5754E">
        <w:rPr>
          <w:rFonts w:eastAsia="MS Mincho"/>
          <w:sz w:val="28"/>
          <w:szCs w:val="28"/>
        </w:rPr>
        <w:object w:dxaOrig="440" w:dyaOrig="380">
          <v:shape id="_x0000_i1074" type="#_x0000_t75" style="width:21.75pt;height:18.75pt" o:ole="">
            <v:imagedata r:id="rId101" o:title=""/>
          </v:shape>
          <o:OLEObject Type="Embed" ProgID="Equation.3" ShapeID="_x0000_i1074" DrawAspect="Content" ObjectID="_1458512535" r:id="rId102"/>
        </w:object>
      </w:r>
      <w:r w:rsidRPr="00D5754E">
        <w:rPr>
          <w:sz w:val="28"/>
          <w:szCs w:val="28"/>
        </w:rPr>
        <w:t>,</w:t>
      </w:r>
      <w:r w:rsidRPr="00D5754E">
        <w:rPr>
          <w:sz w:val="28"/>
          <w:szCs w:val="28"/>
        </w:rPr>
        <w:tab/>
      </w:r>
      <w:r w:rsidRPr="00D5754E">
        <w:rPr>
          <w:sz w:val="28"/>
          <w:szCs w:val="28"/>
        </w:rPr>
        <w:tab/>
      </w:r>
      <w:r w:rsidRPr="00D5754E">
        <w:rPr>
          <w:sz w:val="28"/>
          <w:szCs w:val="28"/>
        </w:rPr>
        <w:tab/>
      </w:r>
      <w:r w:rsidRPr="00D5754E">
        <w:rPr>
          <w:sz w:val="28"/>
          <w:szCs w:val="28"/>
        </w:rPr>
        <w:tab/>
      </w:r>
      <w:r w:rsidRPr="00D5754E">
        <w:rPr>
          <w:sz w:val="28"/>
          <w:szCs w:val="28"/>
        </w:rPr>
        <w:tab/>
        <w:t>(</w:t>
      </w:r>
      <w:r w:rsidR="00103B49" w:rsidRPr="00D5754E">
        <w:rPr>
          <w:sz w:val="28"/>
          <w:szCs w:val="28"/>
        </w:rPr>
        <w:t>18</w:t>
      </w:r>
      <w:r w:rsidRPr="00D5754E">
        <w:rPr>
          <w:sz w:val="28"/>
          <w:szCs w:val="28"/>
        </w:rPr>
        <w:t>)</w:t>
      </w:r>
      <w:r w:rsidR="00D5754E">
        <w:rPr>
          <w:sz w:val="28"/>
          <w:szCs w:val="28"/>
        </w:rPr>
        <w:t xml:space="preserve"> </w:t>
      </w:r>
    </w:p>
    <w:p w:rsidR="007A7C3B" w:rsidRPr="00D5754E" w:rsidRDefault="007A7C3B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sym w:font="Symbol" w:char="F0E5"/>
      </w:r>
      <w:r w:rsidRPr="00D5754E">
        <w:rPr>
          <w:sz w:val="28"/>
          <w:szCs w:val="28"/>
        </w:rPr>
        <w:t>С</w:t>
      </w:r>
      <w:r w:rsidR="004B0AFC" w:rsidRPr="00D5754E">
        <w:rPr>
          <w:rFonts w:eastAsia="MS Mincho"/>
          <w:sz w:val="28"/>
          <w:szCs w:val="28"/>
        </w:rPr>
        <w:object w:dxaOrig="440" w:dyaOrig="380">
          <v:shape id="_x0000_i1075" type="#_x0000_t75" style="width:21.75pt;height:18.75pt" o:ole="">
            <v:imagedata r:id="rId96" o:title=""/>
          </v:shape>
          <o:OLEObject Type="Embed" ProgID="Equation.3" ShapeID="_x0000_i1075" DrawAspect="Content" ObjectID="_1458512536" r:id="rId103"/>
        </w:object>
      </w:r>
      <w:r w:rsidRPr="00D5754E">
        <w:rPr>
          <w:sz w:val="28"/>
          <w:szCs w:val="28"/>
        </w:rPr>
        <w:t>= 687456+184360=871816</w:t>
      </w:r>
    </w:p>
    <w:p w:rsidR="00103B49" w:rsidRPr="00D5754E" w:rsidRDefault="004B1C42" w:rsidP="00D5754E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03B49"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="00103B49" w:rsidRPr="00D5754E">
        <w:rPr>
          <w:sz w:val="28"/>
          <w:szCs w:val="28"/>
        </w:rPr>
        <w:t>С</w:t>
      </w:r>
      <w:r w:rsidR="004B0AFC" w:rsidRPr="00D5754E">
        <w:rPr>
          <w:rFonts w:eastAsia="MS Mincho"/>
          <w:sz w:val="28"/>
          <w:szCs w:val="28"/>
        </w:rPr>
        <w:object w:dxaOrig="440" w:dyaOrig="380">
          <v:shape id="_x0000_i1076" type="#_x0000_t75" style="width:21.75pt;height:18.75pt" o:ole="">
            <v:imagedata r:id="rId99" o:title=""/>
          </v:shape>
          <o:OLEObject Type="Embed" ProgID="Equation.3" ShapeID="_x0000_i1076" DrawAspect="Content" ObjectID="_1458512537" r:id="rId104"/>
        </w:object>
      </w:r>
      <w:r w:rsidR="00103B49" w:rsidRPr="00D5754E">
        <w:rPr>
          <w:rFonts w:eastAsia="MS Mincho"/>
          <w:sz w:val="28"/>
          <w:szCs w:val="28"/>
        </w:rPr>
        <w:t xml:space="preserve"> </w:t>
      </w:r>
      <w:r w:rsidR="00103B49" w:rsidRPr="00D5754E">
        <w:rPr>
          <w:sz w:val="28"/>
          <w:szCs w:val="28"/>
        </w:rPr>
        <w:t>- общие затраты на запасные части для ДМ в таблице 1.;</w:t>
      </w:r>
    </w:p>
    <w:p w:rsidR="00D5754E" w:rsidRDefault="00103B4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С</w:t>
      </w:r>
      <w:r w:rsidR="004B0AFC" w:rsidRPr="00D5754E">
        <w:rPr>
          <w:rFonts w:eastAsia="MS Mincho"/>
          <w:sz w:val="28"/>
          <w:szCs w:val="28"/>
        </w:rPr>
        <w:object w:dxaOrig="440" w:dyaOrig="380">
          <v:shape id="_x0000_i1077" type="#_x0000_t75" style="width:21.75pt;height:18.75pt" o:ole="">
            <v:imagedata r:id="rId101" o:title=""/>
          </v:shape>
          <o:OLEObject Type="Embed" ProgID="Equation.3" ShapeID="_x0000_i1077" DrawAspect="Content" ObjectID="_1458512538" r:id="rId105"/>
        </w:object>
      </w:r>
      <w:r w:rsidRPr="00D5754E">
        <w:rPr>
          <w:sz w:val="28"/>
          <w:szCs w:val="28"/>
        </w:rPr>
        <w:t xml:space="preserve"> – общие затраты на запасные части для а/м в таблице 2.</w:t>
      </w:r>
    </w:p>
    <w:p w:rsidR="00D5754E" w:rsidRDefault="00103B4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З</w:t>
      </w:r>
      <w:r w:rsidR="002A1599" w:rsidRPr="00D5754E">
        <w:rPr>
          <w:sz w:val="28"/>
          <w:szCs w:val="28"/>
        </w:rPr>
        <w:t>атрат</w:t>
      </w:r>
      <w:r w:rsidRPr="00D5754E">
        <w:rPr>
          <w:sz w:val="28"/>
          <w:szCs w:val="28"/>
        </w:rPr>
        <w:t>ы</w:t>
      </w:r>
      <w:r w:rsidR="002A1599" w:rsidRPr="00D5754E">
        <w:rPr>
          <w:sz w:val="28"/>
          <w:szCs w:val="28"/>
        </w:rPr>
        <w:t xml:space="preserve"> на запасные части и материалы по участку</w:t>
      </w:r>
      <w:r w:rsidRPr="00D5754E">
        <w:rPr>
          <w:sz w:val="28"/>
          <w:szCs w:val="28"/>
        </w:rPr>
        <w:t>,</w:t>
      </w:r>
      <w:r w:rsidR="002A1599" w:rsidRPr="00D5754E">
        <w:rPr>
          <w:sz w:val="28"/>
          <w:szCs w:val="28"/>
        </w:rPr>
        <w:t xml:space="preserve"> </w: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D5754E" w:rsidRDefault="00103B49" w:rsidP="00D5754E">
      <w:pPr>
        <w:ind w:firstLine="709"/>
        <w:rPr>
          <w:rFonts w:eastAsia="MS Mincho"/>
          <w:sz w:val="28"/>
          <w:szCs w:val="28"/>
        </w:rPr>
      </w:pPr>
      <w:r w:rsidRPr="00D5754E">
        <w:rPr>
          <w:sz w:val="28"/>
          <w:szCs w:val="28"/>
        </w:rPr>
        <w:sym w:font="Symbol" w:char="F0E5"/>
      </w:r>
      <w:r w:rsidRPr="00D5754E">
        <w:rPr>
          <w:sz w:val="28"/>
          <w:szCs w:val="28"/>
        </w:rPr>
        <w:t>С</w:t>
      </w:r>
      <w:r w:rsidR="004B0AFC" w:rsidRPr="00D5754E">
        <w:rPr>
          <w:rFonts w:eastAsia="MS Mincho"/>
          <w:sz w:val="28"/>
          <w:szCs w:val="28"/>
        </w:rPr>
        <w:object w:dxaOrig="440" w:dyaOrig="380">
          <v:shape id="_x0000_i1078" type="#_x0000_t75" style="width:21.75pt;height:18.75pt" o:ole="">
            <v:imagedata r:id="rId106" o:title=""/>
          </v:shape>
          <o:OLEObject Type="Embed" ProgID="Equation.3" ShapeID="_x0000_i1078" DrawAspect="Content" ObjectID="_1458512539" r:id="rId107"/>
        </w:object>
      </w:r>
      <w:r w:rsidRPr="00D5754E">
        <w:rPr>
          <w:rFonts w:eastAsia="MS Mincho"/>
          <w:sz w:val="28"/>
          <w:szCs w:val="28"/>
        </w:rPr>
        <w:t xml:space="preserve">, руб., </w:t>
      </w:r>
    </w:p>
    <w:p w:rsidR="00D5754E" w:rsidRDefault="00D5754E" w:rsidP="00D5754E">
      <w:pPr>
        <w:ind w:firstLine="709"/>
        <w:rPr>
          <w:rFonts w:eastAsia="MS Mincho"/>
          <w:sz w:val="28"/>
          <w:szCs w:val="28"/>
        </w:rPr>
      </w:pPr>
    </w:p>
    <w:p w:rsid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определяе</w:t>
      </w:r>
      <w:r w:rsidR="00103B49" w:rsidRPr="00D5754E">
        <w:rPr>
          <w:sz w:val="28"/>
          <w:szCs w:val="28"/>
        </w:rPr>
        <w:t>тся</w:t>
      </w:r>
      <w:r w:rsidRPr="00D5754E">
        <w:rPr>
          <w:sz w:val="28"/>
          <w:szCs w:val="28"/>
        </w:rPr>
        <w:t xml:space="preserve"> по формуле</w:t>
      </w:r>
      <w:r w:rsidR="00D5754E">
        <w:rPr>
          <w:sz w:val="28"/>
          <w:szCs w:val="28"/>
        </w:rPr>
        <w:t xml:space="preserve"> </w: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С</w:t>
      </w:r>
      <w:r w:rsidR="004B0AFC" w:rsidRPr="00D5754E">
        <w:rPr>
          <w:rFonts w:eastAsia="MS Mincho"/>
          <w:sz w:val="28"/>
          <w:szCs w:val="28"/>
        </w:rPr>
        <w:object w:dxaOrig="440" w:dyaOrig="380">
          <v:shape id="_x0000_i1079" type="#_x0000_t75" style="width:21.75pt;height:18.75pt" o:ole="">
            <v:imagedata r:id="rId106" o:title=""/>
          </v:shape>
          <o:OLEObject Type="Embed" ProgID="Equation.3" ShapeID="_x0000_i1079" DrawAspect="Content" ObjectID="_1458512540" r:id="rId108"/>
        </w:object>
      </w:r>
      <w:r w:rsidRPr="00D5754E">
        <w:rPr>
          <w:sz w:val="28"/>
          <w:szCs w:val="28"/>
        </w:rPr>
        <w:t>=</w:t>
      </w:r>
      <w:r w:rsidR="004B0AFC" w:rsidRPr="00D5754E">
        <w:rPr>
          <w:rFonts w:eastAsia="MS Mincho"/>
          <w:sz w:val="28"/>
          <w:szCs w:val="28"/>
        </w:rPr>
        <w:object w:dxaOrig="1260" w:dyaOrig="680">
          <v:shape id="_x0000_i1080" type="#_x0000_t75" style="width:62.25pt;height:33pt" o:ole="">
            <v:imagedata r:id="rId109" o:title=""/>
          </v:shape>
          <o:OLEObject Type="Embed" ProgID="Equation.3" ShapeID="_x0000_i1080" DrawAspect="Content" ObjectID="_1458512541" r:id="rId110"/>
        </w:object>
      </w:r>
      <w:r w:rsidRPr="00D5754E">
        <w:rPr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  <w:r w:rsidR="00F66BB4" w:rsidRPr="00D5754E">
        <w:rPr>
          <w:sz w:val="28"/>
          <w:szCs w:val="28"/>
        </w:rPr>
        <w:t>С</w:t>
      </w:r>
      <w:r w:rsidR="004B0AFC" w:rsidRPr="00D5754E">
        <w:rPr>
          <w:rFonts w:eastAsia="MS Mincho"/>
          <w:sz w:val="28"/>
          <w:szCs w:val="28"/>
        </w:rPr>
        <w:object w:dxaOrig="440" w:dyaOrig="380">
          <v:shape id="_x0000_i1081" type="#_x0000_t75" style="width:21.75pt;height:18.75pt" o:ole="">
            <v:imagedata r:id="rId106" o:title=""/>
          </v:shape>
          <o:OLEObject Type="Embed" ProgID="Equation.3" ShapeID="_x0000_i1081" DrawAspect="Content" ObjectID="_1458512542" r:id="rId111"/>
        </w:object>
      </w:r>
      <w:r w:rsidR="00F66BB4" w:rsidRPr="00D5754E">
        <w:rPr>
          <w:sz w:val="28"/>
          <w:szCs w:val="28"/>
        </w:rPr>
        <w:t>=</w:t>
      </w:r>
      <w:r w:rsidR="004B0AFC" w:rsidRPr="00D5754E">
        <w:rPr>
          <w:rFonts w:eastAsia="MS Mincho"/>
          <w:sz w:val="28"/>
          <w:szCs w:val="28"/>
        </w:rPr>
        <w:object w:dxaOrig="2420" w:dyaOrig="620">
          <v:shape id="_x0000_i1082" type="#_x0000_t75" style="width:120pt;height:30.75pt" o:ole="">
            <v:imagedata r:id="rId112" o:title=""/>
          </v:shape>
          <o:OLEObject Type="Embed" ProgID="Equation.3" ShapeID="_x0000_i1082" DrawAspect="Content" ObjectID="_1458512543" r:id="rId113"/>
        </w:object>
      </w:r>
      <w:r w:rsidR="00F66BB4" w:rsidRPr="00D5754E">
        <w:rPr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(</w:t>
      </w:r>
      <w:r w:rsidR="00103B49" w:rsidRPr="00D5754E">
        <w:rPr>
          <w:sz w:val="28"/>
          <w:szCs w:val="28"/>
        </w:rPr>
        <w:t>19</w:t>
      </w:r>
      <w:r w:rsidRPr="00D5754E">
        <w:rPr>
          <w:sz w:val="28"/>
          <w:szCs w:val="28"/>
        </w:rPr>
        <w:t>)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% - процент затрат согласно расчета трудоемкости на участке.</w:t>
      </w:r>
      <w:r w:rsidR="00D5754E">
        <w:rPr>
          <w:sz w:val="28"/>
          <w:szCs w:val="28"/>
        </w:rPr>
        <w:t xml:space="preserve"> </w: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b/>
          <w:bCs/>
          <w:sz w:val="28"/>
          <w:szCs w:val="28"/>
        </w:rPr>
      </w:pPr>
      <w:r w:rsidRPr="00D5754E">
        <w:rPr>
          <w:b/>
          <w:bCs/>
          <w:sz w:val="28"/>
          <w:szCs w:val="28"/>
        </w:rPr>
        <w:t>5</w:t>
      </w:r>
      <w:r w:rsidR="00D5754E" w:rsidRPr="00D5754E">
        <w:rPr>
          <w:b/>
          <w:bCs/>
          <w:sz w:val="28"/>
          <w:szCs w:val="28"/>
        </w:rPr>
        <w:t>.</w:t>
      </w:r>
      <w:r w:rsidRPr="00D5754E">
        <w:rPr>
          <w:b/>
          <w:bCs/>
          <w:sz w:val="28"/>
          <w:szCs w:val="28"/>
        </w:rPr>
        <w:t xml:space="preserve"> Р</w:t>
      </w:r>
      <w:r w:rsidR="00D5754E" w:rsidRPr="00D5754E">
        <w:rPr>
          <w:b/>
          <w:bCs/>
          <w:sz w:val="28"/>
          <w:szCs w:val="28"/>
        </w:rPr>
        <w:t>асчет накладных расходов</w:t>
      </w:r>
    </w:p>
    <w:p w:rsidR="00103B49" w:rsidRPr="00D5754E" w:rsidRDefault="00103B49" w:rsidP="00D5754E">
      <w:pPr>
        <w:ind w:firstLine="709"/>
        <w:rPr>
          <w:bCs/>
          <w:sz w:val="28"/>
          <w:szCs w:val="28"/>
        </w:rPr>
      </w:pPr>
    </w:p>
    <w:p w:rsidR="002A1599" w:rsidRPr="00D5754E" w:rsidRDefault="002A1599" w:rsidP="00D5754E">
      <w:pPr>
        <w:ind w:firstLine="709"/>
        <w:rPr>
          <w:bCs/>
          <w:sz w:val="28"/>
          <w:szCs w:val="28"/>
        </w:rPr>
      </w:pPr>
      <w:r w:rsidRPr="00D5754E">
        <w:rPr>
          <w:bCs/>
          <w:sz w:val="28"/>
          <w:szCs w:val="28"/>
        </w:rPr>
        <w:t xml:space="preserve">Для расчета накладных расходов необходимо провести подбор оборудования. Перечень оборудования указан в таблице </w:t>
      </w:r>
      <w:r w:rsidR="00103B49" w:rsidRPr="00D5754E">
        <w:rPr>
          <w:bCs/>
          <w:sz w:val="28"/>
          <w:szCs w:val="28"/>
        </w:rPr>
        <w:t>3</w:t>
      </w:r>
      <w:r w:rsidRPr="00D5754E">
        <w:rPr>
          <w:bCs/>
          <w:sz w:val="28"/>
          <w:szCs w:val="28"/>
        </w:rPr>
        <w:t>.</w:t>
      </w:r>
    </w:p>
    <w:p w:rsidR="002A1599" w:rsidRPr="00D5754E" w:rsidRDefault="002A1599" w:rsidP="00D5754E">
      <w:pPr>
        <w:ind w:firstLine="709"/>
        <w:rPr>
          <w:bCs/>
          <w:sz w:val="28"/>
          <w:szCs w:val="28"/>
        </w:rPr>
      </w:pPr>
    </w:p>
    <w:p w:rsidR="002A1599" w:rsidRPr="00D5754E" w:rsidRDefault="002A1599" w:rsidP="00D5754E">
      <w:pPr>
        <w:ind w:firstLine="709"/>
        <w:rPr>
          <w:bCs/>
          <w:sz w:val="28"/>
          <w:szCs w:val="28"/>
        </w:rPr>
      </w:pPr>
      <w:r w:rsidRPr="00D5754E">
        <w:rPr>
          <w:bCs/>
          <w:sz w:val="28"/>
          <w:szCs w:val="28"/>
        </w:rPr>
        <w:t xml:space="preserve">Таблица </w:t>
      </w:r>
      <w:r w:rsidR="00103B49" w:rsidRPr="00D5754E">
        <w:rPr>
          <w:bCs/>
          <w:sz w:val="28"/>
          <w:szCs w:val="28"/>
        </w:rPr>
        <w:t>3</w:t>
      </w:r>
      <w:r w:rsidRPr="00D5754E">
        <w:rPr>
          <w:bCs/>
          <w:sz w:val="28"/>
          <w:szCs w:val="28"/>
        </w:rPr>
        <w:t xml:space="preserve"> – Перечень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835"/>
        <w:gridCol w:w="1781"/>
        <w:gridCol w:w="1418"/>
        <w:gridCol w:w="1703"/>
        <w:gridCol w:w="1716"/>
      </w:tblGrid>
      <w:tr w:rsidR="002A1599" w:rsidRPr="00D5754E" w:rsidTr="00D5754E">
        <w:tc>
          <w:tcPr>
            <w:tcW w:w="1113" w:type="pct"/>
          </w:tcPr>
          <w:p w:rsidR="002A1599" w:rsidRPr="00D5754E" w:rsidRDefault="002A1599" w:rsidP="00D5754E">
            <w:pPr>
              <w:rPr>
                <w:rFonts w:eastAsia="MS Mincho"/>
              </w:rPr>
            </w:pPr>
            <w:r w:rsidRPr="00D5754E">
              <w:t>Оборудование</w:t>
            </w:r>
            <w:r w:rsidR="004650DD" w:rsidRPr="00D5754E">
              <w:t>, приборы, приспособления</w:t>
            </w:r>
            <w:r w:rsidRPr="00D5754E">
              <w:t xml:space="preserve"> </w:t>
            </w:r>
          </w:p>
        </w:tc>
        <w:tc>
          <w:tcPr>
            <w:tcW w:w="404" w:type="pct"/>
          </w:tcPr>
          <w:p w:rsidR="002A1599" w:rsidRPr="00D5754E" w:rsidRDefault="002A1599" w:rsidP="00D5754E">
            <w:pPr>
              <w:rPr>
                <w:rFonts w:eastAsia="MS Mincho"/>
              </w:rPr>
            </w:pPr>
            <w:r w:rsidRPr="00D5754E">
              <w:t>Кол-во, ед</w:t>
            </w:r>
            <w:r w:rsidR="00D5754E">
              <w:t>и</w:t>
            </w:r>
            <w:r w:rsidR="004650DD" w:rsidRPr="00D5754E">
              <w:t>ниц</w:t>
            </w:r>
          </w:p>
        </w:tc>
        <w:tc>
          <w:tcPr>
            <w:tcW w:w="937" w:type="pct"/>
          </w:tcPr>
          <w:p w:rsidR="002A1599" w:rsidRPr="00D5754E" w:rsidRDefault="002A1599" w:rsidP="00D5754E">
            <w:r w:rsidRPr="00D5754E">
              <w:t>Стоимость ед</w:t>
            </w:r>
            <w:r w:rsidR="004650DD" w:rsidRPr="00D5754E">
              <w:t>иницы</w:t>
            </w:r>
            <w:r w:rsidRPr="00D5754E">
              <w:t xml:space="preserve"> оборуд</w:t>
            </w:r>
            <w:r w:rsidR="004650DD" w:rsidRPr="00D5754E">
              <w:t>ования, руб</w:t>
            </w:r>
            <w:r w:rsidRPr="00D5754E">
              <w:t>.</w:t>
            </w:r>
          </w:p>
        </w:tc>
        <w:tc>
          <w:tcPr>
            <w:tcW w:w="747" w:type="pct"/>
          </w:tcPr>
          <w:p w:rsidR="002A1599" w:rsidRPr="00D5754E" w:rsidRDefault="002A1599" w:rsidP="00D5754E">
            <w:r w:rsidRPr="00D5754E">
              <w:t>Суммарная стоимость, руб</w:t>
            </w:r>
            <w:r w:rsidR="004650DD" w:rsidRPr="00D5754E">
              <w:t>.</w:t>
            </w:r>
          </w:p>
        </w:tc>
        <w:tc>
          <w:tcPr>
            <w:tcW w:w="896" w:type="pct"/>
          </w:tcPr>
          <w:p w:rsidR="002A1599" w:rsidRPr="00D5754E" w:rsidRDefault="002A1599" w:rsidP="00D5754E">
            <w:r w:rsidRPr="00D5754E">
              <w:t>Мощность ед</w:t>
            </w:r>
            <w:r w:rsidR="004650DD" w:rsidRPr="00D5754E">
              <w:t>иницы</w:t>
            </w:r>
            <w:r w:rsidRPr="00D5754E">
              <w:t xml:space="preserve"> оборуд</w:t>
            </w:r>
            <w:r w:rsidR="00D5754E">
              <w:t>о</w:t>
            </w:r>
            <w:r w:rsidR="004650DD" w:rsidRPr="00D5754E">
              <w:t>вания, кВт</w:t>
            </w:r>
          </w:p>
        </w:tc>
        <w:tc>
          <w:tcPr>
            <w:tcW w:w="903" w:type="pct"/>
          </w:tcPr>
          <w:p w:rsidR="002A1599" w:rsidRPr="00D5754E" w:rsidRDefault="002A1599" w:rsidP="00D5754E">
            <w:r w:rsidRPr="00D5754E">
              <w:t>Суммарная мощность, кВт</w:t>
            </w:r>
          </w:p>
        </w:tc>
      </w:tr>
      <w:tr w:rsidR="00DE5645" w:rsidRPr="00D5754E" w:rsidTr="00D5754E">
        <w:tc>
          <w:tcPr>
            <w:tcW w:w="1113" w:type="pct"/>
          </w:tcPr>
          <w:p w:rsidR="00DE5645" w:rsidRPr="00D5754E" w:rsidRDefault="00DE5645" w:rsidP="00D5754E">
            <w:r w:rsidRPr="00D5754E">
              <w:t>Стенд для ремонта коробок передач</w:t>
            </w:r>
          </w:p>
        </w:tc>
        <w:tc>
          <w:tcPr>
            <w:tcW w:w="404" w:type="pct"/>
          </w:tcPr>
          <w:p w:rsidR="00DE5645" w:rsidRPr="00D5754E" w:rsidRDefault="00DE5645" w:rsidP="00D5754E">
            <w:r w:rsidRPr="00D5754E">
              <w:t>1</w:t>
            </w:r>
          </w:p>
        </w:tc>
        <w:tc>
          <w:tcPr>
            <w:tcW w:w="937" w:type="pct"/>
          </w:tcPr>
          <w:p w:rsidR="00DE5645" w:rsidRPr="00D5754E" w:rsidRDefault="00DE5645" w:rsidP="00D5754E">
            <w:r w:rsidRPr="00D5754E">
              <w:t>16428</w:t>
            </w:r>
          </w:p>
        </w:tc>
        <w:tc>
          <w:tcPr>
            <w:tcW w:w="747" w:type="pct"/>
          </w:tcPr>
          <w:p w:rsidR="00DE5645" w:rsidRPr="00D5754E" w:rsidRDefault="00DE5645" w:rsidP="00D5754E">
            <w:r w:rsidRPr="00D5754E">
              <w:t>16428</w:t>
            </w:r>
          </w:p>
        </w:tc>
        <w:tc>
          <w:tcPr>
            <w:tcW w:w="896" w:type="pct"/>
          </w:tcPr>
          <w:p w:rsidR="00DE5645" w:rsidRPr="00D5754E" w:rsidRDefault="00DE5645" w:rsidP="00D5754E">
            <w:r w:rsidRPr="00D5754E">
              <w:t>2,5</w:t>
            </w:r>
          </w:p>
        </w:tc>
        <w:tc>
          <w:tcPr>
            <w:tcW w:w="903" w:type="pct"/>
          </w:tcPr>
          <w:p w:rsidR="00DE5645" w:rsidRPr="00D5754E" w:rsidRDefault="00DE5645" w:rsidP="00D5754E">
            <w:r w:rsidRPr="00D5754E">
              <w:t>2,5</w:t>
            </w:r>
          </w:p>
        </w:tc>
      </w:tr>
      <w:tr w:rsidR="00DE5645" w:rsidRPr="00D5754E" w:rsidTr="00D5754E">
        <w:tc>
          <w:tcPr>
            <w:tcW w:w="1113" w:type="pct"/>
          </w:tcPr>
          <w:p w:rsidR="00DE5645" w:rsidRPr="00D5754E" w:rsidRDefault="00DE5645" w:rsidP="00D5754E">
            <w:r w:rsidRPr="00D5754E">
              <w:t>Стенд для ремонта карданных валов</w:t>
            </w:r>
          </w:p>
        </w:tc>
        <w:tc>
          <w:tcPr>
            <w:tcW w:w="404" w:type="pct"/>
          </w:tcPr>
          <w:p w:rsidR="00DE5645" w:rsidRPr="00D5754E" w:rsidRDefault="00DE5645" w:rsidP="00D5754E">
            <w:r w:rsidRPr="00D5754E">
              <w:t>1</w:t>
            </w:r>
          </w:p>
        </w:tc>
        <w:tc>
          <w:tcPr>
            <w:tcW w:w="937" w:type="pct"/>
          </w:tcPr>
          <w:p w:rsidR="00DE5645" w:rsidRPr="00D5754E" w:rsidRDefault="00DE5645" w:rsidP="00D5754E">
            <w:r w:rsidRPr="00D5754E">
              <w:t>15021</w:t>
            </w:r>
          </w:p>
        </w:tc>
        <w:tc>
          <w:tcPr>
            <w:tcW w:w="747" w:type="pct"/>
          </w:tcPr>
          <w:p w:rsidR="00DE5645" w:rsidRPr="00D5754E" w:rsidRDefault="00DE5645" w:rsidP="00D5754E">
            <w:r w:rsidRPr="00D5754E">
              <w:t>15021</w:t>
            </w:r>
          </w:p>
        </w:tc>
        <w:tc>
          <w:tcPr>
            <w:tcW w:w="896" w:type="pct"/>
          </w:tcPr>
          <w:p w:rsidR="00DE5645" w:rsidRPr="00D5754E" w:rsidRDefault="00DE5645" w:rsidP="00D5754E">
            <w:r w:rsidRPr="00D5754E">
              <w:t>2,6</w:t>
            </w:r>
          </w:p>
        </w:tc>
        <w:tc>
          <w:tcPr>
            <w:tcW w:w="903" w:type="pct"/>
          </w:tcPr>
          <w:p w:rsidR="00DE5645" w:rsidRPr="00D5754E" w:rsidRDefault="00DE5645" w:rsidP="00D5754E">
            <w:r w:rsidRPr="00D5754E">
              <w:t>2,6</w:t>
            </w:r>
          </w:p>
        </w:tc>
      </w:tr>
      <w:tr w:rsidR="00DE5645" w:rsidRPr="00D5754E" w:rsidTr="00D5754E">
        <w:tc>
          <w:tcPr>
            <w:tcW w:w="1113" w:type="pct"/>
          </w:tcPr>
          <w:p w:rsidR="00DE5645" w:rsidRPr="00D5754E" w:rsidRDefault="00DE5645" w:rsidP="00D5754E">
            <w:r w:rsidRPr="00D5754E">
              <w:t>Стенд для ремонта мостов</w:t>
            </w:r>
          </w:p>
        </w:tc>
        <w:tc>
          <w:tcPr>
            <w:tcW w:w="404" w:type="pct"/>
          </w:tcPr>
          <w:p w:rsidR="00DE5645" w:rsidRPr="00D5754E" w:rsidRDefault="00DE5645" w:rsidP="00D5754E">
            <w:r w:rsidRPr="00D5754E">
              <w:t>1</w:t>
            </w:r>
          </w:p>
        </w:tc>
        <w:tc>
          <w:tcPr>
            <w:tcW w:w="937" w:type="pct"/>
          </w:tcPr>
          <w:p w:rsidR="00DE5645" w:rsidRPr="00D5754E" w:rsidRDefault="00DE5645" w:rsidP="00D5754E">
            <w:r w:rsidRPr="00D5754E">
              <w:t>20894</w:t>
            </w:r>
          </w:p>
        </w:tc>
        <w:tc>
          <w:tcPr>
            <w:tcW w:w="747" w:type="pct"/>
          </w:tcPr>
          <w:p w:rsidR="00DE5645" w:rsidRPr="00D5754E" w:rsidRDefault="00DE5645" w:rsidP="00D5754E">
            <w:r w:rsidRPr="00D5754E">
              <w:t>20894</w:t>
            </w:r>
          </w:p>
        </w:tc>
        <w:tc>
          <w:tcPr>
            <w:tcW w:w="896" w:type="pct"/>
          </w:tcPr>
          <w:p w:rsidR="00DE5645" w:rsidRPr="00D5754E" w:rsidRDefault="00DE5645" w:rsidP="00D5754E">
            <w:r w:rsidRPr="00D5754E">
              <w:t>2,3</w:t>
            </w:r>
          </w:p>
        </w:tc>
        <w:tc>
          <w:tcPr>
            <w:tcW w:w="903" w:type="pct"/>
          </w:tcPr>
          <w:p w:rsidR="00DE5645" w:rsidRPr="00D5754E" w:rsidRDefault="00DE5645" w:rsidP="00D5754E">
            <w:r w:rsidRPr="00D5754E">
              <w:t>2,3</w:t>
            </w:r>
          </w:p>
        </w:tc>
      </w:tr>
      <w:tr w:rsidR="00DE5645" w:rsidRPr="00D5754E" w:rsidTr="00D5754E">
        <w:tc>
          <w:tcPr>
            <w:tcW w:w="1113" w:type="pct"/>
          </w:tcPr>
          <w:p w:rsidR="00DE5645" w:rsidRPr="00D5754E" w:rsidRDefault="00DE5645" w:rsidP="00D5754E">
            <w:r w:rsidRPr="00D5754E">
              <w:t>Электро-механический подъемник</w:t>
            </w:r>
          </w:p>
        </w:tc>
        <w:tc>
          <w:tcPr>
            <w:tcW w:w="404" w:type="pct"/>
          </w:tcPr>
          <w:p w:rsidR="00DE5645" w:rsidRPr="00D5754E" w:rsidRDefault="00DE5645" w:rsidP="00D5754E">
            <w:r w:rsidRPr="00D5754E">
              <w:t>1</w:t>
            </w:r>
          </w:p>
        </w:tc>
        <w:tc>
          <w:tcPr>
            <w:tcW w:w="937" w:type="pct"/>
          </w:tcPr>
          <w:p w:rsidR="00DE5645" w:rsidRPr="00D5754E" w:rsidRDefault="00DE5645" w:rsidP="00D5754E">
            <w:r w:rsidRPr="00D5754E">
              <w:t>192928</w:t>
            </w:r>
          </w:p>
        </w:tc>
        <w:tc>
          <w:tcPr>
            <w:tcW w:w="747" w:type="pct"/>
          </w:tcPr>
          <w:p w:rsidR="00DE5645" w:rsidRPr="00D5754E" w:rsidRDefault="00DE5645" w:rsidP="00D5754E">
            <w:r w:rsidRPr="00D5754E">
              <w:t>192928</w:t>
            </w:r>
          </w:p>
        </w:tc>
        <w:tc>
          <w:tcPr>
            <w:tcW w:w="896" w:type="pct"/>
          </w:tcPr>
          <w:p w:rsidR="00DE5645" w:rsidRPr="00D5754E" w:rsidRDefault="00DE5645" w:rsidP="00D5754E">
            <w:r w:rsidRPr="00D5754E">
              <w:t>1,5</w:t>
            </w:r>
          </w:p>
        </w:tc>
        <w:tc>
          <w:tcPr>
            <w:tcW w:w="903" w:type="pct"/>
          </w:tcPr>
          <w:p w:rsidR="00DE5645" w:rsidRPr="00D5754E" w:rsidRDefault="00DE5645" w:rsidP="00D5754E">
            <w:r w:rsidRPr="00D5754E">
              <w:t>1,5</w:t>
            </w:r>
          </w:p>
        </w:tc>
      </w:tr>
      <w:tr w:rsidR="00DE5645" w:rsidRPr="00D5754E" w:rsidTr="00D5754E">
        <w:tc>
          <w:tcPr>
            <w:tcW w:w="1113" w:type="pct"/>
          </w:tcPr>
          <w:p w:rsidR="00DE5645" w:rsidRPr="00D5754E" w:rsidRDefault="00DE5645" w:rsidP="00D5754E">
            <w:r w:rsidRPr="00D5754E">
              <w:t>Верстак</w:t>
            </w:r>
          </w:p>
        </w:tc>
        <w:tc>
          <w:tcPr>
            <w:tcW w:w="404" w:type="pct"/>
          </w:tcPr>
          <w:p w:rsidR="00DE5645" w:rsidRPr="00D5754E" w:rsidRDefault="00DE5645" w:rsidP="00D5754E">
            <w:r w:rsidRPr="00D5754E">
              <w:t>1</w:t>
            </w:r>
          </w:p>
        </w:tc>
        <w:tc>
          <w:tcPr>
            <w:tcW w:w="937" w:type="pct"/>
          </w:tcPr>
          <w:p w:rsidR="00DE5645" w:rsidRPr="00D5754E" w:rsidRDefault="00DE5645" w:rsidP="00D5754E">
            <w:r w:rsidRPr="00D5754E">
              <w:t>8556</w:t>
            </w:r>
          </w:p>
        </w:tc>
        <w:tc>
          <w:tcPr>
            <w:tcW w:w="747" w:type="pct"/>
          </w:tcPr>
          <w:p w:rsidR="00DE5645" w:rsidRPr="00D5754E" w:rsidRDefault="00DE5645" w:rsidP="00D5754E">
            <w:r w:rsidRPr="00D5754E">
              <w:t>8556</w:t>
            </w:r>
          </w:p>
        </w:tc>
        <w:tc>
          <w:tcPr>
            <w:tcW w:w="896" w:type="pct"/>
          </w:tcPr>
          <w:p w:rsidR="00DE5645" w:rsidRPr="00D5754E" w:rsidRDefault="00DE5645" w:rsidP="00D5754E"/>
        </w:tc>
        <w:tc>
          <w:tcPr>
            <w:tcW w:w="903" w:type="pct"/>
          </w:tcPr>
          <w:p w:rsidR="00DE5645" w:rsidRPr="00D5754E" w:rsidRDefault="00DE5645" w:rsidP="00D5754E"/>
        </w:tc>
      </w:tr>
      <w:tr w:rsidR="00DE5645" w:rsidRPr="00D5754E" w:rsidTr="00D5754E">
        <w:tc>
          <w:tcPr>
            <w:tcW w:w="1113" w:type="pct"/>
          </w:tcPr>
          <w:p w:rsidR="00DE5645" w:rsidRPr="00D5754E" w:rsidRDefault="00DE5645" w:rsidP="00D5754E">
            <w:r w:rsidRPr="00D5754E">
              <w:t>Монтажный стол</w:t>
            </w:r>
          </w:p>
        </w:tc>
        <w:tc>
          <w:tcPr>
            <w:tcW w:w="404" w:type="pct"/>
          </w:tcPr>
          <w:p w:rsidR="00DE5645" w:rsidRPr="00D5754E" w:rsidRDefault="00DE5645" w:rsidP="00D5754E">
            <w:r w:rsidRPr="00D5754E">
              <w:t>1</w:t>
            </w:r>
          </w:p>
        </w:tc>
        <w:tc>
          <w:tcPr>
            <w:tcW w:w="937" w:type="pct"/>
          </w:tcPr>
          <w:p w:rsidR="00DE5645" w:rsidRPr="00D5754E" w:rsidRDefault="00DE5645" w:rsidP="00D5754E">
            <w:r w:rsidRPr="00D5754E">
              <w:t>3830</w:t>
            </w:r>
          </w:p>
        </w:tc>
        <w:tc>
          <w:tcPr>
            <w:tcW w:w="747" w:type="pct"/>
          </w:tcPr>
          <w:p w:rsidR="00DE5645" w:rsidRPr="00D5754E" w:rsidRDefault="00DE5645" w:rsidP="00D5754E">
            <w:r w:rsidRPr="00D5754E">
              <w:t>3830</w:t>
            </w:r>
          </w:p>
        </w:tc>
        <w:tc>
          <w:tcPr>
            <w:tcW w:w="896" w:type="pct"/>
          </w:tcPr>
          <w:p w:rsidR="00DE5645" w:rsidRPr="00D5754E" w:rsidRDefault="00DE5645" w:rsidP="00D5754E"/>
        </w:tc>
        <w:tc>
          <w:tcPr>
            <w:tcW w:w="903" w:type="pct"/>
          </w:tcPr>
          <w:p w:rsidR="00DE5645" w:rsidRPr="00D5754E" w:rsidRDefault="00DE5645" w:rsidP="00D5754E"/>
        </w:tc>
      </w:tr>
      <w:tr w:rsidR="00DE5645" w:rsidRPr="00D5754E" w:rsidTr="00D5754E">
        <w:tc>
          <w:tcPr>
            <w:tcW w:w="1113" w:type="pct"/>
          </w:tcPr>
          <w:p w:rsidR="00DE5645" w:rsidRPr="00D5754E" w:rsidRDefault="00DE5645" w:rsidP="00D5754E">
            <w:r w:rsidRPr="00D5754E">
              <w:t>Стелаж</w:t>
            </w:r>
          </w:p>
        </w:tc>
        <w:tc>
          <w:tcPr>
            <w:tcW w:w="404" w:type="pct"/>
          </w:tcPr>
          <w:p w:rsidR="00DE5645" w:rsidRPr="00D5754E" w:rsidRDefault="00DE5645" w:rsidP="00D5754E">
            <w:r w:rsidRPr="00D5754E">
              <w:t>1</w:t>
            </w:r>
          </w:p>
        </w:tc>
        <w:tc>
          <w:tcPr>
            <w:tcW w:w="937" w:type="pct"/>
          </w:tcPr>
          <w:p w:rsidR="00DE5645" w:rsidRPr="00D5754E" w:rsidRDefault="00DE5645" w:rsidP="00D5754E">
            <w:r w:rsidRPr="00D5754E">
              <w:t>620</w:t>
            </w:r>
          </w:p>
        </w:tc>
        <w:tc>
          <w:tcPr>
            <w:tcW w:w="747" w:type="pct"/>
          </w:tcPr>
          <w:p w:rsidR="00DE5645" w:rsidRPr="00D5754E" w:rsidRDefault="00DE5645" w:rsidP="00D5754E">
            <w:r w:rsidRPr="00D5754E">
              <w:t>620</w:t>
            </w:r>
          </w:p>
        </w:tc>
        <w:tc>
          <w:tcPr>
            <w:tcW w:w="896" w:type="pct"/>
          </w:tcPr>
          <w:p w:rsidR="00DE5645" w:rsidRPr="00D5754E" w:rsidRDefault="00DE5645" w:rsidP="00D5754E"/>
        </w:tc>
        <w:tc>
          <w:tcPr>
            <w:tcW w:w="903" w:type="pct"/>
          </w:tcPr>
          <w:p w:rsidR="00DE5645" w:rsidRPr="00D5754E" w:rsidRDefault="00DE5645" w:rsidP="00D5754E"/>
        </w:tc>
      </w:tr>
      <w:tr w:rsidR="00DE5645" w:rsidRPr="00D5754E" w:rsidTr="00D5754E">
        <w:tc>
          <w:tcPr>
            <w:tcW w:w="1113" w:type="pct"/>
          </w:tcPr>
          <w:p w:rsidR="00DE5645" w:rsidRPr="00D5754E" w:rsidRDefault="00DE5645" w:rsidP="00D5754E">
            <w:r w:rsidRPr="00D5754E">
              <w:t>Итого</w:t>
            </w:r>
          </w:p>
        </w:tc>
        <w:tc>
          <w:tcPr>
            <w:tcW w:w="404" w:type="pct"/>
          </w:tcPr>
          <w:p w:rsidR="00DE5645" w:rsidRPr="00D5754E" w:rsidRDefault="00DE5645" w:rsidP="00D5754E"/>
        </w:tc>
        <w:tc>
          <w:tcPr>
            <w:tcW w:w="937" w:type="pct"/>
          </w:tcPr>
          <w:p w:rsidR="00DE5645" w:rsidRPr="00D5754E" w:rsidRDefault="00DA18FB" w:rsidP="00D5754E">
            <w:r w:rsidRPr="00D5754E">
              <w:t>258277</w:t>
            </w:r>
          </w:p>
        </w:tc>
        <w:tc>
          <w:tcPr>
            <w:tcW w:w="747" w:type="pct"/>
          </w:tcPr>
          <w:p w:rsidR="00DE5645" w:rsidRPr="00D5754E" w:rsidRDefault="00DA18FB" w:rsidP="00D5754E">
            <w:r w:rsidRPr="00D5754E">
              <w:t>258277</w:t>
            </w:r>
          </w:p>
        </w:tc>
        <w:tc>
          <w:tcPr>
            <w:tcW w:w="896" w:type="pct"/>
          </w:tcPr>
          <w:p w:rsidR="00DE5645" w:rsidRPr="00D5754E" w:rsidRDefault="00DE5645" w:rsidP="00D5754E">
            <w:r w:rsidRPr="00D5754E">
              <w:t>8,9</w:t>
            </w:r>
          </w:p>
        </w:tc>
        <w:tc>
          <w:tcPr>
            <w:tcW w:w="903" w:type="pct"/>
          </w:tcPr>
          <w:p w:rsidR="00DE5645" w:rsidRPr="00D5754E" w:rsidRDefault="00DE5645" w:rsidP="00D5754E">
            <w:r w:rsidRPr="00D5754E">
              <w:t>8,9</w:t>
            </w:r>
          </w:p>
        </w:tc>
      </w:tr>
    </w:tbl>
    <w:p w:rsidR="004B1C42" w:rsidRDefault="004B1C42" w:rsidP="00D5754E">
      <w:pPr>
        <w:ind w:firstLine="709"/>
        <w:rPr>
          <w:bCs/>
          <w:sz w:val="28"/>
          <w:szCs w:val="28"/>
          <w:lang w:val="en-US"/>
        </w:rPr>
      </w:pPr>
    </w:p>
    <w:p w:rsidR="002A1599" w:rsidRPr="00D5754E" w:rsidRDefault="004650DD" w:rsidP="00D5754E">
      <w:pPr>
        <w:ind w:firstLine="709"/>
        <w:rPr>
          <w:bCs/>
          <w:sz w:val="28"/>
          <w:szCs w:val="28"/>
        </w:rPr>
      </w:pPr>
      <w:r w:rsidRPr="00D5754E">
        <w:rPr>
          <w:bCs/>
          <w:sz w:val="28"/>
          <w:szCs w:val="28"/>
        </w:rPr>
        <w:t>Г</w:t>
      </w:r>
      <w:r w:rsidR="002A1599" w:rsidRPr="00D5754E">
        <w:rPr>
          <w:bCs/>
          <w:sz w:val="28"/>
          <w:szCs w:val="28"/>
        </w:rPr>
        <w:t xml:space="preserve">одовой расход силовой электроэнергии </w:t>
      </w:r>
      <w:r w:rsidR="004B0AFC" w:rsidRPr="00D5754E">
        <w:rPr>
          <w:bCs/>
          <w:sz w:val="28"/>
          <w:szCs w:val="28"/>
        </w:rPr>
        <w:object w:dxaOrig="420" w:dyaOrig="360">
          <v:shape id="_x0000_i1083" type="#_x0000_t75" style="width:21pt;height:18pt" o:ole="">
            <v:imagedata r:id="rId114" o:title=""/>
          </v:shape>
          <o:OLEObject Type="Embed" ProgID="Equation.3" ShapeID="_x0000_i1083" DrawAspect="Content" ObjectID="_1458512544" r:id="rId115"/>
        </w:object>
      </w:r>
      <w:r w:rsidRPr="00D5754E">
        <w:rPr>
          <w:sz w:val="28"/>
          <w:szCs w:val="28"/>
        </w:rPr>
        <w:t xml:space="preserve"> определяется </w:t>
      </w:r>
      <w:r w:rsidR="002A1599" w:rsidRPr="00D5754E">
        <w:rPr>
          <w:bCs/>
          <w:sz w:val="28"/>
          <w:szCs w:val="28"/>
        </w:rPr>
        <w:t>по формуле</w:t>
      </w:r>
    </w:p>
    <w:p w:rsidR="002A1599" w:rsidRPr="00D5754E" w:rsidRDefault="002A1599" w:rsidP="00D5754E">
      <w:pPr>
        <w:ind w:firstLine="709"/>
        <w:rPr>
          <w:bCs/>
          <w:sz w:val="28"/>
          <w:szCs w:val="28"/>
        </w:rPr>
      </w:pPr>
    </w:p>
    <w:p w:rsidR="002A1599" w:rsidRPr="00D5754E" w:rsidRDefault="004B0AFC" w:rsidP="00D5754E">
      <w:pPr>
        <w:ind w:firstLine="709"/>
        <w:rPr>
          <w:sz w:val="28"/>
          <w:szCs w:val="28"/>
        </w:rPr>
      </w:pPr>
      <w:r w:rsidRPr="00D5754E">
        <w:rPr>
          <w:bCs/>
          <w:sz w:val="28"/>
          <w:szCs w:val="28"/>
        </w:rPr>
        <w:object w:dxaOrig="1939" w:dyaOrig="360">
          <v:shape id="_x0000_i1084" type="#_x0000_t75" style="width:96.75pt;height:18pt" o:ole="">
            <v:imagedata r:id="rId116" o:title=""/>
          </v:shape>
          <o:OLEObject Type="Embed" ProgID="Equation.3" ShapeID="_x0000_i1084" DrawAspect="Content" ObjectID="_1458512545" r:id="rId117"/>
        </w:object>
      </w:r>
      <w:r w:rsidR="002A1599" w:rsidRPr="00D5754E">
        <w:rPr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  <w:r w:rsidR="002A1599" w:rsidRPr="00D5754E">
        <w:rPr>
          <w:sz w:val="28"/>
          <w:szCs w:val="28"/>
        </w:rPr>
        <w:t>(</w:t>
      </w:r>
      <w:r w:rsidR="004650DD" w:rsidRPr="00D5754E">
        <w:rPr>
          <w:sz w:val="28"/>
          <w:szCs w:val="28"/>
        </w:rPr>
        <w:t>20</w:t>
      </w:r>
      <w:r w:rsidR="002A1599" w:rsidRPr="00D5754E">
        <w:rPr>
          <w:sz w:val="28"/>
          <w:szCs w:val="28"/>
        </w:rPr>
        <w:t>)</w:t>
      </w:r>
      <w:r w:rsidR="00D5754E">
        <w:rPr>
          <w:sz w:val="28"/>
          <w:szCs w:val="28"/>
        </w:rPr>
        <w:t xml:space="preserve"> </w:t>
      </w:r>
      <w:r w:rsidRPr="00D5754E">
        <w:rPr>
          <w:bCs/>
          <w:sz w:val="28"/>
          <w:szCs w:val="28"/>
        </w:rPr>
        <w:object w:dxaOrig="3080" w:dyaOrig="360">
          <v:shape id="_x0000_i1085" type="#_x0000_t75" style="width:153.75pt;height:18pt" o:ole="">
            <v:imagedata r:id="rId118" o:title=""/>
          </v:shape>
          <o:OLEObject Type="Embed" ProgID="Equation.3" ShapeID="_x0000_i1085" DrawAspect="Content" ObjectID="_1458512546" r:id="rId119"/>
        </w:object>
      </w:r>
      <w:r w:rsidR="00DE5645" w:rsidRPr="00D5754E">
        <w:rPr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  <w:lang w:val="en-US"/>
        </w:rPr>
        <w:t>N</w:t>
      </w:r>
      <w:r w:rsidRPr="00D5754E">
        <w:rPr>
          <w:sz w:val="28"/>
          <w:szCs w:val="28"/>
        </w:rPr>
        <w:t xml:space="preserve"> </w:t>
      </w:r>
      <w:r w:rsidRPr="00D5754E">
        <w:rPr>
          <w:sz w:val="28"/>
          <w:szCs w:val="28"/>
          <w:vertAlign w:val="subscript"/>
        </w:rPr>
        <w:t xml:space="preserve">у </w:t>
      </w:r>
      <w:r w:rsidRPr="00D5754E">
        <w:rPr>
          <w:sz w:val="28"/>
          <w:szCs w:val="28"/>
        </w:rPr>
        <w:t>– установленная мощность оборудования, кВт</w:t>
      </w:r>
      <w:r w:rsidR="004650DD" w:rsidRPr="00D5754E">
        <w:rPr>
          <w:sz w:val="28"/>
          <w:szCs w:val="28"/>
        </w:rPr>
        <w:t>;</w:t>
      </w:r>
      <w:r w:rsidRPr="00D5754E">
        <w:rPr>
          <w:sz w:val="28"/>
          <w:szCs w:val="28"/>
        </w:rPr>
        <w:t xml:space="preserve"> 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Ф</w:t>
      </w:r>
      <w:r w:rsidRPr="00D5754E">
        <w:rPr>
          <w:sz w:val="28"/>
          <w:szCs w:val="28"/>
          <w:vertAlign w:val="subscript"/>
        </w:rPr>
        <w:t xml:space="preserve">об </w:t>
      </w:r>
      <w:r w:rsidRPr="00D5754E">
        <w:rPr>
          <w:sz w:val="28"/>
          <w:szCs w:val="28"/>
        </w:rPr>
        <w:t xml:space="preserve">– годовой фонд </w:t>
      </w:r>
      <w:r w:rsidR="004650DD" w:rsidRPr="00D5754E">
        <w:rPr>
          <w:sz w:val="28"/>
          <w:szCs w:val="28"/>
        </w:rPr>
        <w:t>времени работы оборудования, ч.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Годовой фонд времени </w:t>
      </w:r>
      <w:r w:rsidR="004650DD" w:rsidRPr="00D5754E">
        <w:rPr>
          <w:sz w:val="28"/>
          <w:szCs w:val="28"/>
        </w:rPr>
        <w:t xml:space="preserve">на освещение </w:t>
      </w:r>
      <w:r w:rsidRPr="00D5754E">
        <w:rPr>
          <w:sz w:val="28"/>
          <w:szCs w:val="28"/>
        </w:rPr>
        <w:t>Фоб, ч</w:t>
      </w:r>
      <w:r w:rsidR="004650DD" w:rsidRPr="00D5754E">
        <w:rPr>
          <w:sz w:val="28"/>
          <w:szCs w:val="28"/>
        </w:rPr>
        <w:t>ас</w:t>
      </w:r>
      <w:r w:rsidRPr="00D5754E">
        <w:rPr>
          <w:sz w:val="28"/>
          <w:szCs w:val="28"/>
        </w:rPr>
        <w:t xml:space="preserve">, </w:t>
      </w:r>
      <w:r w:rsidR="004650DD" w:rsidRPr="00D5754E">
        <w:rPr>
          <w:sz w:val="28"/>
          <w:szCs w:val="28"/>
        </w:rPr>
        <w:t xml:space="preserve">рассчитывается </w:t>
      </w:r>
      <w:r w:rsidRPr="00D5754E">
        <w:rPr>
          <w:sz w:val="28"/>
          <w:szCs w:val="28"/>
        </w:rPr>
        <w:t>по формуле</w: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Ф</w:t>
      </w:r>
      <w:r w:rsidRPr="00D5754E">
        <w:rPr>
          <w:sz w:val="28"/>
          <w:szCs w:val="28"/>
          <w:vertAlign w:val="subscript"/>
        </w:rPr>
        <w:t xml:space="preserve">об </w:t>
      </w:r>
      <w:r w:rsidRPr="00D5754E">
        <w:rPr>
          <w:sz w:val="28"/>
          <w:szCs w:val="28"/>
        </w:rPr>
        <w:t>= (Д</w:t>
      </w:r>
      <w:r w:rsidRPr="00D5754E">
        <w:rPr>
          <w:sz w:val="28"/>
          <w:szCs w:val="28"/>
          <w:vertAlign w:val="subscript"/>
        </w:rPr>
        <w:t>к</w:t>
      </w:r>
      <w:r w:rsidR="004650DD" w:rsidRPr="00D5754E">
        <w:rPr>
          <w:sz w:val="28"/>
          <w:szCs w:val="28"/>
        </w:rPr>
        <w:t xml:space="preserve"> – Д</w:t>
      </w:r>
      <w:r w:rsidRPr="00D5754E">
        <w:rPr>
          <w:sz w:val="28"/>
          <w:szCs w:val="28"/>
          <w:vertAlign w:val="subscript"/>
        </w:rPr>
        <w:t>пр</w:t>
      </w:r>
      <w:r w:rsidRPr="00D5754E">
        <w:rPr>
          <w:sz w:val="28"/>
          <w:szCs w:val="28"/>
        </w:rPr>
        <w:t xml:space="preserve"> – Д</w:t>
      </w:r>
      <w:r w:rsidRPr="00D5754E">
        <w:rPr>
          <w:sz w:val="28"/>
          <w:szCs w:val="28"/>
          <w:vertAlign w:val="subscript"/>
        </w:rPr>
        <w:t>вых</w:t>
      </w:r>
      <w:r w:rsidRPr="00D5754E">
        <w:rPr>
          <w:sz w:val="28"/>
          <w:szCs w:val="28"/>
        </w:rPr>
        <w:t xml:space="preserve">) </w:t>
      </w:r>
      <w:r w:rsidR="004650DD" w:rsidRPr="00D5754E">
        <w:rPr>
          <w:sz w:val="28"/>
          <w:szCs w:val="28"/>
        </w:rPr>
        <w:t>·</w:t>
      </w:r>
      <w:r w:rsidRPr="00D5754E">
        <w:rPr>
          <w:sz w:val="28"/>
          <w:szCs w:val="28"/>
        </w:rPr>
        <w:t xml:space="preserve"> </w:t>
      </w:r>
      <w:r w:rsidRPr="00D5754E">
        <w:rPr>
          <w:sz w:val="28"/>
          <w:szCs w:val="28"/>
          <w:lang w:val="en-US"/>
        </w:rPr>
        <w:t>t</w:t>
      </w:r>
      <w:r w:rsidRPr="00D5754E">
        <w:rPr>
          <w:sz w:val="28"/>
          <w:szCs w:val="28"/>
          <w:vertAlign w:val="subscript"/>
        </w:rPr>
        <w:t>см</w:t>
      </w:r>
      <w:r w:rsidRPr="00D5754E">
        <w:rPr>
          <w:sz w:val="28"/>
          <w:szCs w:val="28"/>
        </w:rPr>
        <w:t xml:space="preserve"> </w:t>
      </w:r>
      <w:r w:rsidR="004650DD" w:rsidRPr="00D5754E">
        <w:rPr>
          <w:sz w:val="28"/>
          <w:szCs w:val="28"/>
        </w:rPr>
        <w:t>·</w:t>
      </w:r>
      <w:r w:rsidRPr="00D5754E">
        <w:rPr>
          <w:sz w:val="28"/>
          <w:szCs w:val="28"/>
        </w:rPr>
        <w:t xml:space="preserve"> </w:t>
      </w:r>
      <w:r w:rsidR="004650DD" w:rsidRPr="00D5754E">
        <w:rPr>
          <w:sz w:val="28"/>
          <w:szCs w:val="28"/>
          <w:lang w:val="en-US"/>
        </w:rPr>
        <w:t>N</w:t>
      </w:r>
      <w:r w:rsidRPr="00D5754E">
        <w:rPr>
          <w:sz w:val="28"/>
          <w:szCs w:val="28"/>
        </w:rPr>
        <w:t xml:space="preserve"> </w:t>
      </w:r>
      <w:r w:rsidR="004650DD" w:rsidRPr="00D5754E">
        <w:rPr>
          <w:sz w:val="28"/>
          <w:szCs w:val="28"/>
        </w:rPr>
        <w:t>·</w:t>
      </w:r>
      <w:r w:rsidRPr="00D5754E">
        <w:rPr>
          <w:sz w:val="28"/>
          <w:szCs w:val="28"/>
        </w:rPr>
        <w:t xml:space="preserve"> Кс ,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(</w:t>
      </w:r>
      <w:r w:rsidR="004650DD" w:rsidRPr="00D5754E">
        <w:rPr>
          <w:sz w:val="28"/>
          <w:szCs w:val="28"/>
        </w:rPr>
        <w:t>21</w:t>
      </w:r>
      <w:r w:rsidRPr="00D5754E">
        <w:rPr>
          <w:sz w:val="28"/>
          <w:szCs w:val="28"/>
        </w:rPr>
        <w:t>)</w:t>
      </w:r>
      <w:r w:rsidR="00D5754E">
        <w:rPr>
          <w:sz w:val="28"/>
          <w:szCs w:val="28"/>
        </w:rPr>
        <w:t xml:space="preserve"> </w:t>
      </w:r>
    </w:p>
    <w:p w:rsidR="002A1599" w:rsidRPr="00D5754E" w:rsidRDefault="00DE5645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Ф</w:t>
      </w:r>
      <w:r w:rsidRPr="00D5754E">
        <w:rPr>
          <w:sz w:val="28"/>
          <w:szCs w:val="28"/>
          <w:vertAlign w:val="subscript"/>
        </w:rPr>
        <w:t xml:space="preserve">об </w:t>
      </w:r>
      <w:r w:rsidRPr="00D5754E">
        <w:rPr>
          <w:sz w:val="28"/>
          <w:szCs w:val="28"/>
        </w:rPr>
        <w:t>= (365 – 104 – 9) · 8 · 1 · 0,6=1209,6 ,</w: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Д</w:t>
      </w:r>
      <w:r w:rsidRPr="00D5754E">
        <w:rPr>
          <w:sz w:val="28"/>
          <w:szCs w:val="28"/>
          <w:vertAlign w:val="subscript"/>
        </w:rPr>
        <w:t>к</w:t>
      </w:r>
      <w:r w:rsidRPr="00D5754E">
        <w:rPr>
          <w:sz w:val="28"/>
          <w:szCs w:val="28"/>
        </w:rPr>
        <w:t xml:space="preserve"> – дни календарного периода </w:t>
      </w:r>
      <w:r w:rsidR="004650DD" w:rsidRPr="00D5754E">
        <w:rPr>
          <w:sz w:val="28"/>
          <w:szCs w:val="28"/>
        </w:rPr>
        <w:t>=</w:t>
      </w:r>
      <w:r w:rsidRPr="00D5754E">
        <w:rPr>
          <w:sz w:val="28"/>
          <w:szCs w:val="28"/>
        </w:rPr>
        <w:t xml:space="preserve"> 365 дней; </w:t>
      </w:r>
    </w:p>
    <w:p w:rsidR="004650DD" w:rsidRPr="00D5754E" w:rsidRDefault="004650DD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Д</w:t>
      </w:r>
      <w:r w:rsidRPr="00D5754E">
        <w:rPr>
          <w:sz w:val="28"/>
          <w:szCs w:val="28"/>
          <w:vertAlign w:val="subscript"/>
        </w:rPr>
        <w:t>вых</w:t>
      </w:r>
      <w:r w:rsidR="00D5754E">
        <w:rPr>
          <w:sz w:val="28"/>
          <w:szCs w:val="28"/>
          <w:vertAlign w:val="subscript"/>
        </w:rPr>
        <w:t xml:space="preserve"> </w:t>
      </w:r>
      <w:r w:rsidRPr="00D5754E">
        <w:rPr>
          <w:sz w:val="28"/>
          <w:szCs w:val="28"/>
        </w:rPr>
        <w:t>- выходные дни;</w:t>
      </w:r>
      <w:r w:rsidR="00DE5645" w:rsidRPr="00D5754E">
        <w:rPr>
          <w:sz w:val="28"/>
          <w:szCs w:val="28"/>
        </w:rPr>
        <w:t>104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Д</w:t>
      </w:r>
      <w:r w:rsidRPr="00D5754E">
        <w:rPr>
          <w:sz w:val="28"/>
          <w:szCs w:val="28"/>
          <w:vertAlign w:val="subscript"/>
        </w:rPr>
        <w:t>пр</w:t>
      </w:r>
      <w:r w:rsidRPr="00D5754E">
        <w:rPr>
          <w:sz w:val="28"/>
          <w:szCs w:val="28"/>
        </w:rPr>
        <w:t xml:space="preserve"> –дни </w:t>
      </w:r>
      <w:r w:rsidR="004650DD" w:rsidRPr="00D5754E">
        <w:rPr>
          <w:sz w:val="28"/>
          <w:szCs w:val="28"/>
        </w:rPr>
        <w:t>праздничные</w:t>
      </w:r>
      <w:r w:rsidRPr="00D5754E">
        <w:rPr>
          <w:sz w:val="28"/>
          <w:szCs w:val="28"/>
        </w:rPr>
        <w:t>;</w:t>
      </w:r>
      <w:r w:rsidR="00DE5645" w:rsidRPr="00D5754E">
        <w:rPr>
          <w:sz w:val="28"/>
          <w:szCs w:val="28"/>
        </w:rPr>
        <w:t>9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  <w:lang w:val="en-US"/>
        </w:rPr>
        <w:t>t</w:t>
      </w:r>
      <w:r w:rsidRPr="00D5754E">
        <w:rPr>
          <w:sz w:val="28"/>
          <w:szCs w:val="28"/>
          <w:vertAlign w:val="subscript"/>
        </w:rPr>
        <w:t>см</w:t>
      </w:r>
      <w:r w:rsidRPr="00D5754E">
        <w:rPr>
          <w:sz w:val="28"/>
          <w:szCs w:val="28"/>
        </w:rPr>
        <w:t xml:space="preserve"> – продолжительность смены;</w:t>
      </w:r>
      <w:r w:rsidR="00DE5645" w:rsidRPr="00D5754E">
        <w:rPr>
          <w:sz w:val="28"/>
          <w:szCs w:val="28"/>
        </w:rPr>
        <w:t>8</w:t>
      </w:r>
    </w:p>
    <w:p w:rsidR="002A1599" w:rsidRPr="00D5754E" w:rsidRDefault="004650DD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  <w:lang w:val="en-US"/>
        </w:rPr>
        <w:t>N</w:t>
      </w:r>
      <w:r w:rsidR="002A1599" w:rsidRPr="00D5754E">
        <w:rPr>
          <w:sz w:val="28"/>
          <w:szCs w:val="28"/>
        </w:rPr>
        <w:t xml:space="preserve"> – сменность работы; </w:t>
      </w:r>
      <w:r w:rsidR="00DE5645" w:rsidRPr="00D5754E">
        <w:rPr>
          <w:sz w:val="28"/>
          <w:szCs w:val="28"/>
        </w:rPr>
        <w:t>1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Кс</w:t>
      </w:r>
      <w:r w:rsidR="004650DD" w:rsidRP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– коэффициент спроса. Кс=</w:t>
      </w:r>
      <w:r w:rsidR="00DE5645" w:rsidRPr="00D5754E">
        <w:rPr>
          <w:sz w:val="28"/>
          <w:szCs w:val="28"/>
        </w:rPr>
        <w:t>0,6</w:t>
      </w:r>
      <w:r w:rsidRPr="00D5754E">
        <w:rPr>
          <w:sz w:val="28"/>
          <w:szCs w:val="28"/>
        </w:rPr>
        <w:t>.</w:t>
      </w:r>
    </w:p>
    <w:p w:rsidR="002A1599" w:rsidRPr="00D5754E" w:rsidRDefault="002A1599" w:rsidP="00D5754E">
      <w:pPr>
        <w:ind w:firstLine="709"/>
        <w:rPr>
          <w:bCs/>
          <w:sz w:val="28"/>
          <w:szCs w:val="28"/>
        </w:rPr>
      </w:pPr>
      <w:r w:rsidRPr="00D5754E">
        <w:rPr>
          <w:bCs/>
          <w:sz w:val="28"/>
          <w:szCs w:val="28"/>
        </w:rPr>
        <w:t xml:space="preserve">Годовой расход электроэнергии на освещение </w:t>
      </w:r>
      <w:r w:rsidRPr="00D5754E">
        <w:rPr>
          <w:sz w:val="28"/>
          <w:szCs w:val="28"/>
          <w:lang w:val="en-US"/>
        </w:rPr>
        <w:t>Q</w:t>
      </w:r>
      <w:r w:rsidRPr="00D5754E">
        <w:rPr>
          <w:sz w:val="28"/>
          <w:szCs w:val="28"/>
          <w:vertAlign w:val="subscript"/>
        </w:rPr>
        <w:t xml:space="preserve">осв </w:t>
      </w:r>
      <w:r w:rsidRPr="00D5754E">
        <w:rPr>
          <w:sz w:val="28"/>
          <w:szCs w:val="28"/>
        </w:rPr>
        <w:t>, кВт, определя</w:t>
      </w:r>
      <w:r w:rsidR="004650DD" w:rsidRPr="00D5754E">
        <w:rPr>
          <w:sz w:val="28"/>
          <w:szCs w:val="28"/>
        </w:rPr>
        <w:t>ется</w:t>
      </w:r>
      <w:r w:rsidRPr="00D5754E">
        <w:rPr>
          <w:sz w:val="28"/>
          <w:szCs w:val="28"/>
        </w:rPr>
        <w:t xml:space="preserve"> по формуле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  <w:lang w:val="en-US"/>
        </w:rPr>
        <w:t>Q</w:t>
      </w:r>
      <w:r w:rsidRPr="00D5754E">
        <w:rPr>
          <w:sz w:val="28"/>
          <w:szCs w:val="28"/>
          <w:vertAlign w:val="subscript"/>
        </w:rPr>
        <w:t>осв</w:t>
      </w:r>
      <w:r w:rsidR="004650DD" w:rsidRPr="00D5754E">
        <w:rPr>
          <w:sz w:val="28"/>
          <w:szCs w:val="28"/>
          <w:vertAlign w:val="subscript"/>
        </w:rPr>
        <w:t xml:space="preserve"> </w:t>
      </w:r>
      <w:r w:rsidRPr="00D5754E">
        <w:rPr>
          <w:sz w:val="28"/>
          <w:szCs w:val="28"/>
        </w:rPr>
        <w:t xml:space="preserve">= </w:t>
      </w:r>
      <w:r w:rsidR="004B0AFC" w:rsidRPr="00D5754E">
        <w:rPr>
          <w:rFonts w:eastAsia="MS Mincho"/>
          <w:sz w:val="28"/>
          <w:szCs w:val="28"/>
        </w:rPr>
        <w:object w:dxaOrig="1120" w:dyaOrig="620">
          <v:shape id="_x0000_i1086" type="#_x0000_t75" style="width:56.25pt;height:30.75pt" o:ole="">
            <v:imagedata r:id="rId120" o:title=""/>
          </v:shape>
          <o:OLEObject Type="Embed" ProgID="Equation.3" ShapeID="_x0000_i1086" DrawAspect="Content" ObjectID="_1458512547" r:id="rId121"/>
        </w:object>
      </w:r>
      <w:r w:rsidRPr="00D5754E">
        <w:rPr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(</w:t>
      </w:r>
      <w:r w:rsidR="004650DD" w:rsidRPr="00D5754E">
        <w:rPr>
          <w:sz w:val="28"/>
          <w:szCs w:val="28"/>
        </w:rPr>
        <w:t>22</w:t>
      </w:r>
      <w:r w:rsidRPr="00D5754E">
        <w:rPr>
          <w:sz w:val="28"/>
          <w:szCs w:val="28"/>
        </w:rPr>
        <w:t>)</w:t>
      </w:r>
      <w:r w:rsidR="00D5754E">
        <w:rPr>
          <w:sz w:val="28"/>
          <w:szCs w:val="28"/>
        </w:rPr>
        <w:t xml:space="preserve"> </w:t>
      </w:r>
      <w:r w:rsidR="00DE5645" w:rsidRPr="00D5754E">
        <w:rPr>
          <w:sz w:val="28"/>
          <w:szCs w:val="28"/>
          <w:lang w:val="en-US"/>
        </w:rPr>
        <w:t>Q</w:t>
      </w:r>
      <w:r w:rsidR="00DE5645" w:rsidRPr="00D5754E">
        <w:rPr>
          <w:sz w:val="28"/>
          <w:szCs w:val="28"/>
          <w:vertAlign w:val="subscript"/>
        </w:rPr>
        <w:t xml:space="preserve">осв </w:t>
      </w:r>
      <w:r w:rsidR="00DE5645" w:rsidRPr="00D5754E">
        <w:rPr>
          <w:sz w:val="28"/>
          <w:szCs w:val="28"/>
        </w:rPr>
        <w:t xml:space="preserve">= </w:t>
      </w:r>
      <w:r w:rsidR="004B0AFC" w:rsidRPr="00D5754E">
        <w:rPr>
          <w:rFonts w:eastAsia="MS Mincho"/>
          <w:sz w:val="28"/>
          <w:szCs w:val="28"/>
        </w:rPr>
        <w:object w:dxaOrig="2079" w:dyaOrig="620">
          <v:shape id="_x0000_i1087" type="#_x0000_t75" style="width:104.25pt;height:30.75pt" o:ole="">
            <v:imagedata r:id="rId122" o:title=""/>
          </v:shape>
          <o:OLEObject Type="Embed" ProgID="Equation.3" ShapeID="_x0000_i1087" DrawAspect="Content" ObjectID="_1458512548" r:id="rId123"/>
        </w:objec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4650DD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="004650DD" w:rsidRPr="00D5754E">
        <w:rPr>
          <w:sz w:val="28"/>
          <w:szCs w:val="28"/>
          <w:lang w:val="en-US"/>
        </w:rPr>
        <w:t>F</w:t>
      </w:r>
      <w:r w:rsidR="004650DD" w:rsidRPr="00D5754E">
        <w:rPr>
          <w:sz w:val="28"/>
          <w:szCs w:val="28"/>
        </w:rPr>
        <w:t xml:space="preserve"> – площадь освещения, (площадь участка), м </w:t>
      </w:r>
      <w:r w:rsidR="004650DD" w:rsidRPr="00D5754E">
        <w:rPr>
          <w:sz w:val="28"/>
          <w:szCs w:val="28"/>
          <w:vertAlign w:val="superscript"/>
        </w:rPr>
        <w:t xml:space="preserve">2 </w:t>
      </w:r>
      <w:r w:rsidR="004650DD" w:rsidRPr="00D5754E">
        <w:rPr>
          <w:sz w:val="28"/>
          <w:szCs w:val="28"/>
        </w:rPr>
        <w:t>;</w:t>
      </w:r>
      <w:r w:rsidR="00DE5645" w:rsidRPr="00D5754E">
        <w:rPr>
          <w:sz w:val="28"/>
          <w:szCs w:val="28"/>
        </w:rPr>
        <w:t>56</w:t>
      </w:r>
    </w:p>
    <w:p w:rsidR="004650DD" w:rsidRPr="00D5754E" w:rsidRDefault="004650DD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Т</w:t>
      </w:r>
      <w:r w:rsidRPr="00D5754E">
        <w:rPr>
          <w:sz w:val="28"/>
          <w:szCs w:val="28"/>
          <w:vertAlign w:val="subscript"/>
        </w:rPr>
        <w:t>ос</w:t>
      </w:r>
      <w:r w:rsidRPr="00D5754E">
        <w:rPr>
          <w:sz w:val="28"/>
          <w:szCs w:val="28"/>
        </w:rPr>
        <w:t xml:space="preserve"> – часы использования освещения в год, ч.</w:t>
      </w:r>
      <w:r w:rsidR="00DE5645" w:rsidRPr="00D5754E">
        <w:rPr>
          <w:sz w:val="28"/>
          <w:szCs w:val="28"/>
        </w:rPr>
        <w:t>243*4=972</w:t>
      </w:r>
    </w:p>
    <w:p w:rsidR="002A1599" w:rsidRPr="00D5754E" w:rsidRDefault="004B1C42" w:rsidP="00D5754E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033600" w:rsidRPr="00D5754E">
        <w:rPr>
          <w:bCs/>
          <w:sz w:val="28"/>
          <w:szCs w:val="28"/>
        </w:rPr>
        <w:t xml:space="preserve">Расчет затрат </w:t>
      </w:r>
      <w:r w:rsidR="002A1599" w:rsidRPr="00D5754E">
        <w:rPr>
          <w:bCs/>
          <w:sz w:val="28"/>
          <w:szCs w:val="28"/>
        </w:rPr>
        <w:t>на электроэнергию</w:t>
      </w:r>
      <w:r w:rsidR="00033600" w:rsidRPr="00D5754E">
        <w:rPr>
          <w:bCs/>
          <w:sz w:val="28"/>
          <w:szCs w:val="28"/>
        </w:rPr>
        <w:t xml:space="preserve">, </w:t>
      </w:r>
      <w:r w:rsidR="00033600" w:rsidRPr="00D5754E">
        <w:rPr>
          <w:sz w:val="28"/>
          <w:szCs w:val="28"/>
        </w:rPr>
        <w:t xml:space="preserve">С </w:t>
      </w:r>
      <w:r w:rsidR="00033600" w:rsidRPr="00D5754E">
        <w:rPr>
          <w:sz w:val="28"/>
          <w:szCs w:val="28"/>
          <w:vertAlign w:val="subscript"/>
        </w:rPr>
        <w:t>э</w:t>
      </w:r>
      <w:r w:rsidR="00033600" w:rsidRPr="00D5754E">
        <w:rPr>
          <w:bCs/>
          <w:sz w:val="28"/>
          <w:szCs w:val="28"/>
        </w:rPr>
        <w:t>, руб. производится по формуле</w:t>
      </w:r>
    </w:p>
    <w:p w:rsidR="004B1C42" w:rsidRDefault="004B1C42" w:rsidP="00D5754E">
      <w:pPr>
        <w:ind w:firstLine="709"/>
        <w:rPr>
          <w:sz w:val="28"/>
          <w:szCs w:val="28"/>
          <w:lang w:val="en-US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С </w:t>
      </w:r>
      <w:r w:rsidRPr="00D5754E">
        <w:rPr>
          <w:sz w:val="28"/>
          <w:szCs w:val="28"/>
          <w:vertAlign w:val="subscript"/>
        </w:rPr>
        <w:t xml:space="preserve">э </w:t>
      </w:r>
      <w:r w:rsidRPr="00D5754E">
        <w:rPr>
          <w:sz w:val="28"/>
          <w:szCs w:val="28"/>
        </w:rPr>
        <w:t>= (</w:t>
      </w:r>
      <w:r w:rsidRPr="00D5754E">
        <w:rPr>
          <w:sz w:val="28"/>
          <w:szCs w:val="28"/>
          <w:lang w:val="en-US"/>
        </w:rPr>
        <w:t>Q</w:t>
      </w:r>
      <w:r w:rsidRPr="00D5754E">
        <w:rPr>
          <w:sz w:val="28"/>
          <w:szCs w:val="28"/>
        </w:rPr>
        <w:t xml:space="preserve"> </w:t>
      </w:r>
      <w:r w:rsidRPr="00D5754E">
        <w:rPr>
          <w:sz w:val="28"/>
          <w:szCs w:val="28"/>
          <w:vertAlign w:val="subscript"/>
        </w:rPr>
        <w:t xml:space="preserve">осв </w:t>
      </w:r>
      <w:r w:rsidRPr="00D5754E">
        <w:rPr>
          <w:sz w:val="28"/>
          <w:szCs w:val="28"/>
        </w:rPr>
        <w:t xml:space="preserve">+ </w:t>
      </w:r>
      <w:r w:rsidRPr="00D5754E">
        <w:rPr>
          <w:sz w:val="28"/>
          <w:szCs w:val="28"/>
          <w:lang w:val="en-US"/>
        </w:rPr>
        <w:t>Q</w:t>
      </w:r>
      <w:r w:rsidRPr="00D5754E">
        <w:rPr>
          <w:sz w:val="28"/>
          <w:szCs w:val="28"/>
        </w:rPr>
        <w:t xml:space="preserve"> </w:t>
      </w:r>
      <w:r w:rsidRPr="00D5754E">
        <w:rPr>
          <w:sz w:val="28"/>
          <w:szCs w:val="28"/>
          <w:vertAlign w:val="subscript"/>
        </w:rPr>
        <w:t xml:space="preserve">сэ </w:t>
      </w:r>
      <w:r w:rsidRPr="00D5754E">
        <w:rPr>
          <w:sz w:val="28"/>
          <w:szCs w:val="28"/>
        </w:rPr>
        <w:t xml:space="preserve">) </w:t>
      </w:r>
      <w:r w:rsidR="00033600" w:rsidRPr="00D5754E">
        <w:rPr>
          <w:sz w:val="28"/>
          <w:szCs w:val="28"/>
        </w:rPr>
        <w:t>·</w:t>
      </w:r>
      <w:r w:rsidRPr="00D5754E">
        <w:rPr>
          <w:sz w:val="28"/>
          <w:szCs w:val="28"/>
        </w:rPr>
        <w:t xml:space="preserve"> ЦкВт,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(</w:t>
      </w:r>
      <w:r w:rsidR="00033600" w:rsidRPr="00D5754E">
        <w:rPr>
          <w:sz w:val="28"/>
          <w:szCs w:val="28"/>
        </w:rPr>
        <w:t>23</w:t>
      </w:r>
      <w:r w:rsidRPr="00D5754E">
        <w:rPr>
          <w:sz w:val="28"/>
          <w:szCs w:val="28"/>
        </w:rPr>
        <w:t>)</w:t>
      </w:r>
      <w:r w:rsidR="00D5754E">
        <w:rPr>
          <w:sz w:val="28"/>
          <w:szCs w:val="28"/>
        </w:rPr>
        <w:t xml:space="preserve"> </w:t>
      </w:r>
      <w:r w:rsidR="00DE5645" w:rsidRPr="00D5754E">
        <w:rPr>
          <w:sz w:val="28"/>
          <w:szCs w:val="28"/>
        </w:rPr>
        <w:t xml:space="preserve">С </w:t>
      </w:r>
      <w:r w:rsidR="00DE5645" w:rsidRPr="00D5754E">
        <w:rPr>
          <w:sz w:val="28"/>
          <w:szCs w:val="28"/>
          <w:vertAlign w:val="subscript"/>
        </w:rPr>
        <w:t xml:space="preserve">э </w:t>
      </w:r>
      <w:r w:rsidR="00DE5645" w:rsidRPr="00D5754E">
        <w:rPr>
          <w:sz w:val="28"/>
          <w:szCs w:val="28"/>
        </w:rPr>
        <w:t>= (</w:t>
      </w:r>
      <w:r w:rsidR="009F2E67" w:rsidRPr="00D5754E">
        <w:rPr>
          <w:sz w:val="28"/>
          <w:szCs w:val="28"/>
        </w:rPr>
        <w:t>6459,3</w:t>
      </w:r>
      <w:r w:rsidR="00DE5645" w:rsidRPr="00D5754E">
        <w:rPr>
          <w:sz w:val="28"/>
          <w:szCs w:val="28"/>
        </w:rPr>
        <w:t xml:space="preserve">+ </w:t>
      </w:r>
      <w:r w:rsidR="009F2E67" w:rsidRPr="00D5754E">
        <w:rPr>
          <w:sz w:val="28"/>
          <w:szCs w:val="28"/>
        </w:rPr>
        <w:t>1360,8</w:t>
      </w:r>
      <w:r w:rsidR="00DE5645" w:rsidRPr="00D5754E">
        <w:rPr>
          <w:sz w:val="28"/>
          <w:szCs w:val="28"/>
          <w:vertAlign w:val="subscript"/>
        </w:rPr>
        <w:t xml:space="preserve"> </w:t>
      </w:r>
      <w:r w:rsidR="00DE5645" w:rsidRPr="00D5754E">
        <w:rPr>
          <w:sz w:val="28"/>
          <w:szCs w:val="28"/>
        </w:rPr>
        <w:t>) ·</w:t>
      </w:r>
      <w:r w:rsidR="009F2E67" w:rsidRPr="00D5754E">
        <w:rPr>
          <w:sz w:val="28"/>
          <w:szCs w:val="28"/>
        </w:rPr>
        <w:t xml:space="preserve"> 2,45=19159,3</w:t>
      </w:r>
    </w:p>
    <w:p w:rsidR="004B1C42" w:rsidRDefault="004B1C42" w:rsidP="00D5754E">
      <w:pPr>
        <w:ind w:firstLine="709"/>
        <w:rPr>
          <w:sz w:val="28"/>
          <w:szCs w:val="28"/>
          <w:lang w:val="en-US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 xml:space="preserve">Ц кВт –цена </w:t>
      </w:r>
      <w:r w:rsidR="00033600" w:rsidRPr="00D5754E">
        <w:rPr>
          <w:sz w:val="28"/>
          <w:szCs w:val="28"/>
        </w:rPr>
        <w:t>1</w:t>
      </w:r>
      <w:r w:rsidRPr="00D5754E">
        <w:rPr>
          <w:sz w:val="28"/>
          <w:szCs w:val="28"/>
          <w:vertAlign w:val="superscript"/>
        </w:rPr>
        <w:t xml:space="preserve"> </w:t>
      </w:r>
      <w:r w:rsidRPr="00D5754E">
        <w:rPr>
          <w:sz w:val="28"/>
          <w:szCs w:val="28"/>
        </w:rPr>
        <w:t>кВт</w:t>
      </w:r>
      <w:r w:rsidR="00033600" w:rsidRPr="00D5754E">
        <w:rPr>
          <w:sz w:val="28"/>
          <w:szCs w:val="28"/>
        </w:rPr>
        <w:t xml:space="preserve"> в действующих ценах, руб.</w:t>
      </w:r>
      <w:r w:rsidRPr="00D5754E">
        <w:rPr>
          <w:sz w:val="28"/>
          <w:szCs w:val="28"/>
        </w:rPr>
        <w:t>;</w:t>
      </w:r>
    </w:p>
    <w:p w:rsidR="002A1599" w:rsidRPr="00D5754E" w:rsidRDefault="00033600" w:rsidP="00D5754E">
      <w:pPr>
        <w:ind w:firstLine="709"/>
        <w:rPr>
          <w:bCs/>
          <w:sz w:val="28"/>
          <w:szCs w:val="28"/>
        </w:rPr>
      </w:pPr>
      <w:r w:rsidRPr="00D5754E">
        <w:rPr>
          <w:bCs/>
          <w:sz w:val="28"/>
          <w:szCs w:val="28"/>
        </w:rPr>
        <w:t>З</w:t>
      </w:r>
      <w:r w:rsidR="002A1599" w:rsidRPr="00D5754E">
        <w:rPr>
          <w:bCs/>
          <w:sz w:val="28"/>
          <w:szCs w:val="28"/>
        </w:rPr>
        <w:t>атрат</w:t>
      </w:r>
      <w:r w:rsidRPr="00D5754E">
        <w:rPr>
          <w:bCs/>
          <w:sz w:val="28"/>
          <w:szCs w:val="28"/>
        </w:rPr>
        <w:t>ы</w:t>
      </w:r>
      <w:r w:rsidR="002A1599" w:rsidRPr="00D5754E">
        <w:rPr>
          <w:bCs/>
          <w:sz w:val="28"/>
          <w:szCs w:val="28"/>
        </w:rPr>
        <w:t xml:space="preserve"> на отопление</w:t>
      </w:r>
      <w:r w:rsidRPr="00D5754E">
        <w:rPr>
          <w:bCs/>
          <w:sz w:val="28"/>
          <w:szCs w:val="28"/>
        </w:rPr>
        <w:t xml:space="preserve">, </w:t>
      </w:r>
      <w:r w:rsidRPr="00D5754E">
        <w:rPr>
          <w:sz w:val="28"/>
          <w:szCs w:val="28"/>
        </w:rPr>
        <w:t xml:space="preserve">С </w:t>
      </w:r>
      <w:r w:rsidRPr="00D5754E">
        <w:rPr>
          <w:sz w:val="28"/>
          <w:szCs w:val="28"/>
          <w:vertAlign w:val="subscript"/>
        </w:rPr>
        <w:t>отоп</w:t>
      </w:r>
      <w:r w:rsidRPr="00D5754E">
        <w:rPr>
          <w:bCs/>
          <w:sz w:val="28"/>
          <w:szCs w:val="28"/>
        </w:rPr>
        <w:t xml:space="preserve">, руб. рассчитываются </w:t>
      </w:r>
      <w:r w:rsidR="002A1599" w:rsidRPr="00D5754E">
        <w:rPr>
          <w:bCs/>
          <w:sz w:val="28"/>
          <w:szCs w:val="28"/>
        </w:rPr>
        <w:t>по формуле</w:t>
      </w:r>
    </w:p>
    <w:p w:rsidR="002A1599" w:rsidRPr="00D5754E" w:rsidRDefault="002A1599" w:rsidP="00D5754E">
      <w:pPr>
        <w:ind w:firstLine="709"/>
        <w:rPr>
          <w:bCs/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С </w:t>
      </w:r>
      <w:r w:rsidRPr="00D5754E">
        <w:rPr>
          <w:sz w:val="28"/>
          <w:szCs w:val="28"/>
          <w:vertAlign w:val="subscript"/>
        </w:rPr>
        <w:t xml:space="preserve">отоп </w:t>
      </w:r>
      <w:r w:rsidRPr="00D5754E">
        <w:rPr>
          <w:sz w:val="28"/>
          <w:szCs w:val="28"/>
        </w:rPr>
        <w:t xml:space="preserve">= </w:t>
      </w:r>
      <w:r w:rsidRPr="00D5754E">
        <w:rPr>
          <w:sz w:val="28"/>
          <w:szCs w:val="28"/>
          <w:lang w:val="en-US"/>
        </w:rPr>
        <w:t>F</w:t>
      </w:r>
      <w:r w:rsidRPr="00D5754E">
        <w:rPr>
          <w:sz w:val="28"/>
          <w:szCs w:val="28"/>
        </w:rPr>
        <w:t xml:space="preserve"> </w:t>
      </w:r>
      <w:r w:rsidR="00033600" w:rsidRPr="00D5754E">
        <w:rPr>
          <w:sz w:val="28"/>
          <w:szCs w:val="28"/>
        </w:rPr>
        <w:t>·</w:t>
      </w:r>
      <w:r w:rsidRPr="00D5754E">
        <w:rPr>
          <w:sz w:val="28"/>
          <w:szCs w:val="28"/>
        </w:rPr>
        <w:t xml:space="preserve"> </w:t>
      </w:r>
      <w:r w:rsidRPr="00D5754E">
        <w:rPr>
          <w:sz w:val="28"/>
          <w:szCs w:val="28"/>
          <w:lang w:val="en-US"/>
        </w:rPr>
        <w:t>N</w:t>
      </w:r>
      <w:r w:rsidRPr="00D5754E">
        <w:rPr>
          <w:sz w:val="28"/>
          <w:szCs w:val="28"/>
        </w:rPr>
        <w:t xml:space="preserve"> </w:t>
      </w:r>
      <w:r w:rsidR="00033600" w:rsidRPr="00D5754E">
        <w:rPr>
          <w:sz w:val="28"/>
          <w:szCs w:val="28"/>
        </w:rPr>
        <w:t>·</w:t>
      </w:r>
      <w:r w:rsidRPr="00D5754E">
        <w:rPr>
          <w:sz w:val="28"/>
          <w:szCs w:val="28"/>
        </w:rPr>
        <w:t xml:space="preserve"> Цм</w:t>
      </w:r>
      <w:r w:rsidRPr="00D5754E">
        <w:rPr>
          <w:sz w:val="28"/>
          <w:szCs w:val="28"/>
          <w:vertAlign w:val="superscript"/>
        </w:rPr>
        <w:t>2</w:t>
      </w:r>
      <w:r w:rsidRPr="00D5754E">
        <w:rPr>
          <w:sz w:val="28"/>
          <w:szCs w:val="28"/>
        </w:rPr>
        <w:t xml:space="preserve"> ,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(</w:t>
      </w:r>
      <w:r w:rsidR="00033600" w:rsidRPr="00D5754E">
        <w:rPr>
          <w:sz w:val="28"/>
          <w:szCs w:val="28"/>
        </w:rPr>
        <w:t>24</w:t>
      </w:r>
      <w:r w:rsidRPr="00D5754E">
        <w:rPr>
          <w:sz w:val="28"/>
          <w:szCs w:val="28"/>
        </w:rPr>
        <w:t>)</w:t>
      </w:r>
      <w:r w:rsidR="00D5754E">
        <w:rPr>
          <w:sz w:val="28"/>
          <w:szCs w:val="28"/>
        </w:rPr>
        <w:t xml:space="preserve"> </w:t>
      </w:r>
      <w:r w:rsidR="009F2E67" w:rsidRPr="00D5754E">
        <w:rPr>
          <w:sz w:val="28"/>
          <w:szCs w:val="28"/>
        </w:rPr>
        <w:t xml:space="preserve">С </w:t>
      </w:r>
      <w:r w:rsidR="009F2E67" w:rsidRPr="00D5754E">
        <w:rPr>
          <w:sz w:val="28"/>
          <w:szCs w:val="28"/>
          <w:vertAlign w:val="subscript"/>
        </w:rPr>
        <w:t xml:space="preserve">отоп </w:t>
      </w:r>
      <w:r w:rsidR="009F2E67" w:rsidRPr="00D5754E">
        <w:rPr>
          <w:sz w:val="28"/>
          <w:szCs w:val="28"/>
        </w:rPr>
        <w:t>= 56 · 5 · 45=12600 ,</w: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033600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="00033600" w:rsidRPr="00D5754E">
        <w:rPr>
          <w:sz w:val="28"/>
          <w:szCs w:val="28"/>
          <w:lang w:val="en-US"/>
        </w:rPr>
        <w:t>N</w:t>
      </w:r>
      <w:r w:rsidR="00033600" w:rsidRPr="00D5754E">
        <w:rPr>
          <w:sz w:val="28"/>
          <w:szCs w:val="28"/>
        </w:rPr>
        <w:t xml:space="preserve"> – число месяцев отопления;</w:t>
      </w:r>
    </w:p>
    <w:p w:rsidR="00033600" w:rsidRPr="00D5754E" w:rsidRDefault="00033600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Цм</w:t>
      </w:r>
      <w:r w:rsidRPr="00D5754E">
        <w:rPr>
          <w:sz w:val="28"/>
          <w:szCs w:val="28"/>
          <w:vertAlign w:val="superscript"/>
        </w:rPr>
        <w:t xml:space="preserve">2 </w:t>
      </w:r>
      <w:r w:rsidRPr="00D5754E">
        <w:rPr>
          <w:sz w:val="28"/>
          <w:szCs w:val="28"/>
        </w:rPr>
        <w:t xml:space="preserve">–стоимость отопления </w:t>
      </w:r>
      <w:smartTag w:uri="urn:schemas-microsoft-com:office:smarttags" w:element="metricconverter">
        <w:smartTagPr>
          <w:attr w:name="ProductID" w:val="1 м"/>
        </w:smartTagPr>
        <w:r w:rsidRPr="00D5754E">
          <w:rPr>
            <w:sz w:val="28"/>
            <w:szCs w:val="28"/>
          </w:rPr>
          <w:t>1 м</w:t>
        </w:r>
      </w:smartTag>
      <w:r w:rsidRPr="00D5754E">
        <w:rPr>
          <w:sz w:val="28"/>
          <w:szCs w:val="28"/>
        </w:rPr>
        <w:t xml:space="preserve"> </w:t>
      </w:r>
      <w:r w:rsidRPr="00D5754E">
        <w:rPr>
          <w:sz w:val="28"/>
          <w:szCs w:val="28"/>
          <w:vertAlign w:val="superscript"/>
        </w:rPr>
        <w:t>2</w:t>
      </w:r>
      <w:r w:rsidRPr="00D5754E">
        <w:rPr>
          <w:sz w:val="28"/>
          <w:szCs w:val="28"/>
        </w:rPr>
        <w:t xml:space="preserve"> в действующих ценах, руб.</w:t>
      </w:r>
      <w:r w:rsidR="009F2E67" w:rsidRPr="00D5754E">
        <w:rPr>
          <w:sz w:val="28"/>
          <w:szCs w:val="28"/>
        </w:rPr>
        <w:t>45рублей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bCs/>
          <w:sz w:val="28"/>
          <w:szCs w:val="28"/>
        </w:rPr>
        <w:t xml:space="preserve">Расчет затрат на водоснабжение </w:t>
      </w:r>
      <w:r w:rsidRPr="00D5754E">
        <w:rPr>
          <w:sz w:val="28"/>
          <w:szCs w:val="28"/>
        </w:rPr>
        <w:t>С</w:t>
      </w:r>
      <w:r w:rsidRPr="00D5754E">
        <w:rPr>
          <w:sz w:val="28"/>
          <w:szCs w:val="28"/>
          <w:vertAlign w:val="subscript"/>
        </w:rPr>
        <w:t xml:space="preserve">в </w:t>
      </w:r>
      <w:r w:rsidRPr="00D5754E">
        <w:rPr>
          <w:sz w:val="28"/>
          <w:szCs w:val="28"/>
        </w:rPr>
        <w:t>, руб</w:t>
      </w:r>
      <w:r w:rsidR="00033600" w:rsidRPr="00D5754E">
        <w:rPr>
          <w:sz w:val="28"/>
          <w:szCs w:val="28"/>
        </w:rPr>
        <w:t>., производится</w:t>
      </w:r>
      <w:r w:rsidRPr="00D5754E">
        <w:rPr>
          <w:sz w:val="28"/>
          <w:szCs w:val="28"/>
        </w:rPr>
        <w:t xml:space="preserve"> по формуле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С</w:t>
      </w:r>
      <w:r w:rsidRPr="00D5754E">
        <w:rPr>
          <w:sz w:val="28"/>
          <w:szCs w:val="28"/>
          <w:vertAlign w:val="subscript"/>
        </w:rPr>
        <w:t xml:space="preserve">в </w:t>
      </w:r>
      <w:r w:rsidRPr="00D5754E">
        <w:rPr>
          <w:sz w:val="28"/>
          <w:szCs w:val="28"/>
        </w:rPr>
        <w:t>= (Н</w:t>
      </w:r>
      <w:r w:rsidR="00033600" w:rsidRPr="00D5754E">
        <w:rPr>
          <w:sz w:val="28"/>
          <w:szCs w:val="28"/>
          <w:vertAlign w:val="subscript"/>
        </w:rPr>
        <w:t>г</w:t>
      </w:r>
      <w:r w:rsidRPr="00D5754E">
        <w:rPr>
          <w:sz w:val="28"/>
          <w:szCs w:val="28"/>
        </w:rPr>
        <w:t xml:space="preserve"> </w:t>
      </w:r>
      <w:r w:rsidR="00033600" w:rsidRPr="00D5754E">
        <w:rPr>
          <w:sz w:val="28"/>
          <w:szCs w:val="28"/>
        </w:rPr>
        <w:t>·</w:t>
      </w:r>
      <w:r w:rsidRPr="00D5754E">
        <w:rPr>
          <w:sz w:val="28"/>
          <w:szCs w:val="28"/>
        </w:rPr>
        <w:t xml:space="preserve"> </w:t>
      </w:r>
      <w:r w:rsidRPr="00D5754E">
        <w:rPr>
          <w:sz w:val="28"/>
          <w:szCs w:val="28"/>
          <w:lang w:val="en-US"/>
        </w:rPr>
        <w:t>N</w:t>
      </w:r>
      <w:r w:rsidRPr="00D5754E">
        <w:rPr>
          <w:sz w:val="28"/>
          <w:szCs w:val="28"/>
          <w:vertAlign w:val="subscript"/>
        </w:rPr>
        <w:t xml:space="preserve">р </w:t>
      </w:r>
      <w:r w:rsidRPr="00D5754E">
        <w:rPr>
          <w:sz w:val="28"/>
          <w:szCs w:val="28"/>
        </w:rPr>
        <w:t>+Нм</w:t>
      </w:r>
      <w:r w:rsidRPr="00D5754E">
        <w:rPr>
          <w:sz w:val="28"/>
          <w:szCs w:val="28"/>
          <w:vertAlign w:val="superscript"/>
        </w:rPr>
        <w:t>2</w:t>
      </w:r>
      <w:r w:rsidRPr="00D5754E">
        <w:rPr>
          <w:sz w:val="28"/>
          <w:szCs w:val="28"/>
        </w:rPr>
        <w:t xml:space="preserve"> </w:t>
      </w:r>
      <w:r w:rsidR="00033600" w:rsidRPr="00D5754E">
        <w:rPr>
          <w:sz w:val="28"/>
          <w:szCs w:val="28"/>
        </w:rPr>
        <w:t>·</w:t>
      </w:r>
      <w:r w:rsidRPr="00D5754E">
        <w:rPr>
          <w:sz w:val="28"/>
          <w:szCs w:val="28"/>
        </w:rPr>
        <w:t xml:space="preserve"> </w:t>
      </w:r>
      <w:r w:rsidRPr="00D5754E">
        <w:rPr>
          <w:sz w:val="28"/>
          <w:szCs w:val="28"/>
          <w:lang w:val="en-US"/>
        </w:rPr>
        <w:t>F</w:t>
      </w:r>
      <w:r w:rsidRPr="00D5754E">
        <w:rPr>
          <w:sz w:val="28"/>
          <w:szCs w:val="28"/>
        </w:rPr>
        <w:t xml:space="preserve">) </w:t>
      </w:r>
      <w:r w:rsidR="00033600" w:rsidRPr="00D5754E">
        <w:rPr>
          <w:sz w:val="28"/>
          <w:szCs w:val="28"/>
        </w:rPr>
        <w:t xml:space="preserve">· </w:t>
      </w:r>
      <w:r w:rsidRPr="00D5754E">
        <w:rPr>
          <w:sz w:val="28"/>
          <w:szCs w:val="28"/>
          <w:lang w:val="en-US"/>
        </w:rPr>
        <w:t>N</w:t>
      </w:r>
      <w:r w:rsidR="00033600" w:rsidRPr="00D5754E">
        <w:rPr>
          <w:sz w:val="28"/>
          <w:szCs w:val="28"/>
          <w:vertAlign w:val="subscript"/>
          <w:lang w:val="en-US"/>
        </w:rPr>
        <w:t>n</w:t>
      </w:r>
      <w:r w:rsidRPr="00D5754E">
        <w:rPr>
          <w:sz w:val="28"/>
          <w:szCs w:val="28"/>
        </w:rPr>
        <w:t xml:space="preserve"> </w:t>
      </w:r>
      <w:r w:rsidR="00033600" w:rsidRPr="00D5754E">
        <w:rPr>
          <w:sz w:val="28"/>
          <w:szCs w:val="28"/>
        </w:rPr>
        <w:t>·</w:t>
      </w:r>
      <w:r w:rsidRPr="00D5754E">
        <w:rPr>
          <w:sz w:val="28"/>
          <w:szCs w:val="28"/>
        </w:rPr>
        <w:t xml:space="preserve"> Д</w:t>
      </w:r>
      <w:r w:rsidRPr="00D5754E">
        <w:rPr>
          <w:sz w:val="28"/>
          <w:szCs w:val="28"/>
          <w:vertAlign w:val="subscript"/>
        </w:rPr>
        <w:t>р</w:t>
      </w:r>
      <w:r w:rsidRPr="00D5754E">
        <w:rPr>
          <w:sz w:val="28"/>
          <w:szCs w:val="28"/>
        </w:rPr>
        <w:t xml:space="preserve"> </w:t>
      </w:r>
      <w:r w:rsidR="00033600" w:rsidRPr="00D5754E">
        <w:rPr>
          <w:sz w:val="28"/>
          <w:szCs w:val="28"/>
        </w:rPr>
        <w:t>·</w:t>
      </w:r>
      <w:r w:rsidRPr="00D5754E">
        <w:rPr>
          <w:sz w:val="28"/>
          <w:szCs w:val="28"/>
        </w:rPr>
        <w:t xml:space="preserve"> Ц</w:t>
      </w:r>
      <w:r w:rsidRPr="00D5754E">
        <w:rPr>
          <w:sz w:val="28"/>
          <w:szCs w:val="28"/>
          <w:vertAlign w:val="subscript"/>
        </w:rPr>
        <w:t>л</w:t>
      </w:r>
      <w:r w:rsidRPr="00D5754E">
        <w:rPr>
          <w:sz w:val="28"/>
          <w:szCs w:val="28"/>
        </w:rPr>
        <w:t xml:space="preserve"> ,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(</w:t>
      </w:r>
      <w:r w:rsidR="00033600" w:rsidRPr="00D5754E">
        <w:rPr>
          <w:sz w:val="28"/>
          <w:szCs w:val="28"/>
        </w:rPr>
        <w:t>25</w:t>
      </w:r>
      <w:r w:rsidRPr="00D5754E">
        <w:rPr>
          <w:sz w:val="28"/>
          <w:szCs w:val="28"/>
        </w:rPr>
        <w:t>)</w:t>
      </w:r>
      <w:r w:rsidR="00D5754E">
        <w:rPr>
          <w:sz w:val="28"/>
          <w:szCs w:val="28"/>
        </w:rPr>
        <w:t xml:space="preserve"> </w:t>
      </w:r>
    </w:p>
    <w:p w:rsidR="002A1599" w:rsidRPr="00D5754E" w:rsidRDefault="00807423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С</w:t>
      </w:r>
      <w:r w:rsidRPr="00D5754E">
        <w:rPr>
          <w:sz w:val="28"/>
          <w:szCs w:val="28"/>
          <w:vertAlign w:val="subscript"/>
        </w:rPr>
        <w:t xml:space="preserve">в </w:t>
      </w:r>
      <w:r w:rsidRPr="00D5754E">
        <w:rPr>
          <w:sz w:val="28"/>
          <w:szCs w:val="28"/>
        </w:rPr>
        <w:t>= (40 · 2</w:t>
      </w:r>
      <w:r w:rsidRPr="00D5754E">
        <w:rPr>
          <w:sz w:val="28"/>
          <w:szCs w:val="28"/>
          <w:vertAlign w:val="subscript"/>
        </w:rPr>
        <w:t xml:space="preserve"> </w:t>
      </w:r>
      <w:r w:rsidRPr="00D5754E">
        <w:rPr>
          <w:sz w:val="28"/>
          <w:szCs w:val="28"/>
        </w:rPr>
        <w:t>+1,5 · 56) · 243 · 0,95 =37859,4 ,</w: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Н</w:t>
      </w:r>
      <w:r w:rsidR="00033600" w:rsidRPr="00D5754E">
        <w:rPr>
          <w:sz w:val="28"/>
          <w:szCs w:val="28"/>
          <w:vertAlign w:val="subscript"/>
        </w:rPr>
        <w:t>г</w:t>
      </w:r>
      <w:r w:rsidRPr="00D5754E">
        <w:rPr>
          <w:sz w:val="28"/>
          <w:szCs w:val="28"/>
        </w:rPr>
        <w:t xml:space="preserve"> – норма расхода </w:t>
      </w:r>
      <w:r w:rsidR="00033600" w:rsidRPr="00D5754E">
        <w:rPr>
          <w:sz w:val="28"/>
          <w:szCs w:val="28"/>
        </w:rPr>
        <w:t xml:space="preserve">воды </w:t>
      </w:r>
      <w:r w:rsidRPr="00D5754E">
        <w:rPr>
          <w:sz w:val="28"/>
          <w:szCs w:val="28"/>
        </w:rPr>
        <w:t>на одного рабочего</w:t>
      </w:r>
      <w:r w:rsidR="00033600" w:rsidRPr="00D5754E">
        <w:rPr>
          <w:sz w:val="28"/>
          <w:szCs w:val="28"/>
        </w:rPr>
        <w:t xml:space="preserve"> за смену</w:t>
      </w:r>
      <w:r w:rsidRPr="00D5754E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40 л"/>
        </w:smartTagPr>
        <w:r w:rsidR="00033600" w:rsidRPr="00D5754E">
          <w:rPr>
            <w:sz w:val="28"/>
            <w:szCs w:val="28"/>
          </w:rPr>
          <w:t>40 л</w:t>
        </w:r>
      </w:smartTag>
      <w:r w:rsidR="00033600" w:rsidRPr="00D5754E">
        <w:rPr>
          <w:sz w:val="28"/>
          <w:szCs w:val="28"/>
        </w:rPr>
        <w:t>.</w:t>
      </w:r>
      <w:r w:rsidRPr="00D5754E">
        <w:rPr>
          <w:sz w:val="28"/>
          <w:szCs w:val="28"/>
        </w:rPr>
        <w:t>;</w:t>
      </w:r>
    </w:p>
    <w:p w:rsidR="00033600" w:rsidRPr="00D5754E" w:rsidRDefault="00033600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Н м</w:t>
      </w:r>
      <w:r w:rsidRPr="00D5754E">
        <w:rPr>
          <w:sz w:val="28"/>
          <w:szCs w:val="28"/>
          <w:vertAlign w:val="superscript"/>
        </w:rPr>
        <w:t>2</w:t>
      </w:r>
      <w:r w:rsidRPr="00D5754E">
        <w:rPr>
          <w:sz w:val="28"/>
          <w:szCs w:val="28"/>
        </w:rPr>
        <w:t xml:space="preserve"> – суточная норма расхода воды на </w:t>
      </w:r>
      <w:smartTag w:uri="urn:schemas-microsoft-com:office:smarttags" w:element="metricconverter">
        <w:smartTagPr>
          <w:attr w:name="ProductID" w:val="1 м2"/>
        </w:smartTagPr>
        <w:r w:rsidRPr="00D5754E">
          <w:rPr>
            <w:sz w:val="28"/>
            <w:szCs w:val="28"/>
          </w:rPr>
          <w:t>1 м</w:t>
        </w:r>
        <w:r w:rsidRPr="00D5754E">
          <w:rPr>
            <w:sz w:val="28"/>
            <w:szCs w:val="28"/>
            <w:vertAlign w:val="superscript"/>
          </w:rPr>
          <w:t>2</w:t>
        </w:r>
      </w:smartTag>
      <w:r w:rsidRPr="00D5754E">
        <w:rPr>
          <w:sz w:val="28"/>
          <w:szCs w:val="28"/>
        </w:rPr>
        <w:t xml:space="preserve"> производственной площади - </w:t>
      </w:r>
      <w:smartTag w:uri="urn:schemas-microsoft-com:office:smarttags" w:element="metricconverter">
        <w:smartTagPr>
          <w:attr w:name="ProductID" w:val="1,5 л"/>
        </w:smartTagPr>
        <w:r w:rsidRPr="00D5754E">
          <w:rPr>
            <w:sz w:val="28"/>
            <w:szCs w:val="28"/>
          </w:rPr>
          <w:t>1,5 л</w:t>
        </w:r>
      </w:smartTag>
      <w:r w:rsidRPr="00D5754E">
        <w:rPr>
          <w:sz w:val="28"/>
          <w:szCs w:val="28"/>
        </w:rPr>
        <w:t>.;</w:t>
      </w:r>
    </w:p>
    <w:p w:rsidR="002A1599" w:rsidRPr="00D5754E" w:rsidRDefault="00DB3C20" w:rsidP="00D5754E">
      <w:pPr>
        <w:ind w:firstLine="709"/>
        <w:rPr>
          <w:sz w:val="28"/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97.15pt;margin-top:1.9pt;width:12pt;height:33.2pt;z-index:251657728"/>
        </w:pict>
      </w:r>
      <w:r w:rsidR="002A1599" w:rsidRPr="00D5754E">
        <w:rPr>
          <w:sz w:val="28"/>
          <w:szCs w:val="28"/>
          <w:lang w:val="en-US"/>
        </w:rPr>
        <w:t>N</w:t>
      </w:r>
      <w:r w:rsidR="00033600" w:rsidRPr="00D5754E">
        <w:rPr>
          <w:sz w:val="28"/>
          <w:szCs w:val="28"/>
          <w:vertAlign w:val="subscript"/>
          <w:lang w:val="en-US"/>
        </w:rPr>
        <w:t>n</w:t>
      </w:r>
      <w:r w:rsidR="002A1599" w:rsidRPr="00D5754E">
        <w:rPr>
          <w:sz w:val="28"/>
          <w:szCs w:val="28"/>
        </w:rPr>
        <w:t xml:space="preserve"> – числ</w:t>
      </w:r>
      <w:r w:rsidR="00033600" w:rsidRPr="00D5754E">
        <w:rPr>
          <w:sz w:val="28"/>
          <w:szCs w:val="28"/>
        </w:rPr>
        <w:t>о месяцев в году работы участка</w:t>
      </w:r>
      <w:r w:rsidR="002A1599" w:rsidRPr="00D5754E">
        <w:rPr>
          <w:sz w:val="28"/>
          <w:szCs w:val="28"/>
        </w:rPr>
        <w:t>;</w:t>
      </w:r>
      <w:r w:rsidR="00D5754E">
        <w:rPr>
          <w:sz w:val="28"/>
          <w:szCs w:val="28"/>
        </w:rPr>
        <w:t xml:space="preserve"> </w:t>
      </w:r>
      <w:r w:rsidR="00B54690" w:rsidRPr="00D5754E">
        <w:rPr>
          <w:sz w:val="28"/>
          <w:szCs w:val="28"/>
        </w:rPr>
        <w:t>243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Д</w:t>
      </w:r>
      <w:r w:rsidRPr="00D5754E">
        <w:rPr>
          <w:sz w:val="28"/>
          <w:szCs w:val="28"/>
          <w:vertAlign w:val="subscript"/>
        </w:rPr>
        <w:t>р</w:t>
      </w:r>
      <w:r w:rsidRPr="00D5754E">
        <w:rPr>
          <w:sz w:val="28"/>
          <w:szCs w:val="28"/>
        </w:rPr>
        <w:t xml:space="preserve"> - дни работы в месяц</w:t>
      </w:r>
      <w:r w:rsidR="00033600" w:rsidRPr="00D5754E">
        <w:rPr>
          <w:sz w:val="28"/>
          <w:szCs w:val="28"/>
        </w:rPr>
        <w:t>е</w:t>
      </w:r>
      <w:r w:rsidRPr="00D5754E">
        <w:rPr>
          <w:sz w:val="28"/>
          <w:szCs w:val="28"/>
        </w:rPr>
        <w:t>;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Ц </w:t>
      </w:r>
      <w:r w:rsidRPr="00D5754E">
        <w:rPr>
          <w:sz w:val="28"/>
          <w:szCs w:val="28"/>
          <w:vertAlign w:val="subscript"/>
        </w:rPr>
        <w:t>л</w:t>
      </w:r>
      <w:r w:rsidRPr="00D5754E">
        <w:rPr>
          <w:sz w:val="28"/>
          <w:szCs w:val="28"/>
        </w:rPr>
        <w:t xml:space="preserve"> –цена одного лира воды в </w:t>
      </w:r>
      <w:r w:rsidR="00E24BAF" w:rsidRPr="00D5754E">
        <w:rPr>
          <w:sz w:val="28"/>
          <w:szCs w:val="28"/>
        </w:rPr>
        <w:t xml:space="preserve">действующих </w:t>
      </w:r>
      <w:r w:rsidRPr="00D5754E">
        <w:rPr>
          <w:sz w:val="28"/>
          <w:szCs w:val="28"/>
        </w:rPr>
        <w:t>ценах,</w:t>
      </w:r>
      <w:r w:rsidR="00B54690" w:rsidRPr="00D5754E">
        <w:rPr>
          <w:sz w:val="28"/>
          <w:szCs w:val="28"/>
        </w:rPr>
        <w:t xml:space="preserve"> 0,95</w:t>
      </w:r>
      <w:r w:rsidR="00E24BAF" w:rsidRP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руб.</w:t>
      </w:r>
    </w:p>
    <w:p w:rsidR="002A1599" w:rsidRPr="00D5754E" w:rsidRDefault="002A1599" w:rsidP="00D5754E">
      <w:pPr>
        <w:ind w:firstLine="709"/>
        <w:rPr>
          <w:bCs/>
          <w:sz w:val="28"/>
          <w:szCs w:val="28"/>
        </w:rPr>
      </w:pPr>
      <w:r w:rsidRPr="00D5754E">
        <w:rPr>
          <w:bCs/>
          <w:sz w:val="28"/>
          <w:szCs w:val="28"/>
        </w:rPr>
        <w:t xml:space="preserve">Расчет амортизации </w:t>
      </w:r>
      <w:r w:rsidR="00E24BAF" w:rsidRPr="00D5754E">
        <w:rPr>
          <w:bCs/>
          <w:sz w:val="28"/>
          <w:szCs w:val="28"/>
        </w:rPr>
        <w:t xml:space="preserve">здания, </w:t>
      </w:r>
      <w:r w:rsidR="00E24BAF" w:rsidRPr="00D5754E">
        <w:rPr>
          <w:sz w:val="28"/>
          <w:szCs w:val="28"/>
        </w:rPr>
        <w:t xml:space="preserve">АОзд, руб., ведется </w:t>
      </w:r>
      <w:r w:rsidRPr="00D5754E">
        <w:rPr>
          <w:bCs/>
          <w:sz w:val="28"/>
          <w:szCs w:val="28"/>
        </w:rPr>
        <w:t xml:space="preserve">по формуле </w:t>
      </w:r>
    </w:p>
    <w:p w:rsidR="002A1599" w:rsidRPr="00D5754E" w:rsidRDefault="002A1599" w:rsidP="00D5754E">
      <w:pPr>
        <w:ind w:firstLine="709"/>
        <w:rPr>
          <w:bCs/>
          <w:sz w:val="28"/>
          <w:szCs w:val="28"/>
        </w:rPr>
      </w:pPr>
    </w:p>
    <w:p w:rsid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АОзд = </w:t>
      </w:r>
      <w:r w:rsidR="004B0AFC" w:rsidRPr="00D5754E">
        <w:rPr>
          <w:rFonts w:eastAsia="MS Mincho"/>
          <w:sz w:val="28"/>
          <w:szCs w:val="28"/>
        </w:rPr>
        <w:object w:dxaOrig="1020" w:dyaOrig="620">
          <v:shape id="_x0000_i1088" type="#_x0000_t75" style="width:50.25pt;height:30.75pt" o:ole="">
            <v:imagedata r:id="rId124" o:title=""/>
          </v:shape>
          <o:OLEObject Type="Embed" ProgID="Equation.3" ShapeID="_x0000_i1088" DrawAspect="Content" ObjectID="_1458512549" r:id="rId125"/>
        </w:object>
      </w:r>
      <w:r w:rsidRPr="00D5754E">
        <w:rPr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(</w:t>
      </w:r>
      <w:r w:rsidR="00E24BAF" w:rsidRPr="00D5754E">
        <w:rPr>
          <w:sz w:val="28"/>
          <w:szCs w:val="28"/>
        </w:rPr>
        <w:t>26</w:t>
      </w:r>
      <w:r w:rsidRPr="00D5754E">
        <w:rPr>
          <w:sz w:val="28"/>
          <w:szCs w:val="28"/>
        </w:rPr>
        <w:t>)</w:t>
      </w:r>
      <w:r w:rsidR="00D5754E">
        <w:rPr>
          <w:sz w:val="28"/>
          <w:szCs w:val="28"/>
        </w:rPr>
        <w:t xml:space="preserve"> </w:t>
      </w:r>
    </w:p>
    <w:p w:rsidR="002A1599" w:rsidRPr="00D5754E" w:rsidRDefault="00B54690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АОзд = </w:t>
      </w:r>
      <w:r w:rsidR="004B0AFC" w:rsidRPr="00D5754E">
        <w:rPr>
          <w:rFonts w:eastAsia="MS Mincho"/>
          <w:sz w:val="28"/>
          <w:szCs w:val="28"/>
        </w:rPr>
        <w:object w:dxaOrig="1219" w:dyaOrig="620">
          <v:shape id="_x0000_i1089" type="#_x0000_t75" style="width:60pt;height:30.75pt" o:ole="">
            <v:imagedata r:id="rId126" o:title=""/>
          </v:shape>
          <o:OLEObject Type="Embed" ProgID="Equation.3" ShapeID="_x0000_i1089" DrawAspect="Content" ObjectID="_1458512550" r:id="rId127"/>
        </w:objec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 xml:space="preserve">Сзд – балансовая стоимость зданий, </w:t>
      </w:r>
      <w:r w:rsidR="00E24BAF" w:rsidRPr="00D5754E">
        <w:rPr>
          <w:sz w:val="28"/>
          <w:szCs w:val="28"/>
        </w:rPr>
        <w:t xml:space="preserve">(27) </w:t>
      </w:r>
      <w:r w:rsidRPr="00D5754E">
        <w:rPr>
          <w:sz w:val="28"/>
          <w:szCs w:val="28"/>
        </w:rPr>
        <w:t>руб</w:t>
      </w:r>
      <w:r w:rsidR="00E24BAF" w:rsidRPr="00D5754E">
        <w:rPr>
          <w:sz w:val="28"/>
          <w:szCs w:val="28"/>
        </w:rPr>
        <w:t>.</w:t>
      </w:r>
      <w:r w:rsidRPr="00D5754E">
        <w:rPr>
          <w:sz w:val="28"/>
          <w:szCs w:val="28"/>
        </w:rPr>
        <w:t>;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Нао – норма амортизаци</w:t>
      </w:r>
      <w:r w:rsidR="00E24BAF" w:rsidRPr="00D5754E">
        <w:rPr>
          <w:sz w:val="28"/>
          <w:szCs w:val="28"/>
        </w:rPr>
        <w:t xml:space="preserve">и зданий и сооружений </w:t>
      </w:r>
      <w:r w:rsidR="00B54690" w:rsidRPr="00D5754E">
        <w:rPr>
          <w:sz w:val="28"/>
          <w:szCs w:val="28"/>
        </w:rPr>
        <w:t xml:space="preserve">5 </w:t>
      </w:r>
      <w:r w:rsidRPr="00D5754E">
        <w:rPr>
          <w:sz w:val="28"/>
          <w:szCs w:val="28"/>
        </w:rPr>
        <w:t>%.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Стоимость зданий Сзд, руб</w:t>
      </w:r>
      <w:r w:rsidR="00E24BAF" w:rsidRPr="00D5754E">
        <w:rPr>
          <w:sz w:val="28"/>
          <w:szCs w:val="28"/>
        </w:rPr>
        <w:t>.</w:t>
      </w:r>
      <w:r w:rsidRPr="00D5754E">
        <w:rPr>
          <w:sz w:val="28"/>
          <w:szCs w:val="28"/>
        </w:rPr>
        <w:t xml:space="preserve">, </w:t>
      </w:r>
      <w:r w:rsidR="00E24BAF" w:rsidRPr="00D5754E">
        <w:rPr>
          <w:sz w:val="28"/>
          <w:szCs w:val="28"/>
        </w:rPr>
        <w:t xml:space="preserve">рассчитывают </w:t>
      </w:r>
      <w:r w:rsidRPr="00D5754E">
        <w:rPr>
          <w:sz w:val="28"/>
          <w:szCs w:val="28"/>
        </w:rPr>
        <w:t>по формуле</w:t>
      </w:r>
    </w:p>
    <w:p w:rsidR="004B1C42" w:rsidRDefault="004B1C42" w:rsidP="00D5754E">
      <w:pPr>
        <w:ind w:firstLine="709"/>
        <w:rPr>
          <w:sz w:val="28"/>
          <w:szCs w:val="28"/>
          <w:lang w:val="en-US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Сзд = </w:t>
      </w:r>
      <w:r w:rsidRPr="00D5754E">
        <w:rPr>
          <w:sz w:val="28"/>
          <w:szCs w:val="28"/>
          <w:lang w:val="en-US"/>
        </w:rPr>
        <w:t>F</w:t>
      </w:r>
      <w:r w:rsidRPr="00D5754E">
        <w:rPr>
          <w:sz w:val="28"/>
          <w:szCs w:val="28"/>
        </w:rPr>
        <w:t xml:space="preserve"> </w:t>
      </w:r>
      <w:r w:rsidR="00E24BAF" w:rsidRPr="00D5754E">
        <w:rPr>
          <w:sz w:val="28"/>
          <w:szCs w:val="28"/>
        </w:rPr>
        <w:t>·</w:t>
      </w:r>
      <w:r w:rsidRPr="00D5754E">
        <w:rPr>
          <w:sz w:val="28"/>
          <w:szCs w:val="28"/>
        </w:rPr>
        <w:t xml:space="preserve"> Цм</w:t>
      </w:r>
      <w:r w:rsidRPr="00D5754E">
        <w:rPr>
          <w:sz w:val="28"/>
          <w:szCs w:val="28"/>
          <w:vertAlign w:val="superscript"/>
        </w:rPr>
        <w:t>2</w:t>
      </w:r>
      <w:r w:rsidRPr="00D5754E">
        <w:rPr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(</w:t>
      </w:r>
      <w:r w:rsidR="00E24BAF" w:rsidRPr="00D5754E">
        <w:rPr>
          <w:sz w:val="28"/>
          <w:szCs w:val="28"/>
        </w:rPr>
        <w:t>27</w:t>
      </w:r>
      <w:r w:rsidRPr="00D5754E">
        <w:rPr>
          <w:sz w:val="28"/>
          <w:szCs w:val="28"/>
        </w:rPr>
        <w:t>)</w:t>
      </w:r>
      <w:r w:rsidR="00D5754E">
        <w:rPr>
          <w:sz w:val="28"/>
          <w:szCs w:val="28"/>
        </w:rPr>
        <w:t xml:space="preserve"> </w:t>
      </w:r>
      <w:r w:rsidR="00B54690" w:rsidRPr="00D5754E">
        <w:rPr>
          <w:sz w:val="28"/>
          <w:szCs w:val="28"/>
        </w:rPr>
        <w:t>Сзд = 56 · 4240=237440</w: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="00E24BAF" w:rsidRPr="00D5754E">
        <w:rPr>
          <w:sz w:val="28"/>
          <w:szCs w:val="28"/>
        </w:rPr>
        <w:t>Цм</w:t>
      </w:r>
      <w:r w:rsidR="00E24BAF" w:rsidRPr="00D5754E">
        <w:rPr>
          <w:sz w:val="28"/>
          <w:szCs w:val="28"/>
          <w:vertAlign w:val="superscript"/>
        </w:rPr>
        <w:t>2</w:t>
      </w:r>
      <w:r w:rsidR="00E24BAF" w:rsidRPr="00D5754E">
        <w:rPr>
          <w:sz w:val="28"/>
          <w:szCs w:val="28"/>
        </w:rPr>
        <w:t xml:space="preserve"> – стоимость </w:t>
      </w:r>
      <w:smartTag w:uri="urn:schemas-microsoft-com:office:smarttags" w:element="metricconverter">
        <w:smartTagPr>
          <w:attr w:name="ProductID" w:val="1 м2"/>
        </w:smartTagPr>
        <w:r w:rsidR="00E24BAF" w:rsidRPr="00D5754E">
          <w:rPr>
            <w:sz w:val="28"/>
            <w:szCs w:val="28"/>
          </w:rPr>
          <w:t>1 м</w:t>
        </w:r>
        <w:r w:rsidR="00E24BAF" w:rsidRPr="00D5754E">
          <w:rPr>
            <w:sz w:val="28"/>
            <w:szCs w:val="28"/>
            <w:vertAlign w:val="superscript"/>
          </w:rPr>
          <w:t>2</w:t>
        </w:r>
      </w:smartTag>
      <w:r w:rsidR="00E24BAF" w:rsidRPr="00D5754E">
        <w:rPr>
          <w:sz w:val="28"/>
          <w:szCs w:val="28"/>
        </w:rPr>
        <w:t xml:space="preserve"> площади</w:t>
      </w:r>
      <w:r w:rsidR="00D5754E">
        <w:rPr>
          <w:sz w:val="28"/>
          <w:szCs w:val="28"/>
        </w:rPr>
        <w:t xml:space="preserve"> </w:t>
      </w:r>
      <w:r w:rsidR="00B54690" w:rsidRPr="00D5754E">
        <w:rPr>
          <w:sz w:val="28"/>
          <w:szCs w:val="28"/>
        </w:rPr>
        <w:t xml:space="preserve">принять 4240 </w:t>
      </w:r>
      <w:r w:rsidR="00E24BAF" w:rsidRPr="00D5754E">
        <w:rPr>
          <w:sz w:val="28"/>
          <w:szCs w:val="28"/>
        </w:rPr>
        <w:t>руб.</w:t>
      </w:r>
    </w:p>
    <w:p w:rsidR="002A1599" w:rsidRPr="00D5754E" w:rsidRDefault="00E24BAF" w:rsidP="00D5754E">
      <w:pPr>
        <w:ind w:firstLine="709"/>
        <w:rPr>
          <w:bCs/>
          <w:sz w:val="28"/>
          <w:szCs w:val="28"/>
        </w:rPr>
      </w:pPr>
      <w:r w:rsidRPr="00D5754E">
        <w:rPr>
          <w:bCs/>
          <w:sz w:val="28"/>
          <w:szCs w:val="28"/>
        </w:rPr>
        <w:t>А</w:t>
      </w:r>
      <w:r w:rsidR="002A1599" w:rsidRPr="00D5754E">
        <w:rPr>
          <w:bCs/>
          <w:sz w:val="28"/>
          <w:szCs w:val="28"/>
        </w:rPr>
        <w:t>мортизаци</w:t>
      </w:r>
      <w:r w:rsidRPr="00D5754E">
        <w:rPr>
          <w:bCs/>
          <w:sz w:val="28"/>
          <w:szCs w:val="28"/>
        </w:rPr>
        <w:t>я</w:t>
      </w:r>
      <w:r w:rsidR="002A1599" w:rsidRPr="00D5754E">
        <w:rPr>
          <w:bCs/>
          <w:sz w:val="28"/>
          <w:szCs w:val="28"/>
        </w:rPr>
        <w:t xml:space="preserve"> оборудования </w:t>
      </w:r>
      <w:r w:rsidR="002A1599" w:rsidRPr="00D5754E">
        <w:rPr>
          <w:sz w:val="28"/>
          <w:szCs w:val="28"/>
        </w:rPr>
        <w:t>АОоб, руб</w:t>
      </w:r>
      <w:r w:rsidRPr="00D5754E">
        <w:rPr>
          <w:sz w:val="28"/>
          <w:szCs w:val="28"/>
        </w:rPr>
        <w:t>.</w:t>
      </w:r>
      <w:r w:rsidR="002A1599" w:rsidRPr="00D5754E">
        <w:rPr>
          <w:sz w:val="28"/>
          <w:szCs w:val="28"/>
        </w:rPr>
        <w:t>,</w:t>
      </w:r>
      <w:r w:rsidR="002A1599" w:rsidRPr="00D5754E">
        <w:rPr>
          <w:bCs/>
          <w:sz w:val="28"/>
          <w:szCs w:val="28"/>
        </w:rPr>
        <w:t xml:space="preserve"> определя</w:t>
      </w:r>
      <w:r w:rsidRPr="00D5754E">
        <w:rPr>
          <w:bCs/>
          <w:sz w:val="28"/>
          <w:szCs w:val="28"/>
        </w:rPr>
        <w:t>ется</w:t>
      </w:r>
      <w:r w:rsidR="002A1599" w:rsidRPr="00D5754E">
        <w:rPr>
          <w:bCs/>
          <w:sz w:val="28"/>
          <w:szCs w:val="28"/>
        </w:rPr>
        <w:t xml:space="preserve"> по формуле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D5754E" w:rsidRDefault="002A1599" w:rsidP="00D5754E">
      <w:pPr>
        <w:ind w:firstLine="709"/>
        <w:rPr>
          <w:bCs/>
          <w:sz w:val="28"/>
          <w:szCs w:val="28"/>
        </w:rPr>
      </w:pPr>
      <w:r w:rsidRPr="00D5754E">
        <w:rPr>
          <w:sz w:val="28"/>
          <w:szCs w:val="28"/>
        </w:rPr>
        <w:t xml:space="preserve">АОоб = </w:t>
      </w:r>
      <w:r w:rsidR="004B0AFC" w:rsidRPr="00D5754E">
        <w:rPr>
          <w:rFonts w:eastAsia="MS Mincho"/>
          <w:sz w:val="28"/>
          <w:szCs w:val="28"/>
        </w:rPr>
        <w:object w:dxaOrig="1080" w:dyaOrig="620">
          <v:shape id="_x0000_i1090" type="#_x0000_t75" style="width:54pt;height:30.75pt" o:ole="">
            <v:imagedata r:id="rId128" o:title=""/>
          </v:shape>
          <o:OLEObject Type="Embed" ProgID="Equation.3" ShapeID="_x0000_i1090" DrawAspect="Content" ObjectID="_1458512551" r:id="rId129"/>
        </w:object>
      </w:r>
      <w:r w:rsidRPr="00D5754E">
        <w:rPr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(</w:t>
      </w:r>
      <w:r w:rsidR="00E24BAF" w:rsidRPr="00D5754E">
        <w:rPr>
          <w:sz w:val="28"/>
          <w:szCs w:val="28"/>
        </w:rPr>
        <w:t>28</w:t>
      </w:r>
      <w:r w:rsidRPr="00D5754E">
        <w:rPr>
          <w:sz w:val="28"/>
          <w:szCs w:val="28"/>
        </w:rPr>
        <w:t>)</w:t>
      </w:r>
      <w:r w:rsidR="00D5754E">
        <w:rPr>
          <w:bCs/>
          <w:sz w:val="28"/>
          <w:szCs w:val="28"/>
        </w:rPr>
        <w:t xml:space="preserve"> </w:t>
      </w:r>
    </w:p>
    <w:p w:rsidR="002A1599" w:rsidRPr="00D5754E" w:rsidRDefault="00601C96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АОоб = </w:t>
      </w:r>
      <w:r w:rsidR="004B0AFC" w:rsidRPr="00D5754E">
        <w:rPr>
          <w:rFonts w:eastAsia="MS Mincho"/>
          <w:sz w:val="28"/>
          <w:szCs w:val="28"/>
        </w:rPr>
        <w:object w:dxaOrig="2280" w:dyaOrig="620">
          <v:shape id="_x0000_i1091" type="#_x0000_t75" style="width:114pt;height:30.75pt" o:ole="">
            <v:imagedata r:id="rId130" o:title=""/>
          </v:shape>
          <o:OLEObject Type="Embed" ProgID="Equation.3" ShapeID="_x0000_i1091" DrawAspect="Content" ObjectID="_1458512552" r:id="rId131"/>
        </w:objec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Соб – стоимость оборудования</w:t>
      </w:r>
      <w:r w:rsidR="00AC75C7" w:rsidRPr="00D5754E">
        <w:rPr>
          <w:sz w:val="28"/>
          <w:szCs w:val="28"/>
        </w:rPr>
        <w:t xml:space="preserve"> (табл. 3)</w:t>
      </w:r>
      <w:r w:rsidRPr="00D5754E">
        <w:rPr>
          <w:sz w:val="28"/>
          <w:szCs w:val="28"/>
        </w:rPr>
        <w:t>, руб.;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Н</w:t>
      </w:r>
      <w:r w:rsidR="00E24BAF" w:rsidRPr="00D5754E">
        <w:rPr>
          <w:sz w:val="28"/>
          <w:szCs w:val="28"/>
        </w:rPr>
        <w:t>об</w:t>
      </w:r>
      <w:r w:rsidRPr="00D5754E">
        <w:rPr>
          <w:sz w:val="28"/>
          <w:szCs w:val="28"/>
        </w:rPr>
        <w:t xml:space="preserve"> – норма амортизаци</w:t>
      </w:r>
      <w:r w:rsidR="00AC75C7" w:rsidRPr="00D5754E">
        <w:rPr>
          <w:sz w:val="28"/>
          <w:szCs w:val="28"/>
        </w:rPr>
        <w:t>и оборудования</w:t>
      </w:r>
      <w:r w:rsidRPr="00D5754E">
        <w:rPr>
          <w:sz w:val="28"/>
          <w:szCs w:val="28"/>
        </w:rPr>
        <w:t xml:space="preserve">, </w:t>
      </w:r>
      <w:r w:rsidR="00601C96" w:rsidRPr="00D5754E">
        <w:rPr>
          <w:sz w:val="28"/>
          <w:szCs w:val="28"/>
        </w:rPr>
        <w:t xml:space="preserve">11 </w:t>
      </w:r>
      <w:r w:rsidRPr="00D5754E">
        <w:rPr>
          <w:sz w:val="28"/>
          <w:szCs w:val="28"/>
        </w:rPr>
        <w:t>%.</w:t>
      </w:r>
    </w:p>
    <w:p w:rsidR="00AC75C7" w:rsidRPr="00D5754E" w:rsidRDefault="002A1599" w:rsidP="00D5754E">
      <w:pPr>
        <w:ind w:firstLine="709"/>
        <w:rPr>
          <w:bCs/>
          <w:sz w:val="28"/>
          <w:szCs w:val="28"/>
        </w:rPr>
      </w:pPr>
      <w:r w:rsidRPr="00D5754E">
        <w:rPr>
          <w:bCs/>
          <w:sz w:val="28"/>
          <w:szCs w:val="28"/>
        </w:rPr>
        <w:t>Затраты на текущий ремонт оборудования принима</w:t>
      </w:r>
      <w:r w:rsidR="00AC75C7" w:rsidRPr="00D5754E">
        <w:rPr>
          <w:bCs/>
          <w:sz w:val="28"/>
          <w:szCs w:val="28"/>
        </w:rPr>
        <w:t>ю</w:t>
      </w:r>
      <w:r w:rsidRPr="00D5754E">
        <w:rPr>
          <w:bCs/>
          <w:sz w:val="28"/>
          <w:szCs w:val="28"/>
        </w:rPr>
        <w:t xml:space="preserve">тся </w:t>
      </w:r>
      <w:r w:rsidR="00AC75C7" w:rsidRPr="00D5754E">
        <w:rPr>
          <w:bCs/>
          <w:sz w:val="28"/>
          <w:szCs w:val="28"/>
        </w:rPr>
        <w:t xml:space="preserve">в размере </w:t>
      </w:r>
      <w:r w:rsidRPr="00D5754E">
        <w:rPr>
          <w:bCs/>
          <w:sz w:val="28"/>
          <w:szCs w:val="28"/>
        </w:rPr>
        <w:t xml:space="preserve">5% от </w:t>
      </w:r>
      <w:r w:rsidR="00AC75C7" w:rsidRPr="00D5754E">
        <w:rPr>
          <w:bCs/>
          <w:sz w:val="28"/>
          <w:szCs w:val="28"/>
        </w:rPr>
        <w:t xml:space="preserve">балансовой </w:t>
      </w:r>
      <w:r w:rsidRPr="00D5754E">
        <w:rPr>
          <w:bCs/>
          <w:sz w:val="28"/>
          <w:szCs w:val="28"/>
        </w:rPr>
        <w:t>стоимости оборудования</w:t>
      </w:r>
      <w:r w:rsidR="00AC75C7" w:rsidRPr="00D5754E">
        <w:rPr>
          <w:bCs/>
          <w:sz w:val="28"/>
          <w:szCs w:val="28"/>
        </w:rPr>
        <w:t xml:space="preserve"> (табл.3).</w:t>
      </w:r>
    </w:p>
    <w:p w:rsidR="002A1599" w:rsidRPr="00D5754E" w:rsidRDefault="00AC75C7" w:rsidP="00D5754E">
      <w:pPr>
        <w:ind w:firstLine="709"/>
        <w:rPr>
          <w:bCs/>
          <w:sz w:val="28"/>
          <w:szCs w:val="28"/>
        </w:rPr>
      </w:pPr>
      <w:r w:rsidRPr="00D5754E">
        <w:rPr>
          <w:bCs/>
          <w:sz w:val="28"/>
          <w:szCs w:val="28"/>
        </w:rPr>
        <w:t>Затраты на текущий ремонт оборудования, Стр.обор.</w:t>
      </w:r>
      <w:r w:rsidR="002A1599" w:rsidRPr="00D5754E">
        <w:rPr>
          <w:bCs/>
          <w:sz w:val="28"/>
          <w:szCs w:val="28"/>
        </w:rPr>
        <w:t xml:space="preserve">, </w:t>
      </w:r>
      <w:r w:rsidRPr="00D5754E">
        <w:rPr>
          <w:bCs/>
          <w:sz w:val="28"/>
          <w:szCs w:val="28"/>
        </w:rPr>
        <w:t>рассчитывается</w:t>
      </w:r>
      <w:r w:rsidR="002A1599" w:rsidRPr="00D5754E">
        <w:rPr>
          <w:bCs/>
          <w:sz w:val="28"/>
          <w:szCs w:val="28"/>
        </w:rPr>
        <w:t xml:space="preserve"> по формуле</w:t>
      </w:r>
    </w:p>
    <w:p w:rsidR="002A1599" w:rsidRPr="00D5754E" w:rsidRDefault="002A1599" w:rsidP="00D5754E">
      <w:pPr>
        <w:ind w:firstLine="709"/>
        <w:rPr>
          <w:bCs/>
          <w:sz w:val="28"/>
          <w:szCs w:val="28"/>
        </w:rPr>
      </w:pPr>
    </w:p>
    <w:p w:rsidR="00D5754E" w:rsidRDefault="00601C96" w:rsidP="00D5754E">
      <w:pPr>
        <w:ind w:firstLine="709"/>
        <w:rPr>
          <w:bCs/>
          <w:sz w:val="28"/>
          <w:szCs w:val="28"/>
        </w:rPr>
      </w:pPr>
      <w:r w:rsidRPr="00D5754E">
        <w:rPr>
          <w:sz w:val="28"/>
          <w:szCs w:val="28"/>
        </w:rPr>
        <w:t xml:space="preserve">АОоб = </w:t>
      </w:r>
      <w:r w:rsidR="004B0AFC" w:rsidRPr="00D5754E">
        <w:rPr>
          <w:rFonts w:eastAsia="MS Mincho"/>
          <w:sz w:val="28"/>
          <w:szCs w:val="28"/>
        </w:rPr>
        <w:object w:dxaOrig="1080" w:dyaOrig="620">
          <v:shape id="_x0000_i1092" type="#_x0000_t75" style="width:54pt;height:30.75pt" o:ole="">
            <v:imagedata r:id="rId128" o:title=""/>
          </v:shape>
          <o:OLEObject Type="Embed" ProgID="Equation.3" ShapeID="_x0000_i1092" DrawAspect="Content" ObjectID="_1458512553" r:id="rId132"/>
        </w:object>
      </w:r>
      <w:r w:rsidR="002A1599" w:rsidRPr="00D5754E">
        <w:rPr>
          <w:bCs/>
          <w:sz w:val="28"/>
          <w:szCs w:val="28"/>
        </w:rPr>
        <w:t>,</w:t>
      </w:r>
      <w:r w:rsidR="00D5754E">
        <w:rPr>
          <w:bCs/>
          <w:sz w:val="28"/>
          <w:szCs w:val="28"/>
        </w:rPr>
        <w:t xml:space="preserve"> </w:t>
      </w:r>
      <w:r w:rsidR="002A1599" w:rsidRPr="00D5754E">
        <w:rPr>
          <w:bCs/>
          <w:sz w:val="28"/>
          <w:szCs w:val="28"/>
        </w:rPr>
        <w:t>(</w:t>
      </w:r>
      <w:r w:rsidR="00AC75C7" w:rsidRPr="00D5754E">
        <w:rPr>
          <w:bCs/>
          <w:sz w:val="28"/>
          <w:szCs w:val="28"/>
        </w:rPr>
        <w:t>29</w:t>
      </w:r>
      <w:r w:rsidR="002A1599" w:rsidRPr="00D5754E">
        <w:rPr>
          <w:bCs/>
          <w:sz w:val="28"/>
          <w:szCs w:val="28"/>
        </w:rPr>
        <w:t>)</w:t>
      </w:r>
      <w:r w:rsidR="00D5754E">
        <w:rPr>
          <w:bCs/>
          <w:sz w:val="28"/>
          <w:szCs w:val="28"/>
        </w:rPr>
        <w:t xml:space="preserve"> </w:t>
      </w:r>
    </w:p>
    <w:p w:rsidR="002A1599" w:rsidRPr="00D5754E" w:rsidRDefault="00601C96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АОоб = </w:t>
      </w:r>
      <w:r w:rsidR="004B0AFC" w:rsidRPr="00D5754E">
        <w:rPr>
          <w:rFonts w:eastAsia="MS Mincho"/>
          <w:sz w:val="28"/>
          <w:szCs w:val="28"/>
        </w:rPr>
        <w:object w:dxaOrig="2160" w:dyaOrig="620">
          <v:shape id="_x0000_i1093" type="#_x0000_t75" style="width:108pt;height:30.75pt" o:ole="">
            <v:imagedata r:id="rId133" o:title=""/>
          </v:shape>
          <o:OLEObject Type="Embed" ProgID="Equation.3" ShapeID="_x0000_i1093" DrawAspect="Content" ObjectID="_1458512554" r:id="rId134"/>
        </w:object>
      </w:r>
    </w:p>
    <w:p w:rsidR="00D5754E" w:rsidRDefault="00D5754E" w:rsidP="00D5754E">
      <w:pPr>
        <w:ind w:firstLine="709"/>
        <w:rPr>
          <w:bCs/>
          <w:sz w:val="28"/>
          <w:szCs w:val="28"/>
        </w:rPr>
      </w:pPr>
    </w:p>
    <w:p w:rsidR="002A1599" w:rsidRPr="00D5754E" w:rsidRDefault="002A1599" w:rsidP="00D5754E">
      <w:pPr>
        <w:ind w:firstLine="709"/>
        <w:rPr>
          <w:bCs/>
          <w:sz w:val="28"/>
          <w:szCs w:val="28"/>
        </w:rPr>
      </w:pPr>
      <w:r w:rsidRPr="00D5754E">
        <w:rPr>
          <w:bCs/>
          <w:sz w:val="28"/>
          <w:szCs w:val="28"/>
        </w:rPr>
        <w:t>Затраты на содержание</w:t>
      </w:r>
      <w:r w:rsidR="00AC75C7" w:rsidRPr="00D5754E">
        <w:rPr>
          <w:bCs/>
          <w:sz w:val="28"/>
          <w:szCs w:val="28"/>
        </w:rPr>
        <w:t xml:space="preserve"> и</w:t>
      </w:r>
      <w:r w:rsidRPr="00D5754E">
        <w:rPr>
          <w:bCs/>
          <w:sz w:val="28"/>
          <w:szCs w:val="28"/>
        </w:rPr>
        <w:t xml:space="preserve"> ремонт инвентаря при</w:t>
      </w:r>
      <w:r w:rsidR="00601C96" w:rsidRPr="00D5754E">
        <w:rPr>
          <w:bCs/>
          <w:sz w:val="28"/>
          <w:szCs w:val="28"/>
        </w:rPr>
        <w:t xml:space="preserve">нимается в размере 3,5 </w:t>
      </w:r>
      <w:r w:rsidRPr="00D5754E">
        <w:rPr>
          <w:bCs/>
          <w:sz w:val="28"/>
          <w:szCs w:val="28"/>
        </w:rPr>
        <w:t>% от стоимости инвентаря.</w:t>
      </w:r>
      <w:r w:rsidR="00AC75C7" w:rsidRPr="00D5754E">
        <w:rPr>
          <w:bCs/>
          <w:sz w:val="28"/>
          <w:szCs w:val="28"/>
        </w:rPr>
        <w:t xml:space="preserve"> Стоимость инвентаря берется в количестве 1000 руб. на одного ремонтного рабочего.</w:t>
      </w:r>
    </w:p>
    <w:p w:rsidR="002A1599" w:rsidRPr="00D5754E" w:rsidRDefault="002A1599" w:rsidP="00D5754E">
      <w:pPr>
        <w:ind w:firstLine="709"/>
        <w:rPr>
          <w:bCs/>
          <w:sz w:val="28"/>
          <w:szCs w:val="28"/>
        </w:rPr>
      </w:pPr>
    </w:p>
    <w:p w:rsidR="00AC75C7" w:rsidRPr="00D5754E" w:rsidRDefault="004B0AFC" w:rsidP="00D5754E">
      <w:pPr>
        <w:ind w:firstLine="709"/>
        <w:rPr>
          <w:sz w:val="28"/>
          <w:szCs w:val="28"/>
        </w:rPr>
      </w:pPr>
      <w:r w:rsidRPr="00D5754E">
        <w:rPr>
          <w:rFonts w:eastAsia="MS Mincho"/>
          <w:bCs/>
          <w:sz w:val="28"/>
          <w:szCs w:val="28"/>
        </w:rPr>
        <w:object w:dxaOrig="1880" w:dyaOrig="279">
          <v:shape id="_x0000_i1094" type="#_x0000_t75" style="width:93pt;height:13.5pt" o:ole="">
            <v:imagedata r:id="rId135" o:title=""/>
          </v:shape>
          <o:OLEObject Type="Embed" ProgID="Equation.3" ShapeID="_x0000_i1094" DrawAspect="Content" ObjectID="_1458512555" r:id="rId136"/>
        </w:object>
      </w:r>
      <w:r w:rsidR="00AC75C7" w:rsidRPr="00D5754E">
        <w:rPr>
          <w:bCs/>
          <w:sz w:val="28"/>
          <w:szCs w:val="28"/>
        </w:rPr>
        <w:t>,</w:t>
      </w:r>
      <w:r w:rsidR="00D5754E">
        <w:rPr>
          <w:bCs/>
          <w:sz w:val="28"/>
          <w:szCs w:val="28"/>
        </w:rPr>
        <w:t xml:space="preserve"> </w:t>
      </w:r>
      <w:r w:rsidR="00AC75C7" w:rsidRPr="00D5754E">
        <w:rPr>
          <w:bCs/>
          <w:sz w:val="28"/>
          <w:szCs w:val="28"/>
        </w:rPr>
        <w:t>(30)</w:t>
      </w:r>
      <w:r w:rsidR="00D5754E">
        <w:rPr>
          <w:bCs/>
          <w:sz w:val="28"/>
          <w:szCs w:val="28"/>
        </w:rPr>
        <w:t xml:space="preserve"> </w:t>
      </w:r>
      <w:r w:rsidRPr="00D5754E">
        <w:rPr>
          <w:rFonts w:eastAsia="MS Mincho"/>
          <w:bCs/>
          <w:sz w:val="28"/>
          <w:szCs w:val="28"/>
        </w:rPr>
        <w:object w:dxaOrig="2880" w:dyaOrig="320">
          <v:shape id="_x0000_i1095" type="#_x0000_t75" style="width:142.5pt;height:15.75pt" o:ole="">
            <v:imagedata r:id="rId137" o:title=""/>
          </v:shape>
          <o:OLEObject Type="Embed" ProgID="Equation.3" ShapeID="_x0000_i1095" DrawAspect="Content" ObjectID="_1458512556" r:id="rId138"/>
        </w:object>
      </w:r>
      <w:r w:rsidR="00601C96" w:rsidRPr="00D5754E">
        <w:rPr>
          <w:bCs/>
          <w:sz w:val="28"/>
          <w:szCs w:val="28"/>
        </w:rPr>
        <w:t>,</w: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AC75C7" w:rsidRPr="00D5754E" w:rsidRDefault="00AC75C7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С</w:t>
      </w:r>
      <w:r w:rsidRPr="00D5754E">
        <w:rPr>
          <w:i/>
          <w:sz w:val="28"/>
          <w:szCs w:val="28"/>
        </w:rPr>
        <w:t>инв</w:t>
      </w:r>
      <w:r w:rsidRPr="00D5754E">
        <w:rPr>
          <w:sz w:val="28"/>
          <w:szCs w:val="28"/>
        </w:rPr>
        <w:t xml:space="preserve"> – затраты на содержание инвентаря, руб.</w:t>
      </w:r>
    </w:p>
    <w:p w:rsidR="00D5754E" w:rsidRDefault="00D5754E" w:rsidP="00D5754E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A1599" w:rsidRPr="00D5754E">
        <w:rPr>
          <w:sz w:val="28"/>
          <w:szCs w:val="28"/>
        </w:rPr>
        <w:t xml:space="preserve">С тб, от = </w:t>
      </w:r>
      <w:r w:rsidR="004B0AFC" w:rsidRPr="00D5754E">
        <w:rPr>
          <w:rFonts w:eastAsia="MS Mincho"/>
          <w:sz w:val="28"/>
          <w:szCs w:val="28"/>
        </w:rPr>
        <w:object w:dxaOrig="940" w:dyaOrig="620">
          <v:shape id="_x0000_i1096" type="#_x0000_t75" style="width:46.5pt;height:31.5pt" o:ole="">
            <v:imagedata r:id="rId139" o:title=""/>
          </v:shape>
          <o:OLEObject Type="Embed" ProgID="Equation.3" ShapeID="_x0000_i1096" DrawAspect="Content" ObjectID="_1458512557" r:id="rId140"/>
        </w:object>
      </w:r>
      <w:r w:rsidR="002A1599" w:rsidRPr="00D575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A1599" w:rsidRPr="00D5754E">
        <w:rPr>
          <w:sz w:val="28"/>
          <w:szCs w:val="28"/>
        </w:rPr>
        <w:t>(</w:t>
      </w:r>
      <w:r w:rsidR="00033C10" w:rsidRPr="00D5754E">
        <w:rPr>
          <w:sz w:val="28"/>
          <w:szCs w:val="28"/>
        </w:rPr>
        <w:t>31</w:t>
      </w:r>
      <w:r w:rsidR="002A1599" w:rsidRPr="00D5754E"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</w:p>
    <w:p w:rsidR="002A1599" w:rsidRPr="00D5754E" w:rsidRDefault="00601C96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С тб, от = </w:t>
      </w:r>
      <w:r w:rsidR="004B0AFC" w:rsidRPr="00D5754E">
        <w:rPr>
          <w:rFonts w:eastAsia="MS Mincho"/>
          <w:sz w:val="28"/>
          <w:szCs w:val="28"/>
        </w:rPr>
        <w:object w:dxaOrig="2000" w:dyaOrig="620">
          <v:shape id="_x0000_i1097" type="#_x0000_t75" style="width:99pt;height:31.5pt" o:ole="">
            <v:imagedata r:id="rId141" o:title=""/>
          </v:shape>
          <o:OLEObject Type="Embed" ProgID="Equation.3" ShapeID="_x0000_i1097" DrawAspect="Content" ObjectID="_1458512558" r:id="rId142"/>
        </w:object>
      </w:r>
    </w:p>
    <w:p w:rsidR="00D5754E" w:rsidRDefault="00D5754E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="00033C10" w:rsidRPr="00D5754E">
        <w:rPr>
          <w:sz w:val="28"/>
          <w:szCs w:val="28"/>
        </w:rPr>
        <w:t>% - процент затрат на охрану труда</w:t>
      </w:r>
    </w:p>
    <w:p w:rsidR="002A1599" w:rsidRPr="00D5754E" w:rsidRDefault="002A1599" w:rsidP="00D5754E">
      <w:pPr>
        <w:ind w:firstLine="709"/>
        <w:rPr>
          <w:bCs/>
          <w:sz w:val="28"/>
          <w:szCs w:val="28"/>
        </w:rPr>
      </w:pPr>
    </w:p>
    <w:p w:rsidR="002A1599" w:rsidRPr="00D5754E" w:rsidRDefault="002A1599" w:rsidP="00D5754E">
      <w:pPr>
        <w:ind w:firstLine="709"/>
        <w:rPr>
          <w:bCs/>
          <w:sz w:val="28"/>
          <w:szCs w:val="28"/>
        </w:rPr>
      </w:pPr>
      <w:r w:rsidRPr="00D5754E">
        <w:rPr>
          <w:bCs/>
          <w:sz w:val="28"/>
          <w:szCs w:val="28"/>
        </w:rPr>
        <w:t xml:space="preserve">Прочие затраты </w:t>
      </w:r>
      <w:r w:rsidR="00033C10" w:rsidRPr="00D5754E">
        <w:rPr>
          <w:bCs/>
          <w:sz w:val="28"/>
          <w:szCs w:val="28"/>
        </w:rPr>
        <w:t xml:space="preserve">Спр </w:t>
      </w:r>
      <w:r w:rsidRPr="00D5754E">
        <w:rPr>
          <w:bCs/>
          <w:sz w:val="28"/>
          <w:szCs w:val="28"/>
        </w:rPr>
        <w:t>принима</w:t>
      </w:r>
      <w:r w:rsidR="00033C10" w:rsidRPr="00D5754E">
        <w:rPr>
          <w:bCs/>
          <w:sz w:val="28"/>
          <w:szCs w:val="28"/>
        </w:rPr>
        <w:t>ем</w:t>
      </w:r>
      <w:r w:rsidRPr="00D5754E">
        <w:rPr>
          <w:bCs/>
          <w:sz w:val="28"/>
          <w:szCs w:val="28"/>
        </w:rPr>
        <w:t xml:space="preserve"> в размере 5 % от суммы по предыдущим статьям накладных расходов</w:t>
      </w:r>
      <w:r w:rsidR="00033C10" w:rsidRPr="00D5754E">
        <w:rPr>
          <w:bCs/>
          <w:sz w:val="28"/>
          <w:szCs w:val="28"/>
        </w:rPr>
        <w:t xml:space="preserve"> на данном участке</w:t>
      </w:r>
    </w:p>
    <w:p w:rsidR="00D5754E" w:rsidRDefault="00D5754E" w:rsidP="00D5754E">
      <w:pPr>
        <w:ind w:firstLine="709"/>
        <w:rPr>
          <w:bCs/>
          <w:sz w:val="28"/>
          <w:szCs w:val="28"/>
        </w:rPr>
      </w:pPr>
    </w:p>
    <w:p w:rsidR="00D712B3" w:rsidRPr="00D5754E" w:rsidRDefault="00D712B3" w:rsidP="00D5754E">
      <w:pPr>
        <w:ind w:firstLine="709"/>
        <w:rPr>
          <w:bCs/>
          <w:sz w:val="28"/>
          <w:szCs w:val="28"/>
        </w:rPr>
      </w:pPr>
      <w:r w:rsidRPr="00D5754E">
        <w:rPr>
          <w:bCs/>
          <w:sz w:val="28"/>
          <w:szCs w:val="28"/>
        </w:rPr>
        <w:t>6459,3+12600+11872+28410,47+12913,85+70+37859,4+9353,21*5/100=4083,9</w:t>
      </w:r>
    </w:p>
    <w:p w:rsidR="002A1599" w:rsidRPr="00D5754E" w:rsidRDefault="002A1599" w:rsidP="00D5754E">
      <w:pPr>
        <w:ind w:firstLine="709"/>
        <w:rPr>
          <w:bCs/>
          <w:sz w:val="28"/>
          <w:szCs w:val="28"/>
        </w:rPr>
      </w:pPr>
    </w:p>
    <w:p w:rsidR="00D5754E" w:rsidRDefault="002A1599" w:rsidP="00D5754E">
      <w:pPr>
        <w:ind w:firstLine="709"/>
        <w:rPr>
          <w:bCs/>
          <w:sz w:val="28"/>
          <w:szCs w:val="28"/>
        </w:rPr>
      </w:pPr>
      <w:r w:rsidRPr="00D5754E">
        <w:rPr>
          <w:bCs/>
          <w:sz w:val="28"/>
          <w:szCs w:val="28"/>
        </w:rPr>
        <w:t xml:space="preserve">Результаты расчетов </w:t>
      </w:r>
      <w:r w:rsidR="00033C10" w:rsidRPr="00D5754E">
        <w:rPr>
          <w:bCs/>
          <w:sz w:val="28"/>
          <w:szCs w:val="28"/>
        </w:rPr>
        <w:t>накладных расходов занесен в таблицу 4</w:t>
      </w:r>
      <w:r w:rsidRPr="00D5754E">
        <w:rPr>
          <w:bCs/>
          <w:sz w:val="28"/>
          <w:szCs w:val="28"/>
        </w:rPr>
        <w:t>.</w:t>
      </w:r>
      <w:r w:rsidR="00D5754E">
        <w:rPr>
          <w:bCs/>
          <w:sz w:val="28"/>
          <w:szCs w:val="28"/>
        </w:rPr>
        <w:t xml:space="preserve"> </w:t>
      </w:r>
    </w:p>
    <w:p w:rsidR="00D5754E" w:rsidRDefault="00D5754E" w:rsidP="00D5754E">
      <w:pPr>
        <w:ind w:firstLine="709"/>
        <w:rPr>
          <w:bCs/>
          <w:sz w:val="28"/>
          <w:szCs w:val="28"/>
        </w:rPr>
      </w:pPr>
    </w:p>
    <w:p w:rsidR="002A1599" w:rsidRPr="00D5754E" w:rsidRDefault="002A1599" w:rsidP="00D5754E">
      <w:pPr>
        <w:ind w:firstLine="709"/>
        <w:rPr>
          <w:bCs/>
          <w:sz w:val="28"/>
          <w:szCs w:val="28"/>
        </w:rPr>
      </w:pPr>
      <w:r w:rsidRPr="00D5754E">
        <w:rPr>
          <w:bCs/>
          <w:sz w:val="28"/>
          <w:szCs w:val="28"/>
        </w:rPr>
        <w:t xml:space="preserve">Таблица </w:t>
      </w:r>
      <w:r w:rsidR="00033C10" w:rsidRPr="00D5754E">
        <w:rPr>
          <w:bCs/>
          <w:sz w:val="28"/>
          <w:szCs w:val="28"/>
        </w:rPr>
        <w:t>4</w:t>
      </w:r>
      <w:r w:rsidR="00D5754E">
        <w:rPr>
          <w:bCs/>
          <w:sz w:val="28"/>
          <w:szCs w:val="28"/>
        </w:rPr>
        <w:t xml:space="preserve">. </w:t>
      </w:r>
      <w:r w:rsidR="00033C10" w:rsidRPr="00D5754E">
        <w:rPr>
          <w:bCs/>
          <w:sz w:val="28"/>
          <w:szCs w:val="28"/>
        </w:rPr>
        <w:t xml:space="preserve">Статьи </w:t>
      </w:r>
      <w:r w:rsidRPr="00D5754E">
        <w:rPr>
          <w:bCs/>
          <w:sz w:val="28"/>
          <w:szCs w:val="28"/>
        </w:rPr>
        <w:t>накладны</w:t>
      </w:r>
      <w:r w:rsidR="00033C10" w:rsidRPr="00D5754E">
        <w:rPr>
          <w:bCs/>
          <w:sz w:val="28"/>
          <w:szCs w:val="28"/>
        </w:rPr>
        <w:t>х</w:t>
      </w:r>
      <w:r w:rsidRPr="00D5754E">
        <w:rPr>
          <w:bCs/>
          <w:sz w:val="28"/>
          <w:szCs w:val="28"/>
        </w:rPr>
        <w:t xml:space="preserve"> расход</w:t>
      </w:r>
      <w:r w:rsidR="00033C10" w:rsidRPr="00D5754E">
        <w:rPr>
          <w:bCs/>
          <w:sz w:val="28"/>
          <w:szCs w:val="28"/>
        </w:rPr>
        <w:t>ов</w:t>
      </w:r>
    </w:p>
    <w:tbl>
      <w:tblPr>
        <w:tblStyle w:val="a8"/>
        <w:tblW w:w="5000" w:type="pct"/>
        <w:tblLook w:val="0000" w:firstRow="0" w:lastRow="0" w:firstColumn="0" w:lastColumn="0" w:noHBand="0" w:noVBand="0"/>
      </w:tblPr>
      <w:tblGrid>
        <w:gridCol w:w="967"/>
        <w:gridCol w:w="6582"/>
        <w:gridCol w:w="2021"/>
      </w:tblGrid>
      <w:tr w:rsidR="002A1599" w:rsidRPr="00D5754E" w:rsidTr="00D5754E">
        <w:tc>
          <w:tcPr>
            <w:tcW w:w="3944" w:type="pct"/>
            <w:gridSpan w:val="2"/>
          </w:tcPr>
          <w:p w:rsidR="002A1599" w:rsidRPr="00D5754E" w:rsidRDefault="002A1599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Статьи расходов</w:t>
            </w:r>
          </w:p>
        </w:tc>
        <w:tc>
          <w:tcPr>
            <w:tcW w:w="1056" w:type="pct"/>
          </w:tcPr>
          <w:p w:rsidR="002A1599" w:rsidRPr="00D5754E" w:rsidRDefault="002A1599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Сумма</w:t>
            </w:r>
            <w:r w:rsidR="00033C10" w:rsidRPr="00D5754E">
              <w:rPr>
                <w:rFonts w:eastAsia="MS Mincho"/>
              </w:rPr>
              <w:t>, руб.</w:t>
            </w:r>
          </w:p>
        </w:tc>
      </w:tr>
      <w:tr w:rsidR="002A1599" w:rsidRPr="00D5754E" w:rsidTr="00D5754E">
        <w:tc>
          <w:tcPr>
            <w:tcW w:w="505" w:type="pct"/>
          </w:tcPr>
          <w:p w:rsidR="002A1599" w:rsidRPr="00D5754E" w:rsidRDefault="002A1599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1</w:t>
            </w:r>
          </w:p>
        </w:tc>
        <w:tc>
          <w:tcPr>
            <w:tcW w:w="3439" w:type="pct"/>
          </w:tcPr>
          <w:p w:rsidR="002A1599" w:rsidRPr="00D5754E" w:rsidRDefault="002A1599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Затраты на электроэнергию</w:t>
            </w:r>
          </w:p>
        </w:tc>
        <w:tc>
          <w:tcPr>
            <w:tcW w:w="1056" w:type="pct"/>
          </w:tcPr>
          <w:p w:rsidR="002A1599" w:rsidRPr="00D5754E" w:rsidRDefault="00601C96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6459,3</w:t>
            </w:r>
          </w:p>
        </w:tc>
      </w:tr>
      <w:tr w:rsidR="002A1599" w:rsidRPr="00D5754E" w:rsidTr="00D5754E">
        <w:tc>
          <w:tcPr>
            <w:tcW w:w="505" w:type="pct"/>
          </w:tcPr>
          <w:p w:rsidR="002A1599" w:rsidRPr="00D5754E" w:rsidRDefault="002A1599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2</w:t>
            </w:r>
          </w:p>
        </w:tc>
        <w:tc>
          <w:tcPr>
            <w:tcW w:w="3439" w:type="pct"/>
          </w:tcPr>
          <w:p w:rsidR="002A1599" w:rsidRPr="00D5754E" w:rsidRDefault="002A1599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Затраты на отопление</w:t>
            </w:r>
          </w:p>
        </w:tc>
        <w:tc>
          <w:tcPr>
            <w:tcW w:w="1056" w:type="pct"/>
          </w:tcPr>
          <w:p w:rsidR="002A1599" w:rsidRPr="00D5754E" w:rsidRDefault="00601C96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12600</w:t>
            </w:r>
          </w:p>
        </w:tc>
      </w:tr>
      <w:tr w:rsidR="00033C10" w:rsidRPr="00D5754E" w:rsidTr="00D5754E">
        <w:tc>
          <w:tcPr>
            <w:tcW w:w="505" w:type="pct"/>
          </w:tcPr>
          <w:p w:rsidR="00033C10" w:rsidRPr="00D5754E" w:rsidRDefault="00033C10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3</w:t>
            </w:r>
          </w:p>
        </w:tc>
        <w:tc>
          <w:tcPr>
            <w:tcW w:w="3439" w:type="pct"/>
          </w:tcPr>
          <w:p w:rsidR="00033C10" w:rsidRPr="00D5754E" w:rsidRDefault="00033C10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 xml:space="preserve">Амортизация зданий </w:t>
            </w:r>
          </w:p>
        </w:tc>
        <w:tc>
          <w:tcPr>
            <w:tcW w:w="1056" w:type="pct"/>
          </w:tcPr>
          <w:p w:rsidR="00033C10" w:rsidRPr="00D5754E" w:rsidRDefault="00601C96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11872</w:t>
            </w:r>
          </w:p>
        </w:tc>
      </w:tr>
      <w:tr w:rsidR="00033C10" w:rsidRPr="00D5754E" w:rsidTr="00D5754E">
        <w:tc>
          <w:tcPr>
            <w:tcW w:w="505" w:type="pct"/>
          </w:tcPr>
          <w:p w:rsidR="00033C10" w:rsidRPr="00D5754E" w:rsidRDefault="00033C10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4</w:t>
            </w:r>
          </w:p>
        </w:tc>
        <w:tc>
          <w:tcPr>
            <w:tcW w:w="3439" w:type="pct"/>
          </w:tcPr>
          <w:p w:rsidR="00033C10" w:rsidRPr="00D5754E" w:rsidRDefault="00033C10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Амортизация оборудования</w:t>
            </w:r>
          </w:p>
        </w:tc>
        <w:tc>
          <w:tcPr>
            <w:tcW w:w="1056" w:type="pct"/>
          </w:tcPr>
          <w:p w:rsidR="00033C10" w:rsidRPr="00D5754E" w:rsidRDefault="00601C96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28410,47</w:t>
            </w:r>
          </w:p>
        </w:tc>
      </w:tr>
      <w:tr w:rsidR="00033C10" w:rsidRPr="00D5754E" w:rsidTr="00D5754E">
        <w:tc>
          <w:tcPr>
            <w:tcW w:w="505" w:type="pct"/>
          </w:tcPr>
          <w:p w:rsidR="00033C10" w:rsidRPr="00D5754E" w:rsidRDefault="00033C10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5</w:t>
            </w:r>
          </w:p>
        </w:tc>
        <w:tc>
          <w:tcPr>
            <w:tcW w:w="3439" w:type="pct"/>
          </w:tcPr>
          <w:p w:rsidR="00033C10" w:rsidRPr="00D5754E" w:rsidRDefault="00033C10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Затраты на текущий ремонт оборудования</w:t>
            </w:r>
          </w:p>
        </w:tc>
        <w:tc>
          <w:tcPr>
            <w:tcW w:w="1056" w:type="pct"/>
          </w:tcPr>
          <w:p w:rsidR="00033C10" w:rsidRPr="00D5754E" w:rsidRDefault="00601C96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12913,85</w:t>
            </w:r>
          </w:p>
        </w:tc>
      </w:tr>
      <w:tr w:rsidR="00033C10" w:rsidRPr="00D5754E" w:rsidTr="00D5754E">
        <w:tc>
          <w:tcPr>
            <w:tcW w:w="505" w:type="pct"/>
          </w:tcPr>
          <w:p w:rsidR="00033C10" w:rsidRPr="00D5754E" w:rsidRDefault="00033C10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6</w:t>
            </w:r>
          </w:p>
        </w:tc>
        <w:tc>
          <w:tcPr>
            <w:tcW w:w="3439" w:type="pct"/>
          </w:tcPr>
          <w:p w:rsidR="00033C10" w:rsidRPr="00D5754E" w:rsidRDefault="00033C10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Затраты на содержание, ремонт инвентаря</w:t>
            </w:r>
          </w:p>
        </w:tc>
        <w:tc>
          <w:tcPr>
            <w:tcW w:w="1056" w:type="pct"/>
          </w:tcPr>
          <w:p w:rsidR="00033C10" w:rsidRPr="00D5754E" w:rsidRDefault="00601C96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70</w:t>
            </w:r>
          </w:p>
        </w:tc>
      </w:tr>
      <w:tr w:rsidR="00033C10" w:rsidRPr="00D5754E" w:rsidTr="00D5754E">
        <w:tc>
          <w:tcPr>
            <w:tcW w:w="505" w:type="pct"/>
          </w:tcPr>
          <w:p w:rsidR="00033C10" w:rsidRPr="00D5754E" w:rsidRDefault="00033C10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7</w:t>
            </w:r>
          </w:p>
        </w:tc>
        <w:tc>
          <w:tcPr>
            <w:tcW w:w="3439" w:type="pct"/>
          </w:tcPr>
          <w:p w:rsidR="00033C10" w:rsidRPr="00D5754E" w:rsidRDefault="00033C10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Затраты на водоснабжение</w:t>
            </w:r>
          </w:p>
        </w:tc>
        <w:tc>
          <w:tcPr>
            <w:tcW w:w="1056" w:type="pct"/>
          </w:tcPr>
          <w:p w:rsidR="00033C10" w:rsidRPr="00D5754E" w:rsidRDefault="00601C96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37859,4</w:t>
            </w:r>
          </w:p>
        </w:tc>
      </w:tr>
      <w:tr w:rsidR="00033C10" w:rsidRPr="00D5754E" w:rsidTr="00D5754E">
        <w:tc>
          <w:tcPr>
            <w:tcW w:w="505" w:type="pct"/>
          </w:tcPr>
          <w:p w:rsidR="00033C10" w:rsidRPr="00D5754E" w:rsidRDefault="00033C10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8</w:t>
            </w:r>
          </w:p>
        </w:tc>
        <w:tc>
          <w:tcPr>
            <w:tcW w:w="3439" w:type="pct"/>
          </w:tcPr>
          <w:p w:rsidR="00033C10" w:rsidRPr="00D5754E" w:rsidRDefault="00033C10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Затраты на охрану труда и ТБ</w:t>
            </w:r>
          </w:p>
        </w:tc>
        <w:tc>
          <w:tcPr>
            <w:tcW w:w="1056" w:type="pct"/>
          </w:tcPr>
          <w:p w:rsidR="00033C10" w:rsidRPr="00D5754E" w:rsidRDefault="00601C96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9353,21</w:t>
            </w:r>
          </w:p>
        </w:tc>
      </w:tr>
      <w:tr w:rsidR="00033C10" w:rsidRPr="00D5754E" w:rsidTr="00D5754E">
        <w:tc>
          <w:tcPr>
            <w:tcW w:w="505" w:type="pct"/>
          </w:tcPr>
          <w:p w:rsidR="00033C10" w:rsidRPr="00D5754E" w:rsidRDefault="00033C10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9</w:t>
            </w:r>
          </w:p>
        </w:tc>
        <w:tc>
          <w:tcPr>
            <w:tcW w:w="3439" w:type="pct"/>
          </w:tcPr>
          <w:p w:rsidR="00033C10" w:rsidRPr="00D5754E" w:rsidRDefault="00033C10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 xml:space="preserve">Прочие </w:t>
            </w:r>
          </w:p>
        </w:tc>
        <w:tc>
          <w:tcPr>
            <w:tcW w:w="1056" w:type="pct"/>
          </w:tcPr>
          <w:p w:rsidR="00033C10" w:rsidRPr="00D5754E" w:rsidRDefault="00601C96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4083,9</w:t>
            </w:r>
          </w:p>
        </w:tc>
      </w:tr>
      <w:tr w:rsidR="00033C10" w:rsidRPr="00D5754E" w:rsidTr="00D5754E">
        <w:tc>
          <w:tcPr>
            <w:tcW w:w="3944" w:type="pct"/>
            <w:gridSpan w:val="2"/>
          </w:tcPr>
          <w:p w:rsidR="00033C10" w:rsidRPr="00D5754E" w:rsidRDefault="00033C10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 xml:space="preserve">Итого </w:t>
            </w:r>
          </w:p>
        </w:tc>
        <w:tc>
          <w:tcPr>
            <w:tcW w:w="1056" w:type="pct"/>
          </w:tcPr>
          <w:p w:rsidR="00033C10" w:rsidRPr="00D5754E" w:rsidRDefault="00D712B3" w:rsidP="00D5754E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85763,73</w:t>
            </w:r>
          </w:p>
        </w:tc>
      </w:tr>
    </w:tbl>
    <w:p w:rsidR="002A1599" w:rsidRPr="00D5754E" w:rsidRDefault="002A1599" w:rsidP="00D5754E">
      <w:pPr>
        <w:ind w:firstLine="709"/>
        <w:rPr>
          <w:rFonts w:eastAsia="MS Mincho"/>
          <w:bCs/>
          <w:sz w:val="28"/>
          <w:szCs w:val="28"/>
        </w:rPr>
      </w:pPr>
    </w:p>
    <w:p w:rsidR="002A1599" w:rsidRPr="00D5754E" w:rsidRDefault="002A1599" w:rsidP="00D5754E">
      <w:pPr>
        <w:ind w:firstLine="709"/>
        <w:rPr>
          <w:b/>
          <w:bCs/>
          <w:sz w:val="28"/>
          <w:szCs w:val="28"/>
        </w:rPr>
      </w:pPr>
      <w:r w:rsidRPr="00D5754E">
        <w:rPr>
          <w:b/>
          <w:bCs/>
          <w:sz w:val="28"/>
          <w:szCs w:val="28"/>
        </w:rPr>
        <w:t>6</w:t>
      </w:r>
      <w:r w:rsidR="00D5754E" w:rsidRPr="00D5754E">
        <w:rPr>
          <w:b/>
          <w:bCs/>
          <w:sz w:val="28"/>
          <w:szCs w:val="28"/>
        </w:rPr>
        <w:t>.</w:t>
      </w:r>
      <w:r w:rsidRPr="00D5754E">
        <w:rPr>
          <w:b/>
          <w:bCs/>
          <w:sz w:val="28"/>
          <w:szCs w:val="28"/>
        </w:rPr>
        <w:t xml:space="preserve"> К</w:t>
      </w:r>
      <w:r w:rsidR="00D5754E" w:rsidRPr="00D5754E">
        <w:rPr>
          <w:b/>
          <w:bCs/>
          <w:sz w:val="28"/>
          <w:szCs w:val="28"/>
        </w:rPr>
        <w:t xml:space="preserve">алькуляция себестоимости </w:t>
      </w:r>
    </w:p>
    <w:p w:rsidR="002A1599" w:rsidRPr="00D5754E" w:rsidRDefault="002A1599" w:rsidP="00D5754E">
      <w:pPr>
        <w:ind w:firstLine="709"/>
        <w:rPr>
          <w:bCs/>
          <w:sz w:val="28"/>
          <w:szCs w:val="28"/>
        </w:rPr>
      </w:pPr>
    </w:p>
    <w:p w:rsidR="002A1599" w:rsidRPr="00D5754E" w:rsidRDefault="002A1599" w:rsidP="00D5754E">
      <w:pPr>
        <w:ind w:firstLine="709"/>
        <w:rPr>
          <w:bCs/>
          <w:sz w:val="28"/>
          <w:szCs w:val="28"/>
        </w:rPr>
      </w:pPr>
      <w:r w:rsidRPr="00D5754E">
        <w:rPr>
          <w:bCs/>
          <w:sz w:val="28"/>
          <w:szCs w:val="28"/>
        </w:rPr>
        <w:t>Калькуляция</w:t>
      </w:r>
      <w:r w:rsidR="00033C10" w:rsidRPr="00D5754E">
        <w:rPr>
          <w:bCs/>
          <w:sz w:val="28"/>
          <w:szCs w:val="28"/>
        </w:rPr>
        <w:t xml:space="preserve"> себестоимости</w:t>
      </w:r>
      <w:r w:rsidRPr="00D5754E">
        <w:rPr>
          <w:bCs/>
          <w:sz w:val="28"/>
          <w:szCs w:val="28"/>
        </w:rPr>
        <w:t xml:space="preserve"> </w:t>
      </w:r>
      <w:r w:rsidR="00033C10" w:rsidRPr="00D5754E">
        <w:rPr>
          <w:bCs/>
          <w:sz w:val="28"/>
          <w:szCs w:val="28"/>
        </w:rPr>
        <w:t>–</w:t>
      </w:r>
      <w:r w:rsidRPr="00D5754E">
        <w:rPr>
          <w:bCs/>
          <w:sz w:val="28"/>
          <w:szCs w:val="28"/>
        </w:rPr>
        <w:t xml:space="preserve"> </w:t>
      </w:r>
      <w:r w:rsidR="00033C10" w:rsidRPr="00D5754E">
        <w:rPr>
          <w:bCs/>
          <w:sz w:val="28"/>
          <w:szCs w:val="28"/>
        </w:rPr>
        <w:t xml:space="preserve">это </w:t>
      </w:r>
      <w:r w:rsidRPr="00D5754E">
        <w:rPr>
          <w:bCs/>
          <w:sz w:val="28"/>
          <w:szCs w:val="28"/>
        </w:rPr>
        <w:t xml:space="preserve">расчет затрат, приходящийся на </w:t>
      </w:r>
      <w:r w:rsidR="00033C10" w:rsidRPr="00D5754E">
        <w:rPr>
          <w:bCs/>
          <w:sz w:val="28"/>
          <w:szCs w:val="28"/>
        </w:rPr>
        <w:t>единицу производственной продукции</w:t>
      </w:r>
      <w:r w:rsidRPr="00D5754E">
        <w:rPr>
          <w:bCs/>
          <w:sz w:val="28"/>
          <w:szCs w:val="28"/>
        </w:rPr>
        <w:t>.</w:t>
      </w:r>
      <w:r w:rsidR="00033C10" w:rsidRPr="00D5754E">
        <w:rPr>
          <w:bCs/>
          <w:sz w:val="28"/>
          <w:szCs w:val="28"/>
        </w:rPr>
        <w:t xml:space="preserve"> Расчет удельной себестоимости </w:t>
      </w:r>
      <w:r w:rsidR="00033C10" w:rsidRPr="00D5754E">
        <w:rPr>
          <w:bCs/>
          <w:sz w:val="28"/>
          <w:szCs w:val="28"/>
          <w:lang w:val="en-US"/>
        </w:rPr>
        <w:t>S</w:t>
      </w:r>
      <w:r w:rsidR="00033C10" w:rsidRPr="00D5754E">
        <w:rPr>
          <w:bCs/>
          <w:sz w:val="28"/>
          <w:szCs w:val="28"/>
        </w:rPr>
        <w:t xml:space="preserve"> чел·час, руб/чел·час, производится по формуле</w:t>
      </w:r>
    </w:p>
    <w:p w:rsidR="00A37E05" w:rsidRDefault="00A37E05" w:rsidP="00D5754E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A1599" w:rsidRPr="00D5754E">
        <w:rPr>
          <w:bCs/>
          <w:sz w:val="28"/>
          <w:szCs w:val="28"/>
        </w:rPr>
        <w:t>Сбестоимость 1 чел·ч. определяется по формуле</w:t>
      </w:r>
      <w:r w:rsidR="00D5754E">
        <w:rPr>
          <w:bCs/>
          <w:sz w:val="28"/>
          <w:szCs w:val="28"/>
        </w:rPr>
        <w:t xml:space="preserve"> </w:t>
      </w:r>
      <w:r w:rsidR="002A1599" w:rsidRPr="00D5754E">
        <w:rPr>
          <w:bCs/>
          <w:sz w:val="28"/>
          <w:szCs w:val="28"/>
          <w:lang w:val="en-GB"/>
        </w:rPr>
        <w:t>S</w:t>
      </w:r>
      <w:r w:rsidR="002A1599" w:rsidRPr="00D5754E">
        <w:rPr>
          <w:bCs/>
          <w:sz w:val="28"/>
          <w:szCs w:val="28"/>
        </w:rPr>
        <w:t xml:space="preserve">чел·ч.= </w:t>
      </w:r>
      <w:r w:rsidR="004B0AFC" w:rsidRPr="00D5754E">
        <w:rPr>
          <w:rFonts w:eastAsia="MS Mincho"/>
          <w:bCs/>
          <w:sz w:val="28"/>
          <w:szCs w:val="28"/>
        </w:rPr>
        <w:object w:dxaOrig="560" w:dyaOrig="740">
          <v:shape id="_x0000_i1098" type="#_x0000_t75" style="width:27.75pt;height:36.75pt" o:ole="">
            <v:imagedata r:id="rId143" o:title=""/>
          </v:shape>
          <o:OLEObject Type="Embed" ProgID="Equation.3" ShapeID="_x0000_i1098" DrawAspect="Content" ObjectID="_1458512559" r:id="rId144"/>
        </w:object>
      </w:r>
      <w:r w:rsidR="002A1599" w:rsidRPr="00D5754E">
        <w:rPr>
          <w:bCs/>
          <w:sz w:val="28"/>
          <w:szCs w:val="28"/>
        </w:rPr>
        <w:t>,</w:t>
      </w:r>
      <w:r w:rsidR="00D5754E">
        <w:rPr>
          <w:bCs/>
          <w:sz w:val="28"/>
          <w:szCs w:val="28"/>
        </w:rPr>
        <w:t xml:space="preserve"> </w:t>
      </w:r>
      <w:r w:rsidR="002A1599" w:rsidRPr="00D5754E">
        <w:rPr>
          <w:bCs/>
          <w:sz w:val="28"/>
          <w:szCs w:val="28"/>
        </w:rPr>
        <w:t>(</w:t>
      </w:r>
      <w:r w:rsidR="00906679" w:rsidRPr="00D5754E">
        <w:rPr>
          <w:bCs/>
          <w:sz w:val="28"/>
          <w:szCs w:val="28"/>
        </w:rPr>
        <w:t>32</w:t>
      </w:r>
      <w:r w:rsidR="002A1599" w:rsidRPr="00D5754E">
        <w:rPr>
          <w:bCs/>
          <w:sz w:val="28"/>
          <w:szCs w:val="28"/>
        </w:rPr>
        <w:t>)</w:t>
      </w:r>
      <w:r w:rsidR="00D5754E">
        <w:rPr>
          <w:bCs/>
          <w:sz w:val="28"/>
          <w:szCs w:val="28"/>
        </w:rPr>
        <w:t xml:space="preserve"> </w:t>
      </w:r>
    </w:p>
    <w:p w:rsidR="00A37E05" w:rsidRDefault="00A37E05" w:rsidP="00D5754E">
      <w:pPr>
        <w:ind w:firstLine="709"/>
        <w:rPr>
          <w:bCs/>
          <w:sz w:val="28"/>
          <w:szCs w:val="28"/>
        </w:rPr>
      </w:pPr>
    </w:p>
    <w:p w:rsidR="002A1599" w:rsidRPr="00D5754E" w:rsidRDefault="00D712B3" w:rsidP="00D5754E">
      <w:pPr>
        <w:ind w:firstLine="709"/>
        <w:rPr>
          <w:rFonts w:eastAsia="MS Mincho"/>
          <w:bCs/>
          <w:sz w:val="28"/>
          <w:szCs w:val="28"/>
        </w:rPr>
      </w:pPr>
      <w:r w:rsidRPr="00D5754E">
        <w:rPr>
          <w:bCs/>
          <w:sz w:val="28"/>
          <w:szCs w:val="28"/>
          <w:lang w:val="en-GB"/>
        </w:rPr>
        <w:t>S</w:t>
      </w:r>
      <w:r w:rsidRPr="00D5754E">
        <w:rPr>
          <w:bCs/>
          <w:sz w:val="28"/>
          <w:szCs w:val="28"/>
        </w:rPr>
        <w:t xml:space="preserve">чел·ч.= </w:t>
      </w:r>
      <w:r w:rsidR="004B0AFC" w:rsidRPr="00D5754E">
        <w:rPr>
          <w:rFonts w:eastAsia="MS Mincho"/>
          <w:bCs/>
          <w:sz w:val="28"/>
          <w:szCs w:val="28"/>
        </w:rPr>
        <w:object w:dxaOrig="1880" w:dyaOrig="660">
          <v:shape id="_x0000_i1099" type="#_x0000_t75" style="width:93pt;height:32.25pt" o:ole="">
            <v:imagedata r:id="rId145" o:title=""/>
          </v:shape>
          <o:OLEObject Type="Embed" ProgID="Equation.3" ShapeID="_x0000_i1099" DrawAspect="Content" ObjectID="_1458512560" r:id="rId146"/>
        </w:object>
      </w:r>
    </w:p>
    <w:p w:rsidR="00F90203" w:rsidRPr="00D5754E" w:rsidRDefault="00F90203" w:rsidP="00D5754E">
      <w:pPr>
        <w:ind w:firstLine="709"/>
        <w:rPr>
          <w:rFonts w:eastAsia="MS Mincho"/>
          <w:bCs/>
          <w:sz w:val="28"/>
          <w:szCs w:val="28"/>
        </w:rPr>
      </w:pPr>
      <w:r w:rsidRPr="00D5754E">
        <w:rPr>
          <w:rFonts w:eastAsia="MS Mincho"/>
          <w:bCs/>
          <w:sz w:val="28"/>
          <w:szCs w:val="28"/>
        </w:rPr>
        <w:t>ФОТрем рабочих</w:t>
      </w:r>
      <w:r w:rsidR="00D5754E">
        <w:rPr>
          <w:bCs/>
          <w:sz w:val="28"/>
          <w:szCs w:val="28"/>
        </w:rPr>
        <w:t xml:space="preserve"> </w:t>
      </w:r>
      <w:r w:rsidRPr="00D5754E">
        <w:rPr>
          <w:bCs/>
          <w:sz w:val="28"/>
          <w:szCs w:val="28"/>
          <w:lang w:val="en-GB"/>
        </w:rPr>
        <w:t>S</w:t>
      </w:r>
      <w:r w:rsidRPr="00D5754E">
        <w:rPr>
          <w:bCs/>
          <w:sz w:val="28"/>
          <w:szCs w:val="28"/>
        </w:rPr>
        <w:t xml:space="preserve">чел·ч.= </w:t>
      </w:r>
      <w:r w:rsidR="004B0AFC" w:rsidRPr="00D5754E">
        <w:rPr>
          <w:rFonts w:eastAsia="MS Mincho"/>
          <w:bCs/>
          <w:sz w:val="28"/>
          <w:szCs w:val="28"/>
        </w:rPr>
        <w:object w:dxaOrig="1860" w:dyaOrig="660">
          <v:shape id="_x0000_i1100" type="#_x0000_t75" style="width:92.25pt;height:32.25pt" o:ole="">
            <v:imagedata r:id="rId147" o:title=""/>
          </v:shape>
          <o:OLEObject Type="Embed" ProgID="Equation.3" ShapeID="_x0000_i1100" DrawAspect="Content" ObjectID="_1458512561" r:id="rId148"/>
        </w:object>
      </w:r>
    </w:p>
    <w:p w:rsidR="00F90203" w:rsidRPr="00D5754E" w:rsidRDefault="00F90203" w:rsidP="00D5754E">
      <w:pPr>
        <w:ind w:firstLine="709"/>
        <w:rPr>
          <w:rFonts w:eastAsia="MS Mincho"/>
          <w:bCs/>
          <w:sz w:val="28"/>
          <w:szCs w:val="28"/>
        </w:rPr>
      </w:pPr>
    </w:p>
    <w:p w:rsidR="00F90203" w:rsidRPr="00D5754E" w:rsidRDefault="00F90203" w:rsidP="00D5754E">
      <w:pPr>
        <w:ind w:firstLine="709"/>
        <w:rPr>
          <w:rFonts w:eastAsia="MS Mincho"/>
          <w:bCs/>
          <w:sz w:val="28"/>
          <w:szCs w:val="28"/>
        </w:rPr>
      </w:pPr>
      <w:r w:rsidRPr="00D5754E">
        <w:rPr>
          <w:rFonts w:eastAsia="MS Mincho"/>
          <w:bCs/>
          <w:sz w:val="28"/>
          <w:szCs w:val="28"/>
        </w:rPr>
        <w:t>Стоимость запасных частей</w:t>
      </w:r>
      <w:r w:rsidR="00D5754E">
        <w:rPr>
          <w:rFonts w:eastAsia="MS Mincho"/>
          <w:bCs/>
          <w:sz w:val="28"/>
          <w:szCs w:val="28"/>
        </w:rPr>
        <w:t xml:space="preserve"> </w:t>
      </w:r>
      <w:r w:rsidRPr="00D5754E">
        <w:rPr>
          <w:bCs/>
          <w:sz w:val="28"/>
          <w:szCs w:val="28"/>
          <w:lang w:val="en-GB"/>
        </w:rPr>
        <w:t>S</w:t>
      </w:r>
      <w:r w:rsidRPr="00D5754E">
        <w:rPr>
          <w:bCs/>
          <w:sz w:val="28"/>
          <w:szCs w:val="28"/>
        </w:rPr>
        <w:t xml:space="preserve">чел·ч.= </w:t>
      </w:r>
      <w:r w:rsidR="004B0AFC" w:rsidRPr="00D5754E">
        <w:rPr>
          <w:rFonts w:eastAsia="MS Mincho"/>
          <w:bCs/>
          <w:sz w:val="28"/>
          <w:szCs w:val="28"/>
        </w:rPr>
        <w:object w:dxaOrig="1760" w:dyaOrig="660">
          <v:shape id="_x0000_i1101" type="#_x0000_t75" style="width:87pt;height:32.25pt" o:ole="">
            <v:imagedata r:id="rId149" o:title=""/>
          </v:shape>
          <o:OLEObject Type="Embed" ProgID="Equation.3" ShapeID="_x0000_i1101" DrawAspect="Content" ObjectID="_1458512562" r:id="rId150"/>
        </w:object>
      </w:r>
    </w:p>
    <w:p w:rsidR="00F90203" w:rsidRPr="00D5754E" w:rsidRDefault="00F90203" w:rsidP="00D5754E">
      <w:pPr>
        <w:ind w:firstLine="709"/>
        <w:rPr>
          <w:rFonts w:eastAsia="MS Mincho"/>
          <w:bCs/>
          <w:sz w:val="28"/>
          <w:szCs w:val="28"/>
        </w:rPr>
      </w:pPr>
    </w:p>
    <w:p w:rsidR="00F90203" w:rsidRPr="00D5754E" w:rsidRDefault="00F90203" w:rsidP="00D5754E">
      <w:pPr>
        <w:ind w:firstLine="709"/>
        <w:rPr>
          <w:rFonts w:eastAsia="MS Mincho"/>
          <w:bCs/>
          <w:sz w:val="28"/>
          <w:szCs w:val="28"/>
        </w:rPr>
      </w:pPr>
      <w:r w:rsidRPr="00D5754E">
        <w:rPr>
          <w:rFonts w:eastAsia="MS Mincho"/>
          <w:bCs/>
          <w:sz w:val="28"/>
          <w:szCs w:val="28"/>
        </w:rPr>
        <w:t>Накладные расходы</w:t>
      </w:r>
      <w:r w:rsidR="00D5754E">
        <w:rPr>
          <w:rFonts w:eastAsia="MS Mincho"/>
          <w:bCs/>
          <w:sz w:val="28"/>
          <w:szCs w:val="28"/>
        </w:rPr>
        <w:t xml:space="preserve"> </w:t>
      </w:r>
      <w:r w:rsidRPr="00D5754E">
        <w:rPr>
          <w:bCs/>
          <w:sz w:val="28"/>
          <w:szCs w:val="28"/>
          <w:lang w:val="en-GB"/>
        </w:rPr>
        <w:t>S</w:t>
      </w:r>
      <w:r w:rsidRPr="00D5754E">
        <w:rPr>
          <w:bCs/>
          <w:sz w:val="28"/>
          <w:szCs w:val="28"/>
        </w:rPr>
        <w:t xml:space="preserve">чел·ч.= </w:t>
      </w:r>
      <w:r w:rsidR="004B0AFC" w:rsidRPr="00D5754E">
        <w:rPr>
          <w:rFonts w:eastAsia="MS Mincho"/>
          <w:bCs/>
          <w:sz w:val="28"/>
          <w:szCs w:val="28"/>
        </w:rPr>
        <w:object w:dxaOrig="1640" w:dyaOrig="660">
          <v:shape id="_x0000_i1102" type="#_x0000_t75" style="width:81pt;height:32.25pt" o:ole="">
            <v:imagedata r:id="rId151" o:title=""/>
          </v:shape>
          <o:OLEObject Type="Embed" ProgID="Equation.3" ShapeID="_x0000_i1102" DrawAspect="Content" ObjectID="_1458512563" r:id="rId152"/>
        </w:object>
      </w:r>
    </w:p>
    <w:p w:rsidR="00A37E05" w:rsidRDefault="00A37E05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sym w:font="Symbol" w:char="F0E5"/>
      </w:r>
      <w:r w:rsidRPr="00D5754E">
        <w:rPr>
          <w:sz w:val="28"/>
          <w:szCs w:val="28"/>
        </w:rPr>
        <w:t>С – общая сумма затрат</w:t>
      </w:r>
      <w:r w:rsidR="00906679" w:rsidRPr="00D5754E">
        <w:rPr>
          <w:sz w:val="28"/>
          <w:szCs w:val="28"/>
        </w:rPr>
        <w:t xml:space="preserve"> по участку</w:t>
      </w:r>
      <w:r w:rsidRPr="00D5754E">
        <w:rPr>
          <w:sz w:val="28"/>
          <w:szCs w:val="28"/>
        </w:rPr>
        <w:t>, руб.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Т – трудоемкость участка, чел</w:t>
      </w:r>
      <w:r w:rsidR="00906679" w:rsidRPr="00D5754E">
        <w:rPr>
          <w:bCs/>
          <w:sz w:val="28"/>
          <w:szCs w:val="28"/>
        </w:rPr>
        <w:t>·</w:t>
      </w:r>
      <w:r w:rsidRPr="00D5754E">
        <w:rPr>
          <w:sz w:val="28"/>
          <w:szCs w:val="28"/>
        </w:rPr>
        <w:t>ч.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906679" w:rsidRDefault="0090667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Общая сумма затрат по участку </w:t>
      </w:r>
      <w:r w:rsidRPr="00D5754E">
        <w:rPr>
          <w:sz w:val="28"/>
          <w:szCs w:val="28"/>
        </w:rPr>
        <w:sym w:font="Symbol" w:char="F0E5"/>
      </w:r>
      <w:r w:rsidRPr="00D5754E">
        <w:rPr>
          <w:sz w:val="28"/>
          <w:szCs w:val="28"/>
        </w:rPr>
        <w:t>С, руб., определяется по формуле</w:t>
      </w:r>
    </w:p>
    <w:p w:rsidR="00A37E05" w:rsidRPr="00D5754E" w:rsidRDefault="00A37E05" w:rsidP="00D5754E">
      <w:pPr>
        <w:ind w:firstLine="709"/>
        <w:rPr>
          <w:sz w:val="28"/>
          <w:szCs w:val="28"/>
        </w:rPr>
      </w:pPr>
    </w:p>
    <w:p w:rsidR="00A37E05" w:rsidRDefault="0090667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sym w:font="Symbol" w:char="F0E5"/>
      </w:r>
      <w:r w:rsidRPr="00D5754E">
        <w:rPr>
          <w:sz w:val="28"/>
          <w:szCs w:val="28"/>
        </w:rPr>
        <w:t>С=ФОТ общ с + С зч.уч. + С н.р.</w:t>
      </w:r>
      <w:r w:rsidRPr="00D5754E">
        <w:rPr>
          <w:sz w:val="28"/>
          <w:szCs w:val="28"/>
        </w:rPr>
        <w:tab/>
      </w:r>
      <w:r w:rsidRPr="00D5754E">
        <w:rPr>
          <w:sz w:val="28"/>
          <w:szCs w:val="28"/>
        </w:rPr>
        <w:tab/>
      </w:r>
      <w:r w:rsidRPr="00D5754E">
        <w:rPr>
          <w:sz w:val="28"/>
          <w:szCs w:val="28"/>
        </w:rPr>
        <w:tab/>
      </w:r>
      <w:r w:rsidRPr="00D5754E">
        <w:rPr>
          <w:sz w:val="28"/>
          <w:szCs w:val="28"/>
        </w:rPr>
        <w:tab/>
        <w:t>(33)</w:t>
      </w:r>
      <w:r w:rsidR="00D5754E">
        <w:rPr>
          <w:sz w:val="28"/>
          <w:szCs w:val="28"/>
        </w:rPr>
        <w:t xml:space="preserve"> </w:t>
      </w:r>
    </w:p>
    <w:p w:rsidR="00906679" w:rsidRPr="00D5754E" w:rsidRDefault="00D712B3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sym w:font="Symbol" w:char="F0E5"/>
      </w:r>
      <w:r w:rsidRPr="00D5754E">
        <w:rPr>
          <w:sz w:val="28"/>
          <w:szCs w:val="28"/>
        </w:rPr>
        <w:t>С</w:t>
      </w:r>
      <w:r w:rsidR="00954BE5" w:rsidRPr="00D5754E">
        <w:rPr>
          <w:sz w:val="28"/>
          <w:szCs w:val="28"/>
        </w:rPr>
        <w:t>=467660,9 + 104617,92</w:t>
      </w:r>
      <w:r w:rsidRPr="00D5754E">
        <w:rPr>
          <w:sz w:val="28"/>
          <w:szCs w:val="28"/>
        </w:rPr>
        <w:t xml:space="preserve"> + </w:t>
      </w:r>
      <w:r w:rsidR="00954BE5" w:rsidRPr="00D5754E">
        <w:rPr>
          <w:sz w:val="28"/>
          <w:szCs w:val="28"/>
        </w:rPr>
        <w:t>85763,73=658041,65</w:t>
      </w:r>
      <w:r w:rsidRPr="00D5754E">
        <w:rPr>
          <w:sz w:val="28"/>
          <w:szCs w:val="28"/>
        </w:rPr>
        <w:tab/>
      </w:r>
    </w:p>
    <w:p w:rsidR="00A37E05" w:rsidRDefault="00A37E05" w:rsidP="00D5754E">
      <w:pPr>
        <w:ind w:firstLine="709"/>
        <w:rPr>
          <w:sz w:val="28"/>
          <w:szCs w:val="28"/>
        </w:rPr>
      </w:pPr>
    </w:p>
    <w:p w:rsidR="00906679" w:rsidRPr="00D5754E" w:rsidRDefault="0090667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Структура себестоимости – выражение себестоимости по статьям в процентном выражении.</w:t>
      </w:r>
    </w:p>
    <w:p w:rsidR="00A37E05" w:rsidRDefault="0090667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Структура себестоимости </w:t>
      </w:r>
      <w:r w:rsidRPr="00D5754E">
        <w:rPr>
          <w:sz w:val="28"/>
          <w:szCs w:val="28"/>
          <w:lang w:val="en-US"/>
        </w:rPr>
        <w:t>W</w:t>
      </w:r>
      <w:r w:rsidRPr="00D5754E">
        <w:rPr>
          <w:sz w:val="28"/>
          <w:szCs w:val="28"/>
        </w:rPr>
        <w:t>, %, определяется по формуле</w:t>
      </w:r>
      <w:r w:rsidR="00D5754E">
        <w:rPr>
          <w:sz w:val="28"/>
          <w:szCs w:val="28"/>
        </w:rPr>
        <w:t xml:space="preserve"> </w:t>
      </w:r>
    </w:p>
    <w:p w:rsidR="00A37E05" w:rsidRDefault="00A37E05" w:rsidP="00D5754E">
      <w:pPr>
        <w:ind w:firstLine="709"/>
        <w:rPr>
          <w:sz w:val="28"/>
          <w:szCs w:val="28"/>
        </w:rPr>
      </w:pPr>
    </w:p>
    <w:p w:rsidR="00A37E05" w:rsidRDefault="004B0AFC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object w:dxaOrig="1600" w:dyaOrig="680">
          <v:shape id="_x0000_i1103" type="#_x0000_t75" style="width:80.25pt;height:33.75pt" o:ole="">
            <v:imagedata r:id="rId153" o:title=""/>
          </v:shape>
          <o:OLEObject Type="Embed" ProgID="Equation.3" ShapeID="_x0000_i1103" DrawAspect="Content" ObjectID="_1458512564" r:id="rId154"/>
        </w:object>
      </w:r>
      <w:r w:rsidR="00D5754E">
        <w:rPr>
          <w:sz w:val="28"/>
          <w:szCs w:val="28"/>
        </w:rPr>
        <w:t xml:space="preserve"> </w:t>
      </w:r>
      <w:r w:rsidR="008D7D56" w:rsidRPr="00D5754E">
        <w:rPr>
          <w:sz w:val="28"/>
          <w:szCs w:val="28"/>
        </w:rPr>
        <w:tab/>
      </w:r>
      <w:r w:rsidR="00F90203" w:rsidRPr="00D5754E">
        <w:rPr>
          <w:sz w:val="28"/>
          <w:szCs w:val="28"/>
        </w:rPr>
        <w:t xml:space="preserve"> </w:t>
      </w:r>
    </w:p>
    <w:p w:rsidR="00906679" w:rsidRPr="00D5754E" w:rsidRDefault="004B0AFC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object w:dxaOrig="2420" w:dyaOrig="660">
          <v:shape id="_x0000_i1104" type="#_x0000_t75" style="width:120.75pt;height:33pt" o:ole="">
            <v:imagedata r:id="rId155" o:title=""/>
          </v:shape>
          <o:OLEObject Type="Embed" ProgID="Equation.3" ShapeID="_x0000_i1104" DrawAspect="Content" ObjectID="_1458512565" r:id="rId156"/>
        </w:objec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object w:dxaOrig="2420" w:dyaOrig="660">
          <v:shape id="_x0000_i1105" type="#_x0000_t75" style="width:120.75pt;height:33pt" o:ole="">
            <v:imagedata r:id="rId157" o:title=""/>
          </v:shape>
          <o:OLEObject Type="Embed" ProgID="Equation.3" ShapeID="_x0000_i1105" DrawAspect="Content" ObjectID="_1458512566" r:id="rId158"/>
        </w:objec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object w:dxaOrig="2420" w:dyaOrig="660">
          <v:shape id="_x0000_i1106" type="#_x0000_t75" style="width:120.75pt;height:33pt" o:ole="">
            <v:imagedata r:id="rId159" o:title=""/>
          </v:shape>
          <o:OLEObject Type="Embed" ProgID="Equation.3" ShapeID="_x0000_i1106" DrawAspect="Content" ObjectID="_1458512567" r:id="rId160"/>
        </w:object>
      </w:r>
      <w:r w:rsidR="00D5754E">
        <w:rPr>
          <w:sz w:val="28"/>
          <w:szCs w:val="28"/>
        </w:rPr>
        <w:t xml:space="preserve"> </w:t>
      </w:r>
      <w:r w:rsidR="00906679" w:rsidRPr="00D5754E">
        <w:rPr>
          <w:sz w:val="28"/>
          <w:szCs w:val="28"/>
        </w:rPr>
        <w:tab/>
        <w:t>(34)</w:t>
      </w:r>
    </w:p>
    <w:p w:rsidR="00906679" w:rsidRPr="00D5754E" w:rsidRDefault="004B1C42" w:rsidP="00D5754E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6679"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="00906679" w:rsidRPr="00D5754E">
        <w:rPr>
          <w:sz w:val="28"/>
          <w:szCs w:val="28"/>
          <w:lang w:val="en-US"/>
        </w:rPr>
        <w:t>S</w:t>
      </w:r>
      <w:r w:rsidR="00906679" w:rsidRPr="00D5754E">
        <w:rPr>
          <w:sz w:val="28"/>
          <w:szCs w:val="28"/>
        </w:rPr>
        <w:t>ст – значение себестоимости 1 чел·час по каждой статье затрат, руб.</w:t>
      </w:r>
    </w:p>
    <w:p w:rsidR="00906679" w:rsidRPr="00D5754E" w:rsidRDefault="0090667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  <w:lang w:val="en-US"/>
        </w:rPr>
        <w:t>S</w:t>
      </w:r>
      <w:r w:rsidRPr="00D5754E">
        <w:rPr>
          <w:sz w:val="28"/>
          <w:szCs w:val="28"/>
        </w:rPr>
        <w:t>чел·час – удельная себестоимость 1 чел·час, руб.</w:t>
      </w:r>
    </w:p>
    <w:p w:rsidR="00954BE5" w:rsidRPr="00D5754E" w:rsidRDefault="00954BE5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Найдем начисления на социальное страхование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3,4%</w:t>
      </w:r>
    </w:p>
    <w:p w:rsidR="00A37E05" w:rsidRDefault="00A37E05" w:rsidP="00D5754E">
      <w:pPr>
        <w:ind w:firstLine="709"/>
        <w:rPr>
          <w:sz w:val="28"/>
          <w:szCs w:val="28"/>
        </w:rPr>
      </w:pPr>
    </w:p>
    <w:p w:rsidR="00954BE5" w:rsidRPr="00D5754E" w:rsidRDefault="00954BE5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467660,9*3,4/100=15900,47</w:t>
      </w:r>
    </w:p>
    <w:p w:rsidR="00A37E05" w:rsidRDefault="00A37E05" w:rsidP="00D5754E">
      <w:pPr>
        <w:ind w:firstLine="709"/>
        <w:rPr>
          <w:sz w:val="28"/>
          <w:szCs w:val="28"/>
        </w:rPr>
      </w:pPr>
    </w:p>
    <w:p w:rsidR="00954BE5" w:rsidRPr="00D5754E" w:rsidRDefault="00954BE5" w:rsidP="00D5754E">
      <w:pPr>
        <w:ind w:firstLine="709"/>
        <w:rPr>
          <w:rFonts w:eastAsia="MS Mincho"/>
          <w:bCs/>
          <w:sz w:val="28"/>
          <w:szCs w:val="28"/>
        </w:rPr>
      </w:pPr>
      <w:r w:rsidRPr="00D5754E">
        <w:rPr>
          <w:sz w:val="28"/>
          <w:szCs w:val="28"/>
        </w:rPr>
        <w:t>Тогда</w:t>
      </w:r>
      <w:r w:rsidRPr="00D5754E">
        <w:rPr>
          <w:rFonts w:eastAsia="MS Mincho"/>
          <w:bCs/>
          <w:sz w:val="28"/>
          <w:szCs w:val="28"/>
        </w:rPr>
        <w:t xml:space="preserve"> фонд оплаты труда ремонтных рабочих с начислением соц.</w:t>
      </w:r>
      <w:r w:rsidR="00F90203" w:rsidRPr="00D5754E">
        <w:rPr>
          <w:rFonts w:eastAsia="MS Mincho"/>
          <w:bCs/>
          <w:sz w:val="28"/>
          <w:szCs w:val="28"/>
        </w:rPr>
        <w:t>страха</w:t>
      </w:r>
    </w:p>
    <w:p w:rsidR="00A37E05" w:rsidRDefault="00A37E05" w:rsidP="00D5754E">
      <w:pPr>
        <w:ind w:firstLine="709"/>
        <w:rPr>
          <w:rFonts w:eastAsia="MS Mincho"/>
          <w:bCs/>
          <w:sz w:val="28"/>
          <w:szCs w:val="28"/>
        </w:rPr>
      </w:pPr>
    </w:p>
    <w:p w:rsidR="00F90203" w:rsidRPr="00D5754E" w:rsidRDefault="00F90203" w:rsidP="00D5754E">
      <w:pPr>
        <w:ind w:firstLine="709"/>
        <w:rPr>
          <w:sz w:val="28"/>
          <w:szCs w:val="28"/>
        </w:rPr>
      </w:pPr>
      <w:r w:rsidRPr="00D5754E">
        <w:rPr>
          <w:rFonts w:eastAsia="MS Mincho"/>
          <w:bCs/>
          <w:sz w:val="28"/>
          <w:szCs w:val="28"/>
        </w:rPr>
        <w:t>467660,9+15900,47=483561,37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Таблица </w:t>
      </w:r>
      <w:r w:rsidR="00906679" w:rsidRPr="00D5754E">
        <w:rPr>
          <w:sz w:val="28"/>
          <w:szCs w:val="28"/>
        </w:rPr>
        <w:t>5</w:t>
      </w:r>
      <w:r w:rsidR="00A37E05">
        <w:rPr>
          <w:sz w:val="28"/>
          <w:szCs w:val="28"/>
        </w:rPr>
        <w:t xml:space="preserve">. </w:t>
      </w:r>
      <w:r w:rsidRPr="00D5754E">
        <w:rPr>
          <w:sz w:val="28"/>
          <w:szCs w:val="28"/>
        </w:rPr>
        <w:t xml:space="preserve">Калькуляция себестоимости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4023"/>
        <w:gridCol w:w="1493"/>
        <w:gridCol w:w="2002"/>
        <w:gridCol w:w="1537"/>
      </w:tblGrid>
      <w:tr w:rsidR="00264F50" w:rsidRPr="00D5754E" w:rsidTr="00A37E05">
        <w:trPr>
          <w:trHeight w:val="20"/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50" w:rsidRPr="00D5754E" w:rsidRDefault="00264F50" w:rsidP="00A37E05">
            <w:pPr>
              <w:rPr>
                <w:rFonts w:eastAsia="MS Mincho"/>
              </w:rPr>
            </w:pP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F50" w:rsidRPr="00D5754E" w:rsidRDefault="00264F50" w:rsidP="00A37E05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Статьи затрат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F50" w:rsidRPr="00D5754E" w:rsidRDefault="00264F50" w:rsidP="00A37E05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Значения,</w:t>
            </w:r>
          </w:p>
          <w:p w:rsidR="00264F50" w:rsidRPr="00D5754E" w:rsidRDefault="00264F50" w:rsidP="00A37E05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тыс. руб.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F50" w:rsidRPr="00D5754E" w:rsidRDefault="00264F50" w:rsidP="00A37E05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Себестоимость</w:t>
            </w:r>
          </w:p>
          <w:p w:rsidR="00264F50" w:rsidRPr="00D5754E" w:rsidRDefault="00264F50" w:rsidP="00A37E05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руб. / чел. час.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F50" w:rsidRPr="00D5754E" w:rsidRDefault="00A37E05" w:rsidP="00A37E05">
            <w:pPr>
              <w:rPr>
                <w:rFonts w:eastAsia="MS Mincho"/>
              </w:rPr>
            </w:pPr>
            <w:r>
              <w:rPr>
                <w:rFonts w:eastAsia="MS Mincho"/>
              </w:rPr>
              <w:t>Структура себестои</w:t>
            </w:r>
            <w:r w:rsidR="00264F50" w:rsidRPr="00D5754E">
              <w:rPr>
                <w:rFonts w:eastAsia="MS Mincho"/>
              </w:rPr>
              <w:t>мости</w:t>
            </w:r>
          </w:p>
        </w:tc>
      </w:tr>
      <w:tr w:rsidR="00264F50" w:rsidRPr="00D5754E" w:rsidTr="00A37E05">
        <w:trPr>
          <w:trHeight w:val="20"/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50" w:rsidRPr="00D5754E" w:rsidRDefault="00264F50" w:rsidP="00A37E05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1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F50" w:rsidRPr="00D5754E" w:rsidRDefault="00264F50" w:rsidP="00A37E05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Фонд оплаты труда ремонтных рабочих с начислением соц. страхования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F50" w:rsidRPr="00D5754E" w:rsidRDefault="00F90203" w:rsidP="00A37E05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483561,37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F50" w:rsidRPr="00D5754E" w:rsidRDefault="008D7D56" w:rsidP="00A37E05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145,3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F50" w:rsidRPr="00D5754E" w:rsidRDefault="00A31407" w:rsidP="00A37E05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71,8%</w:t>
            </w:r>
          </w:p>
        </w:tc>
      </w:tr>
      <w:tr w:rsidR="00264F50" w:rsidRPr="00D5754E" w:rsidTr="00A37E05">
        <w:trPr>
          <w:trHeight w:val="20"/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50" w:rsidRPr="00D5754E" w:rsidRDefault="00264F50" w:rsidP="00A37E05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2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F50" w:rsidRPr="00D5754E" w:rsidRDefault="00264F50" w:rsidP="00A37E05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Стоимость запасных частей и материалов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F50" w:rsidRPr="00D5754E" w:rsidRDefault="00F90203" w:rsidP="00A37E05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104617,92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F50" w:rsidRPr="00D5754E" w:rsidRDefault="008D7D56" w:rsidP="00A37E05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31,4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F50" w:rsidRPr="00D5754E" w:rsidRDefault="00A31407" w:rsidP="00A37E05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15,5%</w:t>
            </w:r>
          </w:p>
        </w:tc>
      </w:tr>
      <w:tr w:rsidR="00264F50" w:rsidRPr="00D5754E" w:rsidTr="00A37E05">
        <w:trPr>
          <w:trHeight w:val="20"/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F50" w:rsidRPr="00D5754E" w:rsidRDefault="00264F50" w:rsidP="00A37E05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3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F50" w:rsidRPr="00D5754E" w:rsidRDefault="00264F50" w:rsidP="00A37E05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Накладные расходы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F50" w:rsidRPr="00D5754E" w:rsidRDefault="00F90203" w:rsidP="00A37E05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85763,73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F50" w:rsidRPr="00D5754E" w:rsidRDefault="008D7D56" w:rsidP="00A37E05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25,8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F50" w:rsidRPr="00D5754E" w:rsidRDefault="00A31407" w:rsidP="00A37E05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12,7%</w:t>
            </w:r>
          </w:p>
        </w:tc>
      </w:tr>
      <w:tr w:rsidR="00264F50" w:rsidRPr="00D5754E" w:rsidTr="00A37E05">
        <w:trPr>
          <w:trHeight w:val="20"/>
          <w:jc w:val="center"/>
        </w:trPr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64F50" w:rsidRPr="00D5754E" w:rsidRDefault="00264F50" w:rsidP="00A37E05">
            <w:pPr>
              <w:rPr>
                <w:rFonts w:eastAsia="MS Mincho"/>
              </w:rPr>
            </w:pP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64F50" w:rsidRPr="00D5754E" w:rsidRDefault="00264F50" w:rsidP="00A37E05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Всего: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F50" w:rsidRPr="00D5754E" w:rsidRDefault="00F90203" w:rsidP="00A37E05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673943,02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F50" w:rsidRPr="00D5754E" w:rsidRDefault="008D7D56" w:rsidP="00A37E05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202,5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F50" w:rsidRPr="00D5754E" w:rsidRDefault="00A31407" w:rsidP="00A37E05">
            <w:pPr>
              <w:rPr>
                <w:rFonts w:eastAsia="MS Mincho"/>
              </w:rPr>
            </w:pPr>
            <w:r w:rsidRPr="00D5754E">
              <w:rPr>
                <w:rFonts w:eastAsia="MS Mincho"/>
              </w:rPr>
              <w:t>100%</w:t>
            </w:r>
          </w:p>
        </w:tc>
      </w:tr>
    </w:tbl>
    <w:p w:rsidR="002A1599" w:rsidRPr="00D5754E" w:rsidRDefault="002A1599" w:rsidP="00D5754E">
      <w:pPr>
        <w:ind w:firstLine="709"/>
        <w:rPr>
          <w:rFonts w:eastAsia="MS Mincho"/>
          <w:sz w:val="28"/>
          <w:szCs w:val="28"/>
        </w:rPr>
      </w:pPr>
    </w:p>
    <w:p w:rsidR="002A1599" w:rsidRPr="00A37E05" w:rsidRDefault="002A1599" w:rsidP="00D5754E">
      <w:pPr>
        <w:ind w:firstLine="709"/>
        <w:rPr>
          <w:b/>
          <w:bCs/>
          <w:sz w:val="28"/>
          <w:szCs w:val="28"/>
        </w:rPr>
      </w:pPr>
      <w:r w:rsidRPr="00A37E05">
        <w:rPr>
          <w:b/>
          <w:bCs/>
          <w:sz w:val="28"/>
          <w:szCs w:val="28"/>
        </w:rPr>
        <w:t>7</w:t>
      </w:r>
      <w:r w:rsidR="00A37E05" w:rsidRPr="00A37E05">
        <w:rPr>
          <w:b/>
          <w:bCs/>
          <w:sz w:val="28"/>
          <w:szCs w:val="28"/>
        </w:rPr>
        <w:t>.</w:t>
      </w:r>
      <w:r w:rsidRPr="00A37E05">
        <w:rPr>
          <w:b/>
          <w:bCs/>
          <w:sz w:val="28"/>
          <w:szCs w:val="28"/>
        </w:rPr>
        <w:t xml:space="preserve"> Т</w:t>
      </w:r>
      <w:r w:rsidR="00A37E05" w:rsidRPr="00A37E05">
        <w:rPr>
          <w:b/>
          <w:bCs/>
          <w:sz w:val="28"/>
          <w:szCs w:val="28"/>
        </w:rPr>
        <w:t>ехнико-экономические показатели</w:t>
      </w:r>
    </w:p>
    <w:p w:rsidR="002A1599" w:rsidRPr="00D5754E" w:rsidRDefault="002A1599" w:rsidP="00D5754E">
      <w:pPr>
        <w:ind w:firstLine="709"/>
        <w:rPr>
          <w:bCs/>
          <w:sz w:val="28"/>
          <w:szCs w:val="28"/>
        </w:rPr>
      </w:pPr>
    </w:p>
    <w:p w:rsidR="002A1599" w:rsidRPr="00D5754E" w:rsidRDefault="00264F50" w:rsidP="00D5754E">
      <w:pPr>
        <w:ind w:firstLine="709"/>
        <w:rPr>
          <w:bCs/>
          <w:sz w:val="28"/>
          <w:szCs w:val="28"/>
        </w:rPr>
      </w:pPr>
      <w:r w:rsidRPr="00D5754E">
        <w:rPr>
          <w:bCs/>
          <w:sz w:val="28"/>
          <w:szCs w:val="28"/>
        </w:rPr>
        <w:t>Расчет д</w:t>
      </w:r>
      <w:r w:rsidR="002A1599" w:rsidRPr="00D5754E">
        <w:rPr>
          <w:bCs/>
          <w:sz w:val="28"/>
          <w:szCs w:val="28"/>
        </w:rPr>
        <w:t>оход</w:t>
      </w:r>
      <w:r w:rsidRPr="00D5754E">
        <w:rPr>
          <w:bCs/>
          <w:sz w:val="28"/>
          <w:szCs w:val="28"/>
        </w:rPr>
        <w:t>а</w:t>
      </w:r>
      <w:r w:rsidR="00A37E05">
        <w:rPr>
          <w:bCs/>
          <w:sz w:val="28"/>
          <w:szCs w:val="28"/>
        </w:rPr>
        <w:t xml:space="preserve"> Д</w:t>
      </w:r>
      <w:r w:rsidR="002A1599" w:rsidRPr="00D5754E">
        <w:rPr>
          <w:bCs/>
          <w:sz w:val="28"/>
          <w:szCs w:val="28"/>
        </w:rPr>
        <w:t>, руб</w:t>
      </w:r>
      <w:r w:rsidRPr="00D5754E">
        <w:rPr>
          <w:bCs/>
          <w:sz w:val="28"/>
          <w:szCs w:val="28"/>
        </w:rPr>
        <w:t>.</w:t>
      </w:r>
      <w:r w:rsidR="002A1599" w:rsidRPr="00D5754E">
        <w:rPr>
          <w:bCs/>
          <w:sz w:val="28"/>
          <w:szCs w:val="28"/>
        </w:rPr>
        <w:t xml:space="preserve">, </w:t>
      </w:r>
      <w:r w:rsidRPr="00D5754E">
        <w:rPr>
          <w:bCs/>
          <w:sz w:val="28"/>
          <w:szCs w:val="28"/>
        </w:rPr>
        <w:t>производится</w:t>
      </w:r>
      <w:r w:rsidR="002A1599" w:rsidRPr="00D5754E">
        <w:rPr>
          <w:bCs/>
          <w:sz w:val="28"/>
          <w:szCs w:val="28"/>
        </w:rPr>
        <w:t xml:space="preserve"> по формуле</w:t>
      </w:r>
    </w:p>
    <w:p w:rsidR="002A1599" w:rsidRPr="00D5754E" w:rsidRDefault="002A1599" w:rsidP="00D5754E">
      <w:pPr>
        <w:ind w:firstLine="709"/>
        <w:rPr>
          <w:bCs/>
          <w:sz w:val="28"/>
          <w:szCs w:val="28"/>
        </w:rPr>
      </w:pPr>
    </w:p>
    <w:p w:rsidR="00A37E05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Д уч =</w:t>
      </w:r>
      <w:r w:rsidR="00D5754E">
        <w:rPr>
          <w:sz w:val="28"/>
          <w:szCs w:val="28"/>
        </w:rPr>
        <w:t xml:space="preserve"> </w:t>
      </w:r>
      <w:r w:rsidR="00A31407" w:rsidRPr="00D5754E">
        <w:rPr>
          <w:sz w:val="28"/>
          <w:szCs w:val="28"/>
        </w:rPr>
        <w:sym w:font="Symbol" w:char="F0E5"/>
      </w:r>
      <w:r w:rsidR="00A31407" w:rsidRPr="00D5754E">
        <w:rPr>
          <w:sz w:val="28"/>
          <w:szCs w:val="28"/>
        </w:rPr>
        <w:t>С+</w:t>
      </w:r>
      <w:r w:rsidR="00D5754E">
        <w:rPr>
          <w:sz w:val="28"/>
          <w:szCs w:val="28"/>
        </w:rPr>
        <w:t xml:space="preserve"> </w:t>
      </w:r>
      <w:r w:rsidR="004B0AFC" w:rsidRPr="00D5754E">
        <w:rPr>
          <w:rFonts w:eastAsia="MS Mincho"/>
          <w:sz w:val="28"/>
          <w:szCs w:val="28"/>
        </w:rPr>
        <w:object w:dxaOrig="1100" w:dyaOrig="680">
          <v:shape id="_x0000_i1107" type="#_x0000_t75" style="width:46.5pt;height:34.5pt" o:ole="">
            <v:imagedata r:id="rId161" o:title=""/>
          </v:shape>
          <o:OLEObject Type="Embed" ProgID="Equation.3" ShapeID="_x0000_i1107" DrawAspect="Content" ObjectID="_1458512568" r:id="rId162"/>
        </w:object>
      </w:r>
      <w:r w:rsidRPr="00D5754E">
        <w:rPr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(</w:t>
      </w:r>
      <w:r w:rsidR="00264F50" w:rsidRPr="00D5754E">
        <w:rPr>
          <w:sz w:val="28"/>
          <w:szCs w:val="28"/>
        </w:rPr>
        <w:t>35</w:t>
      </w:r>
      <w:r w:rsidRPr="00D5754E">
        <w:rPr>
          <w:sz w:val="28"/>
          <w:szCs w:val="28"/>
        </w:rPr>
        <w:t>)</w:t>
      </w:r>
      <w:r w:rsidR="00D5754E">
        <w:rPr>
          <w:sz w:val="28"/>
          <w:szCs w:val="28"/>
        </w:rPr>
        <w:t xml:space="preserve"> </w:t>
      </w:r>
    </w:p>
    <w:p w:rsidR="002A1599" w:rsidRPr="00D5754E" w:rsidRDefault="00F07901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Д уч =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673943,02+</w:t>
      </w:r>
      <w:r w:rsidR="00D5754E">
        <w:rPr>
          <w:sz w:val="28"/>
          <w:szCs w:val="28"/>
        </w:rPr>
        <w:t xml:space="preserve"> </w:t>
      </w:r>
      <w:r w:rsidR="004B0AFC" w:rsidRPr="00D5754E">
        <w:rPr>
          <w:rFonts w:eastAsia="MS Mincho"/>
          <w:sz w:val="28"/>
          <w:szCs w:val="28"/>
        </w:rPr>
        <w:object w:dxaOrig="1520" w:dyaOrig="639">
          <v:shape id="_x0000_i1108" type="#_x0000_t75" style="width:64.5pt;height:32.25pt" o:ole="">
            <v:imagedata r:id="rId163" o:title=""/>
          </v:shape>
          <o:OLEObject Type="Embed" ProgID="Equation.3" ShapeID="_x0000_i1108" DrawAspect="Content" ObjectID="_1458512569" r:id="rId164"/>
        </w:object>
      </w:r>
      <w:r w:rsidRPr="00D5754E">
        <w:rPr>
          <w:rFonts w:eastAsia="MS Mincho"/>
          <w:sz w:val="28"/>
          <w:szCs w:val="28"/>
        </w:rPr>
        <w:t>=734597,89</w:t>
      </w:r>
    </w:p>
    <w:p w:rsidR="00A37E05" w:rsidRDefault="00A37E05" w:rsidP="00D5754E">
      <w:pPr>
        <w:ind w:firstLine="709"/>
        <w:rPr>
          <w:sz w:val="28"/>
          <w:szCs w:val="28"/>
        </w:rPr>
      </w:pPr>
    </w:p>
    <w:p w:rsidR="00A37E05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sym w:font="Symbol" w:char="F0E5"/>
      </w:r>
      <w:r w:rsidRPr="00D5754E">
        <w:rPr>
          <w:sz w:val="28"/>
          <w:szCs w:val="28"/>
        </w:rPr>
        <w:t xml:space="preserve">С – </w:t>
      </w:r>
      <w:r w:rsidR="00264F50" w:rsidRPr="00D5754E">
        <w:rPr>
          <w:sz w:val="28"/>
          <w:szCs w:val="28"/>
        </w:rPr>
        <w:t xml:space="preserve">общая </w:t>
      </w:r>
      <w:r w:rsidRPr="00D5754E">
        <w:rPr>
          <w:sz w:val="28"/>
          <w:szCs w:val="28"/>
        </w:rPr>
        <w:t>сумма затрат на участке, руб</w:t>
      </w:r>
      <w:r w:rsidR="00264F50" w:rsidRPr="00D5754E">
        <w:rPr>
          <w:sz w:val="28"/>
          <w:szCs w:val="28"/>
        </w:rPr>
        <w:t>.</w:t>
      </w:r>
      <w:r w:rsidRPr="00D5754E">
        <w:rPr>
          <w:sz w:val="28"/>
          <w:szCs w:val="28"/>
        </w:rPr>
        <w:t>;</w:t>
      </w:r>
    </w:p>
    <w:p w:rsidR="002A1599" w:rsidRPr="00D5754E" w:rsidRDefault="00264F50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%</w:t>
      </w:r>
      <w:r w:rsidR="002A1599" w:rsidRPr="00D5754E">
        <w:rPr>
          <w:sz w:val="28"/>
          <w:szCs w:val="28"/>
        </w:rPr>
        <w:t xml:space="preserve"> – </w:t>
      </w:r>
      <w:r w:rsidR="00F07901" w:rsidRPr="00D5754E">
        <w:rPr>
          <w:sz w:val="28"/>
          <w:szCs w:val="28"/>
        </w:rPr>
        <w:t>уровень рентабельности</w:t>
      </w:r>
      <w:r w:rsidR="00D5754E">
        <w:rPr>
          <w:sz w:val="28"/>
          <w:szCs w:val="28"/>
        </w:rPr>
        <w:t xml:space="preserve"> </w:t>
      </w:r>
      <w:r w:rsidR="00F07901" w:rsidRPr="00D5754E">
        <w:rPr>
          <w:sz w:val="28"/>
          <w:szCs w:val="28"/>
        </w:rPr>
        <w:t xml:space="preserve">9 </w:t>
      </w:r>
      <w:r w:rsidRPr="00D5754E">
        <w:rPr>
          <w:sz w:val="28"/>
          <w:szCs w:val="28"/>
        </w:rPr>
        <w:t>%</w:t>
      </w:r>
      <w:r w:rsidR="002A1599" w:rsidRPr="00D5754E">
        <w:rPr>
          <w:sz w:val="28"/>
          <w:szCs w:val="28"/>
        </w:rPr>
        <w:t>.</w:t>
      </w:r>
    </w:p>
    <w:p w:rsidR="002A1599" w:rsidRPr="00D5754E" w:rsidRDefault="00264F50" w:rsidP="00D5754E">
      <w:pPr>
        <w:ind w:firstLine="709"/>
        <w:rPr>
          <w:bCs/>
          <w:sz w:val="28"/>
          <w:szCs w:val="28"/>
        </w:rPr>
      </w:pPr>
      <w:r w:rsidRPr="00D5754E">
        <w:rPr>
          <w:bCs/>
          <w:sz w:val="28"/>
          <w:szCs w:val="28"/>
        </w:rPr>
        <w:t>Расчет прибыли</w:t>
      </w:r>
      <w:r w:rsidR="002A1599" w:rsidRPr="00D5754E">
        <w:rPr>
          <w:bCs/>
          <w:sz w:val="28"/>
          <w:szCs w:val="28"/>
        </w:rPr>
        <w:t xml:space="preserve"> П, руб</w:t>
      </w:r>
      <w:r w:rsidRPr="00D5754E">
        <w:rPr>
          <w:bCs/>
          <w:sz w:val="28"/>
          <w:szCs w:val="28"/>
        </w:rPr>
        <w:t>.</w:t>
      </w:r>
      <w:r w:rsidR="002A1599" w:rsidRPr="00D5754E">
        <w:rPr>
          <w:bCs/>
          <w:sz w:val="28"/>
          <w:szCs w:val="28"/>
        </w:rPr>
        <w:t>, определя</w:t>
      </w:r>
      <w:r w:rsidRPr="00D5754E">
        <w:rPr>
          <w:bCs/>
          <w:sz w:val="28"/>
          <w:szCs w:val="28"/>
        </w:rPr>
        <w:t>е</w:t>
      </w:r>
      <w:r w:rsidR="002A1599" w:rsidRPr="00D5754E">
        <w:rPr>
          <w:bCs/>
          <w:sz w:val="28"/>
          <w:szCs w:val="28"/>
        </w:rPr>
        <w:t>т</w:t>
      </w:r>
      <w:r w:rsidRPr="00D5754E">
        <w:rPr>
          <w:bCs/>
          <w:sz w:val="28"/>
          <w:szCs w:val="28"/>
        </w:rPr>
        <w:t>ся</w:t>
      </w:r>
      <w:r w:rsidR="002A1599" w:rsidRPr="00D5754E">
        <w:rPr>
          <w:bCs/>
          <w:sz w:val="28"/>
          <w:szCs w:val="28"/>
        </w:rPr>
        <w:t xml:space="preserve"> по формуле</w:t>
      </w:r>
    </w:p>
    <w:p w:rsidR="00A37E05" w:rsidRDefault="00A37E05" w:rsidP="00D5754E">
      <w:pPr>
        <w:ind w:firstLine="709"/>
        <w:rPr>
          <w:sz w:val="28"/>
          <w:szCs w:val="28"/>
        </w:rPr>
      </w:pPr>
    </w:p>
    <w:p w:rsidR="00264F50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П = Д уч – </w:t>
      </w:r>
      <w:r w:rsidRPr="00D5754E">
        <w:rPr>
          <w:sz w:val="28"/>
          <w:szCs w:val="28"/>
        </w:rPr>
        <w:sym w:font="Symbol" w:char="F0E5"/>
      </w:r>
      <w:r w:rsidRPr="00D5754E">
        <w:rPr>
          <w:sz w:val="28"/>
          <w:szCs w:val="28"/>
        </w:rPr>
        <w:t>С,</w:t>
      </w:r>
      <w:r w:rsidR="00D5754E">
        <w:rPr>
          <w:sz w:val="28"/>
          <w:szCs w:val="28"/>
        </w:rPr>
        <w:t xml:space="preserve"> </w:t>
      </w:r>
      <w:r w:rsidR="00F07901" w:rsidRPr="00D5754E">
        <w:rPr>
          <w:sz w:val="28"/>
          <w:szCs w:val="28"/>
        </w:rPr>
        <w:t>П = 734597,89 – 673943,02=60654,87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(</w:t>
      </w:r>
      <w:r w:rsidR="00264F50" w:rsidRPr="00D5754E">
        <w:rPr>
          <w:sz w:val="28"/>
          <w:szCs w:val="28"/>
        </w:rPr>
        <w:t>36</w:t>
      </w:r>
      <w:r w:rsidRPr="00D5754E">
        <w:rPr>
          <w:sz w:val="28"/>
          <w:szCs w:val="28"/>
        </w:rPr>
        <w:t>)</w:t>
      </w:r>
    </w:p>
    <w:p w:rsidR="00A37E05" w:rsidRDefault="00A37E05" w:rsidP="00D5754E">
      <w:pPr>
        <w:ind w:firstLine="709"/>
        <w:rPr>
          <w:sz w:val="28"/>
          <w:szCs w:val="28"/>
        </w:rPr>
      </w:pPr>
    </w:p>
    <w:p w:rsidR="002A1599" w:rsidRPr="00D5754E" w:rsidRDefault="00264F50" w:rsidP="00D5754E">
      <w:pPr>
        <w:ind w:firstLine="709"/>
        <w:rPr>
          <w:bCs/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bCs/>
          <w:sz w:val="28"/>
          <w:szCs w:val="28"/>
        </w:rPr>
        <w:t xml:space="preserve"> </w:t>
      </w:r>
      <w:r w:rsidRPr="00D5754E">
        <w:rPr>
          <w:bCs/>
          <w:sz w:val="28"/>
          <w:szCs w:val="28"/>
        </w:rPr>
        <w:t>П – прибыль, руб.</w:t>
      </w:r>
    </w:p>
    <w:p w:rsidR="002A1599" w:rsidRPr="00D5754E" w:rsidRDefault="00264F50" w:rsidP="00D5754E">
      <w:pPr>
        <w:ind w:firstLine="709"/>
        <w:rPr>
          <w:bCs/>
          <w:sz w:val="28"/>
          <w:szCs w:val="28"/>
        </w:rPr>
      </w:pPr>
      <w:r w:rsidRPr="00D5754E">
        <w:rPr>
          <w:bCs/>
          <w:sz w:val="28"/>
          <w:szCs w:val="28"/>
        </w:rPr>
        <w:t>Расчет р</w:t>
      </w:r>
      <w:r w:rsidR="002A1599" w:rsidRPr="00D5754E">
        <w:rPr>
          <w:bCs/>
          <w:sz w:val="28"/>
          <w:szCs w:val="28"/>
        </w:rPr>
        <w:t>ентабельност</w:t>
      </w:r>
      <w:r w:rsidRPr="00D5754E">
        <w:rPr>
          <w:bCs/>
          <w:sz w:val="28"/>
          <w:szCs w:val="28"/>
        </w:rPr>
        <w:t>и</w:t>
      </w:r>
      <w:r w:rsidR="002A1599" w:rsidRPr="00D5754E">
        <w:rPr>
          <w:bCs/>
          <w:sz w:val="28"/>
          <w:szCs w:val="28"/>
        </w:rPr>
        <w:t xml:space="preserve"> </w:t>
      </w:r>
      <w:r w:rsidRPr="00D5754E">
        <w:rPr>
          <w:sz w:val="28"/>
          <w:szCs w:val="28"/>
          <w:lang w:val="en-US"/>
        </w:rPr>
        <w:t>R</w:t>
      </w:r>
      <w:r w:rsidRPr="00D5754E">
        <w:rPr>
          <w:sz w:val="28"/>
          <w:szCs w:val="28"/>
        </w:rPr>
        <w:t xml:space="preserve">, %; </w:t>
      </w:r>
      <w:r w:rsidR="002A1599" w:rsidRPr="00D5754E">
        <w:rPr>
          <w:bCs/>
          <w:sz w:val="28"/>
          <w:szCs w:val="28"/>
        </w:rPr>
        <w:t>определя</w:t>
      </w:r>
      <w:r w:rsidRPr="00D5754E">
        <w:rPr>
          <w:bCs/>
          <w:sz w:val="28"/>
          <w:szCs w:val="28"/>
        </w:rPr>
        <w:t>е</w:t>
      </w:r>
      <w:r w:rsidR="002A1599" w:rsidRPr="00D5754E">
        <w:rPr>
          <w:bCs/>
          <w:sz w:val="28"/>
          <w:szCs w:val="28"/>
        </w:rPr>
        <w:t>т</w:t>
      </w:r>
      <w:r w:rsidRPr="00D5754E">
        <w:rPr>
          <w:bCs/>
          <w:sz w:val="28"/>
          <w:szCs w:val="28"/>
        </w:rPr>
        <w:t>ся</w:t>
      </w:r>
      <w:r w:rsidR="002A1599" w:rsidRPr="00D5754E">
        <w:rPr>
          <w:bCs/>
          <w:sz w:val="28"/>
          <w:szCs w:val="28"/>
        </w:rPr>
        <w:t xml:space="preserve"> по формуле</w:t>
      </w:r>
    </w:p>
    <w:p w:rsidR="002A1599" w:rsidRPr="00D5754E" w:rsidRDefault="002A1599" w:rsidP="00D5754E">
      <w:pPr>
        <w:ind w:firstLine="709"/>
        <w:rPr>
          <w:bCs/>
          <w:sz w:val="28"/>
          <w:szCs w:val="28"/>
        </w:rPr>
      </w:pPr>
    </w:p>
    <w:p w:rsidR="00A37E05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  <w:lang w:val="en-US"/>
        </w:rPr>
        <w:t>R</w:t>
      </w:r>
      <w:r w:rsidRPr="00D5754E">
        <w:rPr>
          <w:sz w:val="28"/>
          <w:szCs w:val="28"/>
        </w:rPr>
        <w:t xml:space="preserve"> = </w:t>
      </w:r>
      <w:r w:rsidR="004B0AFC" w:rsidRPr="00D5754E">
        <w:rPr>
          <w:rFonts w:eastAsia="MS Mincho"/>
          <w:sz w:val="28"/>
          <w:szCs w:val="28"/>
        </w:rPr>
        <w:object w:dxaOrig="1020" w:dyaOrig="700">
          <v:shape id="_x0000_i1109" type="#_x0000_t75" style="width:51pt;height:35.25pt" o:ole="">
            <v:imagedata r:id="rId165" o:title=""/>
          </v:shape>
          <o:OLEObject Type="Embed" ProgID="Equation.3" ShapeID="_x0000_i1109" DrawAspect="Content" ObjectID="_1458512570" r:id="rId166"/>
        </w:object>
      </w:r>
      <w:r w:rsidRPr="00D5754E">
        <w:rPr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(</w:t>
      </w:r>
      <w:r w:rsidR="00264F50" w:rsidRPr="00D5754E">
        <w:rPr>
          <w:sz w:val="28"/>
          <w:szCs w:val="28"/>
        </w:rPr>
        <w:t>37</w:t>
      </w:r>
      <w:r w:rsidRPr="00D5754E">
        <w:rPr>
          <w:sz w:val="28"/>
          <w:szCs w:val="28"/>
        </w:rPr>
        <w:t>)</w:t>
      </w:r>
      <w:r w:rsidR="00D5754E">
        <w:rPr>
          <w:sz w:val="28"/>
          <w:szCs w:val="28"/>
        </w:rPr>
        <w:t xml:space="preserve"> </w:t>
      </w:r>
    </w:p>
    <w:p w:rsidR="002A1599" w:rsidRPr="00D5754E" w:rsidRDefault="00F07901" w:rsidP="00D5754E">
      <w:pPr>
        <w:ind w:firstLine="709"/>
        <w:rPr>
          <w:bCs/>
          <w:sz w:val="28"/>
          <w:szCs w:val="28"/>
        </w:rPr>
      </w:pPr>
      <w:r w:rsidRPr="00D5754E">
        <w:rPr>
          <w:sz w:val="28"/>
          <w:szCs w:val="28"/>
          <w:lang w:val="en-US"/>
        </w:rPr>
        <w:t>R</w:t>
      </w:r>
      <w:r w:rsidRPr="00D5754E">
        <w:rPr>
          <w:sz w:val="28"/>
          <w:szCs w:val="28"/>
        </w:rPr>
        <w:t xml:space="preserve"> = </w:t>
      </w:r>
      <w:r w:rsidR="004B0AFC" w:rsidRPr="00D5754E">
        <w:rPr>
          <w:rFonts w:eastAsia="MS Mincho"/>
          <w:sz w:val="28"/>
          <w:szCs w:val="28"/>
        </w:rPr>
        <w:object w:dxaOrig="2240" w:dyaOrig="660">
          <v:shape id="_x0000_i1110" type="#_x0000_t75" style="width:111.75pt;height:33pt" o:ole="">
            <v:imagedata r:id="rId167" o:title=""/>
          </v:shape>
          <o:OLEObject Type="Embed" ProgID="Equation.3" ShapeID="_x0000_i1110" DrawAspect="Content" ObjectID="_1458512571" r:id="rId168"/>
        </w:object>
      </w:r>
    </w:p>
    <w:p w:rsidR="00A37E05" w:rsidRDefault="00A37E05" w:rsidP="00D5754E">
      <w:pPr>
        <w:ind w:firstLine="709"/>
        <w:rPr>
          <w:bCs/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bCs/>
          <w:sz w:val="28"/>
          <w:szCs w:val="28"/>
        </w:rPr>
        <w:t>Среднемесячн</w:t>
      </w:r>
      <w:r w:rsidR="00264F50" w:rsidRPr="00D5754E">
        <w:rPr>
          <w:bCs/>
          <w:sz w:val="28"/>
          <w:szCs w:val="28"/>
        </w:rPr>
        <w:t>ая</w:t>
      </w:r>
      <w:r w:rsidRPr="00D5754E">
        <w:rPr>
          <w:bCs/>
          <w:sz w:val="28"/>
          <w:szCs w:val="28"/>
        </w:rPr>
        <w:t xml:space="preserve"> заработн</w:t>
      </w:r>
      <w:r w:rsidR="00264F50" w:rsidRPr="00D5754E">
        <w:rPr>
          <w:bCs/>
          <w:sz w:val="28"/>
          <w:szCs w:val="28"/>
        </w:rPr>
        <w:t>ая</w:t>
      </w:r>
      <w:r w:rsidRPr="00D5754E">
        <w:rPr>
          <w:bCs/>
          <w:sz w:val="28"/>
          <w:szCs w:val="28"/>
        </w:rPr>
        <w:t xml:space="preserve"> плат</w:t>
      </w:r>
      <w:r w:rsidR="00264F50" w:rsidRPr="00D5754E">
        <w:rPr>
          <w:bCs/>
          <w:sz w:val="28"/>
          <w:szCs w:val="28"/>
        </w:rPr>
        <w:t>а</w:t>
      </w:r>
      <w:r w:rsidRPr="00D5754E">
        <w:rPr>
          <w:bCs/>
          <w:sz w:val="28"/>
          <w:szCs w:val="28"/>
        </w:rPr>
        <w:t xml:space="preserve"> одного рабочего </w:t>
      </w:r>
      <w:r w:rsidRPr="00D5754E">
        <w:rPr>
          <w:sz w:val="28"/>
          <w:szCs w:val="28"/>
        </w:rPr>
        <w:t>ЗП</w:t>
      </w:r>
      <w:r w:rsidR="00264F50" w:rsidRPr="00D5754E">
        <w:rPr>
          <w:sz w:val="28"/>
          <w:szCs w:val="28"/>
        </w:rPr>
        <w:t>мес</w:t>
      </w:r>
      <w:r w:rsidRPr="00D5754E">
        <w:rPr>
          <w:sz w:val="28"/>
          <w:szCs w:val="28"/>
        </w:rPr>
        <w:t>, руб</w:t>
      </w:r>
      <w:r w:rsidR="00264F50" w:rsidRPr="00D5754E">
        <w:rPr>
          <w:sz w:val="28"/>
          <w:szCs w:val="28"/>
        </w:rPr>
        <w:t>.</w:t>
      </w:r>
      <w:r w:rsidRPr="00D5754E">
        <w:rPr>
          <w:sz w:val="28"/>
          <w:szCs w:val="28"/>
        </w:rPr>
        <w:t xml:space="preserve">, </w:t>
      </w:r>
      <w:r w:rsidR="00264F50" w:rsidRPr="00D5754E">
        <w:rPr>
          <w:sz w:val="28"/>
          <w:szCs w:val="28"/>
        </w:rPr>
        <w:t>рассчитывается</w:t>
      </w:r>
      <w:r w:rsidRPr="00D5754E">
        <w:rPr>
          <w:sz w:val="28"/>
          <w:szCs w:val="28"/>
        </w:rPr>
        <w:t xml:space="preserve"> по формуле</w:t>
      </w:r>
    </w:p>
    <w:p w:rsidR="00264F50" w:rsidRPr="00D5754E" w:rsidRDefault="00264F50" w:rsidP="00D5754E">
      <w:pPr>
        <w:ind w:firstLine="709"/>
        <w:rPr>
          <w:sz w:val="28"/>
          <w:szCs w:val="28"/>
        </w:rPr>
      </w:pPr>
    </w:p>
    <w:p w:rsidR="00A37E05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ЗП</w:t>
      </w:r>
      <w:r w:rsidR="00264F50" w:rsidRPr="00D5754E">
        <w:rPr>
          <w:sz w:val="28"/>
          <w:szCs w:val="28"/>
        </w:rPr>
        <w:t>мес</w:t>
      </w:r>
      <w:r w:rsidRPr="00D5754E">
        <w:rPr>
          <w:sz w:val="28"/>
          <w:szCs w:val="28"/>
        </w:rPr>
        <w:t xml:space="preserve"> =</w:t>
      </w:r>
      <w:r w:rsidR="004B0AFC" w:rsidRPr="00D5754E">
        <w:rPr>
          <w:rFonts w:eastAsia="MS Mincho"/>
          <w:sz w:val="28"/>
          <w:szCs w:val="28"/>
        </w:rPr>
        <w:object w:dxaOrig="999" w:dyaOrig="720">
          <v:shape id="_x0000_i1111" type="#_x0000_t75" style="width:50.25pt;height:36pt" o:ole="">
            <v:imagedata r:id="rId169" o:title=""/>
          </v:shape>
          <o:OLEObject Type="Embed" ProgID="Equation.3" ShapeID="_x0000_i1111" DrawAspect="Content" ObjectID="_1458512572" r:id="rId170"/>
        </w:object>
      </w:r>
      <w:r w:rsidRPr="00D5754E">
        <w:rPr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(</w:t>
      </w:r>
      <w:r w:rsidR="00264F50" w:rsidRPr="00D5754E">
        <w:rPr>
          <w:sz w:val="28"/>
          <w:szCs w:val="28"/>
        </w:rPr>
        <w:t>38</w:t>
      </w:r>
      <w:r w:rsidRPr="00D5754E">
        <w:rPr>
          <w:sz w:val="28"/>
          <w:szCs w:val="28"/>
        </w:rPr>
        <w:t>)</w:t>
      </w:r>
      <w:r w:rsidR="00D5754E">
        <w:rPr>
          <w:sz w:val="28"/>
          <w:szCs w:val="28"/>
        </w:rPr>
        <w:t xml:space="preserve"> </w:t>
      </w:r>
    </w:p>
    <w:p w:rsidR="002A1599" w:rsidRPr="00D5754E" w:rsidRDefault="00F07901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ЗПмес =</w:t>
      </w:r>
      <w:r w:rsidR="004B0AFC" w:rsidRPr="00D5754E">
        <w:rPr>
          <w:rFonts w:eastAsia="MS Mincho"/>
          <w:sz w:val="28"/>
          <w:szCs w:val="28"/>
        </w:rPr>
        <w:object w:dxaOrig="2120" w:dyaOrig="620">
          <v:shape id="_x0000_i1112" type="#_x0000_t75" style="width:105.75pt;height:30.75pt" o:ole="">
            <v:imagedata r:id="rId171" o:title=""/>
          </v:shape>
          <o:OLEObject Type="Embed" ProgID="Equation.3" ShapeID="_x0000_i1112" DrawAspect="Content" ObjectID="_1458512573" r:id="rId172"/>
        </w:object>
      </w:r>
    </w:p>
    <w:p w:rsidR="00A37E05" w:rsidRDefault="00A37E05" w:rsidP="00D5754E">
      <w:pPr>
        <w:ind w:firstLine="709"/>
        <w:rPr>
          <w:bCs/>
          <w:sz w:val="28"/>
          <w:szCs w:val="28"/>
        </w:rPr>
      </w:pPr>
    </w:p>
    <w:p w:rsidR="00264F50" w:rsidRPr="00D5754E" w:rsidRDefault="002A1599" w:rsidP="00D5754E">
      <w:pPr>
        <w:ind w:firstLine="709"/>
        <w:rPr>
          <w:bCs/>
          <w:sz w:val="28"/>
          <w:szCs w:val="28"/>
        </w:rPr>
      </w:pPr>
      <w:r w:rsidRPr="00D5754E">
        <w:rPr>
          <w:bCs/>
          <w:sz w:val="28"/>
          <w:szCs w:val="28"/>
        </w:rPr>
        <w:t>Расчет показателей использования основных фондов</w:t>
      </w:r>
      <w:r w:rsidR="00264F50" w:rsidRPr="00D5754E">
        <w:rPr>
          <w:bCs/>
          <w:sz w:val="28"/>
          <w:szCs w:val="28"/>
        </w:rPr>
        <w:t xml:space="preserve"> </w:t>
      </w:r>
    </w:p>
    <w:p w:rsidR="002A1599" w:rsidRPr="00D5754E" w:rsidRDefault="00264F50" w:rsidP="00D5754E">
      <w:pPr>
        <w:ind w:firstLine="709"/>
        <w:rPr>
          <w:bCs/>
          <w:sz w:val="28"/>
          <w:szCs w:val="28"/>
        </w:rPr>
      </w:pPr>
      <w:r w:rsidRPr="00D5754E">
        <w:rPr>
          <w:bCs/>
          <w:sz w:val="28"/>
          <w:szCs w:val="28"/>
        </w:rPr>
        <w:t>Фондоотдача ФО, руб., определяется по формуле</w:t>
      </w:r>
    </w:p>
    <w:p w:rsidR="002A1599" w:rsidRPr="00D5754E" w:rsidRDefault="002A1599" w:rsidP="00D5754E">
      <w:pPr>
        <w:ind w:firstLine="709"/>
        <w:rPr>
          <w:bCs/>
          <w:sz w:val="28"/>
          <w:szCs w:val="28"/>
        </w:rPr>
      </w:pPr>
    </w:p>
    <w:p w:rsidR="00A37E05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ФО =</w:t>
      </w:r>
      <w:r w:rsidR="004B0AFC" w:rsidRPr="00D5754E">
        <w:rPr>
          <w:rFonts w:eastAsia="MS Mincho"/>
          <w:sz w:val="28"/>
          <w:szCs w:val="28"/>
        </w:rPr>
        <w:object w:dxaOrig="660" w:dyaOrig="620">
          <v:shape id="_x0000_i1113" type="#_x0000_t75" style="width:33pt;height:30.75pt" o:ole="">
            <v:imagedata r:id="rId173" o:title=""/>
          </v:shape>
          <o:OLEObject Type="Embed" ProgID="Equation.3" ShapeID="_x0000_i1113" DrawAspect="Content" ObjectID="_1458512574" r:id="rId174"/>
        </w:object>
      </w:r>
      <w:r w:rsidRPr="00D5754E">
        <w:rPr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(</w:t>
      </w:r>
      <w:r w:rsidR="00264F50" w:rsidRPr="00D5754E">
        <w:rPr>
          <w:sz w:val="28"/>
          <w:szCs w:val="28"/>
        </w:rPr>
        <w:t>39</w:t>
      </w:r>
      <w:r w:rsidRPr="00D5754E">
        <w:rPr>
          <w:sz w:val="28"/>
          <w:szCs w:val="28"/>
        </w:rPr>
        <w:t>)</w:t>
      </w:r>
      <w:r w:rsidR="00D5754E">
        <w:rPr>
          <w:sz w:val="28"/>
          <w:szCs w:val="28"/>
        </w:rPr>
        <w:t xml:space="preserve"> </w:t>
      </w:r>
    </w:p>
    <w:p w:rsidR="00264F50" w:rsidRPr="00D5754E" w:rsidRDefault="00F07901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ФО =</w:t>
      </w:r>
      <w:r w:rsidR="004B0AFC" w:rsidRPr="00D5754E">
        <w:rPr>
          <w:rFonts w:eastAsia="MS Mincho"/>
          <w:sz w:val="28"/>
          <w:szCs w:val="28"/>
        </w:rPr>
        <w:object w:dxaOrig="1740" w:dyaOrig="620">
          <v:shape id="_x0000_i1114" type="#_x0000_t75" style="width:87pt;height:30.75pt" o:ole="">
            <v:imagedata r:id="rId175" o:title=""/>
          </v:shape>
          <o:OLEObject Type="Embed" ProgID="Equation.3" ShapeID="_x0000_i1114" DrawAspect="Content" ObjectID="_1458512575" r:id="rId176"/>
        </w:object>
      </w:r>
    </w:p>
    <w:p w:rsidR="00A37E05" w:rsidRDefault="00A37E05" w:rsidP="00D5754E">
      <w:pPr>
        <w:ind w:firstLine="709"/>
        <w:rPr>
          <w:sz w:val="28"/>
          <w:szCs w:val="28"/>
        </w:rPr>
      </w:pPr>
    </w:p>
    <w:p w:rsidR="00A37E05" w:rsidRDefault="00264F50" w:rsidP="00D5754E">
      <w:pPr>
        <w:ind w:firstLine="709"/>
        <w:rPr>
          <w:bCs/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bCs/>
          <w:sz w:val="28"/>
          <w:szCs w:val="28"/>
        </w:rPr>
        <w:t xml:space="preserve"> </w:t>
      </w:r>
      <w:r w:rsidRPr="00D5754E">
        <w:rPr>
          <w:bCs/>
          <w:sz w:val="28"/>
          <w:szCs w:val="28"/>
        </w:rPr>
        <w:t>Дуч – доход участка, руб.;</w:t>
      </w:r>
    </w:p>
    <w:p w:rsidR="00264F50" w:rsidRPr="00D5754E" w:rsidRDefault="00264F50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ОПФ – основной производственный фонд на участке, который включает стоимость здания участка и оборудования</w:t>
      </w:r>
      <w:r w:rsidR="00F07901" w:rsidRP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,</w:t>
      </w:r>
      <w:r w:rsidR="00F07901" w:rsidRPr="00D5754E">
        <w:rPr>
          <w:sz w:val="28"/>
          <w:szCs w:val="28"/>
        </w:rPr>
        <w:t xml:space="preserve"> 495717</w:t>
      </w:r>
      <w:r w:rsidRPr="00D5754E">
        <w:rPr>
          <w:sz w:val="28"/>
          <w:szCs w:val="28"/>
        </w:rPr>
        <w:t xml:space="preserve"> руб.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Фондоёмкость Ф</w:t>
      </w:r>
      <w:r w:rsidR="00264F50" w:rsidRPr="00D5754E">
        <w:rPr>
          <w:sz w:val="28"/>
          <w:szCs w:val="28"/>
        </w:rPr>
        <w:t>Е</w:t>
      </w:r>
      <w:r w:rsidRPr="00D5754E">
        <w:rPr>
          <w:sz w:val="28"/>
          <w:szCs w:val="28"/>
        </w:rPr>
        <w:t>, руб</w:t>
      </w:r>
      <w:r w:rsidR="00434220" w:rsidRPr="00D5754E">
        <w:rPr>
          <w:sz w:val="28"/>
          <w:szCs w:val="28"/>
        </w:rPr>
        <w:t>.</w:t>
      </w:r>
      <w:r w:rsidRPr="00D5754E">
        <w:rPr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определя</w:t>
      </w:r>
      <w:r w:rsidR="00434220" w:rsidRPr="00D5754E">
        <w:rPr>
          <w:sz w:val="28"/>
          <w:szCs w:val="28"/>
        </w:rPr>
        <w:t>е</w:t>
      </w:r>
      <w:r w:rsidRPr="00D5754E">
        <w:rPr>
          <w:sz w:val="28"/>
          <w:szCs w:val="28"/>
        </w:rPr>
        <w:t>т</w:t>
      </w:r>
      <w:r w:rsidR="00434220" w:rsidRPr="00D5754E">
        <w:rPr>
          <w:sz w:val="28"/>
          <w:szCs w:val="28"/>
        </w:rPr>
        <w:t>ся</w:t>
      </w:r>
      <w:r w:rsidRPr="00D5754E">
        <w:rPr>
          <w:sz w:val="28"/>
          <w:szCs w:val="28"/>
        </w:rPr>
        <w:t xml:space="preserve"> по формуле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A37E05" w:rsidRDefault="002A1599" w:rsidP="00D5754E">
      <w:pPr>
        <w:ind w:firstLine="709"/>
        <w:rPr>
          <w:bCs/>
          <w:sz w:val="28"/>
          <w:szCs w:val="28"/>
        </w:rPr>
      </w:pPr>
      <w:r w:rsidRPr="00D5754E">
        <w:rPr>
          <w:bCs/>
          <w:sz w:val="28"/>
          <w:szCs w:val="28"/>
        </w:rPr>
        <w:t xml:space="preserve">ФЁ = </w:t>
      </w:r>
      <w:r w:rsidR="004B0AFC" w:rsidRPr="00D5754E">
        <w:rPr>
          <w:rFonts w:eastAsia="MS Mincho"/>
          <w:bCs/>
          <w:sz w:val="28"/>
          <w:szCs w:val="28"/>
        </w:rPr>
        <w:object w:dxaOrig="660" w:dyaOrig="660">
          <v:shape id="_x0000_i1115" type="#_x0000_t75" style="width:33pt;height:33pt" o:ole="">
            <v:imagedata r:id="rId177" o:title=""/>
          </v:shape>
          <o:OLEObject Type="Embed" ProgID="Equation.3" ShapeID="_x0000_i1115" DrawAspect="Content" ObjectID="_1458512576" r:id="rId178"/>
        </w:object>
      </w:r>
      <w:r w:rsidRPr="00D5754E">
        <w:rPr>
          <w:bCs/>
          <w:sz w:val="28"/>
          <w:szCs w:val="28"/>
        </w:rPr>
        <w:t xml:space="preserve"> ,</w:t>
      </w:r>
      <w:r w:rsidR="00D5754E">
        <w:rPr>
          <w:bCs/>
          <w:sz w:val="28"/>
          <w:szCs w:val="28"/>
        </w:rPr>
        <w:t xml:space="preserve"> </w:t>
      </w:r>
      <w:r w:rsidRPr="00D5754E">
        <w:rPr>
          <w:bCs/>
          <w:sz w:val="28"/>
          <w:szCs w:val="28"/>
        </w:rPr>
        <w:t>(</w:t>
      </w:r>
      <w:r w:rsidR="00434220" w:rsidRPr="00D5754E">
        <w:rPr>
          <w:bCs/>
          <w:sz w:val="28"/>
          <w:szCs w:val="28"/>
        </w:rPr>
        <w:t>40</w:t>
      </w:r>
      <w:r w:rsidRPr="00D5754E">
        <w:rPr>
          <w:bCs/>
          <w:sz w:val="28"/>
          <w:szCs w:val="28"/>
        </w:rPr>
        <w:t>)</w:t>
      </w:r>
      <w:r w:rsidR="00D5754E">
        <w:rPr>
          <w:bCs/>
          <w:sz w:val="28"/>
          <w:szCs w:val="28"/>
        </w:rPr>
        <w:t xml:space="preserve"> </w:t>
      </w:r>
    </w:p>
    <w:p w:rsidR="00F07901" w:rsidRPr="00D5754E" w:rsidRDefault="00F07901" w:rsidP="00D5754E">
      <w:pPr>
        <w:ind w:firstLine="709"/>
        <w:rPr>
          <w:bCs/>
          <w:sz w:val="28"/>
          <w:szCs w:val="28"/>
        </w:rPr>
      </w:pPr>
      <w:r w:rsidRPr="00D5754E">
        <w:rPr>
          <w:bCs/>
          <w:sz w:val="28"/>
          <w:szCs w:val="28"/>
        </w:rPr>
        <w:t xml:space="preserve">ФЁ = </w:t>
      </w:r>
      <w:r w:rsidR="004B0AFC" w:rsidRPr="00D5754E">
        <w:rPr>
          <w:rFonts w:eastAsia="MS Mincho"/>
          <w:bCs/>
          <w:sz w:val="28"/>
          <w:szCs w:val="28"/>
        </w:rPr>
        <w:object w:dxaOrig="1800" w:dyaOrig="660">
          <v:shape id="_x0000_i1116" type="#_x0000_t75" style="width:90pt;height:33pt" o:ole="">
            <v:imagedata r:id="rId179" o:title=""/>
          </v:shape>
          <o:OLEObject Type="Embed" ProgID="Equation.3" ShapeID="_x0000_i1116" DrawAspect="Content" ObjectID="_1458512577" r:id="rId180"/>
        </w:object>
      </w:r>
    </w:p>
    <w:p w:rsidR="00A37E05" w:rsidRDefault="00A37E05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Фондовооруженность ФВ, руб</w:t>
      </w:r>
      <w:r w:rsidR="00434220" w:rsidRPr="00D5754E">
        <w:rPr>
          <w:sz w:val="28"/>
          <w:szCs w:val="28"/>
        </w:rPr>
        <w:t>.</w:t>
      </w:r>
      <w:r w:rsidRPr="00D5754E">
        <w:rPr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определя</w:t>
      </w:r>
      <w:r w:rsidR="00434220" w:rsidRPr="00D5754E">
        <w:rPr>
          <w:sz w:val="28"/>
          <w:szCs w:val="28"/>
        </w:rPr>
        <w:t>е</w:t>
      </w:r>
      <w:r w:rsidRPr="00D5754E">
        <w:rPr>
          <w:sz w:val="28"/>
          <w:szCs w:val="28"/>
        </w:rPr>
        <w:t>т</w:t>
      </w:r>
      <w:r w:rsidR="00434220" w:rsidRPr="00D5754E">
        <w:rPr>
          <w:sz w:val="28"/>
          <w:szCs w:val="28"/>
        </w:rPr>
        <w:t>ся</w:t>
      </w:r>
      <w:r w:rsidRPr="00D5754E">
        <w:rPr>
          <w:sz w:val="28"/>
          <w:szCs w:val="28"/>
        </w:rPr>
        <w:t xml:space="preserve"> по формуле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bCs/>
          <w:sz w:val="28"/>
          <w:szCs w:val="28"/>
        </w:rPr>
      </w:pPr>
      <w:r w:rsidRPr="00D5754E">
        <w:rPr>
          <w:bCs/>
          <w:sz w:val="28"/>
          <w:szCs w:val="28"/>
        </w:rPr>
        <w:t xml:space="preserve">ФВ = </w:t>
      </w:r>
      <w:r w:rsidR="004B0AFC" w:rsidRPr="00D5754E">
        <w:rPr>
          <w:rFonts w:eastAsia="MS Mincho"/>
          <w:bCs/>
          <w:sz w:val="28"/>
          <w:szCs w:val="28"/>
        </w:rPr>
        <w:object w:dxaOrig="660" w:dyaOrig="680">
          <v:shape id="_x0000_i1117" type="#_x0000_t75" style="width:33pt;height:33.75pt" o:ole="">
            <v:imagedata r:id="rId181" o:title=""/>
          </v:shape>
          <o:OLEObject Type="Embed" ProgID="Equation.3" ShapeID="_x0000_i1117" DrawAspect="Content" ObjectID="_1458512578" r:id="rId182"/>
        </w:object>
      </w:r>
      <w:r w:rsidRPr="00D5754E">
        <w:rPr>
          <w:bCs/>
          <w:sz w:val="28"/>
          <w:szCs w:val="28"/>
        </w:rPr>
        <w:t xml:space="preserve"> ,</w:t>
      </w:r>
      <w:r w:rsidR="00D5754E">
        <w:rPr>
          <w:bCs/>
          <w:sz w:val="28"/>
          <w:szCs w:val="28"/>
        </w:rPr>
        <w:t xml:space="preserve"> </w:t>
      </w:r>
      <w:r w:rsidRPr="00D5754E">
        <w:rPr>
          <w:bCs/>
          <w:sz w:val="28"/>
          <w:szCs w:val="28"/>
        </w:rPr>
        <w:t>(</w:t>
      </w:r>
      <w:r w:rsidR="00434220" w:rsidRPr="00D5754E">
        <w:rPr>
          <w:bCs/>
          <w:sz w:val="28"/>
          <w:szCs w:val="28"/>
        </w:rPr>
        <w:t>41</w:t>
      </w:r>
      <w:r w:rsidRPr="00D5754E">
        <w:rPr>
          <w:bCs/>
          <w:sz w:val="28"/>
          <w:szCs w:val="28"/>
        </w:rPr>
        <w:t>)</w:t>
      </w:r>
    </w:p>
    <w:p w:rsidR="002A1599" w:rsidRPr="00D5754E" w:rsidRDefault="00432770" w:rsidP="00D5754E">
      <w:pPr>
        <w:ind w:firstLine="709"/>
        <w:rPr>
          <w:sz w:val="28"/>
          <w:szCs w:val="28"/>
        </w:rPr>
      </w:pPr>
      <w:r w:rsidRPr="00D5754E">
        <w:rPr>
          <w:bCs/>
          <w:sz w:val="28"/>
          <w:szCs w:val="28"/>
        </w:rPr>
        <w:t xml:space="preserve">ФВ = </w:t>
      </w:r>
      <w:r w:rsidR="004B0AFC" w:rsidRPr="00D5754E">
        <w:rPr>
          <w:rFonts w:eastAsia="MS Mincho"/>
          <w:bCs/>
          <w:sz w:val="28"/>
          <w:szCs w:val="28"/>
        </w:rPr>
        <w:object w:dxaOrig="1980" w:dyaOrig="620">
          <v:shape id="_x0000_i1118" type="#_x0000_t75" style="width:99pt;height:30.75pt" o:ole="">
            <v:imagedata r:id="rId183" o:title=""/>
          </v:shape>
          <o:OLEObject Type="Embed" ProgID="Equation.3" ShapeID="_x0000_i1118" DrawAspect="Content" ObjectID="_1458512579" r:id="rId184"/>
        </w:object>
      </w:r>
    </w:p>
    <w:p w:rsidR="00A37E05" w:rsidRDefault="00A37E05" w:rsidP="00D5754E">
      <w:pPr>
        <w:ind w:firstLine="709"/>
        <w:rPr>
          <w:sz w:val="28"/>
          <w:szCs w:val="28"/>
        </w:rPr>
      </w:pPr>
    </w:p>
    <w:p w:rsidR="002A1599" w:rsidRPr="00D5754E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>где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 xml:space="preserve">N раб – количество рабочих на участке, </w:t>
      </w:r>
      <w:r w:rsidR="00432770" w:rsidRPr="00D5754E">
        <w:rPr>
          <w:sz w:val="28"/>
          <w:szCs w:val="28"/>
        </w:rPr>
        <w:t xml:space="preserve">2 </w:t>
      </w:r>
      <w:r w:rsidRPr="00D5754E">
        <w:rPr>
          <w:sz w:val="28"/>
          <w:szCs w:val="28"/>
        </w:rPr>
        <w:t>чел.</w:t>
      </w:r>
    </w:p>
    <w:p w:rsidR="002A1599" w:rsidRPr="00D5754E" w:rsidRDefault="002A1599" w:rsidP="00D5754E">
      <w:pPr>
        <w:ind w:firstLine="709"/>
        <w:rPr>
          <w:bCs/>
          <w:sz w:val="28"/>
          <w:szCs w:val="28"/>
        </w:rPr>
      </w:pPr>
      <w:r w:rsidRPr="00D5754E">
        <w:rPr>
          <w:bCs/>
          <w:sz w:val="28"/>
          <w:szCs w:val="28"/>
        </w:rPr>
        <w:t>Производительность труда одного рабочего за месяц ПТ, руб</w:t>
      </w:r>
      <w:r w:rsidR="00434220" w:rsidRPr="00D5754E">
        <w:rPr>
          <w:bCs/>
          <w:sz w:val="28"/>
          <w:szCs w:val="28"/>
        </w:rPr>
        <w:t>.</w:t>
      </w:r>
      <w:r w:rsidRPr="00D5754E">
        <w:rPr>
          <w:bCs/>
          <w:sz w:val="28"/>
          <w:szCs w:val="28"/>
        </w:rPr>
        <w:t xml:space="preserve">, </w:t>
      </w:r>
      <w:r w:rsidR="00434220" w:rsidRPr="00D5754E">
        <w:rPr>
          <w:bCs/>
          <w:sz w:val="28"/>
          <w:szCs w:val="28"/>
        </w:rPr>
        <w:t>расчитывается</w:t>
      </w:r>
      <w:r w:rsidRPr="00D5754E">
        <w:rPr>
          <w:bCs/>
          <w:sz w:val="28"/>
          <w:szCs w:val="28"/>
        </w:rPr>
        <w:t xml:space="preserve"> по формуле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A37E05" w:rsidRDefault="002A1599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ПТ = </w:t>
      </w:r>
      <w:r w:rsidR="004B0AFC" w:rsidRPr="00D5754E">
        <w:rPr>
          <w:rFonts w:eastAsia="MS Mincho"/>
          <w:sz w:val="28"/>
          <w:szCs w:val="28"/>
        </w:rPr>
        <w:object w:dxaOrig="940" w:dyaOrig="680">
          <v:shape id="_x0000_i1119" type="#_x0000_t75" style="width:47.25pt;height:33.75pt" o:ole="">
            <v:imagedata r:id="rId185" o:title=""/>
          </v:shape>
          <o:OLEObject Type="Embed" ProgID="Equation.3" ShapeID="_x0000_i1119" DrawAspect="Content" ObjectID="_1458512580" r:id="rId186"/>
        </w:object>
      </w:r>
      <w:r w:rsidRPr="00D5754E">
        <w:rPr>
          <w:sz w:val="28"/>
          <w:szCs w:val="28"/>
        </w:rPr>
        <w:t>,</w:t>
      </w:r>
      <w:r w:rsidR="00D5754E">
        <w:rPr>
          <w:sz w:val="28"/>
          <w:szCs w:val="28"/>
        </w:rPr>
        <w:t xml:space="preserve"> </w:t>
      </w:r>
      <w:r w:rsidRPr="00D5754E">
        <w:rPr>
          <w:sz w:val="28"/>
          <w:szCs w:val="28"/>
        </w:rPr>
        <w:t>(</w:t>
      </w:r>
      <w:r w:rsidR="00434220" w:rsidRPr="00D5754E">
        <w:rPr>
          <w:sz w:val="28"/>
          <w:szCs w:val="28"/>
        </w:rPr>
        <w:t>42</w:t>
      </w:r>
      <w:r w:rsidRPr="00D5754E">
        <w:rPr>
          <w:sz w:val="28"/>
          <w:szCs w:val="28"/>
        </w:rPr>
        <w:t>)</w:t>
      </w:r>
      <w:r w:rsidR="00D5754E">
        <w:rPr>
          <w:sz w:val="28"/>
          <w:szCs w:val="28"/>
        </w:rPr>
        <w:t xml:space="preserve"> </w:t>
      </w:r>
    </w:p>
    <w:p w:rsidR="002A1599" w:rsidRPr="00D5754E" w:rsidRDefault="00432770" w:rsidP="00D5754E">
      <w:pPr>
        <w:ind w:firstLine="709"/>
        <w:rPr>
          <w:sz w:val="28"/>
          <w:szCs w:val="28"/>
        </w:rPr>
      </w:pPr>
      <w:r w:rsidRPr="00D5754E">
        <w:rPr>
          <w:sz w:val="28"/>
          <w:szCs w:val="28"/>
        </w:rPr>
        <w:t xml:space="preserve">ПТ = </w:t>
      </w:r>
      <w:r w:rsidR="004B0AFC" w:rsidRPr="00D5754E">
        <w:rPr>
          <w:rFonts w:eastAsia="MS Mincho"/>
          <w:sz w:val="28"/>
          <w:szCs w:val="28"/>
        </w:rPr>
        <w:object w:dxaOrig="2260" w:dyaOrig="620">
          <v:shape id="_x0000_i1120" type="#_x0000_t75" style="width:113.25pt;height:30.75pt" o:ole="">
            <v:imagedata r:id="rId187" o:title=""/>
          </v:shape>
          <o:OLEObject Type="Embed" ProgID="Equation.3" ShapeID="_x0000_i1120" DrawAspect="Content" ObjectID="_1458512581" r:id="rId188"/>
        </w:object>
      </w:r>
    </w:p>
    <w:p w:rsidR="002A1599" w:rsidRPr="00A37E05" w:rsidRDefault="004B1C42" w:rsidP="00A37E05">
      <w:pPr>
        <w:tabs>
          <w:tab w:val="left" w:pos="357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A1599" w:rsidRPr="00A37E05">
        <w:rPr>
          <w:b/>
          <w:sz w:val="28"/>
          <w:szCs w:val="28"/>
        </w:rPr>
        <w:t>С</w:t>
      </w:r>
      <w:r w:rsidR="00A37E05" w:rsidRPr="00A37E05">
        <w:rPr>
          <w:b/>
          <w:sz w:val="28"/>
          <w:szCs w:val="28"/>
        </w:rPr>
        <w:t>писок источников</w:t>
      </w:r>
    </w:p>
    <w:p w:rsidR="002A1599" w:rsidRPr="00D5754E" w:rsidRDefault="002A1599" w:rsidP="00D5754E">
      <w:pPr>
        <w:ind w:firstLine="709"/>
        <w:rPr>
          <w:sz w:val="28"/>
          <w:szCs w:val="28"/>
        </w:rPr>
      </w:pPr>
    </w:p>
    <w:p w:rsidR="00B60D44" w:rsidRPr="00D5754E" w:rsidRDefault="00434220" w:rsidP="00A37E05">
      <w:pPr>
        <w:numPr>
          <w:ilvl w:val="0"/>
          <w:numId w:val="15"/>
        </w:numPr>
        <w:tabs>
          <w:tab w:val="clear" w:pos="1211"/>
          <w:tab w:val="num" w:pos="426"/>
        </w:tabs>
        <w:ind w:left="0" w:firstLine="0"/>
        <w:jc w:val="left"/>
        <w:rPr>
          <w:sz w:val="28"/>
          <w:szCs w:val="28"/>
        </w:rPr>
      </w:pPr>
      <w:r w:rsidRPr="00D5754E">
        <w:rPr>
          <w:sz w:val="28"/>
          <w:szCs w:val="28"/>
        </w:rPr>
        <w:t>ГОСТ 2.105-95. ЕСКД. Общие требования к тестовым документам.</w:t>
      </w:r>
    </w:p>
    <w:p w:rsidR="00434220" w:rsidRPr="00D5754E" w:rsidRDefault="00434220" w:rsidP="00A37E05">
      <w:pPr>
        <w:numPr>
          <w:ilvl w:val="0"/>
          <w:numId w:val="15"/>
        </w:numPr>
        <w:tabs>
          <w:tab w:val="clear" w:pos="1211"/>
          <w:tab w:val="num" w:pos="426"/>
        </w:tabs>
        <w:ind w:left="0" w:firstLine="0"/>
        <w:jc w:val="left"/>
        <w:rPr>
          <w:sz w:val="28"/>
          <w:szCs w:val="28"/>
        </w:rPr>
      </w:pPr>
      <w:r w:rsidRPr="00D5754E">
        <w:rPr>
          <w:sz w:val="28"/>
          <w:szCs w:val="28"/>
        </w:rPr>
        <w:t>Министерство автомобильного транспорта РСФСР. Положение о техническом обслуживании и ремонте подвижного состава автомобильного транспорта. – Минавтотранс РСФСР, 1986.</w:t>
      </w:r>
    </w:p>
    <w:p w:rsidR="00434220" w:rsidRPr="00D5754E" w:rsidRDefault="00434220" w:rsidP="00A37E05">
      <w:pPr>
        <w:numPr>
          <w:ilvl w:val="0"/>
          <w:numId w:val="15"/>
        </w:numPr>
        <w:tabs>
          <w:tab w:val="clear" w:pos="1211"/>
          <w:tab w:val="num" w:pos="426"/>
        </w:tabs>
        <w:ind w:left="0" w:firstLine="0"/>
        <w:jc w:val="left"/>
        <w:rPr>
          <w:sz w:val="28"/>
          <w:szCs w:val="28"/>
        </w:rPr>
      </w:pPr>
      <w:r w:rsidRPr="00D5754E">
        <w:rPr>
          <w:sz w:val="28"/>
          <w:szCs w:val="28"/>
        </w:rPr>
        <w:t>Министерство автомобильных дорог РСФСР. Указания по организации и проведению технического обслуживания и ремонта дорожных машин ВСН-6-79. Минавтодор РСФСР, 1980.</w:t>
      </w:r>
    </w:p>
    <w:p w:rsidR="00434220" w:rsidRPr="00D5754E" w:rsidRDefault="00434220" w:rsidP="00A37E05">
      <w:pPr>
        <w:numPr>
          <w:ilvl w:val="0"/>
          <w:numId w:val="15"/>
        </w:numPr>
        <w:tabs>
          <w:tab w:val="clear" w:pos="1211"/>
          <w:tab w:val="num" w:pos="426"/>
        </w:tabs>
        <w:ind w:left="0" w:firstLine="0"/>
        <w:jc w:val="left"/>
        <w:rPr>
          <w:sz w:val="28"/>
          <w:szCs w:val="28"/>
        </w:rPr>
      </w:pPr>
      <w:r w:rsidRPr="00D5754E">
        <w:rPr>
          <w:sz w:val="28"/>
          <w:szCs w:val="28"/>
        </w:rPr>
        <w:t>Бельских В. И. Справочник по техническому обслуживанию и диагностированию тракторов. – М.:Россельхозиздат, 1975.</w:t>
      </w:r>
    </w:p>
    <w:p w:rsidR="00434220" w:rsidRPr="00D5754E" w:rsidRDefault="00434220" w:rsidP="00A37E05">
      <w:pPr>
        <w:numPr>
          <w:ilvl w:val="0"/>
          <w:numId w:val="15"/>
        </w:numPr>
        <w:tabs>
          <w:tab w:val="clear" w:pos="1211"/>
          <w:tab w:val="num" w:pos="426"/>
        </w:tabs>
        <w:ind w:left="0" w:firstLine="0"/>
        <w:jc w:val="left"/>
        <w:rPr>
          <w:sz w:val="28"/>
          <w:szCs w:val="28"/>
        </w:rPr>
      </w:pPr>
      <w:r w:rsidRPr="00D5754E">
        <w:rPr>
          <w:sz w:val="28"/>
          <w:szCs w:val="28"/>
        </w:rPr>
        <w:t>Козлов Ю. С. Оборудование для ремонта сельскохозяйственной техники. Справочник. – М: Россельхозиздат, 1987.</w:t>
      </w:r>
    </w:p>
    <w:p w:rsidR="00434220" w:rsidRPr="00D5754E" w:rsidRDefault="00434220" w:rsidP="00A37E05">
      <w:pPr>
        <w:numPr>
          <w:ilvl w:val="0"/>
          <w:numId w:val="15"/>
        </w:numPr>
        <w:tabs>
          <w:tab w:val="clear" w:pos="1211"/>
          <w:tab w:val="num" w:pos="426"/>
        </w:tabs>
        <w:ind w:left="0" w:firstLine="0"/>
        <w:jc w:val="left"/>
        <w:rPr>
          <w:sz w:val="28"/>
          <w:szCs w:val="28"/>
        </w:rPr>
      </w:pPr>
      <w:r w:rsidRPr="00D5754E">
        <w:rPr>
          <w:sz w:val="28"/>
          <w:szCs w:val="28"/>
        </w:rPr>
        <w:t>Стрюков Б. Ф. Экономика. Организация и планирование эксплуатации и ремонта дорожных машин. Учебник для техникумов. – 3-е издание переработанное и дополненное. – М.: Транспорт, 1964.</w:t>
      </w:r>
    </w:p>
    <w:p w:rsidR="00434220" w:rsidRPr="00D5754E" w:rsidRDefault="0099168B" w:rsidP="00A37E05">
      <w:pPr>
        <w:numPr>
          <w:ilvl w:val="0"/>
          <w:numId w:val="15"/>
        </w:numPr>
        <w:tabs>
          <w:tab w:val="clear" w:pos="1211"/>
          <w:tab w:val="num" w:pos="426"/>
        </w:tabs>
        <w:ind w:left="0" w:firstLine="0"/>
        <w:jc w:val="left"/>
        <w:rPr>
          <w:sz w:val="28"/>
          <w:szCs w:val="28"/>
        </w:rPr>
      </w:pPr>
      <w:r w:rsidRPr="00D5754E">
        <w:rPr>
          <w:sz w:val="28"/>
          <w:szCs w:val="28"/>
        </w:rPr>
        <w:t>Методические указания к курсовому проекту «Техническая эксплуатация дорожных машин, автомобилей и тракторов».</w:t>
      </w:r>
      <w:bookmarkStart w:id="0" w:name="_GoBack"/>
      <w:bookmarkEnd w:id="0"/>
    </w:p>
    <w:sectPr w:rsidR="00434220" w:rsidRPr="00D5754E" w:rsidSect="004B1C42">
      <w:pgSz w:w="11906" w:h="16838" w:code="9"/>
      <w:pgMar w:top="1134" w:right="851" w:bottom="1134" w:left="1701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E2" w:rsidRDefault="00AF1BE2">
      <w:r>
        <w:separator/>
      </w:r>
    </w:p>
  </w:endnote>
  <w:endnote w:type="continuationSeparator" w:id="0">
    <w:p w:rsidR="00AF1BE2" w:rsidRDefault="00AF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E2" w:rsidRDefault="00AF1BE2">
      <w:r>
        <w:separator/>
      </w:r>
    </w:p>
  </w:footnote>
  <w:footnote w:type="continuationSeparator" w:id="0">
    <w:p w:rsidR="00AF1BE2" w:rsidRDefault="00AF1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F9243BA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5733CE"/>
    <w:multiLevelType w:val="hybridMultilevel"/>
    <w:tmpl w:val="B52E5E90"/>
    <w:lvl w:ilvl="0" w:tplc="4D74C42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B642F5B"/>
    <w:multiLevelType w:val="hybridMultilevel"/>
    <w:tmpl w:val="E0DE22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CDA1B69"/>
    <w:multiLevelType w:val="hybridMultilevel"/>
    <w:tmpl w:val="C776A59C"/>
    <w:lvl w:ilvl="0" w:tplc="F74005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528279F2"/>
    <w:multiLevelType w:val="hybridMultilevel"/>
    <w:tmpl w:val="348C3648"/>
    <w:lvl w:ilvl="0" w:tplc="CFC41D3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79000F"/>
    <w:multiLevelType w:val="multilevel"/>
    <w:tmpl w:val="71B47864"/>
    <w:lvl w:ilvl="0">
      <w:start w:val="1"/>
      <w:numFmt w:val="decimal"/>
      <w:lvlText w:val="%1"/>
      <w:lvlJc w:val="left"/>
      <w:pPr>
        <w:ind w:left="555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17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2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9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795" w:hanging="2160"/>
      </w:pPr>
      <w:rPr>
        <w:rFonts w:cs="Times New Roman" w:hint="default"/>
      </w:rPr>
    </w:lvl>
  </w:abstractNum>
  <w:abstractNum w:abstractNumId="6">
    <w:nsid w:val="54E81114"/>
    <w:multiLevelType w:val="hybridMultilevel"/>
    <w:tmpl w:val="B352CC6A"/>
    <w:lvl w:ilvl="0" w:tplc="108AFB1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7">
    <w:nsid w:val="679C0AEC"/>
    <w:multiLevelType w:val="hybridMultilevel"/>
    <w:tmpl w:val="652EFB3C"/>
    <w:lvl w:ilvl="0" w:tplc="A06E2E68">
      <w:start w:val="1"/>
      <w:numFmt w:val="bullet"/>
      <w:lvlText w:val=""/>
      <w:lvlJc w:val="left"/>
      <w:pPr>
        <w:tabs>
          <w:tab w:val="num" w:pos="2036"/>
        </w:tabs>
        <w:ind w:left="203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466DB3"/>
    <w:multiLevelType w:val="hybridMultilevel"/>
    <w:tmpl w:val="8626E302"/>
    <w:lvl w:ilvl="0" w:tplc="CFC41D3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472DA1"/>
    <w:multiLevelType w:val="hybridMultilevel"/>
    <w:tmpl w:val="4F90DC28"/>
    <w:lvl w:ilvl="0" w:tplc="CFC41D3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3EE36DC"/>
    <w:multiLevelType w:val="multilevel"/>
    <w:tmpl w:val="71B47864"/>
    <w:lvl w:ilvl="0">
      <w:start w:val="1"/>
      <w:numFmt w:val="decimal"/>
      <w:lvlText w:val="%1"/>
      <w:lvlJc w:val="left"/>
      <w:pPr>
        <w:ind w:left="555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17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2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9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795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0"/>
  </w:num>
  <w:num w:numId="1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90C"/>
    <w:rsid w:val="0000012A"/>
    <w:rsid w:val="000062C3"/>
    <w:rsid w:val="0002010A"/>
    <w:rsid w:val="00033600"/>
    <w:rsid w:val="00033C10"/>
    <w:rsid w:val="00035DE5"/>
    <w:rsid w:val="00060175"/>
    <w:rsid w:val="000A0E28"/>
    <w:rsid w:val="000B112D"/>
    <w:rsid w:val="00103B49"/>
    <w:rsid w:val="00106F35"/>
    <w:rsid w:val="001104C3"/>
    <w:rsid w:val="00131E78"/>
    <w:rsid w:val="0015197C"/>
    <w:rsid w:val="00154B10"/>
    <w:rsid w:val="0019066E"/>
    <w:rsid w:val="001F04E2"/>
    <w:rsid w:val="001F0F16"/>
    <w:rsid w:val="0022743C"/>
    <w:rsid w:val="00236FD4"/>
    <w:rsid w:val="0024508F"/>
    <w:rsid w:val="00261863"/>
    <w:rsid w:val="00264F50"/>
    <w:rsid w:val="00267F2C"/>
    <w:rsid w:val="00271FD2"/>
    <w:rsid w:val="00282A21"/>
    <w:rsid w:val="00296BFE"/>
    <w:rsid w:val="002A1599"/>
    <w:rsid w:val="002C3481"/>
    <w:rsid w:val="002E3A55"/>
    <w:rsid w:val="002E4137"/>
    <w:rsid w:val="0032122F"/>
    <w:rsid w:val="003518EE"/>
    <w:rsid w:val="003C2708"/>
    <w:rsid w:val="003C44D0"/>
    <w:rsid w:val="003E7891"/>
    <w:rsid w:val="003F27E8"/>
    <w:rsid w:val="00426977"/>
    <w:rsid w:val="00432770"/>
    <w:rsid w:val="00434220"/>
    <w:rsid w:val="0044358C"/>
    <w:rsid w:val="004650DD"/>
    <w:rsid w:val="004868A0"/>
    <w:rsid w:val="004B061A"/>
    <w:rsid w:val="004B0AFC"/>
    <w:rsid w:val="004B1C42"/>
    <w:rsid w:val="004F0141"/>
    <w:rsid w:val="00510145"/>
    <w:rsid w:val="00513C84"/>
    <w:rsid w:val="00523F19"/>
    <w:rsid w:val="00546D76"/>
    <w:rsid w:val="00560618"/>
    <w:rsid w:val="005804F0"/>
    <w:rsid w:val="005B65BD"/>
    <w:rsid w:val="005C629D"/>
    <w:rsid w:val="005D5D4A"/>
    <w:rsid w:val="00601C96"/>
    <w:rsid w:val="00621E26"/>
    <w:rsid w:val="006332A7"/>
    <w:rsid w:val="00654539"/>
    <w:rsid w:val="00661420"/>
    <w:rsid w:val="0068287F"/>
    <w:rsid w:val="00685C93"/>
    <w:rsid w:val="0069627F"/>
    <w:rsid w:val="006A1050"/>
    <w:rsid w:val="006A300F"/>
    <w:rsid w:val="00701CB4"/>
    <w:rsid w:val="0078066C"/>
    <w:rsid w:val="0079721D"/>
    <w:rsid w:val="007A7C3B"/>
    <w:rsid w:val="007D515F"/>
    <w:rsid w:val="007D70C3"/>
    <w:rsid w:val="00807423"/>
    <w:rsid w:val="00811D94"/>
    <w:rsid w:val="00815446"/>
    <w:rsid w:val="008165B1"/>
    <w:rsid w:val="00820AA2"/>
    <w:rsid w:val="00831707"/>
    <w:rsid w:val="0083746B"/>
    <w:rsid w:val="00846485"/>
    <w:rsid w:val="00854BDB"/>
    <w:rsid w:val="0089039C"/>
    <w:rsid w:val="008A6E4E"/>
    <w:rsid w:val="008C653E"/>
    <w:rsid w:val="008D333A"/>
    <w:rsid w:val="008D7D56"/>
    <w:rsid w:val="00906679"/>
    <w:rsid w:val="00906D32"/>
    <w:rsid w:val="00917060"/>
    <w:rsid w:val="00954514"/>
    <w:rsid w:val="00954BE5"/>
    <w:rsid w:val="00965651"/>
    <w:rsid w:val="00966F4A"/>
    <w:rsid w:val="00975A20"/>
    <w:rsid w:val="0099168B"/>
    <w:rsid w:val="00994D81"/>
    <w:rsid w:val="009B0411"/>
    <w:rsid w:val="009C3426"/>
    <w:rsid w:val="009E5246"/>
    <w:rsid w:val="009E753C"/>
    <w:rsid w:val="009F2E67"/>
    <w:rsid w:val="00A27BBF"/>
    <w:rsid w:val="00A31407"/>
    <w:rsid w:val="00A37E05"/>
    <w:rsid w:val="00A57090"/>
    <w:rsid w:val="00A9360D"/>
    <w:rsid w:val="00A9797C"/>
    <w:rsid w:val="00AB2058"/>
    <w:rsid w:val="00AC12C3"/>
    <w:rsid w:val="00AC590C"/>
    <w:rsid w:val="00AC75C7"/>
    <w:rsid w:val="00AE2DE4"/>
    <w:rsid w:val="00AF1491"/>
    <w:rsid w:val="00AF1BE2"/>
    <w:rsid w:val="00AF5347"/>
    <w:rsid w:val="00B2367B"/>
    <w:rsid w:val="00B42E64"/>
    <w:rsid w:val="00B54690"/>
    <w:rsid w:val="00B60D44"/>
    <w:rsid w:val="00B73504"/>
    <w:rsid w:val="00B8161E"/>
    <w:rsid w:val="00BC4FD7"/>
    <w:rsid w:val="00BF3D3B"/>
    <w:rsid w:val="00C37BD5"/>
    <w:rsid w:val="00CB360C"/>
    <w:rsid w:val="00CB66B4"/>
    <w:rsid w:val="00CF339E"/>
    <w:rsid w:val="00D5754E"/>
    <w:rsid w:val="00D712B3"/>
    <w:rsid w:val="00D87DDE"/>
    <w:rsid w:val="00DA18FB"/>
    <w:rsid w:val="00DA5986"/>
    <w:rsid w:val="00DB3C20"/>
    <w:rsid w:val="00DC0210"/>
    <w:rsid w:val="00DD08F7"/>
    <w:rsid w:val="00DE5645"/>
    <w:rsid w:val="00E1018A"/>
    <w:rsid w:val="00E24BAF"/>
    <w:rsid w:val="00E57EC1"/>
    <w:rsid w:val="00E7484B"/>
    <w:rsid w:val="00E749E2"/>
    <w:rsid w:val="00E876F5"/>
    <w:rsid w:val="00EC7778"/>
    <w:rsid w:val="00F07901"/>
    <w:rsid w:val="00F11FFF"/>
    <w:rsid w:val="00F30F63"/>
    <w:rsid w:val="00F31BC2"/>
    <w:rsid w:val="00F3305A"/>
    <w:rsid w:val="00F366EF"/>
    <w:rsid w:val="00F64AD9"/>
    <w:rsid w:val="00F659D1"/>
    <w:rsid w:val="00F66BB4"/>
    <w:rsid w:val="00F66E00"/>
    <w:rsid w:val="00F90203"/>
    <w:rsid w:val="00FB7ADB"/>
    <w:rsid w:val="00FD62AC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3"/>
    <o:shapelayout v:ext="edit">
      <o:idmap v:ext="edit" data="1"/>
    </o:shapelayout>
  </w:shapeDefaults>
  <w:decimalSymbol w:val=","/>
  <w:listSeparator w:val=";"/>
  <w15:chartTrackingRefBased/>
  <w15:docId w15:val="{89F9A4F8-959D-4576-B603-FD2C2D8A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54E"/>
    <w:pPr>
      <w:suppressAutoHyphens/>
      <w:spacing w:line="360" w:lineRule="auto"/>
      <w:jc w:val="both"/>
    </w:pPr>
  </w:style>
  <w:style w:type="paragraph" w:styleId="1">
    <w:name w:val="heading 1"/>
    <w:basedOn w:val="a"/>
    <w:next w:val="a"/>
    <w:link w:val="10"/>
    <w:qFormat/>
    <w:rsid w:val="00FB7ADB"/>
    <w:pPr>
      <w:keepNext/>
      <w:ind w:left="284" w:firstLine="567"/>
      <w:outlineLvl w:val="0"/>
    </w:pPr>
    <w:rPr>
      <w:rFonts w:eastAsia="MS Mincho"/>
      <w:b/>
      <w:bCs/>
      <w:sz w:val="24"/>
      <w:szCs w:val="24"/>
    </w:rPr>
  </w:style>
  <w:style w:type="paragraph" w:styleId="20">
    <w:name w:val="heading 2"/>
    <w:basedOn w:val="a"/>
    <w:next w:val="a"/>
    <w:link w:val="21"/>
    <w:qFormat/>
    <w:rsid w:val="00FB7ADB"/>
    <w:pPr>
      <w:keepNext/>
      <w:ind w:left="284" w:right="283"/>
      <w:jc w:val="center"/>
      <w:outlineLvl w:val="1"/>
    </w:pPr>
    <w:rPr>
      <w:rFonts w:eastAsia="MS Mincho"/>
      <w:sz w:val="28"/>
      <w:szCs w:val="24"/>
    </w:rPr>
  </w:style>
  <w:style w:type="paragraph" w:styleId="3">
    <w:name w:val="heading 3"/>
    <w:basedOn w:val="a"/>
    <w:next w:val="a"/>
    <w:link w:val="30"/>
    <w:qFormat/>
    <w:rsid w:val="009E5246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3305A"/>
    <w:pPr>
      <w:keepNext/>
      <w:tabs>
        <w:tab w:val="left" w:pos="284"/>
      </w:tabs>
      <w:ind w:firstLine="851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A1599"/>
    <w:pPr>
      <w:keepNext/>
      <w:tabs>
        <w:tab w:val="num" w:pos="360"/>
      </w:tabs>
      <w:ind w:firstLine="709"/>
      <w:outlineLvl w:val="4"/>
    </w:pPr>
    <w:rPr>
      <w:rFonts w:ascii="Courier New" w:hAnsi="Courier New" w:cs="Courier New"/>
      <w:b/>
      <w:bCs/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2A1599"/>
    <w:pPr>
      <w:keepNext/>
      <w:outlineLvl w:val="5"/>
    </w:pPr>
    <w:rPr>
      <w:rFonts w:ascii="Courier New" w:hAnsi="Courier New" w:cs="Courier New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2A1599"/>
    <w:pPr>
      <w:keepNext/>
      <w:tabs>
        <w:tab w:val="num" w:pos="360"/>
      </w:tabs>
      <w:ind w:firstLine="709"/>
      <w:outlineLvl w:val="6"/>
    </w:pPr>
    <w:rPr>
      <w:rFonts w:ascii="Courier New" w:hAnsi="Courier New" w:cs="Courier New"/>
      <w:b/>
      <w:bCs/>
      <w:i/>
      <w:iCs/>
      <w:sz w:val="28"/>
      <w:szCs w:val="24"/>
      <w:u w:val="single"/>
    </w:rPr>
  </w:style>
  <w:style w:type="paragraph" w:styleId="8">
    <w:name w:val="heading 8"/>
    <w:basedOn w:val="a"/>
    <w:next w:val="a"/>
    <w:link w:val="80"/>
    <w:qFormat/>
    <w:rsid w:val="002A1599"/>
    <w:pPr>
      <w:keepNext/>
      <w:ind w:firstLine="709"/>
      <w:outlineLvl w:val="7"/>
    </w:pPr>
    <w:rPr>
      <w:rFonts w:ascii="Courier New" w:hAnsi="Courier New" w:cs="Courier New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2A1599"/>
    <w:pPr>
      <w:keepNext/>
      <w:keepLines/>
      <w:snapToGrid w:val="0"/>
      <w:spacing w:before="40" w:after="40"/>
      <w:jc w:val="center"/>
      <w:outlineLvl w:val="8"/>
    </w:pPr>
    <w:rPr>
      <w:rFonts w:ascii="Courier New" w:hAnsi="Courier New" w:cs="Courier New"/>
      <w:b/>
      <w:bCs/>
      <w:color w:val="000000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Pr>
      <w:rFonts w:cs="Times New Roman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locked/>
    <w:rPr>
      <w:rFonts w:cs="Times New Roman"/>
    </w:rPr>
  </w:style>
  <w:style w:type="character" w:styleId="a7">
    <w:name w:val="page number"/>
    <w:basedOn w:val="a0"/>
    <w:rPr>
      <w:rFonts w:cs="Times New Roman"/>
    </w:rPr>
  </w:style>
  <w:style w:type="table" w:styleId="a8">
    <w:name w:val="Table Grid"/>
    <w:basedOn w:val="a1"/>
    <w:rsid w:val="00154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F31B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9E5246"/>
    <w:pPr>
      <w:ind w:firstLine="851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locked/>
    <w:rPr>
      <w:rFonts w:cs="Times New Roman"/>
    </w:rPr>
  </w:style>
  <w:style w:type="paragraph" w:styleId="ab">
    <w:name w:val="Block Text"/>
    <w:basedOn w:val="a"/>
    <w:rsid w:val="00FB7ADB"/>
    <w:pPr>
      <w:ind w:left="-45" w:right="-80"/>
      <w:jc w:val="center"/>
    </w:pPr>
    <w:rPr>
      <w:rFonts w:eastAsia="MS Mincho"/>
      <w:bCs/>
      <w:sz w:val="24"/>
      <w:szCs w:val="24"/>
    </w:rPr>
  </w:style>
  <w:style w:type="paragraph" w:styleId="ac">
    <w:name w:val="Body Text"/>
    <w:basedOn w:val="a"/>
    <w:link w:val="ad"/>
    <w:rsid w:val="00FB7ADB"/>
    <w:rPr>
      <w:sz w:val="28"/>
    </w:rPr>
  </w:style>
  <w:style w:type="character" w:customStyle="1" w:styleId="ad">
    <w:name w:val="Основной текст Знак"/>
    <w:basedOn w:val="a0"/>
    <w:link w:val="ac"/>
    <w:semiHidden/>
    <w:locked/>
    <w:rPr>
      <w:rFonts w:cs="Times New Roman"/>
    </w:rPr>
  </w:style>
  <w:style w:type="character" w:styleId="ae">
    <w:name w:val="line number"/>
    <w:basedOn w:val="a0"/>
    <w:rsid w:val="00FB7ADB"/>
    <w:rPr>
      <w:rFonts w:cs="Times New Roman"/>
    </w:rPr>
  </w:style>
  <w:style w:type="paragraph" w:styleId="31">
    <w:name w:val="Body Text Indent 3"/>
    <w:basedOn w:val="a"/>
    <w:link w:val="32"/>
    <w:rsid w:val="00F3305A"/>
    <w:pPr>
      <w:ind w:left="1276" w:hanging="425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locked/>
    <w:rPr>
      <w:rFonts w:cs="Times New Roman"/>
      <w:sz w:val="16"/>
      <w:szCs w:val="16"/>
    </w:rPr>
  </w:style>
  <w:style w:type="paragraph" w:styleId="af">
    <w:name w:val="Body Text Indent"/>
    <w:basedOn w:val="a"/>
    <w:link w:val="af0"/>
    <w:rsid w:val="00F3305A"/>
    <w:pPr>
      <w:tabs>
        <w:tab w:val="left" w:pos="709"/>
      </w:tabs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locked/>
    <w:rPr>
      <w:rFonts w:cs="Times New Roman"/>
    </w:rPr>
  </w:style>
  <w:style w:type="paragraph" w:styleId="af1">
    <w:name w:val="List Bullet"/>
    <w:basedOn w:val="a"/>
    <w:autoRedefine/>
    <w:rsid w:val="00F3305A"/>
    <w:pPr>
      <w:jc w:val="center"/>
    </w:pPr>
    <w:rPr>
      <w:sz w:val="28"/>
    </w:rPr>
  </w:style>
  <w:style w:type="paragraph" w:styleId="24">
    <w:name w:val="Body Text 2"/>
    <w:basedOn w:val="a"/>
    <w:link w:val="25"/>
    <w:rsid w:val="002A1599"/>
    <w:rPr>
      <w:sz w:val="24"/>
    </w:rPr>
  </w:style>
  <w:style w:type="character" w:customStyle="1" w:styleId="25">
    <w:name w:val="Основной текст 2 Знак"/>
    <w:basedOn w:val="a0"/>
    <w:link w:val="24"/>
    <w:semiHidden/>
    <w:locked/>
    <w:rPr>
      <w:rFonts w:cs="Times New Roman"/>
    </w:rPr>
  </w:style>
  <w:style w:type="paragraph" w:styleId="33">
    <w:name w:val="Body Text 3"/>
    <w:basedOn w:val="a"/>
    <w:link w:val="34"/>
    <w:rsid w:val="002A1599"/>
    <w:rPr>
      <w:sz w:val="28"/>
      <w:szCs w:val="24"/>
    </w:rPr>
  </w:style>
  <w:style w:type="character" w:customStyle="1" w:styleId="34">
    <w:name w:val="Основной текст 3 Знак"/>
    <w:basedOn w:val="a0"/>
    <w:link w:val="33"/>
    <w:semiHidden/>
    <w:locked/>
    <w:rPr>
      <w:rFonts w:cs="Times New Roman"/>
      <w:sz w:val="16"/>
      <w:szCs w:val="16"/>
    </w:rPr>
  </w:style>
  <w:style w:type="paragraph" w:customStyle="1" w:styleId="APTIT1">
    <w:name w:val="APTIT1"/>
    <w:basedOn w:val="a"/>
    <w:rsid w:val="002A1599"/>
    <w:pPr>
      <w:spacing w:line="360" w:lineRule="atLeast"/>
      <w:ind w:left="709"/>
    </w:pPr>
    <w:rPr>
      <w:sz w:val="24"/>
      <w:lang w:val="fr-FR"/>
    </w:rPr>
  </w:style>
  <w:style w:type="paragraph" w:customStyle="1" w:styleId="2">
    <w:name w:val="заголовок 2"/>
    <w:basedOn w:val="a"/>
    <w:next w:val="a"/>
    <w:rsid w:val="002A1599"/>
    <w:pPr>
      <w:keepNext/>
      <w:keepLines/>
      <w:numPr>
        <w:ilvl w:val="1"/>
        <w:numId w:val="2"/>
      </w:numPr>
      <w:tabs>
        <w:tab w:val="clear" w:pos="360"/>
        <w:tab w:val="num" w:pos="1080"/>
        <w:tab w:val="num" w:pos="2716"/>
      </w:tabs>
      <w:spacing w:before="160"/>
      <w:ind w:left="1004" w:hanging="720"/>
      <w:outlineLvl w:val="1"/>
    </w:pPr>
    <w:rPr>
      <w:b/>
      <w:bCs/>
      <w:sz w:val="28"/>
      <w:szCs w:val="28"/>
    </w:rPr>
  </w:style>
  <w:style w:type="paragraph" w:customStyle="1" w:styleId="af2">
    <w:name w:val="Основной текст вместе"/>
    <w:basedOn w:val="ac"/>
    <w:rsid w:val="002A1599"/>
    <w:pPr>
      <w:keepNext/>
      <w:spacing w:after="160" w:line="480" w:lineRule="auto"/>
      <w:jc w:val="left"/>
    </w:pPr>
    <w:rPr>
      <w:sz w:val="24"/>
      <w:szCs w:val="24"/>
    </w:rPr>
  </w:style>
  <w:style w:type="table" w:styleId="11">
    <w:name w:val="Table Grid 1"/>
    <w:basedOn w:val="a1"/>
    <w:rsid w:val="002A1599"/>
    <w:pPr>
      <w:jc w:val="center"/>
    </w:pPr>
    <w:rPr>
      <w:rFonts w:eastAsia="MS Minch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Theme"/>
    <w:basedOn w:val="a1"/>
    <w:rsid w:val="002A1599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19066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49.wmf"/><Relationship Id="rId133" Type="http://schemas.openxmlformats.org/officeDocument/2006/relationships/image" Target="media/image59.wmf"/><Relationship Id="rId138" Type="http://schemas.openxmlformats.org/officeDocument/2006/relationships/oleObject" Target="embeddings/oleObject71.bin"/><Relationship Id="rId154" Type="http://schemas.openxmlformats.org/officeDocument/2006/relationships/oleObject" Target="embeddings/oleObject79.bin"/><Relationship Id="rId159" Type="http://schemas.openxmlformats.org/officeDocument/2006/relationships/image" Target="media/image72.wmf"/><Relationship Id="rId175" Type="http://schemas.openxmlformats.org/officeDocument/2006/relationships/image" Target="media/image80.wmf"/><Relationship Id="rId170" Type="http://schemas.openxmlformats.org/officeDocument/2006/relationships/oleObject" Target="embeddings/oleObject87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3.bin"/><Relationship Id="rId128" Type="http://schemas.openxmlformats.org/officeDocument/2006/relationships/image" Target="media/image57.wmf"/><Relationship Id="rId144" Type="http://schemas.openxmlformats.org/officeDocument/2006/relationships/oleObject" Target="embeddings/oleObject74.bin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2.bin"/><Relationship Id="rId165" Type="http://schemas.openxmlformats.org/officeDocument/2006/relationships/image" Target="media/image75.wmf"/><Relationship Id="rId181" Type="http://schemas.openxmlformats.org/officeDocument/2006/relationships/image" Target="media/image83.wmf"/><Relationship Id="rId186" Type="http://schemas.openxmlformats.org/officeDocument/2006/relationships/oleObject" Target="embeddings/oleObject9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18" Type="http://schemas.openxmlformats.org/officeDocument/2006/relationships/image" Target="media/image52.wmf"/><Relationship Id="rId134" Type="http://schemas.openxmlformats.org/officeDocument/2006/relationships/oleObject" Target="embeddings/oleObject69.bin"/><Relationship Id="rId139" Type="http://schemas.openxmlformats.org/officeDocument/2006/relationships/image" Target="media/image6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7.bin"/><Relationship Id="rId155" Type="http://schemas.openxmlformats.org/officeDocument/2006/relationships/image" Target="media/image70.wmf"/><Relationship Id="rId171" Type="http://schemas.openxmlformats.org/officeDocument/2006/relationships/image" Target="media/image78.wmf"/><Relationship Id="rId176" Type="http://schemas.openxmlformats.org/officeDocument/2006/relationships/oleObject" Target="embeddings/oleObject9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5.bin"/><Relationship Id="rId124" Type="http://schemas.openxmlformats.org/officeDocument/2006/relationships/image" Target="media/image55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5.wmf"/><Relationship Id="rId161" Type="http://schemas.openxmlformats.org/officeDocument/2006/relationships/image" Target="media/image73.wmf"/><Relationship Id="rId166" Type="http://schemas.openxmlformats.org/officeDocument/2006/relationships/oleObject" Target="embeddings/oleObject85.bin"/><Relationship Id="rId182" Type="http://schemas.openxmlformats.org/officeDocument/2006/relationships/oleObject" Target="embeddings/oleObject93.bin"/><Relationship Id="rId187" Type="http://schemas.openxmlformats.org/officeDocument/2006/relationships/image" Target="media/image8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8.wmf"/><Relationship Id="rId135" Type="http://schemas.openxmlformats.org/officeDocument/2006/relationships/image" Target="media/image60.wmf"/><Relationship Id="rId151" Type="http://schemas.openxmlformats.org/officeDocument/2006/relationships/image" Target="media/image68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81.wmf"/><Relationship Id="rId172" Type="http://schemas.openxmlformats.org/officeDocument/2006/relationships/oleObject" Target="embeddings/oleObject88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2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4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6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3.bin"/><Relationship Id="rId183" Type="http://schemas.openxmlformats.org/officeDocument/2006/relationships/image" Target="media/image8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7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image" Target="media/image66.wmf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4.bin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1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2.wmf"/><Relationship Id="rId19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4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Йййййййййййййййййййййййййййй</vt:lpstr>
    </vt:vector>
  </TitlesOfParts>
  <Company>ХГТУ</Company>
  <LinksUpToDate>false</LinksUpToDate>
  <CharactersWithSpaces>19384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Йййййййййййййййййййййййййййй</dc:title>
  <dc:subject/>
  <dc:creator>ХГТУ</dc:creator>
  <cp:keywords/>
  <dc:description/>
  <cp:lastModifiedBy>admin</cp:lastModifiedBy>
  <cp:revision>2</cp:revision>
  <cp:lastPrinted>2010-02-11T17:58:00Z</cp:lastPrinted>
  <dcterms:created xsi:type="dcterms:W3CDTF">2014-04-08T22:32:00Z</dcterms:created>
  <dcterms:modified xsi:type="dcterms:W3CDTF">2014-04-08T22:32:00Z</dcterms:modified>
</cp:coreProperties>
</file>