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3D" w:rsidRPr="00B16B79" w:rsidRDefault="00B16B79" w:rsidP="00B16B79">
      <w:pPr>
        <w:widowControl w:val="0"/>
        <w:spacing w:line="360" w:lineRule="auto"/>
        <w:ind w:firstLine="709"/>
        <w:jc w:val="both"/>
        <w:rPr>
          <w:sz w:val="28"/>
          <w:szCs w:val="28"/>
          <w:lang w:val="en-US"/>
        </w:rPr>
      </w:pPr>
      <w:r>
        <w:rPr>
          <w:sz w:val="28"/>
          <w:szCs w:val="28"/>
        </w:rPr>
        <w:t>СОДЕРЖАНИЕ</w:t>
      </w:r>
    </w:p>
    <w:p w:rsidR="003947DC" w:rsidRPr="00B16B79" w:rsidRDefault="003947DC" w:rsidP="00B16B79">
      <w:pPr>
        <w:widowControl w:val="0"/>
        <w:spacing w:line="360" w:lineRule="auto"/>
        <w:ind w:firstLine="709"/>
        <w:jc w:val="both"/>
        <w:rPr>
          <w:sz w:val="28"/>
          <w:szCs w:val="28"/>
        </w:rPr>
      </w:pPr>
    </w:p>
    <w:p w:rsidR="00B16B79" w:rsidRPr="00B16B79" w:rsidRDefault="00B16B79" w:rsidP="00B16B79">
      <w:pPr>
        <w:widowControl w:val="0"/>
        <w:spacing w:line="360" w:lineRule="auto"/>
        <w:jc w:val="both"/>
        <w:rPr>
          <w:sz w:val="28"/>
          <w:szCs w:val="28"/>
          <w:lang w:val="en-US"/>
        </w:rPr>
      </w:pPr>
      <w:r>
        <w:rPr>
          <w:sz w:val="28"/>
          <w:szCs w:val="28"/>
        </w:rPr>
        <w:t>Введение</w:t>
      </w:r>
    </w:p>
    <w:p w:rsidR="00B16B79" w:rsidRPr="00B16B79" w:rsidRDefault="00B16B79" w:rsidP="00B16B79">
      <w:pPr>
        <w:widowControl w:val="0"/>
        <w:spacing w:line="360" w:lineRule="auto"/>
        <w:jc w:val="both"/>
        <w:rPr>
          <w:sz w:val="28"/>
          <w:szCs w:val="28"/>
          <w:lang w:val="en-US"/>
        </w:rPr>
      </w:pPr>
      <w:r w:rsidRPr="00B16B79">
        <w:rPr>
          <w:sz w:val="28"/>
          <w:szCs w:val="28"/>
        </w:rPr>
        <w:t>1</w:t>
      </w:r>
      <w:r>
        <w:rPr>
          <w:sz w:val="28"/>
          <w:szCs w:val="28"/>
        </w:rPr>
        <w:t xml:space="preserve"> </w:t>
      </w:r>
      <w:r w:rsidRPr="00B16B79">
        <w:rPr>
          <w:sz w:val="28"/>
          <w:szCs w:val="28"/>
        </w:rPr>
        <w:t>Организация к</w:t>
      </w:r>
      <w:r>
        <w:rPr>
          <w:sz w:val="28"/>
          <w:szCs w:val="28"/>
        </w:rPr>
        <w:t>ак открытая система управления</w:t>
      </w:r>
    </w:p>
    <w:p w:rsidR="00B16B79" w:rsidRPr="00B16B79" w:rsidRDefault="00B16B79" w:rsidP="00B16B79">
      <w:pPr>
        <w:widowControl w:val="0"/>
        <w:spacing w:line="360" w:lineRule="auto"/>
        <w:jc w:val="both"/>
        <w:rPr>
          <w:sz w:val="28"/>
          <w:szCs w:val="28"/>
          <w:lang w:val="en-US"/>
        </w:rPr>
      </w:pPr>
      <w:r w:rsidRPr="00B16B79">
        <w:rPr>
          <w:sz w:val="28"/>
          <w:szCs w:val="28"/>
        </w:rPr>
        <w:t>1.1 Понятие орга</w:t>
      </w:r>
      <w:r>
        <w:rPr>
          <w:sz w:val="28"/>
          <w:szCs w:val="28"/>
        </w:rPr>
        <w:t>низации и ее характерные черты</w:t>
      </w:r>
    </w:p>
    <w:p w:rsidR="00B16B79" w:rsidRPr="00B16B79" w:rsidRDefault="00B16B79" w:rsidP="00B16B79">
      <w:pPr>
        <w:widowControl w:val="0"/>
        <w:spacing w:line="360" w:lineRule="auto"/>
        <w:jc w:val="both"/>
        <w:rPr>
          <w:sz w:val="28"/>
          <w:szCs w:val="28"/>
          <w:lang w:val="en-US"/>
        </w:rPr>
      </w:pPr>
      <w:r w:rsidRPr="00B16B79">
        <w:rPr>
          <w:sz w:val="28"/>
          <w:szCs w:val="28"/>
        </w:rPr>
        <w:t>1.2 Основные эл</w:t>
      </w:r>
      <w:r>
        <w:rPr>
          <w:sz w:val="28"/>
          <w:szCs w:val="28"/>
        </w:rPr>
        <w:t>ементы организации как системы</w:t>
      </w:r>
    </w:p>
    <w:p w:rsidR="00B16B79" w:rsidRPr="00B16B79" w:rsidRDefault="00B16B79" w:rsidP="00B16B79">
      <w:pPr>
        <w:widowControl w:val="0"/>
        <w:spacing w:line="360" w:lineRule="auto"/>
        <w:jc w:val="both"/>
        <w:rPr>
          <w:sz w:val="28"/>
          <w:szCs w:val="28"/>
          <w:lang w:val="en-US"/>
        </w:rPr>
      </w:pPr>
      <w:r w:rsidRPr="00B16B79">
        <w:rPr>
          <w:sz w:val="28"/>
          <w:szCs w:val="28"/>
        </w:rPr>
        <w:t>2</w:t>
      </w:r>
      <w:r>
        <w:rPr>
          <w:sz w:val="28"/>
          <w:szCs w:val="28"/>
        </w:rPr>
        <w:t xml:space="preserve"> </w:t>
      </w:r>
      <w:r w:rsidRPr="00B16B79">
        <w:rPr>
          <w:sz w:val="28"/>
          <w:szCs w:val="28"/>
        </w:rPr>
        <w:t>О</w:t>
      </w:r>
      <w:r>
        <w:rPr>
          <w:sz w:val="28"/>
          <w:szCs w:val="28"/>
        </w:rPr>
        <w:t>рганизационно- правовые формы</w:t>
      </w:r>
    </w:p>
    <w:p w:rsidR="00B16B79" w:rsidRPr="00B16B79" w:rsidRDefault="00B16B79" w:rsidP="00B16B79">
      <w:pPr>
        <w:widowControl w:val="0"/>
        <w:spacing w:line="360" w:lineRule="auto"/>
        <w:jc w:val="both"/>
        <w:rPr>
          <w:sz w:val="28"/>
          <w:szCs w:val="28"/>
          <w:lang w:val="en-US"/>
        </w:rPr>
      </w:pPr>
      <w:r w:rsidRPr="00B16B79">
        <w:rPr>
          <w:sz w:val="28"/>
          <w:szCs w:val="28"/>
        </w:rPr>
        <w:t xml:space="preserve">2.1 Основные виды </w:t>
      </w:r>
      <w:r>
        <w:rPr>
          <w:sz w:val="28"/>
          <w:szCs w:val="28"/>
        </w:rPr>
        <w:t>организационно- правовых форм</w:t>
      </w:r>
      <w:r>
        <w:rPr>
          <w:sz w:val="28"/>
          <w:szCs w:val="28"/>
        </w:rPr>
        <w:tab/>
      </w:r>
    </w:p>
    <w:p w:rsidR="00B16B79" w:rsidRPr="00B16B79" w:rsidRDefault="00B16B79" w:rsidP="00B16B79">
      <w:pPr>
        <w:widowControl w:val="0"/>
        <w:spacing w:line="360" w:lineRule="auto"/>
        <w:jc w:val="both"/>
        <w:rPr>
          <w:sz w:val="28"/>
          <w:szCs w:val="28"/>
          <w:lang w:val="en-US"/>
        </w:rPr>
      </w:pPr>
      <w:r w:rsidRPr="00B16B79">
        <w:rPr>
          <w:sz w:val="28"/>
          <w:szCs w:val="28"/>
        </w:rPr>
        <w:t>2.3 Правовые формы организа</w:t>
      </w:r>
      <w:r>
        <w:rPr>
          <w:sz w:val="28"/>
          <w:szCs w:val="28"/>
        </w:rPr>
        <w:t>ций в странах Западной Европы</w:t>
      </w:r>
    </w:p>
    <w:p w:rsidR="00B16B79" w:rsidRPr="00B16B79" w:rsidRDefault="00B16B79" w:rsidP="00B16B79">
      <w:pPr>
        <w:widowControl w:val="0"/>
        <w:spacing w:line="360" w:lineRule="auto"/>
        <w:jc w:val="both"/>
        <w:rPr>
          <w:sz w:val="28"/>
          <w:szCs w:val="28"/>
          <w:lang w:val="en-US"/>
        </w:rPr>
      </w:pPr>
      <w:r w:rsidRPr="00B16B79">
        <w:rPr>
          <w:sz w:val="28"/>
          <w:szCs w:val="28"/>
        </w:rPr>
        <w:t>3</w:t>
      </w:r>
      <w:r>
        <w:rPr>
          <w:sz w:val="28"/>
          <w:szCs w:val="28"/>
        </w:rPr>
        <w:t xml:space="preserve"> </w:t>
      </w:r>
      <w:r w:rsidRPr="00B16B79">
        <w:rPr>
          <w:sz w:val="28"/>
          <w:szCs w:val="28"/>
        </w:rPr>
        <w:t>Филиал «Сургутгазторг»: направление и специализация деятельности, юридический</w:t>
      </w:r>
      <w:r>
        <w:rPr>
          <w:sz w:val="28"/>
          <w:szCs w:val="28"/>
        </w:rPr>
        <w:t xml:space="preserve"> статус, структура управления</w:t>
      </w:r>
    </w:p>
    <w:p w:rsidR="00B16B79" w:rsidRPr="00B16B79" w:rsidRDefault="00B16B79" w:rsidP="00B16B79">
      <w:pPr>
        <w:widowControl w:val="0"/>
        <w:spacing w:line="360" w:lineRule="auto"/>
        <w:jc w:val="both"/>
        <w:rPr>
          <w:sz w:val="28"/>
          <w:szCs w:val="28"/>
          <w:lang w:val="en-US"/>
        </w:rPr>
      </w:pPr>
      <w:r>
        <w:rPr>
          <w:sz w:val="28"/>
          <w:szCs w:val="28"/>
        </w:rPr>
        <w:t>Заключение</w:t>
      </w:r>
    </w:p>
    <w:p w:rsidR="00B16B79" w:rsidRPr="00B16B79" w:rsidRDefault="00B16B79" w:rsidP="00B16B79">
      <w:pPr>
        <w:widowControl w:val="0"/>
        <w:spacing w:line="360" w:lineRule="auto"/>
        <w:jc w:val="both"/>
        <w:rPr>
          <w:sz w:val="28"/>
          <w:szCs w:val="28"/>
          <w:lang w:val="en-US"/>
        </w:rPr>
      </w:pPr>
      <w:r w:rsidRPr="00B16B79">
        <w:rPr>
          <w:sz w:val="28"/>
          <w:szCs w:val="28"/>
        </w:rPr>
        <w:t>Спи</w:t>
      </w:r>
      <w:r>
        <w:rPr>
          <w:sz w:val="28"/>
          <w:szCs w:val="28"/>
        </w:rPr>
        <w:t>сок использованных источников</w:t>
      </w:r>
    </w:p>
    <w:p w:rsidR="003947DC" w:rsidRPr="00B16B79" w:rsidRDefault="003947DC" w:rsidP="00B16B79">
      <w:pPr>
        <w:widowControl w:val="0"/>
        <w:spacing w:line="360" w:lineRule="auto"/>
        <w:jc w:val="both"/>
        <w:rPr>
          <w:sz w:val="28"/>
          <w:szCs w:val="28"/>
        </w:rPr>
      </w:pPr>
    </w:p>
    <w:p w:rsidR="003947DC" w:rsidRPr="00B16B79" w:rsidRDefault="00B16B79" w:rsidP="00B16B79">
      <w:pPr>
        <w:pStyle w:val="1"/>
        <w:keepNext w:val="0"/>
        <w:widowControl w:val="0"/>
        <w:spacing w:before="0" w:after="0" w:line="360" w:lineRule="auto"/>
        <w:ind w:firstLine="709"/>
        <w:jc w:val="both"/>
        <w:rPr>
          <w:rFonts w:ascii="Times New Roman" w:hAnsi="Times New Roman" w:cs="Times New Roman"/>
          <w:b w:val="0"/>
          <w:sz w:val="28"/>
          <w:szCs w:val="28"/>
        </w:rPr>
      </w:pPr>
      <w:bookmarkStart w:id="0" w:name="_Toc279423564"/>
      <w:bookmarkStart w:id="1" w:name="_Toc279423802"/>
      <w:r>
        <w:rPr>
          <w:rFonts w:ascii="Times New Roman" w:hAnsi="Times New Roman" w:cs="Times New Roman"/>
          <w:b w:val="0"/>
          <w:sz w:val="28"/>
          <w:szCs w:val="28"/>
        </w:rPr>
        <w:br w:type="page"/>
      </w:r>
      <w:r w:rsidR="003947DC" w:rsidRPr="00B16B79">
        <w:rPr>
          <w:rFonts w:ascii="Times New Roman" w:hAnsi="Times New Roman" w:cs="Times New Roman"/>
          <w:b w:val="0"/>
          <w:sz w:val="28"/>
          <w:szCs w:val="28"/>
        </w:rPr>
        <w:lastRenderedPageBreak/>
        <w:t>Введение</w:t>
      </w:r>
      <w:bookmarkEnd w:id="0"/>
      <w:bookmarkEnd w:id="1"/>
    </w:p>
    <w:p w:rsidR="00175C51" w:rsidRPr="00B16B79" w:rsidRDefault="00175C51" w:rsidP="00B16B79">
      <w:pPr>
        <w:widowControl w:val="0"/>
        <w:spacing w:line="360" w:lineRule="auto"/>
        <w:ind w:firstLine="709"/>
        <w:jc w:val="both"/>
        <w:rPr>
          <w:sz w:val="28"/>
        </w:rPr>
      </w:pPr>
    </w:p>
    <w:p w:rsidR="003947DC" w:rsidRPr="00B16B79" w:rsidRDefault="003947DC" w:rsidP="00B16B79">
      <w:pPr>
        <w:widowControl w:val="0"/>
        <w:spacing w:line="360" w:lineRule="auto"/>
        <w:ind w:firstLine="709"/>
        <w:jc w:val="both"/>
        <w:rPr>
          <w:sz w:val="28"/>
          <w:szCs w:val="28"/>
        </w:rPr>
      </w:pPr>
      <w:r w:rsidRPr="00B16B79">
        <w:rPr>
          <w:sz w:val="28"/>
          <w:szCs w:val="28"/>
        </w:rPr>
        <w:t>Актуальность. К использованию системного подхода при принятии решений проявлялся все более широкий интерес со стороны специалистов по управлению и хозяйственных руководителей. Его все чаще называли новым типом управленческого мышления. И в настоящее время практически в любой научной работе по экономическим, управленческим проблемам содержатся ссылки на использование системного подхода</w:t>
      </w:r>
      <w:r w:rsidR="007D3E0E" w:rsidRPr="00B16B79">
        <w:rPr>
          <w:rStyle w:val="a5"/>
          <w:sz w:val="28"/>
          <w:szCs w:val="28"/>
        </w:rPr>
        <w:footnoteReference w:id="1"/>
      </w:r>
      <w:r w:rsidRPr="00B16B79">
        <w:rPr>
          <w:sz w:val="28"/>
          <w:szCs w:val="28"/>
        </w:rPr>
        <w:t xml:space="preserve">. </w:t>
      </w:r>
    </w:p>
    <w:p w:rsidR="003947DC" w:rsidRPr="00B16B79" w:rsidRDefault="003947DC" w:rsidP="00B16B79">
      <w:pPr>
        <w:widowControl w:val="0"/>
        <w:spacing w:line="360" w:lineRule="auto"/>
        <w:ind w:firstLine="709"/>
        <w:jc w:val="both"/>
        <w:rPr>
          <w:sz w:val="28"/>
          <w:szCs w:val="28"/>
        </w:rPr>
      </w:pPr>
      <w:r w:rsidRPr="00B16B79">
        <w:rPr>
          <w:sz w:val="28"/>
          <w:szCs w:val="28"/>
        </w:rPr>
        <w:t>Сущность системного подхода сводится к тому, что деятельность любой части системы оказывает некоторое влияние на деятельность всех других ее частей. Этот принцип есть следствие известного положения диалектики, требующего рассмотрения всех явлений в их причинной зависимости. Для оценки любого решения необходимо определить все существенные взаимосвязи и установить его влияние с учетом этих взаимосвязей на поведение всей системы, а не только ее части. Иначе говоря, при рассмотрении того или иного частного вопроса требуется оценить, как то или иное его решение может сказаться на системе в целом, разумеется, не усложняя исследование изучением второстепенных связей.</w:t>
      </w:r>
    </w:p>
    <w:p w:rsidR="003947DC" w:rsidRPr="00B16B79" w:rsidRDefault="003947DC" w:rsidP="00B16B79">
      <w:pPr>
        <w:widowControl w:val="0"/>
        <w:spacing w:line="360" w:lineRule="auto"/>
        <w:ind w:firstLine="709"/>
        <w:jc w:val="both"/>
        <w:rPr>
          <w:sz w:val="28"/>
          <w:szCs w:val="28"/>
        </w:rPr>
      </w:pPr>
      <w:r w:rsidRPr="00B16B79">
        <w:rPr>
          <w:sz w:val="28"/>
          <w:szCs w:val="28"/>
        </w:rPr>
        <w:t xml:space="preserve">Сплошь и рядом характерные черты некоторой концепции легче всего выделить не столько путем ее подробного описания, сколько сопоставлением ее с другими концепциями. </w:t>
      </w:r>
    </w:p>
    <w:p w:rsidR="003947DC" w:rsidRPr="00B16B79" w:rsidRDefault="003947DC" w:rsidP="00B16B79">
      <w:pPr>
        <w:widowControl w:val="0"/>
        <w:spacing w:line="360" w:lineRule="auto"/>
        <w:ind w:firstLine="709"/>
        <w:jc w:val="both"/>
        <w:rPr>
          <w:sz w:val="28"/>
          <w:szCs w:val="28"/>
        </w:rPr>
      </w:pPr>
      <w:r w:rsidRPr="00B16B79">
        <w:rPr>
          <w:sz w:val="28"/>
          <w:szCs w:val="28"/>
        </w:rPr>
        <w:t>Принятие управленческих решений должно базироваться на все более полном и последовательном применении системного подхода. Это выражается в рассмотрении отдельных хозяйственных объектов любого уровня управления как особых систем, органически связанных и активно взаимодействующих с другими системами в рамках народно-хозяйственного комплекса, в выявлении роли каждой из них в общем процессе функционирования экономики.</w:t>
      </w:r>
    </w:p>
    <w:p w:rsidR="003947DC" w:rsidRPr="00B16B79" w:rsidRDefault="003947DC" w:rsidP="00B16B79">
      <w:pPr>
        <w:widowControl w:val="0"/>
        <w:spacing w:line="360" w:lineRule="auto"/>
        <w:ind w:firstLine="709"/>
        <w:jc w:val="both"/>
        <w:rPr>
          <w:sz w:val="28"/>
          <w:szCs w:val="28"/>
        </w:rPr>
      </w:pPr>
      <w:r w:rsidRPr="00B16B79">
        <w:rPr>
          <w:sz w:val="28"/>
          <w:szCs w:val="28"/>
        </w:rPr>
        <w:t>Системный подход к организации управления требует перехода от разрозненных, частных моделей экономики, изолированного рассмотрения экономических категорий и отдельных частных вопросов к общей концепции, позволяющей видеть всю систему связей и отношений в экономике, весь комплекс параметров, определяющих наилучшие пути ее развития и способствующих выполнению намеченных планов. Такой же подход следует использовать при принятии решений на уровне отдельных организаций и предприятий. Те, «кто берется за частные вопросы без предварительного решения общих, тот неминуемо будет на каждом шагу бессознательно для себя «натыкаться» на эти общие вопросы». Системный подход прямо противоположен практике локального, временного решения проблем без учета последствий этих решений в будущем.</w:t>
      </w:r>
    </w:p>
    <w:p w:rsidR="003947DC" w:rsidRPr="00B16B79" w:rsidRDefault="003947DC" w:rsidP="00B16B79">
      <w:pPr>
        <w:widowControl w:val="0"/>
        <w:spacing w:line="360" w:lineRule="auto"/>
        <w:ind w:firstLine="709"/>
        <w:jc w:val="both"/>
        <w:rPr>
          <w:sz w:val="28"/>
          <w:szCs w:val="28"/>
        </w:rPr>
      </w:pPr>
      <w:r w:rsidRPr="00B16B79">
        <w:rPr>
          <w:sz w:val="28"/>
          <w:szCs w:val="28"/>
        </w:rPr>
        <w:t xml:space="preserve">Таким образом, системный подход основан на глубоких исследованиях причинных связей и закономерностей развития социально-экономических процессов. Расширение применения системного подхода при принятии управленческих решений будет способствовать повышению эффективности функционирования экономической системы страны в целом и ее отдельных объектов. </w:t>
      </w:r>
    </w:p>
    <w:p w:rsidR="003947DC" w:rsidRPr="00B16B79" w:rsidRDefault="003947DC" w:rsidP="00B16B79">
      <w:pPr>
        <w:widowControl w:val="0"/>
        <w:spacing w:line="360" w:lineRule="auto"/>
        <w:ind w:firstLine="709"/>
        <w:jc w:val="both"/>
        <w:rPr>
          <w:sz w:val="28"/>
          <w:szCs w:val="28"/>
        </w:rPr>
      </w:pPr>
      <w:r w:rsidRPr="00B16B79">
        <w:rPr>
          <w:sz w:val="28"/>
          <w:szCs w:val="28"/>
        </w:rPr>
        <w:t>Цель работы – изучение организации как открытой системы управления.</w:t>
      </w:r>
    </w:p>
    <w:p w:rsidR="003947DC" w:rsidRPr="00B16B79" w:rsidRDefault="003947DC" w:rsidP="00B16B79">
      <w:pPr>
        <w:widowControl w:val="0"/>
        <w:spacing w:line="360" w:lineRule="auto"/>
        <w:ind w:firstLine="709"/>
        <w:jc w:val="both"/>
        <w:rPr>
          <w:sz w:val="28"/>
          <w:szCs w:val="28"/>
        </w:rPr>
      </w:pPr>
      <w:r w:rsidRPr="00B16B79">
        <w:rPr>
          <w:sz w:val="28"/>
          <w:szCs w:val="28"/>
        </w:rPr>
        <w:t>В работе поставлены следующие задачи:</w:t>
      </w:r>
    </w:p>
    <w:p w:rsidR="003947DC" w:rsidRPr="00B16B79" w:rsidRDefault="003947DC" w:rsidP="00B16B79">
      <w:pPr>
        <w:widowControl w:val="0"/>
        <w:spacing w:line="360" w:lineRule="auto"/>
        <w:ind w:firstLine="709"/>
        <w:jc w:val="both"/>
        <w:rPr>
          <w:sz w:val="28"/>
          <w:szCs w:val="28"/>
        </w:rPr>
      </w:pPr>
      <w:r w:rsidRPr="00B16B79">
        <w:rPr>
          <w:sz w:val="28"/>
          <w:szCs w:val="28"/>
        </w:rPr>
        <w:t>1. Дать понятие организации и р</w:t>
      </w:r>
      <w:r w:rsidR="007D3E0E" w:rsidRPr="00B16B79">
        <w:rPr>
          <w:sz w:val="28"/>
          <w:szCs w:val="28"/>
        </w:rPr>
        <w:t>ассмотреть ее характерные черты.</w:t>
      </w:r>
    </w:p>
    <w:p w:rsidR="003947DC" w:rsidRPr="00B16B79" w:rsidRDefault="003947DC" w:rsidP="00B16B79">
      <w:pPr>
        <w:widowControl w:val="0"/>
        <w:spacing w:line="360" w:lineRule="auto"/>
        <w:ind w:firstLine="709"/>
        <w:jc w:val="both"/>
        <w:rPr>
          <w:sz w:val="28"/>
          <w:szCs w:val="28"/>
        </w:rPr>
      </w:pPr>
      <w:r w:rsidRPr="00B16B79">
        <w:rPr>
          <w:sz w:val="28"/>
          <w:szCs w:val="28"/>
        </w:rPr>
        <w:t>2. Рассмотреть основные элементы организации как ситемы</w:t>
      </w:r>
      <w:r w:rsidR="007D3E0E" w:rsidRPr="00B16B79">
        <w:rPr>
          <w:sz w:val="28"/>
          <w:szCs w:val="28"/>
        </w:rPr>
        <w:t>.</w:t>
      </w:r>
    </w:p>
    <w:p w:rsidR="003947DC" w:rsidRPr="00B16B79" w:rsidRDefault="003947DC" w:rsidP="00B16B79">
      <w:pPr>
        <w:widowControl w:val="0"/>
        <w:spacing w:line="360" w:lineRule="auto"/>
        <w:ind w:firstLine="709"/>
        <w:jc w:val="both"/>
        <w:rPr>
          <w:sz w:val="28"/>
          <w:szCs w:val="28"/>
        </w:rPr>
      </w:pPr>
      <w:r w:rsidRPr="00B16B79">
        <w:rPr>
          <w:sz w:val="28"/>
          <w:szCs w:val="28"/>
        </w:rPr>
        <w:t>3. Рассмотреть организационно правовые- формы организаций</w:t>
      </w:r>
      <w:r w:rsidR="007D3E0E" w:rsidRPr="00B16B79">
        <w:rPr>
          <w:sz w:val="28"/>
          <w:szCs w:val="28"/>
        </w:rPr>
        <w:t>.</w:t>
      </w:r>
    </w:p>
    <w:p w:rsidR="003947DC" w:rsidRPr="00B16B79" w:rsidRDefault="003947DC" w:rsidP="00B16B79">
      <w:pPr>
        <w:widowControl w:val="0"/>
        <w:spacing w:line="360" w:lineRule="auto"/>
        <w:ind w:firstLine="709"/>
        <w:jc w:val="both"/>
        <w:rPr>
          <w:sz w:val="28"/>
          <w:szCs w:val="28"/>
        </w:rPr>
      </w:pPr>
      <w:r w:rsidRPr="00B16B79">
        <w:rPr>
          <w:sz w:val="28"/>
          <w:szCs w:val="28"/>
        </w:rPr>
        <w:t xml:space="preserve">4. Провести анализ системы управления организацией на примере </w:t>
      </w:r>
      <w:r w:rsidR="001972D7" w:rsidRPr="00B16B79">
        <w:rPr>
          <w:sz w:val="28"/>
          <w:szCs w:val="28"/>
        </w:rPr>
        <w:t>Филиал «Сургутгазторг»</w:t>
      </w:r>
      <w:r w:rsidRPr="00B16B79">
        <w:rPr>
          <w:sz w:val="28"/>
          <w:szCs w:val="28"/>
        </w:rPr>
        <w:t>.</w:t>
      </w:r>
      <w:r w:rsidR="001972D7" w:rsidRPr="00B16B79">
        <w:rPr>
          <w:sz w:val="28"/>
          <w:szCs w:val="28"/>
        </w:rPr>
        <w:t xml:space="preserve"> </w:t>
      </w:r>
    </w:p>
    <w:p w:rsidR="003947DC" w:rsidRPr="00B16B79" w:rsidRDefault="003947DC" w:rsidP="00B16B79">
      <w:pPr>
        <w:widowControl w:val="0"/>
        <w:spacing w:line="360" w:lineRule="auto"/>
        <w:ind w:firstLine="709"/>
        <w:jc w:val="both"/>
        <w:rPr>
          <w:sz w:val="28"/>
          <w:szCs w:val="28"/>
        </w:rPr>
      </w:pPr>
    </w:p>
    <w:p w:rsidR="00552C8F" w:rsidRPr="00B16B79" w:rsidRDefault="00B16B79" w:rsidP="00B16B79">
      <w:pPr>
        <w:pStyle w:val="1"/>
        <w:keepNext w:val="0"/>
        <w:widowControl w:val="0"/>
        <w:spacing w:before="0" w:after="0" w:line="360" w:lineRule="auto"/>
        <w:ind w:firstLine="709"/>
        <w:jc w:val="both"/>
        <w:rPr>
          <w:rFonts w:ascii="Times New Roman" w:hAnsi="Times New Roman"/>
          <w:b w:val="0"/>
          <w:sz w:val="28"/>
        </w:rPr>
      </w:pPr>
      <w:bookmarkStart w:id="2" w:name="_Toc131087022"/>
      <w:bookmarkStart w:id="3" w:name="_Toc131087039"/>
      <w:bookmarkStart w:id="4" w:name="_Toc131076610"/>
      <w:bookmarkStart w:id="5" w:name="_Toc279423565"/>
      <w:bookmarkStart w:id="6" w:name="_Toc279423803"/>
      <w:r>
        <w:rPr>
          <w:rFonts w:ascii="Times New Roman" w:hAnsi="Times New Roman"/>
          <w:b w:val="0"/>
          <w:sz w:val="28"/>
        </w:rPr>
        <w:br w:type="page"/>
      </w:r>
      <w:r w:rsidR="00552C8F" w:rsidRPr="00B16B79">
        <w:rPr>
          <w:rFonts w:ascii="Times New Roman" w:hAnsi="Times New Roman"/>
          <w:b w:val="0"/>
          <w:sz w:val="28"/>
        </w:rPr>
        <w:t xml:space="preserve">1 </w:t>
      </w:r>
      <w:bookmarkStart w:id="7" w:name="_Toc131076611"/>
      <w:bookmarkStart w:id="8" w:name="_Toc131087023"/>
      <w:bookmarkStart w:id="9" w:name="_Toc131087040"/>
      <w:bookmarkEnd w:id="2"/>
      <w:bookmarkEnd w:id="3"/>
      <w:bookmarkEnd w:id="4"/>
      <w:bookmarkEnd w:id="5"/>
      <w:bookmarkEnd w:id="6"/>
      <w:r w:rsidR="009A7F58" w:rsidRPr="00B16B79">
        <w:rPr>
          <w:rFonts w:ascii="Times New Roman" w:hAnsi="Times New Roman"/>
          <w:b w:val="0"/>
          <w:sz w:val="28"/>
        </w:rPr>
        <w:t>Организация как открытая система управления</w:t>
      </w:r>
    </w:p>
    <w:p w:rsidR="00B16B79" w:rsidRDefault="00B16B79" w:rsidP="00B16B79">
      <w:pPr>
        <w:pStyle w:val="1"/>
        <w:keepNext w:val="0"/>
        <w:widowControl w:val="0"/>
        <w:spacing w:before="0" w:after="0" w:line="360" w:lineRule="auto"/>
        <w:ind w:firstLine="709"/>
        <w:jc w:val="both"/>
        <w:rPr>
          <w:rFonts w:ascii="Times New Roman" w:hAnsi="Times New Roman"/>
          <w:b w:val="0"/>
          <w:sz w:val="28"/>
        </w:rPr>
      </w:pPr>
      <w:bookmarkStart w:id="10" w:name="_Toc279423566"/>
      <w:bookmarkStart w:id="11" w:name="_Toc279423804"/>
    </w:p>
    <w:p w:rsidR="00552C8F" w:rsidRPr="00B16B79" w:rsidRDefault="00552C8F" w:rsidP="00B16B79">
      <w:pPr>
        <w:pStyle w:val="1"/>
        <w:keepNext w:val="0"/>
        <w:widowControl w:val="0"/>
        <w:spacing w:before="0" w:after="0" w:line="360" w:lineRule="auto"/>
        <w:ind w:firstLine="709"/>
        <w:jc w:val="both"/>
        <w:rPr>
          <w:rFonts w:ascii="Times New Roman" w:hAnsi="Times New Roman"/>
          <w:b w:val="0"/>
          <w:sz w:val="28"/>
        </w:rPr>
      </w:pPr>
      <w:r w:rsidRPr="00B16B79">
        <w:rPr>
          <w:rFonts w:ascii="Times New Roman" w:hAnsi="Times New Roman"/>
          <w:b w:val="0"/>
          <w:sz w:val="28"/>
        </w:rPr>
        <w:t>1.1 Понятие организации и ее характерные черты</w:t>
      </w:r>
      <w:bookmarkEnd w:id="7"/>
      <w:bookmarkEnd w:id="8"/>
      <w:bookmarkEnd w:id="9"/>
      <w:bookmarkEnd w:id="10"/>
      <w:bookmarkEnd w:id="11"/>
    </w:p>
    <w:p w:rsidR="00175C51" w:rsidRPr="00B16B79" w:rsidRDefault="00175C51" w:rsidP="00B16B79">
      <w:pPr>
        <w:widowControl w:val="0"/>
        <w:spacing w:line="360" w:lineRule="auto"/>
        <w:ind w:firstLine="709"/>
        <w:jc w:val="both"/>
        <w:rPr>
          <w:sz w:val="28"/>
        </w:rPr>
      </w:pPr>
    </w:p>
    <w:p w:rsidR="00552C8F" w:rsidRPr="00B16B79" w:rsidRDefault="00552C8F" w:rsidP="00B16B79">
      <w:pPr>
        <w:widowControl w:val="0"/>
        <w:shd w:val="clear" w:color="auto" w:fill="FFFFFF"/>
        <w:tabs>
          <w:tab w:val="num" w:pos="0"/>
        </w:tabs>
        <w:spacing w:line="360" w:lineRule="auto"/>
        <w:ind w:firstLine="709"/>
        <w:jc w:val="both"/>
        <w:rPr>
          <w:sz w:val="28"/>
          <w:szCs w:val="28"/>
        </w:rPr>
      </w:pPr>
      <w:r w:rsidRPr="00B16B79">
        <w:rPr>
          <w:sz w:val="28"/>
          <w:szCs w:val="28"/>
        </w:rPr>
        <w:t>Первым крупным специалистом в области системного подхода был Честер И. Бернар (1886-1961). Он считал, что организация - это "система сознательно скоординированных действий, в которой руководитель является самым важным стратегическим фактором", что руководитель может достигнуть превосходных результатов в своей работе, только выполнив три важных условия: обеспечив систему коммуникаций, предприняв усилия, необходимые для действия системы, сформулировав и определив цели системы.</w:t>
      </w:r>
    </w:p>
    <w:p w:rsidR="00552C8F" w:rsidRPr="00B16B79" w:rsidRDefault="00552C8F" w:rsidP="00B16B79">
      <w:pPr>
        <w:widowControl w:val="0"/>
        <w:shd w:val="clear" w:color="auto" w:fill="FFFFFF"/>
        <w:spacing w:line="360" w:lineRule="auto"/>
        <w:ind w:firstLine="709"/>
        <w:jc w:val="both"/>
        <w:rPr>
          <w:sz w:val="28"/>
          <w:szCs w:val="28"/>
        </w:rPr>
      </w:pPr>
      <w:r w:rsidRPr="00B16B79">
        <w:rPr>
          <w:iCs/>
          <w:sz w:val="28"/>
          <w:szCs w:val="28"/>
        </w:rPr>
        <w:t xml:space="preserve">Система </w:t>
      </w:r>
      <w:r w:rsidRPr="00B16B79">
        <w:rPr>
          <w:sz w:val="28"/>
          <w:szCs w:val="28"/>
        </w:rPr>
        <w:t xml:space="preserve">- это некоторая целостность, состоящая из взаимозависимых частей, каждая из которых вносит свой вклад в характеристики целого. Организация (организованность) является неотъемлемым свойством любой системы. </w:t>
      </w:r>
    </w:p>
    <w:p w:rsidR="00552C8F" w:rsidRPr="00B16B79" w:rsidRDefault="00552C8F" w:rsidP="00B16B79">
      <w:pPr>
        <w:widowControl w:val="0"/>
        <w:spacing w:line="360" w:lineRule="auto"/>
        <w:ind w:firstLine="709"/>
        <w:jc w:val="both"/>
        <w:rPr>
          <w:sz w:val="28"/>
          <w:szCs w:val="28"/>
        </w:rPr>
      </w:pPr>
      <w:r w:rsidRPr="00B16B79">
        <w:rPr>
          <w:sz w:val="28"/>
          <w:szCs w:val="28"/>
        </w:rPr>
        <w:t>Таким образом, понятие «организация» может трактоваться как:</w:t>
      </w:r>
    </w:p>
    <w:p w:rsidR="00552C8F" w:rsidRPr="00B16B79" w:rsidRDefault="00552C8F" w:rsidP="00B16B79">
      <w:pPr>
        <w:widowControl w:val="0"/>
        <w:numPr>
          <w:ilvl w:val="0"/>
          <w:numId w:val="1"/>
        </w:numPr>
        <w:spacing w:line="360" w:lineRule="auto"/>
        <w:ind w:left="0" w:firstLine="709"/>
        <w:jc w:val="both"/>
        <w:rPr>
          <w:sz w:val="28"/>
          <w:szCs w:val="28"/>
        </w:rPr>
      </w:pPr>
      <w:r w:rsidRPr="00B16B79">
        <w:rPr>
          <w:sz w:val="28"/>
          <w:szCs w:val="28"/>
        </w:rPr>
        <w:t>внутренняя упорядоченность и согласованность, взаимодействие автономных частей целого, обусловленные его строением (как свойство любых систем);</w:t>
      </w:r>
    </w:p>
    <w:p w:rsidR="00552C8F" w:rsidRPr="00B16B79" w:rsidRDefault="00552C8F" w:rsidP="00B16B79">
      <w:pPr>
        <w:widowControl w:val="0"/>
        <w:numPr>
          <w:ilvl w:val="0"/>
          <w:numId w:val="1"/>
        </w:numPr>
        <w:spacing w:line="360" w:lineRule="auto"/>
        <w:ind w:left="0" w:firstLine="709"/>
        <w:jc w:val="both"/>
        <w:rPr>
          <w:sz w:val="28"/>
          <w:szCs w:val="28"/>
        </w:rPr>
      </w:pPr>
      <w:r w:rsidRPr="00B16B79">
        <w:rPr>
          <w:sz w:val="28"/>
          <w:szCs w:val="28"/>
        </w:rPr>
        <w:t>совокупность процессов или действий, ведущих к образованию и совершенствованию взаимосвязей между частями целого;</w:t>
      </w:r>
    </w:p>
    <w:p w:rsidR="00552C8F" w:rsidRPr="00B16B79" w:rsidRDefault="00552C8F" w:rsidP="00B16B79">
      <w:pPr>
        <w:widowControl w:val="0"/>
        <w:numPr>
          <w:ilvl w:val="0"/>
          <w:numId w:val="1"/>
        </w:numPr>
        <w:spacing w:line="360" w:lineRule="auto"/>
        <w:ind w:left="0" w:firstLine="709"/>
        <w:jc w:val="both"/>
        <w:rPr>
          <w:sz w:val="28"/>
          <w:szCs w:val="28"/>
        </w:rPr>
      </w:pPr>
      <w:r w:rsidRPr="00B16B79">
        <w:rPr>
          <w:sz w:val="28"/>
          <w:szCs w:val="28"/>
        </w:rPr>
        <w:t>объединение людей, совместно реализующих программу или цель и действующих на основе определенных правил и процедур (СЭС) (как форма существования социально-экономических, производственно-хозяйственных систем).</w:t>
      </w:r>
      <w:r w:rsidRPr="00B16B79">
        <w:rPr>
          <w:rStyle w:val="a5"/>
          <w:sz w:val="28"/>
          <w:szCs w:val="28"/>
        </w:rPr>
        <w:footnoteReference w:id="2"/>
      </w:r>
    </w:p>
    <w:p w:rsidR="00552C8F" w:rsidRPr="00B16B79" w:rsidRDefault="00552C8F" w:rsidP="00B16B79">
      <w:pPr>
        <w:widowControl w:val="0"/>
        <w:spacing w:line="360" w:lineRule="auto"/>
        <w:ind w:firstLine="709"/>
        <w:jc w:val="both"/>
        <w:rPr>
          <w:sz w:val="28"/>
          <w:szCs w:val="28"/>
        </w:rPr>
      </w:pPr>
      <w:r w:rsidRPr="00B16B79">
        <w:rPr>
          <w:sz w:val="28"/>
          <w:szCs w:val="28"/>
        </w:rPr>
        <w:t>Всеобъемлющий характер понятия «организация» отметил русский философ и экономист А.А.Богданов, который рассматривал теорию организации как всеобщую организационную науку.</w:t>
      </w:r>
      <w:r w:rsidRPr="00B16B79">
        <w:rPr>
          <w:rStyle w:val="a5"/>
          <w:sz w:val="28"/>
          <w:szCs w:val="28"/>
        </w:rPr>
        <w:footnoteReference w:id="3"/>
      </w:r>
    </w:p>
    <w:p w:rsidR="00552C8F" w:rsidRPr="00B16B79" w:rsidRDefault="00552C8F" w:rsidP="00B16B79">
      <w:pPr>
        <w:widowControl w:val="0"/>
        <w:spacing w:line="360" w:lineRule="auto"/>
        <w:ind w:firstLine="709"/>
        <w:jc w:val="both"/>
        <w:rPr>
          <w:sz w:val="28"/>
          <w:szCs w:val="28"/>
        </w:rPr>
      </w:pPr>
      <w:r w:rsidRPr="00B16B79">
        <w:rPr>
          <w:sz w:val="28"/>
          <w:szCs w:val="28"/>
        </w:rPr>
        <w:t>Все социально-экономические системы (предприятия, фирмы, концерны и т.д.) являются организациями.</w:t>
      </w:r>
    </w:p>
    <w:p w:rsidR="00552C8F" w:rsidRPr="00B16B79" w:rsidRDefault="00552C8F" w:rsidP="00B16B79">
      <w:pPr>
        <w:widowControl w:val="0"/>
        <w:spacing w:line="360" w:lineRule="auto"/>
        <w:ind w:firstLine="709"/>
        <w:jc w:val="both"/>
        <w:rPr>
          <w:sz w:val="28"/>
          <w:szCs w:val="28"/>
        </w:rPr>
      </w:pPr>
      <w:r w:rsidRPr="00B16B79">
        <w:rPr>
          <w:sz w:val="28"/>
          <w:szCs w:val="28"/>
        </w:rPr>
        <w:t>Организация – это группа людей (как минимум двое), деятельность которых сознательно координируется для достижения общей цели или нескольких целей (Мескон).</w:t>
      </w:r>
      <w:r w:rsidRPr="00B16B79">
        <w:rPr>
          <w:rStyle w:val="a5"/>
          <w:sz w:val="28"/>
          <w:szCs w:val="28"/>
        </w:rPr>
        <w:footnoteReference w:id="4"/>
      </w:r>
      <w:r w:rsidRPr="00B16B79">
        <w:rPr>
          <w:sz w:val="28"/>
          <w:szCs w:val="28"/>
        </w:rPr>
        <w:t xml:space="preserve"> Это определение относится к формальным организациям, т.е. специально созданным, в которых управление осуществляет специально назначенный руководитель.</w:t>
      </w:r>
    </w:p>
    <w:p w:rsidR="00552C8F" w:rsidRPr="00B16B79" w:rsidRDefault="00552C8F" w:rsidP="00B16B79">
      <w:pPr>
        <w:widowControl w:val="0"/>
        <w:spacing w:line="360" w:lineRule="auto"/>
        <w:ind w:firstLine="709"/>
        <w:jc w:val="both"/>
        <w:rPr>
          <w:sz w:val="28"/>
          <w:szCs w:val="28"/>
        </w:rPr>
      </w:pPr>
      <w:r w:rsidRPr="00B16B79">
        <w:rPr>
          <w:sz w:val="28"/>
          <w:szCs w:val="28"/>
        </w:rPr>
        <w:t>Организация - это пространственно-временная структура производственных факторов и их взаимодействие с целью получения максимальных качественных и количественных результатов в самое короткое время и при минимальных затратах факторов производства.</w:t>
      </w:r>
    </w:p>
    <w:p w:rsidR="00552C8F" w:rsidRPr="00B16B79" w:rsidRDefault="00552C8F" w:rsidP="00B16B79">
      <w:pPr>
        <w:widowControl w:val="0"/>
        <w:spacing w:line="360" w:lineRule="auto"/>
        <w:ind w:firstLine="709"/>
        <w:jc w:val="both"/>
        <w:rPr>
          <w:sz w:val="28"/>
          <w:szCs w:val="28"/>
        </w:rPr>
      </w:pPr>
      <w:r w:rsidRPr="00B16B79">
        <w:rPr>
          <w:sz w:val="28"/>
          <w:szCs w:val="28"/>
        </w:rPr>
        <w:t xml:space="preserve">Организация обладает следующими общими признаками: </w:t>
      </w:r>
    </w:p>
    <w:p w:rsidR="00552C8F" w:rsidRPr="00B16B79" w:rsidRDefault="00552C8F" w:rsidP="00B16B79">
      <w:pPr>
        <w:widowControl w:val="0"/>
        <w:spacing w:line="360" w:lineRule="auto"/>
        <w:ind w:firstLine="709"/>
        <w:jc w:val="both"/>
        <w:rPr>
          <w:sz w:val="28"/>
          <w:szCs w:val="28"/>
        </w:rPr>
      </w:pPr>
      <w:r w:rsidRPr="00B16B79">
        <w:rPr>
          <w:sz w:val="28"/>
          <w:szCs w:val="28"/>
        </w:rPr>
        <w:t xml:space="preserve">1. </w:t>
      </w:r>
      <w:r w:rsidR="00AC6EFE" w:rsidRPr="00B16B79">
        <w:rPr>
          <w:sz w:val="28"/>
          <w:szCs w:val="28"/>
        </w:rPr>
        <w:t>О</w:t>
      </w:r>
      <w:r w:rsidRPr="00B16B79">
        <w:rPr>
          <w:sz w:val="28"/>
          <w:szCs w:val="28"/>
        </w:rPr>
        <w:t>пределение ее характера кадрами и менеджером; объединение процессов, которые без этого взаимодействуют неце</w:t>
      </w:r>
      <w:r w:rsidR="00B81345" w:rsidRPr="00B16B79">
        <w:rPr>
          <w:sz w:val="28"/>
          <w:szCs w:val="28"/>
        </w:rPr>
        <w:t>ленаправленно или неэффективно.</w:t>
      </w:r>
    </w:p>
    <w:p w:rsidR="00552C8F" w:rsidRPr="00B16B79" w:rsidRDefault="00552C8F" w:rsidP="00B16B79">
      <w:pPr>
        <w:widowControl w:val="0"/>
        <w:spacing w:line="360" w:lineRule="auto"/>
        <w:ind w:firstLine="709"/>
        <w:jc w:val="both"/>
        <w:rPr>
          <w:sz w:val="28"/>
          <w:szCs w:val="28"/>
        </w:rPr>
      </w:pPr>
      <w:r w:rsidRPr="00B16B79">
        <w:rPr>
          <w:sz w:val="28"/>
          <w:szCs w:val="28"/>
        </w:rPr>
        <w:t>2.</w:t>
      </w:r>
      <w:r w:rsidR="00B16B79">
        <w:rPr>
          <w:sz w:val="28"/>
          <w:szCs w:val="28"/>
        </w:rPr>
        <w:t xml:space="preserve"> </w:t>
      </w:r>
      <w:r w:rsidR="00AC6EFE" w:rsidRPr="00B16B79">
        <w:rPr>
          <w:sz w:val="28"/>
          <w:szCs w:val="28"/>
        </w:rPr>
        <w:t>С</w:t>
      </w:r>
      <w:r w:rsidRPr="00B16B79">
        <w:rPr>
          <w:sz w:val="28"/>
          <w:szCs w:val="28"/>
        </w:rPr>
        <w:t>охранение как предварительно запланированного порядка процесса, так и оперативного, зависящего от ситуации реагирования работника и менеджера. Незапланированные действия предполагают установлени</w:t>
      </w:r>
      <w:r w:rsidR="00B81345" w:rsidRPr="00B16B79">
        <w:rPr>
          <w:sz w:val="28"/>
          <w:szCs w:val="28"/>
        </w:rPr>
        <w:t>е ответственности в менеджменте.</w:t>
      </w:r>
    </w:p>
    <w:p w:rsidR="00552C8F" w:rsidRPr="00B16B79" w:rsidRDefault="00552C8F" w:rsidP="00B16B79">
      <w:pPr>
        <w:widowControl w:val="0"/>
        <w:spacing w:line="360" w:lineRule="auto"/>
        <w:ind w:firstLine="709"/>
        <w:jc w:val="both"/>
        <w:rPr>
          <w:sz w:val="28"/>
          <w:szCs w:val="28"/>
        </w:rPr>
      </w:pPr>
      <w:r w:rsidRPr="00B16B79">
        <w:rPr>
          <w:sz w:val="28"/>
          <w:szCs w:val="28"/>
        </w:rPr>
        <w:t xml:space="preserve">3. </w:t>
      </w:r>
      <w:r w:rsidR="00AC6EFE" w:rsidRPr="00B16B79">
        <w:rPr>
          <w:sz w:val="28"/>
          <w:szCs w:val="28"/>
        </w:rPr>
        <w:t>О</w:t>
      </w:r>
      <w:r w:rsidRPr="00B16B79">
        <w:rPr>
          <w:sz w:val="28"/>
          <w:szCs w:val="28"/>
        </w:rPr>
        <w:t xml:space="preserve">пределенная, зависящая от процесса гибкость, что обеспечивает функционирование </w:t>
      </w:r>
      <w:r w:rsidR="00B81345" w:rsidRPr="00B16B79">
        <w:rPr>
          <w:sz w:val="28"/>
          <w:szCs w:val="28"/>
        </w:rPr>
        <w:t>системы в изменяющихся условиях.</w:t>
      </w:r>
    </w:p>
    <w:p w:rsidR="00552C8F" w:rsidRPr="00B16B79" w:rsidRDefault="00552C8F" w:rsidP="00B16B79">
      <w:pPr>
        <w:widowControl w:val="0"/>
        <w:spacing w:line="360" w:lineRule="auto"/>
        <w:ind w:firstLine="709"/>
        <w:jc w:val="both"/>
        <w:rPr>
          <w:sz w:val="28"/>
          <w:szCs w:val="28"/>
        </w:rPr>
      </w:pPr>
      <w:r w:rsidRPr="00B16B79">
        <w:rPr>
          <w:sz w:val="28"/>
          <w:szCs w:val="28"/>
        </w:rPr>
        <w:t xml:space="preserve">4. </w:t>
      </w:r>
      <w:r w:rsidR="00AC6EFE" w:rsidRPr="00B16B79">
        <w:rPr>
          <w:sz w:val="28"/>
          <w:szCs w:val="28"/>
        </w:rPr>
        <w:t>Е</w:t>
      </w:r>
      <w:r w:rsidRPr="00B16B79">
        <w:rPr>
          <w:sz w:val="28"/>
          <w:szCs w:val="28"/>
        </w:rPr>
        <w:t>динство рабочих процессов и процессов управления, как резуль</w:t>
      </w:r>
      <w:r w:rsidR="00B81345" w:rsidRPr="00B16B79">
        <w:rPr>
          <w:sz w:val="28"/>
          <w:szCs w:val="28"/>
        </w:rPr>
        <w:t>тата разумного разделения труда.</w:t>
      </w:r>
    </w:p>
    <w:p w:rsidR="00552C8F" w:rsidRPr="00B16B79" w:rsidRDefault="00552C8F" w:rsidP="00B16B79">
      <w:pPr>
        <w:widowControl w:val="0"/>
        <w:spacing w:line="360" w:lineRule="auto"/>
        <w:ind w:firstLine="709"/>
        <w:jc w:val="both"/>
        <w:rPr>
          <w:sz w:val="28"/>
          <w:szCs w:val="28"/>
        </w:rPr>
      </w:pPr>
      <w:r w:rsidRPr="00B16B79">
        <w:rPr>
          <w:sz w:val="28"/>
          <w:szCs w:val="28"/>
        </w:rPr>
        <w:t>Основными законами рациональной организации выступают: упорядочение задач в соответствии с важнейшими точками процесса; приведение управленческих задач в соответствии с принципами компетентности и ответственности (согласование компетентности и ответственности, согласование "поля решения" и доступной информации, способность компетентных функциональных единиц принять к решению новые задачи); обязательное распределение ответственности (не за сферу, а за "процесс"); короткие пути управления; баланс стабильности и гибкости; способность к целеориентированной самоорганизации и активности; желательность стабильности циклически повторяемых действий.</w:t>
      </w:r>
      <w:r w:rsidRPr="00B16B79">
        <w:rPr>
          <w:rStyle w:val="a5"/>
          <w:sz w:val="28"/>
          <w:szCs w:val="28"/>
        </w:rPr>
        <w:footnoteReference w:id="5"/>
      </w:r>
    </w:p>
    <w:p w:rsidR="00552C8F" w:rsidRPr="00B16B79" w:rsidRDefault="00552C8F" w:rsidP="00B16B79">
      <w:pPr>
        <w:widowControl w:val="0"/>
        <w:spacing w:line="360" w:lineRule="auto"/>
        <w:ind w:firstLine="709"/>
        <w:jc w:val="both"/>
        <w:rPr>
          <w:sz w:val="28"/>
          <w:szCs w:val="28"/>
        </w:rPr>
      </w:pPr>
      <w:r w:rsidRPr="00B16B79">
        <w:rPr>
          <w:sz w:val="28"/>
          <w:szCs w:val="28"/>
        </w:rPr>
        <w:t>Таким образом, можно сделать вывод, что Организация – это единство состояния и процесса, так как она обеспечивает стабильные организационные решения, но является сама лишь относительно стабильной вследствие постоянного развития внешней и внутренней сред фирмы.</w:t>
      </w:r>
    </w:p>
    <w:p w:rsidR="00175C51" w:rsidRPr="00B16B79" w:rsidRDefault="00175C51" w:rsidP="00B16B79">
      <w:pPr>
        <w:widowControl w:val="0"/>
        <w:spacing w:line="360" w:lineRule="auto"/>
        <w:ind w:firstLine="709"/>
        <w:jc w:val="both"/>
        <w:rPr>
          <w:sz w:val="28"/>
          <w:szCs w:val="28"/>
        </w:rPr>
      </w:pPr>
    </w:p>
    <w:p w:rsidR="001420D0" w:rsidRPr="00B16B79" w:rsidRDefault="001420D0" w:rsidP="00B16B79">
      <w:pPr>
        <w:pStyle w:val="1"/>
        <w:keepNext w:val="0"/>
        <w:widowControl w:val="0"/>
        <w:spacing w:before="0" w:after="0" w:line="360" w:lineRule="auto"/>
        <w:ind w:firstLine="709"/>
        <w:jc w:val="both"/>
        <w:rPr>
          <w:rFonts w:ascii="Times New Roman" w:hAnsi="Times New Roman"/>
          <w:b w:val="0"/>
          <w:sz w:val="28"/>
        </w:rPr>
      </w:pPr>
      <w:bookmarkStart w:id="12" w:name="_Toc279423567"/>
      <w:bookmarkStart w:id="13" w:name="_Toc279423805"/>
      <w:r w:rsidRPr="00B16B79">
        <w:rPr>
          <w:rFonts w:ascii="Times New Roman" w:hAnsi="Times New Roman"/>
          <w:b w:val="0"/>
          <w:sz w:val="28"/>
        </w:rPr>
        <w:t>1.2 Основные элементы организации как системы</w:t>
      </w:r>
      <w:bookmarkEnd w:id="12"/>
      <w:bookmarkEnd w:id="13"/>
    </w:p>
    <w:p w:rsidR="00435E2E" w:rsidRPr="00B16B79" w:rsidRDefault="00435E2E" w:rsidP="00B16B79">
      <w:pPr>
        <w:widowControl w:val="0"/>
        <w:spacing w:line="360" w:lineRule="auto"/>
        <w:ind w:firstLine="709"/>
        <w:jc w:val="both"/>
        <w:rPr>
          <w:sz w:val="28"/>
        </w:rPr>
      </w:pPr>
    </w:p>
    <w:p w:rsidR="001420D0" w:rsidRPr="00B16B79" w:rsidRDefault="001420D0" w:rsidP="00B16B79">
      <w:pPr>
        <w:pStyle w:val="a6"/>
      </w:pPr>
      <w:r w:rsidRPr="00B16B79">
        <w:t xml:space="preserve">В ходе изучения </w:t>
      </w:r>
      <w:r w:rsidRPr="00B16B79">
        <w:rPr>
          <w:bCs/>
        </w:rPr>
        <w:t xml:space="preserve">организаций </w:t>
      </w:r>
      <w:r w:rsidRPr="00B16B79">
        <w:t xml:space="preserve">в рамках </w:t>
      </w:r>
      <w:r w:rsidRPr="00B16B79">
        <w:rPr>
          <w:bCs/>
        </w:rPr>
        <w:t xml:space="preserve">системного подхода </w:t>
      </w:r>
      <w:r w:rsidRPr="00B16B79">
        <w:t xml:space="preserve">выяснилось, что социальная </w:t>
      </w:r>
      <w:r w:rsidRPr="00B16B79">
        <w:rPr>
          <w:bCs/>
        </w:rPr>
        <w:t xml:space="preserve">организация </w:t>
      </w:r>
      <w:r w:rsidRPr="00B16B79">
        <w:t xml:space="preserve">как система обладает рядом специфических свойств, которые отличают ее от других систем (биологических, технических и т.д.). Но </w:t>
      </w:r>
      <w:r w:rsidRPr="00B16B79">
        <w:rPr>
          <w:bCs/>
        </w:rPr>
        <w:t xml:space="preserve">системно-теоретические </w:t>
      </w:r>
      <w:r w:rsidRPr="00B16B79">
        <w:t xml:space="preserve">исследования </w:t>
      </w:r>
      <w:r w:rsidRPr="00B16B79">
        <w:rPr>
          <w:bCs/>
        </w:rPr>
        <w:t xml:space="preserve">организаций </w:t>
      </w:r>
      <w:r w:rsidRPr="00B16B79">
        <w:t xml:space="preserve">и процессов управления </w:t>
      </w:r>
      <w:r w:rsidRPr="00B16B79">
        <w:rPr>
          <w:bCs/>
        </w:rPr>
        <w:t xml:space="preserve">с позиций </w:t>
      </w:r>
      <w:r w:rsidRPr="00B16B79">
        <w:t>общей теории систем оказались неэффективными в силу отвлеченного характера общесистемных концепций</w:t>
      </w:r>
      <w:r w:rsidR="008015B0" w:rsidRPr="00B16B79">
        <w:rPr>
          <w:rStyle w:val="a5"/>
        </w:rPr>
        <w:footnoteReference w:id="6"/>
      </w:r>
      <w:r w:rsidRPr="00B16B79">
        <w:t>.</w:t>
      </w:r>
    </w:p>
    <w:p w:rsidR="001420D0" w:rsidRPr="00B16B79" w:rsidRDefault="001420D0" w:rsidP="00B16B79">
      <w:pPr>
        <w:pStyle w:val="a6"/>
      </w:pPr>
      <w:r w:rsidRPr="00B16B79">
        <w:t xml:space="preserve">Рассматривая </w:t>
      </w:r>
      <w:r w:rsidRPr="00B16B79">
        <w:rPr>
          <w:bCs/>
        </w:rPr>
        <w:t xml:space="preserve">организацию </w:t>
      </w:r>
      <w:r w:rsidRPr="00B16B79">
        <w:t xml:space="preserve">в целом </w:t>
      </w:r>
      <w:r w:rsidRPr="00B16B79">
        <w:rPr>
          <w:bCs/>
        </w:rPr>
        <w:t xml:space="preserve">с </w:t>
      </w:r>
      <w:r w:rsidRPr="00B16B79">
        <w:t xml:space="preserve">привлечением </w:t>
      </w:r>
      <w:r w:rsidRPr="00B16B79">
        <w:rPr>
          <w:bCs/>
        </w:rPr>
        <w:t>системного подхода</w:t>
      </w:r>
      <w:r w:rsidRPr="00B16B79">
        <w:t xml:space="preserve">, действительно можно сказать, что она, как и всякая система, представляет собой порядок, обусловленный планомерным, правильным расположением частей в целом, определенным взаимосвязями частей. Однако </w:t>
      </w:r>
      <w:r w:rsidRPr="00B16B79">
        <w:rPr>
          <w:bCs/>
        </w:rPr>
        <w:t xml:space="preserve">организация </w:t>
      </w:r>
      <w:r w:rsidRPr="00B16B79">
        <w:t xml:space="preserve">обладает специфическими, присущими только ей свойствами. В связи </w:t>
      </w:r>
      <w:r w:rsidRPr="00B16B79">
        <w:rPr>
          <w:bCs/>
        </w:rPr>
        <w:t xml:space="preserve">с </w:t>
      </w:r>
      <w:r w:rsidRPr="00B16B79">
        <w:t xml:space="preserve">этим возникла необходимость разработать специальную теорию систем применительно к </w:t>
      </w:r>
      <w:r w:rsidRPr="00B16B79">
        <w:rPr>
          <w:bCs/>
        </w:rPr>
        <w:t>организациям</w:t>
      </w:r>
      <w:r w:rsidRPr="00B16B79">
        <w:t xml:space="preserve">. Американский ученый Дж. Миллер определил следующие главные элементы </w:t>
      </w:r>
      <w:r w:rsidRPr="00B16B79">
        <w:rPr>
          <w:bCs/>
        </w:rPr>
        <w:t xml:space="preserve">системной </w:t>
      </w:r>
      <w:r w:rsidRPr="00B16B79">
        <w:t xml:space="preserve">модели </w:t>
      </w:r>
      <w:r w:rsidRPr="00B16B79">
        <w:rPr>
          <w:bCs/>
        </w:rPr>
        <w:t>организации</w:t>
      </w:r>
      <w:r w:rsidRPr="00B16B79">
        <w:t>:</w:t>
      </w:r>
    </w:p>
    <w:p w:rsidR="001420D0" w:rsidRPr="00B16B79" w:rsidRDefault="001420D0" w:rsidP="00B16B79">
      <w:pPr>
        <w:pStyle w:val="a6"/>
        <w:numPr>
          <w:ilvl w:val="0"/>
          <w:numId w:val="2"/>
        </w:numPr>
        <w:ind w:left="0" w:firstLine="709"/>
      </w:pPr>
      <w:bookmarkStart w:id="14" w:name="YANDEX_242"/>
      <w:bookmarkEnd w:id="14"/>
      <w:r w:rsidRPr="00B16B79">
        <w:rPr>
          <w:bCs/>
        </w:rPr>
        <w:t xml:space="preserve">организация </w:t>
      </w:r>
      <w:r w:rsidRPr="00B16B79">
        <w:t>представляется как «упорядоченность подсистем и компонентов в трехмерном пространстве в данный момент времени»;</w:t>
      </w:r>
    </w:p>
    <w:p w:rsidR="001420D0" w:rsidRPr="00B16B79" w:rsidRDefault="001420D0" w:rsidP="00B16B79">
      <w:pPr>
        <w:pStyle w:val="a6"/>
        <w:numPr>
          <w:ilvl w:val="0"/>
          <w:numId w:val="2"/>
        </w:numPr>
        <w:ind w:left="0" w:firstLine="709"/>
      </w:pPr>
      <w:bookmarkStart w:id="15" w:name="YANDEX_243"/>
      <w:bookmarkEnd w:id="15"/>
      <w:r w:rsidRPr="00B16B79">
        <w:rPr>
          <w:bCs/>
        </w:rPr>
        <w:t xml:space="preserve">организация </w:t>
      </w:r>
      <w:r w:rsidRPr="00B16B79">
        <w:t>может рассматриваться как сложный процесс, основой которого являются все изменения материальных объектов и информации;</w:t>
      </w:r>
    </w:p>
    <w:p w:rsidR="001420D0" w:rsidRPr="00B16B79" w:rsidRDefault="001420D0" w:rsidP="00B16B79">
      <w:pPr>
        <w:pStyle w:val="a6"/>
        <w:numPr>
          <w:ilvl w:val="0"/>
          <w:numId w:val="2"/>
        </w:numPr>
        <w:ind w:left="0" w:firstLine="709"/>
      </w:pPr>
      <w:r w:rsidRPr="00B16B79">
        <w:t xml:space="preserve">в </w:t>
      </w:r>
      <w:r w:rsidRPr="00B16B79">
        <w:rPr>
          <w:bCs/>
        </w:rPr>
        <w:t xml:space="preserve">организациях </w:t>
      </w:r>
      <w:r w:rsidRPr="00B16B79">
        <w:t>присутствуют подсистемы, которые являются составными частями системы (управленческая, экономическая, технологическая и др.);</w:t>
      </w:r>
    </w:p>
    <w:p w:rsidR="001420D0" w:rsidRPr="00B16B79" w:rsidRDefault="001420D0" w:rsidP="00B16B79">
      <w:pPr>
        <w:pStyle w:val="a6"/>
        <w:numPr>
          <w:ilvl w:val="0"/>
          <w:numId w:val="2"/>
        </w:numPr>
        <w:ind w:left="0" w:firstLine="709"/>
      </w:pPr>
      <w:r w:rsidRPr="00B16B79">
        <w:t xml:space="preserve">в </w:t>
      </w:r>
      <w:r w:rsidRPr="00B16B79">
        <w:rPr>
          <w:bCs/>
        </w:rPr>
        <w:t xml:space="preserve">организациях </w:t>
      </w:r>
      <w:r w:rsidRPr="00B16B79">
        <w:t>возникают организационные отношения (по поводу целей, межличностные, властные, информационные и т.д.);</w:t>
      </w:r>
    </w:p>
    <w:p w:rsidR="001420D0" w:rsidRPr="00B16B79" w:rsidRDefault="001420D0" w:rsidP="00B16B79">
      <w:pPr>
        <w:pStyle w:val="a6"/>
        <w:numPr>
          <w:ilvl w:val="0"/>
          <w:numId w:val="2"/>
        </w:numPr>
        <w:ind w:left="0" w:firstLine="709"/>
      </w:pPr>
      <w:r w:rsidRPr="00B16B79">
        <w:t xml:space="preserve">в </w:t>
      </w:r>
      <w:r w:rsidRPr="00B16B79">
        <w:rPr>
          <w:bCs/>
        </w:rPr>
        <w:t xml:space="preserve">организациях </w:t>
      </w:r>
      <w:r w:rsidRPr="00B16B79">
        <w:t xml:space="preserve">протекают </w:t>
      </w:r>
      <w:r w:rsidRPr="00B16B79">
        <w:rPr>
          <w:bCs/>
        </w:rPr>
        <w:t xml:space="preserve">системные </w:t>
      </w:r>
      <w:r w:rsidRPr="00B16B79">
        <w:t>подпроцессы (властные, материально-энергетические и т.д.)</w:t>
      </w:r>
      <w:r w:rsidRPr="00B16B79">
        <w:rPr>
          <w:vertAlign w:val="superscript"/>
        </w:rPr>
        <w:footnoteReference w:id="7"/>
      </w:r>
      <w:r w:rsidRPr="00B16B79">
        <w:t>.</w:t>
      </w:r>
    </w:p>
    <w:p w:rsidR="001420D0" w:rsidRPr="00B16B79" w:rsidRDefault="001420D0" w:rsidP="00B16B79">
      <w:pPr>
        <w:pStyle w:val="a6"/>
      </w:pPr>
      <w:r w:rsidRPr="00B16B79">
        <w:t xml:space="preserve">Основными отличиями </w:t>
      </w:r>
      <w:r w:rsidRPr="00B16B79">
        <w:rPr>
          <w:bCs/>
        </w:rPr>
        <w:t xml:space="preserve">организации </w:t>
      </w:r>
      <w:r w:rsidRPr="00B16B79">
        <w:t>от других систем (например, от биологических) Миллер считает наличие самостоятельных целей системы и сложной управленческой подсистемы, которая представляется как многоуровневая и организованная по иерархическому принципу.</w:t>
      </w:r>
    </w:p>
    <w:p w:rsidR="001420D0" w:rsidRPr="00B16B79" w:rsidRDefault="001420D0" w:rsidP="00B16B79">
      <w:pPr>
        <w:pStyle w:val="a6"/>
      </w:pPr>
      <w:r w:rsidRPr="00B16B79">
        <w:t xml:space="preserve">Миллер описывает главную, управленческую подсистему как некоторое решающее устройство, которое состоит из личностей, находящихся на высшем уровне власти и принимающих ответственные для </w:t>
      </w:r>
      <w:r w:rsidRPr="00B16B79">
        <w:rPr>
          <w:bCs/>
        </w:rPr>
        <w:t xml:space="preserve">организации </w:t>
      </w:r>
      <w:r w:rsidRPr="00B16B79">
        <w:t>решения.</w:t>
      </w:r>
    </w:p>
    <w:p w:rsidR="001420D0" w:rsidRPr="00B16B79" w:rsidRDefault="001420D0" w:rsidP="00B16B79">
      <w:pPr>
        <w:pStyle w:val="a6"/>
      </w:pPr>
      <w:r w:rsidRPr="00B16B79">
        <w:t xml:space="preserve">Таким образом, любая </w:t>
      </w:r>
      <w:r w:rsidRPr="00B16B79">
        <w:rPr>
          <w:bCs/>
        </w:rPr>
        <w:t xml:space="preserve">организация </w:t>
      </w:r>
      <w:r w:rsidRPr="00B16B79">
        <w:t xml:space="preserve">состоит из подсистем, каждая из которых может рассматриваться как система более низкого уровня. В то же время сама </w:t>
      </w:r>
      <w:r w:rsidRPr="00B16B79">
        <w:rPr>
          <w:bCs/>
        </w:rPr>
        <w:t>организация,</w:t>
      </w:r>
      <w:r w:rsidRPr="00B16B79">
        <w:t xml:space="preserve"> имея некоторое количество уровней подсистем, в свою очередь может рассматриваться как подсистема в системе более высокого порядка (например, предприятие, выступая как самостоятельная система, делится на ряд цехов-подсистем и одновременно как подсистема входит в производственное объединение). Свойство объекта быть одновременно и подсистемой, и сложной системой </w:t>
      </w:r>
      <w:r w:rsidRPr="00B16B79">
        <w:rPr>
          <w:bCs/>
        </w:rPr>
        <w:t xml:space="preserve">с </w:t>
      </w:r>
      <w:r w:rsidRPr="00B16B79">
        <w:t>наличием элементов подсистем определяется как свойство рекурсивности.</w:t>
      </w:r>
    </w:p>
    <w:p w:rsidR="001420D0" w:rsidRPr="00B16B79" w:rsidRDefault="001420D0" w:rsidP="00B16B79">
      <w:pPr>
        <w:pStyle w:val="a6"/>
      </w:pPr>
      <w:r w:rsidRPr="00B16B79">
        <w:t xml:space="preserve">Итак, при изучении </w:t>
      </w:r>
      <w:r w:rsidRPr="00B16B79">
        <w:rPr>
          <w:bCs/>
        </w:rPr>
        <w:t xml:space="preserve">организации с позиций системного подхода </w:t>
      </w:r>
      <w:r w:rsidRPr="00B16B79">
        <w:t xml:space="preserve">на первом плане выступают: а) деление </w:t>
      </w:r>
      <w:r w:rsidRPr="00B16B79">
        <w:rPr>
          <w:bCs/>
        </w:rPr>
        <w:t xml:space="preserve">организации </w:t>
      </w:r>
      <w:r w:rsidRPr="00B16B79">
        <w:t xml:space="preserve">на подсистемы; б) вертикальные и горизонтальные связи </w:t>
      </w:r>
      <w:r w:rsidRPr="00B16B79">
        <w:rPr>
          <w:bCs/>
        </w:rPr>
        <w:t>организации</w:t>
      </w:r>
      <w:r w:rsidRPr="00B16B79">
        <w:t xml:space="preserve">. Сравнение схем, построенных на основе простого анализа и </w:t>
      </w:r>
      <w:r w:rsidRPr="00B16B79">
        <w:rPr>
          <w:bCs/>
        </w:rPr>
        <w:t>системного подхода</w:t>
      </w:r>
      <w:r w:rsidRPr="00B16B79">
        <w:t xml:space="preserve">, показывает, что при </w:t>
      </w:r>
      <w:r w:rsidRPr="00B16B79">
        <w:rPr>
          <w:bCs/>
        </w:rPr>
        <w:t xml:space="preserve">системном подходе </w:t>
      </w:r>
      <w:r w:rsidRPr="00B16B79">
        <w:t xml:space="preserve">основное внимание уделяется подсистемам </w:t>
      </w:r>
      <w:r w:rsidRPr="00B16B79">
        <w:rPr>
          <w:bCs/>
        </w:rPr>
        <w:t xml:space="preserve">организации </w:t>
      </w:r>
      <w:r w:rsidRPr="00B16B79">
        <w:t xml:space="preserve">и связям между отдельными </w:t>
      </w:r>
      <w:r w:rsidRPr="00B16B79">
        <w:rPr>
          <w:bCs/>
        </w:rPr>
        <w:t xml:space="preserve">системными </w:t>
      </w:r>
      <w:r w:rsidRPr="00B16B79">
        <w:t>единицами.</w:t>
      </w:r>
    </w:p>
    <w:p w:rsidR="001420D0" w:rsidRPr="00B16B79" w:rsidRDefault="001420D0" w:rsidP="00B16B79">
      <w:pPr>
        <w:pStyle w:val="a6"/>
      </w:pPr>
      <w:bookmarkStart w:id="16" w:name="YANDEX_267"/>
      <w:bookmarkEnd w:id="16"/>
      <w:r w:rsidRPr="00B16B79">
        <w:t xml:space="preserve">Применение </w:t>
      </w:r>
      <w:r w:rsidRPr="00B16B79">
        <w:rPr>
          <w:bCs/>
        </w:rPr>
        <w:t xml:space="preserve">системного подхода </w:t>
      </w:r>
      <w:r w:rsidRPr="00B16B79">
        <w:t xml:space="preserve">к исследованию </w:t>
      </w:r>
      <w:r w:rsidRPr="00B16B79">
        <w:rPr>
          <w:bCs/>
        </w:rPr>
        <w:t xml:space="preserve">организаций </w:t>
      </w:r>
      <w:r w:rsidRPr="00B16B79">
        <w:t xml:space="preserve">возможно в двух различных вариантах, когда </w:t>
      </w:r>
      <w:r w:rsidRPr="00B16B79">
        <w:rPr>
          <w:bCs/>
        </w:rPr>
        <w:t xml:space="preserve">организация </w:t>
      </w:r>
      <w:r w:rsidRPr="00B16B79">
        <w:t>рассматривается как закрытая или как открытая система.</w:t>
      </w:r>
    </w:p>
    <w:p w:rsidR="001420D0" w:rsidRPr="00B16B79" w:rsidRDefault="001420D0" w:rsidP="00B16B79">
      <w:pPr>
        <w:pStyle w:val="a6"/>
      </w:pPr>
      <w:r w:rsidRPr="00B16B79">
        <w:t xml:space="preserve">Обычно исследователи считают </w:t>
      </w:r>
      <w:r w:rsidRPr="00B16B79">
        <w:rPr>
          <w:bCs/>
        </w:rPr>
        <w:t xml:space="preserve">организацию </w:t>
      </w:r>
      <w:r w:rsidRPr="00B16B79">
        <w:t xml:space="preserve">закрытой системой, хотя декларируют необходимость изучения </w:t>
      </w:r>
      <w:r w:rsidRPr="00B16B79">
        <w:rPr>
          <w:bCs/>
        </w:rPr>
        <w:t xml:space="preserve">организации </w:t>
      </w:r>
      <w:r w:rsidRPr="00B16B79">
        <w:t xml:space="preserve">в тесном взаимодействии </w:t>
      </w:r>
      <w:r w:rsidRPr="00B16B79">
        <w:rPr>
          <w:bCs/>
        </w:rPr>
        <w:t xml:space="preserve">с </w:t>
      </w:r>
      <w:r w:rsidRPr="00B16B79">
        <w:t xml:space="preserve">внешней средой. Как правило, исследователи и практики, рассматривая отдельные структурные единицы </w:t>
      </w:r>
      <w:r w:rsidRPr="00B16B79">
        <w:rPr>
          <w:bCs/>
        </w:rPr>
        <w:t>организации</w:t>
      </w:r>
      <w:r w:rsidRPr="00B16B79">
        <w:t xml:space="preserve">, занимаясь проблемами управления и применения властного воздействия руководителей и подчиненных и др., лишь частично учитывают влияние внешнего окружения, не задумываясь о том, что </w:t>
      </w:r>
      <w:r w:rsidRPr="00B16B79">
        <w:rPr>
          <w:bCs/>
        </w:rPr>
        <w:t xml:space="preserve">организация </w:t>
      </w:r>
      <w:r w:rsidRPr="00B16B79">
        <w:t xml:space="preserve">является неотъемлемой частью внешней среды. Но в случае </w:t>
      </w:r>
      <w:r w:rsidRPr="00B16B79">
        <w:rPr>
          <w:bCs/>
        </w:rPr>
        <w:t xml:space="preserve">подхода </w:t>
      </w:r>
      <w:r w:rsidRPr="00B16B79">
        <w:t xml:space="preserve">к </w:t>
      </w:r>
      <w:r w:rsidRPr="00B16B79">
        <w:rPr>
          <w:bCs/>
        </w:rPr>
        <w:t xml:space="preserve">организации </w:t>
      </w:r>
      <w:r w:rsidRPr="00B16B79">
        <w:t xml:space="preserve">как к закрытой, самодостаточной системе влияние внешнего окружения учитывается в виде действия отдельных факторов, возмущающих и даже изменяющих внутреннюю структуру </w:t>
      </w:r>
      <w:r w:rsidRPr="00B16B79">
        <w:rPr>
          <w:bCs/>
        </w:rPr>
        <w:t>организации</w:t>
      </w:r>
      <w:r w:rsidRPr="00B16B79">
        <w:rPr>
          <w:bCs/>
          <w:vertAlign w:val="superscript"/>
        </w:rPr>
        <w:footnoteReference w:id="8"/>
      </w:r>
      <w:r w:rsidRPr="00B16B79">
        <w:t>.</w:t>
      </w:r>
    </w:p>
    <w:p w:rsidR="001420D0" w:rsidRPr="00B16B79" w:rsidRDefault="001420D0" w:rsidP="00B16B79">
      <w:pPr>
        <w:pStyle w:val="a6"/>
      </w:pPr>
      <w:r w:rsidRPr="00B16B79">
        <w:t xml:space="preserve">Если </w:t>
      </w:r>
      <w:r w:rsidRPr="00B16B79">
        <w:rPr>
          <w:bCs/>
        </w:rPr>
        <w:t xml:space="preserve">организация </w:t>
      </w:r>
      <w:r w:rsidRPr="00B16B79">
        <w:t xml:space="preserve">рассматривается как открытая система, она органично вписывается во внешнее окружение и считается ее подсистемой. При этом границы системы представляют собой замкнутую кривую, проходящую по периметру исследуемых объектов (по периметру </w:t>
      </w:r>
      <w:r w:rsidRPr="00B16B79">
        <w:rPr>
          <w:bCs/>
        </w:rPr>
        <w:t>организации</w:t>
      </w:r>
      <w:r w:rsidRPr="00B16B79">
        <w:t xml:space="preserve">) так, что она разграничивает область </w:t>
      </w:r>
      <w:r w:rsidRPr="00B16B79">
        <w:rPr>
          <w:bCs/>
        </w:rPr>
        <w:t xml:space="preserve">с </w:t>
      </w:r>
      <w:r w:rsidRPr="00B16B79">
        <w:t xml:space="preserve">меньшей интенсивностью взаимодействий вне этой кривой от области </w:t>
      </w:r>
      <w:r w:rsidRPr="00B16B79">
        <w:rPr>
          <w:bCs/>
        </w:rPr>
        <w:t xml:space="preserve">с </w:t>
      </w:r>
      <w:r w:rsidRPr="00B16B79">
        <w:t xml:space="preserve">высокой интенсивностью внутри нее. Здесь окружение </w:t>
      </w:r>
      <w:r w:rsidRPr="00B16B79">
        <w:rPr>
          <w:bCs/>
        </w:rPr>
        <w:t xml:space="preserve">организации </w:t>
      </w:r>
      <w:r w:rsidRPr="00B16B79">
        <w:t xml:space="preserve">не является пассивным и его можно определить как совокупность объектов, внешних по отношению к </w:t>
      </w:r>
      <w:r w:rsidRPr="00B16B79">
        <w:rPr>
          <w:bCs/>
        </w:rPr>
        <w:t>организации</w:t>
      </w:r>
      <w:r w:rsidRPr="00B16B79">
        <w:t xml:space="preserve">, которые связаны </w:t>
      </w:r>
      <w:r w:rsidRPr="00B16B79">
        <w:rPr>
          <w:bCs/>
        </w:rPr>
        <w:t xml:space="preserve">с </w:t>
      </w:r>
      <w:r w:rsidRPr="00B16B79">
        <w:t xml:space="preserve">одним или более </w:t>
      </w:r>
      <w:r w:rsidRPr="00B16B79">
        <w:rPr>
          <w:bCs/>
        </w:rPr>
        <w:t xml:space="preserve">системными </w:t>
      </w:r>
      <w:r w:rsidRPr="00B16B79">
        <w:t xml:space="preserve">единицами </w:t>
      </w:r>
      <w:r w:rsidRPr="00B16B79">
        <w:rPr>
          <w:bCs/>
        </w:rPr>
        <w:t xml:space="preserve">организации </w:t>
      </w:r>
      <w:r w:rsidRPr="00B16B79">
        <w:t>так, что изменение одного или нескольких свойств внешних объектов изменяет поведение системы, что в свою очередь приводит к изменению одного (или более) свойства внешних объектов</w:t>
      </w:r>
      <w:r w:rsidRPr="00B16B79">
        <w:rPr>
          <w:vertAlign w:val="superscript"/>
        </w:rPr>
        <w:footnoteReference w:id="9"/>
      </w:r>
      <w:r w:rsidRPr="00B16B79">
        <w:t>.</w:t>
      </w:r>
    </w:p>
    <w:p w:rsidR="00F13B4B" w:rsidRPr="00B16B79" w:rsidRDefault="00F13B4B" w:rsidP="00B16B79">
      <w:pPr>
        <w:pStyle w:val="a6"/>
      </w:pPr>
    </w:p>
    <w:p w:rsidR="001420D0" w:rsidRPr="00B16B79" w:rsidRDefault="00B16B79" w:rsidP="00B16B79">
      <w:pPr>
        <w:pStyle w:val="1"/>
        <w:keepNext w:val="0"/>
        <w:widowControl w:val="0"/>
        <w:spacing w:before="0" w:after="0" w:line="360" w:lineRule="auto"/>
        <w:ind w:firstLine="709"/>
        <w:jc w:val="both"/>
        <w:rPr>
          <w:rFonts w:ascii="Times New Roman" w:hAnsi="Times New Roman"/>
          <w:b w:val="0"/>
          <w:sz w:val="28"/>
        </w:rPr>
      </w:pPr>
      <w:bookmarkStart w:id="17" w:name="_Toc279423568"/>
      <w:bookmarkStart w:id="18" w:name="_Toc279423806"/>
      <w:r>
        <w:rPr>
          <w:rFonts w:ascii="Times New Roman" w:hAnsi="Times New Roman"/>
          <w:b w:val="0"/>
          <w:sz w:val="28"/>
        </w:rPr>
        <w:br w:type="page"/>
      </w:r>
      <w:r w:rsidR="001420D0" w:rsidRPr="00B16B79">
        <w:rPr>
          <w:rFonts w:ascii="Times New Roman" w:hAnsi="Times New Roman"/>
          <w:b w:val="0"/>
          <w:sz w:val="28"/>
        </w:rPr>
        <w:t>2 Организационно- правовые формы</w:t>
      </w:r>
      <w:bookmarkEnd w:id="17"/>
      <w:bookmarkEnd w:id="18"/>
    </w:p>
    <w:p w:rsidR="00B16B79" w:rsidRDefault="00B16B79" w:rsidP="00B16B79">
      <w:pPr>
        <w:pStyle w:val="1"/>
        <w:keepNext w:val="0"/>
        <w:widowControl w:val="0"/>
        <w:spacing w:before="0" w:after="0" w:line="360" w:lineRule="auto"/>
        <w:ind w:firstLine="709"/>
        <w:jc w:val="both"/>
        <w:rPr>
          <w:rFonts w:ascii="Times New Roman" w:hAnsi="Times New Roman"/>
          <w:b w:val="0"/>
          <w:sz w:val="28"/>
        </w:rPr>
      </w:pPr>
      <w:bookmarkStart w:id="19" w:name="_Toc279423569"/>
      <w:bookmarkStart w:id="20" w:name="_Toc279423807"/>
    </w:p>
    <w:p w:rsidR="008172F4" w:rsidRPr="00B16B79" w:rsidRDefault="008172F4" w:rsidP="00B16B79">
      <w:pPr>
        <w:pStyle w:val="1"/>
        <w:keepNext w:val="0"/>
        <w:widowControl w:val="0"/>
        <w:spacing w:before="0" w:after="0" w:line="360" w:lineRule="auto"/>
        <w:ind w:firstLine="709"/>
        <w:jc w:val="both"/>
        <w:rPr>
          <w:rFonts w:ascii="Times New Roman" w:hAnsi="Times New Roman"/>
          <w:b w:val="0"/>
          <w:sz w:val="28"/>
        </w:rPr>
      </w:pPr>
      <w:r w:rsidRPr="00B16B79">
        <w:rPr>
          <w:rFonts w:ascii="Times New Roman" w:hAnsi="Times New Roman"/>
          <w:b w:val="0"/>
          <w:sz w:val="28"/>
        </w:rPr>
        <w:t>2.1 Основные виды организационно- правовых форм</w:t>
      </w:r>
      <w:bookmarkEnd w:id="19"/>
      <w:bookmarkEnd w:id="20"/>
    </w:p>
    <w:p w:rsidR="00F13B4B" w:rsidRPr="00B16B79" w:rsidRDefault="00F13B4B" w:rsidP="00B16B79">
      <w:pPr>
        <w:widowControl w:val="0"/>
        <w:spacing w:line="360" w:lineRule="auto"/>
        <w:ind w:firstLine="709"/>
        <w:jc w:val="both"/>
        <w:rPr>
          <w:sz w:val="28"/>
        </w:rPr>
      </w:pPr>
    </w:p>
    <w:p w:rsidR="008172F4" w:rsidRDefault="00F13B4B" w:rsidP="00B16B79">
      <w:pPr>
        <w:widowControl w:val="0"/>
        <w:spacing w:line="360" w:lineRule="auto"/>
        <w:ind w:firstLine="709"/>
        <w:jc w:val="both"/>
        <w:rPr>
          <w:sz w:val="28"/>
          <w:szCs w:val="28"/>
        </w:rPr>
      </w:pPr>
      <w:r w:rsidRPr="00B16B79">
        <w:rPr>
          <w:sz w:val="28"/>
        </w:rPr>
        <w:tab/>
      </w:r>
      <w:r w:rsidR="008172F4" w:rsidRPr="00B16B79">
        <w:rPr>
          <w:sz w:val="28"/>
          <w:szCs w:val="28"/>
        </w:rPr>
        <w:t>В соответствии с Гражданским Кодексом Российской Федерации устанавливаются следующие формы юридических лиц для коммерческих и некоммерческих организаций.</w:t>
      </w:r>
    </w:p>
    <w:p w:rsidR="00B16B79" w:rsidRPr="00B16B79" w:rsidRDefault="00B16B79" w:rsidP="00B16B79">
      <w:pPr>
        <w:widowControl w:val="0"/>
        <w:spacing w:line="360" w:lineRule="auto"/>
        <w:ind w:firstLine="709"/>
        <w:jc w:val="both"/>
        <w:rPr>
          <w:sz w:val="28"/>
          <w:szCs w:val="28"/>
        </w:rPr>
      </w:pPr>
    </w:p>
    <w:p w:rsidR="00FE138E" w:rsidRPr="00B10D98" w:rsidRDefault="0031179F" w:rsidP="00FE138E">
      <w:pPr>
        <w:rPr>
          <w:sz w:val="28"/>
          <w:szCs w:val="28"/>
        </w:rPr>
      </w:pPr>
      <w:r>
        <w:rPr>
          <w:noProof/>
        </w:rPr>
        <w:pict>
          <v:line id="_x0000_s1026" style="position:absolute;z-index:251634176" from="199pt,6.25pt" to="199.05pt,20.5pt" o:allowincell="f">
            <v:stroke startarrowwidth="narrow" startarrowlength="short" endarrowwidth="narrow" endarrowlength="short"/>
          </v:line>
        </w:pict>
      </w:r>
      <w:r w:rsidR="00FE138E" w:rsidRPr="00B10D98">
        <w:rPr>
          <w:sz w:val="28"/>
          <w:szCs w:val="28"/>
        </w:rPr>
        <w:t xml:space="preserve">                                       Коммерческие организации</w:t>
      </w:r>
    </w:p>
    <w:p w:rsidR="00FE138E" w:rsidRDefault="0031179F" w:rsidP="00FE138E">
      <w:r>
        <w:rPr>
          <w:noProof/>
        </w:rPr>
        <w:pict>
          <v:line id="_x0000_s1027" style="position:absolute;z-index:251639296" from="199pt,6.25pt" to="199.05pt,20.5pt" o:allowincell="f">
            <v:stroke startarrowwidth="narrow" startarrowlength="short" endarrowwidth="narrow" endarrowlength="short"/>
          </v:line>
        </w:pict>
      </w:r>
    </w:p>
    <w:p w:rsidR="00FE138E" w:rsidRDefault="0031179F" w:rsidP="00FE138E">
      <w:r>
        <w:rPr>
          <w:noProof/>
        </w:rPr>
        <w:pict>
          <v:line id="_x0000_s1028" style="position:absolute;flip:y;z-index:251640320" from="42.8pt,6.35pt" to="414pt,7.25pt" o:allowincell="f">
            <v:stroke startarrowwidth="narrow" startarrowlength="short" endarrowwidth="narrow" endarrowlength="short"/>
          </v:line>
        </w:pict>
      </w:r>
      <w:r>
        <w:rPr>
          <w:noProof/>
        </w:rPr>
        <w:pict>
          <v:line id="_x0000_s1029" style="position:absolute;z-index:251644416" from="414pt,6.35pt" to="414.05pt,20.6pt">
            <v:stroke startarrowwidth="narrow" startarrowlength="short" endarrow="block" endarrowwidth="narrow" endarrowlength="short"/>
          </v:line>
        </w:pict>
      </w:r>
      <w:r>
        <w:rPr>
          <w:noProof/>
        </w:rPr>
        <w:pict>
          <v:line id="_x0000_s1030" style="position:absolute;z-index:251643392" from="255.8pt,7.25pt" to="255.85pt,21.5pt" o:allowincell="f">
            <v:stroke startarrowwidth="narrow" startarrowlength="short" endarrow="block" endarrowwidth="narrow" endarrowlength="short"/>
          </v:line>
        </w:pict>
      </w:r>
      <w:r>
        <w:rPr>
          <w:noProof/>
        </w:rPr>
        <w:pict>
          <v:line id="_x0000_s1031" style="position:absolute;z-index:251642368" from="142.2pt,7.25pt" to="142.25pt,21.5pt" o:allowincell="f">
            <v:stroke startarrowwidth="narrow" startarrowlength="short" endarrow="block" endarrowwidth="narrow" endarrowlength="short"/>
          </v:line>
        </w:pict>
      </w:r>
      <w:r>
        <w:rPr>
          <w:noProof/>
        </w:rPr>
        <w:pict>
          <v:line id="_x0000_s1032" style="position:absolute;z-index:251641344" from="42.8pt,7.25pt" to="42.85pt,21.5pt" o:allowincell="f">
            <v:stroke startarrowwidth="narrow" startarrowlength="short" endarrow="block" endarrowwidth="narrow" endarrowlength="short"/>
          </v:line>
        </w:pict>
      </w:r>
    </w:p>
    <w:p w:rsidR="00FE138E" w:rsidRDefault="0031179F" w:rsidP="00FE138E">
      <w:r>
        <w:rPr>
          <w:noProof/>
        </w:rPr>
        <w:pict>
          <v:rect id="_x0000_s1033" style="position:absolute;margin-left:225pt;margin-top:8.25pt;width:135pt;height:38.3pt;z-index:251637248" o:allowincell="f" filled="f">
            <v:textbox style="mso-next-textbox:#_x0000_s1033" inset="1pt,1pt,1pt,1pt">
              <w:txbxContent>
                <w:p w:rsidR="00FE138E" w:rsidRDefault="00FE138E" w:rsidP="00FE138E"/>
              </w:txbxContent>
            </v:textbox>
          </v:rect>
        </w:pict>
      </w:r>
      <w:r>
        <w:rPr>
          <w:noProof/>
        </w:rPr>
        <w:pict>
          <v:rect id="_x0000_s1034" style="position:absolute;margin-left:108pt;margin-top:8.25pt;width:108pt;height:38.3pt;z-index:251636224" o:allowincell="f" filled="f">
            <v:textbox style="mso-next-textbox:#_x0000_s1034" inset="1pt,1pt,1pt,1pt">
              <w:txbxContent>
                <w:p w:rsidR="00FE138E" w:rsidRDefault="00FE138E" w:rsidP="00FE138E"/>
              </w:txbxContent>
            </v:textbox>
          </v:rect>
        </w:pict>
      </w:r>
      <w:r>
        <w:rPr>
          <w:noProof/>
        </w:rPr>
        <w:pict>
          <v:rect id="_x0000_s1035" style="position:absolute;margin-left:378pt;margin-top:10.55pt;width:90pt;height:35.55pt;z-index:251638272" filled="f">
            <v:textbox style="mso-next-textbox:#_x0000_s1035" inset="1pt,1pt,1pt,1pt">
              <w:txbxContent>
                <w:p w:rsidR="00FE138E" w:rsidRDefault="00FE138E" w:rsidP="00FE138E"/>
              </w:txbxContent>
            </v:textbox>
          </v:rect>
        </w:pict>
      </w:r>
      <w:r>
        <w:rPr>
          <w:noProof/>
        </w:rPr>
        <w:pict>
          <v:rect id="_x0000_s1036" style="position:absolute;margin-left:.2pt;margin-top:8.25pt;width:98.8pt;height:38.3pt;z-index:251635200" o:allowincell="f" filled="f"/>
        </w:pict>
      </w:r>
    </w:p>
    <w:p w:rsidR="00FE138E" w:rsidRPr="00B10D98" w:rsidRDefault="00FE138E" w:rsidP="00FE138E">
      <w:pPr>
        <w:rPr>
          <w:sz w:val="28"/>
          <w:szCs w:val="28"/>
        </w:rPr>
      </w:pPr>
      <w:r>
        <w:t xml:space="preserve">  </w:t>
      </w:r>
      <w:r w:rsidRPr="00B10D98">
        <w:rPr>
          <w:sz w:val="28"/>
          <w:szCs w:val="28"/>
        </w:rPr>
        <w:t>Хозяйственные     Хозяйственные         Производственные          Унитарные</w:t>
      </w:r>
    </w:p>
    <w:p w:rsidR="00FE138E" w:rsidRPr="00B10D98" w:rsidRDefault="00FE138E" w:rsidP="00FE138E">
      <w:pPr>
        <w:rPr>
          <w:sz w:val="28"/>
          <w:szCs w:val="28"/>
        </w:rPr>
      </w:pPr>
      <w:r w:rsidRPr="00B10D98">
        <w:rPr>
          <w:sz w:val="28"/>
          <w:szCs w:val="28"/>
        </w:rPr>
        <w:t xml:space="preserve">      общества             товарищества       кооперативы (артели)       предприятия</w:t>
      </w:r>
    </w:p>
    <w:p w:rsidR="008172F4" w:rsidRPr="00B16B79" w:rsidRDefault="007C194C" w:rsidP="00B16B79">
      <w:pPr>
        <w:pStyle w:val="11"/>
        <w:widowControl w:val="0"/>
        <w:spacing w:line="360" w:lineRule="auto"/>
        <w:ind w:firstLine="709"/>
        <w:jc w:val="both"/>
        <w:rPr>
          <w:sz w:val="28"/>
          <w:szCs w:val="28"/>
        </w:rPr>
      </w:pPr>
      <w:r w:rsidRPr="00B16B79">
        <w:rPr>
          <w:sz w:val="28"/>
          <w:szCs w:val="28"/>
        </w:rPr>
        <w:t>Рисунок</w:t>
      </w:r>
      <w:r w:rsidR="008172F4" w:rsidRPr="00B16B79">
        <w:rPr>
          <w:sz w:val="28"/>
          <w:szCs w:val="28"/>
        </w:rPr>
        <w:t xml:space="preserve"> </w:t>
      </w:r>
      <w:r w:rsidRPr="00B16B79">
        <w:rPr>
          <w:sz w:val="28"/>
          <w:szCs w:val="28"/>
        </w:rPr>
        <w:t>1 -</w:t>
      </w:r>
      <w:r w:rsidR="00B16B79">
        <w:rPr>
          <w:sz w:val="28"/>
          <w:szCs w:val="28"/>
        </w:rPr>
        <w:t xml:space="preserve"> </w:t>
      </w:r>
      <w:r w:rsidR="008172F4" w:rsidRPr="00B16B79">
        <w:rPr>
          <w:sz w:val="28"/>
          <w:szCs w:val="28"/>
        </w:rPr>
        <w:t>Виды юридического лица для коммерческих организаций в России</w:t>
      </w:r>
    </w:p>
    <w:p w:rsidR="008172F4" w:rsidRDefault="008172F4" w:rsidP="00B16B79">
      <w:pPr>
        <w:widowControl w:val="0"/>
        <w:spacing w:line="360" w:lineRule="auto"/>
        <w:ind w:firstLine="709"/>
        <w:jc w:val="both"/>
        <w:rPr>
          <w:sz w:val="28"/>
        </w:rPr>
      </w:pPr>
    </w:p>
    <w:p w:rsidR="00FE138E" w:rsidRPr="00B10D98" w:rsidRDefault="0031179F" w:rsidP="00FE138E">
      <w:pPr>
        <w:jc w:val="center"/>
        <w:rPr>
          <w:sz w:val="28"/>
          <w:szCs w:val="28"/>
        </w:rPr>
      </w:pPr>
      <w:r>
        <w:rPr>
          <w:noProof/>
        </w:rPr>
        <w:pict>
          <v:line id="_x0000_s1037" style="position:absolute;left:0;text-align:left;z-index:251651584" from="220.25pt,14pt" to="220.3pt,28.25pt" o:allowincell="f">
            <v:stroke startarrowwidth="narrow" startarrowlength="short" endarrowwidth="narrow" endarrowlength="short"/>
          </v:line>
        </w:pict>
      </w:r>
      <w:r w:rsidR="00FE138E" w:rsidRPr="00B10D98">
        <w:rPr>
          <w:sz w:val="28"/>
          <w:szCs w:val="28"/>
        </w:rPr>
        <w:t>Некоммерческие организации</w:t>
      </w:r>
    </w:p>
    <w:p w:rsidR="00FE138E" w:rsidRDefault="0031179F" w:rsidP="00FE138E">
      <w:r>
        <w:rPr>
          <w:noProof/>
        </w:rPr>
        <w:pict>
          <v:line id="_x0000_s1038" style="position:absolute;z-index:251657728" from="419.1pt,12.15pt" to="419.15pt,33.5pt" o:allowincell="f">
            <v:stroke startarrowwidth="narrow" startarrowlength="short" endarrow="block" endarrowwidth="narrow" endarrowlength="short"/>
          </v:line>
        </w:pict>
      </w:r>
      <w:r>
        <w:rPr>
          <w:noProof/>
        </w:rPr>
        <w:pict>
          <v:line id="_x0000_s1039" style="position:absolute;z-index:251656704" from="348.1pt,12.15pt" to="348.15pt,33.5pt" o:allowincell="f">
            <v:stroke startarrowwidth="narrow" startarrowlength="short" endarrow="block" endarrowwidth="narrow" endarrowlength="short"/>
          </v:line>
        </w:pict>
      </w:r>
      <w:r>
        <w:rPr>
          <w:noProof/>
        </w:rPr>
        <w:pict>
          <v:line id="_x0000_s1040" style="position:absolute;z-index:251655680" from="255.8pt,12.15pt" to="255.85pt,33.5pt" o:allowincell="f">
            <v:stroke startarrowwidth="narrow" startarrowlength="short" endarrow="block" endarrowwidth="narrow" endarrowlength="short"/>
          </v:line>
        </w:pict>
      </w:r>
      <w:r>
        <w:rPr>
          <w:noProof/>
        </w:rPr>
        <w:pict>
          <v:line id="_x0000_s1041" style="position:absolute;z-index:251654656" from="149.3pt,12.15pt" to="149.35pt,33.5pt" o:allowincell="f">
            <v:stroke startarrowwidth="narrow" startarrowlength="short" endarrow="block" endarrowwidth="narrow" endarrowlength="short"/>
          </v:line>
        </w:pict>
      </w:r>
      <w:r>
        <w:rPr>
          <w:noProof/>
        </w:rPr>
        <w:pict>
          <v:line id="_x0000_s1042" style="position:absolute;z-index:251653632" from="49.9pt,12.15pt" to="49.95pt,33.5pt" o:allowincell="f">
            <v:stroke startarrowwidth="narrow" startarrowlength="short" endarrow="block" endarrowwidth="narrow" endarrowlength="short"/>
          </v:line>
        </w:pict>
      </w:r>
      <w:r>
        <w:rPr>
          <w:noProof/>
        </w:rPr>
        <w:pict>
          <v:line id="_x0000_s1043" style="position:absolute;z-index:251652608" from="49.9pt,12.15pt" to="419.15pt,12.2pt" o:allowincell="f">
            <v:stroke startarrowwidth="narrow" startarrowlength="short" endarrowwidth="narrow" endarrowlength="short"/>
          </v:line>
        </w:pict>
      </w:r>
      <w:r>
        <w:rPr>
          <w:noProof/>
        </w:rPr>
        <w:pict>
          <v:line id="_x0000_s1044" style="position:absolute;z-index:251650560" from="220.3pt,4.05pt" to="220.35pt,4.1pt" o:allowincell="f">
            <v:stroke startarrowwidth="narrow" startarrowlength="short" endarrowwidth="narrow" endarrowlength="short"/>
          </v:line>
        </w:pict>
      </w:r>
    </w:p>
    <w:p w:rsidR="00FE138E" w:rsidRDefault="00FE138E" w:rsidP="00FE138E"/>
    <w:p w:rsidR="00FE138E" w:rsidRDefault="0031179F" w:rsidP="00FE138E">
      <w:r>
        <w:rPr>
          <w:noProof/>
        </w:rPr>
        <w:pict>
          <v:rect id="_x0000_s1045" style="position:absolute;margin-left:306pt;margin-top:5.85pt;width:84.75pt;height:56.7pt;z-index:251648512" filled="f">
            <v:textbox style="mso-next-textbox:#_x0000_s1045" inset="1pt,1pt,1pt,1pt">
              <w:txbxContent>
                <w:p w:rsidR="00FE138E" w:rsidRDefault="00FE138E" w:rsidP="00FE138E"/>
              </w:txbxContent>
            </v:textbox>
          </v:rect>
        </w:pict>
      </w:r>
      <w:r>
        <w:rPr>
          <w:noProof/>
        </w:rPr>
        <w:pict>
          <v:rect id="_x0000_s1046" style="position:absolute;margin-left:397.8pt;margin-top:6.15pt;width:49.75pt;height:56.7pt;z-index:251649536" o:allowincell="f" filled="f">
            <v:textbox style="mso-next-textbox:#_x0000_s1046" inset="1pt,1pt,1pt,1pt">
              <w:txbxContent>
                <w:p w:rsidR="00FE138E" w:rsidRDefault="00FE138E" w:rsidP="00FE138E"/>
              </w:txbxContent>
            </v:textbox>
          </v:rect>
        </w:pict>
      </w:r>
      <w:r>
        <w:rPr>
          <w:noProof/>
        </w:rPr>
        <w:pict>
          <v:rect id="_x0000_s1047" style="position:absolute;margin-left:206.1pt;margin-top:6.15pt;width:92.35pt;height:56.7pt;z-index:251647488" o:allowincell="f" filled="f">
            <v:textbox style="mso-next-textbox:#_x0000_s1047" inset="1pt,1pt,1pt,1pt">
              <w:txbxContent>
                <w:p w:rsidR="00FE138E" w:rsidRDefault="00FE138E" w:rsidP="00FE138E"/>
              </w:txbxContent>
            </v:textbox>
          </v:rect>
        </w:pict>
      </w:r>
      <w:r>
        <w:rPr>
          <w:noProof/>
        </w:rPr>
        <w:pict>
          <v:rect id="_x0000_s1048" style="position:absolute;margin-left:99.6pt;margin-top:6.15pt;width:99.45pt;height:56.7pt;z-index:251646464" o:allowincell="f" filled="f">
            <v:textbox style="mso-next-textbox:#_x0000_s1048" inset="1pt,1pt,1pt,1pt">
              <w:txbxContent>
                <w:p w:rsidR="00FE138E" w:rsidRDefault="00FE138E" w:rsidP="00FE138E"/>
              </w:txbxContent>
            </v:textbox>
          </v:rect>
        </w:pict>
      </w:r>
      <w:r>
        <w:rPr>
          <w:noProof/>
        </w:rPr>
        <w:pict>
          <v:rect id="_x0000_s1049" style="position:absolute;margin-left:.2pt;margin-top:6.15pt;width:92.35pt;height:56.7pt;z-index:251645440" o:allowincell="f" filled="f">
            <v:textbox style="mso-next-textbox:#_x0000_s1049" inset="1pt,1pt,1pt,1pt">
              <w:txbxContent>
                <w:p w:rsidR="00FE138E" w:rsidRDefault="00FE138E" w:rsidP="00FE138E"/>
                <w:p w:rsidR="00FE138E" w:rsidRPr="007C194C" w:rsidRDefault="00FE138E" w:rsidP="00FE138E">
                  <w:pPr>
                    <w:rPr>
                      <w:sz w:val="28"/>
                      <w:szCs w:val="28"/>
                    </w:rPr>
                  </w:pPr>
                </w:p>
              </w:txbxContent>
            </v:textbox>
          </v:rect>
        </w:pict>
      </w:r>
    </w:p>
    <w:p w:rsidR="00FE138E" w:rsidRDefault="00FE138E" w:rsidP="00FE138E">
      <w:r>
        <w:t xml:space="preserve">   Другие формы,      Потребительские      Общественные       Религиозные        Фонды</w:t>
      </w:r>
    </w:p>
    <w:p w:rsidR="00FE138E" w:rsidRDefault="00FE138E" w:rsidP="00FE138E">
      <w:r>
        <w:t xml:space="preserve">   предусмотрен-         кооперативы             организации         организации</w:t>
      </w:r>
    </w:p>
    <w:p w:rsidR="00FE138E" w:rsidRDefault="00FE138E" w:rsidP="00FE138E">
      <w:r>
        <w:t xml:space="preserve">    ные законом                                            (объединения)       (объединения)</w:t>
      </w:r>
    </w:p>
    <w:p w:rsidR="00FE138E" w:rsidRDefault="00FE138E" w:rsidP="00FE138E">
      <w:pPr>
        <w:jc w:val="both"/>
      </w:pPr>
    </w:p>
    <w:p w:rsidR="008172F4" w:rsidRPr="00B16B79" w:rsidRDefault="008172F4" w:rsidP="00B16B79">
      <w:pPr>
        <w:widowControl w:val="0"/>
        <w:spacing w:line="360" w:lineRule="auto"/>
        <w:ind w:firstLine="709"/>
        <w:jc w:val="both"/>
        <w:rPr>
          <w:sz w:val="28"/>
          <w:szCs w:val="28"/>
        </w:rPr>
      </w:pPr>
      <w:r w:rsidRPr="00B16B79">
        <w:rPr>
          <w:sz w:val="28"/>
          <w:szCs w:val="28"/>
        </w:rPr>
        <w:t>Рис</w:t>
      </w:r>
      <w:r w:rsidR="007C194C" w:rsidRPr="00B16B79">
        <w:rPr>
          <w:sz w:val="28"/>
          <w:szCs w:val="28"/>
        </w:rPr>
        <w:t xml:space="preserve">унок 2 - </w:t>
      </w:r>
      <w:r w:rsidRPr="00B16B79">
        <w:rPr>
          <w:sz w:val="28"/>
          <w:szCs w:val="28"/>
        </w:rPr>
        <w:t>Виды юридического лица для некоммерческих организаций в России</w:t>
      </w:r>
    </w:p>
    <w:p w:rsidR="00FE138E" w:rsidRDefault="00FE138E" w:rsidP="00B16B79">
      <w:pPr>
        <w:widowControl w:val="0"/>
        <w:spacing w:line="360" w:lineRule="auto"/>
        <w:ind w:firstLine="709"/>
        <w:jc w:val="both"/>
        <w:rPr>
          <w:sz w:val="28"/>
          <w:szCs w:val="28"/>
        </w:rPr>
      </w:pPr>
    </w:p>
    <w:p w:rsidR="008172F4" w:rsidRPr="00B16B79" w:rsidRDefault="008172F4" w:rsidP="00B16B79">
      <w:pPr>
        <w:widowControl w:val="0"/>
        <w:spacing w:line="360" w:lineRule="auto"/>
        <w:ind w:firstLine="709"/>
        <w:jc w:val="both"/>
        <w:rPr>
          <w:sz w:val="28"/>
          <w:szCs w:val="28"/>
        </w:rPr>
      </w:pPr>
      <w:r w:rsidRPr="00B16B79">
        <w:rPr>
          <w:sz w:val="28"/>
          <w:szCs w:val="28"/>
        </w:rPr>
        <w:t>Рассмотрим основные виды юридических лиц для коммерческих организаций.</w:t>
      </w:r>
      <w:r w:rsidR="002D7FC1" w:rsidRPr="00B16B79">
        <w:rPr>
          <w:rStyle w:val="a5"/>
          <w:sz w:val="28"/>
          <w:szCs w:val="28"/>
        </w:rPr>
        <w:footnoteReference w:id="10"/>
      </w:r>
    </w:p>
    <w:p w:rsidR="008172F4" w:rsidRPr="00B16B79" w:rsidRDefault="008172F4" w:rsidP="00B16B79">
      <w:pPr>
        <w:widowControl w:val="0"/>
        <w:spacing w:line="360" w:lineRule="auto"/>
        <w:ind w:firstLine="709"/>
        <w:jc w:val="both"/>
        <w:rPr>
          <w:sz w:val="28"/>
          <w:szCs w:val="28"/>
        </w:rPr>
      </w:pPr>
      <w:r w:rsidRPr="00B16B79">
        <w:rPr>
          <w:sz w:val="28"/>
          <w:szCs w:val="28"/>
        </w:rPr>
        <w:t>Хозяйственные общества и товарищества - это коммерческие организации с разделенным на доли (вклады) учредителей (участников) уставным (складочным) капиталом.</w:t>
      </w:r>
    </w:p>
    <w:p w:rsidR="008172F4" w:rsidRPr="00B16B79" w:rsidRDefault="008172F4" w:rsidP="00B16B79">
      <w:pPr>
        <w:widowControl w:val="0"/>
        <w:spacing w:line="360" w:lineRule="auto"/>
        <w:ind w:firstLine="709"/>
        <w:jc w:val="both"/>
        <w:rPr>
          <w:sz w:val="28"/>
          <w:szCs w:val="28"/>
        </w:rPr>
      </w:pPr>
      <w:r w:rsidRPr="00B16B79">
        <w:rPr>
          <w:sz w:val="28"/>
          <w:szCs w:val="28"/>
        </w:rPr>
        <w:t>Имущество, созданное за счет вкладов учредителей (участников), а также произведенное и приобретенное хозяйственным обществом или товариществом в процессе его деятельности, принадлежит ему на праве собственности.</w:t>
      </w:r>
    </w:p>
    <w:p w:rsidR="008172F4" w:rsidRPr="00B16B79" w:rsidRDefault="008172F4" w:rsidP="00B16B79">
      <w:pPr>
        <w:widowControl w:val="0"/>
        <w:spacing w:line="360" w:lineRule="auto"/>
        <w:ind w:firstLine="709"/>
        <w:jc w:val="both"/>
        <w:rPr>
          <w:sz w:val="28"/>
          <w:szCs w:val="28"/>
        </w:rPr>
      </w:pPr>
      <w:r w:rsidRPr="00B16B79">
        <w:rPr>
          <w:sz w:val="28"/>
          <w:szCs w:val="28"/>
        </w:rPr>
        <w:t>В обществе с ограниченной ответственностью участники не отвечают по его обязательствам и несут риск убытков, связанных с деятельностью общества, в пределах стоимости внесенных ими вкладов.</w:t>
      </w:r>
    </w:p>
    <w:p w:rsidR="00FE138E" w:rsidRDefault="00FE138E" w:rsidP="00B16B79">
      <w:pPr>
        <w:widowControl w:val="0"/>
        <w:spacing w:line="360" w:lineRule="auto"/>
        <w:ind w:firstLine="709"/>
        <w:jc w:val="both"/>
        <w:rPr>
          <w:sz w:val="28"/>
        </w:rPr>
      </w:pPr>
    </w:p>
    <w:p w:rsidR="00FE138E" w:rsidRDefault="00FE138E" w:rsidP="00FE138E">
      <w:r>
        <w:t xml:space="preserve">                                          Хозяйственные общества</w:t>
      </w:r>
    </w:p>
    <w:p w:rsidR="00FE138E" w:rsidRDefault="0031179F" w:rsidP="00FE138E">
      <w:r>
        <w:rPr>
          <w:noProof/>
        </w:rPr>
        <w:pict>
          <v:line id="_x0000_s1050" style="position:absolute;z-index:251665920" from="191.9pt,10.65pt" to="191.95pt,31.65pt" o:allowincell="f">
            <v:stroke startarrowwidth="narrow" startarrowlength="short" endarrow="block" endarrowwidth="narrow" endarrowlength="short"/>
          </v:line>
        </w:pict>
      </w:r>
    </w:p>
    <w:p w:rsidR="00FE138E" w:rsidRDefault="0031179F" w:rsidP="00FE138E">
      <w:r>
        <w:rPr>
          <w:noProof/>
        </w:rPr>
        <w:pict>
          <v:line id="_x0000_s1051" style="position:absolute;z-index:251666944" from="333.9pt,3.25pt" to="333.95pt,17.5pt" o:allowincell="f">
            <v:stroke startarrowwidth="narrow" startarrowlength="short" endarrow="block" endarrowwidth="narrow" endarrowlength="short"/>
          </v:line>
        </w:pict>
      </w:r>
      <w:r>
        <w:rPr>
          <w:noProof/>
        </w:rPr>
        <w:pict>
          <v:line id="_x0000_s1052" style="position:absolute;z-index:251664896" from="49.9pt,3.25pt" to="49.95pt,17.5pt" o:allowincell="f">
            <v:stroke startarrowwidth="narrow" startarrowlength="short" endarrow="block" endarrowwidth="narrow" endarrowlength="short"/>
          </v:line>
        </w:pict>
      </w:r>
      <w:r>
        <w:rPr>
          <w:noProof/>
        </w:rPr>
        <w:pict>
          <v:line id="_x0000_s1053" style="position:absolute;z-index:251663872" from="49.9pt,3.25pt" to="333.95pt,3.3pt" o:allowincell="f">
            <v:stroke startarrowwidth="narrow" startarrowlength="short" endarrowwidth="narrow" endarrowlength="short"/>
          </v:line>
        </w:pict>
      </w:r>
    </w:p>
    <w:p w:rsidR="00FE138E" w:rsidRDefault="0031179F" w:rsidP="00FE138E">
      <w:r>
        <w:rPr>
          <w:noProof/>
        </w:rPr>
        <w:pict>
          <v:rect id="_x0000_s1054" style="position:absolute;margin-left:284.2pt;margin-top:4.2pt;width:92.35pt;height:56.85pt;z-index:251660800" o:allowincell="f" filled="f">
            <v:textbox style="mso-next-textbox:#_x0000_s1054" inset="1pt,1pt,1pt,1pt">
              <w:txbxContent>
                <w:p w:rsidR="00FE138E" w:rsidRDefault="00FE138E" w:rsidP="00FE138E"/>
              </w:txbxContent>
            </v:textbox>
          </v:rect>
        </w:pict>
      </w:r>
      <w:r>
        <w:rPr>
          <w:noProof/>
        </w:rPr>
        <w:pict>
          <v:rect id="_x0000_s1055" style="position:absolute;margin-left:.2pt;margin-top:4.3pt;width:106.55pt;height:56.85pt;z-index:251658752" o:allowincell="f" filled="f">
            <v:textbox style="mso-next-textbox:#_x0000_s1055" inset="1pt,1pt,1pt,1pt">
              <w:txbxContent>
                <w:p w:rsidR="00FE138E" w:rsidRDefault="00FE138E" w:rsidP="00FE138E"/>
              </w:txbxContent>
            </v:textbox>
          </v:rect>
        </w:pict>
      </w:r>
      <w:r>
        <w:rPr>
          <w:noProof/>
        </w:rPr>
        <w:pict>
          <v:rect id="_x0000_s1056" style="position:absolute;margin-left:142.2pt;margin-top:4.25pt;width:113.65pt;height:56.85pt;z-index:251659776" o:allowincell="f" filled="f">
            <v:textbox style="mso-next-textbox:#_x0000_s1056" inset="1pt,1pt,1pt,1pt">
              <w:txbxContent>
                <w:p w:rsidR="00FE138E" w:rsidRDefault="00FE138E" w:rsidP="00FE138E"/>
              </w:txbxContent>
            </v:textbox>
          </v:rect>
        </w:pict>
      </w:r>
    </w:p>
    <w:p w:rsidR="00FE138E" w:rsidRDefault="00FE138E" w:rsidP="00FE138E">
      <w:r>
        <w:t xml:space="preserve">        Общества                              Общества                        Акционерные</w:t>
      </w:r>
    </w:p>
    <w:p w:rsidR="00FE138E" w:rsidRDefault="00FE138E" w:rsidP="00FE138E">
      <w:r>
        <w:t xml:space="preserve">   с ограниченной                    с дополнительной                   общества</w:t>
      </w:r>
    </w:p>
    <w:p w:rsidR="00FE138E" w:rsidRDefault="00FE138E" w:rsidP="00FE138E">
      <w:r>
        <w:t xml:space="preserve">  ответственностью                 ответственностью</w:t>
      </w:r>
    </w:p>
    <w:p w:rsidR="00FE138E" w:rsidRDefault="0031179F" w:rsidP="00FE138E">
      <w:r>
        <w:rPr>
          <w:noProof/>
        </w:rPr>
        <w:pict>
          <v:line id="_x0000_s1057" style="position:absolute;z-index:251671040" from="333.9pt,4.4pt" to="333.95pt,23.1pt" o:allowincell="f">
            <v:stroke startarrowwidth="narrow" startarrowlength="short" endarrowwidth="narrow" endarrowlength="short"/>
          </v:line>
        </w:pict>
      </w:r>
    </w:p>
    <w:p w:rsidR="00FE138E" w:rsidRDefault="0031179F" w:rsidP="00FE138E">
      <w:r>
        <w:rPr>
          <w:noProof/>
        </w:rPr>
        <w:pict>
          <v:line id="_x0000_s1058" style="position:absolute;z-index:251670016" from="277.1pt,9.25pt" to="390.75pt,9.3pt" o:allowincell="f">
            <v:stroke startarrowwidth="narrow" startarrowlength="short" endarrowwidth="narrow" endarrowlength="short"/>
          </v:line>
        </w:pict>
      </w:r>
      <w:r>
        <w:rPr>
          <w:noProof/>
        </w:rPr>
        <w:pict>
          <v:line id="_x0000_s1059" style="position:absolute;z-index:251668992" from="390.7pt,9.25pt" to="390.75pt,23.5pt" o:allowincell="f">
            <v:stroke startarrowwidth="narrow" startarrowlength="short" endarrow="block" endarrowwidth="narrow" endarrowlength="short"/>
          </v:line>
        </w:pict>
      </w:r>
      <w:r>
        <w:rPr>
          <w:noProof/>
        </w:rPr>
        <w:pict>
          <v:line id="_x0000_s1060" style="position:absolute;z-index:251667968" from="277.1pt,9.25pt" to="277.15pt,23.5pt" o:allowincell="f">
            <v:stroke startarrowwidth="narrow" startarrowlength="short" endarrow="block" endarrowwidth="narrow" endarrowlength="short"/>
          </v:line>
        </w:pict>
      </w:r>
    </w:p>
    <w:p w:rsidR="00FE138E" w:rsidRDefault="0031179F" w:rsidP="00FE138E">
      <w:r>
        <w:rPr>
          <w:noProof/>
        </w:rPr>
        <w:pict>
          <v:rect id="_x0000_s1061" style="position:absolute;margin-left:342pt;margin-top:10.3pt;width:81pt;height:46.7pt;z-index:251662848" o:allowincell="f" filled="f">
            <v:textbox style="mso-next-textbox:#_x0000_s1061" inset="1pt,1pt,1pt,1pt">
              <w:txbxContent>
                <w:p w:rsidR="00FE138E" w:rsidRDefault="00FE138E" w:rsidP="00FE138E"/>
              </w:txbxContent>
            </v:textbox>
          </v:rect>
        </w:pict>
      </w:r>
      <w:r>
        <w:rPr>
          <w:noProof/>
        </w:rPr>
        <w:pict>
          <v:rect id="_x0000_s1062" style="position:absolute;margin-left:234.5pt;margin-top:10.3pt;width:85.25pt;height:46.7pt;z-index:251661824" o:allowincell="f" filled="f">
            <v:textbox style="mso-next-textbox:#_x0000_s1062" inset="1pt,1pt,1pt,1pt">
              <w:txbxContent>
                <w:p w:rsidR="00FE138E" w:rsidRDefault="00FE138E" w:rsidP="00FE138E"/>
              </w:txbxContent>
            </v:textbox>
          </v:rect>
        </w:pict>
      </w:r>
    </w:p>
    <w:p w:rsidR="00FE138E" w:rsidRDefault="00FE138E" w:rsidP="00FE138E">
      <w:r>
        <w:t xml:space="preserve">                                                                                Закрытые                    Открытые</w:t>
      </w:r>
    </w:p>
    <w:p w:rsidR="00FE138E" w:rsidRDefault="00FE138E" w:rsidP="00FE138E">
      <w:r>
        <w:t xml:space="preserve">                                                                              акционерные              акционерные</w:t>
      </w:r>
    </w:p>
    <w:p w:rsidR="00FE138E" w:rsidRDefault="00FE138E" w:rsidP="00FE138E">
      <w:r>
        <w:t xml:space="preserve">                                                                                общества                     общества</w:t>
      </w:r>
    </w:p>
    <w:p w:rsidR="008172F4" w:rsidRPr="00B16B79" w:rsidRDefault="008172F4" w:rsidP="00B16B79">
      <w:pPr>
        <w:pStyle w:val="11"/>
        <w:widowControl w:val="0"/>
        <w:spacing w:line="360" w:lineRule="auto"/>
        <w:ind w:firstLine="709"/>
        <w:jc w:val="both"/>
        <w:rPr>
          <w:sz w:val="28"/>
          <w:szCs w:val="28"/>
        </w:rPr>
      </w:pPr>
      <w:r w:rsidRPr="00B16B79">
        <w:rPr>
          <w:sz w:val="28"/>
          <w:szCs w:val="28"/>
        </w:rPr>
        <w:t>Рис</w:t>
      </w:r>
      <w:r w:rsidR="007C194C" w:rsidRPr="00B16B79">
        <w:rPr>
          <w:sz w:val="28"/>
          <w:szCs w:val="28"/>
        </w:rPr>
        <w:t xml:space="preserve">унок 3 - </w:t>
      </w:r>
      <w:r w:rsidRPr="00B16B79">
        <w:rPr>
          <w:sz w:val="28"/>
          <w:szCs w:val="28"/>
        </w:rPr>
        <w:t>Хозяйственные общества в России</w:t>
      </w:r>
    </w:p>
    <w:p w:rsidR="008172F4" w:rsidRPr="00B16B79" w:rsidRDefault="008172F4" w:rsidP="00B16B79">
      <w:pPr>
        <w:pStyle w:val="a7"/>
        <w:widowControl w:val="0"/>
        <w:spacing w:line="360" w:lineRule="auto"/>
        <w:ind w:firstLine="709"/>
        <w:rPr>
          <w:sz w:val="28"/>
        </w:rPr>
      </w:pPr>
    </w:p>
    <w:p w:rsidR="008172F4" w:rsidRPr="00B16B79" w:rsidRDefault="008172F4" w:rsidP="00B16B79">
      <w:pPr>
        <w:pStyle w:val="a7"/>
        <w:widowControl w:val="0"/>
        <w:spacing w:line="360" w:lineRule="auto"/>
        <w:ind w:firstLine="709"/>
        <w:rPr>
          <w:sz w:val="28"/>
          <w:szCs w:val="28"/>
        </w:rPr>
      </w:pPr>
      <w:r w:rsidRPr="00B16B79">
        <w:rPr>
          <w:sz w:val="28"/>
          <w:szCs w:val="28"/>
        </w:rPr>
        <w:t>В обществе с дополнительной ответственностью участники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не предусмотрен учредительными документами общества.</w:t>
      </w:r>
    </w:p>
    <w:p w:rsidR="008172F4" w:rsidRPr="00B16B79" w:rsidRDefault="008172F4" w:rsidP="00B16B79">
      <w:pPr>
        <w:pStyle w:val="a7"/>
        <w:widowControl w:val="0"/>
        <w:spacing w:line="360" w:lineRule="auto"/>
        <w:ind w:firstLine="709"/>
        <w:rPr>
          <w:sz w:val="28"/>
          <w:szCs w:val="28"/>
        </w:rPr>
      </w:pPr>
      <w:r w:rsidRPr="00B16B79">
        <w:rPr>
          <w:sz w:val="28"/>
          <w:szCs w:val="28"/>
        </w:rPr>
        <w:t>В акционерном обществе участники общества (акционеры) не отвечают по его обязательствам и несут риск убытков, связанных с деятельностью общества,</w:t>
      </w:r>
      <w:r w:rsidR="00B16B79">
        <w:rPr>
          <w:sz w:val="28"/>
          <w:szCs w:val="28"/>
        </w:rPr>
        <w:t xml:space="preserve"> </w:t>
      </w:r>
      <w:r w:rsidRPr="00B16B79">
        <w:rPr>
          <w:sz w:val="28"/>
          <w:szCs w:val="28"/>
        </w:rPr>
        <w:t>в пределах стоимости</w:t>
      </w:r>
      <w:r w:rsidR="00B16B79">
        <w:rPr>
          <w:sz w:val="28"/>
          <w:szCs w:val="28"/>
        </w:rPr>
        <w:t xml:space="preserve"> </w:t>
      </w:r>
      <w:r w:rsidRPr="00B16B79">
        <w:rPr>
          <w:sz w:val="28"/>
          <w:szCs w:val="28"/>
        </w:rPr>
        <w:t>принадлежащих им акций.</w:t>
      </w:r>
    </w:p>
    <w:p w:rsidR="008172F4" w:rsidRPr="00B16B79" w:rsidRDefault="008172F4" w:rsidP="00B16B79">
      <w:pPr>
        <w:pStyle w:val="a7"/>
        <w:widowControl w:val="0"/>
        <w:spacing w:line="360" w:lineRule="auto"/>
        <w:ind w:firstLine="709"/>
        <w:rPr>
          <w:sz w:val="28"/>
          <w:szCs w:val="28"/>
        </w:rPr>
      </w:pPr>
      <w:r w:rsidRPr="00B16B79">
        <w:rPr>
          <w:sz w:val="28"/>
          <w:szCs w:val="28"/>
        </w:rPr>
        <w:t>В открытом акционерном обществе участники могут отчуждать принадлежащие им акции без согласия других акционеров. В закрытом акционерном обществе акции распределяются только среди его учредителей или заранее определенного круга лиц.</w:t>
      </w:r>
    </w:p>
    <w:p w:rsidR="008172F4" w:rsidRPr="00B16B79" w:rsidRDefault="008172F4" w:rsidP="00B16B79">
      <w:pPr>
        <w:pStyle w:val="a7"/>
        <w:widowControl w:val="0"/>
        <w:spacing w:line="360" w:lineRule="auto"/>
        <w:ind w:firstLine="709"/>
        <w:rPr>
          <w:sz w:val="28"/>
          <w:szCs w:val="28"/>
        </w:rPr>
      </w:pPr>
      <w:r w:rsidRPr="00B16B79">
        <w:rPr>
          <w:sz w:val="28"/>
          <w:szCs w:val="28"/>
        </w:rPr>
        <w:t>Дочерним является хозяйственное общество, в котором другое (основное) хозяйственное общество или товарищество - в силу преобладающего участия в его уставном капитале либо иным образом - имеет возможность определять решения, принимаемые данным обществом.</w:t>
      </w:r>
    </w:p>
    <w:p w:rsidR="008172F4" w:rsidRPr="00B16B79" w:rsidRDefault="008172F4" w:rsidP="00B16B79">
      <w:pPr>
        <w:pStyle w:val="a7"/>
        <w:widowControl w:val="0"/>
        <w:spacing w:line="360" w:lineRule="auto"/>
        <w:ind w:firstLine="709"/>
        <w:rPr>
          <w:sz w:val="28"/>
          <w:szCs w:val="28"/>
        </w:rPr>
      </w:pPr>
      <w:r w:rsidRPr="00B16B79">
        <w:rPr>
          <w:sz w:val="28"/>
          <w:szCs w:val="28"/>
        </w:rPr>
        <w:t>Зависимым признается хозяйственное общество, в котором другое (преобладающее, участвующее) общество имеет более двадцати процентов голосующих акций акционерного общества или более двадцати процентов уставного капитала общества с ограниченной ответственностью.</w:t>
      </w:r>
    </w:p>
    <w:p w:rsidR="008172F4" w:rsidRPr="00B16B79" w:rsidRDefault="008172F4" w:rsidP="00B16B79">
      <w:pPr>
        <w:pStyle w:val="a7"/>
        <w:widowControl w:val="0"/>
        <w:spacing w:line="360" w:lineRule="auto"/>
        <w:ind w:firstLine="709"/>
        <w:rPr>
          <w:sz w:val="28"/>
          <w:szCs w:val="28"/>
        </w:rPr>
      </w:pPr>
      <w:r w:rsidRPr="00B16B79">
        <w:rPr>
          <w:sz w:val="28"/>
          <w:szCs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полную ответственность по его обязательствам принадлежащим им имуществом. Юридическое или физическое лицо может быть участником только одного полного товарищества.</w:t>
      </w:r>
    </w:p>
    <w:p w:rsidR="008172F4" w:rsidRPr="00B16B79" w:rsidRDefault="008172F4" w:rsidP="00B16B79">
      <w:pPr>
        <w:pStyle w:val="a7"/>
        <w:widowControl w:val="0"/>
        <w:spacing w:line="360" w:lineRule="auto"/>
        <w:ind w:firstLine="709"/>
        <w:rPr>
          <w:sz w:val="28"/>
          <w:szCs w:val="28"/>
        </w:rPr>
      </w:pPr>
      <w:r w:rsidRPr="00B16B79">
        <w:rPr>
          <w:sz w:val="28"/>
          <w:szCs w:val="28"/>
        </w:rPr>
        <w:t>Товариществом на вере, или коммандитным,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8172F4" w:rsidRPr="00B16B79" w:rsidRDefault="008172F4" w:rsidP="00B16B79">
      <w:pPr>
        <w:pStyle w:val="a7"/>
        <w:widowControl w:val="0"/>
        <w:spacing w:line="360" w:lineRule="auto"/>
        <w:ind w:firstLine="709"/>
        <w:rPr>
          <w:sz w:val="28"/>
          <w:szCs w:val="28"/>
        </w:rPr>
      </w:pPr>
      <w:r w:rsidRPr="00B16B79">
        <w:rPr>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p>
    <w:p w:rsidR="008172F4" w:rsidRPr="00B16B79" w:rsidRDefault="008172F4" w:rsidP="00B16B79">
      <w:pPr>
        <w:pStyle w:val="a7"/>
        <w:widowControl w:val="0"/>
        <w:spacing w:line="360" w:lineRule="auto"/>
        <w:ind w:firstLine="709"/>
        <w:rPr>
          <w:sz w:val="28"/>
          <w:szCs w:val="28"/>
        </w:rPr>
      </w:pPr>
      <w:r w:rsidRPr="00B16B79">
        <w:rPr>
          <w:sz w:val="28"/>
          <w:szCs w:val="28"/>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w:t>
      </w:r>
    </w:p>
    <w:p w:rsidR="008172F4" w:rsidRPr="00B16B79" w:rsidRDefault="008172F4" w:rsidP="00B16B79">
      <w:pPr>
        <w:pStyle w:val="a7"/>
        <w:widowControl w:val="0"/>
        <w:spacing w:line="360" w:lineRule="auto"/>
        <w:ind w:firstLine="709"/>
        <w:rPr>
          <w:sz w:val="28"/>
          <w:szCs w:val="28"/>
        </w:rPr>
      </w:pPr>
      <w:r w:rsidRPr="00B16B79">
        <w:rPr>
          <w:sz w:val="28"/>
          <w:szCs w:val="28"/>
        </w:rPr>
        <w:t>В форме унитарных предприятий могут быть созданы только государственные или муниципальные предприятия.</w:t>
      </w:r>
    </w:p>
    <w:p w:rsidR="008172F4" w:rsidRPr="00B16B79" w:rsidRDefault="008172F4" w:rsidP="00B16B79">
      <w:pPr>
        <w:pStyle w:val="a7"/>
        <w:widowControl w:val="0"/>
        <w:spacing w:line="360" w:lineRule="auto"/>
        <w:ind w:firstLine="709"/>
        <w:rPr>
          <w:sz w:val="28"/>
          <w:szCs w:val="28"/>
        </w:rPr>
      </w:pPr>
      <w:r w:rsidRPr="00B16B79">
        <w:rPr>
          <w:sz w:val="28"/>
          <w:szCs w:val="28"/>
        </w:rPr>
        <w:t>Унитарные предприятия (в зависимости от отношений с собственником) могут быть основаны на праве хозяйственного ведения или на праве оперативного управления.</w:t>
      </w:r>
    </w:p>
    <w:p w:rsidR="00F13B4B" w:rsidRPr="00B16B79" w:rsidRDefault="00F13B4B" w:rsidP="00B16B79">
      <w:pPr>
        <w:pStyle w:val="a7"/>
        <w:widowControl w:val="0"/>
        <w:spacing w:line="360" w:lineRule="auto"/>
        <w:ind w:firstLine="709"/>
        <w:rPr>
          <w:sz w:val="28"/>
          <w:szCs w:val="28"/>
        </w:rPr>
      </w:pPr>
    </w:p>
    <w:p w:rsidR="008172F4" w:rsidRPr="00B16B79" w:rsidRDefault="008172F4" w:rsidP="00B16B79">
      <w:pPr>
        <w:pStyle w:val="1"/>
        <w:keepNext w:val="0"/>
        <w:widowControl w:val="0"/>
        <w:spacing w:before="0" w:after="0" w:line="360" w:lineRule="auto"/>
        <w:ind w:firstLine="709"/>
        <w:jc w:val="both"/>
        <w:rPr>
          <w:rFonts w:ascii="Times New Roman" w:hAnsi="Times New Roman"/>
          <w:b w:val="0"/>
          <w:sz w:val="28"/>
        </w:rPr>
      </w:pPr>
      <w:bookmarkStart w:id="21" w:name="_Toc279423570"/>
      <w:bookmarkStart w:id="22" w:name="_Toc279423808"/>
      <w:r w:rsidRPr="00B16B79">
        <w:rPr>
          <w:rFonts w:ascii="Times New Roman" w:hAnsi="Times New Roman"/>
          <w:b w:val="0"/>
          <w:sz w:val="28"/>
        </w:rPr>
        <w:t>2.3 Правовые формы организаций в странах Западной Европы</w:t>
      </w:r>
      <w:bookmarkEnd w:id="21"/>
      <w:bookmarkEnd w:id="22"/>
    </w:p>
    <w:p w:rsidR="00F13B4B" w:rsidRPr="00B16B79" w:rsidRDefault="00F13B4B" w:rsidP="00B16B79">
      <w:pPr>
        <w:widowControl w:val="0"/>
        <w:spacing w:line="360" w:lineRule="auto"/>
        <w:ind w:firstLine="709"/>
        <w:jc w:val="both"/>
        <w:rPr>
          <w:sz w:val="28"/>
        </w:rPr>
      </w:pPr>
    </w:p>
    <w:p w:rsidR="008172F4" w:rsidRPr="00B16B79" w:rsidRDefault="008172F4" w:rsidP="00B16B79">
      <w:pPr>
        <w:pStyle w:val="a7"/>
        <w:widowControl w:val="0"/>
        <w:spacing w:line="360" w:lineRule="auto"/>
        <w:ind w:firstLine="709"/>
        <w:rPr>
          <w:sz w:val="28"/>
          <w:szCs w:val="28"/>
        </w:rPr>
      </w:pPr>
      <w:r w:rsidRPr="00B16B79">
        <w:rPr>
          <w:sz w:val="28"/>
          <w:szCs w:val="28"/>
        </w:rPr>
        <w:t>Для создания единоличного предприятия во многих странах достаточно разрешения на право заниматься определенным видом деятельности и занесения предприятия в торговый реестр.</w:t>
      </w:r>
    </w:p>
    <w:p w:rsidR="00FE138E" w:rsidRDefault="00FE138E" w:rsidP="00B16B79">
      <w:pPr>
        <w:widowControl w:val="0"/>
        <w:spacing w:line="360" w:lineRule="auto"/>
        <w:ind w:firstLine="709"/>
        <w:jc w:val="both"/>
        <w:rPr>
          <w:sz w:val="28"/>
        </w:rPr>
      </w:pPr>
    </w:p>
    <w:p w:rsidR="00FE138E" w:rsidRDefault="00FE138E" w:rsidP="00FE138E">
      <w:r>
        <w:t xml:space="preserve">                                       Юридические лица</w:t>
      </w:r>
    </w:p>
    <w:p w:rsidR="00FE138E" w:rsidRDefault="0031179F" w:rsidP="00FE138E">
      <w:r>
        <w:rPr>
          <w:noProof/>
        </w:rPr>
        <w:pict>
          <v:line id="_x0000_s1063" style="position:absolute;z-index:251678208" from="167.8pt,3.25pt" to="167.85pt,163.15pt" o:allowincell="f">
            <v:stroke startarrowwidth="narrow" startarrowlength="short" endarrowwidth="narrow" endarrowlength="short"/>
          </v:line>
        </w:pict>
      </w:r>
    </w:p>
    <w:p w:rsidR="00FE138E" w:rsidRDefault="0031179F" w:rsidP="00FE138E">
      <w:r>
        <w:rPr>
          <w:noProof/>
        </w:rPr>
        <w:pict>
          <v:rect id="_x0000_s1064" style="position:absolute;margin-left:184.8pt;margin-top:5.25pt;width:255.65pt;height:42.65pt;z-index:251673088" o:allowincell="f" filled="f">
            <v:textbox style="mso-next-textbox:#_x0000_s1064" inset="1pt,1pt,1pt,1pt">
              <w:txbxContent>
                <w:p w:rsidR="00FE138E" w:rsidRDefault="00FE138E" w:rsidP="00FE138E"/>
              </w:txbxContent>
            </v:textbox>
          </v:rect>
        </w:pict>
      </w:r>
      <w:r>
        <w:rPr>
          <w:noProof/>
        </w:rPr>
        <w:pict>
          <v:rect id="_x0000_s1065" style="position:absolute;margin-left:-6.9pt;margin-top:5.3pt;width:156.25pt;height:42.65pt;z-index:251672064" o:allowincell="f" filled="f">
            <v:textbox style="mso-next-textbox:#_x0000_s1065" inset="1pt,1pt,1pt,1pt">
              <w:txbxContent>
                <w:p w:rsidR="00FE138E" w:rsidRDefault="00FE138E" w:rsidP="00FE138E"/>
              </w:txbxContent>
            </v:textbox>
          </v:rect>
        </w:pict>
      </w:r>
    </w:p>
    <w:p w:rsidR="00FE138E" w:rsidRDefault="00FE138E" w:rsidP="00FE138E">
      <w:r>
        <w:t>Единоличные предприятия                Общество гражданского кодекса (Германия),</w:t>
      </w:r>
    </w:p>
    <w:p w:rsidR="00FE138E" w:rsidRDefault="0031179F" w:rsidP="00FE138E">
      <w:r>
        <w:rPr>
          <w:noProof/>
        </w:rPr>
        <w:pict>
          <v:line id="_x0000_s1066" style="position:absolute;z-index:251679232" from="149.3pt,.15pt" to="184.85pt,.2pt" o:allowincell="f">
            <v:stroke startarrow="block" startarrowwidth="narrow" startarrowlength="short" endarrow="block" endarrowwidth="narrow" endarrowlength="short"/>
          </v:line>
        </w:pict>
      </w:r>
      <w:r w:rsidR="00FE138E">
        <w:t xml:space="preserve">                                                              простое общество (Швейцария)</w:t>
      </w:r>
    </w:p>
    <w:p w:rsidR="00FE138E" w:rsidRDefault="00FE138E" w:rsidP="00FE138E"/>
    <w:p w:rsidR="00FE138E" w:rsidRDefault="0031179F" w:rsidP="00FE138E">
      <w:r>
        <w:rPr>
          <w:noProof/>
        </w:rPr>
        <w:pict>
          <v:rect id="_x0000_s1067" style="position:absolute;margin-left:184.8pt;margin-top:10.25pt;width:255.65pt;height:53.8pt;z-index:251675136" o:allowincell="f" filled="f">
            <v:textbox style="mso-next-textbox:#_x0000_s1067" inset="1pt,1pt,1pt,1pt">
              <w:txbxContent>
                <w:p w:rsidR="00FE138E" w:rsidRDefault="00FE138E" w:rsidP="00FE138E"/>
              </w:txbxContent>
            </v:textbox>
          </v:rect>
        </w:pict>
      </w:r>
      <w:r>
        <w:rPr>
          <w:noProof/>
        </w:rPr>
        <w:pict>
          <v:rect id="_x0000_s1068" style="position:absolute;margin-left:-6.9pt;margin-top:10.25pt;width:156.25pt;height:42.65pt;z-index:251674112" o:allowincell="f" filled="f">
            <v:textbox style="mso-next-textbox:#_x0000_s1068" inset="1pt,1pt,1pt,1pt">
              <w:txbxContent>
                <w:p w:rsidR="00FE138E" w:rsidRDefault="00FE138E" w:rsidP="00FE138E"/>
              </w:txbxContent>
            </v:textbox>
          </v:rect>
        </w:pict>
      </w:r>
    </w:p>
    <w:p w:rsidR="00FE138E" w:rsidRDefault="00FE138E" w:rsidP="00FE138E">
      <w:r>
        <w:t>Анонимное общество                         Открытое торговое товарищество</w:t>
      </w:r>
    </w:p>
    <w:p w:rsidR="00FE138E" w:rsidRDefault="0031179F" w:rsidP="00FE138E">
      <w:r>
        <w:rPr>
          <w:noProof/>
        </w:rPr>
        <w:pict>
          <v:line id="_x0000_s1069" style="position:absolute;z-index:251680256" from="149.3pt,5.15pt" to="184.85pt,5.2pt" o:allowincell="f">
            <v:stroke startarrow="block" startarrowwidth="narrow" startarrowlength="short" endarrow="block" endarrowwidth="narrow" endarrowlength="short"/>
          </v:line>
        </w:pict>
      </w:r>
      <w:r w:rsidR="00FE138E">
        <w:t xml:space="preserve">                                                               (Германия, Австрия), полное</w:t>
      </w:r>
    </w:p>
    <w:p w:rsidR="00FE138E" w:rsidRDefault="00FE138E" w:rsidP="00FE138E">
      <w:r>
        <w:t xml:space="preserve">                                                               товарищество (Швейцария)</w:t>
      </w:r>
    </w:p>
    <w:p w:rsidR="00FE138E" w:rsidRDefault="00FE138E" w:rsidP="00FE138E"/>
    <w:p w:rsidR="00FE138E" w:rsidRDefault="0031179F" w:rsidP="00FE138E">
      <w:r>
        <w:rPr>
          <w:noProof/>
        </w:rPr>
        <w:pict>
          <v:rect id="_x0000_s1070" style="position:absolute;margin-left:-6.9pt;margin-top:9.15pt;width:156.25pt;height:30.2pt;z-index:251676160" o:allowincell="f" filled="f">
            <v:textbox style="mso-next-textbox:#_x0000_s1070" inset="1pt,1pt,1pt,1pt">
              <w:txbxContent>
                <w:p w:rsidR="00FE138E" w:rsidRDefault="00FE138E" w:rsidP="00FE138E"/>
              </w:txbxContent>
            </v:textbox>
          </v:rect>
        </w:pict>
      </w:r>
      <w:r>
        <w:rPr>
          <w:noProof/>
        </w:rPr>
        <w:pict>
          <v:rect id="_x0000_s1071" style="position:absolute;margin-left:184.8pt;margin-top:9.15pt;width:255.65pt;height:21.35pt;z-index:251677184" o:allowincell="f" filled="f">
            <v:textbox style="mso-next-textbox:#_x0000_s1071" inset="1pt,1pt,1pt,1pt">
              <w:txbxContent>
                <w:p w:rsidR="00FE138E" w:rsidRDefault="00FE138E" w:rsidP="00FE138E"/>
              </w:txbxContent>
            </v:textbox>
          </v:rect>
        </w:pict>
      </w:r>
    </w:p>
    <w:p w:rsidR="00FE138E" w:rsidRDefault="0031179F" w:rsidP="00FE138E">
      <w:r>
        <w:rPr>
          <w:noProof/>
        </w:rPr>
        <w:pict>
          <v:line id="_x0000_s1072" style="position:absolute;z-index:251681280" from="149.3pt,7.35pt" to="184.85pt,7.4pt" o:allowincell="f">
            <v:stroke startarrow="block" startarrowwidth="narrow" startarrowlength="short" endarrow="block" endarrowwidth="narrow" endarrowlength="short"/>
          </v:line>
        </w:pict>
      </w:r>
      <w:r w:rsidR="00FE138E">
        <w:t>Акционерное общество                     Коммандитное товарищество</w:t>
      </w:r>
    </w:p>
    <w:p w:rsidR="00FE138E" w:rsidRDefault="00FE138E" w:rsidP="00FE138E"/>
    <w:p w:rsidR="008172F4" w:rsidRPr="00B16B79" w:rsidRDefault="00F13B4B" w:rsidP="00B16B79">
      <w:pPr>
        <w:pStyle w:val="11"/>
        <w:widowControl w:val="0"/>
        <w:spacing w:line="360" w:lineRule="auto"/>
        <w:ind w:firstLine="709"/>
        <w:jc w:val="both"/>
        <w:rPr>
          <w:sz w:val="28"/>
          <w:szCs w:val="28"/>
        </w:rPr>
      </w:pPr>
      <w:r w:rsidRPr="00B16B79">
        <w:rPr>
          <w:sz w:val="28"/>
          <w:szCs w:val="28"/>
        </w:rPr>
        <w:t xml:space="preserve">Рисунок 4 - </w:t>
      </w:r>
      <w:r w:rsidR="008172F4" w:rsidRPr="00B16B79">
        <w:rPr>
          <w:sz w:val="28"/>
          <w:szCs w:val="28"/>
        </w:rPr>
        <w:t>Виды юридических лиц организаций в странах Западной Европы</w:t>
      </w:r>
    </w:p>
    <w:p w:rsidR="008172F4" w:rsidRPr="00B16B79" w:rsidRDefault="008172F4" w:rsidP="00B16B79">
      <w:pPr>
        <w:pStyle w:val="a7"/>
        <w:widowControl w:val="0"/>
        <w:spacing w:line="360" w:lineRule="auto"/>
        <w:ind w:firstLine="709"/>
        <w:rPr>
          <w:sz w:val="28"/>
        </w:rPr>
      </w:pPr>
    </w:p>
    <w:p w:rsidR="008172F4" w:rsidRPr="00B16B79" w:rsidRDefault="008172F4" w:rsidP="00B16B79">
      <w:pPr>
        <w:pStyle w:val="a7"/>
        <w:widowControl w:val="0"/>
        <w:spacing w:line="360" w:lineRule="auto"/>
        <w:ind w:firstLine="709"/>
        <w:rPr>
          <w:sz w:val="28"/>
          <w:szCs w:val="28"/>
        </w:rPr>
      </w:pPr>
      <w:r w:rsidRPr="00B16B79">
        <w:rPr>
          <w:sz w:val="28"/>
          <w:szCs w:val="28"/>
        </w:rPr>
        <w:t>Общество гражданского кодекса возникает в результате неформальной договоренности нескольких лиц для достижения определенной цели. Оно не вносится в торговый реестр. Примерами общества могут быть строительные, кредитные консорциумы.</w:t>
      </w:r>
      <w:r w:rsidR="007D3E0E" w:rsidRPr="00B16B79">
        <w:rPr>
          <w:rStyle w:val="a5"/>
          <w:sz w:val="28"/>
          <w:szCs w:val="28"/>
        </w:rPr>
        <w:footnoteReference w:id="11"/>
      </w:r>
    </w:p>
    <w:p w:rsidR="008172F4" w:rsidRPr="00B16B79" w:rsidRDefault="008172F4" w:rsidP="00B16B79">
      <w:pPr>
        <w:pStyle w:val="a7"/>
        <w:widowControl w:val="0"/>
        <w:spacing w:line="360" w:lineRule="auto"/>
        <w:ind w:firstLine="709"/>
        <w:rPr>
          <w:sz w:val="28"/>
          <w:szCs w:val="28"/>
        </w:rPr>
      </w:pPr>
      <w:r w:rsidRPr="00B16B79">
        <w:rPr>
          <w:sz w:val="28"/>
          <w:szCs w:val="28"/>
        </w:rPr>
        <w:t>Открытое торговое товарищество. Действующее законодательство не дает ему прав юридического лица. Однако во многих отношениях данный вид товарищества обладает таким статусом:</w:t>
      </w:r>
      <w:r w:rsidR="00B16B79">
        <w:rPr>
          <w:sz w:val="28"/>
          <w:szCs w:val="28"/>
        </w:rPr>
        <w:t xml:space="preserve"> </w:t>
      </w:r>
      <w:r w:rsidRPr="00B16B79">
        <w:rPr>
          <w:sz w:val="28"/>
          <w:szCs w:val="28"/>
        </w:rPr>
        <w:t>может приобретать права (в том числе - занесения в кадастр собственников), брать на себя обязательства, выступать в суде в качестве истца и (или) ответчика.</w:t>
      </w:r>
    </w:p>
    <w:p w:rsidR="008172F4" w:rsidRPr="00B16B79" w:rsidRDefault="008172F4" w:rsidP="00B16B79">
      <w:pPr>
        <w:pStyle w:val="a7"/>
        <w:widowControl w:val="0"/>
        <w:spacing w:line="360" w:lineRule="auto"/>
        <w:ind w:firstLine="709"/>
        <w:rPr>
          <w:sz w:val="28"/>
          <w:szCs w:val="28"/>
        </w:rPr>
      </w:pPr>
      <w:r w:rsidRPr="00B16B79">
        <w:rPr>
          <w:sz w:val="28"/>
          <w:szCs w:val="28"/>
        </w:rPr>
        <w:t>Каждый член товарищества вправе представлять его во внешних связях. Члены товарищества несут неограниченную, солидарную, личную ответственность. Кредитор может по своему усмотрению требовать (в том числе в судебном порядке) выполнения услуг от общества или его членов или от обоих одновременно. При выходе из товарищества выходящий участник несет неограниченную ответственность за все задолженности, возникшие до его выхода из общества, на протяжении последующих пяти лет.</w:t>
      </w:r>
    </w:p>
    <w:p w:rsidR="008172F4" w:rsidRPr="00B16B79" w:rsidRDefault="008172F4" w:rsidP="00B16B79">
      <w:pPr>
        <w:pStyle w:val="a7"/>
        <w:widowControl w:val="0"/>
        <w:spacing w:line="360" w:lineRule="auto"/>
        <w:ind w:firstLine="709"/>
        <w:rPr>
          <w:sz w:val="28"/>
          <w:szCs w:val="28"/>
        </w:rPr>
      </w:pPr>
      <w:r w:rsidRPr="00B16B79">
        <w:rPr>
          <w:sz w:val="28"/>
          <w:szCs w:val="28"/>
        </w:rPr>
        <w:t>В коммандитном товариществе имеются две группы участников. Комплиментарии несут неограниченную личную ответственность и, как правило, руководят его работой. Коммандитисты несут ответственность (точнее - риск убытков) лишь в пределах своего вклада. Часто они обладают и правом давать согласие по отдельным аспектам руководства товариществом.</w:t>
      </w:r>
    </w:p>
    <w:p w:rsidR="008172F4" w:rsidRPr="00B16B79" w:rsidRDefault="008172F4" w:rsidP="00B16B79">
      <w:pPr>
        <w:pStyle w:val="a7"/>
        <w:widowControl w:val="0"/>
        <w:spacing w:line="360" w:lineRule="auto"/>
        <w:ind w:firstLine="709"/>
        <w:rPr>
          <w:sz w:val="28"/>
          <w:szCs w:val="28"/>
        </w:rPr>
      </w:pPr>
      <w:r w:rsidRPr="00B16B79">
        <w:rPr>
          <w:sz w:val="28"/>
          <w:szCs w:val="28"/>
        </w:rPr>
        <w:t>Анонимное общество является чисто внутренней структурой организации и не вносится в торговый реестр. Негласный компаньон участвует своими средствами в деятельности общества и получает часть прибыли.</w:t>
      </w:r>
    </w:p>
    <w:p w:rsidR="008172F4" w:rsidRPr="00B16B79" w:rsidRDefault="008172F4" w:rsidP="00B16B79">
      <w:pPr>
        <w:pStyle w:val="a7"/>
        <w:widowControl w:val="0"/>
        <w:spacing w:line="360" w:lineRule="auto"/>
        <w:ind w:firstLine="709"/>
        <w:rPr>
          <w:sz w:val="28"/>
          <w:szCs w:val="28"/>
        </w:rPr>
      </w:pPr>
      <w:r w:rsidRPr="00B16B79">
        <w:rPr>
          <w:sz w:val="28"/>
          <w:szCs w:val="28"/>
        </w:rPr>
        <w:t>Общество с ограниченной ответственностью является юридическим лицом. Оно отвечает по своим обязательством всем своим имуществом. Участник общества, полностью внесший свою долю основного капитала, не несет сверх этого никакой ответственности.</w:t>
      </w:r>
    </w:p>
    <w:p w:rsidR="008172F4" w:rsidRPr="00B16B79" w:rsidRDefault="008172F4" w:rsidP="00B16B79">
      <w:pPr>
        <w:pStyle w:val="a7"/>
        <w:widowControl w:val="0"/>
        <w:spacing w:line="360" w:lineRule="auto"/>
        <w:ind w:firstLine="709"/>
        <w:rPr>
          <w:sz w:val="28"/>
          <w:szCs w:val="28"/>
        </w:rPr>
      </w:pPr>
      <w:r w:rsidRPr="00B16B79">
        <w:rPr>
          <w:sz w:val="28"/>
          <w:szCs w:val="28"/>
        </w:rPr>
        <w:t>Для учреждения общества необходимо заключение учредительного договора в форме нотариального акта. В договоре указываются фирменное наименование, местонахождение, направления деятельности, размер основного капитала и его распределение между членами общества, представительство общества.</w:t>
      </w:r>
    </w:p>
    <w:p w:rsidR="008172F4" w:rsidRPr="00B16B79" w:rsidRDefault="008172F4" w:rsidP="00B16B79">
      <w:pPr>
        <w:pStyle w:val="a7"/>
        <w:widowControl w:val="0"/>
        <w:spacing w:line="360" w:lineRule="auto"/>
        <w:ind w:firstLine="709"/>
        <w:rPr>
          <w:sz w:val="28"/>
          <w:szCs w:val="28"/>
        </w:rPr>
      </w:pPr>
      <w:r w:rsidRPr="00B16B79">
        <w:rPr>
          <w:sz w:val="28"/>
          <w:szCs w:val="28"/>
        </w:rPr>
        <w:t>Высшим органом управления обществом является общее собрание членов, проводимое не реже одного раза в год. Собрание имеет право принимать наиболее важные решения, в частности, вносить изменения в учредительные документы, принимать решения о реорганизации или ликвидации общества, утверждать годовой баланс, распределять прибыль и списывать убытки, назначать и освобождать директоров общества.</w:t>
      </w:r>
    </w:p>
    <w:p w:rsidR="008172F4" w:rsidRPr="00B16B79" w:rsidRDefault="008172F4" w:rsidP="00B16B79">
      <w:pPr>
        <w:pStyle w:val="a7"/>
        <w:widowControl w:val="0"/>
        <w:spacing w:line="360" w:lineRule="auto"/>
        <w:ind w:firstLine="709"/>
        <w:rPr>
          <w:sz w:val="28"/>
          <w:szCs w:val="28"/>
        </w:rPr>
      </w:pPr>
      <w:r w:rsidRPr="00B16B79">
        <w:rPr>
          <w:sz w:val="28"/>
          <w:szCs w:val="28"/>
        </w:rPr>
        <w:t>Директора осуществляют руководство обществом и несут ответственность за свои действия перед обществом, а в отдельных случаях - и перед кредиторами, вплоть до уголовной.</w:t>
      </w:r>
    </w:p>
    <w:p w:rsidR="008172F4" w:rsidRPr="00B16B79" w:rsidRDefault="008172F4" w:rsidP="00B16B79">
      <w:pPr>
        <w:pStyle w:val="a7"/>
        <w:widowControl w:val="0"/>
        <w:spacing w:line="360" w:lineRule="auto"/>
        <w:ind w:firstLine="709"/>
        <w:rPr>
          <w:sz w:val="28"/>
          <w:szCs w:val="28"/>
        </w:rPr>
      </w:pPr>
      <w:r w:rsidRPr="00B16B79">
        <w:rPr>
          <w:sz w:val="28"/>
          <w:szCs w:val="28"/>
        </w:rPr>
        <w:t>Наблюдательный совет может назначаться обществом для контроля за деятельностью директоров.</w:t>
      </w:r>
    </w:p>
    <w:p w:rsidR="008172F4" w:rsidRPr="00B16B79" w:rsidRDefault="008172F4" w:rsidP="00B16B79">
      <w:pPr>
        <w:pStyle w:val="a7"/>
        <w:widowControl w:val="0"/>
        <w:spacing w:line="360" w:lineRule="auto"/>
        <w:ind w:firstLine="709"/>
        <w:rPr>
          <w:sz w:val="28"/>
          <w:szCs w:val="28"/>
        </w:rPr>
      </w:pPr>
      <w:r w:rsidRPr="00B16B79">
        <w:rPr>
          <w:sz w:val="28"/>
          <w:szCs w:val="28"/>
        </w:rPr>
        <w:t>Акционерные общества являются юридическими лицами. Ответственность членов общества - акционеров - ограничивается нарицательной стоимостью приобретенных ими акций, которые могут быть именными и на предъявителя. Кроме того, различают простые (обыкновенные) и привилегированные акции.</w:t>
      </w:r>
    </w:p>
    <w:p w:rsidR="008172F4" w:rsidRPr="00B16B79" w:rsidRDefault="008172F4" w:rsidP="00B16B79">
      <w:pPr>
        <w:pStyle w:val="a7"/>
        <w:widowControl w:val="0"/>
        <w:spacing w:line="360" w:lineRule="auto"/>
        <w:ind w:firstLine="709"/>
        <w:rPr>
          <w:sz w:val="28"/>
          <w:szCs w:val="28"/>
        </w:rPr>
      </w:pPr>
      <w:r w:rsidRPr="00B16B79">
        <w:rPr>
          <w:sz w:val="28"/>
          <w:szCs w:val="28"/>
        </w:rPr>
        <w:t>Устав общества должен включать</w:t>
      </w:r>
      <w:r w:rsidR="00B16B79">
        <w:rPr>
          <w:sz w:val="28"/>
          <w:szCs w:val="28"/>
        </w:rPr>
        <w:t xml:space="preserve"> </w:t>
      </w:r>
      <w:r w:rsidRPr="00B16B79">
        <w:rPr>
          <w:sz w:val="28"/>
          <w:szCs w:val="28"/>
        </w:rPr>
        <w:t>фирменное наименование, местонахождение, предмет деятельности, размер основного капитала, номинал и вид отдельной акции, число членов правления, форму публикаций общества.</w:t>
      </w:r>
    </w:p>
    <w:p w:rsidR="008172F4" w:rsidRPr="00B16B79" w:rsidRDefault="008172F4" w:rsidP="00B16B79">
      <w:pPr>
        <w:pStyle w:val="a7"/>
        <w:widowControl w:val="0"/>
        <w:spacing w:line="360" w:lineRule="auto"/>
        <w:ind w:firstLine="709"/>
        <w:rPr>
          <w:sz w:val="28"/>
          <w:szCs w:val="28"/>
        </w:rPr>
      </w:pPr>
      <w:r w:rsidRPr="00B16B79">
        <w:rPr>
          <w:sz w:val="28"/>
          <w:szCs w:val="28"/>
        </w:rPr>
        <w:t>Высшим органом управления является общее собрание акционеров, проводимое не реже одного раза в год. Собрание обязательно формирует наблюдательный совет, назначает правление, которое руководит текущей деятельностью общества.</w:t>
      </w:r>
    </w:p>
    <w:p w:rsidR="00FE138E" w:rsidRDefault="00FE138E" w:rsidP="00B16B79">
      <w:pPr>
        <w:pStyle w:val="1"/>
        <w:keepNext w:val="0"/>
        <w:widowControl w:val="0"/>
        <w:spacing w:before="0" w:after="0" w:line="360" w:lineRule="auto"/>
        <w:ind w:firstLine="709"/>
        <w:jc w:val="both"/>
        <w:rPr>
          <w:rFonts w:ascii="Times New Roman" w:hAnsi="Times New Roman"/>
          <w:b w:val="0"/>
          <w:sz w:val="28"/>
        </w:rPr>
      </w:pPr>
      <w:bookmarkStart w:id="23" w:name="_Toc279423571"/>
      <w:bookmarkStart w:id="24" w:name="_Toc279423809"/>
    </w:p>
    <w:p w:rsidR="00CC2B92" w:rsidRPr="00B16B79" w:rsidRDefault="00FE138E" w:rsidP="00B16B79">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CC2B92" w:rsidRPr="00B16B79">
        <w:rPr>
          <w:rFonts w:ascii="Times New Roman" w:hAnsi="Times New Roman"/>
          <w:b w:val="0"/>
          <w:sz w:val="28"/>
        </w:rPr>
        <w:t>3 Филиал «Сургутгазторг»: направление и специализация деятельности, юридический статус, структура управления</w:t>
      </w:r>
      <w:bookmarkEnd w:id="23"/>
      <w:bookmarkEnd w:id="24"/>
    </w:p>
    <w:p w:rsidR="00FE138E" w:rsidRDefault="00FE138E" w:rsidP="00B16B79">
      <w:pPr>
        <w:widowControl w:val="0"/>
        <w:shd w:val="clear" w:color="auto" w:fill="FFFFFF"/>
        <w:spacing w:line="360" w:lineRule="auto"/>
        <w:ind w:firstLine="709"/>
        <w:jc w:val="both"/>
        <w:rPr>
          <w:sz w:val="28"/>
          <w:szCs w:val="28"/>
        </w:rPr>
      </w:pPr>
    </w:p>
    <w:p w:rsidR="00CC2B92" w:rsidRPr="00B16B79" w:rsidRDefault="00CC2B92" w:rsidP="00B16B79">
      <w:pPr>
        <w:widowControl w:val="0"/>
        <w:shd w:val="clear" w:color="auto" w:fill="FFFFFF"/>
        <w:spacing w:line="360" w:lineRule="auto"/>
        <w:ind w:firstLine="709"/>
        <w:jc w:val="both"/>
        <w:rPr>
          <w:sz w:val="28"/>
        </w:rPr>
      </w:pPr>
      <w:r w:rsidRPr="00B16B79">
        <w:rPr>
          <w:sz w:val="28"/>
          <w:szCs w:val="28"/>
        </w:rPr>
        <w:t>В ноябре 1976 года было основано небольшое торговое отделение, в последствии образованное в ОРС №13. численность отдела составляла 10 человек. Через год окрепшее и выросшее подразделение уже обслуживало 5 компрессорных станций газовиков Вынгапуровского газового промысла. ОРСом были запущены в эксплуатацию новые магазины, столовые.</w:t>
      </w:r>
    </w:p>
    <w:p w:rsidR="00CC2B92" w:rsidRPr="00B16B79" w:rsidRDefault="00CC2B92" w:rsidP="00B16B79">
      <w:pPr>
        <w:widowControl w:val="0"/>
        <w:shd w:val="clear" w:color="auto" w:fill="FFFFFF"/>
        <w:spacing w:line="360" w:lineRule="auto"/>
        <w:ind w:firstLine="709"/>
        <w:jc w:val="both"/>
        <w:rPr>
          <w:sz w:val="28"/>
        </w:rPr>
      </w:pPr>
      <w:r w:rsidRPr="00B16B79">
        <w:rPr>
          <w:sz w:val="28"/>
          <w:szCs w:val="28"/>
        </w:rPr>
        <w:t>Первая торговая точка была открыта на промзоне в поселке газовиков. Позже ОРС №13 открывает магазины в п. Белый Яр, п. Солнечный. Нынешняя база ОРСа - одно из самых значимых, отлично обустроенных подразделений торговли города.</w:t>
      </w:r>
    </w:p>
    <w:p w:rsidR="00CC2B92" w:rsidRPr="00B16B79" w:rsidRDefault="00CC2B92" w:rsidP="00B16B79">
      <w:pPr>
        <w:widowControl w:val="0"/>
        <w:shd w:val="clear" w:color="auto" w:fill="FFFFFF"/>
        <w:spacing w:line="360" w:lineRule="auto"/>
        <w:ind w:firstLine="709"/>
        <w:jc w:val="both"/>
        <w:rPr>
          <w:sz w:val="28"/>
        </w:rPr>
      </w:pPr>
      <w:r w:rsidRPr="00B16B79">
        <w:rPr>
          <w:sz w:val="28"/>
          <w:szCs w:val="28"/>
        </w:rPr>
        <w:t>В дальние точки трассы необходимо завести все, что позволит людям нормально жить и работать. Это одна из важнейших задач, для решения которой и создавался отдел рабочего снабжения, хотя большой прибыли там не имеет. Сегодня система торговли ОРСа №13 переживает свое новое рождение. Идет возвращение, ранее переданных в муниципальную собственность магазинов («Нива», «Льдинка», «Надежда»). Торговые точки ОРСа всегда отличала дешевизна товара и его широкий выбор. Сегодня к этим преимуществам добавились уют и красота оформления, вежливость работников и умение поставить дело.</w:t>
      </w:r>
    </w:p>
    <w:p w:rsidR="00CC2B92" w:rsidRPr="00B16B79" w:rsidRDefault="00CC2B92" w:rsidP="00B16B79">
      <w:pPr>
        <w:widowControl w:val="0"/>
        <w:shd w:val="clear" w:color="auto" w:fill="FFFFFF"/>
        <w:spacing w:line="360" w:lineRule="auto"/>
        <w:ind w:firstLine="709"/>
        <w:jc w:val="both"/>
        <w:rPr>
          <w:sz w:val="28"/>
          <w:szCs w:val="28"/>
        </w:rPr>
      </w:pPr>
      <w:r w:rsidRPr="00B16B79">
        <w:rPr>
          <w:sz w:val="28"/>
          <w:szCs w:val="28"/>
        </w:rPr>
        <w:t>ОРС №13 имеет в своей системе 25 столовых, где заняты более 150 человек, постоянно обслуживающие около 30 тысяч человек. Работники столовых обслуживают газовиков 2,3,4,5,6-й компрессорных станций, кормят газопереработчиков Завода стабилизации конденсата. Продуктивно работают столовые в Сургутском ПТТиСТ, аппарате управления предприятия «Сургутгазпром» и в других подразделениях.</w:t>
      </w:r>
    </w:p>
    <w:p w:rsidR="00CC2B92" w:rsidRPr="00B16B79" w:rsidRDefault="00CC2B92" w:rsidP="00B16B79">
      <w:pPr>
        <w:widowControl w:val="0"/>
        <w:shd w:val="clear" w:color="auto" w:fill="FFFFFF"/>
        <w:spacing w:line="360" w:lineRule="auto"/>
        <w:ind w:firstLine="709"/>
        <w:jc w:val="both"/>
        <w:rPr>
          <w:sz w:val="28"/>
          <w:szCs w:val="28"/>
        </w:rPr>
      </w:pPr>
      <w:r w:rsidRPr="00B16B79">
        <w:rPr>
          <w:sz w:val="28"/>
          <w:szCs w:val="27"/>
        </w:rPr>
        <w:t xml:space="preserve">В 1996 году ОРС №13 был переименован в </w:t>
      </w:r>
      <w:r w:rsidRPr="00B16B79">
        <w:rPr>
          <w:sz w:val="28"/>
          <w:szCs w:val="28"/>
        </w:rPr>
        <w:t>филиал «Сургутгазторг».</w:t>
      </w:r>
    </w:p>
    <w:p w:rsidR="00CC2B92" w:rsidRPr="00B16B79" w:rsidRDefault="00CC2B92" w:rsidP="00B16B79">
      <w:pPr>
        <w:widowControl w:val="0"/>
        <w:shd w:val="clear" w:color="auto" w:fill="FFFFFF"/>
        <w:spacing w:line="360" w:lineRule="auto"/>
        <w:ind w:firstLine="709"/>
        <w:jc w:val="both"/>
        <w:rPr>
          <w:sz w:val="28"/>
        </w:rPr>
      </w:pPr>
      <w:r w:rsidRPr="00B16B79">
        <w:rPr>
          <w:sz w:val="28"/>
          <w:szCs w:val="28"/>
        </w:rPr>
        <w:t>Миссия предприятия - обеспечение газовиков необходимыми товарами народного потребления в широком ассортименте.</w:t>
      </w:r>
    </w:p>
    <w:p w:rsidR="00CC2B92" w:rsidRPr="00B16B79" w:rsidRDefault="00CC2B92" w:rsidP="00B16B79">
      <w:pPr>
        <w:widowControl w:val="0"/>
        <w:shd w:val="clear" w:color="auto" w:fill="FFFFFF"/>
        <w:spacing w:line="360" w:lineRule="auto"/>
        <w:ind w:firstLine="709"/>
        <w:jc w:val="both"/>
        <w:rPr>
          <w:sz w:val="28"/>
        </w:rPr>
      </w:pPr>
      <w:r w:rsidRPr="00B16B79">
        <w:rPr>
          <w:sz w:val="28"/>
          <w:szCs w:val="28"/>
        </w:rPr>
        <w:t xml:space="preserve">Основными </w:t>
      </w:r>
      <w:r w:rsidRPr="00B16B79">
        <w:rPr>
          <w:iCs/>
          <w:sz w:val="28"/>
          <w:szCs w:val="28"/>
        </w:rPr>
        <w:t xml:space="preserve">целями </w:t>
      </w:r>
      <w:r w:rsidRPr="00B16B79">
        <w:rPr>
          <w:sz w:val="28"/>
          <w:szCs w:val="28"/>
        </w:rPr>
        <w:t>создания филиала «Сургутгазторг» является наиболее полное удовлетворение потребностей работников газовой отрасли в области торговли, общественного питания, производства товаров народного потребления, организации транспортных перевозок, а так же другая деятельность, не запрещенная законодательством Российской Федерации, получение прибыли.</w:t>
      </w:r>
    </w:p>
    <w:p w:rsidR="00CC2B92" w:rsidRPr="00B16B79" w:rsidRDefault="00CC2B92" w:rsidP="00B16B79">
      <w:pPr>
        <w:widowControl w:val="0"/>
        <w:shd w:val="clear" w:color="auto" w:fill="FFFFFF"/>
        <w:spacing w:line="360" w:lineRule="auto"/>
        <w:ind w:firstLine="709"/>
        <w:jc w:val="both"/>
        <w:rPr>
          <w:sz w:val="28"/>
        </w:rPr>
      </w:pPr>
      <w:r w:rsidRPr="00B16B79">
        <w:rPr>
          <w:sz w:val="28"/>
          <w:szCs w:val="28"/>
        </w:rPr>
        <w:t xml:space="preserve">Филиал «Сургутгазторг» ООО «Запсибгазторг» осуществляет следующие </w:t>
      </w:r>
      <w:r w:rsidRPr="00B16B79">
        <w:rPr>
          <w:iCs/>
          <w:sz w:val="28"/>
          <w:szCs w:val="28"/>
        </w:rPr>
        <w:t>виды деятельности:</w:t>
      </w:r>
    </w:p>
    <w:p w:rsidR="00CC2B92" w:rsidRPr="00B16B79" w:rsidRDefault="00CC2B92" w:rsidP="00B16B79">
      <w:pPr>
        <w:widowControl w:val="0"/>
        <w:shd w:val="clear" w:color="auto" w:fill="FFFFFF"/>
        <w:tabs>
          <w:tab w:val="left" w:pos="1368"/>
        </w:tabs>
        <w:spacing w:line="360" w:lineRule="auto"/>
        <w:ind w:firstLine="709"/>
        <w:jc w:val="both"/>
        <w:rPr>
          <w:sz w:val="28"/>
        </w:rPr>
      </w:pPr>
      <w:r w:rsidRPr="00B16B79">
        <w:rPr>
          <w:sz w:val="28"/>
          <w:szCs w:val="28"/>
        </w:rPr>
        <w:t>1.</w:t>
      </w:r>
      <w:r w:rsidR="00BD1AC1" w:rsidRPr="00B16B79">
        <w:rPr>
          <w:sz w:val="28"/>
          <w:szCs w:val="28"/>
        </w:rPr>
        <w:t xml:space="preserve"> Р</w:t>
      </w:r>
      <w:r w:rsidRPr="00B16B79">
        <w:rPr>
          <w:sz w:val="28"/>
          <w:szCs w:val="28"/>
        </w:rPr>
        <w:t>озничная и оптовая торговля продовольственными и непродовольственными товарами, в том числе:</w:t>
      </w:r>
    </w:p>
    <w:p w:rsidR="00CC2B92" w:rsidRPr="00B16B79" w:rsidRDefault="00CC2B92" w:rsidP="00B16B79">
      <w:pPr>
        <w:widowControl w:val="0"/>
        <w:numPr>
          <w:ilvl w:val="0"/>
          <w:numId w:val="3"/>
        </w:numPr>
        <w:shd w:val="clear" w:color="auto" w:fill="FFFFFF"/>
        <w:tabs>
          <w:tab w:val="left" w:pos="1080"/>
        </w:tabs>
        <w:autoSpaceDE w:val="0"/>
        <w:autoSpaceDN w:val="0"/>
        <w:adjustRightInd w:val="0"/>
        <w:spacing w:line="360" w:lineRule="auto"/>
        <w:ind w:firstLine="709"/>
        <w:jc w:val="both"/>
        <w:rPr>
          <w:sz w:val="28"/>
          <w:szCs w:val="28"/>
        </w:rPr>
      </w:pPr>
      <w:r w:rsidRPr="00B16B79">
        <w:rPr>
          <w:sz w:val="28"/>
          <w:szCs w:val="28"/>
        </w:rPr>
        <w:t>полуфабрикатами и кулинарными изделиями;</w:t>
      </w:r>
    </w:p>
    <w:p w:rsidR="00CC2B92" w:rsidRPr="00B16B79" w:rsidRDefault="00CC2B92" w:rsidP="00B16B79">
      <w:pPr>
        <w:widowControl w:val="0"/>
        <w:numPr>
          <w:ilvl w:val="0"/>
          <w:numId w:val="3"/>
        </w:numPr>
        <w:shd w:val="clear" w:color="auto" w:fill="FFFFFF"/>
        <w:tabs>
          <w:tab w:val="left" w:pos="1080"/>
        </w:tabs>
        <w:autoSpaceDE w:val="0"/>
        <w:autoSpaceDN w:val="0"/>
        <w:adjustRightInd w:val="0"/>
        <w:spacing w:line="360" w:lineRule="auto"/>
        <w:ind w:firstLine="709"/>
        <w:jc w:val="both"/>
        <w:rPr>
          <w:sz w:val="28"/>
          <w:szCs w:val="28"/>
        </w:rPr>
      </w:pPr>
      <w:r w:rsidRPr="00B16B79">
        <w:rPr>
          <w:sz w:val="28"/>
          <w:szCs w:val="28"/>
        </w:rPr>
        <w:t>алкогольной и слабоалкогольной продукцией;</w:t>
      </w:r>
    </w:p>
    <w:p w:rsidR="00CC2B92" w:rsidRPr="00B16B79" w:rsidRDefault="00CC2B92" w:rsidP="00B16B79">
      <w:pPr>
        <w:widowControl w:val="0"/>
        <w:numPr>
          <w:ilvl w:val="0"/>
          <w:numId w:val="3"/>
        </w:numPr>
        <w:shd w:val="clear" w:color="auto" w:fill="FFFFFF"/>
        <w:tabs>
          <w:tab w:val="left" w:pos="1080"/>
        </w:tabs>
        <w:autoSpaceDE w:val="0"/>
        <w:autoSpaceDN w:val="0"/>
        <w:adjustRightInd w:val="0"/>
        <w:spacing w:line="360" w:lineRule="auto"/>
        <w:ind w:firstLine="709"/>
        <w:jc w:val="both"/>
        <w:rPr>
          <w:sz w:val="28"/>
          <w:szCs w:val="28"/>
        </w:rPr>
      </w:pPr>
      <w:r w:rsidRPr="00B16B79">
        <w:rPr>
          <w:sz w:val="28"/>
          <w:szCs w:val="28"/>
        </w:rPr>
        <w:t>табачными изделиями;</w:t>
      </w:r>
    </w:p>
    <w:p w:rsidR="00CC2B92" w:rsidRPr="00B16B79" w:rsidRDefault="00CC2B92" w:rsidP="00B16B79">
      <w:pPr>
        <w:widowControl w:val="0"/>
        <w:numPr>
          <w:ilvl w:val="0"/>
          <w:numId w:val="3"/>
        </w:numPr>
        <w:shd w:val="clear" w:color="auto" w:fill="FFFFFF"/>
        <w:tabs>
          <w:tab w:val="left" w:pos="1080"/>
        </w:tabs>
        <w:autoSpaceDE w:val="0"/>
        <w:autoSpaceDN w:val="0"/>
        <w:adjustRightInd w:val="0"/>
        <w:spacing w:line="360" w:lineRule="auto"/>
        <w:ind w:firstLine="709"/>
        <w:jc w:val="both"/>
        <w:rPr>
          <w:sz w:val="28"/>
          <w:szCs w:val="28"/>
        </w:rPr>
      </w:pPr>
      <w:r w:rsidRPr="00B16B79">
        <w:rPr>
          <w:sz w:val="28"/>
          <w:szCs w:val="28"/>
        </w:rPr>
        <w:t>изделиями из драгоценных металлов и камней;</w:t>
      </w:r>
    </w:p>
    <w:p w:rsidR="00CC2B92" w:rsidRPr="00B16B79" w:rsidRDefault="00CC2B92" w:rsidP="00B16B79">
      <w:pPr>
        <w:widowControl w:val="0"/>
        <w:numPr>
          <w:ilvl w:val="0"/>
          <w:numId w:val="3"/>
        </w:numPr>
        <w:shd w:val="clear" w:color="auto" w:fill="FFFFFF"/>
        <w:tabs>
          <w:tab w:val="left" w:pos="1080"/>
        </w:tabs>
        <w:autoSpaceDE w:val="0"/>
        <w:autoSpaceDN w:val="0"/>
        <w:adjustRightInd w:val="0"/>
        <w:spacing w:line="360" w:lineRule="auto"/>
        <w:ind w:firstLine="709"/>
        <w:jc w:val="both"/>
        <w:rPr>
          <w:sz w:val="28"/>
          <w:szCs w:val="28"/>
        </w:rPr>
      </w:pPr>
      <w:r w:rsidRPr="00B16B79">
        <w:rPr>
          <w:sz w:val="28"/>
          <w:szCs w:val="28"/>
        </w:rPr>
        <w:t>ковровыми и меховыми изделиями;</w:t>
      </w:r>
    </w:p>
    <w:p w:rsidR="00CC2B92" w:rsidRPr="00B16B79" w:rsidRDefault="00CC2B92" w:rsidP="00B16B79">
      <w:pPr>
        <w:widowControl w:val="0"/>
        <w:numPr>
          <w:ilvl w:val="0"/>
          <w:numId w:val="3"/>
        </w:numPr>
        <w:shd w:val="clear" w:color="auto" w:fill="FFFFFF"/>
        <w:tabs>
          <w:tab w:val="left" w:pos="1080"/>
        </w:tabs>
        <w:autoSpaceDE w:val="0"/>
        <w:autoSpaceDN w:val="0"/>
        <w:adjustRightInd w:val="0"/>
        <w:spacing w:line="360" w:lineRule="auto"/>
        <w:ind w:firstLine="709"/>
        <w:jc w:val="both"/>
        <w:rPr>
          <w:sz w:val="28"/>
          <w:szCs w:val="28"/>
        </w:rPr>
      </w:pPr>
      <w:r w:rsidRPr="00B16B79">
        <w:rPr>
          <w:sz w:val="28"/>
          <w:szCs w:val="28"/>
        </w:rPr>
        <w:t>автотранспортом и запчастями к ним;</w:t>
      </w:r>
    </w:p>
    <w:p w:rsidR="00CC2B92" w:rsidRPr="00B16B79" w:rsidRDefault="00CC2B92" w:rsidP="00B16B79">
      <w:pPr>
        <w:widowControl w:val="0"/>
        <w:shd w:val="clear" w:color="auto" w:fill="FFFFFF"/>
        <w:tabs>
          <w:tab w:val="left" w:pos="1018"/>
        </w:tabs>
        <w:spacing w:line="360" w:lineRule="auto"/>
        <w:ind w:firstLine="709"/>
        <w:jc w:val="both"/>
        <w:rPr>
          <w:sz w:val="28"/>
        </w:rPr>
      </w:pPr>
      <w:r w:rsidRPr="00B16B79">
        <w:rPr>
          <w:sz w:val="28"/>
          <w:szCs w:val="28"/>
        </w:rPr>
        <w:t>2.</w:t>
      </w:r>
      <w:r w:rsidRPr="00B16B79">
        <w:rPr>
          <w:sz w:val="28"/>
          <w:szCs w:val="28"/>
        </w:rPr>
        <w:tab/>
      </w:r>
      <w:r w:rsidR="00B16B79">
        <w:rPr>
          <w:sz w:val="28"/>
          <w:szCs w:val="28"/>
        </w:rPr>
        <w:t xml:space="preserve"> </w:t>
      </w:r>
      <w:r w:rsidR="00BD1AC1" w:rsidRPr="00B16B79">
        <w:rPr>
          <w:sz w:val="28"/>
          <w:szCs w:val="28"/>
        </w:rPr>
        <w:t>О</w:t>
      </w:r>
      <w:r w:rsidRPr="00B16B79">
        <w:rPr>
          <w:sz w:val="28"/>
          <w:szCs w:val="28"/>
        </w:rPr>
        <w:t>казание услуг общественного питания.</w:t>
      </w:r>
    </w:p>
    <w:p w:rsidR="00BD1AC1" w:rsidRPr="00B16B79" w:rsidRDefault="00CC2B92" w:rsidP="00B16B79">
      <w:pPr>
        <w:widowControl w:val="0"/>
        <w:shd w:val="clear" w:color="auto" w:fill="FFFFFF"/>
        <w:tabs>
          <w:tab w:val="left" w:pos="1200"/>
        </w:tabs>
        <w:spacing w:line="360" w:lineRule="auto"/>
        <w:ind w:firstLine="709"/>
        <w:jc w:val="both"/>
        <w:rPr>
          <w:sz w:val="28"/>
        </w:rPr>
      </w:pPr>
      <w:r w:rsidRPr="00B16B79">
        <w:rPr>
          <w:sz w:val="28"/>
          <w:szCs w:val="28"/>
        </w:rPr>
        <w:t>3.</w:t>
      </w:r>
      <w:r w:rsidR="00BD1AC1" w:rsidRPr="00B16B79">
        <w:rPr>
          <w:sz w:val="28"/>
          <w:szCs w:val="28"/>
        </w:rPr>
        <w:t xml:space="preserve"> П</w:t>
      </w:r>
      <w:r w:rsidRPr="00B16B79">
        <w:rPr>
          <w:sz w:val="28"/>
          <w:szCs w:val="28"/>
        </w:rPr>
        <w:t>роизводство пива и безалкогольных напитков, кондитерских, кулинарных изделий и полуфабрикатов.</w:t>
      </w:r>
    </w:p>
    <w:p w:rsidR="00BD1AC1" w:rsidRPr="00B16B79" w:rsidRDefault="00BD1AC1" w:rsidP="00B16B79">
      <w:pPr>
        <w:widowControl w:val="0"/>
        <w:shd w:val="clear" w:color="auto" w:fill="FFFFFF"/>
        <w:tabs>
          <w:tab w:val="left" w:pos="1200"/>
        </w:tabs>
        <w:spacing w:line="360" w:lineRule="auto"/>
        <w:ind w:firstLine="709"/>
        <w:jc w:val="both"/>
        <w:rPr>
          <w:sz w:val="28"/>
        </w:rPr>
      </w:pPr>
      <w:r w:rsidRPr="00B16B79">
        <w:rPr>
          <w:sz w:val="28"/>
          <w:szCs w:val="28"/>
        </w:rPr>
        <w:t>4</w:t>
      </w:r>
      <w:r w:rsidRPr="00B16B79">
        <w:rPr>
          <w:sz w:val="28"/>
        </w:rPr>
        <w:t>.</w:t>
      </w:r>
      <w:r w:rsidR="00B16B79">
        <w:rPr>
          <w:sz w:val="28"/>
        </w:rPr>
        <w:t xml:space="preserve"> </w:t>
      </w:r>
      <w:r w:rsidRPr="00B16B79">
        <w:rPr>
          <w:sz w:val="28"/>
          <w:szCs w:val="28"/>
        </w:rPr>
        <w:t>П</w:t>
      </w:r>
      <w:r w:rsidR="00CC2B92" w:rsidRPr="00B16B79">
        <w:rPr>
          <w:sz w:val="28"/>
          <w:szCs w:val="28"/>
        </w:rPr>
        <w:t>ереработка мясной и рыбной продукции, хлебопечение;</w:t>
      </w:r>
    </w:p>
    <w:p w:rsidR="00CC2B92" w:rsidRPr="00B16B79" w:rsidRDefault="00BD1AC1" w:rsidP="00B16B79">
      <w:pPr>
        <w:widowControl w:val="0"/>
        <w:shd w:val="clear" w:color="auto" w:fill="FFFFFF"/>
        <w:tabs>
          <w:tab w:val="left" w:pos="1200"/>
        </w:tabs>
        <w:spacing w:line="360" w:lineRule="auto"/>
        <w:ind w:firstLine="709"/>
        <w:jc w:val="both"/>
        <w:rPr>
          <w:sz w:val="28"/>
        </w:rPr>
      </w:pPr>
      <w:r w:rsidRPr="00B16B79">
        <w:rPr>
          <w:sz w:val="28"/>
          <w:szCs w:val="28"/>
        </w:rPr>
        <w:t>5.</w:t>
      </w:r>
      <w:r w:rsidR="00B16B79">
        <w:rPr>
          <w:sz w:val="28"/>
          <w:szCs w:val="28"/>
        </w:rPr>
        <w:t xml:space="preserve"> </w:t>
      </w:r>
      <w:r w:rsidRPr="00B16B79">
        <w:rPr>
          <w:sz w:val="28"/>
          <w:szCs w:val="28"/>
        </w:rPr>
        <w:t>О</w:t>
      </w:r>
      <w:r w:rsidR="00CC2B92" w:rsidRPr="00B16B79">
        <w:rPr>
          <w:sz w:val="28"/>
          <w:szCs w:val="28"/>
        </w:rPr>
        <w:t>рганизация ярмарок, выставок, аукционов;</w:t>
      </w:r>
    </w:p>
    <w:p w:rsidR="00CC2B92" w:rsidRPr="00B16B79" w:rsidRDefault="00CC2B92" w:rsidP="00B16B79">
      <w:pPr>
        <w:widowControl w:val="0"/>
        <w:shd w:val="clear" w:color="auto" w:fill="FFFFFF"/>
        <w:tabs>
          <w:tab w:val="left" w:pos="0"/>
        </w:tabs>
        <w:autoSpaceDE w:val="0"/>
        <w:autoSpaceDN w:val="0"/>
        <w:adjustRightInd w:val="0"/>
        <w:spacing w:line="360" w:lineRule="auto"/>
        <w:ind w:firstLine="709"/>
        <w:jc w:val="both"/>
        <w:rPr>
          <w:sz w:val="28"/>
          <w:szCs w:val="28"/>
        </w:rPr>
      </w:pPr>
      <w:r w:rsidRPr="00B16B79">
        <w:rPr>
          <w:sz w:val="28"/>
          <w:szCs w:val="28"/>
        </w:rPr>
        <w:t>Управление Филиалом осуществляется в соответствии с законодательством РФ, Уставом Общества и настоящим Положением.</w:t>
      </w:r>
    </w:p>
    <w:p w:rsidR="00CC2B92" w:rsidRPr="00B16B79" w:rsidRDefault="00CC2B92" w:rsidP="00B16B79">
      <w:pPr>
        <w:widowControl w:val="0"/>
        <w:spacing w:line="360" w:lineRule="auto"/>
        <w:ind w:firstLine="709"/>
        <w:jc w:val="both"/>
        <w:rPr>
          <w:sz w:val="28"/>
          <w:szCs w:val="28"/>
        </w:rPr>
      </w:pPr>
      <w:r w:rsidRPr="00B16B79">
        <w:rPr>
          <w:sz w:val="28"/>
          <w:szCs w:val="28"/>
        </w:rPr>
        <w:t>Юридический статус</w:t>
      </w:r>
    </w:p>
    <w:p w:rsidR="00CC2B92" w:rsidRPr="00B16B79" w:rsidRDefault="00CC2B92" w:rsidP="00B16B79">
      <w:pPr>
        <w:widowControl w:val="0"/>
        <w:spacing w:line="360" w:lineRule="auto"/>
        <w:ind w:firstLine="709"/>
        <w:jc w:val="both"/>
        <w:rPr>
          <w:sz w:val="28"/>
          <w:szCs w:val="28"/>
        </w:rPr>
      </w:pPr>
      <w:r w:rsidRPr="00B16B79">
        <w:rPr>
          <w:sz w:val="28"/>
          <w:szCs w:val="28"/>
        </w:rPr>
        <w:t xml:space="preserve">В соответствии с ГК РФ и федеральными законами «Об обществах с ограниченной ответственностью» создал филиал на территории РФ с соблюдением требований федеральных законов. </w:t>
      </w:r>
    </w:p>
    <w:p w:rsidR="00CC2B92" w:rsidRPr="00B16B79" w:rsidRDefault="00CC2B92" w:rsidP="00B16B79">
      <w:pPr>
        <w:widowControl w:val="0"/>
        <w:spacing w:line="360" w:lineRule="auto"/>
        <w:ind w:firstLine="709"/>
        <w:jc w:val="both"/>
        <w:rPr>
          <w:sz w:val="28"/>
          <w:szCs w:val="28"/>
        </w:rPr>
      </w:pPr>
      <w:r w:rsidRPr="00B16B79">
        <w:rPr>
          <w:sz w:val="28"/>
          <w:szCs w:val="28"/>
        </w:rPr>
        <w:t xml:space="preserve">Филиалом ООО «Запсибгазторг» является «Сургутгазторг». Филиал «Сургутгазторг» ООО «Запсибгазторг» – это обособленное подразделение, расположенное вне его нахождения и осуществляющее все его функции, в том числе функции представительства или их часть. </w:t>
      </w:r>
    </w:p>
    <w:p w:rsidR="00CC2B92" w:rsidRPr="00B16B79" w:rsidRDefault="00CC2B92" w:rsidP="00B16B79">
      <w:pPr>
        <w:widowControl w:val="0"/>
        <w:spacing w:line="360" w:lineRule="auto"/>
        <w:ind w:firstLine="709"/>
        <w:jc w:val="both"/>
        <w:rPr>
          <w:sz w:val="28"/>
          <w:szCs w:val="28"/>
        </w:rPr>
      </w:pPr>
      <w:r w:rsidRPr="00B16B79">
        <w:rPr>
          <w:sz w:val="28"/>
          <w:szCs w:val="28"/>
        </w:rPr>
        <w:t>Филиал «Сургутгазторг» не являются юридическим лицом, действуют на основании утвержденного ООО «Запсибгазторг» положения</w:t>
      </w:r>
      <w:r w:rsidR="007D3E0E" w:rsidRPr="00B16B79">
        <w:rPr>
          <w:rStyle w:val="a5"/>
          <w:sz w:val="28"/>
          <w:szCs w:val="28"/>
        </w:rPr>
        <w:footnoteReference w:id="12"/>
      </w:r>
      <w:r w:rsidRPr="00B16B79">
        <w:rPr>
          <w:sz w:val="28"/>
          <w:szCs w:val="28"/>
        </w:rPr>
        <w:t>. Филиал «Сургутгазторг» наделяются создавшим их ООО «Запсибгазторг»</w:t>
      </w:r>
      <w:r w:rsidR="00B16B79">
        <w:rPr>
          <w:sz w:val="28"/>
          <w:szCs w:val="28"/>
        </w:rPr>
        <w:t xml:space="preserve"> </w:t>
      </w:r>
      <w:r w:rsidRPr="00B16B79">
        <w:rPr>
          <w:sz w:val="28"/>
          <w:szCs w:val="28"/>
        </w:rPr>
        <w:t>имуществом, необходимым для их функционирования. Данное имущество учитывается как на балансе филиала «Сургутгазторг», так и на балансе общества, создавшего их. Филиал «Сургутгазторг» осуществляет свою деятельность от имени создавшего их общества. Ответственность за деятельность филиала «Сургутгазторг» несет создавшее их общество.</w:t>
      </w:r>
    </w:p>
    <w:p w:rsidR="00CC2B92" w:rsidRPr="00B16B79" w:rsidRDefault="00CC2B92" w:rsidP="00B16B79">
      <w:pPr>
        <w:widowControl w:val="0"/>
        <w:spacing w:line="360" w:lineRule="auto"/>
        <w:ind w:firstLine="709"/>
        <w:jc w:val="both"/>
        <w:rPr>
          <w:sz w:val="28"/>
          <w:szCs w:val="28"/>
        </w:rPr>
      </w:pPr>
      <w:r w:rsidRPr="00B16B79">
        <w:rPr>
          <w:sz w:val="28"/>
          <w:szCs w:val="28"/>
        </w:rPr>
        <w:t>Руководитель филиала «Сургутгазторг» назначаются обществом и действуют на основании договоренности, выданной обществом.</w:t>
      </w:r>
    </w:p>
    <w:p w:rsidR="00CC2B92" w:rsidRPr="00B16B79" w:rsidRDefault="00CC2B92" w:rsidP="00B16B79">
      <w:pPr>
        <w:widowControl w:val="0"/>
        <w:spacing w:line="360" w:lineRule="auto"/>
        <w:ind w:firstLine="709"/>
        <w:jc w:val="both"/>
        <w:rPr>
          <w:sz w:val="28"/>
          <w:szCs w:val="28"/>
        </w:rPr>
      </w:pPr>
      <w:r w:rsidRPr="00B16B79">
        <w:rPr>
          <w:sz w:val="28"/>
          <w:szCs w:val="28"/>
        </w:rPr>
        <w:t xml:space="preserve">В соответствии со ст. 65 ФЗ «Об обществах с ограниченной ответственностью» в компетенцию совета директоров (наблюдательного совета) ООО входит создание филиалов и открытие представительств. ООО «Запсибгазторг» должно хранить положение о филиале «Сургутгазторг». </w:t>
      </w:r>
    </w:p>
    <w:p w:rsidR="00BD1AC1" w:rsidRPr="00B16B79" w:rsidRDefault="00CC2B92" w:rsidP="00B16B79">
      <w:pPr>
        <w:widowControl w:val="0"/>
        <w:spacing w:line="360" w:lineRule="auto"/>
        <w:ind w:firstLine="709"/>
        <w:jc w:val="both"/>
        <w:rPr>
          <w:sz w:val="28"/>
          <w:szCs w:val="28"/>
        </w:rPr>
      </w:pPr>
      <w:r w:rsidRPr="00B16B79">
        <w:rPr>
          <w:sz w:val="28"/>
          <w:szCs w:val="28"/>
        </w:rPr>
        <w:t>Устав ООО «Запсибгазторг» должен содержать сведения о его филиалах и представительствах. Сообщения об изменениях в уставе общества, связанных с изменением сведений о филиалах и представительствах, представляются органу, осуществляющему государственную регистрацию юридических лиц, в уведомительном порядке. Указанные изменения в уставе общества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BD1AC1" w:rsidRPr="00B16B79" w:rsidRDefault="00CC2B92" w:rsidP="00B16B79">
      <w:pPr>
        <w:widowControl w:val="0"/>
        <w:spacing w:line="360" w:lineRule="auto"/>
        <w:ind w:firstLine="709"/>
        <w:jc w:val="both"/>
        <w:rPr>
          <w:sz w:val="28"/>
          <w:szCs w:val="28"/>
        </w:rPr>
      </w:pPr>
      <w:r w:rsidRPr="00B16B79">
        <w:rPr>
          <w:sz w:val="28"/>
          <w:szCs w:val="28"/>
        </w:rPr>
        <w:t>Структура управления</w:t>
      </w:r>
    </w:p>
    <w:p w:rsidR="00CC2B92" w:rsidRPr="00B16B79" w:rsidRDefault="00CC2B92" w:rsidP="00B16B79">
      <w:pPr>
        <w:widowControl w:val="0"/>
        <w:shd w:val="clear" w:color="auto" w:fill="FFFFFF"/>
        <w:spacing w:line="360" w:lineRule="auto"/>
        <w:ind w:firstLine="709"/>
        <w:jc w:val="both"/>
        <w:rPr>
          <w:sz w:val="28"/>
          <w:szCs w:val="28"/>
        </w:rPr>
      </w:pPr>
      <w:r w:rsidRPr="00B16B79">
        <w:rPr>
          <w:sz w:val="28"/>
          <w:szCs w:val="28"/>
        </w:rPr>
        <w:t>Филиал «Сургутгазторг» осуществляет свою деятельность по линейной структуре. Структура завода такова: во главе филиала «Сургутгазторг» находится генеральный директор ООО «Запсибгазторг», а все службы подчиняются непосредственно директору филиала «Сургутгазторг»</w:t>
      </w:r>
      <w:r w:rsidR="007D3E0E" w:rsidRPr="00B16B79">
        <w:rPr>
          <w:rStyle w:val="a5"/>
          <w:sz w:val="28"/>
          <w:szCs w:val="28"/>
        </w:rPr>
        <w:footnoteReference w:id="13"/>
      </w:r>
      <w:r w:rsidRPr="00B16B79">
        <w:rPr>
          <w:sz w:val="28"/>
          <w:szCs w:val="28"/>
        </w:rPr>
        <w:t xml:space="preserve">. </w:t>
      </w:r>
    </w:p>
    <w:p w:rsidR="00CC2B92" w:rsidRPr="00B16B79" w:rsidRDefault="00CC2B92" w:rsidP="00B16B79">
      <w:pPr>
        <w:widowControl w:val="0"/>
        <w:shd w:val="clear" w:color="auto" w:fill="FFFFFF"/>
        <w:spacing w:line="360" w:lineRule="auto"/>
        <w:ind w:firstLine="709"/>
        <w:jc w:val="both"/>
        <w:rPr>
          <w:sz w:val="28"/>
          <w:szCs w:val="28"/>
        </w:rPr>
      </w:pPr>
      <w:r w:rsidRPr="00B16B79">
        <w:rPr>
          <w:sz w:val="28"/>
          <w:szCs w:val="28"/>
        </w:rPr>
        <w:t xml:space="preserve">Линейная структура образуется в результате построения аппарата управления только из взаимоподчиненных органов в виде иерархической лестницы. </w:t>
      </w:r>
    </w:p>
    <w:p w:rsidR="00CC2B92" w:rsidRPr="00B16B79" w:rsidRDefault="00CC2B92" w:rsidP="00B16B79">
      <w:pPr>
        <w:widowControl w:val="0"/>
        <w:spacing w:line="360" w:lineRule="auto"/>
        <w:ind w:firstLine="709"/>
        <w:jc w:val="both"/>
        <w:rPr>
          <w:sz w:val="28"/>
          <w:szCs w:val="28"/>
        </w:rPr>
      </w:pPr>
      <w:r w:rsidRPr="00B16B79">
        <w:rPr>
          <w:sz w:val="28"/>
          <w:szCs w:val="28"/>
        </w:rPr>
        <w:t>Во главе каждого отдела (маркетинга, коммерции, бухгалтерии, экономики и анализа и т.д.) находится руководитель, наделенный всеми полномочиями и осуществляющий единоличное руководство подчиненными ему работниками, сосредоточивающий в своих руках все функции управления. Сам руководитель находится в непосредственном подчинении руководителя высшего уровня [См. Приложение А].</w:t>
      </w:r>
    </w:p>
    <w:p w:rsidR="00CC2B92" w:rsidRPr="00B16B79" w:rsidRDefault="00CC2B92" w:rsidP="00B16B79">
      <w:pPr>
        <w:widowControl w:val="0"/>
        <w:spacing w:line="360" w:lineRule="auto"/>
        <w:ind w:firstLine="709"/>
        <w:jc w:val="both"/>
        <w:rPr>
          <w:sz w:val="28"/>
          <w:szCs w:val="28"/>
        </w:rPr>
      </w:pPr>
      <w:r w:rsidRPr="00B16B79">
        <w:rPr>
          <w:sz w:val="28"/>
          <w:szCs w:val="28"/>
        </w:rPr>
        <w:t>В линейной структуре разделение системы управления на составляющие части осуществляется по производственному признаку с учетом степени концентрации производства, технологических особенностей, широты номенклатуры продукции и др. При таком построении в наибольшей степени соблюдается принцип единоначалия: одно лицо сосредоточивает в своих руках управление всей совокупностью операций, подчиненные выполняют распоряжения только одного руководителя. Вышестоящий орган управления не имеет права отдавать распоряжения аким-либо исполнителям, минуя их непосредственного руководителя. [4, с. 1]</w:t>
      </w:r>
    </w:p>
    <w:p w:rsidR="00CC2B92" w:rsidRPr="00B16B79" w:rsidRDefault="00CC2B92" w:rsidP="00B16B79">
      <w:pPr>
        <w:widowControl w:val="0"/>
        <w:spacing w:line="360" w:lineRule="auto"/>
        <w:ind w:firstLine="709"/>
        <w:jc w:val="both"/>
        <w:rPr>
          <w:sz w:val="28"/>
          <w:szCs w:val="28"/>
        </w:rPr>
      </w:pPr>
      <w:r w:rsidRPr="00B16B79">
        <w:rPr>
          <w:sz w:val="28"/>
          <w:szCs w:val="28"/>
        </w:rPr>
        <w:t>Структура используется мелкими и средними фирмами, осуществляющими несложное производство, при отсутствии широких кооперационных связей между предриятиями.</w:t>
      </w:r>
    </w:p>
    <w:p w:rsidR="00CC2B92" w:rsidRPr="00B16B79" w:rsidRDefault="00CC2B92" w:rsidP="00B16B79">
      <w:pPr>
        <w:widowControl w:val="0"/>
        <w:spacing w:line="360" w:lineRule="auto"/>
        <w:ind w:firstLine="709"/>
        <w:jc w:val="both"/>
        <w:rPr>
          <w:sz w:val="28"/>
          <w:szCs w:val="28"/>
        </w:rPr>
      </w:pPr>
      <w:r w:rsidRPr="00B16B79">
        <w:rPr>
          <w:sz w:val="28"/>
          <w:szCs w:val="28"/>
        </w:rPr>
        <w:t>Преимущества линейной структуры управления:</w:t>
      </w:r>
    </w:p>
    <w:p w:rsidR="00CC2B92" w:rsidRPr="00B16B79" w:rsidRDefault="00CC2B92" w:rsidP="00FE138E">
      <w:pPr>
        <w:widowControl w:val="0"/>
        <w:numPr>
          <w:ilvl w:val="0"/>
          <w:numId w:val="5"/>
        </w:numPr>
        <w:tabs>
          <w:tab w:val="clear" w:pos="720"/>
          <w:tab w:val="left" w:pos="748"/>
          <w:tab w:val="left" w:pos="1134"/>
        </w:tabs>
        <w:spacing w:line="360" w:lineRule="auto"/>
        <w:ind w:left="0" w:firstLine="709"/>
        <w:jc w:val="both"/>
        <w:rPr>
          <w:sz w:val="28"/>
          <w:szCs w:val="28"/>
        </w:rPr>
      </w:pPr>
      <w:r w:rsidRPr="00B16B79">
        <w:rPr>
          <w:sz w:val="28"/>
          <w:szCs w:val="28"/>
        </w:rPr>
        <w:t>единство и четкость распорядительства;</w:t>
      </w:r>
    </w:p>
    <w:p w:rsidR="00CC2B92" w:rsidRPr="00B16B79" w:rsidRDefault="00CC2B92" w:rsidP="00FE138E">
      <w:pPr>
        <w:widowControl w:val="0"/>
        <w:numPr>
          <w:ilvl w:val="0"/>
          <w:numId w:val="5"/>
        </w:numPr>
        <w:tabs>
          <w:tab w:val="clear" w:pos="720"/>
          <w:tab w:val="left" w:pos="748"/>
          <w:tab w:val="left" w:pos="1134"/>
        </w:tabs>
        <w:spacing w:line="360" w:lineRule="auto"/>
        <w:ind w:left="0" w:firstLine="709"/>
        <w:jc w:val="both"/>
        <w:rPr>
          <w:sz w:val="28"/>
          <w:szCs w:val="28"/>
        </w:rPr>
      </w:pPr>
      <w:r w:rsidRPr="00B16B79">
        <w:rPr>
          <w:sz w:val="28"/>
          <w:szCs w:val="28"/>
        </w:rPr>
        <w:t>согласованность действий исполнителей;</w:t>
      </w:r>
    </w:p>
    <w:p w:rsidR="00CC2B92" w:rsidRPr="00B16B79" w:rsidRDefault="00CC2B92" w:rsidP="00FE138E">
      <w:pPr>
        <w:widowControl w:val="0"/>
        <w:numPr>
          <w:ilvl w:val="0"/>
          <w:numId w:val="5"/>
        </w:numPr>
        <w:tabs>
          <w:tab w:val="clear" w:pos="720"/>
          <w:tab w:val="left" w:pos="748"/>
          <w:tab w:val="left" w:pos="1134"/>
        </w:tabs>
        <w:spacing w:line="360" w:lineRule="auto"/>
        <w:ind w:left="0" w:firstLine="709"/>
        <w:jc w:val="both"/>
        <w:rPr>
          <w:sz w:val="28"/>
          <w:szCs w:val="28"/>
        </w:rPr>
      </w:pPr>
      <w:r w:rsidRPr="00B16B79">
        <w:rPr>
          <w:sz w:val="28"/>
          <w:szCs w:val="28"/>
        </w:rPr>
        <w:t>четкая система взаимных связей между руководителем и подчиненным;</w:t>
      </w:r>
    </w:p>
    <w:p w:rsidR="00CC2B92" w:rsidRPr="00B16B79" w:rsidRDefault="00CC2B92" w:rsidP="00FE138E">
      <w:pPr>
        <w:widowControl w:val="0"/>
        <w:numPr>
          <w:ilvl w:val="0"/>
          <w:numId w:val="5"/>
        </w:numPr>
        <w:tabs>
          <w:tab w:val="clear" w:pos="720"/>
          <w:tab w:val="left" w:pos="748"/>
          <w:tab w:val="left" w:pos="1134"/>
        </w:tabs>
        <w:spacing w:line="360" w:lineRule="auto"/>
        <w:ind w:left="0" w:firstLine="709"/>
        <w:jc w:val="both"/>
        <w:rPr>
          <w:sz w:val="28"/>
          <w:szCs w:val="28"/>
        </w:rPr>
      </w:pPr>
      <w:r w:rsidRPr="00B16B79">
        <w:rPr>
          <w:sz w:val="28"/>
          <w:szCs w:val="28"/>
        </w:rPr>
        <w:t>быстрота реакции в ответ на прямые указания;</w:t>
      </w:r>
    </w:p>
    <w:p w:rsidR="00CC2B92" w:rsidRPr="00B16B79" w:rsidRDefault="00CC2B92" w:rsidP="00FE138E">
      <w:pPr>
        <w:widowControl w:val="0"/>
        <w:numPr>
          <w:ilvl w:val="0"/>
          <w:numId w:val="5"/>
        </w:numPr>
        <w:tabs>
          <w:tab w:val="clear" w:pos="720"/>
          <w:tab w:val="left" w:pos="748"/>
          <w:tab w:val="left" w:pos="1134"/>
        </w:tabs>
        <w:spacing w:line="360" w:lineRule="auto"/>
        <w:ind w:left="0" w:firstLine="709"/>
        <w:jc w:val="both"/>
        <w:rPr>
          <w:sz w:val="28"/>
          <w:szCs w:val="28"/>
        </w:rPr>
      </w:pPr>
      <w:r w:rsidRPr="00B16B79">
        <w:rPr>
          <w:sz w:val="28"/>
          <w:szCs w:val="28"/>
        </w:rPr>
        <w:t>получение исполнителями увязанных между собой распоряжений и заданий, обеспеченных ресурсами;</w:t>
      </w:r>
    </w:p>
    <w:p w:rsidR="00CC2B92" w:rsidRPr="00B16B79" w:rsidRDefault="00CC2B92" w:rsidP="00FE138E">
      <w:pPr>
        <w:widowControl w:val="0"/>
        <w:numPr>
          <w:ilvl w:val="0"/>
          <w:numId w:val="5"/>
        </w:numPr>
        <w:tabs>
          <w:tab w:val="clear" w:pos="720"/>
          <w:tab w:val="left" w:pos="748"/>
          <w:tab w:val="left" w:pos="1134"/>
        </w:tabs>
        <w:spacing w:line="360" w:lineRule="auto"/>
        <w:ind w:left="0" w:firstLine="709"/>
        <w:jc w:val="both"/>
        <w:rPr>
          <w:sz w:val="28"/>
          <w:szCs w:val="28"/>
        </w:rPr>
      </w:pPr>
      <w:r w:rsidRPr="00B16B79">
        <w:rPr>
          <w:sz w:val="28"/>
          <w:szCs w:val="28"/>
        </w:rPr>
        <w:t>личная ответственность руководителя за конечные результаты деятельности своего подразделения.</w:t>
      </w:r>
    </w:p>
    <w:p w:rsidR="00CC2B92" w:rsidRPr="00B16B79" w:rsidRDefault="00CC2B92" w:rsidP="00FE138E">
      <w:pPr>
        <w:widowControl w:val="0"/>
        <w:tabs>
          <w:tab w:val="left" w:pos="748"/>
          <w:tab w:val="left" w:pos="1134"/>
        </w:tabs>
        <w:spacing w:line="360" w:lineRule="auto"/>
        <w:ind w:firstLine="709"/>
        <w:jc w:val="both"/>
        <w:rPr>
          <w:sz w:val="28"/>
          <w:szCs w:val="28"/>
        </w:rPr>
      </w:pPr>
      <w:r w:rsidRPr="00B16B79">
        <w:rPr>
          <w:sz w:val="28"/>
          <w:szCs w:val="28"/>
        </w:rPr>
        <w:t>Недостатки линейной структуры заключаются в следующем:</w:t>
      </w:r>
    </w:p>
    <w:p w:rsidR="00CC2B92" w:rsidRPr="00B16B79" w:rsidRDefault="00CC2B92" w:rsidP="00FE138E">
      <w:pPr>
        <w:widowControl w:val="0"/>
        <w:numPr>
          <w:ilvl w:val="0"/>
          <w:numId w:val="6"/>
        </w:numPr>
        <w:tabs>
          <w:tab w:val="clear" w:pos="720"/>
          <w:tab w:val="left" w:pos="748"/>
          <w:tab w:val="left" w:pos="1134"/>
        </w:tabs>
        <w:spacing w:line="360" w:lineRule="auto"/>
        <w:ind w:left="0" w:firstLine="709"/>
        <w:jc w:val="both"/>
        <w:rPr>
          <w:sz w:val="28"/>
          <w:szCs w:val="28"/>
        </w:rPr>
      </w:pPr>
      <w:r w:rsidRPr="00B16B79">
        <w:rPr>
          <w:sz w:val="28"/>
          <w:szCs w:val="28"/>
        </w:rPr>
        <w:t>высокие требования к руководителю, который должен иметь обширные разносторонние знания и опыт во всех функциях управления;</w:t>
      </w:r>
    </w:p>
    <w:p w:rsidR="00CC2B92" w:rsidRPr="00B16B79" w:rsidRDefault="00CC2B92" w:rsidP="00FE138E">
      <w:pPr>
        <w:widowControl w:val="0"/>
        <w:numPr>
          <w:ilvl w:val="0"/>
          <w:numId w:val="6"/>
        </w:numPr>
        <w:tabs>
          <w:tab w:val="clear" w:pos="720"/>
          <w:tab w:val="left" w:pos="748"/>
          <w:tab w:val="left" w:pos="1134"/>
        </w:tabs>
        <w:spacing w:line="360" w:lineRule="auto"/>
        <w:ind w:left="0" w:firstLine="709"/>
        <w:jc w:val="both"/>
        <w:rPr>
          <w:sz w:val="28"/>
          <w:szCs w:val="28"/>
        </w:rPr>
      </w:pPr>
      <w:r w:rsidRPr="00B16B79">
        <w:rPr>
          <w:sz w:val="28"/>
          <w:szCs w:val="28"/>
        </w:rPr>
        <w:t>перегрузка менеджеров высшего уровня, огромное количество информации, поток бумаг, множественность контактов с подчиненными и вышестоящими;</w:t>
      </w:r>
    </w:p>
    <w:p w:rsidR="00CC2B92" w:rsidRPr="00B16B79" w:rsidRDefault="00CC2B92" w:rsidP="00FE138E">
      <w:pPr>
        <w:widowControl w:val="0"/>
        <w:numPr>
          <w:ilvl w:val="0"/>
          <w:numId w:val="6"/>
        </w:numPr>
        <w:tabs>
          <w:tab w:val="clear" w:pos="720"/>
          <w:tab w:val="left" w:pos="748"/>
          <w:tab w:val="left" w:pos="1134"/>
        </w:tabs>
        <w:spacing w:line="360" w:lineRule="auto"/>
        <w:ind w:left="0" w:firstLine="709"/>
        <w:jc w:val="both"/>
        <w:rPr>
          <w:sz w:val="28"/>
          <w:szCs w:val="28"/>
        </w:rPr>
      </w:pPr>
      <w:r w:rsidRPr="00B16B79">
        <w:rPr>
          <w:sz w:val="28"/>
          <w:szCs w:val="28"/>
        </w:rPr>
        <w:t>тенденция к волоките при решении вопросов, касающихся нескольких подразделений;</w:t>
      </w:r>
    </w:p>
    <w:p w:rsidR="00CC2B92" w:rsidRDefault="00CC2B92" w:rsidP="00FE138E">
      <w:pPr>
        <w:widowControl w:val="0"/>
        <w:numPr>
          <w:ilvl w:val="0"/>
          <w:numId w:val="6"/>
        </w:numPr>
        <w:tabs>
          <w:tab w:val="clear" w:pos="720"/>
          <w:tab w:val="left" w:pos="748"/>
          <w:tab w:val="left" w:pos="1134"/>
        </w:tabs>
        <w:spacing w:line="360" w:lineRule="auto"/>
        <w:ind w:left="0" w:firstLine="709"/>
        <w:jc w:val="both"/>
        <w:rPr>
          <w:sz w:val="28"/>
          <w:szCs w:val="28"/>
        </w:rPr>
      </w:pPr>
      <w:r w:rsidRPr="00B16B79">
        <w:rPr>
          <w:sz w:val="28"/>
          <w:szCs w:val="28"/>
        </w:rPr>
        <w:t>отсутствие звеньев по планированию и подготовке управленческих решений.</w:t>
      </w:r>
    </w:p>
    <w:p w:rsidR="00FE138E" w:rsidRPr="00B16B79" w:rsidRDefault="00FE138E" w:rsidP="00FE138E">
      <w:pPr>
        <w:widowControl w:val="0"/>
        <w:tabs>
          <w:tab w:val="left" w:pos="748"/>
          <w:tab w:val="left" w:pos="1134"/>
        </w:tabs>
        <w:spacing w:line="360" w:lineRule="auto"/>
        <w:ind w:left="709"/>
        <w:jc w:val="both"/>
        <w:rPr>
          <w:sz w:val="28"/>
          <w:szCs w:val="28"/>
        </w:rPr>
      </w:pPr>
    </w:p>
    <w:p w:rsidR="00816E1B" w:rsidRPr="00B16B79" w:rsidRDefault="0031179F" w:rsidP="00B16B79">
      <w:pPr>
        <w:widowControl w:val="0"/>
        <w:tabs>
          <w:tab w:val="left" w:pos="748"/>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98.75pt">
            <v:imagedata r:id="rId7" o:title=""/>
          </v:shape>
        </w:pict>
      </w:r>
    </w:p>
    <w:p w:rsidR="00816E1B" w:rsidRPr="00B16B79" w:rsidRDefault="00816E1B" w:rsidP="00B16B79">
      <w:pPr>
        <w:widowControl w:val="0"/>
        <w:tabs>
          <w:tab w:val="left" w:pos="748"/>
        </w:tabs>
        <w:spacing w:line="360" w:lineRule="auto"/>
        <w:ind w:firstLine="709"/>
        <w:jc w:val="both"/>
        <w:rPr>
          <w:sz w:val="28"/>
          <w:szCs w:val="28"/>
        </w:rPr>
      </w:pPr>
      <w:r w:rsidRPr="00B16B79">
        <w:rPr>
          <w:sz w:val="28"/>
          <w:szCs w:val="28"/>
        </w:rPr>
        <w:t>Рисунок 5 – Линейная структура управления</w:t>
      </w:r>
    </w:p>
    <w:p w:rsidR="00FE138E" w:rsidRDefault="00FE138E" w:rsidP="00B16B79">
      <w:pPr>
        <w:pStyle w:val="1"/>
        <w:keepNext w:val="0"/>
        <w:widowControl w:val="0"/>
        <w:spacing w:before="0" w:after="0" w:line="360" w:lineRule="auto"/>
        <w:ind w:firstLine="709"/>
        <w:jc w:val="both"/>
        <w:rPr>
          <w:rFonts w:ascii="Times New Roman" w:hAnsi="Times New Roman"/>
          <w:b w:val="0"/>
          <w:sz w:val="28"/>
        </w:rPr>
      </w:pPr>
      <w:bookmarkStart w:id="25" w:name="_Toc279423572"/>
      <w:bookmarkStart w:id="26" w:name="_Toc279423810"/>
    </w:p>
    <w:p w:rsidR="00077685" w:rsidRPr="00B16B79" w:rsidRDefault="00FE138E" w:rsidP="00B16B79">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CC2B92" w:rsidRPr="00B16B79">
        <w:rPr>
          <w:rFonts w:ascii="Times New Roman" w:hAnsi="Times New Roman"/>
          <w:b w:val="0"/>
          <w:sz w:val="28"/>
        </w:rPr>
        <w:t>Заключение</w:t>
      </w:r>
      <w:bookmarkEnd w:id="25"/>
      <w:bookmarkEnd w:id="26"/>
    </w:p>
    <w:p w:rsidR="00BD1AC1" w:rsidRPr="00B16B79" w:rsidRDefault="00BD1AC1" w:rsidP="00B16B79">
      <w:pPr>
        <w:widowControl w:val="0"/>
        <w:spacing w:line="360" w:lineRule="auto"/>
        <w:ind w:firstLine="709"/>
        <w:jc w:val="both"/>
        <w:rPr>
          <w:sz w:val="28"/>
        </w:rPr>
      </w:pPr>
    </w:p>
    <w:p w:rsidR="009968C4" w:rsidRPr="00B16B79" w:rsidRDefault="009968C4" w:rsidP="00B16B79">
      <w:pPr>
        <w:pStyle w:val="a6"/>
      </w:pPr>
      <w:r w:rsidRPr="00B16B79">
        <w:t>Под системным подходом в управлении понимают систематизированный способ мышления, в соответствии с которым процесс обоснования решения базируется на определении общей цели системы и последовательном подчинении ей деятельности множества подсистем, планов их развития, а также показателей и стандартов работы. В общем смысле системный подход рассматривается как упорядоченная и воспроизводимая процедура выработки решений, применяемая к аналитическим проблемам любого рода и масштаба</w:t>
      </w:r>
      <w:r w:rsidR="00816E1B" w:rsidRPr="00B16B79">
        <w:rPr>
          <w:rStyle w:val="a5"/>
        </w:rPr>
        <w:footnoteReference w:id="14"/>
      </w:r>
      <w:r w:rsidRPr="00B16B79">
        <w:t>.</w:t>
      </w:r>
    </w:p>
    <w:p w:rsidR="009968C4" w:rsidRPr="00B16B79" w:rsidRDefault="009968C4" w:rsidP="00B16B79">
      <w:pPr>
        <w:pStyle w:val="a6"/>
      </w:pPr>
      <w:r w:rsidRPr="00B16B79">
        <w:t>Значение системного подхода заключается в том, что менеджеры могут проще согласовывать свою конкретную работу с работой организации в целом, если они понимают систему и свою роль в ней. Это особенно важно для генерального директора, потому что системный подход стимулирует его поддерживать необходимое равновесие между потребностями отдельных подразделений и целями всей организации. Он заставляет его думать о потоках информации, проходящих через всю систему, а также акцентирует внимание на важности коммуникаций. Системный подход помогает установить причины принятия неэффективных решений, он же предоставляет средства и технические приемы для улучшения планирования и контроля.</w:t>
      </w:r>
    </w:p>
    <w:p w:rsidR="009968C4" w:rsidRPr="00B16B79" w:rsidRDefault="009968C4" w:rsidP="00B16B79">
      <w:pPr>
        <w:pStyle w:val="a6"/>
      </w:pPr>
      <w:r w:rsidRPr="00B16B79">
        <w:t>Современный руководитель должен обладать системным мышлением, так как:</w:t>
      </w:r>
    </w:p>
    <w:p w:rsidR="009968C4" w:rsidRPr="00B16B79" w:rsidRDefault="009968C4" w:rsidP="00FE138E">
      <w:pPr>
        <w:pStyle w:val="a6"/>
        <w:numPr>
          <w:ilvl w:val="0"/>
          <w:numId w:val="9"/>
        </w:numPr>
        <w:tabs>
          <w:tab w:val="clear" w:pos="851"/>
          <w:tab w:val="num" w:pos="720"/>
          <w:tab w:val="left" w:pos="1134"/>
        </w:tabs>
        <w:ind w:firstLine="709"/>
      </w:pPr>
      <w:r w:rsidRPr="00B16B79">
        <w:t xml:space="preserve"> менеджер должен воспринимать, перерабатывать и систематизировать огромный объём информации и знаний, которые необходимы для принятия управленческих решений;</w:t>
      </w:r>
    </w:p>
    <w:p w:rsidR="009968C4" w:rsidRPr="00B16B79" w:rsidRDefault="009968C4" w:rsidP="00FE138E">
      <w:pPr>
        <w:pStyle w:val="a6"/>
        <w:numPr>
          <w:ilvl w:val="0"/>
          <w:numId w:val="9"/>
        </w:numPr>
        <w:tabs>
          <w:tab w:val="clear" w:pos="851"/>
          <w:tab w:val="num" w:pos="720"/>
          <w:tab w:val="left" w:pos="1134"/>
        </w:tabs>
        <w:ind w:firstLine="709"/>
      </w:pPr>
      <w:r w:rsidRPr="00B16B79">
        <w:t xml:space="preserve"> руководителю необходима системная методология, с помощью которой он мог бы соотносить одно направления деятельности своей организации с другим, не допускать квазиоптимизации управленческих решений;</w:t>
      </w:r>
    </w:p>
    <w:p w:rsidR="009968C4" w:rsidRPr="00B16B79" w:rsidRDefault="009968C4" w:rsidP="00FE138E">
      <w:pPr>
        <w:pStyle w:val="a6"/>
        <w:numPr>
          <w:ilvl w:val="0"/>
          <w:numId w:val="9"/>
        </w:numPr>
        <w:tabs>
          <w:tab w:val="clear" w:pos="851"/>
          <w:tab w:val="num" w:pos="720"/>
          <w:tab w:val="left" w:pos="1134"/>
        </w:tabs>
        <w:ind w:firstLine="709"/>
      </w:pPr>
      <w:r w:rsidRPr="00B16B79">
        <w:t xml:space="preserve"> менеджер должен видеть за деревьями лес, за частным – общее, подняться над повседневностью и осознавать, какое место его организация занимает во внешней среде, как она взаимодействует с другой, большей системой, частью которой является;</w:t>
      </w:r>
    </w:p>
    <w:p w:rsidR="009968C4" w:rsidRPr="00B16B79" w:rsidRDefault="009968C4" w:rsidP="00FE138E">
      <w:pPr>
        <w:pStyle w:val="a6"/>
        <w:numPr>
          <w:ilvl w:val="0"/>
          <w:numId w:val="9"/>
        </w:numPr>
        <w:tabs>
          <w:tab w:val="clear" w:pos="851"/>
          <w:tab w:val="num" w:pos="720"/>
          <w:tab w:val="left" w:pos="1134"/>
        </w:tabs>
        <w:ind w:firstLine="709"/>
      </w:pPr>
      <w:r w:rsidRPr="00B16B79">
        <w:t xml:space="preserve"> системный подход в управлении позволяет руководителю более продуктивно реализовывать свои основные функции: прогнозирование, планирование, организацию, руководство, контроль.</w:t>
      </w:r>
    </w:p>
    <w:p w:rsidR="009968C4" w:rsidRPr="00B16B79" w:rsidRDefault="009968C4" w:rsidP="00B16B79">
      <w:pPr>
        <w:pStyle w:val="a6"/>
      </w:pPr>
      <w:r w:rsidRPr="00B16B79">
        <w:t>Системное мышление не только способствовало развитию новых представлений об организации, но и обеспечило разработку полезных математических средств и приемов, значительно облегчающих принятие управленческих решений, использование более совершенных систем планирования и контроля. Таким образом, системный подход позволяет нам комплексно оценить любую производственно-хозяйственную деятельность и деятельность системы управления на уровне конкретных характеристик. Это поможет анализировать любую ситуацию в пределах отдельно взятой системы, выявить характер проблем входа, процесса и выхода. Применение системного подхода позволяет наилучшим образом организовать процесс принятия решений на всех уровнях в системе управления.</w:t>
      </w:r>
    </w:p>
    <w:p w:rsidR="008015B0" w:rsidRPr="00B16B79" w:rsidRDefault="009968C4" w:rsidP="00B16B79">
      <w:pPr>
        <w:pStyle w:val="a6"/>
      </w:pPr>
      <w:r w:rsidRPr="00B16B79">
        <w:t>Несмотря на все положительные результаты, системное мышление все еще не выполнило свое самое важное предназначение. Утверждение, что оно позволит применять современный научный метол к управлению, все еще не реализовано. Это происходит отчасти оттого, что крупномасштабные системы очень сложны. Нелегко уяснить те многие способы, при помощи которых внешняя среда влияет на внутреннюю организацию. Взаимодействие множества подсистем внутри предприятия не совсем осознается. Границы систем устанавливать очень трудно, слишком широкое определение приведет к накоплению дорогостоящих и непригодных данных, а слишком узкое – к частичному решению проблем. Даже если самое лучшее и самое логичное решение будет найдено, оно, возможно, будет невыполнимо.</w:t>
      </w:r>
      <w:bookmarkStart w:id="27" w:name="_Toc279423573"/>
      <w:bookmarkStart w:id="28" w:name="_Toc279423811"/>
    </w:p>
    <w:p w:rsidR="008015B0" w:rsidRPr="00B16B79" w:rsidRDefault="008015B0" w:rsidP="00B16B79">
      <w:pPr>
        <w:pStyle w:val="a6"/>
      </w:pPr>
    </w:p>
    <w:p w:rsidR="009968C4" w:rsidRPr="00B16B79" w:rsidRDefault="00FE138E" w:rsidP="00B16B79">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9968C4" w:rsidRPr="00B16B79">
        <w:rPr>
          <w:rFonts w:ascii="Times New Roman" w:hAnsi="Times New Roman"/>
          <w:b w:val="0"/>
          <w:sz w:val="28"/>
        </w:rPr>
        <w:t>Список использованных источников</w:t>
      </w:r>
      <w:bookmarkEnd w:id="27"/>
      <w:bookmarkEnd w:id="28"/>
    </w:p>
    <w:p w:rsidR="00017AAE" w:rsidRPr="00B16B79" w:rsidRDefault="00017AAE" w:rsidP="00B16B79">
      <w:pPr>
        <w:widowControl w:val="0"/>
        <w:spacing w:line="360" w:lineRule="auto"/>
        <w:ind w:firstLine="709"/>
        <w:jc w:val="both"/>
        <w:rPr>
          <w:sz w:val="28"/>
        </w:rPr>
      </w:pPr>
    </w:p>
    <w:p w:rsidR="00017AAE" w:rsidRPr="00B16B79" w:rsidRDefault="00017AAE" w:rsidP="00FE138E">
      <w:pPr>
        <w:widowControl w:val="0"/>
        <w:numPr>
          <w:ilvl w:val="0"/>
          <w:numId w:val="18"/>
        </w:numPr>
        <w:tabs>
          <w:tab w:val="clear" w:pos="624"/>
          <w:tab w:val="num" w:pos="720"/>
        </w:tabs>
        <w:spacing w:line="360" w:lineRule="auto"/>
        <w:ind w:firstLine="0"/>
        <w:jc w:val="both"/>
        <w:rPr>
          <w:sz w:val="28"/>
          <w:szCs w:val="28"/>
        </w:rPr>
      </w:pPr>
      <w:r w:rsidRPr="00B16B79">
        <w:rPr>
          <w:sz w:val="28"/>
          <w:szCs w:val="28"/>
        </w:rPr>
        <w:t>Федеральный закон от 08.02.98 № 14-ФЗ “Об обществах с ограниченной ответственностью”</w:t>
      </w:r>
    </w:p>
    <w:p w:rsidR="002D7FC1" w:rsidRPr="00B16B79" w:rsidRDefault="002D7FC1" w:rsidP="00FE138E">
      <w:pPr>
        <w:pStyle w:val="a6"/>
        <w:numPr>
          <w:ilvl w:val="0"/>
          <w:numId w:val="18"/>
        </w:numPr>
        <w:tabs>
          <w:tab w:val="left" w:pos="420"/>
          <w:tab w:val="num" w:pos="720"/>
        </w:tabs>
        <w:ind w:firstLine="0"/>
        <w:rPr>
          <w:szCs w:val="28"/>
        </w:rPr>
      </w:pPr>
      <w:r w:rsidRPr="00B16B79">
        <w:t>Анфилатов</w:t>
      </w:r>
      <w:r w:rsidR="00FE138E">
        <w:t xml:space="preserve"> </w:t>
      </w:r>
      <w:r w:rsidRPr="00B16B79">
        <w:t>В.С.</w:t>
      </w:r>
      <w:r w:rsidR="00FE138E">
        <w:t xml:space="preserve"> </w:t>
      </w:r>
      <w:r w:rsidRPr="00B16B79">
        <w:t>Системный</w:t>
      </w:r>
      <w:r w:rsidR="00FE138E">
        <w:t xml:space="preserve"> </w:t>
      </w:r>
      <w:r w:rsidRPr="00B16B79">
        <w:t>анализ</w:t>
      </w:r>
      <w:r w:rsidR="00FE138E">
        <w:t xml:space="preserve"> </w:t>
      </w:r>
      <w:r w:rsidRPr="00B16B79">
        <w:t>в</w:t>
      </w:r>
      <w:r w:rsidR="00FE138E">
        <w:t xml:space="preserve"> </w:t>
      </w:r>
      <w:r w:rsidRPr="00B16B79">
        <w:t>управлении</w:t>
      </w:r>
      <w:r w:rsidR="00FE138E">
        <w:t xml:space="preserve"> </w:t>
      </w:r>
      <w:r w:rsidRPr="00B16B79">
        <w:t>/</w:t>
      </w:r>
      <w:r w:rsidR="00FE138E">
        <w:t xml:space="preserve"> </w:t>
      </w:r>
      <w:r w:rsidRPr="00B16B79">
        <w:t>В.С.</w:t>
      </w:r>
      <w:r w:rsidR="00FE138E">
        <w:t xml:space="preserve"> </w:t>
      </w:r>
      <w:r w:rsidRPr="00B16B79">
        <w:t>Анфилатов,</w:t>
      </w:r>
      <w:r w:rsidR="00FE138E">
        <w:t xml:space="preserve"> </w:t>
      </w:r>
      <w:r w:rsidRPr="00B16B79">
        <w:t>А.А.</w:t>
      </w:r>
      <w:r w:rsidR="00FE138E">
        <w:t xml:space="preserve"> </w:t>
      </w:r>
      <w:r w:rsidRPr="00B16B79">
        <w:t>Емельянов,</w:t>
      </w:r>
      <w:r w:rsidR="00FE138E">
        <w:t xml:space="preserve"> </w:t>
      </w:r>
      <w:r w:rsidRPr="00B16B79">
        <w:t>А.А.</w:t>
      </w:r>
      <w:r w:rsidR="00FE138E">
        <w:t xml:space="preserve"> </w:t>
      </w:r>
      <w:r w:rsidRPr="00B16B79">
        <w:t>Кукушкин.</w:t>
      </w:r>
      <w:r w:rsidR="00FE138E">
        <w:t xml:space="preserve"> </w:t>
      </w:r>
      <w:r w:rsidRPr="00B16B79">
        <w:t>–</w:t>
      </w:r>
      <w:r w:rsidR="00FE138E">
        <w:t xml:space="preserve"> </w:t>
      </w:r>
      <w:r w:rsidRPr="00B16B79">
        <w:t>М.:</w:t>
      </w:r>
      <w:r w:rsidR="00FE138E">
        <w:t xml:space="preserve"> </w:t>
      </w:r>
      <w:r w:rsidRPr="00B16B79">
        <w:t>Финансы</w:t>
      </w:r>
      <w:r w:rsidR="00FE138E">
        <w:t xml:space="preserve"> </w:t>
      </w:r>
      <w:r w:rsidRPr="00B16B79">
        <w:t>и</w:t>
      </w:r>
      <w:r w:rsidR="00FE138E">
        <w:t xml:space="preserve"> </w:t>
      </w:r>
      <w:r w:rsidRPr="00B16B79">
        <w:t>статистика,</w:t>
      </w:r>
      <w:r w:rsidR="00FE138E">
        <w:t xml:space="preserve"> </w:t>
      </w:r>
      <w:r w:rsidRPr="00B16B79">
        <w:t>200</w:t>
      </w:r>
      <w:r w:rsidR="007D3E0E" w:rsidRPr="00B16B79">
        <w:t>9.</w:t>
      </w:r>
    </w:p>
    <w:p w:rsidR="00017AAE" w:rsidRPr="00B16B79" w:rsidRDefault="00017AAE" w:rsidP="00FE138E">
      <w:pPr>
        <w:widowControl w:val="0"/>
        <w:numPr>
          <w:ilvl w:val="0"/>
          <w:numId w:val="18"/>
        </w:numPr>
        <w:tabs>
          <w:tab w:val="num" w:pos="720"/>
        </w:tabs>
        <w:spacing w:line="360" w:lineRule="auto"/>
        <w:ind w:firstLine="0"/>
        <w:jc w:val="both"/>
        <w:rPr>
          <w:sz w:val="28"/>
          <w:szCs w:val="28"/>
        </w:rPr>
      </w:pPr>
      <w:r w:rsidRPr="00B16B79">
        <w:rPr>
          <w:sz w:val="28"/>
          <w:szCs w:val="28"/>
        </w:rPr>
        <w:t>Баранников</w:t>
      </w:r>
      <w:r w:rsidR="00FE138E">
        <w:rPr>
          <w:sz w:val="28"/>
          <w:szCs w:val="28"/>
        </w:rPr>
        <w:t xml:space="preserve"> </w:t>
      </w:r>
      <w:r w:rsidRPr="00B16B79">
        <w:rPr>
          <w:sz w:val="28"/>
          <w:szCs w:val="28"/>
        </w:rPr>
        <w:t>А.Ф.</w:t>
      </w:r>
      <w:r w:rsidR="00FE138E">
        <w:rPr>
          <w:sz w:val="28"/>
          <w:szCs w:val="28"/>
        </w:rPr>
        <w:t xml:space="preserve"> </w:t>
      </w:r>
      <w:r w:rsidRPr="00B16B79">
        <w:rPr>
          <w:sz w:val="28"/>
          <w:szCs w:val="28"/>
        </w:rPr>
        <w:t>Теория</w:t>
      </w:r>
      <w:r w:rsidR="00FE138E">
        <w:rPr>
          <w:sz w:val="28"/>
          <w:szCs w:val="28"/>
        </w:rPr>
        <w:t xml:space="preserve"> </w:t>
      </w:r>
      <w:r w:rsidRPr="00B16B79">
        <w:rPr>
          <w:sz w:val="28"/>
          <w:szCs w:val="28"/>
        </w:rPr>
        <w:t>организации.</w:t>
      </w:r>
      <w:r w:rsidR="00FE138E">
        <w:rPr>
          <w:sz w:val="28"/>
          <w:szCs w:val="28"/>
        </w:rPr>
        <w:t xml:space="preserve"> </w:t>
      </w:r>
      <w:r w:rsidRPr="00B16B79">
        <w:rPr>
          <w:sz w:val="28"/>
          <w:szCs w:val="28"/>
        </w:rPr>
        <w:t>Учебник</w:t>
      </w:r>
      <w:r w:rsidR="00FE138E">
        <w:rPr>
          <w:sz w:val="28"/>
          <w:szCs w:val="28"/>
        </w:rPr>
        <w:t xml:space="preserve"> </w:t>
      </w:r>
      <w:r w:rsidRPr="00B16B79">
        <w:rPr>
          <w:sz w:val="28"/>
          <w:szCs w:val="28"/>
        </w:rPr>
        <w:t>для</w:t>
      </w:r>
      <w:r w:rsidR="00FE138E">
        <w:rPr>
          <w:sz w:val="28"/>
          <w:szCs w:val="28"/>
        </w:rPr>
        <w:t xml:space="preserve"> </w:t>
      </w:r>
      <w:r w:rsidRPr="00B16B79">
        <w:rPr>
          <w:sz w:val="28"/>
          <w:szCs w:val="28"/>
        </w:rPr>
        <w:t>вузов.</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Гриф</w:t>
      </w:r>
      <w:r w:rsidR="00FE138E">
        <w:rPr>
          <w:sz w:val="28"/>
          <w:szCs w:val="28"/>
        </w:rPr>
        <w:t xml:space="preserve"> </w:t>
      </w:r>
      <w:r w:rsidRPr="00B16B79">
        <w:rPr>
          <w:sz w:val="28"/>
          <w:szCs w:val="28"/>
        </w:rPr>
        <w:t>МО</w:t>
      </w:r>
      <w:r w:rsidR="00FE138E">
        <w:rPr>
          <w:sz w:val="28"/>
          <w:szCs w:val="28"/>
        </w:rPr>
        <w:t xml:space="preserve"> </w:t>
      </w:r>
      <w:r w:rsidRPr="00B16B79">
        <w:rPr>
          <w:sz w:val="28"/>
          <w:szCs w:val="28"/>
        </w:rPr>
        <w:t>РФ;</w:t>
      </w:r>
      <w:r w:rsidR="00FE138E">
        <w:rPr>
          <w:sz w:val="28"/>
          <w:szCs w:val="28"/>
        </w:rPr>
        <w:t xml:space="preserve"> </w:t>
      </w:r>
      <w:r w:rsidRPr="00B16B79">
        <w:rPr>
          <w:sz w:val="28"/>
          <w:szCs w:val="28"/>
        </w:rPr>
        <w:t>2004.-</w:t>
      </w:r>
      <w:r w:rsidR="00FE138E">
        <w:rPr>
          <w:sz w:val="28"/>
          <w:szCs w:val="28"/>
        </w:rPr>
        <w:t xml:space="preserve"> </w:t>
      </w:r>
      <w:r w:rsidRPr="00B16B79">
        <w:rPr>
          <w:sz w:val="28"/>
          <w:szCs w:val="28"/>
        </w:rPr>
        <w:t>304</w:t>
      </w:r>
      <w:r w:rsidR="00FE138E">
        <w:rPr>
          <w:sz w:val="28"/>
          <w:szCs w:val="28"/>
        </w:rPr>
        <w:t xml:space="preserve"> </w:t>
      </w:r>
      <w:r w:rsidRPr="00B16B79">
        <w:rPr>
          <w:sz w:val="28"/>
          <w:szCs w:val="28"/>
        </w:rPr>
        <w:t>с.</w:t>
      </w:r>
    </w:p>
    <w:p w:rsidR="002D7FC1" w:rsidRPr="00B16B79" w:rsidRDefault="00017AAE" w:rsidP="00FE138E">
      <w:pPr>
        <w:widowControl w:val="0"/>
        <w:numPr>
          <w:ilvl w:val="0"/>
          <w:numId w:val="18"/>
        </w:numPr>
        <w:tabs>
          <w:tab w:val="num" w:pos="720"/>
        </w:tabs>
        <w:spacing w:line="360" w:lineRule="auto"/>
        <w:ind w:firstLine="0"/>
        <w:jc w:val="both"/>
        <w:rPr>
          <w:sz w:val="28"/>
          <w:szCs w:val="28"/>
        </w:rPr>
      </w:pPr>
      <w:r w:rsidRPr="00B16B79">
        <w:rPr>
          <w:sz w:val="28"/>
          <w:szCs w:val="28"/>
        </w:rPr>
        <w:t>Богданов</w:t>
      </w:r>
      <w:r w:rsidR="00FE138E">
        <w:rPr>
          <w:sz w:val="28"/>
          <w:szCs w:val="28"/>
        </w:rPr>
        <w:t xml:space="preserve"> </w:t>
      </w:r>
      <w:r w:rsidRPr="00B16B79">
        <w:rPr>
          <w:sz w:val="28"/>
          <w:szCs w:val="28"/>
        </w:rPr>
        <w:t>А.</w:t>
      </w:r>
      <w:r w:rsidR="00FE138E">
        <w:rPr>
          <w:sz w:val="28"/>
          <w:szCs w:val="28"/>
        </w:rPr>
        <w:t xml:space="preserve"> </w:t>
      </w:r>
      <w:r w:rsidRPr="00B16B79">
        <w:rPr>
          <w:sz w:val="28"/>
          <w:szCs w:val="28"/>
        </w:rPr>
        <w:t>А.</w:t>
      </w:r>
      <w:r w:rsidR="00FE138E">
        <w:rPr>
          <w:sz w:val="28"/>
          <w:szCs w:val="28"/>
        </w:rPr>
        <w:t xml:space="preserve"> </w:t>
      </w:r>
      <w:r w:rsidRPr="00B16B79">
        <w:rPr>
          <w:sz w:val="28"/>
          <w:szCs w:val="28"/>
        </w:rPr>
        <w:t>Тектология:</w:t>
      </w:r>
      <w:r w:rsidR="00FE138E">
        <w:rPr>
          <w:sz w:val="28"/>
          <w:szCs w:val="28"/>
        </w:rPr>
        <w:t xml:space="preserve"> </w:t>
      </w:r>
      <w:r w:rsidRPr="00B16B79">
        <w:rPr>
          <w:sz w:val="28"/>
          <w:szCs w:val="28"/>
        </w:rPr>
        <w:t>(Всеобщая</w:t>
      </w:r>
      <w:r w:rsidR="00FE138E">
        <w:rPr>
          <w:sz w:val="28"/>
          <w:szCs w:val="28"/>
        </w:rPr>
        <w:t xml:space="preserve"> </w:t>
      </w:r>
      <w:r w:rsidRPr="00B16B79">
        <w:rPr>
          <w:sz w:val="28"/>
          <w:szCs w:val="28"/>
        </w:rPr>
        <w:t>организационная</w:t>
      </w:r>
      <w:r w:rsidR="00FE138E">
        <w:rPr>
          <w:sz w:val="28"/>
          <w:szCs w:val="28"/>
        </w:rPr>
        <w:t xml:space="preserve"> </w:t>
      </w:r>
      <w:r w:rsidRPr="00B16B79">
        <w:rPr>
          <w:sz w:val="28"/>
          <w:szCs w:val="28"/>
        </w:rPr>
        <w:t>наука).</w:t>
      </w:r>
      <w:r w:rsidR="00FE138E">
        <w:rPr>
          <w:sz w:val="28"/>
          <w:szCs w:val="28"/>
        </w:rPr>
        <w:t xml:space="preserve"> </w:t>
      </w:r>
      <w:r w:rsidRPr="00B16B79">
        <w:rPr>
          <w:sz w:val="28"/>
          <w:szCs w:val="28"/>
        </w:rPr>
        <w:t>В</w:t>
      </w:r>
      <w:r w:rsidR="00FE138E">
        <w:rPr>
          <w:sz w:val="28"/>
          <w:szCs w:val="28"/>
        </w:rPr>
        <w:t xml:space="preserve"> </w:t>
      </w:r>
      <w:r w:rsidRPr="00B16B79">
        <w:rPr>
          <w:sz w:val="28"/>
          <w:szCs w:val="28"/>
        </w:rPr>
        <w:t>2-х</w:t>
      </w:r>
      <w:r w:rsidR="00FE138E">
        <w:rPr>
          <w:sz w:val="28"/>
          <w:szCs w:val="28"/>
        </w:rPr>
        <w:t xml:space="preserve"> </w:t>
      </w:r>
      <w:r w:rsidRPr="00B16B79">
        <w:rPr>
          <w:sz w:val="28"/>
          <w:szCs w:val="28"/>
        </w:rPr>
        <w:t>книгах.:</w:t>
      </w:r>
      <w:r w:rsidR="00FE138E">
        <w:rPr>
          <w:sz w:val="28"/>
          <w:szCs w:val="28"/>
        </w:rPr>
        <w:t xml:space="preserve"> </w:t>
      </w:r>
      <w:r w:rsidRPr="00B16B79">
        <w:rPr>
          <w:sz w:val="28"/>
          <w:szCs w:val="28"/>
        </w:rPr>
        <w:t>Кн.1\2.</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Москва:</w:t>
      </w:r>
      <w:r w:rsidR="00FE138E">
        <w:rPr>
          <w:sz w:val="28"/>
          <w:szCs w:val="28"/>
        </w:rPr>
        <w:t xml:space="preserve"> </w:t>
      </w:r>
      <w:r w:rsidRPr="00B16B79">
        <w:rPr>
          <w:sz w:val="28"/>
          <w:szCs w:val="28"/>
        </w:rPr>
        <w:t>Экономика,</w:t>
      </w:r>
      <w:r w:rsidR="00FE138E">
        <w:rPr>
          <w:sz w:val="28"/>
          <w:szCs w:val="28"/>
        </w:rPr>
        <w:t xml:space="preserve"> </w:t>
      </w:r>
      <w:r w:rsidR="008015B0" w:rsidRPr="00B16B79">
        <w:rPr>
          <w:sz w:val="28"/>
          <w:szCs w:val="28"/>
        </w:rPr>
        <w:t>200</w:t>
      </w:r>
      <w:r w:rsidRPr="00B16B79">
        <w:rPr>
          <w:sz w:val="28"/>
          <w:szCs w:val="28"/>
        </w:rPr>
        <w:t>9.-</w:t>
      </w:r>
      <w:r w:rsidR="00FE138E">
        <w:rPr>
          <w:sz w:val="28"/>
          <w:szCs w:val="28"/>
        </w:rPr>
        <w:t xml:space="preserve"> </w:t>
      </w:r>
      <w:r w:rsidRPr="00B16B79">
        <w:rPr>
          <w:sz w:val="28"/>
          <w:szCs w:val="28"/>
        </w:rPr>
        <w:t>304</w:t>
      </w:r>
    </w:p>
    <w:p w:rsidR="00017AAE" w:rsidRPr="00B16B79" w:rsidRDefault="00017AAE" w:rsidP="00FE138E">
      <w:pPr>
        <w:widowControl w:val="0"/>
        <w:numPr>
          <w:ilvl w:val="0"/>
          <w:numId w:val="18"/>
        </w:numPr>
        <w:tabs>
          <w:tab w:val="num" w:pos="720"/>
        </w:tabs>
        <w:spacing w:line="360" w:lineRule="auto"/>
        <w:ind w:firstLine="0"/>
        <w:jc w:val="both"/>
        <w:rPr>
          <w:sz w:val="28"/>
          <w:szCs w:val="28"/>
        </w:rPr>
      </w:pPr>
      <w:r w:rsidRPr="00B16B79">
        <w:rPr>
          <w:sz w:val="28"/>
          <w:szCs w:val="28"/>
        </w:rPr>
        <w:t>Волкова</w:t>
      </w:r>
      <w:r w:rsidR="00FE138E">
        <w:rPr>
          <w:sz w:val="28"/>
          <w:szCs w:val="28"/>
        </w:rPr>
        <w:t xml:space="preserve"> </w:t>
      </w:r>
      <w:r w:rsidRPr="00B16B79">
        <w:rPr>
          <w:sz w:val="28"/>
          <w:szCs w:val="28"/>
        </w:rPr>
        <w:t>В.Н.,</w:t>
      </w:r>
      <w:r w:rsidR="00FE138E">
        <w:rPr>
          <w:sz w:val="28"/>
          <w:szCs w:val="28"/>
        </w:rPr>
        <w:t xml:space="preserve"> </w:t>
      </w:r>
      <w:r w:rsidRPr="00B16B79">
        <w:rPr>
          <w:sz w:val="28"/>
          <w:szCs w:val="28"/>
        </w:rPr>
        <w:t>Денисов</w:t>
      </w:r>
      <w:r w:rsidR="00FE138E">
        <w:rPr>
          <w:sz w:val="28"/>
          <w:szCs w:val="28"/>
        </w:rPr>
        <w:t xml:space="preserve"> </w:t>
      </w:r>
      <w:r w:rsidRPr="00B16B79">
        <w:rPr>
          <w:sz w:val="28"/>
          <w:szCs w:val="28"/>
        </w:rPr>
        <w:t>А.А.</w:t>
      </w:r>
      <w:r w:rsidR="00FE138E">
        <w:rPr>
          <w:sz w:val="28"/>
          <w:szCs w:val="28"/>
        </w:rPr>
        <w:t xml:space="preserve"> </w:t>
      </w:r>
      <w:r w:rsidRPr="00B16B79">
        <w:rPr>
          <w:sz w:val="28"/>
          <w:szCs w:val="28"/>
        </w:rPr>
        <w:t>Основы</w:t>
      </w:r>
      <w:r w:rsidR="00FE138E">
        <w:rPr>
          <w:sz w:val="28"/>
          <w:szCs w:val="28"/>
        </w:rPr>
        <w:t xml:space="preserve"> </w:t>
      </w:r>
      <w:r w:rsidRPr="00B16B79">
        <w:rPr>
          <w:sz w:val="28"/>
          <w:szCs w:val="28"/>
        </w:rPr>
        <w:t>теории</w:t>
      </w:r>
      <w:r w:rsidR="00FE138E">
        <w:rPr>
          <w:sz w:val="28"/>
          <w:szCs w:val="28"/>
        </w:rPr>
        <w:t xml:space="preserve"> </w:t>
      </w:r>
      <w:r w:rsidRPr="00B16B79">
        <w:rPr>
          <w:sz w:val="28"/>
          <w:szCs w:val="28"/>
        </w:rPr>
        <w:t>систем</w:t>
      </w:r>
      <w:r w:rsidR="00FE138E">
        <w:rPr>
          <w:sz w:val="28"/>
          <w:szCs w:val="28"/>
        </w:rPr>
        <w:t xml:space="preserve"> </w:t>
      </w:r>
      <w:r w:rsidRPr="00B16B79">
        <w:rPr>
          <w:sz w:val="28"/>
          <w:szCs w:val="28"/>
        </w:rPr>
        <w:t>и</w:t>
      </w:r>
      <w:r w:rsidR="00FE138E">
        <w:rPr>
          <w:sz w:val="28"/>
          <w:szCs w:val="28"/>
        </w:rPr>
        <w:t xml:space="preserve"> </w:t>
      </w:r>
      <w:r w:rsidRPr="00B16B79">
        <w:rPr>
          <w:sz w:val="28"/>
          <w:szCs w:val="28"/>
        </w:rPr>
        <w:t>системного</w:t>
      </w:r>
      <w:r w:rsidR="00FE138E">
        <w:rPr>
          <w:sz w:val="28"/>
          <w:szCs w:val="28"/>
        </w:rPr>
        <w:t xml:space="preserve"> </w:t>
      </w:r>
      <w:r w:rsidRPr="00B16B79">
        <w:rPr>
          <w:sz w:val="28"/>
          <w:szCs w:val="28"/>
        </w:rPr>
        <w:t>анализа:</w:t>
      </w:r>
      <w:r w:rsidR="00FE138E">
        <w:rPr>
          <w:sz w:val="28"/>
          <w:szCs w:val="28"/>
        </w:rPr>
        <w:t xml:space="preserve"> </w:t>
      </w:r>
      <w:r w:rsidRPr="00B16B79">
        <w:rPr>
          <w:sz w:val="28"/>
          <w:szCs w:val="28"/>
        </w:rPr>
        <w:t>Учебник</w:t>
      </w:r>
      <w:r w:rsidR="00FE138E">
        <w:rPr>
          <w:sz w:val="28"/>
          <w:szCs w:val="28"/>
        </w:rPr>
        <w:t xml:space="preserve"> </w:t>
      </w:r>
      <w:r w:rsidRPr="00B16B79">
        <w:rPr>
          <w:sz w:val="28"/>
          <w:szCs w:val="28"/>
        </w:rPr>
        <w:t>для</w:t>
      </w:r>
      <w:r w:rsidR="00FE138E">
        <w:rPr>
          <w:sz w:val="28"/>
          <w:szCs w:val="28"/>
        </w:rPr>
        <w:t xml:space="preserve"> </w:t>
      </w:r>
      <w:r w:rsidRPr="00B16B79">
        <w:rPr>
          <w:sz w:val="28"/>
          <w:szCs w:val="28"/>
        </w:rPr>
        <w:t>студентов</w:t>
      </w:r>
      <w:r w:rsidR="00FE138E">
        <w:rPr>
          <w:sz w:val="28"/>
          <w:szCs w:val="28"/>
        </w:rPr>
        <w:t xml:space="preserve"> </w:t>
      </w:r>
      <w:r w:rsidRPr="00B16B79">
        <w:rPr>
          <w:sz w:val="28"/>
          <w:szCs w:val="28"/>
        </w:rPr>
        <w:t>вузов.</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СПб.:</w:t>
      </w:r>
      <w:r w:rsidR="00FE138E">
        <w:rPr>
          <w:sz w:val="28"/>
          <w:szCs w:val="28"/>
        </w:rPr>
        <w:t xml:space="preserve"> </w:t>
      </w:r>
      <w:r w:rsidRPr="00B16B79">
        <w:rPr>
          <w:sz w:val="28"/>
          <w:szCs w:val="28"/>
        </w:rPr>
        <w:t>СПбГТУ,</w:t>
      </w:r>
      <w:r w:rsidR="00FE138E">
        <w:rPr>
          <w:sz w:val="28"/>
          <w:szCs w:val="28"/>
        </w:rPr>
        <w:t xml:space="preserve"> </w:t>
      </w:r>
      <w:r w:rsidR="008015B0" w:rsidRPr="00B16B79">
        <w:rPr>
          <w:sz w:val="28"/>
          <w:szCs w:val="28"/>
        </w:rPr>
        <w:t>200</w:t>
      </w:r>
      <w:r w:rsidRPr="00B16B79">
        <w:rPr>
          <w:sz w:val="28"/>
          <w:szCs w:val="28"/>
        </w:rPr>
        <w:t>7.</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510с.</w:t>
      </w:r>
    </w:p>
    <w:p w:rsidR="002D7FC1" w:rsidRPr="00B16B79" w:rsidRDefault="002D7FC1" w:rsidP="00FE138E">
      <w:pPr>
        <w:pStyle w:val="a6"/>
        <w:numPr>
          <w:ilvl w:val="0"/>
          <w:numId w:val="18"/>
        </w:numPr>
        <w:tabs>
          <w:tab w:val="left" w:pos="420"/>
          <w:tab w:val="num" w:pos="720"/>
        </w:tabs>
        <w:ind w:firstLine="0"/>
        <w:rPr>
          <w:szCs w:val="28"/>
        </w:rPr>
      </w:pPr>
      <w:r w:rsidRPr="00B16B79">
        <w:t>Кузякин</w:t>
      </w:r>
      <w:r w:rsidR="00FE138E">
        <w:t xml:space="preserve"> </w:t>
      </w:r>
      <w:r w:rsidRPr="00B16B79">
        <w:t>В.И.</w:t>
      </w:r>
      <w:r w:rsidR="00FE138E">
        <w:t xml:space="preserve"> </w:t>
      </w:r>
      <w:r w:rsidRPr="00B16B79">
        <w:t>Информационные</w:t>
      </w:r>
      <w:r w:rsidR="00FE138E">
        <w:t xml:space="preserve"> </w:t>
      </w:r>
      <w:r w:rsidRPr="00B16B79">
        <w:t>технологии</w:t>
      </w:r>
      <w:r w:rsidR="00FE138E">
        <w:t xml:space="preserve"> </w:t>
      </w:r>
      <w:r w:rsidRPr="00B16B79">
        <w:t>в</w:t>
      </w:r>
      <w:r w:rsidR="00FE138E">
        <w:t xml:space="preserve"> </w:t>
      </w:r>
      <w:r w:rsidRPr="00B16B79">
        <w:t>экономике:</w:t>
      </w:r>
      <w:r w:rsidR="00FE138E">
        <w:t xml:space="preserve"> </w:t>
      </w:r>
      <w:r w:rsidRPr="00B16B79">
        <w:t>учеб.</w:t>
      </w:r>
      <w:r w:rsidR="00FE138E">
        <w:t xml:space="preserve"> </w:t>
      </w:r>
      <w:r w:rsidRPr="00B16B79">
        <w:t>пособие</w:t>
      </w:r>
      <w:r w:rsidR="00FE138E">
        <w:t xml:space="preserve"> </w:t>
      </w:r>
      <w:r w:rsidRPr="00B16B79">
        <w:t>/</w:t>
      </w:r>
      <w:r w:rsidR="00FE138E">
        <w:t xml:space="preserve"> </w:t>
      </w:r>
      <w:r w:rsidRPr="00B16B79">
        <w:t>В.И.</w:t>
      </w:r>
      <w:r w:rsidR="00FE138E">
        <w:t xml:space="preserve"> </w:t>
      </w:r>
      <w:r w:rsidRPr="00B16B79">
        <w:t>Кузякин.</w:t>
      </w:r>
      <w:r w:rsidR="00FE138E">
        <w:t xml:space="preserve"> </w:t>
      </w:r>
      <w:r w:rsidRPr="00B16B79">
        <w:t>–</w:t>
      </w:r>
      <w:r w:rsidR="00FE138E">
        <w:t xml:space="preserve"> </w:t>
      </w:r>
      <w:r w:rsidRPr="00B16B79">
        <w:t>Екатеринбург:</w:t>
      </w:r>
      <w:r w:rsidR="00FE138E">
        <w:t xml:space="preserve"> </w:t>
      </w:r>
      <w:r w:rsidRPr="00B16B79">
        <w:t>Изд-во</w:t>
      </w:r>
      <w:r w:rsidR="00FE138E">
        <w:t xml:space="preserve"> </w:t>
      </w:r>
      <w:r w:rsidRPr="00B16B79">
        <w:t>ГОУ</w:t>
      </w:r>
      <w:r w:rsidR="00FE138E">
        <w:t xml:space="preserve"> </w:t>
      </w:r>
      <w:r w:rsidRPr="00B16B79">
        <w:t>УГТУ</w:t>
      </w:r>
      <w:r w:rsidR="00FE138E">
        <w:t xml:space="preserve"> </w:t>
      </w:r>
      <w:r w:rsidRPr="00B16B79">
        <w:t>УПИ,</w:t>
      </w:r>
      <w:r w:rsidR="00FE138E">
        <w:t xml:space="preserve"> </w:t>
      </w:r>
      <w:r w:rsidRPr="00B16B79">
        <w:t>2002</w:t>
      </w:r>
    </w:p>
    <w:p w:rsidR="00017AAE" w:rsidRPr="00B16B79" w:rsidRDefault="00017AAE" w:rsidP="00FE138E">
      <w:pPr>
        <w:widowControl w:val="0"/>
        <w:numPr>
          <w:ilvl w:val="0"/>
          <w:numId w:val="18"/>
        </w:numPr>
        <w:tabs>
          <w:tab w:val="num" w:pos="720"/>
        </w:tabs>
        <w:spacing w:line="360" w:lineRule="auto"/>
        <w:ind w:firstLine="0"/>
        <w:jc w:val="both"/>
        <w:rPr>
          <w:sz w:val="28"/>
          <w:szCs w:val="28"/>
        </w:rPr>
      </w:pPr>
      <w:r w:rsidRPr="00B16B79">
        <w:rPr>
          <w:sz w:val="28"/>
          <w:szCs w:val="28"/>
        </w:rPr>
        <w:t>Латфуллин</w:t>
      </w:r>
      <w:r w:rsidR="00FE138E">
        <w:rPr>
          <w:sz w:val="28"/>
          <w:szCs w:val="28"/>
        </w:rPr>
        <w:t xml:space="preserve"> </w:t>
      </w:r>
      <w:r w:rsidRPr="00B16B79">
        <w:rPr>
          <w:sz w:val="28"/>
          <w:szCs w:val="28"/>
        </w:rPr>
        <w:t>Г.Р.,</w:t>
      </w:r>
      <w:r w:rsidR="00FE138E">
        <w:rPr>
          <w:sz w:val="28"/>
          <w:szCs w:val="28"/>
        </w:rPr>
        <w:t xml:space="preserve"> </w:t>
      </w:r>
      <w:r w:rsidRPr="00B16B79">
        <w:rPr>
          <w:sz w:val="28"/>
          <w:szCs w:val="28"/>
        </w:rPr>
        <w:t>Райченко</w:t>
      </w:r>
      <w:r w:rsidR="00FE138E">
        <w:rPr>
          <w:sz w:val="28"/>
          <w:szCs w:val="28"/>
        </w:rPr>
        <w:t xml:space="preserve"> </w:t>
      </w:r>
      <w:r w:rsidRPr="00B16B79">
        <w:rPr>
          <w:sz w:val="28"/>
          <w:szCs w:val="28"/>
        </w:rPr>
        <w:t>А.В.</w:t>
      </w:r>
      <w:r w:rsidR="00FE138E">
        <w:rPr>
          <w:sz w:val="28"/>
          <w:szCs w:val="28"/>
        </w:rPr>
        <w:t xml:space="preserve"> </w:t>
      </w:r>
      <w:r w:rsidRPr="00B16B79">
        <w:rPr>
          <w:sz w:val="28"/>
          <w:szCs w:val="28"/>
        </w:rPr>
        <w:t>Теория</w:t>
      </w:r>
      <w:r w:rsidR="00FE138E">
        <w:rPr>
          <w:sz w:val="28"/>
          <w:szCs w:val="28"/>
        </w:rPr>
        <w:t xml:space="preserve"> </w:t>
      </w:r>
      <w:r w:rsidRPr="00B16B79">
        <w:rPr>
          <w:sz w:val="28"/>
          <w:szCs w:val="28"/>
        </w:rPr>
        <w:t>организации:</w:t>
      </w:r>
      <w:r w:rsidR="00FE138E">
        <w:rPr>
          <w:sz w:val="28"/>
          <w:szCs w:val="28"/>
        </w:rPr>
        <w:t xml:space="preserve"> </w:t>
      </w:r>
      <w:r w:rsidRPr="00B16B79">
        <w:rPr>
          <w:sz w:val="28"/>
          <w:szCs w:val="28"/>
        </w:rPr>
        <w:t>Учебник</w:t>
      </w:r>
      <w:r w:rsidR="00FE138E">
        <w:rPr>
          <w:sz w:val="28"/>
          <w:szCs w:val="28"/>
        </w:rPr>
        <w:t xml:space="preserve"> </w:t>
      </w:r>
      <w:r w:rsidRPr="00B16B79">
        <w:rPr>
          <w:sz w:val="28"/>
          <w:szCs w:val="28"/>
        </w:rPr>
        <w:t>для</w:t>
      </w:r>
      <w:r w:rsidR="00FE138E">
        <w:rPr>
          <w:sz w:val="28"/>
          <w:szCs w:val="28"/>
        </w:rPr>
        <w:t xml:space="preserve"> </w:t>
      </w:r>
      <w:r w:rsidRPr="00B16B79">
        <w:rPr>
          <w:sz w:val="28"/>
          <w:szCs w:val="28"/>
        </w:rPr>
        <w:t>ВУЗов.</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СПб.:</w:t>
      </w:r>
      <w:r w:rsidR="00FE138E">
        <w:rPr>
          <w:sz w:val="28"/>
          <w:szCs w:val="28"/>
        </w:rPr>
        <w:t xml:space="preserve"> </w:t>
      </w:r>
      <w:r w:rsidRPr="00B16B79">
        <w:rPr>
          <w:sz w:val="28"/>
          <w:szCs w:val="28"/>
        </w:rPr>
        <w:t>Питер,</w:t>
      </w:r>
      <w:r w:rsidR="00FE138E">
        <w:rPr>
          <w:sz w:val="28"/>
          <w:szCs w:val="28"/>
        </w:rPr>
        <w:t xml:space="preserve"> </w:t>
      </w:r>
      <w:r w:rsidRPr="00B16B79">
        <w:rPr>
          <w:sz w:val="28"/>
          <w:szCs w:val="28"/>
        </w:rPr>
        <w:t>2005.</w:t>
      </w:r>
      <w:r w:rsidR="00FE138E">
        <w:rPr>
          <w:sz w:val="28"/>
          <w:szCs w:val="28"/>
        </w:rPr>
        <w:t xml:space="preserve"> </w:t>
      </w:r>
    </w:p>
    <w:p w:rsidR="002D7FC1" w:rsidRPr="00B16B79" w:rsidRDefault="002D7FC1" w:rsidP="00FE138E">
      <w:pPr>
        <w:widowControl w:val="0"/>
        <w:numPr>
          <w:ilvl w:val="0"/>
          <w:numId w:val="18"/>
        </w:numPr>
        <w:tabs>
          <w:tab w:val="num" w:pos="720"/>
        </w:tabs>
        <w:spacing w:line="360" w:lineRule="auto"/>
        <w:ind w:firstLine="0"/>
        <w:jc w:val="both"/>
        <w:rPr>
          <w:sz w:val="28"/>
          <w:szCs w:val="28"/>
        </w:rPr>
      </w:pPr>
      <w:r w:rsidRPr="00B16B79">
        <w:rPr>
          <w:sz w:val="28"/>
          <w:szCs w:val="28"/>
        </w:rPr>
        <w:t>Лаукс</w:t>
      </w:r>
      <w:r w:rsidR="00FE138E">
        <w:rPr>
          <w:sz w:val="28"/>
          <w:szCs w:val="28"/>
        </w:rPr>
        <w:t xml:space="preserve"> </w:t>
      </w:r>
      <w:r w:rsidRPr="00B16B79">
        <w:rPr>
          <w:sz w:val="28"/>
          <w:szCs w:val="28"/>
        </w:rPr>
        <w:t>Г.,</w:t>
      </w:r>
      <w:r w:rsidR="00FE138E">
        <w:rPr>
          <w:sz w:val="28"/>
          <w:szCs w:val="28"/>
        </w:rPr>
        <w:t xml:space="preserve"> </w:t>
      </w:r>
      <w:r w:rsidRPr="00B16B79">
        <w:rPr>
          <w:sz w:val="28"/>
          <w:szCs w:val="28"/>
        </w:rPr>
        <w:t>Лирманн</w:t>
      </w:r>
      <w:r w:rsidR="00FE138E">
        <w:rPr>
          <w:sz w:val="28"/>
          <w:szCs w:val="28"/>
        </w:rPr>
        <w:t xml:space="preserve"> </w:t>
      </w:r>
      <w:r w:rsidRPr="00B16B79">
        <w:rPr>
          <w:sz w:val="28"/>
          <w:szCs w:val="28"/>
        </w:rPr>
        <w:t>Ф.</w:t>
      </w:r>
      <w:r w:rsidR="00FE138E">
        <w:rPr>
          <w:sz w:val="28"/>
          <w:szCs w:val="28"/>
        </w:rPr>
        <w:t xml:space="preserve"> </w:t>
      </w:r>
      <w:r w:rsidRPr="00B16B79">
        <w:rPr>
          <w:sz w:val="28"/>
          <w:szCs w:val="28"/>
        </w:rPr>
        <w:t>Основы</w:t>
      </w:r>
      <w:r w:rsidR="00FE138E">
        <w:rPr>
          <w:sz w:val="28"/>
          <w:szCs w:val="28"/>
        </w:rPr>
        <w:t xml:space="preserve"> </w:t>
      </w:r>
      <w:r w:rsidRPr="00B16B79">
        <w:rPr>
          <w:sz w:val="28"/>
          <w:szCs w:val="28"/>
        </w:rPr>
        <w:t>организации:</w:t>
      </w:r>
      <w:r w:rsidR="00FE138E">
        <w:rPr>
          <w:sz w:val="28"/>
          <w:szCs w:val="28"/>
        </w:rPr>
        <w:t xml:space="preserve"> </w:t>
      </w:r>
      <w:r w:rsidRPr="00B16B79">
        <w:rPr>
          <w:sz w:val="28"/>
          <w:szCs w:val="28"/>
        </w:rPr>
        <w:t>управление</w:t>
      </w:r>
      <w:r w:rsidR="00FE138E">
        <w:rPr>
          <w:sz w:val="28"/>
          <w:szCs w:val="28"/>
        </w:rPr>
        <w:t xml:space="preserve"> </w:t>
      </w:r>
      <w:r w:rsidRPr="00B16B79">
        <w:rPr>
          <w:sz w:val="28"/>
          <w:szCs w:val="28"/>
        </w:rPr>
        <w:t>принятием</w:t>
      </w:r>
      <w:r w:rsidR="00FE138E">
        <w:rPr>
          <w:sz w:val="28"/>
          <w:szCs w:val="28"/>
        </w:rPr>
        <w:t xml:space="preserve"> </w:t>
      </w:r>
      <w:r w:rsidRPr="00B16B79">
        <w:rPr>
          <w:sz w:val="28"/>
          <w:szCs w:val="28"/>
        </w:rPr>
        <w:t>решений.</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Финансы</w:t>
      </w:r>
      <w:r w:rsidR="00FE138E">
        <w:rPr>
          <w:sz w:val="28"/>
          <w:szCs w:val="28"/>
        </w:rPr>
        <w:t xml:space="preserve"> </w:t>
      </w:r>
      <w:r w:rsidRPr="00B16B79">
        <w:rPr>
          <w:sz w:val="28"/>
          <w:szCs w:val="28"/>
        </w:rPr>
        <w:t>и</w:t>
      </w:r>
      <w:r w:rsidR="00FE138E">
        <w:rPr>
          <w:sz w:val="28"/>
          <w:szCs w:val="28"/>
        </w:rPr>
        <w:t xml:space="preserve"> </w:t>
      </w:r>
      <w:r w:rsidRPr="00B16B79">
        <w:rPr>
          <w:sz w:val="28"/>
          <w:szCs w:val="28"/>
        </w:rPr>
        <w:t>статистика,</w:t>
      </w:r>
      <w:r w:rsidR="00FE138E">
        <w:rPr>
          <w:sz w:val="28"/>
          <w:szCs w:val="28"/>
        </w:rPr>
        <w:t xml:space="preserve"> </w:t>
      </w:r>
      <w:r w:rsidRPr="00B16B79">
        <w:rPr>
          <w:sz w:val="28"/>
          <w:szCs w:val="28"/>
        </w:rPr>
        <w:t>2006.</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600</w:t>
      </w:r>
      <w:r w:rsidR="00FE138E">
        <w:rPr>
          <w:sz w:val="28"/>
          <w:szCs w:val="28"/>
        </w:rPr>
        <w:t xml:space="preserve"> </w:t>
      </w:r>
      <w:r w:rsidRPr="00B16B79">
        <w:rPr>
          <w:sz w:val="28"/>
          <w:szCs w:val="28"/>
        </w:rPr>
        <w:t>с.</w:t>
      </w:r>
    </w:p>
    <w:p w:rsidR="00FB35AD" w:rsidRPr="00B16B79" w:rsidRDefault="00FB35AD" w:rsidP="00FE138E">
      <w:pPr>
        <w:widowControl w:val="0"/>
        <w:numPr>
          <w:ilvl w:val="0"/>
          <w:numId w:val="18"/>
        </w:numPr>
        <w:tabs>
          <w:tab w:val="left" w:pos="0"/>
          <w:tab w:val="num" w:pos="720"/>
        </w:tabs>
        <w:spacing w:line="360" w:lineRule="auto"/>
        <w:ind w:firstLine="0"/>
        <w:jc w:val="both"/>
        <w:rPr>
          <w:sz w:val="28"/>
          <w:szCs w:val="28"/>
        </w:rPr>
      </w:pPr>
      <w:r w:rsidRPr="00B16B79">
        <w:rPr>
          <w:sz w:val="28"/>
          <w:szCs w:val="28"/>
        </w:rPr>
        <w:t>Мескон</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и</w:t>
      </w:r>
      <w:r w:rsidR="00FE138E">
        <w:rPr>
          <w:sz w:val="28"/>
          <w:szCs w:val="28"/>
        </w:rPr>
        <w:t xml:space="preserve"> </w:t>
      </w:r>
      <w:r w:rsidRPr="00B16B79">
        <w:rPr>
          <w:sz w:val="28"/>
          <w:szCs w:val="28"/>
        </w:rPr>
        <w:t>др.</w:t>
      </w:r>
      <w:r w:rsidR="00FE138E">
        <w:rPr>
          <w:sz w:val="28"/>
          <w:szCs w:val="28"/>
        </w:rPr>
        <w:t xml:space="preserve"> </w:t>
      </w:r>
      <w:r w:rsidRPr="00B16B79">
        <w:rPr>
          <w:sz w:val="28"/>
          <w:szCs w:val="28"/>
        </w:rPr>
        <w:t>Основы</w:t>
      </w:r>
      <w:r w:rsidR="00FE138E">
        <w:rPr>
          <w:sz w:val="28"/>
          <w:szCs w:val="28"/>
        </w:rPr>
        <w:t xml:space="preserve"> </w:t>
      </w:r>
      <w:r w:rsidRPr="00B16B79">
        <w:rPr>
          <w:sz w:val="28"/>
          <w:szCs w:val="28"/>
        </w:rPr>
        <w:t>менеджмента:</w:t>
      </w:r>
      <w:r w:rsidR="00FE138E">
        <w:rPr>
          <w:sz w:val="28"/>
          <w:szCs w:val="28"/>
        </w:rPr>
        <w:t xml:space="preserve"> </w:t>
      </w:r>
      <w:r w:rsidRPr="00B16B79">
        <w:rPr>
          <w:sz w:val="28"/>
          <w:szCs w:val="28"/>
        </w:rPr>
        <w:t>Учебник</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Мескон,</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Альберт,</w:t>
      </w:r>
      <w:r w:rsidR="00FE138E">
        <w:rPr>
          <w:sz w:val="28"/>
          <w:szCs w:val="28"/>
        </w:rPr>
        <w:t xml:space="preserve"> </w:t>
      </w:r>
      <w:r w:rsidRPr="00B16B79">
        <w:rPr>
          <w:sz w:val="28"/>
          <w:szCs w:val="28"/>
        </w:rPr>
        <w:t>Ф.</w:t>
      </w:r>
      <w:r w:rsidR="00FE138E">
        <w:rPr>
          <w:sz w:val="28"/>
          <w:szCs w:val="28"/>
        </w:rPr>
        <w:t xml:space="preserve"> </w:t>
      </w:r>
      <w:r w:rsidRPr="00B16B79">
        <w:rPr>
          <w:sz w:val="28"/>
          <w:szCs w:val="28"/>
        </w:rPr>
        <w:t>Хедоури:</w:t>
      </w:r>
      <w:r w:rsidR="00FE138E">
        <w:rPr>
          <w:sz w:val="28"/>
          <w:szCs w:val="28"/>
        </w:rPr>
        <w:t xml:space="preserve"> </w:t>
      </w:r>
      <w:r w:rsidRPr="00B16B79">
        <w:rPr>
          <w:sz w:val="28"/>
          <w:szCs w:val="28"/>
        </w:rPr>
        <w:t>Пер.</w:t>
      </w:r>
      <w:r w:rsidR="00FE138E">
        <w:rPr>
          <w:sz w:val="28"/>
          <w:szCs w:val="28"/>
        </w:rPr>
        <w:t xml:space="preserve"> </w:t>
      </w:r>
      <w:r w:rsidRPr="00B16B79">
        <w:rPr>
          <w:sz w:val="28"/>
          <w:szCs w:val="28"/>
        </w:rPr>
        <w:t>с</w:t>
      </w:r>
      <w:r w:rsidR="00FE138E">
        <w:rPr>
          <w:sz w:val="28"/>
          <w:szCs w:val="28"/>
        </w:rPr>
        <w:t xml:space="preserve"> </w:t>
      </w:r>
      <w:r w:rsidRPr="00B16B79">
        <w:rPr>
          <w:sz w:val="28"/>
          <w:szCs w:val="28"/>
        </w:rPr>
        <w:t>англ.</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Дело,</w:t>
      </w:r>
      <w:r w:rsidR="00FE138E">
        <w:rPr>
          <w:sz w:val="28"/>
          <w:szCs w:val="28"/>
        </w:rPr>
        <w:t xml:space="preserve"> </w:t>
      </w:r>
      <w:r w:rsidRPr="00B16B79">
        <w:rPr>
          <w:sz w:val="28"/>
          <w:szCs w:val="28"/>
        </w:rPr>
        <w:t>2006.</w:t>
      </w:r>
      <w:r w:rsidR="00FE138E">
        <w:rPr>
          <w:sz w:val="28"/>
          <w:szCs w:val="28"/>
        </w:rPr>
        <w:t xml:space="preserve"> </w:t>
      </w:r>
    </w:p>
    <w:p w:rsidR="00FB35AD" w:rsidRPr="00B16B79" w:rsidRDefault="00FB35AD" w:rsidP="00FE138E">
      <w:pPr>
        <w:widowControl w:val="0"/>
        <w:numPr>
          <w:ilvl w:val="0"/>
          <w:numId w:val="18"/>
        </w:numPr>
        <w:tabs>
          <w:tab w:val="clear" w:pos="624"/>
          <w:tab w:val="left" w:pos="0"/>
          <w:tab w:val="num" w:pos="720"/>
        </w:tabs>
        <w:spacing w:line="360" w:lineRule="auto"/>
        <w:ind w:firstLine="0"/>
        <w:jc w:val="both"/>
        <w:rPr>
          <w:sz w:val="28"/>
          <w:szCs w:val="28"/>
        </w:rPr>
      </w:pPr>
      <w:r w:rsidRPr="00B16B79">
        <w:rPr>
          <w:sz w:val="28"/>
          <w:szCs w:val="28"/>
        </w:rPr>
        <w:t>Николаева</w:t>
      </w:r>
      <w:r w:rsidR="00FE138E">
        <w:rPr>
          <w:sz w:val="28"/>
          <w:szCs w:val="28"/>
        </w:rPr>
        <w:t xml:space="preserve"> </w:t>
      </w:r>
      <w:r w:rsidRPr="00B16B79">
        <w:rPr>
          <w:sz w:val="28"/>
          <w:szCs w:val="28"/>
        </w:rPr>
        <w:t>Т.И.</w:t>
      </w:r>
      <w:r w:rsidR="00FE138E">
        <w:rPr>
          <w:sz w:val="28"/>
          <w:szCs w:val="28"/>
        </w:rPr>
        <w:t xml:space="preserve"> </w:t>
      </w:r>
      <w:r w:rsidRPr="00B16B79">
        <w:rPr>
          <w:sz w:val="28"/>
          <w:szCs w:val="28"/>
        </w:rPr>
        <w:t>Менеджмент</w:t>
      </w:r>
      <w:r w:rsidR="00FE138E">
        <w:rPr>
          <w:sz w:val="28"/>
          <w:szCs w:val="28"/>
        </w:rPr>
        <w:t xml:space="preserve"> </w:t>
      </w:r>
      <w:r w:rsidRPr="00B16B79">
        <w:rPr>
          <w:sz w:val="28"/>
          <w:szCs w:val="28"/>
        </w:rPr>
        <w:t>в</w:t>
      </w:r>
      <w:r w:rsidR="00FE138E">
        <w:rPr>
          <w:sz w:val="28"/>
          <w:szCs w:val="28"/>
        </w:rPr>
        <w:t xml:space="preserve"> </w:t>
      </w:r>
      <w:r w:rsidRPr="00B16B79">
        <w:rPr>
          <w:sz w:val="28"/>
          <w:szCs w:val="28"/>
        </w:rPr>
        <w:t>торговле:</w:t>
      </w:r>
      <w:r w:rsidR="00FE138E">
        <w:rPr>
          <w:sz w:val="28"/>
          <w:szCs w:val="28"/>
        </w:rPr>
        <w:t xml:space="preserve"> </w:t>
      </w:r>
      <w:r w:rsidRPr="00B16B79">
        <w:rPr>
          <w:sz w:val="28"/>
          <w:szCs w:val="28"/>
        </w:rPr>
        <w:t>Учебное</w:t>
      </w:r>
      <w:r w:rsidR="00FE138E">
        <w:rPr>
          <w:sz w:val="28"/>
          <w:szCs w:val="28"/>
        </w:rPr>
        <w:t xml:space="preserve"> </w:t>
      </w:r>
      <w:r w:rsidRPr="00B16B79">
        <w:rPr>
          <w:sz w:val="28"/>
          <w:szCs w:val="28"/>
        </w:rPr>
        <w:t>пособие.</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КНОРУС,</w:t>
      </w:r>
      <w:r w:rsidR="00FE138E">
        <w:rPr>
          <w:sz w:val="28"/>
          <w:szCs w:val="28"/>
        </w:rPr>
        <w:t xml:space="preserve"> </w:t>
      </w:r>
      <w:r w:rsidRPr="00B16B79">
        <w:rPr>
          <w:sz w:val="28"/>
          <w:szCs w:val="28"/>
        </w:rPr>
        <w:t>2006.</w:t>
      </w:r>
    </w:p>
    <w:p w:rsidR="00FB35AD" w:rsidRPr="00B16B79" w:rsidRDefault="00FB35AD" w:rsidP="00FE138E">
      <w:pPr>
        <w:widowControl w:val="0"/>
        <w:numPr>
          <w:ilvl w:val="0"/>
          <w:numId w:val="18"/>
        </w:numPr>
        <w:tabs>
          <w:tab w:val="left" w:pos="0"/>
          <w:tab w:val="num" w:pos="720"/>
        </w:tabs>
        <w:spacing w:line="360" w:lineRule="auto"/>
        <w:ind w:firstLine="0"/>
        <w:jc w:val="both"/>
        <w:rPr>
          <w:sz w:val="28"/>
          <w:szCs w:val="28"/>
        </w:rPr>
      </w:pPr>
      <w:r w:rsidRPr="00B16B79">
        <w:rPr>
          <w:sz w:val="28"/>
          <w:szCs w:val="28"/>
        </w:rPr>
        <w:t>Переверзев</w:t>
      </w:r>
      <w:r w:rsidR="00FE138E">
        <w:rPr>
          <w:sz w:val="28"/>
          <w:szCs w:val="28"/>
        </w:rPr>
        <w:t xml:space="preserve"> </w:t>
      </w:r>
      <w:r w:rsidRPr="00B16B79">
        <w:rPr>
          <w:sz w:val="28"/>
          <w:szCs w:val="28"/>
        </w:rPr>
        <w:t>М.П.,</w:t>
      </w:r>
      <w:r w:rsidR="00FE138E">
        <w:rPr>
          <w:sz w:val="28"/>
          <w:szCs w:val="28"/>
        </w:rPr>
        <w:t xml:space="preserve"> </w:t>
      </w:r>
      <w:r w:rsidRPr="00B16B79">
        <w:rPr>
          <w:sz w:val="28"/>
          <w:szCs w:val="28"/>
        </w:rPr>
        <w:t>Шайденко</w:t>
      </w:r>
      <w:r w:rsidR="00FE138E">
        <w:rPr>
          <w:sz w:val="28"/>
          <w:szCs w:val="28"/>
        </w:rPr>
        <w:t xml:space="preserve"> </w:t>
      </w:r>
      <w:r w:rsidRPr="00B16B79">
        <w:rPr>
          <w:sz w:val="28"/>
          <w:szCs w:val="28"/>
        </w:rPr>
        <w:t>Н.А.,</w:t>
      </w:r>
      <w:r w:rsidR="00FE138E">
        <w:rPr>
          <w:sz w:val="28"/>
          <w:szCs w:val="28"/>
        </w:rPr>
        <w:t xml:space="preserve"> </w:t>
      </w:r>
      <w:r w:rsidRPr="00B16B79">
        <w:rPr>
          <w:sz w:val="28"/>
          <w:szCs w:val="28"/>
        </w:rPr>
        <w:t>Басовский</w:t>
      </w:r>
      <w:r w:rsidR="00FE138E">
        <w:rPr>
          <w:sz w:val="28"/>
          <w:szCs w:val="28"/>
        </w:rPr>
        <w:t xml:space="preserve"> </w:t>
      </w:r>
      <w:r w:rsidRPr="00B16B79">
        <w:rPr>
          <w:sz w:val="28"/>
          <w:szCs w:val="28"/>
        </w:rPr>
        <w:t>Л.Е.</w:t>
      </w:r>
      <w:r w:rsidR="00FE138E">
        <w:rPr>
          <w:sz w:val="28"/>
          <w:szCs w:val="28"/>
        </w:rPr>
        <w:t xml:space="preserve"> </w:t>
      </w:r>
      <w:r w:rsidRPr="00B16B79">
        <w:rPr>
          <w:sz w:val="28"/>
          <w:szCs w:val="28"/>
        </w:rPr>
        <w:t>Менеджмент:</w:t>
      </w:r>
      <w:r w:rsidR="00FE138E">
        <w:rPr>
          <w:sz w:val="28"/>
          <w:szCs w:val="28"/>
        </w:rPr>
        <w:t xml:space="preserve"> </w:t>
      </w:r>
      <w:r w:rsidRPr="00B16B79">
        <w:rPr>
          <w:sz w:val="28"/>
          <w:szCs w:val="28"/>
        </w:rPr>
        <w:t>Учебник.</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2-е</w:t>
      </w:r>
      <w:r w:rsidR="00FE138E">
        <w:rPr>
          <w:sz w:val="28"/>
          <w:szCs w:val="28"/>
        </w:rPr>
        <w:t xml:space="preserve"> </w:t>
      </w:r>
      <w:r w:rsidRPr="00B16B79">
        <w:rPr>
          <w:sz w:val="28"/>
          <w:szCs w:val="28"/>
        </w:rPr>
        <w:t>изд.,</w:t>
      </w:r>
      <w:r w:rsidR="00FE138E">
        <w:rPr>
          <w:sz w:val="28"/>
          <w:szCs w:val="28"/>
        </w:rPr>
        <w:t xml:space="preserve"> </w:t>
      </w:r>
      <w:r w:rsidRPr="00B16B79">
        <w:rPr>
          <w:sz w:val="28"/>
          <w:szCs w:val="28"/>
        </w:rPr>
        <w:t>доп.</w:t>
      </w:r>
      <w:r w:rsidR="00FE138E">
        <w:rPr>
          <w:sz w:val="28"/>
          <w:szCs w:val="28"/>
        </w:rPr>
        <w:t xml:space="preserve"> </w:t>
      </w:r>
      <w:r w:rsidRPr="00B16B79">
        <w:rPr>
          <w:sz w:val="28"/>
          <w:szCs w:val="28"/>
        </w:rPr>
        <w:t>и</w:t>
      </w:r>
      <w:r w:rsidR="00FE138E">
        <w:rPr>
          <w:sz w:val="28"/>
          <w:szCs w:val="28"/>
        </w:rPr>
        <w:t xml:space="preserve"> </w:t>
      </w:r>
      <w:r w:rsidRPr="00B16B79">
        <w:rPr>
          <w:sz w:val="28"/>
          <w:szCs w:val="28"/>
        </w:rPr>
        <w:t>перераб.</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Под</w:t>
      </w:r>
      <w:r w:rsidR="00FE138E">
        <w:rPr>
          <w:sz w:val="28"/>
          <w:szCs w:val="28"/>
        </w:rPr>
        <w:t xml:space="preserve"> </w:t>
      </w:r>
      <w:r w:rsidRPr="00B16B79">
        <w:rPr>
          <w:sz w:val="28"/>
          <w:szCs w:val="28"/>
        </w:rPr>
        <w:t>общ.</w:t>
      </w:r>
      <w:r w:rsidR="00FE138E">
        <w:rPr>
          <w:sz w:val="28"/>
          <w:szCs w:val="28"/>
        </w:rPr>
        <w:t xml:space="preserve"> </w:t>
      </w:r>
      <w:r w:rsidRPr="00B16B79">
        <w:rPr>
          <w:sz w:val="28"/>
          <w:szCs w:val="28"/>
        </w:rPr>
        <w:t>ред.</w:t>
      </w:r>
      <w:r w:rsidR="00FE138E">
        <w:rPr>
          <w:sz w:val="28"/>
          <w:szCs w:val="28"/>
        </w:rPr>
        <w:t xml:space="preserve"> </w:t>
      </w:r>
      <w:r w:rsidRPr="00B16B79">
        <w:rPr>
          <w:sz w:val="28"/>
          <w:szCs w:val="28"/>
        </w:rPr>
        <w:t>проф.</w:t>
      </w:r>
      <w:r w:rsidR="00FE138E">
        <w:rPr>
          <w:sz w:val="28"/>
          <w:szCs w:val="28"/>
        </w:rPr>
        <w:t xml:space="preserve"> </w:t>
      </w:r>
      <w:r w:rsidRPr="00B16B79">
        <w:rPr>
          <w:sz w:val="28"/>
          <w:szCs w:val="28"/>
        </w:rPr>
        <w:t>М.П.</w:t>
      </w:r>
      <w:r w:rsidR="00FE138E">
        <w:rPr>
          <w:sz w:val="28"/>
          <w:szCs w:val="28"/>
        </w:rPr>
        <w:t xml:space="preserve"> </w:t>
      </w:r>
      <w:r w:rsidRPr="00B16B79">
        <w:rPr>
          <w:sz w:val="28"/>
          <w:szCs w:val="28"/>
        </w:rPr>
        <w:t>Переверзева.</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ИНФРА-М,</w:t>
      </w:r>
      <w:r w:rsidR="00FE138E">
        <w:rPr>
          <w:sz w:val="28"/>
          <w:szCs w:val="28"/>
        </w:rPr>
        <w:t xml:space="preserve"> </w:t>
      </w:r>
      <w:r w:rsidRPr="00B16B79">
        <w:rPr>
          <w:sz w:val="28"/>
          <w:szCs w:val="28"/>
        </w:rPr>
        <w:t>2008.</w:t>
      </w:r>
    </w:p>
    <w:p w:rsidR="002D7FC1" w:rsidRPr="00B16B79" w:rsidRDefault="002D7FC1" w:rsidP="00FE138E">
      <w:pPr>
        <w:widowControl w:val="0"/>
        <w:numPr>
          <w:ilvl w:val="0"/>
          <w:numId w:val="18"/>
        </w:numPr>
        <w:tabs>
          <w:tab w:val="num" w:pos="720"/>
        </w:tabs>
        <w:spacing w:line="360" w:lineRule="auto"/>
        <w:ind w:firstLine="0"/>
        <w:jc w:val="both"/>
        <w:rPr>
          <w:sz w:val="28"/>
          <w:szCs w:val="28"/>
        </w:rPr>
      </w:pPr>
      <w:r w:rsidRPr="00B16B79">
        <w:rPr>
          <w:sz w:val="28"/>
          <w:szCs w:val="28"/>
        </w:rPr>
        <w:t>Организационная</w:t>
      </w:r>
      <w:r w:rsidR="00FE138E">
        <w:rPr>
          <w:sz w:val="28"/>
          <w:szCs w:val="28"/>
        </w:rPr>
        <w:t xml:space="preserve"> </w:t>
      </w:r>
      <w:r w:rsidRPr="00B16B79">
        <w:rPr>
          <w:sz w:val="28"/>
          <w:szCs w:val="28"/>
        </w:rPr>
        <w:t>структура</w:t>
      </w:r>
      <w:r w:rsidR="00FE138E">
        <w:rPr>
          <w:sz w:val="28"/>
          <w:szCs w:val="28"/>
        </w:rPr>
        <w:t xml:space="preserve"> </w:t>
      </w:r>
      <w:r w:rsidRPr="00B16B79">
        <w:rPr>
          <w:sz w:val="28"/>
          <w:szCs w:val="28"/>
        </w:rPr>
        <w:t>филиала</w:t>
      </w:r>
      <w:r w:rsidR="00FE138E">
        <w:rPr>
          <w:sz w:val="28"/>
          <w:szCs w:val="28"/>
        </w:rPr>
        <w:t xml:space="preserve"> </w:t>
      </w:r>
      <w:r w:rsidRPr="00B16B79">
        <w:rPr>
          <w:sz w:val="28"/>
          <w:szCs w:val="28"/>
        </w:rPr>
        <w:t>«Сургутгазторг»</w:t>
      </w:r>
      <w:r w:rsidR="00FE138E">
        <w:rPr>
          <w:sz w:val="28"/>
          <w:szCs w:val="28"/>
        </w:rPr>
        <w:t xml:space="preserve"> </w:t>
      </w:r>
      <w:r w:rsidRPr="00B16B79">
        <w:rPr>
          <w:sz w:val="28"/>
          <w:szCs w:val="28"/>
        </w:rPr>
        <w:t>ООО</w:t>
      </w:r>
      <w:r w:rsidR="00FE138E">
        <w:rPr>
          <w:sz w:val="28"/>
          <w:szCs w:val="28"/>
        </w:rPr>
        <w:t xml:space="preserve"> </w:t>
      </w:r>
      <w:r w:rsidRPr="00B16B79">
        <w:rPr>
          <w:sz w:val="28"/>
          <w:szCs w:val="28"/>
        </w:rPr>
        <w:t>«Запсибгазторг».</w:t>
      </w:r>
    </w:p>
    <w:p w:rsidR="00FB35AD" w:rsidRPr="00B16B79" w:rsidRDefault="002D7FC1" w:rsidP="00FE138E">
      <w:pPr>
        <w:widowControl w:val="0"/>
        <w:numPr>
          <w:ilvl w:val="0"/>
          <w:numId w:val="18"/>
        </w:numPr>
        <w:tabs>
          <w:tab w:val="left" w:pos="0"/>
          <w:tab w:val="num" w:pos="720"/>
          <w:tab w:val="num" w:pos="900"/>
        </w:tabs>
        <w:spacing w:line="360" w:lineRule="auto"/>
        <w:ind w:firstLine="0"/>
        <w:jc w:val="both"/>
        <w:rPr>
          <w:sz w:val="28"/>
          <w:szCs w:val="28"/>
        </w:rPr>
      </w:pPr>
      <w:r w:rsidRPr="00B16B79">
        <w:rPr>
          <w:sz w:val="28"/>
          <w:szCs w:val="28"/>
        </w:rPr>
        <w:t>Положение</w:t>
      </w:r>
      <w:r w:rsidR="00FE138E">
        <w:rPr>
          <w:sz w:val="28"/>
          <w:szCs w:val="28"/>
        </w:rPr>
        <w:t xml:space="preserve"> </w:t>
      </w:r>
      <w:r w:rsidRPr="00B16B79">
        <w:rPr>
          <w:sz w:val="28"/>
          <w:szCs w:val="28"/>
        </w:rPr>
        <w:t>филиала</w:t>
      </w:r>
      <w:r w:rsidR="00FE138E">
        <w:rPr>
          <w:sz w:val="28"/>
          <w:szCs w:val="28"/>
        </w:rPr>
        <w:t xml:space="preserve"> </w:t>
      </w:r>
      <w:r w:rsidRPr="00B16B79">
        <w:rPr>
          <w:sz w:val="28"/>
          <w:szCs w:val="28"/>
        </w:rPr>
        <w:t>«Сургутгазторг»</w:t>
      </w:r>
      <w:r w:rsidR="00FE138E">
        <w:rPr>
          <w:sz w:val="28"/>
          <w:szCs w:val="28"/>
        </w:rPr>
        <w:t xml:space="preserve"> </w:t>
      </w:r>
      <w:r w:rsidRPr="00B16B79">
        <w:rPr>
          <w:sz w:val="28"/>
          <w:szCs w:val="28"/>
        </w:rPr>
        <w:t>ООО</w:t>
      </w:r>
      <w:r w:rsidR="00FE138E">
        <w:rPr>
          <w:sz w:val="28"/>
          <w:szCs w:val="28"/>
        </w:rPr>
        <w:t xml:space="preserve"> </w:t>
      </w:r>
      <w:r w:rsidRPr="00B16B79">
        <w:rPr>
          <w:sz w:val="28"/>
          <w:szCs w:val="28"/>
        </w:rPr>
        <w:t>«Запсибгазторг».</w:t>
      </w:r>
      <w:r w:rsidR="00FE138E">
        <w:rPr>
          <w:sz w:val="28"/>
          <w:szCs w:val="28"/>
        </w:rPr>
        <w:t xml:space="preserve"> </w:t>
      </w:r>
      <w:r w:rsidRPr="00B16B79">
        <w:rPr>
          <w:sz w:val="28"/>
          <w:szCs w:val="28"/>
        </w:rPr>
        <w:t>Утверждено</w:t>
      </w:r>
      <w:r w:rsidR="00FE138E">
        <w:rPr>
          <w:sz w:val="28"/>
          <w:szCs w:val="28"/>
        </w:rPr>
        <w:t xml:space="preserve"> </w:t>
      </w:r>
      <w:r w:rsidRPr="00B16B79">
        <w:rPr>
          <w:sz w:val="28"/>
          <w:szCs w:val="28"/>
        </w:rPr>
        <w:t>ООО</w:t>
      </w:r>
      <w:r w:rsidR="00FE138E">
        <w:rPr>
          <w:sz w:val="28"/>
          <w:szCs w:val="28"/>
        </w:rPr>
        <w:t xml:space="preserve"> </w:t>
      </w:r>
      <w:r w:rsidRPr="00B16B79">
        <w:rPr>
          <w:sz w:val="28"/>
          <w:szCs w:val="28"/>
        </w:rPr>
        <w:t>«Запсибгазторг»</w:t>
      </w:r>
      <w:r w:rsidR="00FE138E">
        <w:rPr>
          <w:sz w:val="28"/>
          <w:szCs w:val="28"/>
        </w:rPr>
        <w:t xml:space="preserve"> </w:t>
      </w:r>
      <w:r w:rsidRPr="00B16B79">
        <w:rPr>
          <w:sz w:val="28"/>
          <w:szCs w:val="28"/>
        </w:rPr>
        <w:t>г.</w:t>
      </w:r>
      <w:r w:rsidR="00FE138E">
        <w:rPr>
          <w:sz w:val="28"/>
          <w:szCs w:val="28"/>
        </w:rPr>
        <w:t xml:space="preserve"> </w:t>
      </w:r>
      <w:r w:rsidRPr="00B16B79">
        <w:rPr>
          <w:sz w:val="28"/>
          <w:szCs w:val="28"/>
        </w:rPr>
        <w:t>Сургут</w:t>
      </w:r>
      <w:r w:rsidR="00FE138E">
        <w:rPr>
          <w:sz w:val="28"/>
          <w:szCs w:val="28"/>
        </w:rPr>
        <w:t xml:space="preserve"> </w:t>
      </w:r>
      <w:r w:rsidRPr="00B16B79">
        <w:rPr>
          <w:sz w:val="28"/>
          <w:szCs w:val="28"/>
        </w:rPr>
        <w:t>30</w:t>
      </w:r>
      <w:r w:rsidR="00FE138E">
        <w:rPr>
          <w:sz w:val="28"/>
          <w:szCs w:val="28"/>
        </w:rPr>
        <w:t xml:space="preserve"> </w:t>
      </w:r>
      <w:r w:rsidRPr="00B16B79">
        <w:rPr>
          <w:sz w:val="28"/>
          <w:szCs w:val="28"/>
        </w:rPr>
        <w:t>июля</w:t>
      </w:r>
      <w:r w:rsidR="00FE138E">
        <w:rPr>
          <w:sz w:val="28"/>
          <w:szCs w:val="28"/>
        </w:rPr>
        <w:t xml:space="preserve"> </w:t>
      </w:r>
      <w:r w:rsidRPr="00B16B79">
        <w:rPr>
          <w:sz w:val="28"/>
          <w:szCs w:val="28"/>
        </w:rPr>
        <w:t>1996</w:t>
      </w:r>
      <w:r w:rsidR="00FE138E">
        <w:rPr>
          <w:sz w:val="28"/>
          <w:szCs w:val="28"/>
        </w:rPr>
        <w:t xml:space="preserve"> </w:t>
      </w:r>
      <w:r w:rsidRPr="00B16B79">
        <w:rPr>
          <w:sz w:val="28"/>
          <w:szCs w:val="28"/>
        </w:rPr>
        <w:t>года</w:t>
      </w:r>
      <w:r w:rsidR="00FE138E">
        <w:rPr>
          <w:sz w:val="28"/>
          <w:szCs w:val="28"/>
        </w:rPr>
        <w:t xml:space="preserve"> </w:t>
      </w:r>
      <w:r w:rsidRPr="00B16B79">
        <w:rPr>
          <w:sz w:val="28"/>
          <w:szCs w:val="28"/>
        </w:rPr>
        <w:t>№196.</w:t>
      </w:r>
      <w:r w:rsidR="00FE138E">
        <w:rPr>
          <w:sz w:val="28"/>
          <w:szCs w:val="28"/>
        </w:rPr>
        <w:t xml:space="preserve"> </w:t>
      </w:r>
    </w:p>
    <w:p w:rsidR="00FB35AD" w:rsidRPr="00B16B79" w:rsidRDefault="00FB35AD" w:rsidP="00FE138E">
      <w:pPr>
        <w:widowControl w:val="0"/>
        <w:numPr>
          <w:ilvl w:val="0"/>
          <w:numId w:val="18"/>
        </w:numPr>
        <w:tabs>
          <w:tab w:val="left" w:pos="0"/>
          <w:tab w:val="num" w:pos="720"/>
          <w:tab w:val="num" w:pos="900"/>
        </w:tabs>
        <w:spacing w:line="360" w:lineRule="auto"/>
        <w:ind w:firstLine="0"/>
        <w:jc w:val="both"/>
        <w:rPr>
          <w:sz w:val="28"/>
          <w:szCs w:val="28"/>
        </w:rPr>
      </w:pPr>
      <w:r w:rsidRPr="00B16B79">
        <w:rPr>
          <w:sz w:val="28"/>
          <w:szCs w:val="28"/>
        </w:rPr>
        <w:t>Робинс,</w:t>
      </w:r>
      <w:r w:rsidR="00FE138E">
        <w:rPr>
          <w:sz w:val="28"/>
          <w:szCs w:val="28"/>
        </w:rPr>
        <w:t xml:space="preserve"> </w:t>
      </w:r>
      <w:r w:rsidRPr="00B16B79">
        <w:rPr>
          <w:sz w:val="28"/>
          <w:szCs w:val="28"/>
        </w:rPr>
        <w:t>Стивен,</w:t>
      </w:r>
      <w:r w:rsidR="00FE138E">
        <w:rPr>
          <w:sz w:val="28"/>
          <w:szCs w:val="28"/>
        </w:rPr>
        <w:t xml:space="preserve"> </w:t>
      </w:r>
      <w:r w:rsidRPr="00B16B79">
        <w:rPr>
          <w:sz w:val="28"/>
          <w:szCs w:val="28"/>
        </w:rPr>
        <w:t>П.,</w:t>
      </w:r>
      <w:r w:rsidR="00FE138E">
        <w:rPr>
          <w:sz w:val="28"/>
          <w:szCs w:val="28"/>
        </w:rPr>
        <w:t xml:space="preserve"> </w:t>
      </w:r>
      <w:r w:rsidRPr="00B16B79">
        <w:rPr>
          <w:sz w:val="28"/>
          <w:szCs w:val="28"/>
        </w:rPr>
        <w:t>Коултер,</w:t>
      </w:r>
      <w:r w:rsidR="00FE138E">
        <w:rPr>
          <w:sz w:val="28"/>
          <w:szCs w:val="28"/>
        </w:rPr>
        <w:t xml:space="preserve"> </w:t>
      </w:r>
      <w:r w:rsidRPr="00B16B79">
        <w:rPr>
          <w:sz w:val="28"/>
          <w:szCs w:val="28"/>
        </w:rPr>
        <w:t>Мэри.</w:t>
      </w:r>
      <w:r w:rsidR="00FE138E">
        <w:rPr>
          <w:sz w:val="28"/>
          <w:szCs w:val="28"/>
        </w:rPr>
        <w:t xml:space="preserve"> </w:t>
      </w:r>
      <w:r w:rsidRPr="00B16B79">
        <w:rPr>
          <w:sz w:val="28"/>
          <w:szCs w:val="28"/>
        </w:rPr>
        <w:t>Менеджмент,</w:t>
      </w:r>
      <w:r w:rsidR="00FE138E">
        <w:rPr>
          <w:sz w:val="28"/>
          <w:szCs w:val="28"/>
        </w:rPr>
        <w:t xml:space="preserve"> </w:t>
      </w:r>
      <w:r w:rsidRPr="00B16B79">
        <w:rPr>
          <w:sz w:val="28"/>
          <w:szCs w:val="28"/>
        </w:rPr>
        <w:t>6-е</w:t>
      </w:r>
      <w:r w:rsidR="00FE138E">
        <w:rPr>
          <w:sz w:val="28"/>
          <w:szCs w:val="28"/>
        </w:rPr>
        <w:t xml:space="preserve"> </w:t>
      </w:r>
      <w:r w:rsidRPr="00B16B79">
        <w:rPr>
          <w:sz w:val="28"/>
          <w:szCs w:val="28"/>
        </w:rPr>
        <w:t>издание.:</w:t>
      </w:r>
      <w:r w:rsidR="00FE138E">
        <w:rPr>
          <w:sz w:val="28"/>
          <w:szCs w:val="28"/>
        </w:rPr>
        <w:t xml:space="preserve"> </w:t>
      </w:r>
      <w:r w:rsidRPr="00B16B79">
        <w:rPr>
          <w:sz w:val="28"/>
          <w:szCs w:val="28"/>
        </w:rPr>
        <w:t>Пер.</w:t>
      </w:r>
      <w:r w:rsidR="00FE138E">
        <w:rPr>
          <w:sz w:val="28"/>
          <w:szCs w:val="28"/>
        </w:rPr>
        <w:t xml:space="preserve"> </w:t>
      </w:r>
      <w:r w:rsidRPr="00B16B79">
        <w:rPr>
          <w:sz w:val="28"/>
          <w:szCs w:val="28"/>
        </w:rPr>
        <w:t>с</w:t>
      </w:r>
      <w:r w:rsidR="00FE138E">
        <w:rPr>
          <w:sz w:val="28"/>
          <w:szCs w:val="28"/>
        </w:rPr>
        <w:t xml:space="preserve"> </w:t>
      </w:r>
      <w:r w:rsidRPr="00B16B79">
        <w:rPr>
          <w:sz w:val="28"/>
          <w:szCs w:val="28"/>
        </w:rPr>
        <w:t>англ.</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Издательский</w:t>
      </w:r>
      <w:r w:rsidR="00FE138E">
        <w:rPr>
          <w:sz w:val="28"/>
          <w:szCs w:val="28"/>
        </w:rPr>
        <w:t xml:space="preserve"> </w:t>
      </w:r>
      <w:r w:rsidRPr="00B16B79">
        <w:rPr>
          <w:sz w:val="28"/>
          <w:szCs w:val="28"/>
        </w:rPr>
        <w:t>дом</w:t>
      </w:r>
      <w:r w:rsidR="00FE138E">
        <w:rPr>
          <w:sz w:val="28"/>
          <w:szCs w:val="28"/>
        </w:rPr>
        <w:t xml:space="preserve"> </w:t>
      </w:r>
      <w:r w:rsidRPr="00B16B79">
        <w:rPr>
          <w:sz w:val="28"/>
          <w:szCs w:val="28"/>
        </w:rPr>
        <w:t>«Вильямс»,</w:t>
      </w:r>
      <w:r w:rsidR="00FE138E">
        <w:rPr>
          <w:sz w:val="28"/>
          <w:szCs w:val="28"/>
        </w:rPr>
        <w:t xml:space="preserve"> </w:t>
      </w:r>
      <w:r w:rsidRPr="00B16B79">
        <w:rPr>
          <w:sz w:val="28"/>
          <w:szCs w:val="28"/>
        </w:rPr>
        <w:t>2002.</w:t>
      </w:r>
    </w:p>
    <w:p w:rsidR="00FB35AD" w:rsidRPr="00B16B79" w:rsidRDefault="00FB35AD" w:rsidP="00FE138E">
      <w:pPr>
        <w:widowControl w:val="0"/>
        <w:numPr>
          <w:ilvl w:val="0"/>
          <w:numId w:val="18"/>
        </w:numPr>
        <w:tabs>
          <w:tab w:val="left" w:pos="0"/>
          <w:tab w:val="num" w:pos="720"/>
          <w:tab w:val="num" w:pos="900"/>
        </w:tabs>
        <w:spacing w:line="360" w:lineRule="auto"/>
        <w:ind w:firstLine="0"/>
        <w:jc w:val="both"/>
        <w:rPr>
          <w:sz w:val="28"/>
          <w:szCs w:val="28"/>
        </w:rPr>
      </w:pPr>
      <w:r w:rsidRPr="00B16B79">
        <w:rPr>
          <w:sz w:val="28"/>
          <w:szCs w:val="28"/>
        </w:rPr>
        <w:t>Российский</w:t>
      </w:r>
      <w:r w:rsidR="00FE138E">
        <w:rPr>
          <w:sz w:val="28"/>
          <w:szCs w:val="28"/>
        </w:rPr>
        <w:t xml:space="preserve"> </w:t>
      </w:r>
      <w:r w:rsidRPr="00B16B79">
        <w:rPr>
          <w:sz w:val="28"/>
          <w:szCs w:val="28"/>
        </w:rPr>
        <w:t>торгово-экономический</w:t>
      </w:r>
      <w:r w:rsidR="00FE138E">
        <w:rPr>
          <w:sz w:val="28"/>
          <w:szCs w:val="28"/>
        </w:rPr>
        <w:t xml:space="preserve"> </w:t>
      </w:r>
      <w:r w:rsidRPr="00B16B79">
        <w:rPr>
          <w:sz w:val="28"/>
          <w:szCs w:val="28"/>
        </w:rPr>
        <w:t>словарь.</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Под</w:t>
      </w:r>
      <w:r w:rsidR="00FE138E">
        <w:rPr>
          <w:sz w:val="28"/>
          <w:szCs w:val="28"/>
        </w:rPr>
        <w:t xml:space="preserve"> </w:t>
      </w:r>
      <w:r w:rsidRPr="00B16B79">
        <w:rPr>
          <w:sz w:val="28"/>
          <w:szCs w:val="28"/>
        </w:rPr>
        <w:t>ред.</w:t>
      </w:r>
      <w:r w:rsidR="00FE138E">
        <w:rPr>
          <w:sz w:val="28"/>
          <w:szCs w:val="28"/>
        </w:rPr>
        <w:t xml:space="preserve"> </w:t>
      </w:r>
      <w:r w:rsidRPr="00B16B79">
        <w:rPr>
          <w:sz w:val="28"/>
          <w:szCs w:val="28"/>
        </w:rPr>
        <w:t>С.Н.</w:t>
      </w:r>
      <w:r w:rsidR="00FE138E">
        <w:rPr>
          <w:sz w:val="28"/>
          <w:szCs w:val="28"/>
        </w:rPr>
        <w:t xml:space="preserve"> </w:t>
      </w:r>
      <w:r w:rsidRPr="00B16B79">
        <w:rPr>
          <w:sz w:val="28"/>
          <w:szCs w:val="28"/>
        </w:rPr>
        <w:t>Бабурина.</w:t>
      </w:r>
      <w:r w:rsidR="00FE138E">
        <w:rPr>
          <w:sz w:val="28"/>
          <w:szCs w:val="28"/>
        </w:rPr>
        <w:t xml:space="preserve"> </w:t>
      </w:r>
      <w:r w:rsidRPr="00B16B79">
        <w:rPr>
          <w:sz w:val="28"/>
          <w:szCs w:val="28"/>
        </w:rPr>
        <w:t>М.:</w:t>
      </w:r>
      <w:r w:rsidR="00FE138E">
        <w:rPr>
          <w:sz w:val="28"/>
          <w:szCs w:val="28"/>
        </w:rPr>
        <w:t xml:space="preserve"> </w:t>
      </w:r>
      <w:r w:rsidRPr="00B16B79">
        <w:rPr>
          <w:sz w:val="28"/>
          <w:szCs w:val="28"/>
        </w:rPr>
        <w:t>Экономист,</w:t>
      </w:r>
      <w:r w:rsidR="00FE138E">
        <w:rPr>
          <w:sz w:val="28"/>
          <w:szCs w:val="28"/>
        </w:rPr>
        <w:t xml:space="preserve"> </w:t>
      </w:r>
      <w:r w:rsidRPr="00B16B79">
        <w:rPr>
          <w:sz w:val="28"/>
          <w:szCs w:val="28"/>
        </w:rPr>
        <w:t>2004.</w:t>
      </w:r>
    </w:p>
    <w:p w:rsidR="002D7FC1" w:rsidRPr="00B16B79" w:rsidRDefault="00FB35AD" w:rsidP="00FE138E">
      <w:pPr>
        <w:widowControl w:val="0"/>
        <w:numPr>
          <w:ilvl w:val="0"/>
          <w:numId w:val="18"/>
        </w:numPr>
        <w:tabs>
          <w:tab w:val="left" w:pos="0"/>
          <w:tab w:val="num" w:pos="720"/>
          <w:tab w:val="num" w:pos="900"/>
        </w:tabs>
        <w:spacing w:line="360" w:lineRule="auto"/>
        <w:ind w:firstLine="0"/>
        <w:jc w:val="both"/>
        <w:rPr>
          <w:sz w:val="28"/>
          <w:szCs w:val="28"/>
        </w:rPr>
      </w:pPr>
      <w:r w:rsidRPr="00B16B79">
        <w:rPr>
          <w:sz w:val="28"/>
          <w:szCs w:val="28"/>
        </w:rPr>
        <w:t>Сорокина</w:t>
      </w:r>
      <w:r w:rsidR="00FE138E">
        <w:rPr>
          <w:sz w:val="28"/>
          <w:szCs w:val="28"/>
        </w:rPr>
        <w:t xml:space="preserve"> </w:t>
      </w:r>
      <w:r w:rsidRPr="00B16B79">
        <w:rPr>
          <w:sz w:val="28"/>
          <w:szCs w:val="28"/>
        </w:rPr>
        <w:t>М.В.</w:t>
      </w:r>
      <w:r w:rsidR="00FE138E">
        <w:rPr>
          <w:sz w:val="28"/>
          <w:szCs w:val="28"/>
        </w:rPr>
        <w:t xml:space="preserve"> </w:t>
      </w:r>
      <w:r w:rsidRPr="00B16B79">
        <w:rPr>
          <w:sz w:val="28"/>
          <w:szCs w:val="28"/>
        </w:rPr>
        <w:t>Менеджмент</w:t>
      </w:r>
      <w:r w:rsidR="00FE138E">
        <w:rPr>
          <w:sz w:val="28"/>
          <w:szCs w:val="28"/>
        </w:rPr>
        <w:t xml:space="preserve"> </w:t>
      </w:r>
      <w:r w:rsidRPr="00B16B79">
        <w:rPr>
          <w:sz w:val="28"/>
          <w:szCs w:val="28"/>
        </w:rPr>
        <w:t>в</w:t>
      </w:r>
      <w:r w:rsidR="00FE138E">
        <w:rPr>
          <w:sz w:val="28"/>
          <w:szCs w:val="28"/>
        </w:rPr>
        <w:t xml:space="preserve"> </w:t>
      </w:r>
      <w:r w:rsidRPr="00B16B79">
        <w:rPr>
          <w:sz w:val="28"/>
          <w:szCs w:val="28"/>
        </w:rPr>
        <w:t>торговле:</w:t>
      </w:r>
      <w:r w:rsidR="00FE138E">
        <w:rPr>
          <w:sz w:val="28"/>
          <w:szCs w:val="28"/>
        </w:rPr>
        <w:t xml:space="preserve"> </w:t>
      </w:r>
      <w:r w:rsidRPr="00B16B79">
        <w:rPr>
          <w:sz w:val="28"/>
          <w:szCs w:val="28"/>
        </w:rPr>
        <w:t>Учебник.</w:t>
      </w:r>
      <w:r w:rsidR="00FE138E">
        <w:rPr>
          <w:sz w:val="28"/>
          <w:szCs w:val="28"/>
        </w:rPr>
        <w:t xml:space="preserve"> </w:t>
      </w:r>
      <w:r w:rsidRPr="00B16B79">
        <w:rPr>
          <w:sz w:val="28"/>
          <w:szCs w:val="28"/>
        </w:rPr>
        <w:t>–</w:t>
      </w:r>
      <w:r w:rsidR="00FE138E">
        <w:rPr>
          <w:sz w:val="28"/>
          <w:szCs w:val="28"/>
        </w:rPr>
        <w:t xml:space="preserve"> </w:t>
      </w:r>
      <w:r w:rsidRPr="00B16B79">
        <w:rPr>
          <w:sz w:val="28"/>
          <w:szCs w:val="28"/>
        </w:rPr>
        <w:t>СПб.:</w:t>
      </w:r>
      <w:r w:rsidR="00FE138E">
        <w:rPr>
          <w:sz w:val="28"/>
          <w:szCs w:val="28"/>
        </w:rPr>
        <w:t xml:space="preserve"> </w:t>
      </w:r>
      <w:r w:rsidRPr="00B16B79">
        <w:rPr>
          <w:sz w:val="28"/>
          <w:szCs w:val="28"/>
        </w:rPr>
        <w:t>Бизнес-пресса,</w:t>
      </w:r>
      <w:r w:rsidR="00FE138E">
        <w:rPr>
          <w:sz w:val="28"/>
          <w:szCs w:val="28"/>
        </w:rPr>
        <w:t xml:space="preserve"> </w:t>
      </w:r>
      <w:r w:rsidRPr="00B16B79">
        <w:rPr>
          <w:sz w:val="28"/>
          <w:szCs w:val="28"/>
        </w:rPr>
        <w:t>2008.</w:t>
      </w:r>
    </w:p>
    <w:p w:rsidR="00017AAE" w:rsidRPr="00B16B79" w:rsidRDefault="00017AAE" w:rsidP="00FE138E">
      <w:pPr>
        <w:pStyle w:val="a6"/>
        <w:numPr>
          <w:ilvl w:val="0"/>
          <w:numId w:val="18"/>
        </w:numPr>
        <w:tabs>
          <w:tab w:val="left" w:pos="420"/>
          <w:tab w:val="num" w:pos="720"/>
        </w:tabs>
        <w:ind w:firstLine="0"/>
        <w:rPr>
          <w:szCs w:val="28"/>
        </w:rPr>
      </w:pPr>
      <w:r w:rsidRPr="00B16B79">
        <w:rPr>
          <w:szCs w:val="28"/>
        </w:rPr>
        <w:t>Семенов</w:t>
      </w:r>
      <w:r w:rsidR="00FE138E">
        <w:rPr>
          <w:szCs w:val="28"/>
        </w:rPr>
        <w:t xml:space="preserve"> </w:t>
      </w:r>
      <w:r w:rsidRPr="00B16B79">
        <w:rPr>
          <w:szCs w:val="28"/>
        </w:rPr>
        <w:t>М.И.</w:t>
      </w:r>
      <w:r w:rsidR="00FE138E">
        <w:rPr>
          <w:szCs w:val="28"/>
        </w:rPr>
        <w:t xml:space="preserve"> </w:t>
      </w:r>
      <w:r w:rsidRPr="00B16B79">
        <w:rPr>
          <w:szCs w:val="28"/>
        </w:rPr>
        <w:t>Автоматизированные</w:t>
      </w:r>
      <w:r w:rsidR="00FE138E">
        <w:rPr>
          <w:szCs w:val="28"/>
        </w:rPr>
        <w:t xml:space="preserve"> </w:t>
      </w:r>
      <w:r w:rsidRPr="00B16B79">
        <w:rPr>
          <w:szCs w:val="28"/>
        </w:rPr>
        <w:t>информационные</w:t>
      </w:r>
      <w:r w:rsidR="00FE138E">
        <w:rPr>
          <w:szCs w:val="28"/>
        </w:rPr>
        <w:t xml:space="preserve"> </w:t>
      </w:r>
      <w:r w:rsidRPr="00B16B79">
        <w:rPr>
          <w:szCs w:val="28"/>
        </w:rPr>
        <w:t>технологии</w:t>
      </w:r>
      <w:r w:rsidR="00FE138E">
        <w:rPr>
          <w:szCs w:val="28"/>
        </w:rPr>
        <w:t xml:space="preserve"> </w:t>
      </w:r>
      <w:r w:rsidRPr="00B16B79">
        <w:rPr>
          <w:szCs w:val="28"/>
        </w:rPr>
        <w:t>в</w:t>
      </w:r>
      <w:r w:rsidR="00FE138E">
        <w:rPr>
          <w:szCs w:val="28"/>
        </w:rPr>
        <w:t xml:space="preserve"> </w:t>
      </w:r>
      <w:r w:rsidRPr="00B16B79">
        <w:rPr>
          <w:szCs w:val="28"/>
        </w:rPr>
        <w:t>экономике</w:t>
      </w:r>
      <w:r w:rsidR="00FE138E">
        <w:rPr>
          <w:szCs w:val="28"/>
        </w:rPr>
        <w:t xml:space="preserve"> </w:t>
      </w:r>
      <w:r w:rsidRPr="00B16B79">
        <w:rPr>
          <w:szCs w:val="28"/>
        </w:rPr>
        <w:t>/</w:t>
      </w:r>
      <w:r w:rsidR="00FE138E">
        <w:rPr>
          <w:szCs w:val="28"/>
        </w:rPr>
        <w:t xml:space="preserve"> </w:t>
      </w:r>
      <w:r w:rsidRPr="00B16B79">
        <w:rPr>
          <w:szCs w:val="28"/>
        </w:rPr>
        <w:t>М.И.</w:t>
      </w:r>
      <w:r w:rsidR="00FE138E">
        <w:rPr>
          <w:szCs w:val="28"/>
        </w:rPr>
        <w:t xml:space="preserve"> </w:t>
      </w:r>
      <w:r w:rsidRPr="00B16B79">
        <w:rPr>
          <w:szCs w:val="28"/>
        </w:rPr>
        <w:t>Семенов,</w:t>
      </w:r>
      <w:r w:rsidR="00FE138E">
        <w:rPr>
          <w:szCs w:val="28"/>
        </w:rPr>
        <w:t xml:space="preserve"> </w:t>
      </w:r>
      <w:r w:rsidRPr="00B16B79">
        <w:rPr>
          <w:szCs w:val="28"/>
        </w:rPr>
        <w:t>И.Т.</w:t>
      </w:r>
      <w:r w:rsidR="00FE138E">
        <w:rPr>
          <w:szCs w:val="28"/>
        </w:rPr>
        <w:t xml:space="preserve"> </w:t>
      </w:r>
      <w:r w:rsidRPr="00B16B79">
        <w:rPr>
          <w:szCs w:val="28"/>
        </w:rPr>
        <w:t>Трубилин</w:t>
      </w:r>
      <w:r w:rsidR="00FE138E">
        <w:rPr>
          <w:szCs w:val="28"/>
        </w:rPr>
        <w:t xml:space="preserve"> </w:t>
      </w:r>
      <w:r w:rsidRPr="00B16B79">
        <w:rPr>
          <w:szCs w:val="28"/>
        </w:rPr>
        <w:t>[и</w:t>
      </w:r>
      <w:r w:rsidR="00FE138E">
        <w:rPr>
          <w:szCs w:val="28"/>
        </w:rPr>
        <w:t xml:space="preserve"> </w:t>
      </w:r>
      <w:r w:rsidRPr="00B16B79">
        <w:rPr>
          <w:szCs w:val="28"/>
        </w:rPr>
        <w:t>др.].</w:t>
      </w:r>
      <w:r w:rsidR="00FE138E">
        <w:rPr>
          <w:szCs w:val="28"/>
        </w:rPr>
        <w:t xml:space="preserve"> </w:t>
      </w:r>
      <w:r w:rsidRPr="00B16B79">
        <w:rPr>
          <w:szCs w:val="28"/>
        </w:rPr>
        <w:t>–</w:t>
      </w:r>
      <w:r w:rsidR="00FE138E">
        <w:rPr>
          <w:szCs w:val="28"/>
        </w:rPr>
        <w:t xml:space="preserve"> </w:t>
      </w:r>
      <w:r w:rsidRPr="00B16B79">
        <w:rPr>
          <w:szCs w:val="28"/>
        </w:rPr>
        <w:t>М.:</w:t>
      </w:r>
      <w:r w:rsidR="00FE138E">
        <w:rPr>
          <w:szCs w:val="28"/>
        </w:rPr>
        <w:t xml:space="preserve"> </w:t>
      </w:r>
      <w:r w:rsidRPr="00B16B79">
        <w:rPr>
          <w:szCs w:val="28"/>
        </w:rPr>
        <w:t>Финансы</w:t>
      </w:r>
      <w:r w:rsidR="00FE138E">
        <w:rPr>
          <w:szCs w:val="28"/>
        </w:rPr>
        <w:t xml:space="preserve"> </w:t>
      </w:r>
      <w:r w:rsidRPr="00B16B79">
        <w:rPr>
          <w:szCs w:val="28"/>
        </w:rPr>
        <w:t>и</w:t>
      </w:r>
      <w:r w:rsidR="00FE138E">
        <w:rPr>
          <w:szCs w:val="28"/>
        </w:rPr>
        <w:t xml:space="preserve"> </w:t>
      </w:r>
      <w:r w:rsidRPr="00B16B79">
        <w:rPr>
          <w:szCs w:val="28"/>
        </w:rPr>
        <w:t>статистика,</w:t>
      </w:r>
      <w:r w:rsidR="00FE138E">
        <w:rPr>
          <w:szCs w:val="28"/>
        </w:rPr>
        <w:t xml:space="preserve"> </w:t>
      </w:r>
      <w:r w:rsidRPr="00B16B79">
        <w:rPr>
          <w:szCs w:val="28"/>
        </w:rPr>
        <w:t>2002</w:t>
      </w:r>
    </w:p>
    <w:p w:rsidR="00017AAE" w:rsidRPr="00B16B79" w:rsidRDefault="00017AAE" w:rsidP="00FE138E">
      <w:pPr>
        <w:pStyle w:val="a6"/>
        <w:numPr>
          <w:ilvl w:val="0"/>
          <w:numId w:val="18"/>
        </w:numPr>
        <w:tabs>
          <w:tab w:val="left" w:pos="420"/>
          <w:tab w:val="num" w:pos="720"/>
        </w:tabs>
        <w:ind w:firstLine="0"/>
        <w:rPr>
          <w:szCs w:val="28"/>
        </w:rPr>
      </w:pPr>
      <w:r w:rsidRPr="00B16B79">
        <w:rPr>
          <w:szCs w:val="28"/>
        </w:rPr>
        <w:t>Чуйкин</w:t>
      </w:r>
      <w:r w:rsidR="00FE138E">
        <w:rPr>
          <w:szCs w:val="28"/>
        </w:rPr>
        <w:t xml:space="preserve"> </w:t>
      </w:r>
      <w:r w:rsidRPr="00B16B79">
        <w:rPr>
          <w:szCs w:val="28"/>
        </w:rPr>
        <w:t>А.М.</w:t>
      </w:r>
      <w:r w:rsidR="00FE138E">
        <w:rPr>
          <w:szCs w:val="28"/>
        </w:rPr>
        <w:t xml:space="preserve"> </w:t>
      </w:r>
      <w:r w:rsidRPr="00B16B79">
        <w:rPr>
          <w:szCs w:val="28"/>
        </w:rPr>
        <w:t>Основы</w:t>
      </w:r>
      <w:r w:rsidR="00FE138E">
        <w:rPr>
          <w:szCs w:val="28"/>
        </w:rPr>
        <w:t xml:space="preserve"> </w:t>
      </w:r>
      <w:r w:rsidRPr="00B16B79">
        <w:rPr>
          <w:szCs w:val="28"/>
        </w:rPr>
        <w:t>менеджмента:</w:t>
      </w:r>
      <w:r w:rsidR="00FE138E">
        <w:rPr>
          <w:szCs w:val="28"/>
        </w:rPr>
        <w:t xml:space="preserve"> </w:t>
      </w:r>
      <w:r w:rsidRPr="00B16B79">
        <w:rPr>
          <w:szCs w:val="28"/>
        </w:rPr>
        <w:t>Учебное</w:t>
      </w:r>
      <w:r w:rsidR="00FE138E">
        <w:rPr>
          <w:szCs w:val="28"/>
        </w:rPr>
        <w:t xml:space="preserve"> </w:t>
      </w:r>
      <w:r w:rsidRPr="00B16B79">
        <w:rPr>
          <w:szCs w:val="28"/>
        </w:rPr>
        <w:t>пособие</w:t>
      </w:r>
      <w:r w:rsidR="00FE138E">
        <w:rPr>
          <w:szCs w:val="28"/>
        </w:rPr>
        <w:t xml:space="preserve"> </w:t>
      </w:r>
      <w:r w:rsidRPr="00B16B79">
        <w:rPr>
          <w:szCs w:val="28"/>
        </w:rPr>
        <w:t>/</w:t>
      </w:r>
      <w:r w:rsidR="00FE138E">
        <w:rPr>
          <w:szCs w:val="28"/>
        </w:rPr>
        <w:t xml:space="preserve"> </w:t>
      </w:r>
      <w:r w:rsidRPr="00B16B79">
        <w:rPr>
          <w:szCs w:val="28"/>
        </w:rPr>
        <w:t>Калинингр.</w:t>
      </w:r>
      <w:r w:rsidR="00FE138E">
        <w:rPr>
          <w:szCs w:val="28"/>
        </w:rPr>
        <w:t xml:space="preserve"> </w:t>
      </w:r>
      <w:r w:rsidRPr="00B16B79">
        <w:rPr>
          <w:szCs w:val="28"/>
        </w:rPr>
        <w:t>ун-т.</w:t>
      </w:r>
      <w:r w:rsidR="00FE138E">
        <w:rPr>
          <w:szCs w:val="28"/>
        </w:rPr>
        <w:t xml:space="preserve"> </w:t>
      </w:r>
      <w:r w:rsidRPr="00B16B79">
        <w:rPr>
          <w:szCs w:val="28"/>
        </w:rPr>
        <w:t>-</w:t>
      </w:r>
      <w:r w:rsidR="00FE138E">
        <w:rPr>
          <w:szCs w:val="28"/>
        </w:rPr>
        <w:t xml:space="preserve"> </w:t>
      </w:r>
      <w:r w:rsidRPr="00B16B79">
        <w:rPr>
          <w:szCs w:val="28"/>
        </w:rPr>
        <w:t>Калининград,</w:t>
      </w:r>
      <w:r w:rsidR="00FE138E">
        <w:rPr>
          <w:szCs w:val="28"/>
        </w:rPr>
        <w:t xml:space="preserve"> </w:t>
      </w:r>
      <w:r w:rsidR="002D7FC1" w:rsidRPr="00B16B79">
        <w:rPr>
          <w:szCs w:val="28"/>
        </w:rPr>
        <w:t>200</w:t>
      </w:r>
      <w:r w:rsidRPr="00B16B79">
        <w:rPr>
          <w:szCs w:val="28"/>
        </w:rPr>
        <w:t>6.</w:t>
      </w:r>
      <w:r w:rsidR="00FE138E">
        <w:rPr>
          <w:szCs w:val="28"/>
        </w:rPr>
        <w:t xml:space="preserve"> </w:t>
      </w:r>
      <w:r w:rsidRPr="00B16B79">
        <w:rPr>
          <w:szCs w:val="28"/>
        </w:rPr>
        <w:t>-</w:t>
      </w:r>
      <w:r w:rsidR="00FE138E">
        <w:rPr>
          <w:szCs w:val="28"/>
        </w:rPr>
        <w:t xml:space="preserve"> </w:t>
      </w:r>
      <w:r w:rsidRPr="00B16B79">
        <w:rPr>
          <w:szCs w:val="28"/>
        </w:rPr>
        <w:t>106</w:t>
      </w:r>
      <w:r w:rsidR="00FE138E">
        <w:rPr>
          <w:szCs w:val="28"/>
        </w:rPr>
        <w:t xml:space="preserve"> </w:t>
      </w:r>
      <w:r w:rsidRPr="00B16B79">
        <w:rPr>
          <w:szCs w:val="28"/>
        </w:rPr>
        <w:t>с.</w:t>
      </w:r>
    </w:p>
    <w:p w:rsidR="002D7FC1" w:rsidRPr="00B16B79" w:rsidRDefault="002D7FC1" w:rsidP="00FE138E">
      <w:pPr>
        <w:pStyle w:val="a6"/>
        <w:numPr>
          <w:ilvl w:val="0"/>
          <w:numId w:val="18"/>
        </w:numPr>
        <w:tabs>
          <w:tab w:val="left" w:pos="420"/>
          <w:tab w:val="num" w:pos="720"/>
        </w:tabs>
        <w:ind w:firstLine="0"/>
        <w:rPr>
          <w:szCs w:val="28"/>
        </w:rPr>
      </w:pPr>
      <w:r w:rsidRPr="00B16B79">
        <w:rPr>
          <w:szCs w:val="28"/>
        </w:rPr>
        <w:t>Фролов</w:t>
      </w:r>
      <w:r w:rsidR="00FE138E">
        <w:rPr>
          <w:szCs w:val="28"/>
        </w:rPr>
        <w:t xml:space="preserve"> </w:t>
      </w:r>
      <w:r w:rsidRPr="00B16B79">
        <w:rPr>
          <w:szCs w:val="28"/>
        </w:rPr>
        <w:t>С.С.</w:t>
      </w:r>
      <w:r w:rsidR="00FE138E">
        <w:rPr>
          <w:szCs w:val="28"/>
        </w:rPr>
        <w:t xml:space="preserve"> </w:t>
      </w:r>
      <w:r w:rsidRPr="00B16B79">
        <w:rPr>
          <w:szCs w:val="28"/>
        </w:rPr>
        <w:t>Социология</w:t>
      </w:r>
      <w:r w:rsidR="00FE138E">
        <w:rPr>
          <w:szCs w:val="28"/>
        </w:rPr>
        <w:t xml:space="preserve"> </w:t>
      </w:r>
      <w:r w:rsidRPr="00B16B79">
        <w:rPr>
          <w:szCs w:val="28"/>
        </w:rPr>
        <w:t>организаций.</w:t>
      </w:r>
      <w:r w:rsidR="00FE138E">
        <w:rPr>
          <w:szCs w:val="28"/>
        </w:rPr>
        <w:t xml:space="preserve"> </w:t>
      </w:r>
      <w:r w:rsidRPr="00B16B79">
        <w:rPr>
          <w:szCs w:val="28"/>
        </w:rPr>
        <w:t>М.,</w:t>
      </w:r>
      <w:r w:rsidR="00FE138E">
        <w:rPr>
          <w:szCs w:val="28"/>
        </w:rPr>
        <w:t xml:space="preserve"> </w:t>
      </w:r>
      <w:r w:rsidRPr="00B16B79">
        <w:rPr>
          <w:szCs w:val="28"/>
        </w:rPr>
        <w:t>2007.</w:t>
      </w:r>
    </w:p>
    <w:p w:rsidR="003947DC" w:rsidRPr="00FE138E" w:rsidRDefault="007D3E0E" w:rsidP="00FE138E">
      <w:pPr>
        <w:widowControl w:val="0"/>
        <w:numPr>
          <w:ilvl w:val="0"/>
          <w:numId w:val="18"/>
        </w:numPr>
        <w:tabs>
          <w:tab w:val="left" w:pos="0"/>
          <w:tab w:val="left" w:pos="420"/>
          <w:tab w:val="num" w:pos="720"/>
          <w:tab w:val="num" w:pos="900"/>
        </w:tabs>
        <w:spacing w:line="360" w:lineRule="auto"/>
        <w:ind w:firstLine="0"/>
        <w:jc w:val="both"/>
        <w:rPr>
          <w:sz w:val="28"/>
        </w:rPr>
      </w:pPr>
      <w:r w:rsidRPr="00FE138E">
        <w:rPr>
          <w:sz w:val="28"/>
          <w:szCs w:val="28"/>
        </w:rPr>
        <w:t>Холл</w:t>
      </w:r>
      <w:r w:rsidR="00FE138E" w:rsidRPr="00FE138E">
        <w:rPr>
          <w:sz w:val="28"/>
          <w:szCs w:val="28"/>
        </w:rPr>
        <w:t xml:space="preserve"> </w:t>
      </w:r>
      <w:r w:rsidRPr="00FE138E">
        <w:rPr>
          <w:sz w:val="28"/>
          <w:szCs w:val="28"/>
        </w:rPr>
        <w:t>Р.Х.</w:t>
      </w:r>
      <w:r w:rsidR="00FE138E" w:rsidRPr="00FE138E">
        <w:rPr>
          <w:sz w:val="28"/>
          <w:szCs w:val="28"/>
        </w:rPr>
        <w:t xml:space="preserve"> </w:t>
      </w:r>
      <w:r w:rsidRPr="00FE138E">
        <w:rPr>
          <w:sz w:val="28"/>
          <w:szCs w:val="28"/>
        </w:rPr>
        <w:t>Организации:</w:t>
      </w:r>
      <w:r w:rsidR="00FE138E" w:rsidRPr="00FE138E">
        <w:rPr>
          <w:sz w:val="28"/>
          <w:szCs w:val="28"/>
        </w:rPr>
        <w:t xml:space="preserve"> </w:t>
      </w:r>
      <w:r w:rsidRPr="00FE138E">
        <w:rPr>
          <w:sz w:val="28"/>
          <w:szCs w:val="28"/>
        </w:rPr>
        <w:t>структуры,</w:t>
      </w:r>
      <w:r w:rsidR="00FE138E" w:rsidRPr="00FE138E">
        <w:rPr>
          <w:sz w:val="28"/>
          <w:szCs w:val="28"/>
        </w:rPr>
        <w:t xml:space="preserve"> </w:t>
      </w:r>
      <w:r w:rsidRPr="00FE138E">
        <w:rPr>
          <w:sz w:val="28"/>
          <w:szCs w:val="28"/>
        </w:rPr>
        <w:t>процессы,</w:t>
      </w:r>
      <w:r w:rsidR="00FE138E" w:rsidRPr="00FE138E">
        <w:rPr>
          <w:sz w:val="28"/>
          <w:szCs w:val="28"/>
        </w:rPr>
        <w:t xml:space="preserve"> </w:t>
      </w:r>
      <w:r w:rsidRPr="00FE138E">
        <w:rPr>
          <w:sz w:val="28"/>
          <w:szCs w:val="28"/>
        </w:rPr>
        <w:t>результаты.</w:t>
      </w:r>
      <w:r w:rsidR="00FE138E" w:rsidRPr="00FE138E">
        <w:rPr>
          <w:sz w:val="28"/>
          <w:szCs w:val="28"/>
        </w:rPr>
        <w:t xml:space="preserve"> </w:t>
      </w:r>
      <w:r w:rsidRPr="00FE138E">
        <w:rPr>
          <w:sz w:val="28"/>
          <w:szCs w:val="28"/>
        </w:rPr>
        <w:t>СПб.:</w:t>
      </w:r>
      <w:r w:rsidR="00FE138E" w:rsidRPr="00FE138E">
        <w:rPr>
          <w:sz w:val="28"/>
          <w:szCs w:val="28"/>
        </w:rPr>
        <w:t xml:space="preserve"> </w:t>
      </w:r>
      <w:r w:rsidRPr="00FE138E">
        <w:rPr>
          <w:sz w:val="28"/>
          <w:szCs w:val="28"/>
        </w:rPr>
        <w:t>Питер,</w:t>
      </w:r>
      <w:r w:rsidR="00FE138E" w:rsidRPr="00FE138E">
        <w:rPr>
          <w:sz w:val="28"/>
          <w:szCs w:val="28"/>
        </w:rPr>
        <w:t xml:space="preserve"> </w:t>
      </w:r>
      <w:r w:rsidRPr="00FE138E">
        <w:rPr>
          <w:sz w:val="28"/>
          <w:szCs w:val="28"/>
        </w:rPr>
        <w:t>2001.</w:t>
      </w:r>
      <w:bookmarkStart w:id="29" w:name="_GoBack"/>
      <w:bookmarkEnd w:id="29"/>
    </w:p>
    <w:sectPr w:rsidR="003947DC" w:rsidRPr="00FE138E" w:rsidSect="00B16B79">
      <w:foot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C4" w:rsidRDefault="00AA63C4">
      <w:r>
        <w:separator/>
      </w:r>
    </w:p>
  </w:endnote>
  <w:endnote w:type="continuationSeparator" w:id="0">
    <w:p w:rsidR="00AA63C4" w:rsidRDefault="00AA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D7" w:rsidRDefault="001972D7" w:rsidP="003B28FC">
    <w:pPr>
      <w:pStyle w:val="a8"/>
      <w:framePr w:wrap="around" w:vAnchor="text" w:hAnchor="margin" w:xAlign="center" w:y="1"/>
      <w:rPr>
        <w:rStyle w:val="aa"/>
      </w:rPr>
    </w:pPr>
  </w:p>
  <w:p w:rsidR="001972D7" w:rsidRDefault="001972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C4" w:rsidRDefault="00AA63C4">
      <w:r>
        <w:separator/>
      </w:r>
    </w:p>
  </w:footnote>
  <w:footnote w:type="continuationSeparator" w:id="0">
    <w:p w:rsidR="00AA63C4" w:rsidRDefault="00AA63C4">
      <w:r>
        <w:continuationSeparator/>
      </w:r>
    </w:p>
  </w:footnote>
  <w:footnote w:id="1">
    <w:p w:rsidR="007D3E0E" w:rsidRPr="007D3E0E" w:rsidRDefault="007D3E0E" w:rsidP="007D3E0E">
      <w:pPr>
        <w:pStyle w:val="a6"/>
        <w:widowControl/>
        <w:tabs>
          <w:tab w:val="left" w:pos="420"/>
        </w:tabs>
        <w:ind w:left="357" w:firstLine="0"/>
        <w:rPr>
          <w:color w:val="000000"/>
          <w:sz w:val="20"/>
          <w:szCs w:val="20"/>
        </w:rPr>
      </w:pPr>
      <w:r>
        <w:rPr>
          <w:rStyle w:val="a5"/>
        </w:rPr>
        <w:footnoteRef/>
      </w:r>
      <w:r>
        <w:t xml:space="preserve"> </w:t>
      </w:r>
      <w:r w:rsidRPr="007D3E0E">
        <w:rPr>
          <w:sz w:val="20"/>
          <w:szCs w:val="20"/>
        </w:rPr>
        <w:t>Анфилатов В.С. Системный анализ в управлении / В.С. Анфилатов, А.А. Емельянов, А.А. Кукушкин. – М.: Финансы и статистика, 2009.</w:t>
      </w:r>
    </w:p>
    <w:p w:rsidR="00AA63C4" w:rsidRDefault="00AA63C4" w:rsidP="007D3E0E">
      <w:pPr>
        <w:pStyle w:val="a6"/>
        <w:widowControl/>
        <w:tabs>
          <w:tab w:val="left" w:pos="420"/>
        </w:tabs>
        <w:ind w:left="357" w:firstLine="0"/>
      </w:pPr>
    </w:p>
  </w:footnote>
  <w:footnote w:id="2">
    <w:p w:rsidR="00AA63C4" w:rsidRDefault="00552C8F" w:rsidP="00552C8F">
      <w:r w:rsidRPr="00A94A00">
        <w:rPr>
          <w:rStyle w:val="a5"/>
          <w:sz w:val="20"/>
        </w:rPr>
        <w:footnoteRef/>
      </w:r>
      <w:r w:rsidRPr="00A94A00">
        <w:rPr>
          <w:sz w:val="20"/>
        </w:rPr>
        <w:t xml:space="preserve"> Баранников А.Ф. Теория организации. Учебник для вузов. – М. Гриф МО РФ; 2004.-</w:t>
      </w:r>
      <w:r>
        <w:rPr>
          <w:sz w:val="20"/>
        </w:rPr>
        <w:t xml:space="preserve"> С.54.</w:t>
      </w:r>
    </w:p>
  </w:footnote>
  <w:footnote w:id="3">
    <w:p w:rsidR="00AA63C4" w:rsidRDefault="00552C8F" w:rsidP="00AC6EFE">
      <w:pPr>
        <w:pStyle w:val="a3"/>
        <w:ind w:firstLine="0"/>
      </w:pPr>
      <w:r>
        <w:rPr>
          <w:rStyle w:val="a5"/>
        </w:rPr>
        <w:footnoteRef/>
      </w:r>
      <w:r>
        <w:t xml:space="preserve"> </w:t>
      </w:r>
      <w:r w:rsidRPr="00A94A00">
        <w:t xml:space="preserve">Богданов А. А. Тектология: (Всеобщая организационная наука). В 2-х книгах.: Кн.1\2. - Москва: Экономика, </w:t>
      </w:r>
      <w:r w:rsidR="008015B0">
        <w:t>200</w:t>
      </w:r>
      <w:r w:rsidRPr="00A94A00">
        <w:t xml:space="preserve">9.- </w:t>
      </w:r>
      <w:r>
        <w:t xml:space="preserve">С. </w:t>
      </w:r>
      <w:r w:rsidRPr="00A94A00">
        <w:t>34</w:t>
      </w:r>
    </w:p>
  </w:footnote>
  <w:footnote w:id="4">
    <w:p w:rsidR="00AA63C4" w:rsidRDefault="00552C8F" w:rsidP="00435E2E">
      <w:pPr>
        <w:pStyle w:val="a3"/>
        <w:ind w:firstLine="0"/>
      </w:pPr>
      <w:r>
        <w:rPr>
          <w:rStyle w:val="a5"/>
        </w:rPr>
        <w:footnoteRef/>
      </w:r>
      <w:r>
        <w:t xml:space="preserve"> </w:t>
      </w:r>
      <w:r w:rsidR="00FB35AD" w:rsidRPr="00FB35AD">
        <w:t>Мескон М. и др. Основы менеджмента: Учебник / М. Мескон, М. Альберт, Ф. Хедоури: Пер. с англ.  – М.: Дело, 2006.</w:t>
      </w:r>
      <w:r w:rsidRPr="00FB35AD">
        <w:t>. –С. 74</w:t>
      </w:r>
    </w:p>
  </w:footnote>
  <w:footnote w:id="5">
    <w:p w:rsidR="00AA63C4" w:rsidRDefault="00552C8F" w:rsidP="00552C8F">
      <w:r w:rsidRPr="00A94A00">
        <w:rPr>
          <w:rStyle w:val="a5"/>
          <w:sz w:val="20"/>
        </w:rPr>
        <w:footnoteRef/>
      </w:r>
      <w:r w:rsidRPr="00A94A00">
        <w:rPr>
          <w:sz w:val="20"/>
        </w:rPr>
        <w:t xml:space="preserve"> Лаукс Г., Лирманн Ф. Основы организации: управление принятием решений. – М.: Финансы и статистика, 2006. </w:t>
      </w:r>
      <w:r>
        <w:rPr>
          <w:sz w:val="20"/>
        </w:rPr>
        <w:t xml:space="preserve">– С. </w:t>
      </w:r>
      <w:r w:rsidRPr="00A94A00">
        <w:rPr>
          <w:sz w:val="20"/>
        </w:rPr>
        <w:t>60</w:t>
      </w:r>
      <w:r>
        <w:rPr>
          <w:sz w:val="20"/>
        </w:rPr>
        <w:t>.</w:t>
      </w:r>
    </w:p>
  </w:footnote>
  <w:footnote w:id="6">
    <w:p w:rsidR="00AA63C4" w:rsidRDefault="008015B0" w:rsidP="008015B0">
      <w:pPr>
        <w:pStyle w:val="a3"/>
        <w:ind w:firstLine="0"/>
      </w:pPr>
      <w:r>
        <w:rPr>
          <w:rStyle w:val="a5"/>
        </w:rPr>
        <w:footnoteRef/>
      </w:r>
      <w:r>
        <w:t xml:space="preserve"> </w:t>
      </w:r>
      <w:r w:rsidRPr="00816E1B">
        <w:t>Волкова В.Н., Денисов А.А. Основы теории систем и системного анализа: Учебник для студентов вузов. – СПб.: СПбГТУ, 2007. – 510с.</w:t>
      </w:r>
    </w:p>
  </w:footnote>
  <w:footnote w:id="7">
    <w:p w:rsidR="00AA63C4" w:rsidRDefault="001420D0" w:rsidP="00F13B4B">
      <w:pPr>
        <w:pStyle w:val="a3"/>
        <w:ind w:firstLine="0"/>
      </w:pPr>
      <w:r>
        <w:rPr>
          <w:rStyle w:val="a5"/>
        </w:rPr>
        <w:footnoteRef/>
      </w:r>
      <w:r>
        <w:t xml:space="preserve"> </w:t>
      </w:r>
      <w:r w:rsidRPr="007B3CBB">
        <w:t>Кузякин В.И. Информационные технологии в экономике : учеб. пособие / В.И. Кузякин. – Екатеринбург : Изд-во ГОУ УГТУ УПИ, 2002</w:t>
      </w:r>
    </w:p>
  </w:footnote>
  <w:footnote w:id="8">
    <w:p w:rsidR="00AA63C4" w:rsidRDefault="001420D0" w:rsidP="00435E2E">
      <w:pPr>
        <w:pStyle w:val="a3"/>
        <w:ind w:firstLine="0"/>
      </w:pPr>
      <w:r>
        <w:rPr>
          <w:rStyle w:val="a5"/>
        </w:rPr>
        <w:footnoteRef/>
      </w:r>
      <w:r>
        <w:t xml:space="preserve"> </w:t>
      </w:r>
      <w:r w:rsidRPr="007B3CBB">
        <w:t>Соколов В.Г. Исследование систем управления промышленной организацией / В.Г. Соколов // Научные труды V Международной научно-практической конференции “Фундаментальные и прикладные проблемы приборостроения, информатики, экономики и права” / МГАПИ. – М., 2002</w:t>
      </w:r>
    </w:p>
  </w:footnote>
  <w:footnote w:id="9">
    <w:p w:rsidR="00AA63C4" w:rsidRDefault="001420D0" w:rsidP="007C194C">
      <w:pPr>
        <w:pStyle w:val="a3"/>
        <w:ind w:firstLine="0"/>
      </w:pPr>
      <w:r>
        <w:rPr>
          <w:rStyle w:val="a5"/>
        </w:rPr>
        <w:footnoteRef/>
      </w:r>
      <w:r>
        <w:t xml:space="preserve"> Фролов С.С. </w:t>
      </w:r>
      <w:r w:rsidR="002D7FC1">
        <w:t>Социология организаций. М., 2007</w:t>
      </w:r>
      <w:r>
        <w:t>.</w:t>
      </w:r>
    </w:p>
  </w:footnote>
  <w:footnote w:id="10">
    <w:p w:rsidR="00AA63C4" w:rsidRDefault="002D7FC1" w:rsidP="002D7FC1">
      <w:pPr>
        <w:pStyle w:val="a3"/>
        <w:ind w:firstLine="0"/>
      </w:pPr>
      <w:r>
        <w:rPr>
          <w:rStyle w:val="a5"/>
        </w:rPr>
        <w:footnoteRef/>
      </w:r>
      <w:r>
        <w:t xml:space="preserve"> </w:t>
      </w:r>
      <w:r w:rsidRPr="002D7FC1">
        <w:t xml:space="preserve">Чуйкин А.М. Основы менеджмента: Учебное пособие / Калинингр. ун-т. - Калининград, </w:t>
      </w:r>
      <w:r>
        <w:t>200</w:t>
      </w:r>
      <w:r w:rsidRPr="002D7FC1">
        <w:t>6. - 106 с.</w:t>
      </w:r>
    </w:p>
  </w:footnote>
  <w:footnote w:id="11">
    <w:p w:rsidR="00AA63C4" w:rsidRDefault="007D3E0E" w:rsidP="007D3E0E">
      <w:pPr>
        <w:pStyle w:val="a3"/>
        <w:ind w:firstLine="0"/>
      </w:pPr>
      <w:r>
        <w:rPr>
          <w:rStyle w:val="a5"/>
        </w:rPr>
        <w:footnoteRef/>
      </w:r>
      <w:r>
        <w:t xml:space="preserve"> </w:t>
      </w:r>
      <w:r w:rsidRPr="002D7FC1">
        <w:t xml:space="preserve">Чуйкин А.М. Основы менеджмента: Учебное пособие / Калинингр. ун-т. - Калининград, </w:t>
      </w:r>
      <w:r>
        <w:t>2006. - 35</w:t>
      </w:r>
      <w:r w:rsidRPr="002D7FC1">
        <w:t xml:space="preserve"> с.</w:t>
      </w:r>
    </w:p>
  </w:footnote>
  <w:footnote w:id="12">
    <w:p w:rsidR="00AA63C4" w:rsidRDefault="007D3E0E" w:rsidP="007D3E0E">
      <w:pPr>
        <w:pStyle w:val="a3"/>
        <w:ind w:firstLine="0"/>
      </w:pPr>
      <w:r>
        <w:rPr>
          <w:rStyle w:val="a5"/>
        </w:rPr>
        <w:footnoteRef/>
      </w:r>
      <w:r>
        <w:t xml:space="preserve"> </w:t>
      </w:r>
      <w:r w:rsidRPr="007D3E0E">
        <w:t>Положение филиала «Сургутгазторг» ООО «Запсибгазторг». Утверждено ООО «Запсибгазторг» г. Сургут 30 июля 1996 года №196</w:t>
      </w:r>
    </w:p>
  </w:footnote>
  <w:footnote w:id="13">
    <w:p w:rsidR="007D3E0E" w:rsidRPr="007D3E0E" w:rsidRDefault="007D3E0E" w:rsidP="007D3E0E">
      <w:pPr>
        <w:spacing w:line="360" w:lineRule="auto"/>
        <w:jc w:val="both"/>
        <w:rPr>
          <w:sz w:val="20"/>
          <w:szCs w:val="20"/>
        </w:rPr>
      </w:pPr>
      <w:r>
        <w:rPr>
          <w:rStyle w:val="a5"/>
        </w:rPr>
        <w:footnoteRef/>
      </w:r>
      <w:r>
        <w:t xml:space="preserve"> </w:t>
      </w:r>
      <w:r w:rsidRPr="007D3E0E">
        <w:rPr>
          <w:sz w:val="20"/>
          <w:szCs w:val="20"/>
        </w:rPr>
        <w:t>Организационная структура филиала «Сургутгазторг» ООО «Запсибгазторг».</w:t>
      </w:r>
    </w:p>
    <w:p w:rsidR="00AA63C4" w:rsidRDefault="00AA63C4" w:rsidP="007D3E0E">
      <w:pPr>
        <w:spacing w:line="360" w:lineRule="auto"/>
        <w:jc w:val="both"/>
      </w:pPr>
    </w:p>
  </w:footnote>
  <w:footnote w:id="14">
    <w:p w:rsidR="00AA63C4" w:rsidRDefault="00816E1B" w:rsidP="00816E1B">
      <w:pPr>
        <w:pStyle w:val="a3"/>
        <w:ind w:firstLine="0"/>
      </w:pPr>
      <w:r>
        <w:rPr>
          <w:rStyle w:val="a5"/>
        </w:rPr>
        <w:footnoteRef/>
      </w:r>
      <w:r>
        <w:t xml:space="preserve"> </w:t>
      </w:r>
      <w:r w:rsidRPr="00816E1B">
        <w:t>Волкова В.Н., Денисов А.А. Основы теории систем и системного анализа: Учебник для студентов вузов. – СПб.: СПбГТУ,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4C80B6"/>
    <w:lvl w:ilvl="0">
      <w:numFmt w:val="bullet"/>
      <w:lvlText w:val="*"/>
      <w:lvlJc w:val="left"/>
    </w:lvl>
  </w:abstractNum>
  <w:abstractNum w:abstractNumId="1">
    <w:nsid w:val="006E2781"/>
    <w:multiLevelType w:val="multilevel"/>
    <w:tmpl w:val="90E2C488"/>
    <w:lvl w:ilvl="0">
      <w:start w:val="1"/>
      <w:numFmt w:val="decimal"/>
      <w:lvlText w:val="%1."/>
      <w:lvlJc w:val="left"/>
      <w:pPr>
        <w:tabs>
          <w:tab w:val="num" w:pos="697"/>
        </w:tabs>
        <w:ind w:left="17" w:firstLine="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9343519"/>
    <w:multiLevelType w:val="multilevel"/>
    <w:tmpl w:val="59C2D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F824E7"/>
    <w:multiLevelType w:val="hybridMultilevel"/>
    <w:tmpl w:val="EF448F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13E745F3"/>
    <w:multiLevelType w:val="multilevel"/>
    <w:tmpl w:val="6114BA16"/>
    <w:lvl w:ilvl="0">
      <w:start w:val="1"/>
      <w:numFmt w:val="decimal"/>
      <w:lvlText w:val="%1."/>
      <w:lvlJc w:val="left"/>
      <w:pPr>
        <w:tabs>
          <w:tab w:val="num" w:pos="697"/>
        </w:tabs>
        <w:ind w:left="17" w:firstLine="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61F4A9C"/>
    <w:multiLevelType w:val="hybridMultilevel"/>
    <w:tmpl w:val="FF60A778"/>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D697E33"/>
    <w:multiLevelType w:val="hybridMultilevel"/>
    <w:tmpl w:val="7360A8EE"/>
    <w:lvl w:ilvl="0" w:tplc="B1C4481E">
      <w:start w:val="1"/>
      <w:numFmt w:val="decimal"/>
      <w:lvlText w:val="%1."/>
      <w:lvlJc w:val="left"/>
      <w:pPr>
        <w:tabs>
          <w:tab w:val="num" w:pos="624"/>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2C7391"/>
    <w:multiLevelType w:val="hybridMultilevel"/>
    <w:tmpl w:val="ED00D722"/>
    <w:lvl w:ilvl="0" w:tplc="E0DAB3BE">
      <w:start w:val="4"/>
      <w:numFmt w:val="decimal"/>
      <w:lvlText w:val="%1."/>
      <w:lvlJc w:val="left"/>
      <w:pPr>
        <w:tabs>
          <w:tab w:val="num" w:pos="1350"/>
        </w:tabs>
        <w:ind w:left="1350" w:hanging="360"/>
      </w:pPr>
      <w:rPr>
        <w:rFonts w:cs="Times New Roman" w:hint="default"/>
        <w:sz w:val="28"/>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3ED95141"/>
    <w:multiLevelType w:val="multilevel"/>
    <w:tmpl w:val="0BD06A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E001580"/>
    <w:multiLevelType w:val="hybridMultilevel"/>
    <w:tmpl w:val="FC526958"/>
    <w:lvl w:ilvl="0" w:tplc="C290A0BA">
      <w:start w:val="1"/>
      <w:numFmt w:val="bullet"/>
      <w:lvlText w:val=""/>
      <w:lvlJc w:val="left"/>
      <w:pPr>
        <w:tabs>
          <w:tab w:val="num" w:pos="851"/>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72453F"/>
    <w:multiLevelType w:val="hybridMultilevel"/>
    <w:tmpl w:val="A8C65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C3F1ED6"/>
    <w:multiLevelType w:val="hybridMultilevel"/>
    <w:tmpl w:val="3B8E0B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CB1333E"/>
    <w:multiLevelType w:val="multilevel"/>
    <w:tmpl w:val="0BD06A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0777042"/>
    <w:multiLevelType w:val="hybridMultilevel"/>
    <w:tmpl w:val="D91CCA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1B65CF4"/>
    <w:multiLevelType w:val="hybridMultilevel"/>
    <w:tmpl w:val="7F14C38E"/>
    <w:lvl w:ilvl="0" w:tplc="2CF4FDD6">
      <w:start w:val="1"/>
      <w:numFmt w:val="decimal"/>
      <w:lvlText w:val="%1."/>
      <w:lvlJc w:val="left"/>
      <w:pPr>
        <w:tabs>
          <w:tab w:val="num" w:pos="68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FE5A82"/>
    <w:multiLevelType w:val="singleLevel"/>
    <w:tmpl w:val="219A7718"/>
    <w:lvl w:ilvl="0">
      <w:start w:val="3"/>
      <w:numFmt w:val="decimal"/>
      <w:lvlText w:val="%1."/>
      <w:legacy w:legacy="1" w:legacySpace="0" w:legacyIndent="283"/>
      <w:lvlJc w:val="left"/>
      <w:rPr>
        <w:rFonts w:ascii="Times New Roman" w:hAnsi="Times New Roman" w:cs="Times New Roman" w:hint="default"/>
        <w:sz w:val="28"/>
        <w:szCs w:val="28"/>
      </w:rPr>
    </w:lvl>
  </w:abstractNum>
  <w:abstractNum w:abstractNumId="16">
    <w:nsid w:val="78AB7970"/>
    <w:multiLevelType w:val="hybridMultilevel"/>
    <w:tmpl w:val="07BE79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975582E"/>
    <w:multiLevelType w:val="multilevel"/>
    <w:tmpl w:val="7F14C38E"/>
    <w:lvl w:ilvl="0">
      <w:start w:val="1"/>
      <w:numFmt w:val="decimal"/>
      <w:lvlText w:val="%1."/>
      <w:lvlJc w:val="left"/>
      <w:pPr>
        <w:tabs>
          <w:tab w:val="num" w:pos="680"/>
        </w:tabs>
        <w:ind w:firstLine="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99A4FCB"/>
    <w:multiLevelType w:val="multilevel"/>
    <w:tmpl w:val="59C2D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BBA661E"/>
    <w:multiLevelType w:val="hybridMultilevel"/>
    <w:tmpl w:val="F552FB52"/>
    <w:lvl w:ilvl="0" w:tplc="0B480354">
      <w:start w:val="1"/>
      <w:numFmt w:val="decimal"/>
      <w:lvlText w:val="%1."/>
      <w:lvlJc w:val="left"/>
      <w:pPr>
        <w:tabs>
          <w:tab w:val="num" w:pos="1843"/>
        </w:tabs>
        <w:ind w:left="1843" w:hanging="1095"/>
      </w:pPr>
      <w:rPr>
        <w:rFonts w:cs="Times New Roman" w:hint="default"/>
      </w:rPr>
    </w:lvl>
    <w:lvl w:ilvl="1" w:tplc="04190019">
      <w:start w:val="1"/>
      <w:numFmt w:val="lowerLetter"/>
      <w:lvlText w:val="%2."/>
      <w:lvlJc w:val="left"/>
      <w:pPr>
        <w:tabs>
          <w:tab w:val="num" w:pos="1828"/>
        </w:tabs>
        <w:ind w:left="1828" w:hanging="360"/>
      </w:pPr>
      <w:rPr>
        <w:rFonts w:cs="Times New Roman"/>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num w:numId="1">
    <w:abstractNumId w:val="3"/>
  </w:num>
  <w:num w:numId="2">
    <w:abstractNumId w:val="2"/>
  </w:num>
  <w:num w:numId="3">
    <w:abstractNumId w:val="0"/>
    <w:lvlOverride w:ilvl="0">
      <w:lvl w:ilvl="0">
        <w:numFmt w:val="bullet"/>
        <w:lvlText w:val="-"/>
        <w:legacy w:legacy="1" w:legacySpace="0" w:legacyIndent="355"/>
        <w:lvlJc w:val="left"/>
        <w:rPr>
          <w:rFonts w:ascii="Times New Roman" w:hAnsi="Times New Roman" w:hint="default"/>
        </w:rPr>
      </w:lvl>
    </w:lvlOverride>
  </w:num>
  <w:num w:numId="4">
    <w:abstractNumId w:val="15"/>
  </w:num>
  <w:num w:numId="5">
    <w:abstractNumId w:val="16"/>
  </w:num>
  <w:num w:numId="6">
    <w:abstractNumId w:val="10"/>
  </w:num>
  <w:num w:numId="7">
    <w:abstractNumId w:val="18"/>
  </w:num>
  <w:num w:numId="8">
    <w:abstractNumId w:val="7"/>
  </w:num>
  <w:num w:numId="9">
    <w:abstractNumId w:val="9"/>
  </w:num>
  <w:num w:numId="10">
    <w:abstractNumId w:val="5"/>
  </w:num>
  <w:num w:numId="11">
    <w:abstractNumId w:val="12"/>
  </w:num>
  <w:num w:numId="12">
    <w:abstractNumId w:val="13"/>
  </w:num>
  <w:num w:numId="13">
    <w:abstractNumId w:val="8"/>
  </w:num>
  <w:num w:numId="14">
    <w:abstractNumId w:val="19"/>
  </w:num>
  <w:num w:numId="15">
    <w:abstractNumId w:val="14"/>
  </w:num>
  <w:num w:numId="16">
    <w:abstractNumId w:val="11"/>
  </w:num>
  <w:num w:numId="17">
    <w:abstractNumId w:val="17"/>
  </w:num>
  <w:num w:numId="18">
    <w:abstractNumId w:val="6"/>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B50"/>
    <w:rsid w:val="00017AAE"/>
    <w:rsid w:val="000638DF"/>
    <w:rsid w:val="00077685"/>
    <w:rsid w:val="001420D0"/>
    <w:rsid w:val="0014286A"/>
    <w:rsid w:val="001551FF"/>
    <w:rsid w:val="00175C51"/>
    <w:rsid w:val="001972D7"/>
    <w:rsid w:val="002C1648"/>
    <w:rsid w:val="002D7FC1"/>
    <w:rsid w:val="0031179F"/>
    <w:rsid w:val="003947DC"/>
    <w:rsid w:val="003B28FC"/>
    <w:rsid w:val="003D7D3D"/>
    <w:rsid w:val="00435E2E"/>
    <w:rsid w:val="004D01A1"/>
    <w:rsid w:val="004D5582"/>
    <w:rsid w:val="00552C8F"/>
    <w:rsid w:val="00767C24"/>
    <w:rsid w:val="007B3CBB"/>
    <w:rsid w:val="007C194C"/>
    <w:rsid w:val="007D3E0E"/>
    <w:rsid w:val="008015B0"/>
    <w:rsid w:val="00816E1B"/>
    <w:rsid w:val="008172F4"/>
    <w:rsid w:val="0088731D"/>
    <w:rsid w:val="009515B4"/>
    <w:rsid w:val="009968C4"/>
    <w:rsid w:val="009A7F58"/>
    <w:rsid w:val="00A94A00"/>
    <w:rsid w:val="00AA63C4"/>
    <w:rsid w:val="00AC6EFE"/>
    <w:rsid w:val="00B10D98"/>
    <w:rsid w:val="00B16B79"/>
    <w:rsid w:val="00B46FE4"/>
    <w:rsid w:val="00B81345"/>
    <w:rsid w:val="00BD1AC1"/>
    <w:rsid w:val="00CC2B92"/>
    <w:rsid w:val="00D85843"/>
    <w:rsid w:val="00D93A5B"/>
    <w:rsid w:val="00DB009B"/>
    <w:rsid w:val="00E246A2"/>
    <w:rsid w:val="00E3675F"/>
    <w:rsid w:val="00F13B4B"/>
    <w:rsid w:val="00F53B50"/>
    <w:rsid w:val="00FB35AD"/>
    <w:rsid w:val="00FE1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8651A72C-C41E-4E79-AA65-704BE7B6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947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52C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552C8F"/>
    <w:pPr>
      <w:spacing w:line="360" w:lineRule="auto"/>
      <w:ind w:firstLine="709"/>
      <w:jc w:val="both"/>
    </w:pPr>
    <w:rPr>
      <w:sz w:val="20"/>
      <w:szCs w:val="20"/>
    </w:rPr>
  </w:style>
  <w:style w:type="character" w:customStyle="1" w:styleId="a4">
    <w:name w:val="Текст сноски Знак"/>
    <w:link w:val="a3"/>
    <w:uiPriority w:val="99"/>
    <w:semiHidden/>
    <w:locked/>
    <w:rsid w:val="00552C8F"/>
    <w:rPr>
      <w:rFonts w:cs="Times New Roman"/>
      <w:lang w:val="ru-RU" w:eastAsia="ru-RU" w:bidi="ar-SA"/>
    </w:rPr>
  </w:style>
  <w:style w:type="character" w:styleId="a5">
    <w:name w:val="footnote reference"/>
    <w:uiPriority w:val="99"/>
    <w:semiHidden/>
    <w:rsid w:val="00552C8F"/>
    <w:rPr>
      <w:rFonts w:cs="Times New Roman"/>
      <w:vertAlign w:val="superscript"/>
    </w:rPr>
  </w:style>
  <w:style w:type="paragraph" w:customStyle="1" w:styleId="a6">
    <w:name w:val="Стандарт"/>
    <w:basedOn w:val="a"/>
    <w:link w:val="Char"/>
    <w:rsid w:val="001420D0"/>
    <w:pPr>
      <w:widowControl w:val="0"/>
      <w:spacing w:line="360" w:lineRule="auto"/>
      <w:ind w:firstLine="709"/>
      <w:jc w:val="both"/>
    </w:pPr>
    <w:rPr>
      <w:sz w:val="28"/>
    </w:rPr>
  </w:style>
  <w:style w:type="character" w:customStyle="1" w:styleId="Char">
    <w:name w:val="Стандарт Char"/>
    <w:link w:val="a6"/>
    <w:locked/>
    <w:rsid w:val="001420D0"/>
    <w:rPr>
      <w:rFonts w:eastAsia="Times New Roman" w:cs="Times New Roman"/>
      <w:sz w:val="24"/>
      <w:szCs w:val="24"/>
      <w:lang w:val="ru-RU" w:eastAsia="ru-RU" w:bidi="ar-SA"/>
    </w:rPr>
  </w:style>
  <w:style w:type="character" w:customStyle="1" w:styleId="3">
    <w:name w:val="Знак Знак3"/>
    <w:semiHidden/>
    <w:locked/>
    <w:rsid w:val="001420D0"/>
    <w:rPr>
      <w:rFonts w:ascii="Times New Roman" w:hAnsi="Times New Roman" w:cs="Times New Roman"/>
      <w:sz w:val="20"/>
      <w:szCs w:val="20"/>
    </w:rPr>
  </w:style>
  <w:style w:type="paragraph" w:customStyle="1" w:styleId="11">
    <w:name w:val="Загл1"/>
    <w:basedOn w:val="a"/>
    <w:rsid w:val="008172F4"/>
    <w:pPr>
      <w:overflowPunct w:val="0"/>
      <w:autoSpaceDE w:val="0"/>
      <w:autoSpaceDN w:val="0"/>
      <w:adjustRightInd w:val="0"/>
      <w:jc w:val="center"/>
      <w:textAlignment w:val="baseline"/>
    </w:pPr>
    <w:rPr>
      <w:sz w:val="26"/>
      <w:szCs w:val="20"/>
    </w:rPr>
  </w:style>
  <w:style w:type="paragraph" w:customStyle="1" w:styleId="a7">
    <w:name w:val="Основной"/>
    <w:basedOn w:val="a"/>
    <w:rsid w:val="008172F4"/>
    <w:pPr>
      <w:overflowPunct w:val="0"/>
      <w:autoSpaceDE w:val="0"/>
      <w:autoSpaceDN w:val="0"/>
      <w:adjustRightInd w:val="0"/>
      <w:spacing w:line="264" w:lineRule="auto"/>
      <w:ind w:firstLine="425"/>
      <w:jc w:val="both"/>
      <w:textAlignment w:val="baseline"/>
    </w:pPr>
    <w:rPr>
      <w:sz w:val="26"/>
      <w:szCs w:val="20"/>
    </w:rPr>
  </w:style>
  <w:style w:type="paragraph" w:styleId="a8">
    <w:name w:val="footer"/>
    <w:basedOn w:val="a"/>
    <w:link w:val="a9"/>
    <w:uiPriority w:val="99"/>
    <w:rsid w:val="001972D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1972D7"/>
    <w:rPr>
      <w:rFonts w:cs="Times New Roman"/>
    </w:rPr>
  </w:style>
  <w:style w:type="paragraph" w:styleId="12">
    <w:name w:val="toc 1"/>
    <w:basedOn w:val="a"/>
    <w:next w:val="a"/>
    <w:autoRedefine/>
    <w:uiPriority w:val="39"/>
    <w:semiHidden/>
    <w:rsid w:val="001972D7"/>
  </w:style>
  <w:style w:type="character" w:styleId="ab">
    <w:name w:val="Hyperlink"/>
    <w:uiPriority w:val="99"/>
    <w:rsid w:val="001972D7"/>
    <w:rPr>
      <w:rFonts w:cs="Times New Roman"/>
      <w:color w:val="0000FF"/>
      <w:u w:val="single"/>
    </w:rPr>
  </w:style>
  <w:style w:type="paragraph" w:styleId="ac">
    <w:name w:val="header"/>
    <w:basedOn w:val="a"/>
    <w:link w:val="ad"/>
    <w:uiPriority w:val="99"/>
    <w:rsid w:val="00B16B79"/>
    <w:pPr>
      <w:tabs>
        <w:tab w:val="center" w:pos="4677"/>
        <w:tab w:val="right" w:pos="9355"/>
      </w:tabs>
    </w:pPr>
  </w:style>
  <w:style w:type="character" w:customStyle="1" w:styleId="ad">
    <w:name w:val="Верхний колонтитул Знак"/>
    <w:link w:val="ac"/>
    <w:uiPriority w:val="99"/>
    <w:locked/>
    <w:rsid w:val="00B16B7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5142</Words>
  <Characters>29312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Дмитрий Кузнецов</dc:creator>
  <cp:keywords/>
  <dc:description/>
  <cp:lastModifiedBy>admin</cp:lastModifiedBy>
  <cp:revision>2</cp:revision>
  <cp:lastPrinted>2010-12-06T19:45:00Z</cp:lastPrinted>
  <dcterms:created xsi:type="dcterms:W3CDTF">2014-03-22T04:13:00Z</dcterms:created>
  <dcterms:modified xsi:type="dcterms:W3CDTF">2014-03-22T04:13:00Z</dcterms:modified>
</cp:coreProperties>
</file>