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6C" w:rsidRDefault="0085256C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Содержание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Введение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Исходные данные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1.</w:t>
      </w:r>
      <w:r w:rsidR="002777DB">
        <w:rPr>
          <w:bCs/>
          <w:sz w:val="28"/>
          <w:szCs w:val="28"/>
        </w:rPr>
        <w:t xml:space="preserve"> </w:t>
      </w:r>
      <w:r w:rsidRPr="002777DB">
        <w:rPr>
          <w:bCs/>
          <w:sz w:val="28"/>
          <w:szCs w:val="28"/>
        </w:rPr>
        <w:t>Типовая организация рабочего места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1.1. Планировка рабочего места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 xml:space="preserve">2. Расчет норм времени 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2.1 Определение глубины резания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2.2 Расчет подачи перемещения резца относительно обрабатываемой поверхности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2.3 Расчет вертикального усилия резания</w:t>
      </w:r>
    </w:p>
    <w:p w:rsidR="005473C6" w:rsidRPr="002777DB" w:rsidRDefault="0086700E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2.4</w:t>
      </w:r>
      <w:r w:rsidR="005473C6" w:rsidRPr="002777DB">
        <w:rPr>
          <w:bCs/>
          <w:sz w:val="28"/>
          <w:szCs w:val="28"/>
        </w:rPr>
        <w:t xml:space="preserve"> Расчет скорости резания при продольной обточке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2.5 Расчет количества оборотов определяющихся по полезному крутящемуся моменту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2.6 Определяем полезную мощность станка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2.7 Определяем количество оборотов шпинделя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2.8 Расчет обоснованной нормы времени на обработку детали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3. Оплата труда работников механического цеха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Заключение</w:t>
      </w:r>
    </w:p>
    <w:p w:rsidR="005473C6" w:rsidRPr="002777DB" w:rsidRDefault="005473C6" w:rsidP="002777DB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Список использованной литературы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473C6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  <w:r w:rsidRPr="002777DB">
        <w:rPr>
          <w:bCs/>
          <w:sz w:val="28"/>
          <w:szCs w:val="32"/>
        </w:rPr>
        <w:br w:type="page"/>
      </w:r>
      <w:r w:rsidR="005473C6" w:rsidRPr="002777DB">
        <w:rPr>
          <w:bCs/>
          <w:sz w:val="28"/>
          <w:szCs w:val="32"/>
        </w:rPr>
        <w:lastRenderedPageBreak/>
        <w:t>Введение</w:t>
      </w:r>
    </w:p>
    <w:p w:rsidR="0086700E" w:rsidRPr="00385A01" w:rsidRDefault="00385A01" w:rsidP="002777DB">
      <w:pPr>
        <w:shd w:val="clear" w:color="auto" w:fill="FFFFFF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385A01">
        <w:rPr>
          <w:bCs/>
          <w:color w:val="FFFFFF"/>
          <w:sz w:val="28"/>
          <w:szCs w:val="28"/>
        </w:rPr>
        <w:t>рабочее место токарь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Сущность трудового процесса определяется следующими основными аспектами</w:t>
      </w:r>
      <w:r w:rsidR="008B318D" w:rsidRPr="002777DB">
        <w:rPr>
          <w:bCs/>
          <w:sz w:val="28"/>
          <w:szCs w:val="28"/>
        </w:rPr>
        <w:t>:</w:t>
      </w:r>
    </w:p>
    <w:p w:rsidR="005473C6" w:rsidRPr="002777DB" w:rsidRDefault="008B318D" w:rsidP="002777D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Психофизиологический аспект</w:t>
      </w:r>
      <w:r w:rsidR="005473C6" w:rsidRPr="002777DB">
        <w:rPr>
          <w:bCs/>
          <w:sz w:val="28"/>
          <w:szCs w:val="28"/>
        </w:rPr>
        <w:t xml:space="preserve"> – обусловлен затратами энергии человека и его эмоциональным состоянием.</w:t>
      </w:r>
    </w:p>
    <w:p w:rsidR="005473C6" w:rsidRPr="002777DB" w:rsidRDefault="008B318D" w:rsidP="002777D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Технологический</w:t>
      </w:r>
      <w:r w:rsidR="005473C6" w:rsidRPr="002777DB">
        <w:rPr>
          <w:bCs/>
          <w:sz w:val="28"/>
          <w:szCs w:val="28"/>
        </w:rPr>
        <w:t xml:space="preserve"> </w:t>
      </w:r>
      <w:r w:rsidRPr="002777DB">
        <w:rPr>
          <w:bCs/>
          <w:sz w:val="28"/>
          <w:szCs w:val="28"/>
        </w:rPr>
        <w:t xml:space="preserve">аспект </w:t>
      </w:r>
      <w:r w:rsidR="005473C6" w:rsidRPr="002777DB">
        <w:rPr>
          <w:bCs/>
          <w:sz w:val="28"/>
          <w:szCs w:val="28"/>
        </w:rPr>
        <w:t>– характеризуется действиями человека, направленные на преобразование ресурсов и благ.</w:t>
      </w:r>
    </w:p>
    <w:p w:rsidR="005473C6" w:rsidRPr="002777DB" w:rsidRDefault="008B318D" w:rsidP="002777DB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Социально-экономический</w:t>
      </w:r>
      <w:r w:rsidR="005473C6" w:rsidRPr="002777DB">
        <w:rPr>
          <w:bCs/>
          <w:sz w:val="28"/>
          <w:szCs w:val="28"/>
        </w:rPr>
        <w:t xml:space="preserve"> </w:t>
      </w:r>
      <w:r w:rsidRPr="002777DB">
        <w:rPr>
          <w:bCs/>
          <w:sz w:val="28"/>
          <w:szCs w:val="28"/>
        </w:rPr>
        <w:t xml:space="preserve">аспект </w:t>
      </w:r>
      <w:r w:rsidR="005473C6" w:rsidRPr="002777DB">
        <w:rPr>
          <w:bCs/>
          <w:sz w:val="28"/>
          <w:szCs w:val="28"/>
        </w:rPr>
        <w:t>– характеризуется полезностью результатов труда и мотивами, побуждающими людей производить материальные, интеллектуальные и духовные блага.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Основным из этих мотивов в настоящее время является получение дохода, величина которого в значительное время определяет и социально-экономическое положение человека. Наряду с этим все большее значение приобретают мотивы связанные с условие</w:t>
      </w:r>
      <w:r w:rsidR="008B318D" w:rsidRPr="002777DB">
        <w:rPr>
          <w:bCs/>
          <w:sz w:val="28"/>
          <w:szCs w:val="28"/>
        </w:rPr>
        <w:t>м</w:t>
      </w:r>
      <w:r w:rsidRPr="002777DB">
        <w:rPr>
          <w:bCs/>
          <w:sz w:val="28"/>
          <w:szCs w:val="28"/>
        </w:rPr>
        <w:t xml:space="preserve"> и содержанием труда.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Важнейшим параметром всех аспектов трудовых процессов являются затраты рабочего времени, определяющие длительность работ и численность людей, занятых их выполнением.</w:t>
      </w:r>
      <w:r w:rsidR="00A70197">
        <w:rPr>
          <w:bCs/>
          <w:sz w:val="28"/>
          <w:szCs w:val="28"/>
        </w:rPr>
        <w:t xml:space="preserve"> </w:t>
      </w:r>
      <w:r w:rsidRPr="002777DB">
        <w:rPr>
          <w:bCs/>
          <w:sz w:val="28"/>
          <w:szCs w:val="28"/>
        </w:rPr>
        <w:t>Исходя из рассмотренных характеристик трудового процесса: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Трудовой процесс</w:t>
      </w:r>
      <w:r w:rsidR="008B318D" w:rsidRPr="002777DB">
        <w:rPr>
          <w:bCs/>
          <w:sz w:val="28"/>
          <w:szCs w:val="28"/>
        </w:rPr>
        <w:t xml:space="preserve"> – это деятельность человека по</w:t>
      </w:r>
      <w:r w:rsidRPr="002777DB">
        <w:rPr>
          <w:bCs/>
          <w:sz w:val="28"/>
          <w:szCs w:val="28"/>
        </w:rPr>
        <w:t xml:space="preserve"> производству благ и ресурсов. Основными характеристиками процессов труда являются: полезность результатов, затраты времени и энергии работников, их доходы и степень удовлетворения от содержания выполняемых функций.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Экономическая система – множество межличностных и межгрупповых отношений, обусловленных процессами производства, распределения и обмена благ и ресурсов.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Сущность нормирования труда. Термин «норма» имеет два существенно различных значения: норма как величина и норма как правило.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Нормы-величины определяют необходимые затраты труда и других ресурсов; результаты деятельности работников; характеристики условий труда.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Нормирование труда – вид деятельности по управлению производством, задачей которого является установление необходимых затрат и результатов труда, необходимых соотношений между численностью работников различных групп и количеством единиц оборудования, а также правил, регулирующих трудовую деятельность.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bCs/>
          <w:sz w:val="28"/>
          <w:szCs w:val="28"/>
        </w:rPr>
        <w:t>Нормы как основа организации заработной платы – это функция нормирования труда обусловленная прежде всего тем, что в рационально организованном производстве уровень заработной платы</w:t>
      </w:r>
      <w:r w:rsidR="002777DB">
        <w:rPr>
          <w:bCs/>
          <w:sz w:val="28"/>
          <w:szCs w:val="28"/>
        </w:rPr>
        <w:t xml:space="preserve"> </w:t>
      </w:r>
      <w:r w:rsidRPr="002777DB">
        <w:rPr>
          <w:bCs/>
          <w:sz w:val="28"/>
          <w:szCs w:val="28"/>
        </w:rPr>
        <w:t>определяется по</w:t>
      </w:r>
      <w:r w:rsidR="002777DB">
        <w:rPr>
          <w:bCs/>
          <w:sz w:val="28"/>
          <w:szCs w:val="28"/>
        </w:rPr>
        <w:t xml:space="preserve"> </w:t>
      </w:r>
      <w:r w:rsidRPr="002777DB">
        <w:rPr>
          <w:bCs/>
          <w:sz w:val="28"/>
          <w:szCs w:val="28"/>
        </w:rPr>
        <w:t>отношению к нормам условий сложности, затрат и результатов труда.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473C6" w:rsidRPr="002777DB" w:rsidRDefault="008B318D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bCs/>
          <w:sz w:val="28"/>
          <w:szCs w:val="28"/>
        </w:rPr>
        <w:br w:type="page"/>
      </w:r>
      <w:r w:rsidR="005473C6" w:rsidRPr="002777DB">
        <w:rPr>
          <w:bCs/>
          <w:sz w:val="28"/>
          <w:szCs w:val="28"/>
        </w:rPr>
        <w:t>Исходные данны</w:t>
      </w:r>
      <w:r w:rsidR="0086700E" w:rsidRPr="002777DB">
        <w:rPr>
          <w:bCs/>
          <w:sz w:val="28"/>
          <w:szCs w:val="28"/>
        </w:rPr>
        <w:t>е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777DB">
        <w:rPr>
          <w:sz w:val="28"/>
          <w:szCs w:val="28"/>
        </w:rPr>
        <w:t xml:space="preserve">Спроектировать </w:t>
      </w:r>
      <w:r w:rsidRPr="002777DB">
        <w:rPr>
          <w:bCs/>
          <w:sz w:val="28"/>
          <w:szCs w:val="28"/>
        </w:rPr>
        <w:t xml:space="preserve">рабочее </w:t>
      </w:r>
      <w:r w:rsidRPr="002777DB">
        <w:rPr>
          <w:sz w:val="28"/>
          <w:szCs w:val="28"/>
        </w:rPr>
        <w:t xml:space="preserve">место токаря </w:t>
      </w:r>
      <w:r w:rsidRPr="002777DB">
        <w:rPr>
          <w:bCs/>
          <w:sz w:val="28"/>
          <w:szCs w:val="28"/>
        </w:rPr>
        <w:t xml:space="preserve">при выполнении </w:t>
      </w:r>
      <w:r w:rsidRPr="002777DB">
        <w:rPr>
          <w:sz w:val="28"/>
          <w:szCs w:val="28"/>
        </w:rPr>
        <w:t>операции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"Обработка валика" на токарном станке </w:t>
      </w:r>
      <w:r w:rsidRPr="002777DB">
        <w:rPr>
          <w:bCs/>
          <w:sz w:val="28"/>
          <w:szCs w:val="28"/>
          <w:lang w:val="en-US"/>
        </w:rPr>
        <w:t>IK</w:t>
      </w:r>
      <w:r w:rsidRPr="002777DB">
        <w:rPr>
          <w:bCs/>
          <w:sz w:val="28"/>
          <w:szCs w:val="28"/>
        </w:rPr>
        <w:t xml:space="preserve">-62 в </w:t>
      </w:r>
      <w:r w:rsidRPr="002777DB">
        <w:rPr>
          <w:sz w:val="28"/>
          <w:szCs w:val="28"/>
        </w:rPr>
        <w:t xml:space="preserve">условиях мелкосерийного производства. Заготовки поставляются на рабочее место один раз в смену. На основе расчета составить карту организации рабочего места. Спроектировать технически обоснованную норму времени на обработку валика </w:t>
      </w:r>
      <w:r w:rsidRPr="002777DB">
        <w:rPr>
          <w:bCs/>
          <w:sz w:val="28"/>
          <w:szCs w:val="28"/>
        </w:rPr>
        <w:t>(рис.1).</w:t>
      </w:r>
    </w:p>
    <w:p w:rsidR="005473C6" w:rsidRPr="002777DB" w:rsidRDefault="00C55B22" w:rsidP="00277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71.2pt;margin-top:32.4pt;width:342pt;height:135pt;z-index:251659776" coordorigin="2421,3853" coordsize="6840,2700">
            <v:line id="_x0000_s1027" style="position:absolute" from="5481,3853" to="5481,4213" strokeweight="2.25pt"/>
            <v:group id="_x0000_s1028" style="position:absolute;left:2421;top:3853;width:6840;height:2700" coordorigin="2421,3853" coordsize="6840,2700">
              <v:line id="_x0000_s1029" style="position:absolute" from="4761,5293" to="4761,6553"/>
              <v:line id="_x0000_s1030" style="position:absolute" from="5481,5293" to="5481,5653" strokeweight="2.25pt"/>
              <v:group id="_x0000_s1031" style="position:absolute;left:2421;top:3853;width:6840;height:2700" coordorigin="2421,3853" coordsize="6840,2700">
                <v:line id="_x0000_s1032" style="position:absolute" from="4041,5293" to="4761,5293"/>
                <v:group id="_x0000_s1033" style="position:absolute;left:2421;top:3853;width:6840;height:2700" coordorigin="2421,3853" coordsize="6840,2700">
                  <v:line id="_x0000_s1034" style="position:absolute" from="7101,5653" to="7821,5653"/>
                  <v:group id="_x0000_s1035" style="position:absolute;left:2421;top:3853;width:6840;height:2700" coordorigin="2421,3853" coordsize="6840,2700">
                    <v:line id="_x0000_s1036" style="position:absolute" from="4761,5293" to="5481,5293" strokeweight="2.25pt"/>
                    <v:group id="_x0000_s1037" style="position:absolute;left:2421;top:3853;width:6840;height:2700" coordorigin="2421,3853" coordsize="6840,2700">
                      <v:line id="_x0000_s1038" style="position:absolute" from="7101,5653" to="7101,6553"/>
                      <v:group id="_x0000_s1039" style="position:absolute;left:2421;top:3853;width:6840;height:2700" coordorigin="2421,3853" coordsize="6840,2700">
                        <v:line id="_x0000_s1040" style="position:absolute" from="7101,3853" to="7821,3853"/>
                        <v:group id="_x0000_s1041" style="position:absolute;left:2421;top:3853;width:6840;height:2700" coordorigin="2421,3853" coordsize="6840,2700">
                          <v:line id="_x0000_s1042" style="position:absolute" from="5481,4213" to="5481,5293"/>
                          <v:group id="_x0000_s1043" style="position:absolute;left:2421;top:3853;width:6840;height:2700" coordorigin="2421,3853" coordsize="6840,2700">
                            <v:line id="_x0000_s1044" style="position:absolute" from="4041,4213" to="4761,4213"/>
                            <v:group id="_x0000_s1045" style="position:absolute;left:2421;top:3853;width:6840;height:2700" coordorigin="2421,3853" coordsize="6840,2700">
                              <v:line id="_x0000_s1046" style="position:absolute" from="7101,3853" to="7101,5653" strokeweight="1.5pt"/>
                              <v:group id="_x0000_s1047" style="position:absolute;left:2421;top:3853;width:6840;height:2700" coordorigin="2421,3853" coordsize="6840,2700">
                                <v:group id="_x0000_s1048" style="position:absolute;left:4041;top:3853;width:3780;height:2700" coordorigin="4041,3853" coordsize="3780,2700">
                                  <v:group id="_x0000_s1049" style="position:absolute;left:4761;top:4213;width:2340;height:1440" coordorigin="4761,4213" coordsize="2340,1440">
                                    <v:line id="_x0000_s1050" style="position:absolute;flip:x" from="5481,5653" to="7101,5653" strokeweight="1.5pt"/>
                                    <v:line id="_x0000_s1051" style="position:absolute;flip:x" from="4761,4213" to="5481,4213" strokeweight="2.25pt"/>
                                  </v:group>
                                  <v:line id="_x0000_s1052" style="position:absolute" from="7821,3853" to="7821,5653">
                                    <v:stroke startarrow="block" endarrow="block"/>
                                  </v:line>
                                  <v:line id="_x0000_s1053" style="position:absolute" from="4041,4213" to="4041,5293">
                                    <v:stroke startarrow="block" endarrow="block"/>
                                  </v:line>
                                  <v:line id="_x0000_s1054" style="position:absolute" from="4761,6553" to="7101,6553">
                                    <v:stroke startarrow="block" endarrow="block"/>
                                  </v:line>
                                </v:group>
                                <v:group id="_x0000_s1055" style="position:absolute;left:2421;top:3853;width:6840;height:1800" coordorigin="2421,3853" coordsize="6840,1800">
                                  <v:line id="_x0000_s1056" style="position:absolute" from="5481,3853" to="7101,3853" strokeweight="1.5pt"/>
                                  <v:group id="_x0000_s1057" style="position:absolute;left:2421;top:4213;width:6840;height:1080" coordorigin="2421,4213" coordsize="6840,1080">
                                    <v:line id="_x0000_s1058" style="position:absolute" from="4761,4213" to="4761,5293" strokeweight="2.25pt"/>
                                    <v:line id="_x0000_s1059" style="position:absolute;flip:x" from="2421,4756" to="9261,4756" strokeweight="1pt">
                                      <v:stroke dashstyle="longDashDot"/>
                                    </v:line>
                                  </v:group>
                                  <v:line id="_x0000_s1060" style="position:absolute;flip:x" from="4761,5653" to="5481,5653">
                                    <v:stroke startarrow="block" endarrow="block"/>
                                  </v:lin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</w:pict>
      </w:r>
    </w:p>
    <w:p w:rsidR="00E533DA" w:rsidRPr="002777DB" w:rsidRDefault="002777DB" w:rsidP="002777DB">
      <w:pPr>
        <w:shd w:val="clear" w:color="auto" w:fill="FFFFFF"/>
        <w:tabs>
          <w:tab w:val="left" w:pos="7185"/>
        </w:tabs>
        <w:spacing w:line="360" w:lineRule="auto"/>
        <w:ind w:firstLine="709"/>
        <w:jc w:val="both"/>
        <w:rPr>
          <w:sz w:val="28"/>
          <w:szCs w:val="18"/>
        </w:rPr>
      </w:pPr>
      <w:r w:rsidRPr="002777DB">
        <w:rPr>
          <w:sz w:val="28"/>
          <w:szCs w:val="28"/>
        </w:rPr>
        <w:t xml:space="preserve">                                                           </w:t>
      </w:r>
      <w:r w:rsidR="00E533DA" w:rsidRPr="002777DB">
        <w:rPr>
          <w:sz w:val="28"/>
          <w:szCs w:val="28"/>
        </w:rPr>
        <w:t xml:space="preserve"> d</w:t>
      </w:r>
      <w:r w:rsidR="00E533DA" w:rsidRPr="002777DB">
        <w:rPr>
          <w:sz w:val="28"/>
          <w:szCs w:val="18"/>
        </w:rPr>
        <w:t>1</w:t>
      </w:r>
      <w:r w:rsidRPr="002777DB">
        <w:rPr>
          <w:sz w:val="28"/>
          <w:szCs w:val="18"/>
        </w:rPr>
        <w:t xml:space="preserve">      </w:t>
      </w:r>
      <w:r w:rsidR="00E533DA" w:rsidRPr="002777DB">
        <w:rPr>
          <w:sz w:val="28"/>
          <w:szCs w:val="18"/>
        </w:rPr>
        <w:t xml:space="preserve"> </w:t>
      </w:r>
    </w:p>
    <w:p w:rsidR="00E533DA" w:rsidRPr="002777DB" w:rsidRDefault="00E533DA" w:rsidP="002777DB">
      <w:pPr>
        <w:shd w:val="clear" w:color="auto" w:fill="FFFFFF"/>
        <w:tabs>
          <w:tab w:val="left" w:pos="2415"/>
        </w:tabs>
        <w:spacing w:line="360" w:lineRule="auto"/>
        <w:ind w:firstLine="709"/>
        <w:jc w:val="both"/>
        <w:rPr>
          <w:sz w:val="28"/>
          <w:szCs w:val="18"/>
        </w:rPr>
      </w:pPr>
      <w:r w:rsidRPr="002777DB">
        <w:rPr>
          <w:sz w:val="28"/>
          <w:szCs w:val="28"/>
        </w:rPr>
        <w:tab/>
      </w:r>
      <w:r w:rsidR="002777DB" w:rsidRP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 xml:space="preserve"> </w:t>
      </w:r>
      <w:r w:rsidRPr="002777DB">
        <w:rPr>
          <w:sz w:val="28"/>
          <w:szCs w:val="28"/>
          <w:lang w:val="en-US"/>
        </w:rPr>
        <w:t>d</w:t>
      </w:r>
      <w:r w:rsidRPr="002777DB">
        <w:rPr>
          <w:sz w:val="28"/>
          <w:szCs w:val="18"/>
        </w:rPr>
        <w:t>2</w:t>
      </w:r>
    </w:p>
    <w:p w:rsidR="00E533DA" w:rsidRPr="002777DB" w:rsidRDefault="00E533DA" w:rsidP="002777DB">
      <w:pPr>
        <w:shd w:val="clear" w:color="auto" w:fill="FFFFFF"/>
        <w:tabs>
          <w:tab w:val="left" w:pos="3960"/>
        </w:tabs>
        <w:spacing w:line="360" w:lineRule="auto"/>
        <w:ind w:firstLine="709"/>
        <w:jc w:val="both"/>
        <w:rPr>
          <w:sz w:val="28"/>
          <w:szCs w:val="18"/>
        </w:rPr>
      </w:pPr>
      <w:r w:rsidRPr="002777DB">
        <w:rPr>
          <w:sz w:val="28"/>
          <w:szCs w:val="28"/>
        </w:rPr>
        <w:tab/>
      </w:r>
      <w:r w:rsidRPr="002777DB">
        <w:rPr>
          <w:sz w:val="28"/>
          <w:szCs w:val="28"/>
          <w:lang w:val="en-US"/>
        </w:rPr>
        <w:t>l</w:t>
      </w:r>
      <w:r w:rsidRPr="002777DB">
        <w:rPr>
          <w:sz w:val="28"/>
          <w:szCs w:val="18"/>
        </w:rPr>
        <w:t>1</w:t>
      </w:r>
    </w:p>
    <w:p w:rsidR="00A70197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33DA" w:rsidRPr="002777DB" w:rsidRDefault="00E533DA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L</w:t>
      </w:r>
    </w:p>
    <w:p w:rsidR="00A70197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0197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Рис. 1</w:t>
      </w:r>
    </w:p>
    <w:p w:rsidR="00A70197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Токарная обработка детали производится резцами из быстрорежущей стали, сечением 20 </w:t>
      </w:r>
      <w:r w:rsidRPr="002777DB">
        <w:rPr>
          <w:bCs/>
          <w:sz w:val="28"/>
          <w:szCs w:val="28"/>
        </w:rPr>
        <w:t xml:space="preserve">х </w:t>
      </w:r>
      <w:r w:rsidRPr="002777DB">
        <w:rPr>
          <w:sz w:val="28"/>
          <w:szCs w:val="28"/>
        </w:rPr>
        <w:t xml:space="preserve">20. Вылет резца </w:t>
      </w:r>
      <w:smartTag w:uri="urn:schemas-microsoft-com:office:smarttags" w:element="metricconverter">
        <w:smartTagPr>
          <w:attr w:name="ProductID" w:val="50 мм"/>
        </w:smartTagPr>
        <w:r w:rsidRPr="002777DB">
          <w:rPr>
            <w:sz w:val="28"/>
            <w:szCs w:val="28"/>
          </w:rPr>
          <w:t>50 мм</w:t>
        </w:r>
      </w:smartTag>
      <w:r w:rsidRPr="002777DB">
        <w:rPr>
          <w:sz w:val="28"/>
          <w:szCs w:val="28"/>
        </w:rPr>
        <w:t xml:space="preserve">. Стойкость резца при работе с охлаждением 60 </w:t>
      </w:r>
      <w:r w:rsidRPr="002777DB">
        <w:rPr>
          <w:bCs/>
          <w:sz w:val="28"/>
          <w:szCs w:val="28"/>
        </w:rPr>
        <w:t xml:space="preserve">мин. </w:t>
      </w:r>
      <w:r w:rsidRPr="002777DB">
        <w:rPr>
          <w:sz w:val="28"/>
          <w:szCs w:val="28"/>
        </w:rPr>
        <w:t>Обработка детали производится в самоцентрирующемся патроне. Материал заготовки - сталь 3.</w:t>
      </w: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5"/>
        <w:gridCol w:w="757"/>
      </w:tblGrid>
      <w:tr w:rsidR="005473C6" w:rsidRPr="00A70197" w:rsidTr="00A70197">
        <w:trPr>
          <w:trHeight w:val="416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1. Диаметр заготовки, Д (мм)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68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2. Длина заготовки, </w:t>
            </w:r>
            <w:r w:rsidRPr="00A70197">
              <w:rPr>
                <w:lang w:val="en-US"/>
              </w:rPr>
              <w:t>L</w:t>
            </w:r>
            <w:r w:rsidRPr="00A70197">
              <w:t xml:space="preserve"> (мм)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115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3. Диаметр готового валика ступени, </w:t>
            </w:r>
            <w:r w:rsidRPr="00A70197">
              <w:rPr>
                <w:lang w:val="en-US"/>
              </w:rPr>
              <w:t>d</w:t>
            </w:r>
            <w:r w:rsidRPr="00A70197">
              <w:rPr>
                <w:vertAlign w:val="subscript"/>
              </w:rPr>
              <w:t xml:space="preserve">1 </w:t>
            </w:r>
            <w:r w:rsidRPr="00A70197">
              <w:t xml:space="preserve">(мм)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62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4. Диаметр готового валика ступени, </w:t>
            </w:r>
            <w:r w:rsidRPr="00A70197">
              <w:rPr>
                <w:lang w:val="en-US"/>
              </w:rPr>
              <w:t>d</w:t>
            </w:r>
            <w:r w:rsidRPr="00A70197">
              <w:rPr>
                <w:vertAlign w:val="subscript"/>
              </w:rPr>
              <w:t xml:space="preserve">2 </w:t>
            </w:r>
            <w:r w:rsidRPr="00A70197">
              <w:t>(мм)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32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5. Длина детали после обработки, </w:t>
            </w:r>
            <w:r w:rsidRPr="00A70197">
              <w:rPr>
                <w:lang w:val="en-US"/>
              </w:rPr>
              <w:t>l</w:t>
            </w:r>
            <w:r w:rsidRPr="00A70197">
              <w:rPr>
                <w:vertAlign w:val="subscript"/>
              </w:rPr>
              <w:t>2</w:t>
            </w:r>
            <w:r w:rsidRPr="00A70197">
              <w:t xml:space="preserve"> (мм)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102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6. Длина ступени, </w:t>
            </w:r>
            <w:r w:rsidRPr="00A70197">
              <w:rPr>
                <w:lang w:val="en-US"/>
              </w:rPr>
              <w:t>l</w:t>
            </w:r>
            <w:r w:rsidRPr="00A70197">
              <w:rPr>
                <w:vertAlign w:val="subscript"/>
              </w:rPr>
              <w:t xml:space="preserve">1 </w:t>
            </w:r>
            <w:r w:rsidRPr="00A70197">
              <w:t xml:space="preserve">(мм)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40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7. Количество деталей в партии, </w:t>
            </w:r>
            <w:r w:rsidRPr="00A70197">
              <w:rPr>
                <w:lang w:val="en-US"/>
              </w:rPr>
              <w:t>n</w:t>
            </w:r>
            <w:r w:rsidRPr="00A70197">
              <w:t xml:space="preserve"> (шт.)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11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8. Затраты времени на переналадку оборудования, </w:t>
            </w:r>
            <w:r w:rsidRPr="00A70197">
              <w:rPr>
                <w:lang w:val="en-US"/>
              </w:rPr>
              <w:t>t</w:t>
            </w:r>
            <w:r w:rsidRPr="00A70197">
              <w:rPr>
                <w:vertAlign w:val="subscript"/>
                <w:lang w:val="en-US"/>
              </w:rPr>
              <w:t>n</w:t>
            </w:r>
            <w:r w:rsidRPr="00A70197">
              <w:t xml:space="preserve"> (мин.)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35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9. Суммарное время выполнения работы не предусмотренной заданием,</w:t>
            </w:r>
            <w:r w:rsidR="002777DB" w:rsidRPr="00A70197">
              <w:t xml:space="preserve"> </w:t>
            </w:r>
            <w:r w:rsidRPr="00A70197">
              <w:rPr>
                <w:lang w:val="en-US"/>
              </w:rPr>
              <w:t>t</w:t>
            </w:r>
            <w:r w:rsidRPr="00A70197">
              <w:rPr>
                <w:vertAlign w:val="subscript"/>
              </w:rPr>
              <w:t xml:space="preserve">нр </w:t>
            </w:r>
            <w:r w:rsidRPr="00A70197">
              <w:t xml:space="preserve">(мин.)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26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10. Расстояние от стены до рабочего места, (мм)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620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11. Размер прохода между рабочими местами по ширине, (мм)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630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12. Расстояние между соседними рабочими местами, (мм)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630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13. Максимально допустимые усилия резания станка, Р (кг)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1300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 xml:space="preserve">14. Эффективная мощность станка, </w:t>
            </w:r>
            <w:r w:rsidRPr="00A70197">
              <w:rPr>
                <w:lang w:val="en-US"/>
              </w:rPr>
              <w:t>N</w:t>
            </w:r>
            <w:r w:rsidRPr="00A70197">
              <w:t xml:space="preserve"> (кВт)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8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15. Габаритные размеры станка: длинна (мм)</w:t>
            </w:r>
          </w:p>
          <w:p w:rsidR="005473C6" w:rsidRPr="00A70197" w:rsidRDefault="002777DB" w:rsidP="00A70197">
            <w:pPr>
              <w:spacing w:line="360" w:lineRule="auto"/>
              <w:jc w:val="both"/>
            </w:pPr>
            <w:r w:rsidRPr="00A70197">
              <w:t xml:space="preserve">                            </w:t>
            </w:r>
            <w:r w:rsidR="005473C6" w:rsidRPr="00A70197">
              <w:t>ширина (мм)</w:t>
            </w:r>
          </w:p>
          <w:p w:rsidR="005473C6" w:rsidRPr="00A70197" w:rsidRDefault="002777DB" w:rsidP="00A70197">
            <w:pPr>
              <w:spacing w:line="360" w:lineRule="auto"/>
              <w:jc w:val="both"/>
            </w:pPr>
            <w:r w:rsidRPr="00A70197">
              <w:t xml:space="preserve">                            </w:t>
            </w:r>
            <w:r w:rsidR="005473C6" w:rsidRPr="00A70197">
              <w:t>высота (мм)</w:t>
            </w:r>
            <w:r w:rsidRPr="00A70197">
              <w:t xml:space="preserve"> 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2522</w:t>
            </w:r>
          </w:p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1166</w:t>
            </w:r>
          </w:p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1321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16. Наружное точение проводится по 5 классу чистоты, а подрезки торцов по 6 классу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-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17. Объем произведенной продукции за месяц, (ед.)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2015</w:t>
            </w:r>
          </w:p>
        </w:tc>
      </w:tr>
      <w:tr w:rsidR="005473C6" w:rsidRPr="00A70197" w:rsidTr="00A70197">
        <w:trPr>
          <w:trHeight w:val="20"/>
          <w:jc w:val="center"/>
        </w:trPr>
        <w:tc>
          <w:tcPr>
            <w:tcW w:w="9180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18. Часовая тарифная ставка, (руб/час)</w:t>
            </w:r>
          </w:p>
        </w:tc>
        <w:tc>
          <w:tcPr>
            <w:tcW w:w="776" w:type="dxa"/>
          </w:tcPr>
          <w:p w:rsidR="005473C6" w:rsidRPr="00A70197" w:rsidRDefault="005473C6" w:rsidP="00A70197">
            <w:pPr>
              <w:spacing w:line="360" w:lineRule="auto"/>
              <w:jc w:val="both"/>
            </w:pPr>
            <w:r w:rsidRPr="00A70197">
              <w:t>27,6</w:t>
            </w:r>
          </w:p>
        </w:tc>
      </w:tr>
    </w:tbl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Техническая карта обработки валика в самоцентрирующемся патроне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4947"/>
        <w:gridCol w:w="3486"/>
      </w:tblGrid>
      <w:tr w:rsidR="005473C6" w:rsidRPr="002777DB" w:rsidTr="00A70197">
        <w:trPr>
          <w:trHeight w:val="520"/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№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 xml:space="preserve">Переход 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Приспособления и инструменты</w:t>
            </w:r>
          </w:p>
        </w:tc>
      </w:tr>
      <w:tr w:rsidR="005473C6" w:rsidRPr="002777DB" w:rsidTr="00A70197">
        <w:trPr>
          <w:trHeight w:val="1011"/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1.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>Установить заготовку в патрон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Патрон трех кулачковый, ключ торцевой</w:t>
            </w:r>
          </w:p>
        </w:tc>
      </w:tr>
      <w:tr w:rsidR="005473C6" w:rsidRPr="002777DB" w:rsidTr="00A70197">
        <w:trPr>
          <w:trHeight w:val="447"/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2.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 xml:space="preserve">Подрезать патрон </w:t>
            </w:r>
            <w:r w:rsidRPr="002777DB">
              <w:rPr>
                <w:lang w:val="en-US"/>
              </w:rPr>
              <w:t>t</w:t>
            </w:r>
            <w:r w:rsidRPr="002777DB">
              <w:t xml:space="preserve"> = (1-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2777DB">
                <w:t>2 мм</w:t>
              </w:r>
            </w:smartTag>
            <w:r w:rsidRPr="002777DB">
              <w:t>)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Резец подрезной</w:t>
            </w:r>
          </w:p>
        </w:tc>
      </w:tr>
      <w:tr w:rsidR="005473C6" w:rsidRPr="002777DB" w:rsidTr="00A70197">
        <w:trPr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3.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 xml:space="preserve">Проточить заготовку до диаметра </w:t>
            </w:r>
            <w:r w:rsidRPr="002777DB">
              <w:rPr>
                <w:lang w:val="en-US"/>
              </w:rPr>
              <w:t>d</w:t>
            </w:r>
            <w:r w:rsidRPr="002777DB">
              <w:rPr>
                <w:vertAlign w:val="subscript"/>
              </w:rPr>
              <w:t xml:space="preserve">1 </w:t>
            </w:r>
            <w:r w:rsidRPr="002777DB">
              <w:t>+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2777DB">
                <w:t>1 мм</w:t>
              </w:r>
            </w:smartTag>
            <w:r w:rsidRPr="002777DB">
              <w:t xml:space="preserve"> на длину </w:t>
            </w:r>
            <w:r w:rsidRPr="002777DB">
              <w:rPr>
                <w:lang w:val="en-US"/>
              </w:rPr>
              <w:t>l</w:t>
            </w:r>
            <w:r w:rsidRPr="002777DB">
              <w:rPr>
                <w:vertAlign w:val="subscript"/>
              </w:rPr>
              <w:t xml:space="preserve">2 </w:t>
            </w:r>
            <w:r w:rsidRPr="002777DB">
              <w:t>+ (5-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2777DB">
                <w:t>6 мм</w:t>
              </w:r>
            </w:smartTag>
            <w:r w:rsidRPr="002777DB">
              <w:t>), (грубая обработка)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Резец подрезной</w:t>
            </w:r>
          </w:p>
        </w:tc>
      </w:tr>
      <w:tr w:rsidR="005473C6" w:rsidRPr="002777DB" w:rsidTr="00A70197">
        <w:trPr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4.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 xml:space="preserve">Проточить заготовку до </w:t>
            </w:r>
            <w:r w:rsidRPr="002777DB">
              <w:rPr>
                <w:lang w:val="en-US"/>
              </w:rPr>
              <w:t>d</w:t>
            </w:r>
            <w:r w:rsidRPr="002777DB">
              <w:rPr>
                <w:vertAlign w:val="subscript"/>
              </w:rPr>
              <w:t xml:space="preserve">1 </w:t>
            </w:r>
            <w:r w:rsidRPr="002777DB">
              <w:t xml:space="preserve">на длину </w:t>
            </w:r>
            <w:r w:rsidRPr="002777DB">
              <w:rPr>
                <w:lang w:val="en-US"/>
              </w:rPr>
              <w:t>l</w:t>
            </w:r>
            <w:r w:rsidRPr="002777DB">
              <w:rPr>
                <w:vertAlign w:val="subscript"/>
              </w:rPr>
              <w:t>2</w:t>
            </w:r>
            <w:r w:rsidRPr="002777DB">
              <w:t>+(5-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2777DB">
                <w:t>6 мм</w:t>
              </w:r>
            </w:smartTag>
            <w:r w:rsidRPr="002777DB">
              <w:t>)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Резец подрезной</w:t>
            </w:r>
          </w:p>
        </w:tc>
      </w:tr>
      <w:tr w:rsidR="005473C6" w:rsidRPr="002777DB" w:rsidTr="00A70197">
        <w:trPr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5.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  <w:rPr>
                <w:vertAlign w:val="subscript"/>
              </w:rPr>
            </w:pPr>
            <w:r w:rsidRPr="002777DB">
              <w:t xml:space="preserve">Проточить заготовку до диаметра </w:t>
            </w:r>
            <w:r w:rsidRPr="002777DB">
              <w:rPr>
                <w:lang w:val="en-US"/>
              </w:rPr>
              <w:t>d</w:t>
            </w:r>
            <w:r w:rsidRPr="002777DB">
              <w:rPr>
                <w:vertAlign w:val="subscript"/>
              </w:rPr>
              <w:t xml:space="preserve">2 </w:t>
            </w:r>
            <w:r w:rsidRPr="002777DB">
              <w:t>+ (1-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2777DB">
                <w:t>2 мм</w:t>
              </w:r>
            </w:smartTag>
            <w:r w:rsidRPr="002777DB">
              <w:t xml:space="preserve">) на длину </w:t>
            </w:r>
            <w:r w:rsidRPr="002777DB">
              <w:rPr>
                <w:lang w:val="en-US"/>
              </w:rPr>
              <w:t>l</w:t>
            </w:r>
            <w:r w:rsidRPr="002777DB">
              <w:rPr>
                <w:vertAlign w:val="subscript"/>
              </w:rPr>
              <w:t>1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Резец подрезной</w:t>
            </w:r>
          </w:p>
        </w:tc>
      </w:tr>
      <w:tr w:rsidR="005473C6" w:rsidRPr="002777DB" w:rsidTr="00A70197">
        <w:trPr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6.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 xml:space="preserve">Проточить заготовку до диаметра </w:t>
            </w:r>
            <w:r w:rsidRPr="002777DB">
              <w:rPr>
                <w:lang w:val="en-US"/>
              </w:rPr>
              <w:t>d</w:t>
            </w:r>
            <w:r w:rsidRPr="002777DB">
              <w:rPr>
                <w:vertAlign w:val="subscript"/>
              </w:rPr>
              <w:t xml:space="preserve">2 </w:t>
            </w:r>
            <w:r w:rsidRPr="002777DB">
              <w:t xml:space="preserve">на длину </w:t>
            </w:r>
            <w:r w:rsidRPr="002777DB">
              <w:rPr>
                <w:lang w:val="en-US"/>
              </w:rPr>
              <w:t>l</w:t>
            </w:r>
            <w:r w:rsidRPr="002777DB">
              <w:rPr>
                <w:vertAlign w:val="subscript"/>
              </w:rPr>
              <w:t xml:space="preserve">1 </w:t>
            </w:r>
            <w:r w:rsidRPr="002777DB">
              <w:t xml:space="preserve">(чистая обработка) 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Резец подрезной</w:t>
            </w:r>
          </w:p>
        </w:tc>
      </w:tr>
      <w:tr w:rsidR="005473C6" w:rsidRPr="002777DB" w:rsidTr="00A70197">
        <w:trPr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7.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 xml:space="preserve">Отрезать деталь на длину </w:t>
            </w:r>
            <w:r w:rsidRPr="002777DB">
              <w:rPr>
                <w:lang w:val="en-US"/>
              </w:rPr>
              <w:t>l</w:t>
            </w:r>
            <w:r w:rsidRPr="002777DB">
              <w:rPr>
                <w:vertAlign w:val="subscript"/>
              </w:rPr>
              <w:t xml:space="preserve">2 </w:t>
            </w:r>
            <w:r w:rsidRPr="002777DB">
              <w:t>+</w:t>
            </w:r>
            <w:smartTag w:uri="urn:schemas-microsoft-com:office:smarttags" w:element="metricconverter">
              <w:smartTagPr>
                <w:attr w:name="ProductID" w:val="0,4 мм"/>
              </w:smartTagPr>
              <w:r w:rsidRPr="002777DB">
                <w:t>0,4 мм</w:t>
              </w:r>
            </w:smartTag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Отрезной резец, штангельциркуль</w:t>
            </w:r>
          </w:p>
        </w:tc>
      </w:tr>
      <w:tr w:rsidR="005473C6" w:rsidRPr="002777DB" w:rsidTr="00A70197">
        <w:trPr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8.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>Изъять технологическую прибыль из патрона</w:t>
            </w:r>
            <w:r w:rsidR="002777DB">
              <w:t xml:space="preserve"> </w:t>
            </w:r>
            <w:r w:rsidRPr="002777DB">
              <w:t xml:space="preserve">и установить деталь в патроне 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Ключ торцевой</w:t>
            </w:r>
          </w:p>
        </w:tc>
      </w:tr>
      <w:tr w:rsidR="005473C6" w:rsidRPr="002777DB" w:rsidTr="00A70197">
        <w:trPr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9.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 xml:space="preserve">Подрезать деталь в размере </w:t>
            </w:r>
            <w:r w:rsidRPr="002777DB">
              <w:rPr>
                <w:lang w:val="en-US"/>
              </w:rPr>
              <w:t>l</w:t>
            </w:r>
            <w:r w:rsidRPr="002777DB">
              <w:rPr>
                <w:vertAlign w:val="subscript"/>
              </w:rPr>
              <w:t>2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Подрезной резец, штангельциркуль</w:t>
            </w:r>
          </w:p>
        </w:tc>
      </w:tr>
      <w:tr w:rsidR="005473C6" w:rsidRPr="002777DB" w:rsidTr="00A70197">
        <w:trPr>
          <w:jc w:val="center"/>
        </w:trPr>
        <w:tc>
          <w:tcPr>
            <w:tcW w:w="675" w:type="dxa"/>
          </w:tcPr>
          <w:p w:rsidR="005473C6" w:rsidRPr="002777DB" w:rsidRDefault="005473C6" w:rsidP="00A70197">
            <w:pPr>
              <w:pStyle w:val="1"/>
            </w:pPr>
            <w:r w:rsidRPr="002777DB">
              <w:t>10.</w:t>
            </w:r>
          </w:p>
        </w:tc>
        <w:tc>
          <w:tcPr>
            <w:tcW w:w="5373" w:type="dxa"/>
          </w:tcPr>
          <w:p w:rsidR="005473C6" w:rsidRPr="002777DB" w:rsidRDefault="005473C6" w:rsidP="00A70197">
            <w:pPr>
              <w:pStyle w:val="1"/>
            </w:pPr>
            <w:r w:rsidRPr="002777DB">
              <w:t>Снять деталь и уложить в ящик</w:t>
            </w:r>
          </w:p>
        </w:tc>
        <w:tc>
          <w:tcPr>
            <w:tcW w:w="3780" w:type="dxa"/>
          </w:tcPr>
          <w:p w:rsidR="005473C6" w:rsidRPr="002777DB" w:rsidRDefault="005473C6" w:rsidP="00A70197">
            <w:pPr>
              <w:pStyle w:val="1"/>
            </w:pPr>
            <w:r w:rsidRPr="002777DB">
              <w:t>Ключ торцевой</w:t>
            </w:r>
          </w:p>
        </w:tc>
      </w:tr>
    </w:tbl>
    <w:p w:rsidR="00DE4DFC" w:rsidRPr="002777DB" w:rsidRDefault="00DE4DFC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73C6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777DB">
        <w:rPr>
          <w:iCs/>
          <w:sz w:val="28"/>
          <w:szCs w:val="28"/>
        </w:rPr>
        <w:br w:type="page"/>
      </w:r>
      <w:r w:rsidR="005473C6" w:rsidRPr="002777DB">
        <w:rPr>
          <w:iCs/>
          <w:sz w:val="28"/>
          <w:szCs w:val="28"/>
        </w:rPr>
        <w:t xml:space="preserve">Раздел </w:t>
      </w:r>
      <w:r w:rsidR="005473C6" w:rsidRPr="002777DB">
        <w:rPr>
          <w:bCs/>
          <w:iCs/>
          <w:sz w:val="28"/>
          <w:szCs w:val="28"/>
        </w:rPr>
        <w:t xml:space="preserve">1. </w:t>
      </w:r>
      <w:r w:rsidR="005473C6" w:rsidRPr="002777DB">
        <w:rPr>
          <w:iCs/>
          <w:sz w:val="28"/>
          <w:szCs w:val="28"/>
        </w:rPr>
        <w:t xml:space="preserve">Типовая </w:t>
      </w:r>
      <w:r w:rsidR="005473C6" w:rsidRPr="002777DB">
        <w:rPr>
          <w:bCs/>
          <w:iCs/>
          <w:sz w:val="28"/>
          <w:szCs w:val="28"/>
        </w:rPr>
        <w:t>организация рабочего места токаря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5473C6" w:rsidRPr="002777DB" w:rsidRDefault="00C55B22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3.25pt;height:366pt;visibility:visible">
            <v:imagedata r:id="rId7" o:title=""/>
          </v:shape>
        </w:pic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bCs/>
          <w:sz w:val="28"/>
          <w:szCs w:val="28"/>
        </w:rPr>
        <w:t xml:space="preserve">Организация рабочего места </w:t>
      </w:r>
      <w:r w:rsidRPr="002777DB">
        <w:rPr>
          <w:sz w:val="28"/>
          <w:szCs w:val="28"/>
        </w:rPr>
        <w:t>— важнейшая составная часть мероприятий по организации труда.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bCs/>
          <w:sz w:val="28"/>
          <w:szCs w:val="28"/>
        </w:rPr>
        <w:t xml:space="preserve">Рабочим местом </w:t>
      </w:r>
      <w:r w:rsidRPr="002777DB">
        <w:rPr>
          <w:sz w:val="28"/>
          <w:szCs w:val="28"/>
        </w:rPr>
        <w:t>называется часть производственной площади в цехе или на судне, на которой установлены соответствующее оборудование и другие средства труда, необходимые для выполнения данной работы.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Рациональная организация рабочего места способствует созданию условий для высокопроизводительного труда и качественного выполнения работ.</w:t>
      </w:r>
    </w:p>
    <w:p w:rsidR="00DE4DFC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Важное условие рациональной организации рабочих мест - их специализация: на определенном рабочем месте и в определенной последовательности должны выполняться одни и те же различные операции по обработке установленной номенклатуры изделий.</w:t>
      </w:r>
    </w:p>
    <w:p w:rsidR="00A70197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Таблица 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0"/>
        <w:gridCol w:w="3032"/>
      </w:tblGrid>
      <w:tr w:rsidR="005473C6" w:rsidRPr="002777DB" w:rsidTr="00A70197">
        <w:trPr>
          <w:jc w:val="center"/>
        </w:trPr>
        <w:tc>
          <w:tcPr>
            <w:tcW w:w="3190" w:type="dxa"/>
          </w:tcPr>
          <w:p w:rsidR="005473C6" w:rsidRPr="002777DB" w:rsidRDefault="005473C6" w:rsidP="00A70197">
            <w:pPr>
              <w:pStyle w:val="1"/>
            </w:pPr>
            <w:r w:rsidRPr="002777DB">
              <w:t>Количество деталей, закрепленных за рабочим местом</w:t>
            </w:r>
          </w:p>
        </w:tc>
        <w:tc>
          <w:tcPr>
            <w:tcW w:w="3190" w:type="dxa"/>
          </w:tcPr>
          <w:p w:rsidR="005473C6" w:rsidRPr="002777DB" w:rsidRDefault="005473C6" w:rsidP="00A70197">
            <w:pPr>
              <w:pStyle w:val="1"/>
            </w:pPr>
            <w:r w:rsidRPr="002777DB">
              <w:t>Тип производства, к которому относится рабочее место</w:t>
            </w:r>
          </w:p>
        </w:tc>
        <w:tc>
          <w:tcPr>
            <w:tcW w:w="3191" w:type="dxa"/>
          </w:tcPr>
          <w:p w:rsidR="005473C6" w:rsidRPr="002777DB" w:rsidRDefault="005473C6" w:rsidP="00A70197">
            <w:pPr>
              <w:pStyle w:val="1"/>
            </w:pPr>
            <w:r w:rsidRPr="002777DB">
              <w:t>Характер специализации рабочего места</w:t>
            </w:r>
          </w:p>
        </w:tc>
      </w:tr>
      <w:tr w:rsidR="005473C6" w:rsidRPr="002777DB" w:rsidTr="00A70197">
        <w:trPr>
          <w:jc w:val="center"/>
        </w:trPr>
        <w:tc>
          <w:tcPr>
            <w:tcW w:w="3190" w:type="dxa"/>
          </w:tcPr>
          <w:p w:rsidR="005473C6" w:rsidRPr="002777DB" w:rsidRDefault="005473C6" w:rsidP="00A70197">
            <w:pPr>
              <w:pStyle w:val="1"/>
              <w:rPr>
                <w:lang w:val="en-US"/>
              </w:rPr>
            </w:pPr>
            <w:r w:rsidRPr="002777DB">
              <w:t>1</w:t>
            </w:r>
            <w:r w:rsidRPr="002777DB">
              <w:rPr>
                <w:lang w:val="en-US"/>
              </w:rPr>
              <w:t>4</w:t>
            </w:r>
          </w:p>
        </w:tc>
        <w:tc>
          <w:tcPr>
            <w:tcW w:w="3190" w:type="dxa"/>
          </w:tcPr>
          <w:p w:rsidR="005473C6" w:rsidRPr="002777DB" w:rsidRDefault="005473C6" w:rsidP="00A70197">
            <w:pPr>
              <w:pStyle w:val="1"/>
            </w:pPr>
            <w:r w:rsidRPr="002777DB">
              <w:t>единичное</w:t>
            </w:r>
          </w:p>
        </w:tc>
        <w:tc>
          <w:tcPr>
            <w:tcW w:w="3191" w:type="dxa"/>
          </w:tcPr>
          <w:p w:rsidR="005473C6" w:rsidRPr="002777DB" w:rsidRDefault="005473C6" w:rsidP="00A70197">
            <w:pPr>
              <w:pStyle w:val="1"/>
            </w:pPr>
            <w:r w:rsidRPr="002777DB">
              <w:t>универсальный</w:t>
            </w:r>
          </w:p>
        </w:tc>
      </w:tr>
    </w:tbl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Определяем </w:t>
      </w:r>
      <w:r w:rsidRPr="002777DB">
        <w:rPr>
          <w:iCs/>
          <w:sz w:val="28"/>
          <w:szCs w:val="28"/>
        </w:rPr>
        <w:t>коэффициент специализации рабочего места:</w:t>
      </w:r>
    </w:p>
    <w:p w:rsidR="0086700E" w:rsidRPr="002777DB" w:rsidRDefault="0086700E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280" w:dyaOrig="680">
          <v:shape id="_x0000_i1026" type="#_x0000_t75" style="width:63.75pt;height:33.75pt" o:ole="">
            <v:imagedata r:id="rId8" o:title=""/>
          </v:shape>
          <o:OLEObject Type="Embed" ProgID="Equation.3" ShapeID="_x0000_i1026" DrawAspect="Content" ObjectID="_1461946276" r:id="rId9"/>
        </w:objec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где К</w:t>
      </w:r>
      <w:r w:rsidRPr="002777DB">
        <w:rPr>
          <w:sz w:val="28"/>
          <w:szCs w:val="28"/>
          <w:vertAlign w:val="subscript"/>
        </w:rPr>
        <w:t>сп</w:t>
      </w:r>
      <w:r w:rsidRPr="002777DB">
        <w:rPr>
          <w:sz w:val="28"/>
          <w:szCs w:val="28"/>
        </w:rPr>
        <w:t xml:space="preserve"> - коэффициент специализации рабочего места.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t</w:t>
      </w:r>
      <w:r w:rsidRPr="002777DB">
        <w:rPr>
          <w:sz w:val="28"/>
          <w:szCs w:val="28"/>
          <w:vertAlign w:val="subscript"/>
          <w:lang w:val="en-US"/>
        </w:rPr>
        <w:t>n</w:t>
      </w:r>
      <w:r w:rsidRPr="002777DB">
        <w:rPr>
          <w:sz w:val="28"/>
          <w:szCs w:val="28"/>
        </w:rPr>
        <w:t xml:space="preserve"> - затраты времени на переналадку оборудования в течение смены, мин.</w:t>
      </w:r>
    </w:p>
    <w:p w:rsidR="005473C6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Т</w:t>
      </w:r>
      <w:r w:rsidRPr="002777DB">
        <w:rPr>
          <w:sz w:val="28"/>
          <w:szCs w:val="28"/>
          <w:vertAlign w:val="subscript"/>
        </w:rPr>
        <w:t>см</w:t>
      </w:r>
      <w:r w:rsidRPr="002777DB">
        <w:rPr>
          <w:sz w:val="28"/>
          <w:szCs w:val="28"/>
        </w:rPr>
        <w:t xml:space="preserve"> - продолжительность смены, мин.</w:t>
      </w:r>
    </w:p>
    <w:p w:rsidR="00A70197" w:rsidRPr="002777DB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C55B22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61" type="#_x0000_t75" style="position:absolute;left:0;text-align:left;margin-left:45pt;margin-top:17.85pt;width:92.9pt;height:34.1pt;z-index:251655680">
            <v:imagedata r:id="rId10" o:title=""/>
            <w10:wrap type="square"/>
          </v:shape>
          <o:OLEObject Type="Embed" ProgID="Equation.3" ShapeID="_x0000_s1061" DrawAspect="Content" ObjectID="_1461946388" r:id="rId11"/>
        </w:object>
      </w:r>
      <w:r w:rsidR="00EB2676" w:rsidRPr="002777DB">
        <w:rPr>
          <w:sz w:val="28"/>
          <w:szCs w:val="28"/>
        </w:rPr>
        <w:object w:dxaOrig="180" w:dyaOrig="680">
          <v:shape id="_x0000_i1028" type="#_x0000_t75" style="width:9pt;height:33.75pt" o:ole="">
            <v:imagedata r:id="rId12" o:title=""/>
          </v:shape>
          <o:OLEObject Type="Embed" ProgID="Equation.3" ShapeID="_x0000_i1028" DrawAspect="Content" ObjectID="_1461946277" r:id="rId13"/>
        </w:object>
      </w:r>
    </w:p>
    <w:p w:rsidR="00EC5787" w:rsidRPr="002777DB" w:rsidRDefault="00EC578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0197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700E" w:rsidRPr="002777DB" w:rsidRDefault="00EC578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Для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количественной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оценки </w:t>
      </w:r>
      <w:r w:rsidR="005473C6" w:rsidRPr="002777DB">
        <w:rPr>
          <w:sz w:val="28"/>
          <w:szCs w:val="28"/>
        </w:rPr>
        <w:t>разделения</w:t>
      </w:r>
      <w:r w:rsid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8"/>
        </w:rPr>
        <w:t>труда</w:t>
      </w:r>
      <w:r w:rsid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8"/>
        </w:rPr>
        <w:t>определяем</w:t>
      </w:r>
      <w:r w:rsid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8"/>
        </w:rPr>
        <w:t xml:space="preserve"> </w:t>
      </w:r>
      <w:r w:rsidR="005473C6" w:rsidRPr="002777DB">
        <w:rPr>
          <w:iCs/>
          <w:sz w:val="28"/>
          <w:szCs w:val="28"/>
        </w:rPr>
        <w:t>коэффициент разделения труда.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420" w:dyaOrig="720">
          <v:shape id="_x0000_i1029" type="#_x0000_t75" style="width:71.25pt;height:36pt" o:ole="">
            <v:imagedata r:id="rId14" o:title=""/>
          </v:shape>
          <o:OLEObject Type="Embed" ProgID="Equation.3" ShapeID="_x0000_i1029" DrawAspect="Content" ObjectID="_1461946278" r:id="rId15"/>
        </w:objec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700E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где </w:t>
      </w:r>
      <w:r w:rsidRPr="002777DB">
        <w:rPr>
          <w:sz w:val="28"/>
          <w:szCs w:val="28"/>
          <w:lang w:val="en-US"/>
        </w:rPr>
        <w:t>t</w:t>
      </w:r>
      <w:r w:rsidRPr="002777DB">
        <w:rPr>
          <w:sz w:val="28"/>
          <w:szCs w:val="28"/>
          <w:vertAlign w:val="subscript"/>
        </w:rPr>
        <w:t>нр</w:t>
      </w:r>
      <w:r w:rsidRPr="002777DB">
        <w:rPr>
          <w:sz w:val="28"/>
          <w:szCs w:val="28"/>
        </w:rPr>
        <w:t xml:space="preserve"> - суммарное время выполнения работы, непредусмотренное заданием</w:t>
      </w:r>
    </w:p>
    <w:p w:rsidR="005473C6" w:rsidRPr="002777DB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2676" w:rsidRPr="002777DB">
        <w:rPr>
          <w:sz w:val="28"/>
          <w:szCs w:val="28"/>
        </w:rPr>
        <w:object w:dxaOrig="2100" w:dyaOrig="620">
          <v:shape id="_x0000_i1030" type="#_x0000_t75" style="width:105pt;height:30.75pt" o:ole="">
            <v:imagedata r:id="rId16" o:title=""/>
          </v:shape>
          <o:OLEObject Type="Embed" ProgID="Equation.3" ShapeID="_x0000_i1030" DrawAspect="Content" ObjectID="_1461946279" r:id="rId17"/>
        </w:object>
      </w:r>
      <w:r w:rsidR="00EC5787" w:rsidRPr="002777DB">
        <w:rPr>
          <w:sz w:val="28"/>
          <w:szCs w:val="28"/>
        </w:rPr>
        <w:t>мин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777DB">
        <w:rPr>
          <w:sz w:val="28"/>
          <w:szCs w:val="28"/>
        </w:rPr>
        <w:t xml:space="preserve">Определяем уровень </w:t>
      </w:r>
      <w:r w:rsidRPr="002777DB">
        <w:rPr>
          <w:iCs/>
          <w:sz w:val="28"/>
          <w:szCs w:val="28"/>
        </w:rPr>
        <w:t>технической оснащенности рабочего места.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240" w:dyaOrig="700">
          <v:shape id="_x0000_i1031" type="#_x0000_t75" style="width:62.25pt;height:35.25pt" o:ole="">
            <v:imagedata r:id="rId18" o:title=""/>
          </v:shape>
          <o:OLEObject Type="Embed" ProgID="Equation.3" ShapeID="_x0000_i1031" DrawAspect="Content" ObjectID="_1461946280" r:id="rId19"/>
        </w:objec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где</w:t>
      </w:r>
      <w:r w:rsidR="002777DB">
        <w:rPr>
          <w:sz w:val="28"/>
          <w:szCs w:val="28"/>
        </w:rPr>
        <w:t xml:space="preserve"> </w:t>
      </w:r>
      <w:r w:rsidR="00EB2676" w:rsidRPr="002777DB">
        <w:rPr>
          <w:sz w:val="28"/>
          <w:szCs w:val="28"/>
          <w:lang w:val="en-US"/>
        </w:rPr>
        <w:object w:dxaOrig="580" w:dyaOrig="540">
          <v:shape id="_x0000_i1032" type="#_x0000_t75" style="width:29.25pt;height:27pt" o:ole="">
            <v:imagedata r:id="rId20" o:title=""/>
          </v:shape>
          <o:OLEObject Type="Embed" ProgID="Equation.3" ShapeID="_x0000_i1032" DrawAspect="Content" ObjectID="_1461946281" r:id="rId21"/>
        </w:object>
      </w:r>
      <w:r w:rsidRPr="002777DB">
        <w:rPr>
          <w:sz w:val="28"/>
          <w:szCs w:val="28"/>
        </w:rPr>
        <w:t>- число приемов в технологических операциях, выполненных на рабочем месте с применением оснастки.</w:t>
      </w: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object w:dxaOrig="600" w:dyaOrig="400">
          <v:shape id="_x0000_i1033" type="#_x0000_t75" style="width:30pt;height:20.25pt" o:ole="">
            <v:imagedata r:id="rId22" o:title=""/>
          </v:shape>
          <o:OLEObject Type="Embed" ProgID="Equation.3" ShapeID="_x0000_i1033" DrawAspect="Content" ObjectID="_1461946282" r:id="rId23"/>
        </w:object>
      </w:r>
      <w:r w:rsidR="005473C6" w:rsidRPr="002777DB">
        <w:rPr>
          <w:sz w:val="28"/>
          <w:szCs w:val="28"/>
        </w:rPr>
        <w:t xml:space="preserve"> - общее количество приемов в технологических операциях.</w:t>
      </w:r>
    </w:p>
    <w:p w:rsidR="00A70197" w:rsidRDefault="00C55B22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object w:dxaOrig="1440" w:dyaOrig="1440">
          <v:shape id="_x0000_s1062" type="#_x0000_t75" style="position:absolute;left:0;text-align:left;margin-left:40pt;margin-top:22pt;width:79.3pt;height:30.75pt;z-index:251656704">
            <v:imagedata r:id="rId24" o:title=""/>
            <w10:wrap type="square"/>
          </v:shape>
          <o:OLEObject Type="Embed" ProgID="Equation.3" ShapeID="_x0000_s1062" DrawAspect="Content" ObjectID="_1461946389" r:id="rId25"/>
        </w:object>
      </w:r>
    </w:p>
    <w:p w:rsidR="005473C6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A70197" w:rsidRPr="002777DB" w:rsidRDefault="00A70197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473C6" w:rsidRPr="002777DB" w:rsidRDefault="005473C6" w:rsidP="002777DB">
      <w:pPr>
        <w:numPr>
          <w:ilvl w:val="1"/>
          <w:numId w:val="7"/>
        </w:numPr>
        <w:shd w:val="clear" w:color="auto" w:fill="FFFFFF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2777DB">
        <w:rPr>
          <w:bCs/>
          <w:iCs/>
          <w:sz w:val="28"/>
          <w:szCs w:val="28"/>
        </w:rPr>
        <w:t>Планировка рабочего места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Целью планировки рабочих мест является:</w:t>
      </w:r>
    </w:p>
    <w:p w:rsidR="005473C6" w:rsidRPr="002777DB" w:rsidRDefault="005473C6" w:rsidP="002777DB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создание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наиболее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удобных,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высокопроизводительных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и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безопасныхусловий труда;</w:t>
      </w:r>
    </w:p>
    <w:p w:rsidR="005473C6" w:rsidRPr="002777DB" w:rsidRDefault="005473C6" w:rsidP="002777DB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наиболее экономичное и эффективное использование производственныхплощадей;</w:t>
      </w:r>
    </w:p>
    <w:p w:rsidR="00EC5787" w:rsidRPr="002777DB" w:rsidRDefault="005473C6" w:rsidP="002777DB">
      <w:pPr>
        <w:numPr>
          <w:ilvl w:val="0"/>
          <w:numId w:val="6"/>
        </w:numPr>
        <w:shd w:val="clear" w:color="auto" w:fill="FFFFFF"/>
        <w:tabs>
          <w:tab w:val="left" w:pos="7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сокращение и ликвидация ненужных движений;</w:t>
      </w:r>
    </w:p>
    <w:p w:rsidR="00EC5787" w:rsidRPr="002777DB" w:rsidRDefault="005473C6" w:rsidP="002777DB">
      <w:pPr>
        <w:numPr>
          <w:ilvl w:val="0"/>
          <w:numId w:val="6"/>
        </w:numPr>
        <w:shd w:val="clear" w:color="auto" w:fill="FFFFFF"/>
        <w:tabs>
          <w:tab w:val="left" w:pos="7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создание условий труда для </w:t>
      </w:r>
      <w:r w:rsidR="00EC5787" w:rsidRPr="002777DB">
        <w:rPr>
          <w:sz w:val="28"/>
          <w:szCs w:val="28"/>
        </w:rPr>
        <w:t>более удобной позы работающего;</w:t>
      </w:r>
    </w:p>
    <w:p w:rsidR="005473C6" w:rsidRPr="002777DB" w:rsidRDefault="00EC5787" w:rsidP="002777DB">
      <w:pPr>
        <w:numPr>
          <w:ilvl w:val="0"/>
          <w:numId w:val="6"/>
        </w:numPr>
        <w:shd w:val="clear" w:color="auto" w:fill="FFFFFF"/>
        <w:tabs>
          <w:tab w:val="left" w:pos="7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с</w:t>
      </w:r>
      <w:r w:rsidR="005473C6" w:rsidRPr="002777DB">
        <w:rPr>
          <w:sz w:val="28"/>
          <w:szCs w:val="28"/>
        </w:rPr>
        <w:t>хематично</w:t>
      </w:r>
      <w:r w:rsidRPr="002777DB">
        <w:rPr>
          <w:sz w:val="28"/>
          <w:szCs w:val="28"/>
        </w:rPr>
        <w:t>е</w:t>
      </w:r>
      <w:r w:rsid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8"/>
        </w:rPr>
        <w:t xml:space="preserve"> выполн</w:t>
      </w:r>
      <w:r w:rsidRPr="002777DB">
        <w:rPr>
          <w:sz w:val="28"/>
          <w:szCs w:val="28"/>
        </w:rPr>
        <w:t>ение</w:t>
      </w:r>
      <w:r w:rsid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8"/>
        </w:rPr>
        <w:t xml:space="preserve"> планировк</w:t>
      </w:r>
      <w:r w:rsidRPr="002777DB">
        <w:rPr>
          <w:sz w:val="28"/>
          <w:szCs w:val="28"/>
        </w:rPr>
        <w:t>и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рабочего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места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токаря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и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рас</w:t>
      </w:r>
      <w:r w:rsidR="005473C6" w:rsidRPr="002777DB">
        <w:rPr>
          <w:sz w:val="28"/>
          <w:szCs w:val="28"/>
        </w:rPr>
        <w:t>ч</w:t>
      </w:r>
      <w:r w:rsidRPr="002777DB">
        <w:rPr>
          <w:sz w:val="28"/>
          <w:szCs w:val="28"/>
        </w:rPr>
        <w:t>ет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размер</w:t>
      </w:r>
      <w:r w:rsidR="00EC5787" w:rsidRPr="002777DB">
        <w:rPr>
          <w:sz w:val="28"/>
          <w:szCs w:val="28"/>
        </w:rPr>
        <w:t>а</w:t>
      </w:r>
      <w:r w:rsidRPr="002777DB">
        <w:rPr>
          <w:sz w:val="28"/>
          <w:szCs w:val="28"/>
        </w:rPr>
        <w:t xml:space="preserve"> производственной площади.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iCs/>
          <w:sz w:val="28"/>
          <w:szCs w:val="28"/>
        </w:rPr>
        <w:t>Размер</w:t>
      </w:r>
      <w:r w:rsidR="002777DB">
        <w:rPr>
          <w:iCs/>
          <w:sz w:val="28"/>
          <w:szCs w:val="28"/>
        </w:rPr>
        <w:t xml:space="preserve">  </w:t>
      </w:r>
      <w:r w:rsidRPr="002777DB">
        <w:rPr>
          <w:iCs/>
          <w:sz w:val="28"/>
          <w:szCs w:val="28"/>
        </w:rPr>
        <w:t>производственной</w:t>
      </w:r>
      <w:r w:rsidR="002777DB">
        <w:rPr>
          <w:iCs/>
          <w:sz w:val="28"/>
          <w:szCs w:val="28"/>
        </w:rPr>
        <w:t xml:space="preserve">  </w:t>
      </w:r>
      <w:r w:rsidRPr="002777DB">
        <w:rPr>
          <w:iCs/>
          <w:sz w:val="28"/>
          <w:szCs w:val="28"/>
        </w:rPr>
        <w:t>площади,</w:t>
      </w:r>
      <w:r w:rsidR="002777DB">
        <w:rPr>
          <w:iCs/>
          <w:sz w:val="28"/>
          <w:szCs w:val="28"/>
        </w:rPr>
        <w:t xml:space="preserve">  </w:t>
      </w:r>
      <w:r w:rsidRPr="002777DB">
        <w:rPr>
          <w:bCs/>
          <w:iCs/>
          <w:sz w:val="28"/>
          <w:szCs w:val="28"/>
        </w:rPr>
        <w:t>отводимой</w:t>
      </w:r>
      <w:r w:rsidR="002777DB">
        <w:rPr>
          <w:bCs/>
          <w:iCs/>
          <w:sz w:val="28"/>
          <w:szCs w:val="28"/>
        </w:rPr>
        <w:t xml:space="preserve">  </w:t>
      </w:r>
      <w:r w:rsidRPr="002777DB">
        <w:rPr>
          <w:iCs/>
          <w:sz w:val="28"/>
          <w:szCs w:val="28"/>
        </w:rPr>
        <w:t>под</w:t>
      </w:r>
      <w:r w:rsidR="002777DB">
        <w:rPr>
          <w:iCs/>
          <w:sz w:val="28"/>
          <w:szCs w:val="28"/>
        </w:rPr>
        <w:t xml:space="preserve">  </w:t>
      </w:r>
      <w:r w:rsidRPr="002777DB">
        <w:rPr>
          <w:iCs/>
          <w:sz w:val="28"/>
          <w:szCs w:val="28"/>
        </w:rPr>
        <w:t>рабочее</w:t>
      </w:r>
      <w:r w:rsidR="002777DB">
        <w:rPr>
          <w:iCs/>
          <w:sz w:val="28"/>
          <w:szCs w:val="28"/>
        </w:rPr>
        <w:t xml:space="preserve"> </w:t>
      </w:r>
      <w:r w:rsidRPr="002777DB">
        <w:rPr>
          <w:iCs/>
          <w:sz w:val="28"/>
          <w:szCs w:val="28"/>
        </w:rPr>
        <w:t xml:space="preserve"> место, рассчитывается по </w:t>
      </w:r>
      <w:r w:rsidRPr="002777DB">
        <w:rPr>
          <w:bCs/>
          <w:iCs/>
          <w:sz w:val="28"/>
          <w:szCs w:val="28"/>
        </w:rPr>
        <w:t>формуле: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iCs/>
          <w:sz w:val="28"/>
          <w:szCs w:val="28"/>
          <w:lang w:val="en-US"/>
        </w:rPr>
        <w:t>Q</w:t>
      </w:r>
      <w:r w:rsidRPr="002777DB">
        <w:rPr>
          <w:iCs/>
          <w:sz w:val="28"/>
          <w:szCs w:val="28"/>
        </w:rPr>
        <w:t xml:space="preserve"> = (</w:t>
      </w:r>
      <w:r w:rsidRPr="002777DB">
        <w:rPr>
          <w:iCs/>
          <w:sz w:val="28"/>
          <w:szCs w:val="28"/>
          <w:lang w:val="en-US"/>
        </w:rPr>
        <w:t>a</w:t>
      </w:r>
      <w:r w:rsidRPr="002777DB">
        <w:rPr>
          <w:iCs/>
          <w:sz w:val="28"/>
          <w:szCs w:val="28"/>
        </w:rPr>
        <w:t xml:space="preserve"> + б </w:t>
      </w:r>
      <w:r w:rsidRPr="002777DB">
        <w:rPr>
          <w:sz w:val="28"/>
          <w:szCs w:val="28"/>
        </w:rPr>
        <w:t>+ 0,5в)(г + 0,5д)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где: а - длина основного оборудования на рабочем месте (длина станка), мм;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б - расстояние от стены до рабочего места, мм;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в - размер прохода между рабочими местами (не менее </w:t>
      </w:r>
      <w:smartTag w:uri="urn:schemas-microsoft-com:office:smarttags" w:element="metricconverter">
        <w:smartTagPr>
          <w:attr w:name="ProductID" w:val="4,5 м"/>
        </w:smartTagPr>
        <w:r w:rsidRPr="002777DB">
          <w:rPr>
            <w:sz w:val="28"/>
            <w:szCs w:val="28"/>
          </w:rPr>
          <w:t>4,5 м</w:t>
        </w:r>
      </w:smartTag>
      <w:r w:rsidRPr="002777DB">
        <w:rPr>
          <w:sz w:val="28"/>
          <w:szCs w:val="28"/>
        </w:rPr>
        <w:t xml:space="preserve"> при высоте помещения </w:t>
      </w:r>
      <w:smartTag w:uri="urn:schemas-microsoft-com:office:smarttags" w:element="metricconverter">
        <w:smartTagPr>
          <w:attr w:name="ProductID" w:val="3,5 м"/>
        </w:smartTagPr>
        <w:r w:rsidRPr="002777DB">
          <w:rPr>
            <w:sz w:val="28"/>
            <w:szCs w:val="28"/>
          </w:rPr>
          <w:t>3,5 м</w:t>
        </w:r>
      </w:smartTag>
      <w:r w:rsidRPr="002777DB">
        <w:rPr>
          <w:sz w:val="28"/>
          <w:szCs w:val="28"/>
        </w:rPr>
        <w:t>), мм;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г- ширина основного оборудования, мм;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777DB">
        <w:rPr>
          <w:sz w:val="28"/>
          <w:szCs w:val="28"/>
          <w:lang w:val="en-US"/>
        </w:rPr>
        <w:t>Q</w:t>
      </w:r>
      <w:r w:rsidRPr="002777DB">
        <w:rPr>
          <w:sz w:val="28"/>
          <w:szCs w:val="28"/>
        </w:rPr>
        <w:t xml:space="preserve"> = (2522+6</w:t>
      </w:r>
      <w:r w:rsidR="008E5112" w:rsidRPr="002777DB">
        <w:rPr>
          <w:sz w:val="28"/>
          <w:szCs w:val="28"/>
        </w:rPr>
        <w:t>20+0.5*63</w:t>
      </w:r>
      <w:r w:rsidRPr="002777DB">
        <w:rPr>
          <w:sz w:val="28"/>
          <w:szCs w:val="28"/>
        </w:rPr>
        <w:t>0)(1166+0.5*1321)=</w:t>
      </w:r>
      <w:r w:rsidR="00A61598" w:rsidRPr="002777DB">
        <w:rPr>
          <w:sz w:val="28"/>
          <w:szCs w:val="28"/>
        </w:rPr>
        <w:t>6314210</w:t>
      </w:r>
      <w:r w:rsidR="008E5112" w:rsidRPr="002777DB">
        <w:rPr>
          <w:sz w:val="28"/>
          <w:szCs w:val="28"/>
        </w:rPr>
        <w:t>,5</w:t>
      </w:r>
      <w:r w:rsidRPr="002777DB">
        <w:rPr>
          <w:sz w:val="28"/>
          <w:szCs w:val="28"/>
        </w:rPr>
        <w:t xml:space="preserve"> мм </w:t>
      </w:r>
      <w:r w:rsidR="00EB2676" w:rsidRPr="002777DB">
        <w:rPr>
          <w:sz w:val="28"/>
          <w:szCs w:val="28"/>
        </w:rPr>
        <w:object w:dxaOrig="200" w:dyaOrig="200">
          <v:shape id="_x0000_i1035" type="#_x0000_t75" style="width:9.75pt;height:9.75pt" o:ole="">
            <v:imagedata r:id="rId26" o:title=""/>
          </v:shape>
          <o:OLEObject Type="Embed" ProgID="Equation.3" ShapeID="_x0000_i1035" DrawAspect="Content" ObjectID="_1461946283" r:id="rId27"/>
        </w:object>
      </w:r>
      <w:r w:rsidRPr="002777DB">
        <w:rPr>
          <w:sz w:val="28"/>
          <w:szCs w:val="28"/>
        </w:rPr>
        <w:t xml:space="preserve"> </w:t>
      </w:r>
      <w:r w:rsidR="00A61598" w:rsidRPr="002777DB">
        <w:rPr>
          <w:sz w:val="28"/>
          <w:szCs w:val="28"/>
        </w:rPr>
        <w:t>6</w:t>
      </w:r>
      <w:r w:rsidRPr="002777DB">
        <w:rPr>
          <w:sz w:val="28"/>
          <w:szCs w:val="28"/>
        </w:rPr>
        <w:t>,</w:t>
      </w:r>
      <w:r w:rsidR="00A61598" w:rsidRPr="002777DB">
        <w:rPr>
          <w:sz w:val="28"/>
          <w:szCs w:val="28"/>
        </w:rPr>
        <w:t>3</w:t>
      </w:r>
      <w:r w:rsidRPr="002777DB">
        <w:rPr>
          <w:sz w:val="28"/>
          <w:szCs w:val="28"/>
        </w:rPr>
        <w:t xml:space="preserve"> м</w:t>
      </w:r>
      <w:r w:rsidRPr="002777DB">
        <w:rPr>
          <w:sz w:val="28"/>
          <w:szCs w:val="28"/>
          <w:vertAlign w:val="superscript"/>
        </w:rPr>
        <w:t>2</w:t>
      </w:r>
    </w:p>
    <w:p w:rsidR="005473C6" w:rsidRPr="002777DB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5473C6" w:rsidRPr="002777DB">
        <w:rPr>
          <w:bCs/>
          <w:iCs/>
          <w:sz w:val="28"/>
          <w:szCs w:val="28"/>
        </w:rPr>
        <w:t>Раздел 2. Расчет норм времени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bCs/>
          <w:iCs/>
          <w:sz w:val="28"/>
          <w:szCs w:val="28"/>
        </w:rPr>
        <w:t>2.1 Определение глубины резания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iCs/>
          <w:sz w:val="28"/>
          <w:szCs w:val="28"/>
        </w:rPr>
        <w:t xml:space="preserve">Глубиной резания </w:t>
      </w:r>
      <w:r w:rsidRPr="002777DB">
        <w:rPr>
          <w:sz w:val="28"/>
          <w:szCs w:val="28"/>
        </w:rPr>
        <w:t>называется расстояние между обрабатываемой и обработанной (за данный проход) поверхностями измеренное перпендикулярно к последней, т.е. толщина слоя металла, снимаемого за один проход. Глубина резания измеряется в мм.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700E" w:rsidRPr="002777DB" w:rsidRDefault="00C55B22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63" type="#_x0000_t75" style="position:absolute;left:0;text-align:left;margin-left:35pt;margin-top:7.65pt;width:27.75pt;height:30.75pt;z-index:251657728">
            <v:imagedata r:id="rId28" o:title=""/>
            <w10:wrap type="square"/>
          </v:shape>
          <o:OLEObject Type="Embed" ProgID="Equation.3" ShapeID="_x0000_s1063" DrawAspect="Content" ObjectID="_1461946390" r:id="rId29"/>
        </w:objec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0197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где </w:t>
      </w:r>
      <w:r w:rsidRPr="002777DB">
        <w:rPr>
          <w:sz w:val="28"/>
          <w:szCs w:val="28"/>
          <w:lang w:val="en-US"/>
        </w:rPr>
        <w:t>h</w:t>
      </w:r>
      <w:r w:rsidR="00737D02" w:rsidRPr="002777DB">
        <w:rPr>
          <w:sz w:val="28"/>
          <w:szCs w:val="28"/>
        </w:rPr>
        <w:t xml:space="preserve"> - припуск на обработку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i</w:t>
      </w:r>
      <w:r w:rsidRPr="002777DB">
        <w:rPr>
          <w:sz w:val="28"/>
          <w:szCs w:val="28"/>
        </w:rPr>
        <w:t>=</w:t>
      </w:r>
      <w:r w:rsidRPr="002777DB">
        <w:rPr>
          <w:sz w:val="28"/>
          <w:szCs w:val="28"/>
          <w:lang w:val="en-US"/>
        </w:rPr>
        <w:t>l</w:t>
      </w:r>
      <w:r w:rsidRPr="002777DB">
        <w:rPr>
          <w:sz w:val="28"/>
          <w:szCs w:val="28"/>
        </w:rPr>
        <w:t xml:space="preserve">, число проходов. </w:t>
      </w:r>
    </w:p>
    <w:p w:rsidR="00A70197" w:rsidRDefault="00A7019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По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технологической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карте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обработки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валика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определяем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припуск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на обработку и глубину резанья по каждому переходу.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700E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280" w:dyaOrig="639">
          <v:shape id="_x0000_i1037" type="#_x0000_t75" style="width:63.75pt;height:32.25pt" o:ole="">
            <v:imagedata r:id="rId30" o:title=""/>
          </v:shape>
          <o:OLEObject Type="Embed" ProgID="Equation.3" ShapeID="_x0000_i1037" DrawAspect="Content" ObjectID="_1461946284" r:id="rId31"/>
        </w:object>
      </w:r>
      <w:r w:rsidR="00A61598" w:rsidRPr="002777DB">
        <w:rPr>
          <w:sz w:val="28"/>
          <w:szCs w:val="28"/>
        </w:rPr>
        <w:t>, мм</w:t>
      </w:r>
      <w:r w:rsidR="002777DB">
        <w:rPr>
          <w:sz w:val="28"/>
          <w:szCs w:val="28"/>
        </w:rPr>
        <w:t xml:space="preserve"> </w:t>
      </w:r>
    </w:p>
    <w:p w:rsidR="00A61598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719" w:dyaOrig="639">
          <v:shape id="_x0000_i1038" type="#_x0000_t75" style="width:86.25pt;height:32.25pt" o:ole="">
            <v:imagedata r:id="rId32" o:title=""/>
          </v:shape>
          <o:OLEObject Type="Embed" ProgID="Equation.3" ShapeID="_x0000_i1038" DrawAspect="Content" ObjectID="_1461946285" r:id="rId33"/>
        </w:object>
      </w:r>
      <w:r w:rsidR="007F7FC4" w:rsidRPr="002777DB">
        <w:rPr>
          <w:sz w:val="28"/>
          <w:szCs w:val="28"/>
        </w:rPr>
        <w:t>, мм</w:t>
      </w:r>
    </w:p>
    <w:p w:rsidR="0086700E" w:rsidRPr="002777DB" w:rsidRDefault="00EB2676" w:rsidP="002777DB">
      <w:pPr>
        <w:shd w:val="clear" w:color="auto" w:fill="FFFFFF"/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240" w:dyaOrig="639">
          <v:shape id="_x0000_i1039" type="#_x0000_t75" style="width:62.25pt;height:32.25pt" o:ole="">
            <v:imagedata r:id="rId34" o:title=""/>
          </v:shape>
          <o:OLEObject Type="Embed" ProgID="Equation.3" ShapeID="_x0000_i1039" DrawAspect="Content" ObjectID="_1461946286" r:id="rId35"/>
        </w:object>
      </w:r>
      <w:r w:rsidR="007F7FC4" w:rsidRPr="002777DB">
        <w:rPr>
          <w:sz w:val="28"/>
          <w:szCs w:val="28"/>
        </w:rPr>
        <w:t>, мм</w:t>
      </w:r>
    </w:p>
    <w:p w:rsidR="00A61598" w:rsidRPr="002777DB" w:rsidRDefault="00EB2676" w:rsidP="002777DB">
      <w:pPr>
        <w:shd w:val="clear" w:color="auto" w:fill="FFFFFF"/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800" w:dyaOrig="639">
          <v:shape id="_x0000_i1040" type="#_x0000_t75" style="width:90pt;height:32.25pt" o:ole="">
            <v:imagedata r:id="rId36" o:title=""/>
          </v:shape>
          <o:OLEObject Type="Embed" ProgID="Equation.3" ShapeID="_x0000_i1040" DrawAspect="Content" ObjectID="_1461946287" r:id="rId37"/>
        </w:object>
      </w:r>
      <w:r w:rsidR="007F7FC4" w:rsidRPr="002777DB">
        <w:rPr>
          <w:sz w:val="28"/>
          <w:szCs w:val="28"/>
        </w:rPr>
        <w:t>, мм</w:t>
      </w:r>
    </w:p>
    <w:p w:rsidR="0086700E" w:rsidRPr="002777DB" w:rsidRDefault="00EB2676" w:rsidP="002777DB">
      <w:pPr>
        <w:shd w:val="clear" w:color="auto" w:fill="FFFFFF"/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280" w:dyaOrig="639">
          <v:shape id="_x0000_i1041" type="#_x0000_t75" style="width:63.75pt;height:32.25pt" o:ole="">
            <v:imagedata r:id="rId38" o:title=""/>
          </v:shape>
          <o:OLEObject Type="Embed" ProgID="Equation.3" ShapeID="_x0000_i1041" DrawAspect="Content" ObjectID="_1461946288" r:id="rId39"/>
        </w:object>
      </w:r>
      <w:r w:rsidR="007F7FC4" w:rsidRPr="002777DB">
        <w:rPr>
          <w:sz w:val="28"/>
          <w:szCs w:val="28"/>
        </w:rPr>
        <w:t>, мм</w:t>
      </w:r>
    </w:p>
    <w:p w:rsidR="007F7FC4" w:rsidRPr="002777DB" w:rsidRDefault="00EB2676" w:rsidP="002777DB">
      <w:pPr>
        <w:shd w:val="clear" w:color="auto" w:fill="FFFFFF"/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820" w:dyaOrig="639">
          <v:shape id="_x0000_i1042" type="#_x0000_t75" style="width:90.75pt;height:32.25pt" o:ole="">
            <v:imagedata r:id="rId40" o:title=""/>
          </v:shape>
          <o:OLEObject Type="Embed" ProgID="Equation.3" ShapeID="_x0000_i1042" DrawAspect="Content" ObjectID="_1461946289" r:id="rId41"/>
        </w:object>
      </w:r>
      <w:r w:rsidR="007F7FC4" w:rsidRPr="002777DB">
        <w:rPr>
          <w:sz w:val="28"/>
          <w:szCs w:val="28"/>
        </w:rPr>
        <w:t>, мм</w:t>
      </w:r>
    </w:p>
    <w:p w:rsidR="0086700E" w:rsidRPr="002777DB" w:rsidRDefault="00EB2676" w:rsidP="002777DB">
      <w:pPr>
        <w:shd w:val="clear" w:color="auto" w:fill="FFFFFF"/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719" w:dyaOrig="639">
          <v:shape id="_x0000_i1043" type="#_x0000_t75" style="width:86.25pt;height:32.25pt" o:ole="">
            <v:imagedata r:id="rId42" o:title=""/>
          </v:shape>
          <o:OLEObject Type="Embed" ProgID="Equation.3" ShapeID="_x0000_i1043" DrawAspect="Content" ObjectID="_1461946290" r:id="rId43"/>
        </w:object>
      </w:r>
      <w:r w:rsidR="007F7FC4" w:rsidRPr="002777DB">
        <w:rPr>
          <w:sz w:val="28"/>
          <w:szCs w:val="28"/>
        </w:rPr>
        <w:t>, мм</w:t>
      </w:r>
    </w:p>
    <w:p w:rsidR="007F7FC4" w:rsidRPr="002777DB" w:rsidRDefault="00EB2676" w:rsidP="002777DB">
      <w:pPr>
        <w:shd w:val="clear" w:color="auto" w:fill="FFFFFF"/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999" w:dyaOrig="380">
          <v:shape id="_x0000_i1044" type="#_x0000_t75" style="width:50.25pt;height:18.75pt" o:ole="">
            <v:imagedata r:id="rId44" o:title=""/>
          </v:shape>
          <o:OLEObject Type="Embed" ProgID="Equation.3" ShapeID="_x0000_i1044" DrawAspect="Content" ObjectID="_1461946291" r:id="rId45"/>
        </w:object>
      </w:r>
      <w:r w:rsidR="007F7FC4" w:rsidRPr="002777DB">
        <w:rPr>
          <w:sz w:val="28"/>
          <w:szCs w:val="28"/>
        </w:rPr>
        <w:t>мм</w:t>
      </w:r>
    </w:p>
    <w:p w:rsidR="0086700E" w:rsidRPr="002777DB" w:rsidRDefault="00EB2676" w:rsidP="002777DB">
      <w:pPr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8"/>
        </w:rPr>
        <w:object w:dxaOrig="1760" w:dyaOrig="620">
          <v:shape id="_x0000_i1045" type="#_x0000_t75" style="width:87.75pt;height:30.75pt" o:ole="">
            <v:imagedata r:id="rId46" o:title=""/>
          </v:shape>
          <o:OLEObject Type="Embed" ProgID="Equation.3" ShapeID="_x0000_i1045" DrawAspect="Content" ObjectID="_1461946292" r:id="rId47"/>
        </w:object>
      </w:r>
      <w:r w:rsidR="005473C6" w:rsidRPr="002777DB">
        <w:rPr>
          <w:sz w:val="28"/>
          <w:szCs w:val="24"/>
        </w:rPr>
        <w:t>мм</w:t>
      </w:r>
      <w:r w:rsidR="00564E75" w:rsidRPr="002777DB">
        <w:rPr>
          <w:sz w:val="28"/>
          <w:szCs w:val="24"/>
        </w:rPr>
        <w:t xml:space="preserve"> 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580" w:dyaOrig="340">
          <v:shape id="_x0000_i1046" type="#_x0000_t75" style="width:29.25pt;height:17.25pt" o:ole="">
            <v:imagedata r:id="rId48" o:title=""/>
          </v:shape>
          <o:OLEObject Type="Embed" ProgID="Equation.3" ShapeID="_x0000_i1046" DrawAspect="Content" ObjectID="_1461946293" r:id="rId49"/>
        </w:object>
      </w:r>
      <w:r w:rsidR="00564E75" w:rsidRPr="002777DB">
        <w:rPr>
          <w:sz w:val="28"/>
          <w:szCs w:val="24"/>
        </w:rPr>
        <w:t>мм</w:t>
      </w:r>
    </w:p>
    <w:p w:rsidR="0086700E" w:rsidRPr="002777DB" w:rsidRDefault="00EB2676" w:rsidP="002777DB">
      <w:pPr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1640" w:dyaOrig="620">
          <v:shape id="_x0000_i1047" type="#_x0000_t75" style="width:81.75pt;height:30.75pt" o:ole="">
            <v:imagedata r:id="rId50" o:title=""/>
          </v:shape>
          <o:OLEObject Type="Embed" ProgID="Equation.3" ShapeID="_x0000_i1047" DrawAspect="Content" ObjectID="_1461946294" r:id="rId51"/>
        </w:object>
      </w:r>
      <w:r w:rsidR="005473C6" w:rsidRPr="002777DB">
        <w:rPr>
          <w:sz w:val="28"/>
          <w:szCs w:val="24"/>
        </w:rPr>
        <w:t>мм</w:t>
      </w:r>
      <w:r w:rsidR="00564E75" w:rsidRPr="002777DB">
        <w:rPr>
          <w:sz w:val="28"/>
          <w:szCs w:val="24"/>
        </w:rPr>
        <w:t xml:space="preserve"> 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600" w:dyaOrig="360">
          <v:shape id="_x0000_i1048" type="#_x0000_t75" style="width:30pt;height:18pt" o:ole="">
            <v:imagedata r:id="rId52" o:title=""/>
          </v:shape>
          <o:OLEObject Type="Embed" ProgID="Equation.3" ShapeID="_x0000_i1048" DrawAspect="Content" ObjectID="_1461946295" r:id="rId53"/>
        </w:object>
      </w:r>
      <w:r w:rsidR="00564E75" w:rsidRPr="002777DB">
        <w:rPr>
          <w:sz w:val="28"/>
          <w:szCs w:val="24"/>
        </w:rPr>
        <w:t>мм</w:t>
      </w:r>
    </w:p>
    <w:p w:rsidR="0086700E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1760" w:dyaOrig="620">
          <v:shape id="_x0000_i1049" type="#_x0000_t75" style="width:87.75pt;height:30.75pt" o:ole="">
            <v:imagedata r:id="rId54" o:title=""/>
          </v:shape>
          <o:OLEObject Type="Embed" ProgID="Equation.3" ShapeID="_x0000_i1049" DrawAspect="Content" ObjectID="_1461946296" r:id="rId55"/>
        </w:object>
      </w:r>
      <w:r w:rsidR="005473C6" w:rsidRPr="002777DB">
        <w:rPr>
          <w:sz w:val="28"/>
          <w:szCs w:val="24"/>
        </w:rPr>
        <w:t>мм</w:t>
      </w:r>
    </w:p>
    <w:p w:rsidR="005473C6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720" w:dyaOrig="340">
          <v:shape id="_x0000_i1050" type="#_x0000_t75" style="width:36pt;height:17.25pt" o:ole="">
            <v:imagedata r:id="rId56" o:title=""/>
          </v:shape>
          <o:OLEObject Type="Embed" ProgID="Equation.3" ShapeID="_x0000_i1050" DrawAspect="Content" ObjectID="_1461946297" r:id="rId57"/>
        </w:object>
      </w:r>
      <w:r w:rsidR="00564E75" w:rsidRPr="002777DB">
        <w:rPr>
          <w:sz w:val="28"/>
          <w:szCs w:val="24"/>
        </w:rPr>
        <w:t>мм</w:t>
      </w:r>
    </w:p>
    <w:p w:rsidR="0086700E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2380" w:dyaOrig="620">
          <v:shape id="_x0000_i1051" type="#_x0000_t75" style="width:119.25pt;height:30.75pt" o:ole="">
            <v:imagedata r:id="rId58" o:title=""/>
          </v:shape>
          <o:OLEObject Type="Embed" ProgID="Equation.3" ShapeID="_x0000_i1051" DrawAspect="Content" ObjectID="_1461946298" r:id="rId59"/>
        </w:object>
      </w:r>
      <w:r w:rsidR="005473C6" w:rsidRPr="002777DB">
        <w:rPr>
          <w:sz w:val="28"/>
          <w:szCs w:val="24"/>
        </w:rPr>
        <w:t>мм</w:t>
      </w:r>
    </w:p>
    <w:p w:rsidR="005473C6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880" w:dyaOrig="360">
          <v:shape id="_x0000_i1052" type="#_x0000_t75" style="width:44.25pt;height:18pt" o:ole="">
            <v:imagedata r:id="rId60" o:title=""/>
          </v:shape>
          <o:OLEObject Type="Embed" ProgID="Equation.3" ShapeID="_x0000_i1052" DrawAspect="Content" ObjectID="_1461946299" r:id="rId61"/>
        </w:object>
      </w:r>
      <w:r w:rsidR="00564E75" w:rsidRPr="002777DB">
        <w:rPr>
          <w:sz w:val="28"/>
          <w:szCs w:val="24"/>
        </w:rPr>
        <w:t>мм</w:t>
      </w:r>
    </w:p>
    <w:p w:rsidR="0086700E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2380" w:dyaOrig="620">
          <v:shape id="_x0000_i1053" type="#_x0000_t75" style="width:119.25pt;height:30.75pt" o:ole="">
            <v:imagedata r:id="rId62" o:title=""/>
          </v:shape>
          <o:OLEObject Type="Embed" ProgID="Equation.3" ShapeID="_x0000_i1053" DrawAspect="Content" ObjectID="_1461946300" r:id="rId63"/>
        </w:object>
      </w:r>
      <w:r w:rsidR="005473C6" w:rsidRPr="002777DB">
        <w:rPr>
          <w:sz w:val="28"/>
          <w:szCs w:val="24"/>
        </w:rPr>
        <w:t>мм</w:t>
      </w:r>
    </w:p>
    <w:p w:rsidR="005473C6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880" w:dyaOrig="360">
          <v:shape id="_x0000_i1054" type="#_x0000_t75" style="width:44.25pt;height:18pt" o:ole="">
            <v:imagedata r:id="rId64" o:title=""/>
          </v:shape>
          <o:OLEObject Type="Embed" ProgID="Equation.3" ShapeID="_x0000_i1054" DrawAspect="Content" ObjectID="_1461946301" r:id="rId65"/>
        </w:object>
      </w:r>
      <w:r w:rsidR="00564E75" w:rsidRPr="002777DB">
        <w:rPr>
          <w:sz w:val="28"/>
          <w:szCs w:val="24"/>
        </w:rPr>
        <w:t>мм</w:t>
      </w:r>
    </w:p>
    <w:p w:rsidR="0086700E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2700" w:dyaOrig="620">
          <v:shape id="_x0000_i1055" type="#_x0000_t75" style="width:135pt;height:30.75pt" o:ole="">
            <v:imagedata r:id="rId66" o:title=""/>
          </v:shape>
          <o:OLEObject Type="Embed" ProgID="Equation.3" ShapeID="_x0000_i1055" DrawAspect="Content" ObjectID="_1461946302" r:id="rId67"/>
        </w:object>
      </w:r>
      <w:r w:rsidR="005473C6" w:rsidRPr="002777DB">
        <w:rPr>
          <w:sz w:val="28"/>
          <w:szCs w:val="24"/>
        </w:rPr>
        <w:t>мм</w:t>
      </w:r>
    </w:p>
    <w:p w:rsidR="005473C6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800" w:dyaOrig="360">
          <v:shape id="_x0000_i1056" type="#_x0000_t75" style="width:39.75pt;height:18pt" o:ole="">
            <v:imagedata r:id="rId68" o:title=""/>
          </v:shape>
          <o:OLEObject Type="Embed" ProgID="Equation.3" ShapeID="_x0000_i1056" DrawAspect="Content" ObjectID="_1461946303" r:id="rId69"/>
        </w:object>
      </w:r>
      <w:r w:rsidR="00564E75" w:rsidRPr="002777DB">
        <w:rPr>
          <w:sz w:val="28"/>
          <w:szCs w:val="24"/>
        </w:rPr>
        <w:t>мм</w:t>
      </w:r>
    </w:p>
    <w:p w:rsidR="0086700E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2720" w:dyaOrig="620">
          <v:shape id="_x0000_i1057" type="#_x0000_t75" style="width:135.75pt;height:30.75pt" o:ole="">
            <v:imagedata r:id="rId70" o:title=""/>
          </v:shape>
          <o:OLEObject Type="Embed" ProgID="Equation.3" ShapeID="_x0000_i1057" DrawAspect="Content" ObjectID="_1461946304" r:id="rId71"/>
        </w:object>
      </w:r>
      <w:r w:rsidR="005473C6" w:rsidRPr="002777DB">
        <w:rPr>
          <w:sz w:val="28"/>
          <w:szCs w:val="24"/>
        </w:rPr>
        <w:t>мм</w:t>
      </w:r>
    </w:p>
    <w:p w:rsidR="005473C6" w:rsidRPr="002777DB" w:rsidRDefault="00EB2676" w:rsidP="002777DB">
      <w:pPr>
        <w:tabs>
          <w:tab w:val="left" w:pos="6750"/>
        </w:tabs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4"/>
        </w:rPr>
        <w:object w:dxaOrig="800" w:dyaOrig="360">
          <v:shape id="_x0000_i1058" type="#_x0000_t75" style="width:39.75pt;height:18pt" o:ole="">
            <v:imagedata r:id="rId72" o:title=""/>
          </v:shape>
          <o:OLEObject Type="Embed" ProgID="Equation.3" ShapeID="_x0000_i1058" DrawAspect="Content" ObjectID="_1461946305" r:id="rId73"/>
        </w:object>
      </w:r>
      <w:r w:rsidR="00564E75" w:rsidRPr="002777DB">
        <w:rPr>
          <w:sz w:val="28"/>
          <w:szCs w:val="24"/>
        </w:rPr>
        <w:t>мм</w:t>
      </w: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A70197">
      <w:pPr>
        <w:widowControl/>
        <w:numPr>
          <w:ilvl w:val="1"/>
          <w:numId w:val="8"/>
        </w:numPr>
        <w:tabs>
          <w:tab w:val="clear" w:pos="2089"/>
          <w:tab w:val="num" w:pos="1200"/>
        </w:tabs>
        <w:autoSpaceDE/>
        <w:autoSpaceDN/>
        <w:adjustRightInd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2777DB">
        <w:rPr>
          <w:iCs/>
          <w:sz w:val="28"/>
          <w:szCs w:val="28"/>
        </w:rPr>
        <w:t xml:space="preserve">Расчет подачи, перемещения резца </w:t>
      </w:r>
      <w:r w:rsidRPr="002777DB">
        <w:rPr>
          <w:bCs/>
          <w:iCs/>
          <w:sz w:val="28"/>
          <w:szCs w:val="28"/>
        </w:rPr>
        <w:t xml:space="preserve">относительно </w:t>
      </w:r>
      <w:r w:rsidRPr="002777DB">
        <w:rPr>
          <w:iCs/>
          <w:sz w:val="28"/>
          <w:szCs w:val="28"/>
        </w:rPr>
        <w:t>обрабатываемой поверхности</w:t>
      </w:r>
    </w:p>
    <w:p w:rsidR="0086700E" w:rsidRPr="002777DB" w:rsidRDefault="0086700E" w:rsidP="002777DB">
      <w:pPr>
        <w:widowControl/>
        <w:autoSpaceDE/>
        <w:autoSpaceDN/>
        <w:adjustRightInd/>
        <w:spacing w:line="360" w:lineRule="auto"/>
        <w:ind w:firstLine="709"/>
        <w:jc w:val="both"/>
        <w:rPr>
          <w:i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iCs/>
          <w:sz w:val="28"/>
          <w:szCs w:val="28"/>
        </w:rPr>
        <w:t>Подачей</w:t>
      </w:r>
      <w:r w:rsidR="002777DB">
        <w:rPr>
          <w:iCs/>
          <w:sz w:val="28"/>
          <w:szCs w:val="28"/>
        </w:rPr>
        <w:t xml:space="preserve">  </w:t>
      </w:r>
      <w:r w:rsidRPr="002777DB">
        <w:rPr>
          <w:sz w:val="28"/>
          <w:szCs w:val="28"/>
        </w:rPr>
        <w:t>называется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>величина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>перемещения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>режущего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 xml:space="preserve"> инструмента относительно обрабатываемой детали относительно режущего инструмента.</w:t>
      </w:r>
    </w:p>
    <w:p w:rsidR="005F10BC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840" w:dyaOrig="740">
          <v:shape id="_x0000_i1059" type="#_x0000_t75" style="width:92.25pt;height:36.75pt" o:ole="">
            <v:imagedata r:id="rId74" o:title=""/>
          </v:shape>
          <o:OLEObject Type="Embed" ProgID="Equation.3" ShapeID="_x0000_i1059" DrawAspect="Content" ObjectID="_1461946306" r:id="rId75"/>
        </w:objec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где </w:t>
      </w:r>
      <w:r w:rsidRPr="002777DB">
        <w:rPr>
          <w:sz w:val="28"/>
          <w:szCs w:val="28"/>
          <w:lang w:val="en-US"/>
        </w:rPr>
        <w:t>S</w:t>
      </w:r>
      <w:r w:rsidRPr="002777DB">
        <w:rPr>
          <w:sz w:val="28"/>
          <w:szCs w:val="28"/>
        </w:rPr>
        <w:t xml:space="preserve"> - подача, (мм/оборот);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Р</w:t>
      </w:r>
      <w:r w:rsidRPr="002777DB">
        <w:rPr>
          <w:sz w:val="28"/>
          <w:szCs w:val="28"/>
          <w:vertAlign w:val="subscript"/>
          <w:lang w:val="en-US"/>
        </w:rPr>
        <w:t>z</w:t>
      </w:r>
      <w:r w:rsidRPr="002777DB">
        <w:rPr>
          <w:sz w:val="28"/>
          <w:szCs w:val="28"/>
          <w:vertAlign w:val="subscript"/>
        </w:rPr>
        <w:t>допуска</w:t>
      </w:r>
      <w:r w:rsidR="002777DB">
        <w:rPr>
          <w:sz w:val="28"/>
          <w:szCs w:val="28"/>
          <w:vertAlign w:val="subscript"/>
        </w:rPr>
        <w:t xml:space="preserve"> </w:t>
      </w:r>
      <w:r w:rsidRPr="002777DB">
        <w:rPr>
          <w:iCs/>
          <w:sz w:val="28"/>
          <w:szCs w:val="28"/>
        </w:rPr>
        <w:t xml:space="preserve">- </w:t>
      </w:r>
      <w:r w:rsidRPr="002777DB">
        <w:rPr>
          <w:sz w:val="28"/>
          <w:szCs w:val="28"/>
        </w:rPr>
        <w:t>допускаемые усилия резания, (кг);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CPZ</w:t>
      </w:r>
      <w:r w:rsidRPr="002777DB">
        <w:rPr>
          <w:sz w:val="28"/>
          <w:szCs w:val="28"/>
        </w:rPr>
        <w:t xml:space="preserve"> - коэффициент, характеризующий влияние обрабатываемого металла на усилия резания;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t</w:t>
      </w:r>
      <w:r w:rsidRPr="002777DB">
        <w:rPr>
          <w:sz w:val="28"/>
          <w:szCs w:val="28"/>
        </w:rPr>
        <w:t xml:space="preserve"> - глубина резания, (мм);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XPZ</w:t>
      </w:r>
      <w:r w:rsidRPr="002777DB">
        <w:rPr>
          <w:sz w:val="28"/>
          <w:szCs w:val="28"/>
        </w:rPr>
        <w:t xml:space="preserve">, </w:t>
      </w:r>
      <w:r w:rsidRPr="002777DB">
        <w:rPr>
          <w:sz w:val="28"/>
          <w:szCs w:val="28"/>
          <w:lang w:val="en-US"/>
        </w:rPr>
        <w:t>YPZ</w:t>
      </w:r>
      <w:r w:rsidRPr="002777DB">
        <w:rPr>
          <w:sz w:val="28"/>
          <w:szCs w:val="28"/>
        </w:rPr>
        <w:t xml:space="preserve"> - показатели степени при глубине резания и подачи,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определяющие влияние этих величин на усилия резания.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Таблица 2 Значение коэффициентов в </w:t>
      </w:r>
      <w:r w:rsidRPr="002777DB">
        <w:rPr>
          <w:sz w:val="28"/>
          <w:szCs w:val="28"/>
          <w:lang w:val="en-US"/>
        </w:rPr>
        <w:t>CPZ</w:t>
      </w:r>
      <w:r w:rsidRPr="002777DB">
        <w:rPr>
          <w:sz w:val="28"/>
          <w:szCs w:val="28"/>
        </w:rPr>
        <w:t xml:space="preserve"> и показателей </w:t>
      </w:r>
      <w:r w:rsidRPr="002777DB">
        <w:rPr>
          <w:sz w:val="28"/>
          <w:szCs w:val="28"/>
          <w:lang w:val="en-US"/>
        </w:rPr>
        <w:t>XPZ</w:t>
      </w:r>
      <w:r w:rsidRPr="002777DB">
        <w:rPr>
          <w:sz w:val="28"/>
          <w:szCs w:val="28"/>
        </w:rPr>
        <w:t xml:space="preserve">, </w:t>
      </w:r>
      <w:r w:rsidRPr="002777DB">
        <w:rPr>
          <w:sz w:val="28"/>
          <w:szCs w:val="28"/>
          <w:lang w:val="en-US"/>
        </w:rPr>
        <w:t>YPZ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723"/>
        <w:gridCol w:w="1743"/>
        <w:gridCol w:w="883"/>
        <w:gridCol w:w="883"/>
        <w:gridCol w:w="821"/>
      </w:tblGrid>
      <w:tr w:rsidR="001F1B20" w:rsidRPr="002777DB" w:rsidTr="0087298F">
        <w:trPr>
          <w:trHeight w:val="886"/>
          <w:jc w:val="center"/>
        </w:trPr>
        <w:tc>
          <w:tcPr>
            <w:tcW w:w="2028" w:type="dxa"/>
            <w:vMerge w:val="restart"/>
          </w:tcPr>
          <w:p w:rsidR="005473C6" w:rsidRPr="002777DB" w:rsidRDefault="005473C6" w:rsidP="00A70197">
            <w:pPr>
              <w:pStyle w:val="1"/>
            </w:pPr>
            <w:r w:rsidRPr="002777DB">
              <w:t>Обрабатываемый материал</w:t>
            </w:r>
          </w:p>
        </w:tc>
        <w:tc>
          <w:tcPr>
            <w:tcW w:w="1723" w:type="dxa"/>
            <w:vMerge w:val="restart"/>
          </w:tcPr>
          <w:p w:rsidR="005473C6" w:rsidRPr="002777DB" w:rsidRDefault="005473C6" w:rsidP="00A70197">
            <w:pPr>
              <w:pStyle w:val="1"/>
            </w:pPr>
            <w:r w:rsidRPr="002777DB">
              <w:t>Вид обработки</w:t>
            </w:r>
          </w:p>
        </w:tc>
        <w:tc>
          <w:tcPr>
            <w:tcW w:w="1743" w:type="dxa"/>
            <w:vMerge w:val="restart"/>
          </w:tcPr>
          <w:p w:rsidR="005473C6" w:rsidRPr="002777DB" w:rsidRDefault="005473C6" w:rsidP="00A70197">
            <w:pPr>
              <w:pStyle w:val="1"/>
            </w:pPr>
            <w:r w:rsidRPr="002777DB">
              <w:t>Материал режущей части резца</w:t>
            </w:r>
          </w:p>
        </w:tc>
        <w:tc>
          <w:tcPr>
            <w:tcW w:w="2587" w:type="dxa"/>
            <w:gridSpan w:val="3"/>
          </w:tcPr>
          <w:p w:rsidR="005473C6" w:rsidRPr="002777DB" w:rsidRDefault="005473C6" w:rsidP="00A70197">
            <w:pPr>
              <w:pStyle w:val="1"/>
            </w:pPr>
            <w:r w:rsidRPr="002777DB">
              <w:t>Коэффициенты и показатели степени</w:t>
            </w:r>
          </w:p>
        </w:tc>
      </w:tr>
      <w:tr w:rsidR="001F1B20" w:rsidRPr="002777DB" w:rsidTr="0087298F">
        <w:trPr>
          <w:trHeight w:val="645"/>
          <w:jc w:val="center"/>
        </w:trPr>
        <w:tc>
          <w:tcPr>
            <w:tcW w:w="2028" w:type="dxa"/>
            <w:vMerge/>
          </w:tcPr>
          <w:p w:rsidR="005473C6" w:rsidRPr="002777DB" w:rsidRDefault="005473C6" w:rsidP="00A70197">
            <w:pPr>
              <w:pStyle w:val="1"/>
            </w:pPr>
          </w:p>
        </w:tc>
        <w:tc>
          <w:tcPr>
            <w:tcW w:w="1723" w:type="dxa"/>
            <w:vMerge/>
          </w:tcPr>
          <w:p w:rsidR="005473C6" w:rsidRPr="002777DB" w:rsidRDefault="005473C6" w:rsidP="00A70197">
            <w:pPr>
              <w:pStyle w:val="1"/>
            </w:pPr>
          </w:p>
        </w:tc>
        <w:tc>
          <w:tcPr>
            <w:tcW w:w="1743" w:type="dxa"/>
            <w:vMerge/>
          </w:tcPr>
          <w:p w:rsidR="005473C6" w:rsidRPr="002777DB" w:rsidRDefault="005473C6" w:rsidP="00A70197">
            <w:pPr>
              <w:pStyle w:val="1"/>
            </w:pPr>
          </w:p>
        </w:tc>
        <w:tc>
          <w:tcPr>
            <w:tcW w:w="883" w:type="dxa"/>
          </w:tcPr>
          <w:p w:rsidR="005473C6" w:rsidRPr="002777DB" w:rsidRDefault="005473C6" w:rsidP="00A70197">
            <w:pPr>
              <w:pStyle w:val="1"/>
              <w:rPr>
                <w:lang w:val="en-US"/>
              </w:rPr>
            </w:pPr>
            <w:r w:rsidRPr="002777DB">
              <w:rPr>
                <w:lang w:val="en-US"/>
              </w:rPr>
              <w:t>CPZ</w:t>
            </w:r>
          </w:p>
        </w:tc>
        <w:tc>
          <w:tcPr>
            <w:tcW w:w="883" w:type="dxa"/>
          </w:tcPr>
          <w:p w:rsidR="005473C6" w:rsidRPr="002777DB" w:rsidRDefault="005473C6" w:rsidP="00A70197">
            <w:pPr>
              <w:pStyle w:val="1"/>
              <w:rPr>
                <w:lang w:val="en-US"/>
              </w:rPr>
            </w:pPr>
            <w:r w:rsidRPr="002777DB">
              <w:rPr>
                <w:lang w:val="en-US"/>
              </w:rPr>
              <w:t>XPZ</w:t>
            </w:r>
          </w:p>
        </w:tc>
        <w:tc>
          <w:tcPr>
            <w:tcW w:w="821" w:type="dxa"/>
          </w:tcPr>
          <w:p w:rsidR="005473C6" w:rsidRPr="002777DB" w:rsidRDefault="005473C6" w:rsidP="00A70197">
            <w:pPr>
              <w:pStyle w:val="1"/>
              <w:rPr>
                <w:lang w:val="en-US"/>
              </w:rPr>
            </w:pPr>
            <w:r w:rsidRPr="002777DB">
              <w:rPr>
                <w:lang w:val="en-US"/>
              </w:rPr>
              <w:t>YPZ</w:t>
            </w:r>
          </w:p>
        </w:tc>
      </w:tr>
      <w:tr w:rsidR="00256CC6" w:rsidRPr="002777DB" w:rsidTr="0087298F">
        <w:trPr>
          <w:trHeight w:val="1215"/>
          <w:jc w:val="center"/>
        </w:trPr>
        <w:tc>
          <w:tcPr>
            <w:tcW w:w="2028" w:type="dxa"/>
            <w:vMerge w:val="restart"/>
          </w:tcPr>
          <w:p w:rsidR="00256CC6" w:rsidRPr="002777DB" w:rsidRDefault="00256CC6" w:rsidP="00A70197">
            <w:pPr>
              <w:pStyle w:val="1"/>
            </w:pPr>
            <w:r w:rsidRPr="002777DB">
              <w:t>Сталь</w:t>
            </w:r>
          </w:p>
          <w:p w:rsidR="00256CC6" w:rsidRPr="002777DB" w:rsidRDefault="00256CC6" w:rsidP="00A70197">
            <w:pPr>
              <w:pStyle w:val="1"/>
            </w:pPr>
          </w:p>
        </w:tc>
        <w:tc>
          <w:tcPr>
            <w:tcW w:w="1723" w:type="dxa"/>
          </w:tcPr>
          <w:p w:rsidR="00256CC6" w:rsidRPr="002777DB" w:rsidRDefault="00256CC6" w:rsidP="00A70197">
            <w:pPr>
              <w:pStyle w:val="1"/>
            </w:pPr>
            <w:r w:rsidRPr="002777DB">
              <w:t>обточка, расточка (3,4,5,6)</w:t>
            </w:r>
          </w:p>
        </w:tc>
        <w:tc>
          <w:tcPr>
            <w:tcW w:w="1743" w:type="dxa"/>
          </w:tcPr>
          <w:p w:rsidR="00256CC6" w:rsidRPr="002777DB" w:rsidRDefault="00256CC6" w:rsidP="00A70197">
            <w:pPr>
              <w:pStyle w:val="1"/>
            </w:pPr>
            <w:r w:rsidRPr="002777DB">
              <w:t>быстрорежущая сталь</w:t>
            </w:r>
          </w:p>
        </w:tc>
        <w:tc>
          <w:tcPr>
            <w:tcW w:w="883" w:type="dxa"/>
          </w:tcPr>
          <w:p w:rsidR="00256CC6" w:rsidRPr="002777DB" w:rsidRDefault="00256CC6" w:rsidP="00A70197">
            <w:pPr>
              <w:pStyle w:val="1"/>
            </w:pPr>
            <w:r w:rsidRPr="002777DB">
              <w:t>208</w:t>
            </w:r>
          </w:p>
        </w:tc>
        <w:tc>
          <w:tcPr>
            <w:tcW w:w="883" w:type="dxa"/>
          </w:tcPr>
          <w:p w:rsidR="00256CC6" w:rsidRPr="002777DB" w:rsidRDefault="00256CC6" w:rsidP="00A70197">
            <w:pPr>
              <w:pStyle w:val="1"/>
            </w:pPr>
            <w:r w:rsidRPr="002777DB">
              <w:t>1,0</w:t>
            </w:r>
          </w:p>
        </w:tc>
        <w:tc>
          <w:tcPr>
            <w:tcW w:w="821" w:type="dxa"/>
          </w:tcPr>
          <w:p w:rsidR="00256CC6" w:rsidRPr="002777DB" w:rsidRDefault="00256CC6" w:rsidP="00A70197">
            <w:pPr>
              <w:pStyle w:val="1"/>
            </w:pPr>
            <w:r w:rsidRPr="002777DB">
              <w:t>0,75</w:t>
            </w:r>
          </w:p>
        </w:tc>
      </w:tr>
      <w:tr w:rsidR="00256CC6" w:rsidRPr="002777DB" w:rsidTr="0087298F">
        <w:trPr>
          <w:trHeight w:val="138"/>
          <w:jc w:val="center"/>
        </w:trPr>
        <w:tc>
          <w:tcPr>
            <w:tcW w:w="2028" w:type="dxa"/>
            <w:vMerge/>
          </w:tcPr>
          <w:p w:rsidR="00256CC6" w:rsidRPr="002777DB" w:rsidRDefault="00256CC6" w:rsidP="00A70197">
            <w:pPr>
              <w:pStyle w:val="1"/>
            </w:pPr>
          </w:p>
        </w:tc>
        <w:tc>
          <w:tcPr>
            <w:tcW w:w="1723" w:type="dxa"/>
          </w:tcPr>
          <w:p w:rsidR="00256CC6" w:rsidRPr="002777DB" w:rsidRDefault="00256CC6" w:rsidP="00A70197">
            <w:pPr>
              <w:pStyle w:val="1"/>
            </w:pPr>
            <w:r w:rsidRPr="002777DB">
              <w:t>отрезка, подрезка (2,7,9)</w:t>
            </w:r>
          </w:p>
        </w:tc>
        <w:tc>
          <w:tcPr>
            <w:tcW w:w="1743" w:type="dxa"/>
          </w:tcPr>
          <w:p w:rsidR="00256CC6" w:rsidRPr="002777DB" w:rsidRDefault="00256CC6" w:rsidP="00A70197">
            <w:pPr>
              <w:pStyle w:val="1"/>
            </w:pPr>
            <w:r w:rsidRPr="002777DB">
              <w:t>быстрорежущая сталь</w:t>
            </w:r>
          </w:p>
        </w:tc>
        <w:tc>
          <w:tcPr>
            <w:tcW w:w="883" w:type="dxa"/>
          </w:tcPr>
          <w:p w:rsidR="00256CC6" w:rsidRPr="002777DB" w:rsidRDefault="00256CC6" w:rsidP="00A70197">
            <w:pPr>
              <w:pStyle w:val="1"/>
            </w:pPr>
            <w:r w:rsidRPr="002777DB">
              <w:t>247</w:t>
            </w:r>
          </w:p>
        </w:tc>
        <w:tc>
          <w:tcPr>
            <w:tcW w:w="883" w:type="dxa"/>
          </w:tcPr>
          <w:p w:rsidR="00256CC6" w:rsidRPr="002777DB" w:rsidRDefault="00256CC6" w:rsidP="00A70197">
            <w:pPr>
              <w:pStyle w:val="1"/>
            </w:pPr>
            <w:r w:rsidRPr="002777DB">
              <w:t>1,0</w:t>
            </w:r>
          </w:p>
        </w:tc>
        <w:tc>
          <w:tcPr>
            <w:tcW w:w="821" w:type="dxa"/>
          </w:tcPr>
          <w:p w:rsidR="00256CC6" w:rsidRPr="002777DB" w:rsidRDefault="00256CC6" w:rsidP="00A70197">
            <w:pPr>
              <w:pStyle w:val="1"/>
            </w:pPr>
            <w:r w:rsidRPr="002777DB">
              <w:t>1,0</w:t>
            </w:r>
          </w:p>
        </w:tc>
      </w:tr>
    </w:tbl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Допустимые усилия резания принимаются, как минимальное из следующих значений:</w:t>
      </w:r>
    </w:p>
    <w:p w:rsidR="005473C6" w:rsidRPr="002777DB" w:rsidRDefault="005473C6" w:rsidP="002777DB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Максимально допустимое усилие резания станка </w:t>
      </w:r>
      <w:r w:rsidRPr="002777DB">
        <w:rPr>
          <w:sz w:val="28"/>
          <w:szCs w:val="28"/>
          <w:lang w:val="en-US"/>
        </w:rPr>
        <w:t>P</w:t>
      </w:r>
      <w:r w:rsidRPr="002777DB">
        <w:rPr>
          <w:sz w:val="28"/>
          <w:szCs w:val="28"/>
          <w:vertAlign w:val="subscript"/>
          <w:lang w:val="en-US"/>
        </w:rPr>
        <w:t>z</w:t>
      </w:r>
      <w:r w:rsidRPr="002777DB">
        <w:rPr>
          <w:sz w:val="28"/>
          <w:szCs w:val="28"/>
        </w:rPr>
        <w:t>=</w:t>
      </w:r>
      <w:r w:rsidRPr="002777DB">
        <w:rPr>
          <w:sz w:val="28"/>
          <w:szCs w:val="28"/>
          <w:lang w:val="en-US"/>
        </w:rPr>
        <w:t>l</w:t>
      </w:r>
      <w:r w:rsidRPr="002777D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кг"/>
        </w:smartTagPr>
        <w:r w:rsidRPr="002777DB">
          <w:rPr>
            <w:sz w:val="28"/>
            <w:szCs w:val="28"/>
          </w:rPr>
          <w:t>300 кг</w:t>
        </w:r>
      </w:smartTag>
      <w:r w:rsidRPr="002777DB">
        <w:rPr>
          <w:sz w:val="28"/>
          <w:szCs w:val="28"/>
        </w:rPr>
        <w:t>;</w:t>
      </w:r>
    </w:p>
    <w:p w:rsidR="005473C6" w:rsidRPr="002777DB" w:rsidRDefault="005473C6" w:rsidP="002777DB">
      <w:pPr>
        <w:numPr>
          <w:ilvl w:val="0"/>
          <w:numId w:val="2"/>
        </w:num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Усилия допустимого прочностью резца:</w:t>
      </w:r>
    </w:p>
    <w:p w:rsidR="0086700E" w:rsidRPr="002777DB" w:rsidRDefault="0086700E" w:rsidP="002777DB">
      <w:p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</w:p>
    <w:p w:rsidR="005F10BC" w:rsidRPr="002777DB" w:rsidRDefault="00EB2676" w:rsidP="002777DB">
      <w:p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620" w:dyaOrig="660">
          <v:shape id="_x0000_i1060" type="#_x0000_t75" style="width:81pt;height:33pt" o:ole="">
            <v:imagedata r:id="rId76" o:title=""/>
          </v:shape>
          <o:OLEObject Type="Embed" ProgID="Equation.3" ShapeID="_x0000_i1060" DrawAspect="Content" ObjectID="_1461946307" r:id="rId77"/>
        </w:object>
      </w:r>
      <w:r w:rsidR="001F6F95" w:rsidRPr="002777DB">
        <w:rPr>
          <w:sz w:val="28"/>
          <w:szCs w:val="28"/>
        </w:rPr>
        <w:t>, кг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где в - ширина резца, мм;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h</w:t>
      </w:r>
      <w:r w:rsidRPr="002777DB">
        <w:rPr>
          <w:sz w:val="28"/>
          <w:szCs w:val="28"/>
        </w:rPr>
        <w:t xml:space="preserve"> - высота резца, мм;</w:t>
      </w:r>
    </w:p>
    <w:p w:rsidR="005473C6" w:rsidRPr="002777DB" w:rsidRDefault="005473C6" w:rsidP="002777DB">
      <w:pPr>
        <w:shd w:val="clear" w:color="auto" w:fill="FFFFFF"/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R</w:t>
      </w:r>
      <w:r w:rsidRPr="002777DB">
        <w:rPr>
          <w:sz w:val="28"/>
          <w:szCs w:val="28"/>
          <w:vertAlign w:val="subscript"/>
          <w:lang w:val="en-US"/>
        </w:rPr>
        <w:t>B</w:t>
      </w:r>
      <w:r w:rsidRPr="002777DB">
        <w:rPr>
          <w:sz w:val="28"/>
          <w:szCs w:val="28"/>
        </w:rPr>
        <w:t xml:space="preserve"> = 20 кг/мм</w:t>
      </w:r>
      <w:r w:rsidRPr="002777DB">
        <w:rPr>
          <w:sz w:val="28"/>
          <w:szCs w:val="28"/>
          <w:vertAlign w:val="superscript"/>
        </w:rPr>
        <w:t>2</w:t>
      </w:r>
      <w:r w:rsidRPr="002777DB">
        <w:rPr>
          <w:sz w:val="28"/>
          <w:szCs w:val="28"/>
        </w:rPr>
        <w:t xml:space="preserve"> , напряжение допускаемое материалами резца на изгиб;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l</w:t>
      </w:r>
      <w:r w:rsidRPr="002777DB">
        <w:rPr>
          <w:sz w:val="28"/>
          <w:szCs w:val="28"/>
        </w:rPr>
        <w:t xml:space="preserve"> - вылет резца, мм.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700E" w:rsidRPr="002777DB" w:rsidRDefault="00C55B22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64" type="#_x0000_t75" style="position:absolute;left:0;text-align:left;margin-left:45pt;margin-top:-.45pt;width:209.3pt;height:33pt;z-index:251658752" strokecolor="red">
            <v:imagedata r:id="rId78" o:title=""/>
            <w10:wrap type="square"/>
          </v:shape>
          <o:OLEObject Type="Embed" ProgID="Equation.3" ShapeID="_x0000_s1064" DrawAspect="Content" ObjectID="_1461946391" r:id="rId79"/>
        </w:object>
      </w:r>
    </w:p>
    <w:p w:rsidR="005473C6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 </w:t>
      </w:r>
    </w:p>
    <w:p w:rsidR="0087298F" w:rsidRDefault="0087298F" w:rsidP="0087298F">
      <w:pPr>
        <w:pStyle w:val="ad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</w:p>
    <w:p w:rsidR="005473C6" w:rsidRPr="002777DB" w:rsidRDefault="005473C6" w:rsidP="002777DB">
      <w:pPr>
        <w:pStyle w:val="ad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Усилия допускаемого жесткостью обрабатываемого материала:</w:t>
      </w:r>
    </w:p>
    <w:p w:rsidR="0086700E" w:rsidRPr="002777DB" w:rsidRDefault="0086700E" w:rsidP="002777DB">
      <w:pPr>
        <w:pStyle w:val="ad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1F6F95" w:rsidRPr="002777DB" w:rsidRDefault="00EB2676" w:rsidP="002777DB">
      <w:pPr>
        <w:pStyle w:val="ad"/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579" w:dyaOrig="620">
          <v:shape id="_x0000_i1062" type="#_x0000_t75" style="width:78.75pt;height:30.75pt" o:ole="">
            <v:imagedata r:id="rId80" o:title=""/>
          </v:shape>
          <o:OLEObject Type="Embed" ProgID="Equation.3" ShapeID="_x0000_i1062" DrawAspect="Content" ObjectID="_1461946308" r:id="rId81"/>
        </w:object>
      </w:r>
    </w:p>
    <w:p w:rsidR="0087298F" w:rsidRDefault="0087298F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де </w:t>
      </w:r>
      <w:r w:rsidRPr="002777DB">
        <w:rPr>
          <w:sz w:val="28"/>
          <w:szCs w:val="28"/>
          <w:lang w:val="en-US"/>
        </w:rPr>
        <w:t>f</w:t>
      </w:r>
      <w:r w:rsidRPr="002777DB">
        <w:rPr>
          <w:sz w:val="28"/>
          <w:szCs w:val="28"/>
        </w:rPr>
        <w:t xml:space="preserve">- стрела прогиба детали, (0,1- 0,12);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Е =2100 кг/мм</w:t>
      </w:r>
      <w:r w:rsidRPr="002777DB">
        <w:rPr>
          <w:sz w:val="28"/>
          <w:szCs w:val="28"/>
          <w:vertAlign w:val="superscript"/>
        </w:rPr>
        <w:t>2</w:t>
      </w:r>
      <w:r w:rsidRPr="002777DB">
        <w:rPr>
          <w:sz w:val="28"/>
          <w:szCs w:val="28"/>
        </w:rPr>
        <w:t>, модуль упругости;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Y</w:t>
      </w:r>
      <w:r w:rsidRPr="002777DB">
        <w:rPr>
          <w:sz w:val="28"/>
          <w:szCs w:val="28"/>
        </w:rPr>
        <w:t xml:space="preserve">=0,05*Д </w:t>
      </w:r>
      <w:r w:rsidRPr="002777DB">
        <w:rPr>
          <w:sz w:val="28"/>
          <w:szCs w:val="28"/>
          <w:vertAlign w:val="superscript"/>
        </w:rPr>
        <w:t>4</w:t>
      </w:r>
      <w:r w:rsidRPr="002777DB">
        <w:rPr>
          <w:sz w:val="28"/>
          <w:szCs w:val="28"/>
        </w:rPr>
        <w:t>, момент инерции поперечного сечения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детали;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l</w:t>
      </w:r>
      <w:r w:rsidRPr="002777DB">
        <w:rPr>
          <w:sz w:val="28"/>
          <w:szCs w:val="28"/>
        </w:rPr>
        <w:t xml:space="preserve"> = </w:t>
      </w:r>
      <w:r w:rsidRPr="002777DB">
        <w:rPr>
          <w:sz w:val="28"/>
          <w:szCs w:val="28"/>
          <w:lang w:val="en-US"/>
        </w:rPr>
        <w:t>l</w:t>
      </w:r>
      <w:r w:rsidRPr="002777DB">
        <w:rPr>
          <w:sz w:val="28"/>
          <w:szCs w:val="28"/>
          <w:vertAlign w:val="subscript"/>
        </w:rPr>
        <w:t>2</w:t>
      </w:r>
      <w:r w:rsidRPr="002777DB">
        <w:rPr>
          <w:iCs/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8 мм"/>
        </w:smartTagPr>
        <w:r w:rsidRPr="002777DB">
          <w:rPr>
            <w:sz w:val="28"/>
            <w:szCs w:val="28"/>
          </w:rPr>
          <w:t>8 мм</w:t>
        </w:r>
      </w:smartTag>
      <w:r w:rsidRPr="002777DB">
        <w:rPr>
          <w:sz w:val="28"/>
          <w:szCs w:val="28"/>
        </w:rPr>
        <w:t>, длина заготовки, выступающей из патрона.</w:t>
      </w: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object w:dxaOrig="3739" w:dyaOrig="660">
          <v:shape id="_x0000_i1063" type="#_x0000_t75" style="width:186.75pt;height:33pt" o:ole="">
            <v:imagedata r:id="rId82" o:title=""/>
          </v:shape>
          <o:OLEObject Type="Embed" ProgID="Equation.3" ShapeID="_x0000_i1063" DrawAspect="Content" ObjectID="_1461946309" r:id="rId83"/>
        </w:objec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777DB">
        <w:rPr>
          <w:iCs/>
          <w:sz w:val="28"/>
          <w:szCs w:val="28"/>
        </w:rPr>
        <w:t>2.3</w:t>
      </w:r>
      <w:r w:rsidR="002777DB">
        <w:rPr>
          <w:iCs/>
          <w:sz w:val="28"/>
          <w:szCs w:val="28"/>
        </w:rPr>
        <w:t xml:space="preserve"> </w:t>
      </w:r>
      <w:r w:rsidRPr="002777DB">
        <w:rPr>
          <w:iCs/>
          <w:sz w:val="28"/>
          <w:szCs w:val="28"/>
        </w:rPr>
        <w:t>Расчет вертикального усилия резания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204A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100" w:dyaOrig="760">
          <v:shape id="_x0000_i1064" type="#_x0000_t75" style="width:105pt;height:38.25pt" o:ole="">
            <v:imagedata r:id="rId84" o:title=""/>
          </v:shape>
          <o:OLEObject Type="Embed" ProgID="Equation.3" ShapeID="_x0000_i1064" DrawAspect="Content" ObjectID="_1461946310" r:id="rId85"/>
        </w:object>
      </w:r>
    </w:p>
    <w:p w:rsidR="0086700E" w:rsidRPr="002777DB" w:rsidRDefault="0086700E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87298F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В данном случае за допустимое усилие резанья принимаем усилия</w:t>
      </w:r>
      <w:r w:rsidR="0086700E" w:rsidRPr="002777DB">
        <w:rPr>
          <w:sz w:val="28"/>
          <w:szCs w:val="28"/>
        </w:rPr>
        <w:t>допустимого жесткостью обрабатываемого материала (</w:t>
      </w:r>
      <w:r w:rsidR="0086700E" w:rsidRPr="002777DB">
        <w:rPr>
          <w:sz w:val="28"/>
          <w:szCs w:val="28"/>
          <w:lang w:val="en-US"/>
        </w:rPr>
        <w:t>P</w:t>
      </w:r>
      <w:r w:rsidR="0086700E" w:rsidRPr="002777DB">
        <w:rPr>
          <w:sz w:val="28"/>
          <w:szCs w:val="28"/>
          <w:vertAlign w:val="subscript"/>
        </w:rPr>
        <w:t xml:space="preserve">ч </w:t>
      </w:r>
      <w:r w:rsidR="0086700E" w:rsidRPr="002777DB">
        <w:rPr>
          <w:sz w:val="28"/>
          <w:szCs w:val="28"/>
        </w:rPr>
        <w:t>) равное 506</w:t>
      </w:r>
      <w:r w:rsidR="002777DB">
        <w:rPr>
          <w:sz w:val="28"/>
          <w:szCs w:val="28"/>
        </w:rPr>
        <w:t xml:space="preserve"> </w:t>
      </w:r>
      <w:r w:rsidR="0086700E" w:rsidRPr="002777DB">
        <w:rPr>
          <w:sz w:val="28"/>
          <w:szCs w:val="28"/>
        </w:rPr>
        <w:t>кг, так как оно является минимальным</w:t>
      </w:r>
      <w:r w:rsidRPr="002777DB">
        <w:rPr>
          <w:sz w:val="28"/>
          <w:szCs w:val="28"/>
        </w:rPr>
        <w:t xml:space="preserve"> </w:t>
      </w:r>
    </w:p>
    <w:p w:rsidR="0087298F" w:rsidRDefault="0087298F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140" w:dyaOrig="700">
          <v:shape id="_x0000_i1065" type="#_x0000_t75" style="width:107.25pt;height:35.25pt" o:ole="">
            <v:imagedata r:id="rId86" o:title=""/>
          </v:shape>
          <o:OLEObject Type="Embed" ProgID="Equation.3" ShapeID="_x0000_i1065" DrawAspect="Content" ObjectID="_1461946311" r:id="rId87"/>
        </w:object>
      </w:r>
      <w:r w:rsidR="008B1CB3" w:rsidRPr="002777DB">
        <w:rPr>
          <w:sz w:val="28"/>
          <w:szCs w:val="28"/>
        </w:rPr>
        <w:t>мм/об,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280" w:dyaOrig="700">
          <v:shape id="_x0000_i1066" type="#_x0000_t75" style="width:114pt;height:35.25pt" o:ole="">
            <v:imagedata r:id="rId88" o:title=""/>
          </v:shape>
          <o:OLEObject Type="Embed" ProgID="Equation.3" ShapeID="_x0000_i1066" DrawAspect="Content" ObjectID="_1461946312" r:id="rId89"/>
        </w:object>
      </w:r>
      <w:r w:rsidR="008B1CB3" w:rsidRPr="002777DB">
        <w:rPr>
          <w:sz w:val="28"/>
          <w:szCs w:val="28"/>
        </w:rPr>
        <w:t>мм/об,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00" w:dyaOrig="700">
          <v:shape id="_x0000_i1067" type="#_x0000_t75" style="width:125.25pt;height:35.25pt" o:ole="">
            <v:imagedata r:id="rId90" o:title=""/>
          </v:shape>
          <o:OLEObject Type="Embed" ProgID="Equation.3" ShapeID="_x0000_i1067" DrawAspect="Content" ObjectID="_1461946313" r:id="rId91"/>
        </w:object>
      </w:r>
      <w:r w:rsidR="008B1CB3" w:rsidRPr="002777DB">
        <w:rPr>
          <w:sz w:val="28"/>
          <w:szCs w:val="28"/>
        </w:rPr>
        <w:t>мм/об,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680" w:dyaOrig="740">
          <v:shape id="_x0000_i1068" type="#_x0000_t75" style="width:134.25pt;height:36.75pt" o:ole="">
            <v:imagedata r:id="rId92" o:title=""/>
          </v:shape>
          <o:OLEObject Type="Embed" ProgID="Equation.3" ShapeID="_x0000_i1068" DrawAspect="Content" ObjectID="_1461946314" r:id="rId93"/>
        </w:object>
      </w:r>
      <w:r w:rsidR="008B1CB3" w:rsidRPr="002777DB">
        <w:rPr>
          <w:sz w:val="28"/>
          <w:szCs w:val="28"/>
        </w:rPr>
        <w:t>мм/об,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60" w:dyaOrig="740">
          <v:shape id="_x0000_i1069" type="#_x0000_t75" style="width:128.25pt;height:36.75pt" o:ole="">
            <v:imagedata r:id="rId94" o:title=""/>
          </v:shape>
          <o:OLEObject Type="Embed" ProgID="Equation.3" ShapeID="_x0000_i1069" DrawAspect="Content" ObjectID="_1461946315" r:id="rId95"/>
        </w:object>
      </w:r>
      <w:r w:rsidR="008B1CB3" w:rsidRPr="002777DB">
        <w:rPr>
          <w:sz w:val="28"/>
          <w:szCs w:val="28"/>
        </w:rPr>
        <w:t>мм/об,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320" w:dyaOrig="740">
          <v:shape id="_x0000_i1070" type="#_x0000_t75" style="width:116.25pt;height:36.75pt" o:ole="">
            <v:imagedata r:id="rId96" o:title=""/>
          </v:shape>
          <o:OLEObject Type="Embed" ProgID="Equation.3" ShapeID="_x0000_i1070" DrawAspect="Content" ObjectID="_1461946316" r:id="rId97"/>
        </w:object>
      </w:r>
      <w:r w:rsidR="008B1CB3" w:rsidRPr="002777DB">
        <w:rPr>
          <w:sz w:val="28"/>
          <w:szCs w:val="28"/>
        </w:rPr>
        <w:t xml:space="preserve"> мм/об,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360" w:dyaOrig="740">
          <v:shape id="_x0000_i1071" type="#_x0000_t75" style="width:117pt;height:36.75pt" o:ole="" fillcolor="red">
            <v:imagedata r:id="rId98" o:title=""/>
          </v:shape>
          <o:OLEObject Type="Embed" ProgID="Equation.3" ShapeID="_x0000_i1071" DrawAspect="Content" ObjectID="_1461946317" r:id="rId99"/>
        </w:object>
      </w:r>
      <w:r w:rsidR="008B1CB3" w:rsidRPr="002777DB">
        <w:rPr>
          <w:sz w:val="28"/>
          <w:szCs w:val="28"/>
        </w:rPr>
        <w:t xml:space="preserve"> мм/об;</w:t>
      </w:r>
    </w:p>
    <w:p w:rsidR="0087298F" w:rsidRDefault="0087298F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По результатам, полученным при подсчет</w:t>
      </w:r>
      <w:r w:rsidR="00F06A59" w:rsidRPr="002777DB">
        <w:rPr>
          <w:sz w:val="28"/>
          <w:szCs w:val="28"/>
        </w:rPr>
        <w:t>е, мы принимаем подачу по 3,</w:t>
      </w:r>
      <w:r w:rsidRPr="002777DB">
        <w:rPr>
          <w:sz w:val="28"/>
          <w:szCs w:val="28"/>
        </w:rPr>
        <w:t xml:space="preserve"> 7 и 9 переходу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соответственно паспортным данным </w:t>
      </w:r>
      <w:r w:rsidRPr="002777DB">
        <w:rPr>
          <w:sz w:val="28"/>
          <w:szCs w:val="28"/>
          <w:lang w:val="en-US"/>
        </w:rPr>
        <w:t>S</w:t>
      </w:r>
      <w:r w:rsidRPr="002777DB">
        <w:rPr>
          <w:sz w:val="28"/>
          <w:szCs w:val="28"/>
          <w:vertAlign w:val="subscript"/>
        </w:rPr>
        <w:t xml:space="preserve">3 </w:t>
      </w:r>
      <w:r w:rsidR="00901D0A" w:rsidRPr="002777DB">
        <w:rPr>
          <w:sz w:val="28"/>
          <w:szCs w:val="28"/>
        </w:rPr>
        <w:t>= 0,</w:t>
      </w:r>
      <w:r w:rsidRPr="002777DB">
        <w:rPr>
          <w:sz w:val="28"/>
          <w:szCs w:val="28"/>
        </w:rPr>
        <w:t xml:space="preserve">195, </w:t>
      </w:r>
      <w:r w:rsidRPr="002777DB">
        <w:rPr>
          <w:sz w:val="28"/>
          <w:szCs w:val="28"/>
          <w:lang w:val="en-US"/>
        </w:rPr>
        <w:t>S</w:t>
      </w:r>
      <w:r w:rsidRPr="002777DB">
        <w:rPr>
          <w:sz w:val="28"/>
          <w:szCs w:val="28"/>
          <w:vertAlign w:val="subscript"/>
        </w:rPr>
        <w:t xml:space="preserve">7 </w:t>
      </w:r>
      <w:r w:rsidR="00901D0A" w:rsidRPr="002777DB">
        <w:rPr>
          <w:sz w:val="28"/>
          <w:szCs w:val="28"/>
        </w:rPr>
        <w:t>= 0,</w:t>
      </w:r>
      <w:r w:rsidRPr="002777DB">
        <w:rPr>
          <w:sz w:val="28"/>
          <w:szCs w:val="28"/>
        </w:rPr>
        <w:t xml:space="preserve">15, </w:t>
      </w:r>
      <w:r w:rsidRPr="002777DB">
        <w:rPr>
          <w:sz w:val="28"/>
          <w:szCs w:val="28"/>
          <w:lang w:val="en-US"/>
        </w:rPr>
        <w:t>S</w:t>
      </w:r>
      <w:r w:rsidRPr="002777DB">
        <w:rPr>
          <w:sz w:val="28"/>
          <w:szCs w:val="28"/>
          <w:vertAlign w:val="subscript"/>
        </w:rPr>
        <w:t>9</w:t>
      </w:r>
      <w:r w:rsidR="00901D0A" w:rsidRPr="002777DB">
        <w:rPr>
          <w:sz w:val="28"/>
          <w:szCs w:val="28"/>
        </w:rPr>
        <w:t xml:space="preserve"> =2,</w:t>
      </w:r>
      <w:r w:rsidRPr="002777DB">
        <w:rPr>
          <w:sz w:val="28"/>
          <w:szCs w:val="28"/>
        </w:rPr>
        <w:t>08.</w:t>
      </w:r>
    </w:p>
    <w:p w:rsidR="0087298F" w:rsidRDefault="0087298F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8B1CB3" w:rsidRPr="002777DB" w:rsidRDefault="008B1CB3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(</w:t>
      </w:r>
      <w:r w:rsidRPr="002777DB">
        <w:rPr>
          <w:sz w:val="28"/>
          <w:szCs w:val="28"/>
          <w:lang w:val="en-US"/>
        </w:rPr>
        <w:t>Pz</w:t>
      </w:r>
      <w:r w:rsidRPr="002777DB">
        <w:rPr>
          <w:sz w:val="28"/>
          <w:szCs w:val="28"/>
        </w:rPr>
        <w:t xml:space="preserve">≤ </w:t>
      </w:r>
      <w:r w:rsidRPr="002777DB">
        <w:rPr>
          <w:sz w:val="28"/>
          <w:szCs w:val="28"/>
          <w:lang w:val="en-US"/>
        </w:rPr>
        <w:t>P</w:t>
      </w:r>
      <w:r w:rsidRPr="002777DB">
        <w:rPr>
          <w:sz w:val="28"/>
          <w:szCs w:val="28"/>
          <w:vertAlign w:val="subscript"/>
          <w:lang w:val="en-US"/>
        </w:rPr>
        <w:t>z</w:t>
      </w:r>
      <w:r w:rsidRPr="002777DB">
        <w:rPr>
          <w:sz w:val="28"/>
          <w:szCs w:val="28"/>
          <w:vertAlign w:val="subscript"/>
        </w:rPr>
        <w:t>допус</w:t>
      </w:r>
      <w:r w:rsidRPr="002777DB">
        <w:rPr>
          <w:sz w:val="28"/>
          <w:szCs w:val="28"/>
        </w:rPr>
        <w:t xml:space="preserve">), при </w:t>
      </w:r>
      <w:r w:rsidRPr="002777DB">
        <w:rPr>
          <w:sz w:val="28"/>
          <w:szCs w:val="28"/>
          <w:lang w:val="en-US"/>
        </w:rPr>
        <w:t>P</w:t>
      </w:r>
      <w:r w:rsidRPr="002777DB">
        <w:rPr>
          <w:sz w:val="28"/>
          <w:szCs w:val="28"/>
          <w:vertAlign w:val="subscript"/>
          <w:lang w:val="en-US"/>
        </w:rPr>
        <w:t>z</w:t>
      </w:r>
      <w:r w:rsidRPr="002777DB">
        <w:rPr>
          <w:sz w:val="28"/>
          <w:szCs w:val="28"/>
          <w:vertAlign w:val="subscript"/>
        </w:rPr>
        <w:t xml:space="preserve">допус </w:t>
      </w:r>
      <w:r w:rsidRPr="002777DB">
        <w:rPr>
          <w:sz w:val="28"/>
          <w:szCs w:val="28"/>
        </w:rPr>
        <w:t>= 506.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900" w:dyaOrig="360">
          <v:shape id="_x0000_i1072" type="#_x0000_t75" style="width:144.75pt;height:18pt" o:ole="">
            <v:imagedata r:id="rId100" o:title=""/>
          </v:shape>
          <o:OLEObject Type="Embed" ProgID="Equation.3" ShapeID="_x0000_i1072" DrawAspect="Content" ObjectID="_1461946318" r:id="rId101"/>
        </w:object>
      </w:r>
      <w:r w:rsidR="002777DB">
        <w:rPr>
          <w:sz w:val="28"/>
          <w:szCs w:val="28"/>
        </w:rPr>
        <w:t xml:space="preserve">               </w:t>
      </w:r>
      <w:r w:rsidRPr="002777DB">
        <w:rPr>
          <w:sz w:val="28"/>
          <w:szCs w:val="28"/>
        </w:rPr>
        <w:object w:dxaOrig="1020" w:dyaOrig="380">
          <v:shape id="_x0000_i1073" type="#_x0000_t75" style="width:51pt;height:18.75pt" o:ole="">
            <v:imagedata r:id="rId102" o:title=""/>
          </v:shape>
          <o:OLEObject Type="Embed" ProgID="Equation.3" ShapeID="_x0000_i1073" DrawAspect="Content" ObjectID="_1461946319" r:id="rId103"/>
        </w:object>
      </w:r>
      <w:r w:rsidR="008B1CB3" w:rsidRPr="002777DB">
        <w:rPr>
          <w:sz w:val="28"/>
          <w:szCs w:val="28"/>
        </w:rPr>
        <w:t>, Р</w:t>
      </w:r>
      <w:r w:rsidR="008B1CB3" w:rsidRPr="002777DB">
        <w:rPr>
          <w:sz w:val="28"/>
          <w:szCs w:val="28"/>
          <w:vertAlign w:val="subscript"/>
          <w:lang w:val="en-CA"/>
        </w:rPr>
        <w:t>z</w:t>
      </w:r>
      <w:r w:rsidR="008B1CB3" w:rsidRPr="002777DB">
        <w:rPr>
          <w:sz w:val="28"/>
          <w:szCs w:val="28"/>
          <w:vertAlign w:val="subscript"/>
        </w:rPr>
        <w:t>2</w:t>
      </w:r>
      <w:r w:rsidR="008B1CB3" w:rsidRPr="002777DB">
        <w:rPr>
          <w:sz w:val="28"/>
          <w:szCs w:val="28"/>
        </w:rPr>
        <w:t>=506, кг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3140" w:dyaOrig="380">
          <v:shape id="_x0000_i1074" type="#_x0000_t75" style="width:156.75pt;height:18.75pt" o:ole="">
            <v:imagedata r:id="rId104" o:title=""/>
          </v:shape>
          <o:OLEObject Type="Embed" ProgID="Equation.3" ShapeID="_x0000_i1074" DrawAspect="Content" ObjectID="_1461946320" r:id="rId105"/>
        </w:objec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3180" w:dyaOrig="360">
          <v:shape id="_x0000_i1075" type="#_x0000_t75" style="width:159pt;height:18pt" o:ole="">
            <v:imagedata r:id="rId106" o:title=""/>
          </v:shape>
          <o:OLEObject Type="Embed" ProgID="Equation.3" ShapeID="_x0000_i1075" DrawAspect="Content" ObjectID="_1461946321" r:id="rId107"/>
        </w:object>
      </w:r>
      <w:r w:rsidR="002777DB">
        <w:rPr>
          <w:sz w:val="28"/>
          <w:szCs w:val="28"/>
        </w:rPr>
        <w:t xml:space="preserve">            </w:t>
      </w:r>
      <w:r w:rsidR="008B1CB3" w:rsidRPr="002777DB">
        <w:rPr>
          <w:sz w:val="28"/>
          <w:szCs w:val="28"/>
        </w:rPr>
        <w:t xml:space="preserve"> 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3500" w:dyaOrig="380">
          <v:shape id="_x0000_i1076" type="#_x0000_t75" style="width:174.75pt;height:18.75pt" o:ole="">
            <v:imagedata r:id="rId108" o:title=""/>
          </v:shape>
          <o:OLEObject Type="Embed" ProgID="Equation.3" ShapeID="_x0000_i1076" DrawAspect="Content" ObjectID="_1461946322" r:id="rId109"/>
        </w:object>
      </w:r>
      <w:r w:rsidR="002777DB">
        <w:rPr>
          <w:sz w:val="28"/>
          <w:szCs w:val="28"/>
        </w:rPr>
        <w:t xml:space="preserve">           </w:t>
      </w:r>
      <w:r w:rsidR="008B1CB3" w:rsidRPr="002777DB">
        <w:rPr>
          <w:sz w:val="28"/>
          <w:szCs w:val="28"/>
        </w:rPr>
        <w:t xml:space="preserve"> 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3360" w:dyaOrig="380">
          <v:shape id="_x0000_i1077" type="#_x0000_t75" style="width:168pt;height:18.75pt" o:ole="">
            <v:imagedata r:id="rId110" o:title=""/>
          </v:shape>
          <o:OLEObject Type="Embed" ProgID="Equation.3" ShapeID="_x0000_i1077" DrawAspect="Content" ObjectID="_1461946323" r:id="rId111"/>
        </w:object>
      </w:r>
      <w:r w:rsidR="002777DB">
        <w:rPr>
          <w:sz w:val="28"/>
          <w:szCs w:val="28"/>
        </w:rPr>
        <w:t xml:space="preserve">            </w:t>
      </w:r>
      <w:r w:rsidRPr="002777DB">
        <w:rPr>
          <w:sz w:val="28"/>
          <w:szCs w:val="28"/>
        </w:rPr>
        <w:object w:dxaOrig="1020" w:dyaOrig="380">
          <v:shape id="_x0000_i1078" type="#_x0000_t75" style="width:51pt;height:18.75pt" o:ole="">
            <v:imagedata r:id="rId102" o:title=""/>
          </v:shape>
          <o:OLEObject Type="Embed" ProgID="Equation.3" ShapeID="_x0000_i1078" DrawAspect="Content" ObjectID="_1461946324" r:id="rId112"/>
        </w:object>
      </w:r>
      <w:r w:rsidR="008B1CB3" w:rsidRPr="002777DB">
        <w:rPr>
          <w:sz w:val="28"/>
          <w:szCs w:val="28"/>
        </w:rPr>
        <w:t>, Р</w:t>
      </w:r>
      <w:r w:rsidR="008B1CB3" w:rsidRPr="002777DB">
        <w:rPr>
          <w:sz w:val="28"/>
          <w:szCs w:val="28"/>
          <w:vertAlign w:val="subscript"/>
          <w:lang w:val="en-CA"/>
        </w:rPr>
        <w:t>z</w:t>
      </w:r>
      <w:r w:rsidR="008B1CB3" w:rsidRPr="002777DB">
        <w:rPr>
          <w:sz w:val="28"/>
          <w:szCs w:val="28"/>
          <w:vertAlign w:val="subscript"/>
        </w:rPr>
        <w:t>2</w:t>
      </w:r>
      <w:r w:rsidR="008B1CB3" w:rsidRPr="002777DB">
        <w:rPr>
          <w:sz w:val="28"/>
          <w:szCs w:val="28"/>
        </w:rPr>
        <w:t>=506, кг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960" w:dyaOrig="380">
          <v:shape id="_x0000_i1079" type="#_x0000_t75" style="width:147.75pt;height:18.75pt" o:ole="">
            <v:imagedata r:id="rId113" o:title=""/>
          </v:shape>
          <o:OLEObject Type="Embed" ProgID="Equation.3" ShapeID="_x0000_i1079" DrawAspect="Content" ObjectID="_1461946325" r:id="rId114"/>
        </w:objec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980" w:dyaOrig="380">
          <v:shape id="_x0000_i1080" type="#_x0000_t75" style="width:149.25pt;height:18.75pt" o:ole="">
            <v:imagedata r:id="rId115" o:title=""/>
          </v:shape>
          <o:OLEObject Type="Embed" ProgID="Equation.3" ShapeID="_x0000_i1080" DrawAspect="Content" ObjectID="_1461946326" r:id="rId116"/>
        </w:objec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iCs/>
          <w:sz w:val="28"/>
          <w:szCs w:val="28"/>
        </w:rPr>
        <w:t>2.4 Расчет скорости</w:t>
      </w:r>
      <w:r w:rsidR="0087298F">
        <w:rPr>
          <w:iCs/>
          <w:sz w:val="28"/>
          <w:szCs w:val="28"/>
        </w:rPr>
        <w:t xml:space="preserve"> резания при продольной обточке</w:t>
      </w:r>
    </w:p>
    <w:p w:rsidR="0087298F" w:rsidRDefault="0087298F" w:rsidP="002777D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bCs/>
          <w:sz w:val="28"/>
          <w:szCs w:val="28"/>
        </w:rPr>
        <w:t xml:space="preserve">Скорость резания </w:t>
      </w:r>
      <w:r w:rsidRPr="002777DB">
        <w:rPr>
          <w:sz w:val="28"/>
          <w:szCs w:val="28"/>
        </w:rPr>
        <w:t>- это путь перемещения режущей кромки инструмента относительно обрабатываемой поверхности детали в направлении главного движения в единицу времени.</w:t>
      </w:r>
    </w:p>
    <w:p w:rsidR="0087298F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При продольной обточке:</w:t>
      </w:r>
      <w:r w:rsidR="002777DB">
        <w:rPr>
          <w:sz w:val="28"/>
          <w:szCs w:val="28"/>
        </w:rPr>
        <w:t xml:space="preserve"> </w:t>
      </w:r>
    </w:p>
    <w:p w:rsidR="0087298F" w:rsidRDefault="0087298F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object w:dxaOrig="1900" w:dyaOrig="639">
          <v:shape id="_x0000_i1081" type="#_x0000_t75" style="width:95.25pt;height:32.25pt" o:ole="">
            <v:imagedata r:id="rId117" o:title=""/>
          </v:shape>
          <o:OLEObject Type="Embed" ProgID="Equation.3" ShapeID="_x0000_i1081" DrawAspect="Content" ObjectID="_1461946327" r:id="rId118"/>
        </w:object>
      </w:r>
      <w:r w:rsidR="00266EF0" w:rsidRPr="002777DB">
        <w:rPr>
          <w:sz w:val="28"/>
          <w:szCs w:val="28"/>
        </w:rPr>
        <w:t>, мм/мин</w:t>
      </w:r>
    </w:p>
    <w:p w:rsidR="0087298F" w:rsidRDefault="0087298F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7298F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При отрезке, подрезке</w:t>
      </w:r>
    </w:p>
    <w:p w:rsidR="0087298F" w:rsidRDefault="0087298F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520" w:dyaOrig="639">
          <v:shape id="_x0000_i1082" type="#_x0000_t75" style="width:75.75pt;height:32.25pt" o:ole="">
            <v:imagedata r:id="rId119" o:title=""/>
          </v:shape>
          <o:OLEObject Type="Embed" ProgID="Equation.3" ShapeID="_x0000_i1082" DrawAspect="Content" ObjectID="_1461946328" r:id="rId120"/>
        </w:object>
      </w:r>
      <w:r w:rsidR="00266EF0" w:rsidRPr="002777DB">
        <w:rPr>
          <w:sz w:val="28"/>
          <w:szCs w:val="28"/>
        </w:rPr>
        <w:t>, мм/мин</w:t>
      </w:r>
    </w:p>
    <w:p w:rsidR="0087298F" w:rsidRDefault="0087298F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где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Т - стойкость резца;</w:t>
      </w:r>
    </w:p>
    <w:p w:rsidR="005473C6" w:rsidRPr="002777DB" w:rsidRDefault="005473C6" w:rsidP="002777DB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K</w:t>
      </w:r>
      <w:r w:rsidRPr="002777DB">
        <w:rPr>
          <w:sz w:val="28"/>
          <w:szCs w:val="28"/>
          <w:vertAlign w:val="subscript"/>
          <w:lang w:val="en-US"/>
        </w:rPr>
        <w:t>v</w:t>
      </w:r>
      <w:r w:rsidRPr="002777DB">
        <w:rPr>
          <w:sz w:val="28"/>
          <w:szCs w:val="28"/>
          <w:vertAlign w:val="subscript"/>
        </w:rPr>
        <w:t xml:space="preserve"> </w:t>
      </w:r>
      <w:r w:rsidRPr="002777DB">
        <w:rPr>
          <w:sz w:val="28"/>
          <w:szCs w:val="28"/>
        </w:rPr>
        <w:t xml:space="preserve">= </w:t>
      </w:r>
      <w:r w:rsidRPr="002777DB">
        <w:rPr>
          <w:sz w:val="28"/>
          <w:szCs w:val="28"/>
          <w:lang w:val="en-US"/>
        </w:rPr>
        <w:t>l</w:t>
      </w:r>
      <w:r w:rsidRPr="002777DB">
        <w:rPr>
          <w:sz w:val="28"/>
          <w:szCs w:val="28"/>
        </w:rPr>
        <w:t>, общий поправочный коэффициент, учитывающий условия обработки;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C</w:t>
      </w:r>
      <w:r w:rsidRPr="002777DB">
        <w:rPr>
          <w:sz w:val="28"/>
          <w:szCs w:val="28"/>
          <w:vertAlign w:val="subscript"/>
          <w:lang w:val="en-US"/>
        </w:rPr>
        <w:t>v</w:t>
      </w:r>
      <w:r w:rsidRPr="002777DB">
        <w:rPr>
          <w:sz w:val="28"/>
          <w:szCs w:val="28"/>
        </w:rPr>
        <w:t xml:space="preserve">, </w:t>
      </w:r>
      <w:r w:rsidRPr="002777DB">
        <w:rPr>
          <w:sz w:val="28"/>
          <w:szCs w:val="28"/>
          <w:lang w:val="en-US"/>
        </w:rPr>
        <w:t>XV</w:t>
      </w:r>
      <w:r w:rsidRPr="002777DB">
        <w:rPr>
          <w:sz w:val="28"/>
          <w:szCs w:val="28"/>
        </w:rPr>
        <w:t xml:space="preserve">, </w:t>
      </w:r>
      <w:r w:rsidRPr="002777DB">
        <w:rPr>
          <w:sz w:val="28"/>
          <w:szCs w:val="28"/>
          <w:lang w:val="en-US"/>
        </w:rPr>
        <w:t>YV</w:t>
      </w:r>
      <w:r w:rsidRPr="002777DB">
        <w:rPr>
          <w:sz w:val="28"/>
          <w:szCs w:val="28"/>
        </w:rPr>
        <w:t xml:space="preserve">, </w:t>
      </w:r>
      <w:r w:rsidRPr="002777DB">
        <w:rPr>
          <w:sz w:val="28"/>
          <w:szCs w:val="28"/>
          <w:lang w:val="en-US"/>
        </w:rPr>
        <w:t>m</w:t>
      </w:r>
      <w:r w:rsidRPr="002777DB">
        <w:rPr>
          <w:sz w:val="28"/>
          <w:szCs w:val="28"/>
        </w:rPr>
        <w:t xml:space="preserve"> - коэффициенты и показатели степени, характеризующие влияние механических свойств обработки металла, режущей части инструмента.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Таблица 3 Значение коэффициентов </w:t>
      </w:r>
      <w:r w:rsidRPr="002777DB">
        <w:rPr>
          <w:sz w:val="28"/>
          <w:szCs w:val="28"/>
          <w:lang w:val="en-US"/>
        </w:rPr>
        <w:t>C</w:t>
      </w:r>
      <w:r w:rsidRPr="002777DB">
        <w:rPr>
          <w:sz w:val="28"/>
          <w:szCs w:val="28"/>
          <w:vertAlign w:val="subscript"/>
          <w:lang w:val="en-US"/>
        </w:rPr>
        <w:t>v</w:t>
      </w:r>
      <w:r w:rsidRPr="002777DB">
        <w:rPr>
          <w:sz w:val="28"/>
          <w:szCs w:val="28"/>
        </w:rPr>
        <w:t xml:space="preserve">, </w:t>
      </w:r>
      <w:r w:rsidRPr="002777DB">
        <w:rPr>
          <w:sz w:val="28"/>
          <w:szCs w:val="28"/>
          <w:lang w:val="en-US"/>
        </w:rPr>
        <w:t>XV</w:t>
      </w:r>
      <w:r w:rsidRPr="002777DB">
        <w:rPr>
          <w:sz w:val="28"/>
          <w:szCs w:val="28"/>
        </w:rPr>
        <w:t xml:space="preserve">, </w:t>
      </w:r>
      <w:r w:rsidRPr="002777DB">
        <w:rPr>
          <w:sz w:val="28"/>
          <w:szCs w:val="28"/>
          <w:lang w:val="en-US"/>
        </w:rPr>
        <w:t>YV</w:t>
      </w:r>
      <w:r w:rsidRPr="002777DB">
        <w:rPr>
          <w:sz w:val="28"/>
          <w:szCs w:val="28"/>
        </w:rPr>
        <w:t xml:space="preserve">, </w:t>
      </w:r>
      <w:r w:rsidRPr="002777DB">
        <w:rPr>
          <w:sz w:val="28"/>
          <w:szCs w:val="28"/>
          <w:lang w:val="en-US"/>
        </w:rPr>
        <w:t>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044"/>
        <w:gridCol w:w="1356"/>
        <w:gridCol w:w="1197"/>
        <w:gridCol w:w="1197"/>
        <w:gridCol w:w="1118"/>
      </w:tblGrid>
      <w:tr w:rsidR="005473C6" w:rsidRPr="002777DB" w:rsidTr="0087298F">
        <w:trPr>
          <w:trHeight w:val="645"/>
          <w:jc w:val="center"/>
        </w:trPr>
        <w:tc>
          <w:tcPr>
            <w:tcW w:w="2268" w:type="dxa"/>
            <w:vMerge w:val="restart"/>
          </w:tcPr>
          <w:p w:rsidR="005473C6" w:rsidRPr="002777DB" w:rsidRDefault="005473C6" w:rsidP="0087298F">
            <w:pPr>
              <w:pStyle w:val="1"/>
            </w:pPr>
            <w:r w:rsidRPr="002777DB">
              <w:t>Вид обработки</w:t>
            </w:r>
          </w:p>
        </w:tc>
        <w:tc>
          <w:tcPr>
            <w:tcW w:w="2160" w:type="dxa"/>
            <w:vMerge w:val="restart"/>
          </w:tcPr>
          <w:p w:rsidR="005473C6" w:rsidRPr="002777DB" w:rsidRDefault="005473C6" w:rsidP="0087298F">
            <w:pPr>
              <w:pStyle w:val="1"/>
            </w:pPr>
            <w:r w:rsidRPr="002777DB">
              <w:t>Подача, мм/об</w:t>
            </w:r>
          </w:p>
        </w:tc>
        <w:tc>
          <w:tcPr>
            <w:tcW w:w="5143" w:type="dxa"/>
            <w:gridSpan w:val="4"/>
          </w:tcPr>
          <w:p w:rsidR="005473C6" w:rsidRPr="002777DB" w:rsidRDefault="005473C6" w:rsidP="0087298F">
            <w:pPr>
              <w:pStyle w:val="1"/>
            </w:pPr>
            <w:r w:rsidRPr="002777DB">
              <w:t>Коэффициенты и показатели степени</w:t>
            </w:r>
          </w:p>
        </w:tc>
      </w:tr>
      <w:tr w:rsidR="001F1B20" w:rsidRPr="002777DB" w:rsidTr="0087298F">
        <w:trPr>
          <w:trHeight w:val="360"/>
          <w:jc w:val="center"/>
        </w:trPr>
        <w:tc>
          <w:tcPr>
            <w:tcW w:w="2268" w:type="dxa"/>
            <w:vMerge/>
          </w:tcPr>
          <w:p w:rsidR="005473C6" w:rsidRPr="002777DB" w:rsidRDefault="005473C6" w:rsidP="0087298F">
            <w:pPr>
              <w:pStyle w:val="1"/>
            </w:pPr>
          </w:p>
        </w:tc>
        <w:tc>
          <w:tcPr>
            <w:tcW w:w="2160" w:type="dxa"/>
            <w:vMerge/>
          </w:tcPr>
          <w:p w:rsidR="005473C6" w:rsidRPr="002777DB" w:rsidRDefault="005473C6" w:rsidP="0087298F">
            <w:pPr>
              <w:pStyle w:val="1"/>
            </w:pPr>
          </w:p>
        </w:tc>
        <w:tc>
          <w:tcPr>
            <w:tcW w:w="1440" w:type="dxa"/>
          </w:tcPr>
          <w:p w:rsidR="005473C6" w:rsidRPr="002777DB" w:rsidRDefault="005473C6" w:rsidP="0087298F">
            <w:pPr>
              <w:pStyle w:val="1"/>
              <w:rPr>
                <w:vertAlign w:val="subscript"/>
                <w:lang w:val="en-US"/>
              </w:rPr>
            </w:pPr>
            <w:r w:rsidRPr="002777DB">
              <w:t>С</w:t>
            </w:r>
            <w:r w:rsidRPr="002777DB">
              <w:rPr>
                <w:vertAlign w:val="subscript"/>
                <w:lang w:val="en-US"/>
              </w:rPr>
              <w:t>v</w:t>
            </w:r>
          </w:p>
        </w:tc>
        <w:tc>
          <w:tcPr>
            <w:tcW w:w="1260" w:type="dxa"/>
          </w:tcPr>
          <w:p w:rsidR="005473C6" w:rsidRPr="002777DB" w:rsidRDefault="005473C6" w:rsidP="0087298F">
            <w:pPr>
              <w:pStyle w:val="1"/>
              <w:rPr>
                <w:lang w:val="en-US"/>
              </w:rPr>
            </w:pPr>
            <w:r w:rsidRPr="002777DB">
              <w:rPr>
                <w:lang w:val="en-US"/>
              </w:rPr>
              <w:t>XV</w:t>
            </w:r>
          </w:p>
        </w:tc>
        <w:tc>
          <w:tcPr>
            <w:tcW w:w="1260" w:type="dxa"/>
          </w:tcPr>
          <w:p w:rsidR="005473C6" w:rsidRPr="002777DB" w:rsidRDefault="005473C6" w:rsidP="0087298F">
            <w:pPr>
              <w:pStyle w:val="1"/>
              <w:rPr>
                <w:lang w:val="en-US"/>
              </w:rPr>
            </w:pPr>
            <w:r w:rsidRPr="002777DB">
              <w:rPr>
                <w:lang w:val="en-US"/>
              </w:rPr>
              <w:t>YV</w:t>
            </w:r>
          </w:p>
        </w:tc>
        <w:tc>
          <w:tcPr>
            <w:tcW w:w="1183" w:type="dxa"/>
          </w:tcPr>
          <w:p w:rsidR="005473C6" w:rsidRPr="002777DB" w:rsidRDefault="005473C6" w:rsidP="0087298F">
            <w:pPr>
              <w:pStyle w:val="1"/>
              <w:rPr>
                <w:lang w:val="en-US"/>
              </w:rPr>
            </w:pPr>
            <w:r w:rsidRPr="002777DB">
              <w:rPr>
                <w:lang w:val="en-US"/>
              </w:rPr>
              <w:t>m</w:t>
            </w:r>
          </w:p>
        </w:tc>
      </w:tr>
      <w:tr w:rsidR="001F1B20" w:rsidRPr="002777DB" w:rsidTr="0087298F">
        <w:trPr>
          <w:trHeight w:val="350"/>
          <w:jc w:val="center"/>
        </w:trPr>
        <w:tc>
          <w:tcPr>
            <w:tcW w:w="2268" w:type="dxa"/>
          </w:tcPr>
          <w:p w:rsidR="005473C6" w:rsidRPr="002777DB" w:rsidRDefault="005473C6" w:rsidP="0087298F">
            <w:pPr>
              <w:pStyle w:val="1"/>
            </w:pPr>
            <w:r w:rsidRPr="002777DB">
              <w:t>Точение (3,4,5,6)</w:t>
            </w:r>
          </w:p>
        </w:tc>
        <w:tc>
          <w:tcPr>
            <w:tcW w:w="2160" w:type="dxa"/>
          </w:tcPr>
          <w:p w:rsidR="005473C6" w:rsidRPr="002777DB" w:rsidRDefault="00266EF0" w:rsidP="0087298F">
            <w:pPr>
              <w:pStyle w:val="1"/>
              <w:rPr>
                <w:lang w:val="en-US"/>
              </w:rPr>
            </w:pPr>
            <w:r w:rsidRPr="002777DB">
              <w:rPr>
                <w:lang w:val="en-US"/>
              </w:rPr>
              <w:t>S&lt;0,</w:t>
            </w:r>
            <w:r w:rsidR="005473C6" w:rsidRPr="002777DB">
              <w:rPr>
                <w:lang w:val="en-US"/>
              </w:rPr>
              <w:t>3</w:t>
            </w:r>
          </w:p>
          <w:p w:rsidR="005473C6" w:rsidRPr="002777DB" w:rsidRDefault="00266EF0" w:rsidP="0087298F">
            <w:pPr>
              <w:pStyle w:val="1"/>
              <w:rPr>
                <w:lang w:val="en-US"/>
              </w:rPr>
            </w:pPr>
            <w:r w:rsidRPr="002777DB">
              <w:rPr>
                <w:lang w:val="en-US"/>
              </w:rPr>
              <w:t>S=0</w:t>
            </w:r>
            <w:r w:rsidRPr="002777DB">
              <w:t>,</w:t>
            </w:r>
            <w:r w:rsidRPr="002777DB">
              <w:rPr>
                <w:lang w:val="en-US"/>
              </w:rPr>
              <w:t>3-0,</w:t>
            </w:r>
            <w:r w:rsidR="005473C6" w:rsidRPr="002777DB">
              <w:rPr>
                <w:lang w:val="en-US"/>
              </w:rPr>
              <w:t>75</w:t>
            </w:r>
          </w:p>
          <w:p w:rsidR="005473C6" w:rsidRPr="002777DB" w:rsidRDefault="00266EF0" w:rsidP="0087298F">
            <w:pPr>
              <w:pStyle w:val="1"/>
              <w:rPr>
                <w:lang w:val="en-US"/>
              </w:rPr>
            </w:pPr>
            <w:r w:rsidRPr="002777DB">
              <w:rPr>
                <w:lang w:val="en-US"/>
              </w:rPr>
              <w:t>S&gt;0,</w:t>
            </w:r>
            <w:r w:rsidR="005473C6" w:rsidRPr="002777DB">
              <w:rPr>
                <w:lang w:val="en-US"/>
              </w:rPr>
              <w:t>75</w:t>
            </w:r>
          </w:p>
        </w:tc>
        <w:tc>
          <w:tcPr>
            <w:tcW w:w="1440" w:type="dxa"/>
          </w:tcPr>
          <w:p w:rsidR="005473C6" w:rsidRPr="002777DB" w:rsidRDefault="005473C6" w:rsidP="0087298F">
            <w:pPr>
              <w:pStyle w:val="1"/>
            </w:pPr>
            <w:r w:rsidRPr="002777DB">
              <w:t>284</w:t>
            </w:r>
          </w:p>
          <w:p w:rsidR="005473C6" w:rsidRPr="002777DB" w:rsidRDefault="005473C6" w:rsidP="0087298F">
            <w:pPr>
              <w:pStyle w:val="1"/>
            </w:pPr>
            <w:r w:rsidRPr="002777DB">
              <w:t>236</w:t>
            </w:r>
          </w:p>
          <w:p w:rsidR="005473C6" w:rsidRPr="002777DB" w:rsidRDefault="005473C6" w:rsidP="0087298F">
            <w:pPr>
              <w:pStyle w:val="1"/>
            </w:pPr>
            <w:r w:rsidRPr="002777DB">
              <w:t>229</w:t>
            </w:r>
          </w:p>
        </w:tc>
        <w:tc>
          <w:tcPr>
            <w:tcW w:w="1260" w:type="dxa"/>
          </w:tcPr>
          <w:p w:rsidR="005473C6" w:rsidRPr="002777DB" w:rsidRDefault="005473C6" w:rsidP="0087298F">
            <w:pPr>
              <w:pStyle w:val="1"/>
            </w:pPr>
            <w:r w:rsidRPr="002777DB">
              <w:t>0,15</w:t>
            </w:r>
          </w:p>
          <w:p w:rsidR="005473C6" w:rsidRPr="002777DB" w:rsidRDefault="005473C6" w:rsidP="0087298F">
            <w:pPr>
              <w:pStyle w:val="1"/>
            </w:pPr>
            <w:r w:rsidRPr="002777DB">
              <w:t>0,15</w:t>
            </w:r>
          </w:p>
          <w:p w:rsidR="005473C6" w:rsidRPr="002777DB" w:rsidRDefault="005473C6" w:rsidP="0087298F">
            <w:pPr>
              <w:pStyle w:val="1"/>
            </w:pPr>
            <w:r w:rsidRPr="002777DB">
              <w:t>0,15</w:t>
            </w:r>
          </w:p>
        </w:tc>
        <w:tc>
          <w:tcPr>
            <w:tcW w:w="1260" w:type="dxa"/>
          </w:tcPr>
          <w:p w:rsidR="005473C6" w:rsidRPr="002777DB" w:rsidRDefault="005473C6" w:rsidP="0087298F">
            <w:pPr>
              <w:pStyle w:val="1"/>
            </w:pPr>
            <w:r w:rsidRPr="002777DB">
              <w:t>0,2</w:t>
            </w:r>
          </w:p>
          <w:p w:rsidR="005473C6" w:rsidRPr="002777DB" w:rsidRDefault="005473C6" w:rsidP="0087298F">
            <w:pPr>
              <w:pStyle w:val="1"/>
            </w:pPr>
            <w:r w:rsidRPr="002777DB">
              <w:t>0,35</w:t>
            </w:r>
          </w:p>
          <w:p w:rsidR="005473C6" w:rsidRPr="002777DB" w:rsidRDefault="005473C6" w:rsidP="0087298F">
            <w:pPr>
              <w:pStyle w:val="1"/>
            </w:pPr>
            <w:r w:rsidRPr="002777DB">
              <w:t>0,45</w:t>
            </w:r>
          </w:p>
        </w:tc>
        <w:tc>
          <w:tcPr>
            <w:tcW w:w="1183" w:type="dxa"/>
          </w:tcPr>
          <w:p w:rsidR="005473C6" w:rsidRPr="002777DB" w:rsidRDefault="005473C6" w:rsidP="0087298F">
            <w:pPr>
              <w:pStyle w:val="1"/>
            </w:pPr>
            <w:r w:rsidRPr="002777DB">
              <w:t>0,2</w:t>
            </w:r>
          </w:p>
          <w:p w:rsidR="005473C6" w:rsidRPr="002777DB" w:rsidRDefault="005473C6" w:rsidP="0087298F">
            <w:pPr>
              <w:pStyle w:val="1"/>
            </w:pPr>
            <w:r w:rsidRPr="002777DB">
              <w:t>0,2</w:t>
            </w:r>
          </w:p>
          <w:p w:rsidR="005473C6" w:rsidRPr="002777DB" w:rsidRDefault="005473C6" w:rsidP="0087298F">
            <w:pPr>
              <w:pStyle w:val="1"/>
            </w:pPr>
            <w:r w:rsidRPr="002777DB">
              <w:t>0,2</w:t>
            </w:r>
          </w:p>
        </w:tc>
      </w:tr>
      <w:tr w:rsidR="001F1B20" w:rsidRPr="002777DB" w:rsidTr="0087298F">
        <w:trPr>
          <w:jc w:val="center"/>
        </w:trPr>
        <w:tc>
          <w:tcPr>
            <w:tcW w:w="2268" w:type="dxa"/>
          </w:tcPr>
          <w:p w:rsidR="005473C6" w:rsidRPr="002777DB" w:rsidRDefault="005473C6" w:rsidP="0087298F">
            <w:pPr>
              <w:pStyle w:val="1"/>
            </w:pPr>
            <w:r w:rsidRPr="002777DB">
              <w:t>Отрезка (2,7,9)</w:t>
            </w:r>
          </w:p>
        </w:tc>
        <w:tc>
          <w:tcPr>
            <w:tcW w:w="2160" w:type="dxa"/>
          </w:tcPr>
          <w:p w:rsidR="005473C6" w:rsidRPr="002777DB" w:rsidRDefault="005473C6" w:rsidP="0087298F">
            <w:pPr>
              <w:pStyle w:val="1"/>
            </w:pPr>
            <w:r w:rsidRPr="002777DB">
              <w:t>-</w:t>
            </w:r>
          </w:p>
        </w:tc>
        <w:tc>
          <w:tcPr>
            <w:tcW w:w="1440" w:type="dxa"/>
          </w:tcPr>
          <w:p w:rsidR="005473C6" w:rsidRPr="002777DB" w:rsidRDefault="005473C6" w:rsidP="0087298F">
            <w:pPr>
              <w:pStyle w:val="1"/>
            </w:pPr>
            <w:r w:rsidRPr="002777DB">
              <w:t>66</w:t>
            </w:r>
          </w:p>
        </w:tc>
        <w:tc>
          <w:tcPr>
            <w:tcW w:w="1260" w:type="dxa"/>
          </w:tcPr>
          <w:p w:rsidR="005473C6" w:rsidRPr="002777DB" w:rsidRDefault="005473C6" w:rsidP="0087298F">
            <w:pPr>
              <w:pStyle w:val="1"/>
            </w:pPr>
            <w:r w:rsidRPr="002777DB">
              <w:t>-</w:t>
            </w:r>
          </w:p>
        </w:tc>
        <w:tc>
          <w:tcPr>
            <w:tcW w:w="1260" w:type="dxa"/>
          </w:tcPr>
          <w:p w:rsidR="005473C6" w:rsidRPr="002777DB" w:rsidRDefault="005473C6" w:rsidP="0087298F">
            <w:pPr>
              <w:pStyle w:val="1"/>
            </w:pPr>
            <w:r w:rsidRPr="002777DB">
              <w:t>0,35</w:t>
            </w:r>
          </w:p>
        </w:tc>
        <w:tc>
          <w:tcPr>
            <w:tcW w:w="1183" w:type="dxa"/>
          </w:tcPr>
          <w:p w:rsidR="005473C6" w:rsidRPr="002777DB" w:rsidRDefault="009D3992" w:rsidP="0087298F">
            <w:pPr>
              <w:pStyle w:val="1"/>
            </w:pPr>
            <w:r w:rsidRPr="002777DB">
              <w:t>0,</w:t>
            </w:r>
            <w:r w:rsidR="005473C6" w:rsidRPr="002777DB">
              <w:t>2</w:t>
            </w:r>
          </w:p>
        </w:tc>
      </w:tr>
    </w:tbl>
    <w:p w:rsidR="0086700E" w:rsidRPr="002777DB" w:rsidRDefault="0086700E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940" w:dyaOrig="660">
          <v:shape id="_x0000_i1083" type="#_x0000_t75" style="width:147pt;height:33pt" o:ole="">
            <v:imagedata r:id="rId121" o:title=""/>
          </v:shape>
          <o:OLEObject Type="Embed" ProgID="Equation.3" ShapeID="_x0000_i1083" DrawAspect="Content" ObjectID="_1461946329" r:id="rId122"/>
        </w:object>
      </w:r>
      <w:r w:rsidR="005473C6" w:rsidRPr="002777DB">
        <w:rPr>
          <w:sz w:val="28"/>
          <w:szCs w:val="24"/>
        </w:rPr>
        <w:t>мм/мин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3580" w:dyaOrig="660">
          <v:shape id="_x0000_i1084" type="#_x0000_t75" style="width:179.25pt;height:33pt" o:ole="">
            <v:imagedata r:id="rId123" o:title=""/>
          </v:shape>
          <o:OLEObject Type="Embed" ProgID="Equation.3" ShapeID="_x0000_i1084" DrawAspect="Content" ObjectID="_1461946330" r:id="rId124"/>
        </w:object>
      </w:r>
      <w:r w:rsidR="005473C6" w:rsidRPr="002777DB">
        <w:rPr>
          <w:sz w:val="28"/>
          <w:szCs w:val="24"/>
        </w:rPr>
        <w:t xml:space="preserve"> мм/мин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3700" w:dyaOrig="660">
          <v:shape id="_x0000_i1085" type="#_x0000_t75" style="width:185.25pt;height:33pt" o:ole="">
            <v:imagedata r:id="rId125" o:title=""/>
          </v:shape>
          <o:OLEObject Type="Embed" ProgID="Equation.3" ShapeID="_x0000_i1085" DrawAspect="Content" ObjectID="_1461946331" r:id="rId126"/>
        </w:object>
      </w:r>
      <w:r w:rsidR="005473C6" w:rsidRPr="002777DB">
        <w:rPr>
          <w:sz w:val="28"/>
          <w:szCs w:val="24"/>
        </w:rPr>
        <w:t xml:space="preserve"> мм/мин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3860" w:dyaOrig="660">
          <v:shape id="_x0000_i1086" type="#_x0000_t75" style="width:192.75pt;height:33pt" o:ole="">
            <v:imagedata r:id="rId127" o:title=""/>
          </v:shape>
          <o:OLEObject Type="Embed" ProgID="Equation.3" ShapeID="_x0000_i1086" DrawAspect="Content" ObjectID="_1461946332" r:id="rId128"/>
        </w:object>
      </w:r>
      <w:r w:rsidR="005473C6" w:rsidRPr="002777DB">
        <w:rPr>
          <w:sz w:val="28"/>
          <w:szCs w:val="24"/>
        </w:rPr>
        <w:t xml:space="preserve"> мм/мин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3760" w:dyaOrig="660">
          <v:shape id="_x0000_i1087" type="#_x0000_t75" style="width:188.25pt;height:33pt" o:ole="">
            <v:imagedata r:id="rId129" o:title=""/>
          </v:shape>
          <o:OLEObject Type="Embed" ProgID="Equation.3" ShapeID="_x0000_i1087" DrawAspect="Content" ObjectID="_1461946333" r:id="rId130"/>
        </w:object>
      </w:r>
      <w:r w:rsidR="005473C6" w:rsidRPr="002777DB">
        <w:rPr>
          <w:sz w:val="28"/>
          <w:szCs w:val="24"/>
        </w:rPr>
        <w:t xml:space="preserve"> мм/мин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880" w:dyaOrig="660">
          <v:shape id="_x0000_i1088" type="#_x0000_t75" style="width:2in;height:33pt" o:ole="">
            <v:imagedata r:id="rId131" o:title=""/>
          </v:shape>
          <o:OLEObject Type="Embed" ProgID="Equation.3" ShapeID="_x0000_i1088" DrawAspect="Content" ObjectID="_1461946334" r:id="rId132"/>
        </w:object>
      </w:r>
      <w:r w:rsidR="005473C6" w:rsidRPr="002777DB">
        <w:rPr>
          <w:sz w:val="28"/>
          <w:szCs w:val="24"/>
        </w:rPr>
        <w:t xml:space="preserve"> мм/мин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920" w:dyaOrig="660">
          <v:shape id="_x0000_i1089" type="#_x0000_t75" style="width:146.25pt;height:33pt" o:ole="">
            <v:imagedata r:id="rId133" o:title=""/>
          </v:shape>
          <o:OLEObject Type="Embed" ProgID="Equation.3" ShapeID="_x0000_i1089" DrawAspect="Content" ObjectID="_1461946335" r:id="rId134"/>
        </w:object>
      </w:r>
      <w:r w:rsidR="005473C6" w:rsidRPr="002777DB">
        <w:rPr>
          <w:sz w:val="28"/>
          <w:szCs w:val="24"/>
        </w:rPr>
        <w:t xml:space="preserve"> мм/мин</w:t>
      </w:r>
    </w:p>
    <w:p w:rsidR="0086700E" w:rsidRPr="002777DB" w:rsidRDefault="0086700E" w:rsidP="002777DB">
      <w:pPr>
        <w:shd w:val="clear" w:color="auto" w:fill="FFFFFF"/>
        <w:tabs>
          <w:tab w:val="left" w:pos="9923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tabs>
          <w:tab w:val="left" w:pos="992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777DB">
        <w:rPr>
          <w:iCs/>
          <w:sz w:val="28"/>
          <w:szCs w:val="28"/>
        </w:rPr>
        <w:t>2.5</w:t>
      </w:r>
      <w:r w:rsidR="002777DB">
        <w:rPr>
          <w:iCs/>
          <w:sz w:val="28"/>
          <w:szCs w:val="28"/>
        </w:rPr>
        <w:t xml:space="preserve"> </w:t>
      </w:r>
      <w:r w:rsidRPr="002777DB">
        <w:rPr>
          <w:iCs/>
          <w:sz w:val="28"/>
          <w:szCs w:val="28"/>
        </w:rPr>
        <w:t xml:space="preserve">Расчет количества оборотов определяющиеся по полезному </w:t>
      </w:r>
      <w:r w:rsidR="00DA78A5" w:rsidRPr="002777DB">
        <w:rPr>
          <w:iCs/>
          <w:sz w:val="28"/>
          <w:szCs w:val="28"/>
        </w:rPr>
        <w:t>крутящему</w:t>
      </w:r>
      <w:r w:rsidR="00CD64FC" w:rsidRPr="002777DB">
        <w:rPr>
          <w:iCs/>
          <w:sz w:val="28"/>
          <w:szCs w:val="28"/>
        </w:rPr>
        <w:t>ся</w:t>
      </w:r>
      <w:r w:rsidRPr="002777DB">
        <w:rPr>
          <w:iCs/>
          <w:sz w:val="28"/>
          <w:szCs w:val="28"/>
        </w:rPr>
        <w:t xml:space="preserve"> моменту</w:t>
      </w:r>
    </w:p>
    <w:p w:rsidR="0086700E" w:rsidRPr="002777DB" w:rsidRDefault="0086700E" w:rsidP="002777DB">
      <w:pPr>
        <w:shd w:val="clear" w:color="auto" w:fill="FFFFFF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object w:dxaOrig="1460" w:dyaOrig="639">
          <v:shape id="_x0000_i1090" type="#_x0000_t75" style="width:72.75pt;height:32.25pt" o:ole="">
            <v:imagedata r:id="rId135" o:title=""/>
          </v:shape>
          <o:OLEObject Type="Embed" ProgID="Equation.3" ShapeID="_x0000_i1090" DrawAspect="Content" ObjectID="_1461946336" r:id="rId136"/>
        </w:object>
      </w:r>
      <w:r w:rsidR="00CE0079" w:rsidRPr="002777DB">
        <w:rPr>
          <w:sz w:val="28"/>
          <w:szCs w:val="28"/>
        </w:rPr>
        <w:t>, кгм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Двойной крутящийся момент сравниваем с паспортными данными станка, если он больше, то принимаем данные станка.</w:t>
      </w:r>
    </w:p>
    <w:p w:rsidR="0086700E" w:rsidRPr="002777DB" w:rsidRDefault="0086700E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20" w:dyaOrig="620">
          <v:shape id="_x0000_i1091" type="#_x0000_t75" style="width:126pt;height:30.75pt" o:ole="">
            <v:imagedata r:id="rId137" o:title=""/>
          </v:shape>
          <o:OLEObject Type="Embed" ProgID="Equation.3" ShapeID="_x0000_i1091" DrawAspect="Content" ObjectID="_1461946337" r:id="rId138"/>
        </w:object>
      </w:r>
      <w:r w:rsidR="005473C6" w:rsidRP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4"/>
        </w:rPr>
        <w:t>кгм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740" w:dyaOrig="620">
          <v:shape id="_x0000_i1092" type="#_x0000_t75" style="width:137.25pt;height:30.75pt" o:ole="">
            <v:imagedata r:id="rId139" o:title=""/>
          </v:shape>
          <o:OLEObject Type="Embed" ProgID="Equation.3" ShapeID="_x0000_i1092" DrawAspect="Content" ObjectID="_1461946338" r:id="rId140"/>
        </w:object>
      </w:r>
      <w:r w:rsidR="005473C6" w:rsidRPr="002777DB">
        <w:rPr>
          <w:sz w:val="28"/>
          <w:szCs w:val="24"/>
        </w:rPr>
        <w:t xml:space="preserve"> кгм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20" w:dyaOrig="620">
          <v:shape id="_x0000_i1093" type="#_x0000_t75" style="width:126pt;height:30.75pt" o:ole="">
            <v:imagedata r:id="rId141" o:title=""/>
          </v:shape>
          <o:OLEObject Type="Embed" ProgID="Equation.3" ShapeID="_x0000_i1093" DrawAspect="Content" ObjectID="_1461946339" r:id="rId142"/>
        </w:object>
      </w:r>
      <w:r w:rsidR="005473C6" w:rsidRPr="002777DB">
        <w:rPr>
          <w:sz w:val="28"/>
          <w:szCs w:val="24"/>
        </w:rPr>
        <w:t xml:space="preserve"> кгм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20" w:dyaOrig="620">
          <v:shape id="_x0000_i1094" type="#_x0000_t75" style="width:126pt;height:30.75pt" o:ole="">
            <v:imagedata r:id="rId143" o:title=""/>
          </v:shape>
          <o:OLEObject Type="Embed" ProgID="Equation.3" ShapeID="_x0000_i1094" DrawAspect="Content" ObjectID="_1461946340" r:id="rId144"/>
        </w:object>
      </w:r>
      <w:r w:rsidR="005473C6" w:rsidRPr="002777DB">
        <w:rPr>
          <w:sz w:val="28"/>
          <w:szCs w:val="24"/>
        </w:rPr>
        <w:t xml:space="preserve"> кгм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20" w:dyaOrig="620">
          <v:shape id="_x0000_i1095" type="#_x0000_t75" style="width:126pt;height:30.75pt" o:ole="">
            <v:imagedata r:id="rId145" o:title=""/>
          </v:shape>
          <o:OLEObject Type="Embed" ProgID="Equation.3" ShapeID="_x0000_i1095" DrawAspect="Content" ObjectID="_1461946341" r:id="rId146"/>
        </w:object>
      </w:r>
      <w:r w:rsidR="005473C6" w:rsidRPr="002777DB">
        <w:rPr>
          <w:sz w:val="28"/>
          <w:szCs w:val="24"/>
        </w:rPr>
        <w:t xml:space="preserve"> кгм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700" w:dyaOrig="620">
          <v:shape id="_x0000_i1096" type="#_x0000_t75" style="width:135pt;height:30.75pt" o:ole="">
            <v:imagedata r:id="rId147" o:title=""/>
          </v:shape>
          <o:OLEObject Type="Embed" ProgID="Equation.3" ShapeID="_x0000_i1096" DrawAspect="Content" ObjectID="_1461946342" r:id="rId148"/>
        </w:object>
      </w:r>
      <w:r w:rsidR="005473C6" w:rsidRPr="002777DB">
        <w:rPr>
          <w:sz w:val="28"/>
          <w:szCs w:val="24"/>
        </w:rPr>
        <w:t xml:space="preserve"> кгм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80" w:dyaOrig="620">
          <v:shape id="_x0000_i1097" type="#_x0000_t75" style="width:129pt;height:30.75pt" o:ole="">
            <v:imagedata r:id="rId149" o:title=""/>
          </v:shape>
          <o:OLEObject Type="Embed" ProgID="Equation.3" ShapeID="_x0000_i1097" DrawAspect="Content" ObjectID="_1461946343" r:id="rId150"/>
        </w:object>
      </w:r>
      <w:r w:rsidR="005473C6" w:rsidRPr="002777DB">
        <w:rPr>
          <w:sz w:val="28"/>
          <w:szCs w:val="24"/>
        </w:rPr>
        <w:t xml:space="preserve"> кгм</w:t>
      </w:r>
    </w:p>
    <w:p w:rsidR="0086700E" w:rsidRPr="002777DB" w:rsidRDefault="0086700E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По результатам, полученным при подсчете, мы принимаем значение</w:t>
      </w:r>
      <w:r w:rsidR="00776898" w:rsidRPr="002777DB">
        <w:rPr>
          <w:sz w:val="28"/>
          <w:szCs w:val="28"/>
        </w:rPr>
        <w:t xml:space="preserve"> двойного крутящего момента по 2, 4, 5,</w:t>
      </w:r>
      <w:r w:rsidR="00C765BB" w:rsidRPr="002777DB">
        <w:rPr>
          <w:sz w:val="28"/>
          <w:szCs w:val="28"/>
        </w:rPr>
        <w:t xml:space="preserve"> </w:t>
      </w:r>
      <w:r w:rsidR="00776898" w:rsidRPr="002777DB">
        <w:rPr>
          <w:sz w:val="28"/>
          <w:szCs w:val="28"/>
        </w:rPr>
        <w:t>6, 7</w:t>
      </w:r>
      <w:r w:rsidR="00C765BB" w:rsidRPr="002777DB">
        <w:rPr>
          <w:sz w:val="28"/>
          <w:szCs w:val="28"/>
        </w:rPr>
        <w:t xml:space="preserve"> и 9</w:t>
      </w:r>
      <w:r w:rsidRPr="002777DB">
        <w:rPr>
          <w:sz w:val="28"/>
          <w:szCs w:val="28"/>
        </w:rPr>
        <w:t xml:space="preserve"> переходу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соответственно паспортным данным 2Mкр</w:t>
      </w:r>
      <w:r w:rsidRPr="002777DB">
        <w:rPr>
          <w:sz w:val="28"/>
          <w:szCs w:val="18"/>
        </w:rPr>
        <w:t>2</w:t>
      </w:r>
      <w:r w:rsidRPr="002777DB">
        <w:rPr>
          <w:sz w:val="28"/>
          <w:szCs w:val="28"/>
          <w:vertAlign w:val="subscript"/>
        </w:rPr>
        <w:t xml:space="preserve"> </w:t>
      </w:r>
      <w:r w:rsidRPr="002777DB">
        <w:rPr>
          <w:sz w:val="28"/>
          <w:szCs w:val="28"/>
        </w:rPr>
        <w:t>= 6 кгм, 2Mкр</w:t>
      </w:r>
      <w:r w:rsidR="00776898" w:rsidRPr="002777DB">
        <w:rPr>
          <w:sz w:val="28"/>
          <w:szCs w:val="18"/>
        </w:rPr>
        <w:t>4</w:t>
      </w:r>
      <w:r w:rsidRPr="002777DB">
        <w:rPr>
          <w:sz w:val="28"/>
          <w:szCs w:val="28"/>
        </w:rPr>
        <w:t>=11 кгм</w:t>
      </w:r>
      <w:r w:rsidR="00776898" w:rsidRPr="002777DB">
        <w:rPr>
          <w:sz w:val="28"/>
          <w:szCs w:val="28"/>
        </w:rPr>
        <w:t>, 2Мкр</w:t>
      </w:r>
      <w:r w:rsidR="00776898" w:rsidRPr="002777DB">
        <w:rPr>
          <w:sz w:val="28"/>
          <w:szCs w:val="18"/>
        </w:rPr>
        <w:t>5</w:t>
      </w:r>
      <w:r w:rsidR="00776898" w:rsidRPr="002777DB">
        <w:rPr>
          <w:sz w:val="28"/>
          <w:szCs w:val="28"/>
        </w:rPr>
        <w:t>=11</w:t>
      </w:r>
      <w:r w:rsidR="00C765BB" w:rsidRPr="002777DB">
        <w:rPr>
          <w:sz w:val="28"/>
          <w:szCs w:val="28"/>
        </w:rPr>
        <w:t xml:space="preserve"> кгм</w:t>
      </w:r>
      <w:r w:rsidR="00776898" w:rsidRPr="002777DB">
        <w:rPr>
          <w:sz w:val="28"/>
          <w:szCs w:val="28"/>
        </w:rPr>
        <w:t>, 2Mкр</w:t>
      </w:r>
      <w:r w:rsidR="00776898" w:rsidRPr="002777DB">
        <w:rPr>
          <w:sz w:val="28"/>
          <w:szCs w:val="18"/>
        </w:rPr>
        <w:t>6</w:t>
      </w:r>
      <w:r w:rsidR="00776898" w:rsidRPr="002777DB">
        <w:rPr>
          <w:sz w:val="28"/>
          <w:szCs w:val="28"/>
        </w:rPr>
        <w:t>=11 кгм, 2Мкр</w:t>
      </w:r>
      <w:r w:rsidR="00776898" w:rsidRPr="002777DB">
        <w:rPr>
          <w:sz w:val="28"/>
          <w:szCs w:val="18"/>
        </w:rPr>
        <w:t>7</w:t>
      </w:r>
      <w:r w:rsidR="00776898" w:rsidRPr="002777DB">
        <w:rPr>
          <w:sz w:val="28"/>
          <w:szCs w:val="28"/>
        </w:rPr>
        <w:t>=11</w:t>
      </w:r>
      <w:r w:rsidR="00C765BB" w:rsidRPr="002777DB">
        <w:rPr>
          <w:sz w:val="28"/>
          <w:szCs w:val="28"/>
        </w:rPr>
        <w:t xml:space="preserve"> кгм</w:t>
      </w:r>
      <w:r w:rsidR="00776898" w:rsidRPr="002777DB">
        <w:rPr>
          <w:sz w:val="28"/>
          <w:szCs w:val="28"/>
        </w:rPr>
        <w:t>, 2Мкр</w:t>
      </w:r>
      <w:r w:rsidR="00776898" w:rsidRPr="002777DB">
        <w:rPr>
          <w:sz w:val="28"/>
          <w:szCs w:val="18"/>
        </w:rPr>
        <w:t>9</w:t>
      </w:r>
      <w:r w:rsidR="00776898" w:rsidRPr="002777DB">
        <w:rPr>
          <w:sz w:val="28"/>
          <w:szCs w:val="28"/>
        </w:rPr>
        <w:t>=6</w:t>
      </w:r>
      <w:r w:rsidR="00C765BB" w:rsidRPr="002777DB">
        <w:rPr>
          <w:sz w:val="28"/>
          <w:szCs w:val="28"/>
        </w:rPr>
        <w:t>кгм.</w:t>
      </w: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777DB">
        <w:rPr>
          <w:iCs/>
          <w:sz w:val="28"/>
          <w:szCs w:val="28"/>
        </w:rPr>
        <w:t>2.6</w:t>
      </w:r>
      <w:r w:rsidR="005473C6" w:rsidRPr="002777DB">
        <w:rPr>
          <w:iCs/>
          <w:sz w:val="28"/>
          <w:szCs w:val="28"/>
        </w:rPr>
        <w:t xml:space="preserve"> Определяем полезную мощность станка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300" w:dyaOrig="660">
          <v:shape id="_x0000_i1098" type="#_x0000_t75" style="width:65.25pt;height:33pt" o:ole="">
            <v:imagedata r:id="rId151" o:title=""/>
          </v:shape>
          <o:OLEObject Type="Embed" ProgID="Equation.3" ShapeID="_x0000_i1098" DrawAspect="Content" ObjectID="_1461946344" r:id="rId152"/>
        </w:object>
      </w:r>
      <w:r w:rsidR="00DA78A5" w:rsidRPr="002777DB">
        <w:rPr>
          <w:sz w:val="28"/>
          <w:szCs w:val="28"/>
        </w:rPr>
        <w:t>, кВт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object w:dxaOrig="820" w:dyaOrig="360">
          <v:shape id="_x0000_i1099" type="#_x0000_t75" style="width:41.25pt;height:18pt" o:ole="">
            <v:imagedata r:id="rId153" o:title=""/>
          </v:shape>
          <o:OLEObject Type="Embed" ProgID="Equation.3" ShapeID="_x0000_i1099" DrawAspect="Content" ObjectID="_1461946345" r:id="rId154"/>
        </w:objec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320" w:dyaOrig="620">
          <v:shape id="_x0000_i1100" type="#_x0000_t75" style="width:116.25pt;height:30.75pt" o:ole="">
            <v:imagedata r:id="rId155" o:title=""/>
          </v:shape>
          <o:OLEObject Type="Embed" ProgID="Equation.3" ShapeID="_x0000_i1100" DrawAspect="Content" ObjectID="_1461946346" r:id="rId156"/>
        </w:object>
      </w:r>
      <w:r w:rsidR="005473C6" w:rsidRP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4"/>
        </w:rPr>
        <w:t>кВт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680" w:dyaOrig="620">
          <v:shape id="_x0000_i1101" type="#_x0000_t75" style="width:134.25pt;height:30.75pt" o:ole="">
            <v:imagedata r:id="rId157" o:title=""/>
          </v:shape>
          <o:OLEObject Type="Embed" ProgID="Equation.3" ShapeID="_x0000_i1101" DrawAspect="Content" ObjectID="_1461946347" r:id="rId158"/>
        </w:object>
      </w:r>
      <w:r w:rsidR="005473C6" w:rsidRPr="002777DB">
        <w:rPr>
          <w:sz w:val="28"/>
          <w:szCs w:val="24"/>
        </w:rPr>
        <w:t xml:space="preserve"> кВт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640" w:dyaOrig="620">
          <v:shape id="_x0000_i1102" type="#_x0000_t75" style="width:132pt;height:30.75pt" o:ole="">
            <v:imagedata r:id="rId159" o:title=""/>
          </v:shape>
          <o:OLEObject Type="Embed" ProgID="Equation.3" ShapeID="_x0000_i1102" DrawAspect="Content" ObjectID="_1461946348" r:id="rId160"/>
        </w:object>
      </w:r>
      <w:r w:rsidR="005473C6" w:rsidRPr="002777DB">
        <w:rPr>
          <w:sz w:val="28"/>
          <w:szCs w:val="24"/>
        </w:rPr>
        <w:t xml:space="preserve"> кВт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760" w:dyaOrig="620">
          <v:shape id="_x0000_i1103" type="#_x0000_t75" style="width:138pt;height:30.75pt" o:ole="">
            <v:imagedata r:id="rId161" o:title=""/>
          </v:shape>
          <o:OLEObject Type="Embed" ProgID="Equation.3" ShapeID="_x0000_i1103" DrawAspect="Content" ObjectID="_1461946349" r:id="rId162"/>
        </w:object>
      </w:r>
      <w:r w:rsidR="005473C6" w:rsidRPr="002777DB">
        <w:rPr>
          <w:sz w:val="28"/>
          <w:szCs w:val="24"/>
        </w:rPr>
        <w:t xml:space="preserve"> кВт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439" w:dyaOrig="620">
          <v:shape id="_x0000_i1104" type="#_x0000_t75" style="width:122.25pt;height:30.75pt" o:ole="">
            <v:imagedata r:id="rId163" o:title=""/>
          </v:shape>
          <o:OLEObject Type="Embed" ProgID="Equation.3" ShapeID="_x0000_i1104" DrawAspect="Content" ObjectID="_1461946350" r:id="rId164"/>
        </w:object>
      </w:r>
      <w:r w:rsidR="005473C6" w:rsidRPr="002777DB">
        <w:rPr>
          <w:sz w:val="28"/>
          <w:szCs w:val="24"/>
        </w:rPr>
        <w:t xml:space="preserve"> кВт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00" w:dyaOrig="620">
          <v:shape id="_x0000_i1105" type="#_x0000_t75" style="width:125.25pt;height:30.75pt" o:ole="">
            <v:imagedata r:id="rId165" o:title=""/>
          </v:shape>
          <o:OLEObject Type="Embed" ProgID="Equation.3" ShapeID="_x0000_i1105" DrawAspect="Content" ObjectID="_1461946351" r:id="rId166"/>
        </w:object>
      </w:r>
      <w:r w:rsidR="005473C6" w:rsidRPr="002777DB">
        <w:rPr>
          <w:sz w:val="28"/>
          <w:szCs w:val="24"/>
        </w:rPr>
        <w:t xml:space="preserve"> кВт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00" w:dyaOrig="620">
          <v:shape id="_x0000_i1106" type="#_x0000_t75" style="width:125.25pt;height:30.75pt" o:ole="">
            <v:imagedata r:id="rId167" o:title=""/>
          </v:shape>
          <o:OLEObject Type="Embed" ProgID="Equation.3" ShapeID="_x0000_i1106" DrawAspect="Content" ObjectID="_1461946352" r:id="rId168"/>
        </w:object>
      </w:r>
      <w:r w:rsidR="005473C6" w:rsidRPr="002777DB">
        <w:rPr>
          <w:sz w:val="28"/>
          <w:szCs w:val="24"/>
        </w:rPr>
        <w:t xml:space="preserve"> кВт</w:t>
      </w: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Полезная мощность станка по </w:t>
      </w:r>
      <w:r w:rsidR="00CD64FC" w:rsidRPr="002777DB">
        <w:rPr>
          <w:sz w:val="28"/>
          <w:szCs w:val="28"/>
        </w:rPr>
        <w:t>2, 4, 5, 6 и 7 проходам</w:t>
      </w:r>
      <w:r w:rsidRPr="002777DB">
        <w:rPr>
          <w:sz w:val="28"/>
          <w:szCs w:val="28"/>
        </w:rPr>
        <w:t xml:space="preserve"> выше эффективной мощности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станка, принимаем значения соответственно паспортному значению </w:t>
      </w:r>
      <w:r w:rsidR="00CD64FC" w:rsidRPr="002777DB">
        <w:rPr>
          <w:sz w:val="28"/>
          <w:szCs w:val="28"/>
        </w:rPr>
        <w:t>N</w:t>
      </w:r>
      <w:r w:rsidR="00CD64FC" w:rsidRPr="002777DB">
        <w:rPr>
          <w:sz w:val="28"/>
          <w:szCs w:val="18"/>
        </w:rPr>
        <w:t>2=</w:t>
      </w:r>
      <w:r w:rsidR="00CD64FC" w:rsidRPr="002777DB">
        <w:rPr>
          <w:sz w:val="28"/>
          <w:szCs w:val="28"/>
        </w:rPr>
        <w:t>1,37 кВт,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N</w:t>
      </w:r>
      <w:r w:rsidR="00CD64FC" w:rsidRPr="002777DB">
        <w:rPr>
          <w:sz w:val="28"/>
          <w:szCs w:val="18"/>
        </w:rPr>
        <w:t>4</w:t>
      </w:r>
      <w:r w:rsidRPr="002777DB">
        <w:rPr>
          <w:sz w:val="28"/>
          <w:szCs w:val="18"/>
        </w:rPr>
        <w:t>=</w:t>
      </w:r>
      <w:r w:rsidR="00CD64FC" w:rsidRPr="002777DB">
        <w:rPr>
          <w:sz w:val="28"/>
          <w:szCs w:val="28"/>
        </w:rPr>
        <w:t>4,86</w:t>
      </w:r>
      <w:r w:rsidRPr="002777DB">
        <w:rPr>
          <w:sz w:val="28"/>
          <w:szCs w:val="28"/>
        </w:rPr>
        <w:t xml:space="preserve"> кВт</w:t>
      </w:r>
      <w:r w:rsidR="00CD64FC" w:rsidRPr="002777DB">
        <w:rPr>
          <w:sz w:val="28"/>
          <w:szCs w:val="28"/>
        </w:rPr>
        <w:t>,</w:t>
      </w:r>
      <w:r w:rsidR="002777DB">
        <w:rPr>
          <w:sz w:val="28"/>
          <w:szCs w:val="28"/>
        </w:rPr>
        <w:t xml:space="preserve"> </w:t>
      </w:r>
      <w:r w:rsidR="00CD64FC" w:rsidRPr="002777DB">
        <w:rPr>
          <w:sz w:val="28"/>
          <w:szCs w:val="28"/>
        </w:rPr>
        <w:t>N</w:t>
      </w:r>
      <w:r w:rsidR="00CD64FC" w:rsidRPr="002777DB">
        <w:rPr>
          <w:sz w:val="28"/>
          <w:szCs w:val="18"/>
        </w:rPr>
        <w:t>5=</w:t>
      </w:r>
      <w:r w:rsidR="00CD64FC" w:rsidRPr="002777DB">
        <w:rPr>
          <w:sz w:val="28"/>
          <w:szCs w:val="28"/>
        </w:rPr>
        <w:t>4,5 кВт,</w:t>
      </w:r>
      <w:r w:rsidR="002777DB">
        <w:rPr>
          <w:sz w:val="28"/>
          <w:szCs w:val="28"/>
        </w:rPr>
        <w:t xml:space="preserve"> </w:t>
      </w:r>
      <w:r w:rsidR="00CD64FC" w:rsidRPr="002777DB">
        <w:rPr>
          <w:sz w:val="28"/>
          <w:szCs w:val="28"/>
        </w:rPr>
        <w:t>N</w:t>
      </w:r>
      <w:r w:rsidR="00CD64FC" w:rsidRPr="002777DB">
        <w:rPr>
          <w:sz w:val="28"/>
          <w:szCs w:val="18"/>
        </w:rPr>
        <w:t>6=</w:t>
      </w:r>
      <w:r w:rsidR="00CD64FC" w:rsidRPr="002777DB">
        <w:rPr>
          <w:sz w:val="28"/>
          <w:szCs w:val="28"/>
        </w:rPr>
        <w:t>2,5 кВт, N</w:t>
      </w:r>
      <w:r w:rsidR="00CD64FC" w:rsidRPr="002777DB">
        <w:rPr>
          <w:sz w:val="28"/>
          <w:szCs w:val="18"/>
        </w:rPr>
        <w:t>7=</w:t>
      </w:r>
      <w:r w:rsidR="00CD64FC" w:rsidRPr="002777DB">
        <w:rPr>
          <w:sz w:val="28"/>
          <w:szCs w:val="28"/>
        </w:rPr>
        <w:t>1,45 кВт.</w:t>
      </w:r>
    </w:p>
    <w:p w:rsidR="005473C6" w:rsidRPr="002777DB" w:rsidRDefault="0087298F" w:rsidP="002777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5473C6" w:rsidRPr="002777DB">
        <w:rPr>
          <w:iCs/>
          <w:sz w:val="28"/>
          <w:szCs w:val="28"/>
        </w:rPr>
        <w:t>2.7 Определяем количество оборотов шпинделя станка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440" w:dyaOrig="660">
          <v:shape id="_x0000_i1107" type="#_x0000_t75" style="width:1in;height:33pt" o:ole="">
            <v:imagedata r:id="rId169" o:title=""/>
          </v:shape>
          <o:OLEObject Type="Embed" ProgID="Equation.3" ShapeID="_x0000_i1107" DrawAspect="Content" ObjectID="_1461946353" r:id="rId170"/>
        </w:object>
      </w:r>
      <w:r w:rsidR="00AE0DDF" w:rsidRPr="002777DB">
        <w:rPr>
          <w:sz w:val="28"/>
          <w:szCs w:val="28"/>
        </w:rPr>
        <w:t>, об/мин</w:t>
      </w:r>
    </w:p>
    <w:p w:rsidR="0086700E" w:rsidRPr="002777DB" w:rsidRDefault="0086700E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где π = 3,14, постоянная величина, константа.</w:t>
      </w:r>
    </w:p>
    <w:p w:rsidR="00F86DB7" w:rsidRPr="002777DB" w:rsidRDefault="00F86DB7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Результаты расчетов по выбору оптимального режима резания будут сведены в таблицу 4.</w:t>
      </w:r>
    </w:p>
    <w:p w:rsidR="0086700E" w:rsidRPr="002777DB" w:rsidRDefault="0086700E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320" w:dyaOrig="660">
          <v:shape id="_x0000_i1108" type="#_x0000_t75" style="width:116.25pt;height:33pt" o:ole="">
            <v:imagedata r:id="rId171" o:title=""/>
          </v:shape>
          <o:OLEObject Type="Embed" ProgID="Equation.3" ShapeID="_x0000_i1108" DrawAspect="Content" ObjectID="_1461946354" r:id="rId172"/>
        </w:object>
      </w:r>
      <w:r w:rsidR="005473C6" w:rsidRP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4"/>
        </w:rPr>
        <w:t>об/мин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420" w:dyaOrig="660">
          <v:shape id="_x0000_i1109" type="#_x0000_t75" style="width:120.75pt;height:33pt" o:ole="">
            <v:imagedata r:id="rId173" o:title=""/>
          </v:shape>
          <o:OLEObject Type="Embed" ProgID="Equation.3" ShapeID="_x0000_i1109" DrawAspect="Content" ObjectID="_1461946355" r:id="rId174"/>
        </w:object>
      </w:r>
      <w:r w:rsidR="005473C6" w:rsidRPr="002777DB">
        <w:rPr>
          <w:sz w:val="28"/>
          <w:szCs w:val="24"/>
        </w:rPr>
        <w:t xml:space="preserve"> об/мин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420" w:dyaOrig="660">
          <v:shape id="_x0000_i1110" type="#_x0000_t75" style="width:120.75pt;height:33pt" o:ole="">
            <v:imagedata r:id="rId175" o:title=""/>
          </v:shape>
          <o:OLEObject Type="Embed" ProgID="Equation.3" ShapeID="_x0000_i1110" DrawAspect="Content" ObjectID="_1461946356" r:id="rId176"/>
        </w:object>
      </w:r>
      <w:r w:rsidR="005473C6" w:rsidRPr="002777DB">
        <w:rPr>
          <w:sz w:val="28"/>
          <w:szCs w:val="24"/>
        </w:rPr>
        <w:t xml:space="preserve"> об/мин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380" w:dyaOrig="660">
          <v:shape id="_x0000_i1111" type="#_x0000_t75" style="width:119.25pt;height:33pt" o:ole="">
            <v:imagedata r:id="rId177" o:title=""/>
          </v:shape>
          <o:OLEObject Type="Embed" ProgID="Equation.3" ShapeID="_x0000_i1111" DrawAspect="Content" ObjectID="_1461946357" r:id="rId178"/>
        </w:object>
      </w:r>
      <w:r w:rsidR="005473C6" w:rsidRP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4"/>
        </w:rPr>
        <w:t>об/мин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400" w:dyaOrig="660">
          <v:shape id="_x0000_i1112" type="#_x0000_t75" style="width:120pt;height:33pt" o:ole="">
            <v:imagedata r:id="rId179" o:title=""/>
          </v:shape>
          <o:OLEObject Type="Embed" ProgID="Equation.3" ShapeID="_x0000_i1112" DrawAspect="Content" ObjectID="_1461946358" r:id="rId180"/>
        </w:object>
      </w:r>
      <w:r w:rsidR="005473C6" w:rsidRPr="002777DB">
        <w:rPr>
          <w:sz w:val="28"/>
          <w:szCs w:val="24"/>
        </w:rPr>
        <w:t xml:space="preserve"> об/мин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320" w:dyaOrig="660">
          <v:shape id="_x0000_i1113" type="#_x0000_t75" style="width:116.25pt;height:33pt" o:ole="">
            <v:imagedata r:id="rId181" o:title=""/>
          </v:shape>
          <o:OLEObject Type="Embed" ProgID="Equation.3" ShapeID="_x0000_i1113" DrawAspect="Content" ObjectID="_1461946359" r:id="rId182"/>
        </w:object>
      </w:r>
      <w:r w:rsidR="005473C6" w:rsidRPr="002777DB">
        <w:rPr>
          <w:sz w:val="28"/>
          <w:szCs w:val="24"/>
        </w:rPr>
        <w:t xml:space="preserve"> об/мин</w:t>
      </w:r>
    </w:p>
    <w:p w:rsidR="002777DB" w:rsidRPr="002777DB" w:rsidRDefault="00EB2676" w:rsidP="002777DB">
      <w:pPr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8"/>
        </w:rPr>
        <w:object w:dxaOrig="2200" w:dyaOrig="660">
          <v:shape id="_x0000_i1114" type="#_x0000_t75" style="width:110.25pt;height:33pt" o:ole="">
            <v:imagedata r:id="rId183" o:title=""/>
          </v:shape>
          <o:OLEObject Type="Embed" ProgID="Equation.3" ShapeID="_x0000_i1114" DrawAspect="Content" ObjectID="_1461946360" r:id="rId184"/>
        </w:object>
      </w:r>
      <w:r w:rsidR="005473C6" w:rsidRPr="002777DB">
        <w:rPr>
          <w:sz w:val="28"/>
          <w:szCs w:val="24"/>
        </w:rPr>
        <w:t xml:space="preserve"> об/мин</w:t>
      </w:r>
    </w:p>
    <w:p w:rsidR="002777DB" w:rsidRPr="002777DB" w:rsidRDefault="002777DB" w:rsidP="002777DB">
      <w:pPr>
        <w:spacing w:line="360" w:lineRule="auto"/>
        <w:ind w:firstLine="709"/>
        <w:jc w:val="both"/>
        <w:rPr>
          <w:sz w:val="28"/>
          <w:szCs w:val="24"/>
        </w:rPr>
      </w:pP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По результатам подсчетов делаем вывод, что кол</w:t>
      </w:r>
      <w:r w:rsidR="005C233E" w:rsidRPr="002777DB">
        <w:rPr>
          <w:sz w:val="28"/>
          <w:szCs w:val="28"/>
        </w:rPr>
        <w:t xml:space="preserve">ичество оборотов шпинделя </w:t>
      </w:r>
      <w:r w:rsidRPr="002777DB">
        <w:rPr>
          <w:sz w:val="28"/>
          <w:szCs w:val="28"/>
        </w:rPr>
        <w:t>с</w:t>
      </w:r>
      <w:r w:rsidR="002777DB" w:rsidRPr="002777DB">
        <w:rPr>
          <w:sz w:val="28"/>
          <w:szCs w:val="28"/>
        </w:rPr>
        <w:t>оответствует паспортным данным.</w:t>
      </w:r>
    </w:p>
    <w:p w:rsidR="002777DB" w:rsidRPr="002777DB" w:rsidRDefault="002777DB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777DB">
        <w:rPr>
          <w:iCs/>
          <w:sz w:val="28"/>
          <w:szCs w:val="28"/>
        </w:rPr>
        <w:t xml:space="preserve">2.8 Расчет обоснованной нормы времени на обработку </w:t>
      </w:r>
      <w:r w:rsidRPr="002777DB">
        <w:rPr>
          <w:bCs/>
          <w:iCs/>
          <w:sz w:val="28"/>
          <w:szCs w:val="28"/>
        </w:rPr>
        <w:t>детали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iCs/>
          <w:sz w:val="28"/>
          <w:szCs w:val="28"/>
        </w:rPr>
        <w:t xml:space="preserve">Норма времени </w:t>
      </w:r>
      <w:r w:rsidRPr="002777DB">
        <w:rPr>
          <w:sz w:val="28"/>
          <w:szCs w:val="28"/>
        </w:rPr>
        <w:t>представляет собой количество рабочего времени, установленное на выполнение данной работы в определенных организационно-технических условиях, при полном использовании производственных возможностей рабочего места и с учетом передового опыта. Нормы времени выражаются в мин</w:t>
      </w:r>
      <w:r w:rsidR="00F86DB7" w:rsidRPr="002777DB">
        <w:rPr>
          <w:sz w:val="28"/>
          <w:szCs w:val="28"/>
        </w:rPr>
        <w:t>утах</w:t>
      </w:r>
      <w:r w:rsidRPr="002777DB">
        <w:rPr>
          <w:sz w:val="28"/>
          <w:szCs w:val="28"/>
        </w:rPr>
        <w:t>, человеко-часах, в ед</w:t>
      </w:r>
      <w:r w:rsidR="00F86DB7" w:rsidRPr="002777DB">
        <w:rPr>
          <w:sz w:val="28"/>
          <w:szCs w:val="28"/>
        </w:rPr>
        <w:t>иницах</w:t>
      </w:r>
      <w:r w:rsidRPr="002777DB">
        <w:rPr>
          <w:sz w:val="28"/>
          <w:szCs w:val="28"/>
        </w:rPr>
        <w:t xml:space="preserve"> работы.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По каждому переходу технологической схемы отдельно определяем основное время работы по формуле: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780" w:dyaOrig="639">
          <v:shape id="_x0000_i1115" type="#_x0000_t75" style="width:89.25pt;height:32.25pt" o:ole="">
            <v:imagedata r:id="rId185" o:title=""/>
          </v:shape>
          <o:OLEObject Type="Embed" ProgID="Equation.3" ShapeID="_x0000_i1115" DrawAspect="Content" ObjectID="_1461946361" r:id="rId186"/>
        </w:object>
      </w:r>
      <w:r w:rsidR="00AE0DDF" w:rsidRPr="002777DB">
        <w:rPr>
          <w:sz w:val="28"/>
          <w:szCs w:val="28"/>
        </w:rPr>
        <w:t>, мин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где у</w:t>
      </w:r>
      <w:r w:rsidRPr="002777DB">
        <w:rPr>
          <w:sz w:val="28"/>
          <w:szCs w:val="28"/>
          <w:vertAlign w:val="subscript"/>
        </w:rPr>
        <w:t>1</w:t>
      </w:r>
      <w:r w:rsidRPr="002777DB">
        <w:rPr>
          <w:sz w:val="28"/>
          <w:szCs w:val="28"/>
        </w:rPr>
        <w:t xml:space="preserve"> - величина врезания резца, мм; </w:t>
      </w:r>
    </w:p>
    <w:p w:rsidR="005473C6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73C6" w:rsidRPr="002777DB">
        <w:rPr>
          <w:sz w:val="28"/>
          <w:szCs w:val="28"/>
          <w:lang w:val="en-US"/>
        </w:rPr>
        <w:t>L</w:t>
      </w:r>
      <w:r w:rsidR="005473C6" w:rsidRPr="002777DB">
        <w:rPr>
          <w:sz w:val="28"/>
          <w:szCs w:val="28"/>
        </w:rPr>
        <w:t xml:space="preserve"> - длина заготовки, мм;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у</w:t>
      </w:r>
      <w:r w:rsidRPr="002777DB">
        <w:rPr>
          <w:sz w:val="28"/>
          <w:szCs w:val="28"/>
          <w:vertAlign w:val="subscript"/>
        </w:rPr>
        <w:t>2</w:t>
      </w:r>
      <w:r w:rsidRPr="002777DB">
        <w:rPr>
          <w:sz w:val="28"/>
          <w:szCs w:val="28"/>
        </w:rPr>
        <w:t xml:space="preserve"> = 0 , величина свободного выхода резца, мм;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n</w:t>
      </w:r>
      <w:r w:rsidRPr="002777DB">
        <w:rPr>
          <w:sz w:val="28"/>
          <w:szCs w:val="28"/>
        </w:rPr>
        <w:t xml:space="preserve"> - число оборотов;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S</w:t>
      </w:r>
      <w:r w:rsidRPr="002777DB">
        <w:rPr>
          <w:sz w:val="28"/>
          <w:szCs w:val="28"/>
        </w:rPr>
        <w:t xml:space="preserve"> - подача.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Величина врезания резца рассчитывается по формуле: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939" w:dyaOrig="660">
          <v:shape id="_x0000_i1116" type="#_x0000_t75" style="width:96.75pt;height:33pt" o:ole="">
            <v:imagedata r:id="rId187" o:title=""/>
          </v:shape>
          <o:OLEObject Type="Embed" ProgID="Equation.3" ShapeID="_x0000_i1116" DrawAspect="Content" ObjectID="_1461946362" r:id="rId188"/>
        </w:object>
      </w:r>
    </w:p>
    <w:p w:rsidR="002777DB" w:rsidRPr="002777DB" w:rsidRDefault="002777DB" w:rsidP="002777DB">
      <w:pPr>
        <w:shd w:val="clear" w:color="auto" w:fill="FFFFFF"/>
        <w:tabs>
          <w:tab w:val="left" w:pos="3240"/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tabs>
          <w:tab w:val="left" w:pos="3240"/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где </w:t>
      </w:r>
      <w:r w:rsidRPr="002777DB">
        <w:rPr>
          <w:sz w:val="28"/>
          <w:szCs w:val="28"/>
          <w:lang w:val="en-US"/>
        </w:rPr>
        <w:t>t</w:t>
      </w:r>
      <w:r w:rsidRPr="002777DB">
        <w:rPr>
          <w:sz w:val="28"/>
          <w:szCs w:val="28"/>
        </w:rPr>
        <w:t xml:space="preserve"> - глубина резания, мм; </w:t>
      </w:r>
    </w:p>
    <w:p w:rsidR="005473C6" w:rsidRPr="002777DB" w:rsidRDefault="005473C6" w:rsidP="002777DB">
      <w:pPr>
        <w:shd w:val="clear" w:color="auto" w:fill="FFFFFF"/>
        <w:tabs>
          <w:tab w:val="left" w:pos="3240"/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tg</w:t>
      </w:r>
      <w:r w:rsidRPr="002777DB">
        <w:rPr>
          <w:sz w:val="28"/>
          <w:szCs w:val="28"/>
        </w:rPr>
        <w:t xml:space="preserve"> φ =45</w:t>
      </w:r>
      <w:r w:rsidRPr="002777DB">
        <w:rPr>
          <w:sz w:val="28"/>
          <w:szCs w:val="28"/>
          <w:vertAlign w:val="superscript"/>
        </w:rPr>
        <w:t>0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- угол резания.</w:t>
      </w:r>
    </w:p>
    <w:p w:rsidR="005473C6" w:rsidRPr="002777DB" w:rsidRDefault="005C233E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y</w:t>
      </w:r>
      <w:r w:rsidR="005473C6" w:rsidRPr="002777DB">
        <w:rPr>
          <w:sz w:val="28"/>
          <w:szCs w:val="28"/>
          <w:vertAlign w:val="subscript"/>
        </w:rPr>
        <w:t xml:space="preserve">2 </w:t>
      </w:r>
      <w:r w:rsidRPr="002777DB">
        <w:rPr>
          <w:sz w:val="28"/>
          <w:szCs w:val="28"/>
        </w:rPr>
        <w:t xml:space="preserve">= </w:t>
      </w:r>
      <w:r w:rsidR="003C77A8" w:rsidRPr="002777DB">
        <w:rPr>
          <w:sz w:val="28"/>
          <w:szCs w:val="28"/>
        </w:rPr>
        <w:t>2</w:t>
      </w:r>
    </w:p>
    <w:p w:rsidR="005473C6" w:rsidRPr="002777DB" w:rsidRDefault="005C233E" w:rsidP="002777D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777DB">
        <w:rPr>
          <w:sz w:val="28"/>
          <w:szCs w:val="28"/>
          <w:lang w:val="en-US"/>
        </w:rPr>
        <w:t>y</w:t>
      </w:r>
      <w:r w:rsidR="005473C6" w:rsidRPr="002777DB">
        <w:rPr>
          <w:sz w:val="28"/>
          <w:szCs w:val="28"/>
          <w:vertAlign w:val="subscript"/>
        </w:rPr>
        <w:t xml:space="preserve">3 </w:t>
      </w:r>
      <w:r w:rsidR="005473C6" w:rsidRPr="002777DB">
        <w:rPr>
          <w:sz w:val="28"/>
          <w:szCs w:val="28"/>
        </w:rPr>
        <w:t xml:space="preserve">= </w:t>
      </w:r>
      <w:r w:rsidR="003C77A8" w:rsidRPr="002777DB">
        <w:rPr>
          <w:sz w:val="28"/>
          <w:szCs w:val="28"/>
        </w:rPr>
        <w:t>4</w:t>
      </w:r>
    </w:p>
    <w:p w:rsidR="005473C6" w:rsidRPr="002777DB" w:rsidRDefault="005C233E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y</w:t>
      </w:r>
      <w:r w:rsidR="005473C6" w:rsidRPr="002777DB">
        <w:rPr>
          <w:sz w:val="28"/>
          <w:szCs w:val="28"/>
          <w:vertAlign w:val="subscript"/>
        </w:rPr>
        <w:t xml:space="preserve">4 </w:t>
      </w:r>
      <w:r w:rsidR="005473C6" w:rsidRPr="002777DB">
        <w:rPr>
          <w:sz w:val="28"/>
          <w:szCs w:val="28"/>
        </w:rPr>
        <w:t xml:space="preserve">= </w:t>
      </w:r>
      <w:r w:rsidRPr="002777DB">
        <w:rPr>
          <w:sz w:val="28"/>
          <w:szCs w:val="28"/>
        </w:rPr>
        <w:t>16</w:t>
      </w:r>
    </w:p>
    <w:p w:rsidR="005473C6" w:rsidRPr="002777DB" w:rsidRDefault="005C233E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y</w:t>
      </w:r>
      <w:r w:rsidR="005473C6" w:rsidRPr="002777DB">
        <w:rPr>
          <w:sz w:val="28"/>
          <w:szCs w:val="28"/>
          <w:vertAlign w:val="subscript"/>
        </w:rPr>
        <w:t>5</w:t>
      </w:r>
      <w:r w:rsidR="005473C6" w:rsidRPr="002777DB">
        <w:rPr>
          <w:sz w:val="28"/>
          <w:szCs w:val="28"/>
        </w:rPr>
        <w:t xml:space="preserve"> = </w:t>
      </w:r>
      <w:r w:rsidRPr="002777DB">
        <w:rPr>
          <w:sz w:val="28"/>
          <w:szCs w:val="28"/>
        </w:rPr>
        <w:t>15,5</w:t>
      </w:r>
    </w:p>
    <w:p w:rsidR="005473C6" w:rsidRPr="002777DB" w:rsidRDefault="005C233E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y</w:t>
      </w:r>
      <w:r w:rsidR="005473C6" w:rsidRPr="002777DB">
        <w:rPr>
          <w:sz w:val="28"/>
          <w:szCs w:val="28"/>
          <w:vertAlign w:val="subscript"/>
        </w:rPr>
        <w:t>6</w:t>
      </w:r>
      <w:r w:rsidR="005473C6" w:rsidRPr="002777DB">
        <w:rPr>
          <w:sz w:val="28"/>
          <w:szCs w:val="28"/>
        </w:rPr>
        <w:t xml:space="preserve"> = </w:t>
      </w:r>
      <w:r w:rsidRPr="002777DB">
        <w:rPr>
          <w:sz w:val="28"/>
          <w:szCs w:val="28"/>
        </w:rPr>
        <w:t>16,5</w:t>
      </w:r>
    </w:p>
    <w:p w:rsidR="005473C6" w:rsidRPr="002777DB" w:rsidRDefault="005C233E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y</w:t>
      </w:r>
      <w:r w:rsidR="005473C6" w:rsidRPr="002777DB">
        <w:rPr>
          <w:sz w:val="28"/>
          <w:szCs w:val="28"/>
          <w:vertAlign w:val="subscript"/>
        </w:rPr>
        <w:t>7</w:t>
      </w:r>
      <w:r w:rsidRPr="002777DB">
        <w:rPr>
          <w:sz w:val="28"/>
          <w:szCs w:val="28"/>
        </w:rPr>
        <w:t xml:space="preserve"> = 7</w:t>
      </w:r>
      <w:r w:rsidR="005473C6" w:rsidRPr="002777DB">
        <w:rPr>
          <w:sz w:val="28"/>
          <w:szCs w:val="28"/>
        </w:rPr>
        <w:t>,3</w:t>
      </w:r>
    </w:p>
    <w:p w:rsidR="005473C6" w:rsidRPr="002777DB" w:rsidRDefault="005C233E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y</w:t>
      </w:r>
      <w:r w:rsidR="005473C6" w:rsidRPr="002777DB">
        <w:rPr>
          <w:sz w:val="28"/>
          <w:szCs w:val="28"/>
          <w:vertAlign w:val="subscript"/>
        </w:rPr>
        <w:t>9</w:t>
      </w:r>
      <w:r w:rsidR="005473C6" w:rsidRPr="002777DB">
        <w:rPr>
          <w:sz w:val="28"/>
          <w:szCs w:val="28"/>
        </w:rPr>
        <w:t xml:space="preserve"> = 1,2</w:t>
      </w:r>
    </w:p>
    <w:p w:rsidR="005473C6" w:rsidRPr="002777DB" w:rsidRDefault="0087298F" w:rsidP="002777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2676" w:rsidRPr="002777DB">
        <w:rPr>
          <w:sz w:val="28"/>
          <w:szCs w:val="28"/>
        </w:rPr>
        <w:object w:dxaOrig="2460" w:dyaOrig="660">
          <v:shape id="_x0000_i1117" type="#_x0000_t75" style="width:123pt;height:33pt" o:ole="">
            <v:imagedata r:id="rId189" o:title=""/>
          </v:shape>
          <o:OLEObject Type="Embed" ProgID="Equation.3" ShapeID="_x0000_i1117" DrawAspect="Content" ObjectID="_1461946363" r:id="rId190"/>
        </w:object>
      </w:r>
      <w:r w:rsidR="005473C6" w:rsidRPr="002777DB">
        <w:rPr>
          <w:sz w:val="28"/>
          <w:szCs w:val="24"/>
        </w:rPr>
        <w:t>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560" w:dyaOrig="660">
          <v:shape id="_x0000_i1118" type="#_x0000_t75" style="width:128.25pt;height:33pt" o:ole="">
            <v:imagedata r:id="rId191" o:title=""/>
          </v:shape>
          <o:OLEObject Type="Embed" ProgID="Equation.3" ShapeID="_x0000_i1118" DrawAspect="Content" ObjectID="_1461946364" r:id="rId192"/>
        </w:object>
      </w:r>
      <w:r w:rsidR="005473C6" w:rsidRPr="002777DB">
        <w:rPr>
          <w:sz w:val="28"/>
          <w:szCs w:val="24"/>
        </w:rPr>
        <w:t xml:space="preserve"> 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600" w:dyaOrig="660">
          <v:shape id="_x0000_i1119" type="#_x0000_t75" style="width:129.75pt;height:33pt" o:ole="">
            <v:imagedata r:id="rId193" o:title=""/>
          </v:shape>
          <o:OLEObject Type="Embed" ProgID="Equation.3" ShapeID="_x0000_i1119" DrawAspect="Content" ObjectID="_1461946365" r:id="rId194"/>
        </w:object>
      </w:r>
      <w:r w:rsidR="005473C6" w:rsidRPr="002777DB">
        <w:rPr>
          <w:sz w:val="28"/>
          <w:szCs w:val="24"/>
        </w:rPr>
        <w:t xml:space="preserve"> 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600" w:dyaOrig="660">
          <v:shape id="_x0000_i1120" type="#_x0000_t75" style="width:129.75pt;height:33pt" o:ole="">
            <v:imagedata r:id="rId195" o:title=""/>
          </v:shape>
          <o:OLEObject Type="Embed" ProgID="Equation.3" ShapeID="_x0000_i1120" DrawAspect="Content" ObjectID="_1461946366" r:id="rId196"/>
        </w:object>
      </w:r>
      <w:r w:rsidR="005473C6" w:rsidRPr="002777DB">
        <w:rPr>
          <w:sz w:val="28"/>
          <w:szCs w:val="24"/>
        </w:rPr>
        <w:t xml:space="preserve"> 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420" w:dyaOrig="660">
          <v:shape id="_x0000_i1121" type="#_x0000_t75" style="width:120.75pt;height:33pt" o:ole="">
            <v:imagedata r:id="rId197" o:title=""/>
          </v:shape>
          <o:OLEObject Type="Embed" ProgID="Equation.3" ShapeID="_x0000_i1121" DrawAspect="Content" ObjectID="_1461946367" r:id="rId198"/>
        </w:object>
      </w:r>
      <w:r w:rsidR="005473C6" w:rsidRPr="002777DB">
        <w:rPr>
          <w:sz w:val="28"/>
          <w:szCs w:val="24"/>
        </w:rPr>
        <w:t xml:space="preserve"> 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439" w:dyaOrig="660">
          <v:shape id="_x0000_i1122" type="#_x0000_t75" style="width:122.25pt;height:33pt" o:ole="">
            <v:imagedata r:id="rId199" o:title=""/>
          </v:shape>
          <o:OLEObject Type="Embed" ProgID="Equation.3" ShapeID="_x0000_i1122" DrawAspect="Content" ObjectID="_1461946368" r:id="rId200"/>
        </w:object>
      </w:r>
      <w:r w:rsidR="005473C6" w:rsidRPr="002777DB">
        <w:rPr>
          <w:sz w:val="28"/>
          <w:szCs w:val="24"/>
        </w:rPr>
        <w:t xml:space="preserve"> 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360" w:dyaOrig="660">
          <v:shape id="_x0000_i1123" type="#_x0000_t75" style="width:117.75pt;height:33pt" o:ole="">
            <v:imagedata r:id="rId201" o:title=""/>
          </v:shape>
          <o:OLEObject Type="Embed" ProgID="Equation.3" ShapeID="_x0000_i1123" DrawAspect="Content" ObjectID="_1461946369" r:id="rId202"/>
        </w:object>
      </w:r>
      <w:r w:rsidR="005473C6" w:rsidRPr="002777DB">
        <w:rPr>
          <w:sz w:val="28"/>
          <w:szCs w:val="24"/>
        </w:rPr>
        <w:t xml:space="preserve"> мин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Всего основное технологическое время составит: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4200" w:dyaOrig="680">
          <v:shape id="_x0000_i1124" type="#_x0000_t75" style="width:210pt;height:33.75pt" o:ole="">
            <v:imagedata r:id="rId203" o:title=""/>
          </v:shape>
          <o:OLEObject Type="Embed" ProgID="Equation.3" ShapeID="_x0000_i1124" DrawAspect="Content" ObjectID="_1461946370" r:id="rId204"/>
        </w:objec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Вспомогательное время определяем по справочным материалам. Для расчета вспомогательного времени на установку и снятие детали необходимо определить вес детали.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180" w:dyaOrig="660">
          <v:shape id="_x0000_i1125" type="#_x0000_t75" style="width:108.75pt;height:33pt" o:ole="">
            <v:imagedata r:id="rId205" o:title=""/>
          </v:shape>
          <o:OLEObject Type="Embed" ProgID="Equation.3" ShapeID="_x0000_i1125" DrawAspect="Content" ObjectID="_1461946371" r:id="rId206"/>
        </w:objec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где </w:t>
      </w:r>
      <w:r w:rsidRPr="002777DB">
        <w:rPr>
          <w:sz w:val="28"/>
          <w:szCs w:val="28"/>
          <w:lang w:val="en-US"/>
        </w:rPr>
        <w:t>Q</w:t>
      </w:r>
      <w:r w:rsidRPr="002777DB">
        <w:rPr>
          <w:sz w:val="28"/>
          <w:szCs w:val="28"/>
        </w:rPr>
        <w:t xml:space="preserve"> - вес детали, кг;</w:t>
      </w:r>
    </w:p>
    <w:p w:rsidR="005473C6" w:rsidRPr="002777DB" w:rsidRDefault="005473C6" w:rsidP="002777DB">
      <w:pPr>
        <w:shd w:val="clear" w:color="auto" w:fill="FFFFFF"/>
        <w:tabs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Д - диаметр заготовки, мм;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L</w:t>
      </w:r>
      <w:r w:rsidRPr="002777DB">
        <w:rPr>
          <w:sz w:val="28"/>
          <w:szCs w:val="28"/>
        </w:rPr>
        <w:t xml:space="preserve"> - длина заготовки, мм;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j</w:t>
      </w:r>
      <w:r w:rsidRPr="002777DB">
        <w:rPr>
          <w:sz w:val="28"/>
          <w:szCs w:val="28"/>
        </w:rPr>
        <w:t xml:space="preserve"> =7,8 г/мм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>, удельный вес.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5820" w:dyaOrig="680">
          <v:shape id="_x0000_i1126" type="#_x0000_t75" style="width:291pt;height:33.75pt" o:ole="">
            <v:imagedata r:id="rId207" o:title=""/>
          </v:shape>
          <o:OLEObject Type="Embed" ProgID="Equation.3" ShapeID="_x0000_i1126" DrawAspect="Content" ObjectID="_1461946372" r:id="rId208"/>
        </w:object>
      </w:r>
      <w:r w:rsidR="005473C6" w:rsidRPr="002777DB">
        <w:rPr>
          <w:sz w:val="28"/>
          <w:szCs w:val="24"/>
        </w:rPr>
        <w:t xml:space="preserve"> 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3480" w:dyaOrig="660">
          <v:shape id="_x0000_i1127" type="#_x0000_t75" style="width:174pt;height:33pt" o:ole="">
            <v:imagedata r:id="rId209" o:title=""/>
          </v:shape>
          <o:OLEObject Type="Embed" ProgID="Equation.3" ShapeID="_x0000_i1127" DrawAspect="Content" ObjectID="_1461946373" r:id="rId210"/>
        </w:object>
      </w:r>
      <w:r w:rsidR="005473C6" w:rsidRPr="002777DB">
        <w:rPr>
          <w:sz w:val="28"/>
          <w:szCs w:val="24"/>
        </w:rPr>
        <w:t>кг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777DB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Затем определяем оперативное время:</w:t>
      </w:r>
      <w:r w:rsidR="00F86DB7" w:rsidRPr="002777DB">
        <w:rPr>
          <w:sz w:val="28"/>
          <w:szCs w:val="28"/>
        </w:rPr>
        <w:t xml:space="preserve"> 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320" w:dyaOrig="360">
          <v:shape id="_x0000_i1128" type="#_x0000_t75" style="width:66pt;height:18pt" o:ole="">
            <v:imagedata r:id="rId211" o:title=""/>
          </v:shape>
          <o:OLEObject Type="Embed" ProgID="Equation.3" ShapeID="_x0000_i1128" DrawAspect="Content" ObjectID="_1461946374" r:id="rId212"/>
        </w:object>
      </w:r>
    </w:p>
    <w:p w:rsidR="002777DB" w:rsidRPr="002777DB" w:rsidRDefault="002777DB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Для дальнейших расчетов необходимо посчитать вспомогательное время, которое состоит из: вспомогательного времени, связанного с переходом при продольной и поперечной обточке или расточке (2,4) и времени на установку и снятие детали (2,4). </w:t>
      </w:r>
    </w:p>
    <w:p w:rsidR="002777DB" w:rsidRPr="002777DB" w:rsidRDefault="002777DB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160" w:dyaOrig="360">
          <v:shape id="_x0000_i1129" type="#_x0000_t75" style="width:108pt;height:18pt" o:ole="">
            <v:imagedata r:id="rId213" o:title=""/>
          </v:shape>
          <o:OLEObject Type="Embed" ProgID="Equation.3" ShapeID="_x0000_i1129" DrawAspect="Content" ObjectID="_1461946375" r:id="rId214"/>
        </w:object>
      </w:r>
      <w:r w:rsidR="00996454" w:rsidRPr="002777DB">
        <w:rPr>
          <w:sz w:val="28"/>
          <w:szCs w:val="28"/>
        </w:rPr>
        <w:t>мин</w: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420" w:dyaOrig="360">
          <v:shape id="_x0000_i1130" type="#_x0000_t75" style="width:120.75pt;height:18pt" o:ole="">
            <v:imagedata r:id="rId215" o:title=""/>
          </v:shape>
          <o:OLEObject Type="Embed" ProgID="Equation.3" ShapeID="_x0000_i1130" DrawAspect="Content" ObjectID="_1461946376" r:id="rId216"/>
        </w:object>
      </w:r>
      <w:r w:rsidR="00996454" w:rsidRPr="002777DB">
        <w:rPr>
          <w:sz w:val="28"/>
          <w:szCs w:val="28"/>
        </w:rPr>
        <w:t>мин</w:t>
      </w:r>
    </w:p>
    <w:p w:rsidR="002777DB" w:rsidRPr="002777DB" w:rsidRDefault="002777DB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Время на оргтехобслуживание и на личные нужды составляет 6,5% от операт</w:t>
      </w:r>
      <w:r w:rsidR="00A87574" w:rsidRPr="002777DB">
        <w:rPr>
          <w:sz w:val="28"/>
          <w:szCs w:val="28"/>
        </w:rPr>
        <w:t xml:space="preserve">ивного времени и равно </w:t>
      </w:r>
      <w:r w:rsidR="00996454" w:rsidRPr="002777DB">
        <w:rPr>
          <w:sz w:val="28"/>
          <w:szCs w:val="28"/>
        </w:rPr>
        <w:t>0</w:t>
      </w:r>
      <w:r w:rsidR="00EE2E9F" w:rsidRPr="002777DB">
        <w:rPr>
          <w:sz w:val="28"/>
          <w:szCs w:val="28"/>
        </w:rPr>
        <w:t>,94</w:t>
      </w:r>
      <w:r w:rsidRPr="002777DB">
        <w:rPr>
          <w:sz w:val="28"/>
          <w:szCs w:val="28"/>
        </w:rPr>
        <w:t xml:space="preserve"> минут. </w:t>
      </w:r>
    </w:p>
    <w:p w:rsidR="002777DB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Штучно-калькуляционное время: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1C52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500" w:dyaOrig="639">
          <v:shape id="_x0000_i1131" type="#_x0000_t75" style="width:75pt;height:32.25pt" o:ole="">
            <v:imagedata r:id="rId217" o:title=""/>
          </v:shape>
          <o:OLEObject Type="Embed" ProgID="Equation.3" ShapeID="_x0000_i1131" DrawAspect="Content" ObjectID="_1461946377" r:id="rId218"/>
        </w:objec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F21C52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где</w:t>
      </w:r>
      <w:r w:rsidR="002777DB">
        <w:rPr>
          <w:sz w:val="28"/>
          <w:szCs w:val="28"/>
        </w:rPr>
        <w:t xml:space="preserve"> </w:t>
      </w:r>
      <w:r w:rsidRPr="002777DB">
        <w:rPr>
          <w:sz w:val="28"/>
          <w:szCs w:val="28"/>
        </w:rPr>
        <w:t xml:space="preserve"> </w:t>
      </w:r>
      <w:r w:rsidR="00EB2676" w:rsidRPr="002777DB">
        <w:rPr>
          <w:sz w:val="28"/>
          <w:szCs w:val="28"/>
        </w:rPr>
        <w:object w:dxaOrig="360" w:dyaOrig="360">
          <v:shape id="_x0000_i1132" type="#_x0000_t75" style="width:18pt;height:18pt" o:ole="">
            <v:imagedata r:id="rId219" o:title=""/>
          </v:shape>
          <o:OLEObject Type="Embed" ProgID="Equation.3" ShapeID="_x0000_i1132" DrawAspect="Content" ObjectID="_1461946378" r:id="rId220"/>
        </w:object>
      </w:r>
      <w:r w:rsidR="005473C6" w:rsidRPr="002777DB">
        <w:rPr>
          <w:sz w:val="28"/>
          <w:szCs w:val="28"/>
        </w:rPr>
        <w:t xml:space="preserve"> - подготовительно-заключительное время, определяется по </w:t>
      </w:r>
    </w:p>
    <w:p w:rsidR="00F21C52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справочным материалам;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  <w:lang w:val="en-US"/>
        </w:rPr>
        <w:t>n</w:t>
      </w:r>
      <w:r w:rsidRPr="002777DB">
        <w:rPr>
          <w:sz w:val="28"/>
          <w:szCs w:val="28"/>
        </w:rPr>
        <w:t xml:space="preserve"> - количество деталей в партии.</w:t>
      </w:r>
    </w:p>
    <w:p w:rsidR="002777DB" w:rsidRPr="002777DB" w:rsidRDefault="002777DB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439" w:dyaOrig="620">
          <v:shape id="_x0000_i1133" type="#_x0000_t75" style="width:122.25pt;height:30.75pt" o:ole="">
            <v:imagedata r:id="rId221" o:title=""/>
          </v:shape>
          <o:OLEObject Type="Embed" ProgID="Equation.3" ShapeID="_x0000_i1133" DrawAspect="Content" ObjectID="_1461946379" r:id="rId222"/>
        </w:object>
      </w:r>
      <w:r w:rsidR="005473C6" w:rsidRPr="002777DB">
        <w:rPr>
          <w:sz w:val="28"/>
          <w:szCs w:val="24"/>
        </w:rPr>
        <w:t xml:space="preserve"> мин</w:t>
      </w:r>
    </w:p>
    <w:p w:rsidR="002777DB" w:rsidRPr="002777DB" w:rsidRDefault="005473C6" w:rsidP="002777DB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Норма времени:</w:t>
      </w:r>
      <w:r w:rsidR="002777DB">
        <w:rPr>
          <w:sz w:val="28"/>
          <w:szCs w:val="28"/>
        </w:rPr>
        <w:t xml:space="preserve"> </w:t>
      </w:r>
    </w:p>
    <w:p w:rsidR="002777DB" w:rsidRPr="002777DB" w:rsidRDefault="002777DB" w:rsidP="002777DB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tabs>
          <w:tab w:val="left" w:pos="930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620" w:dyaOrig="380">
          <v:shape id="_x0000_i1134" type="#_x0000_t75" style="width:131.25pt;height:18.75pt" o:ole="">
            <v:imagedata r:id="rId223" o:title=""/>
          </v:shape>
          <o:OLEObject Type="Embed" ProgID="Equation.3" ShapeID="_x0000_i1134" DrawAspect="Content" ObjectID="_1461946380" r:id="rId224"/>
        </w:object>
      </w: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где Т</w:t>
      </w:r>
      <w:r w:rsidRPr="002777DB">
        <w:rPr>
          <w:sz w:val="28"/>
          <w:szCs w:val="28"/>
          <w:vertAlign w:val="subscript"/>
        </w:rPr>
        <w:t xml:space="preserve">обсл </w:t>
      </w:r>
      <w:r w:rsidRPr="002777DB">
        <w:rPr>
          <w:sz w:val="28"/>
          <w:szCs w:val="28"/>
        </w:rPr>
        <w:t>+ Т</w:t>
      </w:r>
      <w:r w:rsidRPr="002777DB">
        <w:rPr>
          <w:sz w:val="28"/>
          <w:szCs w:val="28"/>
          <w:vertAlign w:val="subscript"/>
        </w:rPr>
        <w:t>отл</w:t>
      </w:r>
      <w:r w:rsidRPr="002777DB">
        <w:rPr>
          <w:sz w:val="28"/>
          <w:szCs w:val="28"/>
        </w:rPr>
        <w:t xml:space="preserve"> составляют 5% оперативного времени</w:t>
      </w:r>
      <w:r w:rsidR="00EB2083" w:rsidRPr="002777DB">
        <w:rPr>
          <w:sz w:val="28"/>
          <w:szCs w:val="28"/>
        </w:rPr>
        <w:t>, и составляет 0,72 минуты</w:t>
      </w:r>
      <w:r w:rsidRPr="002777DB">
        <w:rPr>
          <w:sz w:val="28"/>
          <w:szCs w:val="28"/>
        </w:rPr>
        <w:t>.</w:t>
      </w:r>
    </w:p>
    <w:p w:rsidR="002777DB" w:rsidRPr="002777DB" w:rsidRDefault="002777DB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600" w:dyaOrig="380">
          <v:shape id="_x0000_i1135" type="#_x0000_t75" style="width:129.75pt;height:18.75pt" o:ole="">
            <v:imagedata r:id="rId225" o:title=""/>
          </v:shape>
          <o:OLEObject Type="Embed" ProgID="Equation.3" ShapeID="_x0000_i1135" DrawAspect="Content" ObjectID="_1461946381" r:id="rId226"/>
        </w:object>
      </w:r>
      <w:r w:rsidR="005473C6" w:rsidRPr="002777DB">
        <w:rPr>
          <w:sz w:val="28"/>
          <w:szCs w:val="24"/>
        </w:rPr>
        <w:t xml:space="preserve"> мин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777DB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Часовая норма выработки:</w:t>
      </w:r>
      <w:r w:rsidR="00EB2083" w:rsidRPr="002777DB">
        <w:rPr>
          <w:sz w:val="28"/>
          <w:szCs w:val="28"/>
        </w:rPr>
        <w:t xml:space="preserve"> 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219" w:dyaOrig="700">
          <v:shape id="_x0000_i1136" type="#_x0000_t75" style="width:60.75pt;height:35.25pt" o:ole="">
            <v:imagedata r:id="rId227" o:title=""/>
          </v:shape>
          <o:OLEObject Type="Embed" ProgID="Equation.3" ShapeID="_x0000_i1136" DrawAspect="Content" ObjectID="_1461946382" r:id="rId228"/>
        </w:object>
      </w: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980" w:dyaOrig="660">
          <v:shape id="_x0000_i1137" type="#_x0000_t75" style="width:99pt;height:33pt" o:ole="">
            <v:imagedata r:id="rId229" o:title=""/>
          </v:shape>
          <o:OLEObject Type="Embed" ProgID="Equation.3" ShapeID="_x0000_i1137" DrawAspect="Content" ObjectID="_1461946383" r:id="rId230"/>
        </w:object>
      </w:r>
    </w:p>
    <w:p w:rsidR="005473C6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777DB">
        <w:rPr>
          <w:iCs/>
          <w:sz w:val="28"/>
          <w:szCs w:val="28"/>
        </w:rPr>
        <w:br w:type="page"/>
      </w:r>
      <w:r w:rsidR="005473C6" w:rsidRPr="002777DB">
        <w:rPr>
          <w:iCs/>
          <w:sz w:val="28"/>
          <w:szCs w:val="28"/>
        </w:rPr>
        <w:t>3. Оплата труда работников механического цеха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При оплате труда рабочих применяется сдельно-премиальная система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2600" w:dyaOrig="380">
          <v:shape id="_x0000_i1138" type="#_x0000_t75" style="width:129.75pt;height:18.75pt" o:ole="">
            <v:imagedata r:id="rId231" o:title=""/>
          </v:shape>
          <o:OLEObject Type="Embed" ProgID="Equation.3" ShapeID="_x0000_i1138" DrawAspect="Content" ObjectID="_1461946384" r:id="rId232"/>
        </w:objec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где </w:t>
      </w:r>
      <w:r w:rsidRPr="002777DB">
        <w:rPr>
          <w:sz w:val="28"/>
          <w:szCs w:val="28"/>
          <w:lang w:val="en-US"/>
        </w:rPr>
        <w:t>W</w:t>
      </w:r>
      <w:r w:rsidRPr="002777DB">
        <w:rPr>
          <w:sz w:val="28"/>
          <w:szCs w:val="28"/>
          <w:vertAlign w:val="subscript"/>
        </w:rPr>
        <w:t>ф</w:t>
      </w:r>
      <w:r w:rsidRPr="002777DB">
        <w:rPr>
          <w:sz w:val="28"/>
          <w:szCs w:val="28"/>
        </w:rPr>
        <w:t xml:space="preserve"> - фактический об</w:t>
      </w:r>
      <w:r w:rsidR="00F86DB7" w:rsidRPr="002777DB">
        <w:rPr>
          <w:sz w:val="28"/>
          <w:szCs w:val="28"/>
        </w:rPr>
        <w:t>ъем выпуска продукции за месяц,</w:t>
      </w:r>
      <w:r w:rsidRPr="002777DB">
        <w:rPr>
          <w:sz w:val="28"/>
          <w:szCs w:val="28"/>
        </w:rPr>
        <w:t>ед.;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С</w:t>
      </w:r>
      <w:r w:rsidRPr="002777DB">
        <w:rPr>
          <w:sz w:val="28"/>
          <w:szCs w:val="28"/>
          <w:vertAlign w:val="subscript"/>
        </w:rPr>
        <w:t>р</w:t>
      </w:r>
      <w:r w:rsidRPr="002777DB">
        <w:rPr>
          <w:sz w:val="28"/>
          <w:szCs w:val="28"/>
        </w:rPr>
        <w:t xml:space="preserve"> - сдельная расценка, руб/ед.;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П</w:t>
      </w:r>
      <w:r w:rsidRPr="002777DB">
        <w:rPr>
          <w:sz w:val="28"/>
          <w:szCs w:val="28"/>
          <w:vertAlign w:val="subscript"/>
        </w:rPr>
        <w:t>пр</w:t>
      </w:r>
      <w:r w:rsidRPr="002777DB">
        <w:rPr>
          <w:sz w:val="28"/>
          <w:szCs w:val="28"/>
        </w:rPr>
        <w:t>- размер премии, руб. Она составляет 40%.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К</w:t>
      </w:r>
      <w:r w:rsidRPr="002777DB">
        <w:rPr>
          <w:sz w:val="28"/>
          <w:szCs w:val="28"/>
          <w:vertAlign w:val="subscript"/>
        </w:rPr>
        <w:t>р</w:t>
      </w:r>
      <w:r w:rsidRPr="002777DB">
        <w:rPr>
          <w:sz w:val="28"/>
          <w:szCs w:val="28"/>
        </w:rPr>
        <w:t xml:space="preserve"> – районный коэффициент (1,25)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Сдельная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>расценка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>за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>единицу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>продукции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>определяется</w:t>
      </w:r>
      <w:r w:rsidR="002777DB">
        <w:rPr>
          <w:sz w:val="28"/>
          <w:szCs w:val="28"/>
        </w:rPr>
        <w:t xml:space="preserve">  </w:t>
      </w:r>
      <w:r w:rsidRPr="002777DB">
        <w:rPr>
          <w:sz w:val="28"/>
          <w:szCs w:val="28"/>
        </w:rPr>
        <w:t>следующим расчетом:</w: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140" w:dyaOrig="700">
          <v:shape id="_x0000_i1139" type="#_x0000_t75" style="width:57pt;height:35.25pt" o:ole="">
            <v:imagedata r:id="rId233" o:title=""/>
          </v:shape>
          <o:OLEObject Type="Embed" ProgID="Equation.3" ShapeID="_x0000_i1139" DrawAspect="Content" ObjectID="_1461946385" r:id="rId234"/>
        </w:object>
      </w:r>
    </w:p>
    <w:p w:rsidR="002777DB" w:rsidRPr="002777DB" w:rsidRDefault="002777DB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где τ - часовая тарифная ставка, устанавливаемая в соответствии с разрядом, руб/ч; </w:t>
      </w:r>
    </w:p>
    <w:p w:rsidR="005473C6" w:rsidRPr="002777DB" w:rsidRDefault="005473C6" w:rsidP="002777D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Н</w:t>
      </w:r>
      <w:r w:rsidRPr="002777DB">
        <w:rPr>
          <w:sz w:val="28"/>
          <w:szCs w:val="28"/>
          <w:vertAlign w:val="subscript"/>
        </w:rPr>
        <w:t>выр</w:t>
      </w:r>
      <w:r w:rsidRPr="002777DB">
        <w:rPr>
          <w:sz w:val="28"/>
          <w:szCs w:val="28"/>
        </w:rPr>
        <w:t xml:space="preserve"> - норма выработки за час.</w:t>
      </w:r>
    </w:p>
    <w:p w:rsidR="002777DB" w:rsidRPr="002777DB" w:rsidRDefault="002777DB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EB267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object w:dxaOrig="1740" w:dyaOrig="660">
          <v:shape id="_x0000_i1140" type="#_x0000_t75" style="width:87pt;height:33pt" o:ole="">
            <v:imagedata r:id="rId235" o:title=""/>
          </v:shape>
          <o:OLEObject Type="Embed" ProgID="Equation.3" ShapeID="_x0000_i1140" DrawAspect="Content" ObjectID="_1461946386" r:id="rId236"/>
        </w:object>
      </w:r>
      <w:r w:rsidR="00EE2E9F" w:rsidRPr="002777DB">
        <w:rPr>
          <w:sz w:val="28"/>
          <w:szCs w:val="28"/>
        </w:rPr>
        <w:t>руб/ед</w:t>
      </w:r>
    </w:p>
    <w:p w:rsidR="00B16811" w:rsidRPr="002777DB" w:rsidRDefault="00EB2676" w:rsidP="002777DB">
      <w:pPr>
        <w:spacing w:line="360" w:lineRule="auto"/>
        <w:ind w:firstLine="709"/>
        <w:jc w:val="both"/>
        <w:rPr>
          <w:sz w:val="28"/>
          <w:szCs w:val="24"/>
        </w:rPr>
      </w:pPr>
      <w:r w:rsidRPr="002777DB">
        <w:rPr>
          <w:sz w:val="28"/>
          <w:szCs w:val="28"/>
        </w:rPr>
        <w:object w:dxaOrig="4560" w:dyaOrig="380">
          <v:shape id="_x0000_i1141" type="#_x0000_t75" style="width:228pt;height:18.75pt" o:ole="">
            <v:imagedata r:id="rId237" o:title=""/>
          </v:shape>
          <o:OLEObject Type="Embed" ProgID="Equation.3" ShapeID="_x0000_i1141" DrawAspect="Content" ObjectID="_1461946387" r:id="rId238"/>
        </w:object>
      </w:r>
      <w:r w:rsidR="005473C6" w:rsidRPr="002777DB">
        <w:rPr>
          <w:sz w:val="28"/>
          <w:szCs w:val="28"/>
        </w:rPr>
        <w:t xml:space="preserve"> </w:t>
      </w:r>
      <w:r w:rsidR="005473C6" w:rsidRPr="002777DB">
        <w:rPr>
          <w:sz w:val="28"/>
          <w:szCs w:val="24"/>
        </w:rPr>
        <w:t>руб.</w:t>
      </w:r>
    </w:p>
    <w:p w:rsidR="005473C6" w:rsidRPr="002777DB" w:rsidRDefault="0086700E" w:rsidP="002777DB">
      <w:pPr>
        <w:spacing w:line="360" w:lineRule="auto"/>
        <w:ind w:firstLine="709"/>
        <w:jc w:val="both"/>
        <w:rPr>
          <w:sz w:val="28"/>
          <w:szCs w:val="32"/>
        </w:rPr>
      </w:pPr>
      <w:r w:rsidRPr="002777DB">
        <w:rPr>
          <w:sz w:val="28"/>
          <w:szCs w:val="32"/>
        </w:rPr>
        <w:br w:type="page"/>
      </w:r>
      <w:r w:rsidR="005473C6" w:rsidRPr="002777DB">
        <w:rPr>
          <w:sz w:val="28"/>
          <w:szCs w:val="32"/>
        </w:rPr>
        <w:t>Заключение</w:t>
      </w:r>
    </w:p>
    <w:p w:rsidR="0086700E" w:rsidRPr="002777DB" w:rsidRDefault="0086700E" w:rsidP="002777DB">
      <w:pPr>
        <w:spacing w:line="360" w:lineRule="auto"/>
        <w:ind w:firstLine="709"/>
        <w:jc w:val="both"/>
        <w:rPr>
          <w:sz w:val="28"/>
          <w:szCs w:val="28"/>
        </w:rPr>
      </w:pP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В курсовой работе мы </w:t>
      </w:r>
      <w:r w:rsidR="009E747F" w:rsidRPr="002777DB">
        <w:rPr>
          <w:sz w:val="28"/>
          <w:szCs w:val="28"/>
        </w:rPr>
        <w:t>осуществляли</w:t>
      </w:r>
      <w:r w:rsidRPr="002777DB">
        <w:rPr>
          <w:sz w:val="28"/>
          <w:szCs w:val="28"/>
        </w:rPr>
        <w:t xml:space="preserve"> планировку р</w:t>
      </w:r>
      <w:r w:rsidR="00EB706C" w:rsidRPr="002777DB">
        <w:rPr>
          <w:sz w:val="28"/>
          <w:szCs w:val="28"/>
        </w:rPr>
        <w:t>абочего места, на основании которой</w:t>
      </w:r>
      <w:r w:rsidRPr="002777DB">
        <w:rPr>
          <w:sz w:val="28"/>
          <w:szCs w:val="28"/>
        </w:rPr>
        <w:t xml:space="preserve"> построили схему и рассчитали р</w:t>
      </w:r>
      <w:r w:rsidR="009E747F" w:rsidRPr="002777DB">
        <w:rPr>
          <w:sz w:val="28"/>
          <w:szCs w:val="28"/>
        </w:rPr>
        <w:t>азмер производственной мощности</w:t>
      </w:r>
      <w:r w:rsidRPr="002777DB">
        <w:rPr>
          <w:sz w:val="28"/>
          <w:szCs w:val="28"/>
        </w:rPr>
        <w:t>, отводимой под рабочее место Q=</w:t>
      </w:r>
      <w:r w:rsidR="00417FED" w:rsidRPr="002777DB">
        <w:rPr>
          <w:sz w:val="28"/>
          <w:szCs w:val="28"/>
        </w:rPr>
        <w:t>6,3</w:t>
      </w:r>
      <w:r w:rsidRPr="002777DB">
        <w:rPr>
          <w:sz w:val="28"/>
          <w:szCs w:val="28"/>
        </w:rPr>
        <w:t xml:space="preserve"> м</w:t>
      </w:r>
      <w:r w:rsidRPr="002777DB">
        <w:rPr>
          <w:sz w:val="28"/>
          <w:szCs w:val="28"/>
          <w:vertAlign w:val="superscript"/>
        </w:rPr>
        <w:t>2</w:t>
      </w:r>
      <w:r w:rsidR="00EB706C" w:rsidRPr="002777DB">
        <w:rPr>
          <w:sz w:val="28"/>
          <w:szCs w:val="28"/>
        </w:rPr>
        <w:t>, при минимальном значении 4,5м</w:t>
      </w:r>
      <w:r w:rsidR="00EB706C" w:rsidRPr="002777DB">
        <w:rPr>
          <w:sz w:val="28"/>
          <w:szCs w:val="28"/>
          <w:vertAlign w:val="superscript"/>
        </w:rPr>
        <w:t>2</w:t>
      </w:r>
      <w:r w:rsidR="00EB706C" w:rsidRPr="002777DB">
        <w:rPr>
          <w:sz w:val="28"/>
          <w:szCs w:val="28"/>
        </w:rPr>
        <w:t>.</w:t>
      </w:r>
      <w:r w:rsidR="00EB706C" w:rsidRPr="002777DB">
        <w:rPr>
          <w:sz w:val="28"/>
          <w:szCs w:val="28"/>
          <w:vertAlign w:val="superscript"/>
        </w:rPr>
        <w:t xml:space="preserve"> </w:t>
      </w:r>
    </w:p>
    <w:p w:rsidR="005473C6" w:rsidRPr="002777DB" w:rsidRDefault="005473C6" w:rsidP="002777DB">
      <w:pPr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Также рассчитали глубину резания, т.е. толщину слоя металла, снимаемого за один проход. </w:t>
      </w:r>
      <w:r w:rsidR="00417FED" w:rsidRPr="002777DB">
        <w:rPr>
          <w:sz w:val="28"/>
          <w:szCs w:val="28"/>
        </w:rPr>
        <w:t>Наибольшая глубина резания 15,5</w:t>
      </w:r>
      <w:r w:rsidRPr="002777DB">
        <w:rPr>
          <w:sz w:val="28"/>
          <w:szCs w:val="28"/>
        </w:rPr>
        <w:t>мм.</w:t>
      </w:r>
    </w:p>
    <w:p w:rsidR="005473C6" w:rsidRPr="002777DB" w:rsidRDefault="005473C6" w:rsidP="0087298F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 xml:space="preserve">Рассчитали подачу перемещения резца относительно обрабатываемой поверхности. Максимально допустимое усилие резания станка </w:t>
      </w:r>
      <w:r w:rsidRPr="002777DB">
        <w:rPr>
          <w:sz w:val="28"/>
          <w:szCs w:val="28"/>
          <w:lang w:val="en-US"/>
        </w:rPr>
        <w:t>P</w:t>
      </w:r>
      <w:r w:rsidRPr="002777DB">
        <w:rPr>
          <w:sz w:val="28"/>
          <w:szCs w:val="28"/>
          <w:vertAlign w:val="subscript"/>
          <w:lang w:val="en-US"/>
        </w:rPr>
        <w:t>z</w:t>
      </w:r>
      <w:r w:rsidRPr="002777DB">
        <w:rPr>
          <w:sz w:val="28"/>
          <w:szCs w:val="28"/>
        </w:rPr>
        <w:t>=</w:t>
      </w:r>
      <w:r w:rsidRPr="002777DB">
        <w:rPr>
          <w:sz w:val="28"/>
          <w:szCs w:val="28"/>
          <w:lang w:val="en-US"/>
        </w:rPr>
        <w:t>l</w:t>
      </w:r>
      <w:r w:rsidRPr="002777D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0 кг"/>
        </w:smartTagPr>
        <w:r w:rsidRPr="002777DB">
          <w:rPr>
            <w:sz w:val="28"/>
            <w:szCs w:val="28"/>
          </w:rPr>
          <w:t>300 кг</w:t>
        </w:r>
      </w:smartTag>
      <w:r w:rsidRPr="002777DB">
        <w:rPr>
          <w:sz w:val="28"/>
          <w:szCs w:val="28"/>
        </w:rPr>
        <w:t>; Усилия допускаемого жесткостью обрабатываемого материала P</w:t>
      </w:r>
      <w:r w:rsidRPr="002777DB">
        <w:rPr>
          <w:sz w:val="28"/>
          <w:szCs w:val="16"/>
        </w:rPr>
        <w:t>ц</w:t>
      </w:r>
      <w:r w:rsidR="00417FED" w:rsidRPr="002777DB">
        <w:rPr>
          <w:sz w:val="28"/>
          <w:szCs w:val="28"/>
        </w:rPr>
        <w:t>= 506</w:t>
      </w:r>
      <w:r w:rsidRPr="002777DB">
        <w:rPr>
          <w:sz w:val="28"/>
          <w:szCs w:val="28"/>
        </w:rPr>
        <w:t>кг, Усилия допустимого прочностью резца: P</w:t>
      </w:r>
      <w:r w:rsidRPr="002777DB">
        <w:rPr>
          <w:sz w:val="28"/>
          <w:szCs w:val="16"/>
        </w:rPr>
        <w:t>р</w:t>
      </w:r>
      <w:r w:rsidR="00417FED" w:rsidRPr="002777DB">
        <w:rPr>
          <w:sz w:val="28"/>
          <w:szCs w:val="16"/>
        </w:rPr>
        <w:t>ез</w:t>
      </w:r>
      <w:r w:rsidRPr="002777DB">
        <w:rPr>
          <w:sz w:val="28"/>
          <w:szCs w:val="28"/>
        </w:rPr>
        <w:t>=533</w:t>
      </w:r>
      <w:r w:rsidR="00417FED" w:rsidRPr="002777DB">
        <w:rPr>
          <w:sz w:val="28"/>
          <w:szCs w:val="28"/>
        </w:rPr>
        <w:t>,3</w:t>
      </w:r>
      <w:r w:rsidRPr="002777DB">
        <w:rPr>
          <w:sz w:val="28"/>
          <w:szCs w:val="28"/>
        </w:rPr>
        <w:t xml:space="preserve"> кг. Сравнили результаты выбрали самое минимальное. Также рассчитали подачу S. Наибольшая подача при отрезке и подрезке S</w:t>
      </w:r>
      <w:r w:rsidRPr="002777DB">
        <w:rPr>
          <w:sz w:val="28"/>
          <w:szCs w:val="16"/>
        </w:rPr>
        <w:t>9=</w:t>
      </w:r>
      <w:r w:rsidRPr="002777DB">
        <w:rPr>
          <w:sz w:val="28"/>
          <w:szCs w:val="28"/>
        </w:rPr>
        <w:t>2,09мм/об, а минимальная при обработке и расточке S</w:t>
      </w:r>
      <w:r w:rsidR="00081BAD" w:rsidRPr="002777DB">
        <w:rPr>
          <w:sz w:val="28"/>
          <w:szCs w:val="16"/>
        </w:rPr>
        <w:t>4</w:t>
      </w:r>
      <w:r w:rsidRPr="002777DB">
        <w:rPr>
          <w:sz w:val="28"/>
          <w:szCs w:val="28"/>
        </w:rPr>
        <w:t>=0,</w:t>
      </w:r>
      <w:r w:rsidR="00081BAD" w:rsidRPr="002777DB">
        <w:rPr>
          <w:sz w:val="28"/>
          <w:szCs w:val="28"/>
        </w:rPr>
        <w:t>088</w:t>
      </w:r>
      <w:r w:rsidRPr="002777DB">
        <w:rPr>
          <w:sz w:val="28"/>
          <w:szCs w:val="28"/>
        </w:rPr>
        <w:t xml:space="preserve"> мм/об. Наибольшая скорость резания при обточке V</w:t>
      </w:r>
      <w:r w:rsidRPr="002777DB">
        <w:rPr>
          <w:sz w:val="28"/>
          <w:szCs w:val="16"/>
        </w:rPr>
        <w:t>=</w:t>
      </w:r>
      <w:r w:rsidRPr="002777DB">
        <w:rPr>
          <w:sz w:val="28"/>
          <w:szCs w:val="28"/>
        </w:rPr>
        <w:t>1</w:t>
      </w:r>
      <w:r w:rsidR="00081BAD" w:rsidRPr="002777DB">
        <w:rPr>
          <w:sz w:val="28"/>
          <w:szCs w:val="28"/>
        </w:rPr>
        <w:t>47</w:t>
      </w:r>
      <w:r w:rsidR="00E67725" w:rsidRPr="002777DB">
        <w:rPr>
          <w:sz w:val="28"/>
          <w:szCs w:val="28"/>
        </w:rPr>
        <w:t>,</w:t>
      </w:r>
      <w:r w:rsidR="00081BAD" w:rsidRPr="002777DB">
        <w:rPr>
          <w:sz w:val="28"/>
          <w:szCs w:val="28"/>
        </w:rPr>
        <w:t>2</w:t>
      </w:r>
      <w:r w:rsidR="00E67725" w:rsidRPr="002777DB">
        <w:rPr>
          <w:sz w:val="28"/>
          <w:szCs w:val="28"/>
        </w:rPr>
        <w:t>7</w:t>
      </w:r>
      <w:r w:rsidRPr="002777DB">
        <w:rPr>
          <w:sz w:val="28"/>
          <w:szCs w:val="28"/>
        </w:rPr>
        <w:t>мм/мин. Вспомогательное время было рассчитано по таблицам используя диаметр и длину детали, Т</w:t>
      </w:r>
      <w:r w:rsidRPr="002777DB">
        <w:rPr>
          <w:sz w:val="28"/>
          <w:szCs w:val="16"/>
        </w:rPr>
        <w:t>в</w:t>
      </w:r>
      <w:r w:rsidRPr="002777DB">
        <w:rPr>
          <w:sz w:val="28"/>
          <w:szCs w:val="28"/>
        </w:rPr>
        <w:t>=3,8 мин. Оперативное время Т</w:t>
      </w:r>
      <w:r w:rsidRPr="002777DB">
        <w:rPr>
          <w:sz w:val="28"/>
          <w:szCs w:val="16"/>
        </w:rPr>
        <w:t>оп</w:t>
      </w:r>
      <w:r w:rsidR="00E67725" w:rsidRPr="002777DB">
        <w:rPr>
          <w:sz w:val="28"/>
          <w:szCs w:val="28"/>
        </w:rPr>
        <w:t>=</w:t>
      </w:r>
      <w:r w:rsidR="00081BAD" w:rsidRPr="002777DB">
        <w:rPr>
          <w:sz w:val="28"/>
          <w:szCs w:val="28"/>
        </w:rPr>
        <w:t>14,44</w:t>
      </w:r>
      <w:r w:rsidRPr="002777DB">
        <w:rPr>
          <w:sz w:val="28"/>
          <w:szCs w:val="28"/>
        </w:rPr>
        <w:t xml:space="preserve"> мин, штучно-калькуляционное Т</w:t>
      </w:r>
      <w:r w:rsidRPr="002777DB">
        <w:rPr>
          <w:sz w:val="28"/>
          <w:szCs w:val="16"/>
        </w:rPr>
        <w:t>шк</w:t>
      </w:r>
      <w:r w:rsidR="00E67725" w:rsidRPr="002777DB">
        <w:rPr>
          <w:sz w:val="28"/>
          <w:szCs w:val="28"/>
        </w:rPr>
        <w:t>=1</w:t>
      </w:r>
      <w:r w:rsidR="00081BAD" w:rsidRPr="002777DB">
        <w:rPr>
          <w:sz w:val="28"/>
          <w:szCs w:val="28"/>
        </w:rPr>
        <w:t>5,35</w:t>
      </w:r>
      <w:r w:rsidRPr="002777DB">
        <w:rPr>
          <w:sz w:val="28"/>
          <w:szCs w:val="28"/>
        </w:rPr>
        <w:t>. Норму времени Н</w:t>
      </w:r>
      <w:r w:rsidRPr="002777DB">
        <w:rPr>
          <w:sz w:val="28"/>
          <w:szCs w:val="16"/>
        </w:rPr>
        <w:t>вр</w:t>
      </w:r>
      <w:r w:rsidR="00E67725" w:rsidRPr="002777DB">
        <w:rPr>
          <w:sz w:val="28"/>
          <w:szCs w:val="28"/>
        </w:rPr>
        <w:t>=</w:t>
      </w:r>
      <w:r w:rsidR="00081BAD" w:rsidRPr="002777DB">
        <w:rPr>
          <w:sz w:val="28"/>
          <w:szCs w:val="28"/>
        </w:rPr>
        <w:t>15</w:t>
      </w:r>
      <w:r w:rsidR="00E67725" w:rsidRPr="002777DB">
        <w:rPr>
          <w:sz w:val="28"/>
          <w:szCs w:val="28"/>
        </w:rPr>
        <w:t>,16</w:t>
      </w:r>
      <w:r w:rsidR="00081BAD" w:rsidRPr="002777DB">
        <w:rPr>
          <w:sz w:val="28"/>
          <w:szCs w:val="28"/>
        </w:rPr>
        <w:t xml:space="preserve"> мин. Норму выработки Н</w:t>
      </w:r>
      <w:r w:rsidR="00081BAD" w:rsidRPr="002777DB">
        <w:rPr>
          <w:sz w:val="28"/>
          <w:szCs w:val="16"/>
        </w:rPr>
        <w:t>выр</w:t>
      </w:r>
      <w:r w:rsidR="00E67725" w:rsidRPr="002777DB">
        <w:rPr>
          <w:sz w:val="28"/>
          <w:szCs w:val="28"/>
        </w:rPr>
        <w:t>=</w:t>
      </w:r>
      <w:r w:rsidR="00081BAD" w:rsidRPr="002777DB">
        <w:rPr>
          <w:sz w:val="28"/>
          <w:szCs w:val="28"/>
        </w:rPr>
        <w:t>3,96</w:t>
      </w:r>
      <w:r w:rsidRPr="002777DB">
        <w:rPr>
          <w:sz w:val="28"/>
          <w:szCs w:val="28"/>
        </w:rPr>
        <w:t xml:space="preserve"> ед/мин.</w:t>
      </w:r>
      <w:r w:rsidR="00081BAD" w:rsidRPr="002777DB">
        <w:rPr>
          <w:sz w:val="28"/>
          <w:szCs w:val="28"/>
        </w:rPr>
        <w:t xml:space="preserve"> Сдельная расценка за единицу продукции при часовой тарифной ставке 27,6 руб/час составила 6,97 руб/ед.</w:t>
      </w:r>
    </w:p>
    <w:p w:rsidR="005473C6" w:rsidRDefault="005473C6" w:rsidP="002777DB">
      <w:pPr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sz w:val="28"/>
          <w:szCs w:val="28"/>
        </w:rPr>
      </w:pPr>
      <w:r w:rsidRPr="002777DB">
        <w:rPr>
          <w:sz w:val="28"/>
          <w:szCs w:val="28"/>
        </w:rPr>
        <w:t>В заключение мы рассчитали оплату труда работников механического цеха и она составила 3</w:t>
      </w:r>
      <w:r w:rsidRPr="002777DB">
        <w:rPr>
          <w:sz w:val="28"/>
          <w:szCs w:val="16"/>
        </w:rPr>
        <w:t>раб</w:t>
      </w:r>
      <w:r w:rsidRPr="002777DB">
        <w:rPr>
          <w:sz w:val="28"/>
          <w:szCs w:val="28"/>
        </w:rPr>
        <w:t>=</w:t>
      </w:r>
      <w:r w:rsidR="00081BAD" w:rsidRPr="002777DB">
        <w:rPr>
          <w:sz w:val="28"/>
          <w:szCs w:val="28"/>
        </w:rPr>
        <w:t>24577</w:t>
      </w:r>
      <w:r w:rsidR="00E67725" w:rsidRPr="002777DB">
        <w:rPr>
          <w:sz w:val="28"/>
          <w:szCs w:val="28"/>
        </w:rPr>
        <w:t xml:space="preserve"> руб. </w:t>
      </w:r>
      <w:r w:rsidR="00081BAD" w:rsidRPr="002777DB">
        <w:rPr>
          <w:sz w:val="28"/>
          <w:szCs w:val="28"/>
        </w:rPr>
        <w:t>96</w:t>
      </w:r>
      <w:r w:rsidRPr="002777DB">
        <w:rPr>
          <w:sz w:val="28"/>
          <w:szCs w:val="28"/>
        </w:rPr>
        <w:t xml:space="preserve"> коп</w:t>
      </w:r>
      <w:r w:rsidR="00081BAD" w:rsidRPr="002777DB">
        <w:rPr>
          <w:sz w:val="28"/>
          <w:szCs w:val="28"/>
        </w:rPr>
        <w:t>.</w:t>
      </w:r>
    </w:p>
    <w:p w:rsidR="003C2B70" w:rsidRPr="003C2B70" w:rsidRDefault="003C2B70" w:rsidP="003C2B70">
      <w:pPr>
        <w:pStyle w:val="a4"/>
        <w:jc w:val="center"/>
        <w:rPr>
          <w:color w:val="FFFFFF"/>
          <w:sz w:val="28"/>
          <w:szCs w:val="28"/>
          <w:lang w:val="uk-UA"/>
        </w:rPr>
      </w:pPr>
      <w:r w:rsidRPr="003C2B70">
        <w:rPr>
          <w:color w:val="FFFFFF"/>
          <w:sz w:val="28"/>
          <w:szCs w:val="28"/>
        </w:rPr>
        <w:t xml:space="preserve">Размещено на </w:t>
      </w:r>
      <w:hyperlink r:id="rId239" w:history="1"/>
      <w:bookmarkStart w:id="0" w:name="_GoBack"/>
      <w:bookmarkEnd w:id="0"/>
    </w:p>
    <w:sectPr w:rsidR="003C2B70" w:rsidRPr="003C2B70" w:rsidSect="002777DB">
      <w:headerReference w:type="even" r:id="rId240"/>
      <w:headerReference w:type="default" r:id="rId241"/>
      <w:footerReference w:type="default" r:id="rId242"/>
      <w:type w:val="nextColumn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97" w:rsidRDefault="00A70197">
      <w:r>
        <w:separator/>
      </w:r>
    </w:p>
  </w:endnote>
  <w:endnote w:type="continuationSeparator" w:id="0">
    <w:p w:rsidR="00A70197" w:rsidRDefault="00A7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97" w:rsidRDefault="00A7019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B22">
      <w:rPr>
        <w:noProof/>
      </w:rPr>
      <w:t>1</w:t>
    </w:r>
    <w:r>
      <w:fldChar w:fldCharType="end"/>
    </w:r>
  </w:p>
  <w:p w:rsidR="00A70197" w:rsidRDefault="00A701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97" w:rsidRDefault="00A70197">
      <w:r>
        <w:separator/>
      </w:r>
    </w:p>
  </w:footnote>
  <w:footnote w:type="continuationSeparator" w:id="0">
    <w:p w:rsidR="00A70197" w:rsidRDefault="00A7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97" w:rsidRDefault="00A70197" w:rsidP="00045C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0197" w:rsidRDefault="00A70197" w:rsidP="00045CB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B70" w:rsidRPr="002D33B0" w:rsidRDefault="003C2B70" w:rsidP="003C2B70">
    <w:pPr>
      <w:pStyle w:val="a4"/>
      <w:jc w:val="center"/>
      <w:rPr>
        <w:sz w:val="28"/>
        <w:szCs w:val="28"/>
        <w:lang w:val="uk-UA"/>
      </w:rPr>
    </w:pPr>
    <w:r w:rsidRPr="002D33B0">
      <w:rPr>
        <w:sz w:val="28"/>
        <w:szCs w:val="28"/>
      </w:rPr>
      <w:t xml:space="preserve">Размещено на </w:t>
    </w:r>
    <w:hyperlink r:id="rId1" w:history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C8EEB20"/>
    <w:lvl w:ilvl="0">
      <w:numFmt w:val="bullet"/>
      <w:lvlText w:val="*"/>
      <w:lvlJc w:val="left"/>
    </w:lvl>
  </w:abstractNum>
  <w:abstractNum w:abstractNumId="1">
    <w:nsid w:val="0B600726"/>
    <w:multiLevelType w:val="hybridMultilevel"/>
    <w:tmpl w:val="C54C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A7D67"/>
    <w:multiLevelType w:val="singleLevel"/>
    <w:tmpl w:val="57C6A5AA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">
    <w:nsid w:val="2DBB0DC1"/>
    <w:multiLevelType w:val="hybridMultilevel"/>
    <w:tmpl w:val="D1706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612E1"/>
    <w:multiLevelType w:val="hybridMultilevel"/>
    <w:tmpl w:val="C3A29920"/>
    <w:lvl w:ilvl="0" w:tplc="09CAD616">
      <w:start w:val="1"/>
      <w:numFmt w:val="decimal"/>
      <w:lvlText w:val="%1."/>
      <w:lvlJc w:val="left"/>
      <w:pPr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BCD1303"/>
    <w:multiLevelType w:val="multilevel"/>
    <w:tmpl w:val="FC5C0288"/>
    <w:lvl w:ilvl="0">
      <w:start w:val="2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089"/>
        </w:tabs>
        <w:ind w:left="2089" w:hanging="13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98"/>
        </w:tabs>
        <w:ind w:left="2798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07"/>
        </w:tabs>
        <w:ind w:left="3507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16"/>
        </w:tabs>
        <w:ind w:left="4216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6C3904AC"/>
    <w:multiLevelType w:val="multilevel"/>
    <w:tmpl w:val="E81E4D1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7"/>
        </w:tabs>
        <w:ind w:left="27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6"/>
        </w:tabs>
        <w:ind w:left="33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85"/>
        </w:tabs>
        <w:ind w:left="42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54"/>
        </w:tabs>
        <w:ind w:left="48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83"/>
        </w:tabs>
        <w:ind w:left="57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hanging="2160"/>
      </w:pPr>
      <w:rPr>
        <w:rFonts w:cs="Times New Roman" w:hint="default"/>
      </w:rPr>
    </w:lvl>
  </w:abstractNum>
  <w:abstractNum w:abstractNumId="7">
    <w:nsid w:val="6E877872"/>
    <w:multiLevelType w:val="hybridMultilevel"/>
    <w:tmpl w:val="E3F860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3C6"/>
    <w:rsid w:val="000367E2"/>
    <w:rsid w:val="00045CB1"/>
    <w:rsid w:val="00074DB8"/>
    <w:rsid w:val="00081BAD"/>
    <w:rsid w:val="00125067"/>
    <w:rsid w:val="001448B9"/>
    <w:rsid w:val="001F1B20"/>
    <w:rsid w:val="001F6F95"/>
    <w:rsid w:val="0021204A"/>
    <w:rsid w:val="00256B0E"/>
    <w:rsid w:val="00256CC6"/>
    <w:rsid w:val="00266EF0"/>
    <w:rsid w:val="002777DB"/>
    <w:rsid w:val="002D33B0"/>
    <w:rsid w:val="002F04C8"/>
    <w:rsid w:val="00385A01"/>
    <w:rsid w:val="003C2B70"/>
    <w:rsid w:val="003C6EAF"/>
    <w:rsid w:val="003C77A8"/>
    <w:rsid w:val="00404112"/>
    <w:rsid w:val="0040526C"/>
    <w:rsid w:val="00417FED"/>
    <w:rsid w:val="004B2CBA"/>
    <w:rsid w:val="005473C6"/>
    <w:rsid w:val="00557123"/>
    <w:rsid w:val="00557C64"/>
    <w:rsid w:val="00564E75"/>
    <w:rsid w:val="005873FC"/>
    <w:rsid w:val="005C233E"/>
    <w:rsid w:val="005F10BC"/>
    <w:rsid w:val="005F2DAC"/>
    <w:rsid w:val="00665000"/>
    <w:rsid w:val="0067380B"/>
    <w:rsid w:val="006B6714"/>
    <w:rsid w:val="007023E8"/>
    <w:rsid w:val="00705D5B"/>
    <w:rsid w:val="00737D02"/>
    <w:rsid w:val="00767258"/>
    <w:rsid w:val="00776898"/>
    <w:rsid w:val="00787462"/>
    <w:rsid w:val="007F7FC4"/>
    <w:rsid w:val="0084442A"/>
    <w:rsid w:val="0085256C"/>
    <w:rsid w:val="0086700E"/>
    <w:rsid w:val="0087298F"/>
    <w:rsid w:val="008A75DE"/>
    <w:rsid w:val="008A7883"/>
    <w:rsid w:val="008B1CB3"/>
    <w:rsid w:val="008B318D"/>
    <w:rsid w:val="008E5112"/>
    <w:rsid w:val="00901D0A"/>
    <w:rsid w:val="00982159"/>
    <w:rsid w:val="00996454"/>
    <w:rsid w:val="009D3992"/>
    <w:rsid w:val="009E747F"/>
    <w:rsid w:val="00A61598"/>
    <w:rsid w:val="00A615EF"/>
    <w:rsid w:val="00A70197"/>
    <w:rsid w:val="00A70A47"/>
    <w:rsid w:val="00A87574"/>
    <w:rsid w:val="00AE0DDF"/>
    <w:rsid w:val="00B16811"/>
    <w:rsid w:val="00B420C6"/>
    <w:rsid w:val="00B61F0A"/>
    <w:rsid w:val="00C55B22"/>
    <w:rsid w:val="00C765BB"/>
    <w:rsid w:val="00CC57CD"/>
    <w:rsid w:val="00CD64FC"/>
    <w:rsid w:val="00CE0079"/>
    <w:rsid w:val="00CE1ECD"/>
    <w:rsid w:val="00D4736A"/>
    <w:rsid w:val="00DA78A5"/>
    <w:rsid w:val="00DE4DFC"/>
    <w:rsid w:val="00E533DA"/>
    <w:rsid w:val="00E67725"/>
    <w:rsid w:val="00E94287"/>
    <w:rsid w:val="00EB2083"/>
    <w:rsid w:val="00EB2676"/>
    <w:rsid w:val="00EB706C"/>
    <w:rsid w:val="00EC5787"/>
    <w:rsid w:val="00ED157E"/>
    <w:rsid w:val="00EE2E9F"/>
    <w:rsid w:val="00EF7C8F"/>
    <w:rsid w:val="00F06A59"/>
    <w:rsid w:val="00F21C52"/>
    <w:rsid w:val="00F23481"/>
    <w:rsid w:val="00F8426C"/>
    <w:rsid w:val="00F86DB7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8"/>
    <o:shapelayout v:ext="edit">
      <o:idmap v:ext="edit" data="1"/>
    </o:shapelayout>
  </w:shapeDefaults>
  <w:decimalSymbol w:val=","/>
  <w:listSeparator w:val=";"/>
  <w15:chartTrackingRefBased/>
  <w15:docId w15:val="{4F97A62B-2930-4EBC-B98F-5E8D9655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C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6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5473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page number"/>
    <w:basedOn w:val="a0"/>
    <w:rsid w:val="005473C6"/>
    <w:rPr>
      <w:rFonts w:cs="Times New Roman"/>
    </w:rPr>
  </w:style>
  <w:style w:type="paragraph" w:styleId="a7">
    <w:name w:val="footer"/>
    <w:basedOn w:val="a"/>
    <w:link w:val="a8"/>
    <w:rsid w:val="005473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5473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rsid w:val="005473C6"/>
    <w:pPr>
      <w:widowControl/>
      <w:overflowPunct w:val="0"/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locked/>
    <w:rsid w:val="005473C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Balloon Text"/>
    <w:basedOn w:val="a"/>
    <w:link w:val="ac"/>
    <w:semiHidden/>
    <w:rsid w:val="005473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5473C6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d">
    <w:name w:val="List Paragraph"/>
    <w:basedOn w:val="a"/>
    <w:qFormat/>
    <w:rsid w:val="001F6F95"/>
    <w:pPr>
      <w:ind w:left="720"/>
      <w:contextualSpacing/>
    </w:pPr>
  </w:style>
  <w:style w:type="paragraph" w:customStyle="1" w:styleId="1">
    <w:name w:val="Стиль1"/>
    <w:basedOn w:val="a"/>
    <w:rsid w:val="00A70197"/>
    <w:pPr>
      <w:spacing w:line="360" w:lineRule="auto"/>
      <w:jc w:val="both"/>
    </w:pPr>
  </w:style>
  <w:style w:type="character" w:styleId="ae">
    <w:name w:val="Hyperlink"/>
    <w:basedOn w:val="a0"/>
    <w:rsid w:val="003C2B70"/>
    <w:rPr>
      <w:rFonts w:cs="Times New Roman"/>
      <w:color w:val="0000FF"/>
      <w:u w:val="single"/>
    </w:rPr>
  </w:style>
  <w:style w:type="character" w:customStyle="1" w:styleId="HeaderChar">
    <w:name w:val="Header Char"/>
    <w:basedOn w:val="a0"/>
    <w:semiHidden/>
    <w:locked/>
    <w:rsid w:val="003C2B70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38" Type="http://schemas.openxmlformats.org/officeDocument/2006/relationships/oleObject" Target="embeddings/oleObject11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44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hyperlink" Target="http://www.allbest.ru" TargetMode="Externa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header" Target="header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18408</CharactersWithSpaces>
  <SharedDoc>false</SharedDoc>
  <HLinks>
    <vt:vector size="12" baseType="variant">
      <vt:variant>
        <vt:i4>6946934</vt:i4>
      </vt:variant>
      <vt:variant>
        <vt:i4>336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  <vt:variant>
        <vt:i4>6946934</vt:i4>
      </vt:variant>
      <vt:variant>
        <vt:i4>2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SERGO</dc:creator>
  <cp:keywords/>
  <dc:description/>
  <cp:lastModifiedBy>admin</cp:lastModifiedBy>
  <cp:revision>2</cp:revision>
  <dcterms:created xsi:type="dcterms:W3CDTF">2014-05-18T16:21:00Z</dcterms:created>
  <dcterms:modified xsi:type="dcterms:W3CDTF">2014-05-18T16:21:00Z</dcterms:modified>
</cp:coreProperties>
</file>