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C36" w:rsidRDefault="008E4C36"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Default="00D878D7" w:rsidP="00A0179A">
      <w:pPr>
        <w:spacing w:line="360" w:lineRule="auto"/>
        <w:ind w:firstLine="709"/>
        <w:jc w:val="both"/>
        <w:rPr>
          <w:color w:val="000000"/>
          <w:sz w:val="28"/>
        </w:rPr>
      </w:pPr>
    </w:p>
    <w:p w:rsidR="00D878D7" w:rsidRPr="00A0179A" w:rsidRDefault="00D878D7"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p>
    <w:p w:rsidR="008E4C36" w:rsidRPr="00A0179A" w:rsidRDefault="008E4C36" w:rsidP="00D878D7">
      <w:pPr>
        <w:spacing w:line="360" w:lineRule="auto"/>
        <w:jc w:val="center"/>
        <w:rPr>
          <w:b/>
          <w:color w:val="000000"/>
          <w:sz w:val="28"/>
          <w:szCs w:val="40"/>
        </w:rPr>
      </w:pPr>
      <w:r w:rsidRPr="00A0179A">
        <w:rPr>
          <w:b/>
          <w:color w:val="000000"/>
          <w:sz w:val="28"/>
          <w:szCs w:val="40"/>
        </w:rPr>
        <w:t>КУРСОВАЯ РАБОТА</w:t>
      </w:r>
    </w:p>
    <w:p w:rsidR="008E4C36" w:rsidRPr="00A0179A" w:rsidRDefault="008E4C36" w:rsidP="00D878D7">
      <w:pPr>
        <w:spacing w:line="360" w:lineRule="auto"/>
        <w:jc w:val="center"/>
        <w:rPr>
          <w:color w:val="000000"/>
          <w:sz w:val="28"/>
        </w:rPr>
      </w:pPr>
      <w:r w:rsidRPr="00A0179A">
        <w:rPr>
          <w:color w:val="000000"/>
          <w:sz w:val="28"/>
        </w:rPr>
        <w:t>«</w:t>
      </w:r>
      <w:r w:rsidRPr="00A0179A">
        <w:rPr>
          <w:color w:val="000000"/>
          <w:sz w:val="28"/>
          <w:szCs w:val="32"/>
        </w:rPr>
        <w:t>Организация п</w:t>
      </w:r>
      <w:r w:rsidR="004209B5">
        <w:rPr>
          <w:color w:val="000000"/>
          <w:sz w:val="28"/>
          <w:szCs w:val="32"/>
        </w:rPr>
        <w:t>еревозок скоропортящихся грузов</w:t>
      </w:r>
      <w:r w:rsidRPr="00A0179A">
        <w:rPr>
          <w:color w:val="000000"/>
          <w:sz w:val="28"/>
        </w:rPr>
        <w:t>»</w:t>
      </w:r>
    </w:p>
    <w:p w:rsidR="008E4C36" w:rsidRPr="00A0179A" w:rsidRDefault="008E4C36" w:rsidP="00A0179A">
      <w:pPr>
        <w:spacing w:line="360" w:lineRule="auto"/>
        <w:ind w:firstLine="709"/>
        <w:jc w:val="both"/>
        <w:rPr>
          <w:color w:val="000000"/>
          <w:sz w:val="28"/>
        </w:rPr>
      </w:pPr>
    </w:p>
    <w:p w:rsidR="008E4C36" w:rsidRPr="00A0179A" w:rsidRDefault="00D878D7" w:rsidP="00A0179A">
      <w:pPr>
        <w:pStyle w:val="1"/>
        <w:keepNext w:val="0"/>
        <w:spacing w:line="360" w:lineRule="auto"/>
        <w:ind w:left="0" w:firstLine="709"/>
        <w:rPr>
          <w:b/>
          <w:bCs/>
          <w:color w:val="000000"/>
        </w:rPr>
      </w:pPr>
      <w:r>
        <w:rPr>
          <w:color w:val="000000"/>
          <w:szCs w:val="32"/>
        </w:rPr>
        <w:br w:type="page"/>
      </w:r>
      <w:bookmarkStart w:id="0" w:name="_Toc153713852"/>
      <w:bookmarkStart w:id="1" w:name="_Toc216276221"/>
      <w:r w:rsidRPr="00A0179A">
        <w:rPr>
          <w:b/>
          <w:bCs/>
          <w:color w:val="000000"/>
        </w:rPr>
        <w:lastRenderedPageBreak/>
        <w:t>Введение</w:t>
      </w:r>
      <w:bookmarkEnd w:id="0"/>
      <w:bookmarkEnd w:id="1"/>
    </w:p>
    <w:p w:rsidR="008E4C36" w:rsidRPr="00A0179A" w:rsidRDefault="008E4C36" w:rsidP="00A0179A">
      <w:pPr>
        <w:spacing w:line="360" w:lineRule="auto"/>
        <w:ind w:firstLine="709"/>
        <w:jc w:val="both"/>
        <w:rPr>
          <w:color w:val="000000"/>
          <w:sz w:val="28"/>
        </w:rPr>
      </w:pPr>
    </w:p>
    <w:p w:rsidR="008E4C36" w:rsidRPr="00A0179A" w:rsidRDefault="00833A65" w:rsidP="00A0179A">
      <w:pPr>
        <w:pStyle w:val="FR1"/>
        <w:widowControl/>
        <w:spacing w:line="360" w:lineRule="auto"/>
        <w:ind w:firstLine="709"/>
        <w:rPr>
          <w:rFonts w:ascii="Times New Roman" w:hAnsi="Times New Roman"/>
          <w:color w:val="000000"/>
          <w:sz w:val="28"/>
        </w:rPr>
      </w:pPr>
      <w:r>
        <w:rPr>
          <w:rFonts w:ascii="Times New Roman" w:hAnsi="Times New Roman"/>
          <w:color w:val="000000"/>
          <w:sz w:val="28"/>
        </w:rPr>
        <w:t xml:space="preserve">Для повышения </w:t>
      </w:r>
      <w:r w:rsidR="008E4C36" w:rsidRPr="00A0179A">
        <w:rPr>
          <w:rFonts w:ascii="Times New Roman" w:hAnsi="Times New Roman"/>
          <w:color w:val="000000"/>
          <w:sz w:val="28"/>
        </w:rPr>
        <w:t>конкурентоспособности железнодорожного хладотранспорта необходима рациональная организация перевозок</w:t>
      </w:r>
      <w:r w:rsidR="00A0179A">
        <w:rPr>
          <w:rFonts w:ascii="Times New Roman" w:hAnsi="Times New Roman"/>
          <w:color w:val="000000"/>
          <w:sz w:val="28"/>
        </w:rPr>
        <w:t xml:space="preserve"> </w:t>
      </w:r>
      <w:r w:rsidR="008E4C36" w:rsidRPr="00A0179A">
        <w:rPr>
          <w:rFonts w:ascii="Times New Roman" w:hAnsi="Times New Roman"/>
          <w:color w:val="000000"/>
          <w:sz w:val="28"/>
        </w:rPr>
        <w:t>скоропортящихся грузов</w:t>
      </w:r>
      <w:r w:rsidR="00A0179A">
        <w:rPr>
          <w:rFonts w:ascii="Times New Roman" w:hAnsi="Times New Roman"/>
          <w:color w:val="000000"/>
          <w:sz w:val="28"/>
        </w:rPr>
        <w:t xml:space="preserve"> </w:t>
      </w:r>
      <w:r w:rsidR="008E4C36" w:rsidRPr="00A0179A">
        <w:rPr>
          <w:rFonts w:ascii="Times New Roman" w:hAnsi="Times New Roman"/>
          <w:color w:val="000000"/>
          <w:sz w:val="28"/>
        </w:rPr>
        <w:t>и</w:t>
      </w:r>
      <w:r w:rsidR="00A0179A">
        <w:rPr>
          <w:rFonts w:ascii="Times New Roman" w:hAnsi="Times New Roman"/>
          <w:color w:val="000000"/>
          <w:sz w:val="28"/>
        </w:rPr>
        <w:t xml:space="preserve"> </w:t>
      </w:r>
      <w:r w:rsidR="008E4C36" w:rsidRPr="00A0179A">
        <w:rPr>
          <w:rFonts w:ascii="Times New Roman" w:hAnsi="Times New Roman"/>
          <w:color w:val="000000"/>
          <w:sz w:val="28"/>
        </w:rPr>
        <w:t>соответственно экономичная система обслуживания изотермического подвижного состава (ИПС).</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Весьма важным</w:t>
      </w:r>
      <w:r w:rsidR="00A0179A">
        <w:rPr>
          <w:rFonts w:ascii="Times New Roman" w:hAnsi="Times New Roman"/>
          <w:color w:val="000000"/>
          <w:sz w:val="28"/>
        </w:rPr>
        <w:t xml:space="preserve"> </w:t>
      </w:r>
      <w:r w:rsidRPr="00A0179A">
        <w:rPr>
          <w:rFonts w:ascii="Times New Roman" w:hAnsi="Times New Roman"/>
          <w:color w:val="000000"/>
          <w:sz w:val="28"/>
        </w:rPr>
        <w:t>элементом технологии обслуживания рефрижераторного подвижного состава (РПС) является периодичность его экипировки.</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Графоаналитический способ определения расстояния безэкипировочного следования дает возможность графически сопоставить суммарные теплопоступления внутрь грузового помещения, фактическую холодопроизводительность холодильной машины и запас дизельного топлива.</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Теплотехнический расчет РПС выполняется для определения количества тепла,</w:t>
      </w:r>
      <w:r w:rsidR="00A0179A">
        <w:rPr>
          <w:rFonts w:ascii="Times New Roman" w:hAnsi="Times New Roman"/>
          <w:color w:val="000000"/>
          <w:sz w:val="28"/>
        </w:rPr>
        <w:t xml:space="preserve"> </w:t>
      </w:r>
      <w:r w:rsidRPr="00A0179A">
        <w:rPr>
          <w:rFonts w:ascii="Times New Roman" w:hAnsi="Times New Roman"/>
          <w:color w:val="000000"/>
          <w:sz w:val="28"/>
        </w:rPr>
        <w:t>поступающего в грузовое помещение вагонов и</w:t>
      </w:r>
      <w:r w:rsidR="00A0179A">
        <w:rPr>
          <w:rFonts w:ascii="Times New Roman" w:hAnsi="Times New Roman"/>
          <w:color w:val="000000"/>
          <w:sz w:val="28"/>
        </w:rPr>
        <w:t xml:space="preserve"> </w:t>
      </w:r>
      <w:r w:rsidRPr="00A0179A">
        <w:rPr>
          <w:rFonts w:ascii="Times New Roman" w:hAnsi="Times New Roman"/>
          <w:color w:val="000000"/>
          <w:sz w:val="28"/>
        </w:rPr>
        <w:t>контейнеров, при</w:t>
      </w:r>
      <w:r w:rsidR="00A0179A">
        <w:rPr>
          <w:rFonts w:ascii="Times New Roman" w:hAnsi="Times New Roman"/>
          <w:color w:val="000000"/>
          <w:sz w:val="28"/>
        </w:rPr>
        <w:t xml:space="preserve"> </w:t>
      </w:r>
      <w:r w:rsidRPr="00A0179A">
        <w:rPr>
          <w:rFonts w:ascii="Times New Roman" w:hAnsi="Times New Roman"/>
          <w:color w:val="000000"/>
          <w:sz w:val="28"/>
        </w:rPr>
        <w:t>работе</w:t>
      </w:r>
      <w:r w:rsidR="00A0179A">
        <w:rPr>
          <w:rFonts w:ascii="Times New Roman" w:hAnsi="Times New Roman"/>
          <w:color w:val="000000"/>
          <w:sz w:val="28"/>
        </w:rPr>
        <w:t xml:space="preserve"> </w:t>
      </w:r>
      <w:r w:rsidRPr="00A0179A">
        <w:rPr>
          <w:rFonts w:ascii="Times New Roman" w:hAnsi="Times New Roman"/>
          <w:color w:val="000000"/>
          <w:sz w:val="28"/>
        </w:rPr>
        <w:t>охлаждающих устройств и теряющегося в режиме отопления. Предлагаемый метод позволяет рассчитать теплопритоки с учетом</w:t>
      </w:r>
      <w:r w:rsidR="00A0179A">
        <w:rPr>
          <w:rFonts w:ascii="Times New Roman" w:hAnsi="Times New Roman"/>
          <w:color w:val="000000"/>
          <w:sz w:val="28"/>
        </w:rPr>
        <w:t xml:space="preserve"> </w:t>
      </w:r>
      <w:r w:rsidRPr="00A0179A">
        <w:rPr>
          <w:rFonts w:ascii="Times New Roman" w:hAnsi="Times New Roman"/>
          <w:color w:val="000000"/>
          <w:sz w:val="28"/>
        </w:rPr>
        <w:t>изменяющихся параметров внешней среды и определить расход холода за время груженого рейса на направлении в условиях,</w:t>
      </w:r>
      <w:r w:rsidR="00A0179A">
        <w:rPr>
          <w:rFonts w:ascii="Times New Roman" w:hAnsi="Times New Roman"/>
          <w:color w:val="000000"/>
          <w:sz w:val="28"/>
        </w:rPr>
        <w:t xml:space="preserve"> </w:t>
      </w:r>
      <w:r w:rsidRPr="00A0179A">
        <w:rPr>
          <w:rFonts w:ascii="Times New Roman" w:hAnsi="Times New Roman"/>
          <w:color w:val="000000"/>
          <w:sz w:val="28"/>
        </w:rPr>
        <w:t>приближенных к фактическим.</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Такие расчеты позволяют определить тепловую нагрузку на</w:t>
      </w:r>
      <w:r w:rsidR="00A0179A">
        <w:rPr>
          <w:rFonts w:ascii="Times New Roman" w:hAnsi="Times New Roman"/>
          <w:color w:val="000000"/>
          <w:sz w:val="28"/>
        </w:rPr>
        <w:t xml:space="preserve"> </w:t>
      </w:r>
      <w:r w:rsidRPr="00A0179A">
        <w:rPr>
          <w:rFonts w:ascii="Times New Roman" w:hAnsi="Times New Roman"/>
          <w:color w:val="000000"/>
          <w:sz w:val="28"/>
        </w:rPr>
        <w:t>эксплуатируемое холодильное оборудование в РПС. Оценить возможность поддержания требуемого температурного режима в грузовом помещении при</w:t>
      </w:r>
      <w:r w:rsidR="00A0179A">
        <w:rPr>
          <w:rFonts w:ascii="Times New Roman" w:hAnsi="Times New Roman"/>
          <w:color w:val="000000"/>
          <w:sz w:val="28"/>
        </w:rPr>
        <w:t xml:space="preserve"> </w:t>
      </w:r>
      <w:r w:rsidRPr="00A0179A">
        <w:rPr>
          <w:rFonts w:ascii="Times New Roman" w:hAnsi="Times New Roman"/>
          <w:color w:val="000000"/>
          <w:sz w:val="28"/>
        </w:rPr>
        <w:t>перевозке скоропортящихся грузов (СПГ).</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При выборе оптимального</w:t>
      </w:r>
      <w:r w:rsidR="00A0179A">
        <w:rPr>
          <w:rFonts w:ascii="Times New Roman" w:hAnsi="Times New Roman"/>
          <w:color w:val="000000"/>
          <w:sz w:val="28"/>
        </w:rPr>
        <w:t xml:space="preserve"> </w:t>
      </w:r>
      <w:r w:rsidRPr="00A0179A">
        <w:rPr>
          <w:rFonts w:ascii="Times New Roman" w:hAnsi="Times New Roman"/>
          <w:color w:val="000000"/>
          <w:sz w:val="28"/>
        </w:rPr>
        <w:t>варианта</w:t>
      </w:r>
      <w:r w:rsidR="00A0179A">
        <w:rPr>
          <w:rFonts w:ascii="Times New Roman" w:hAnsi="Times New Roman"/>
          <w:color w:val="000000"/>
          <w:sz w:val="28"/>
        </w:rPr>
        <w:t xml:space="preserve"> </w:t>
      </w:r>
      <w:r w:rsidRPr="00A0179A">
        <w:rPr>
          <w:rFonts w:ascii="Times New Roman" w:hAnsi="Times New Roman"/>
          <w:color w:val="000000"/>
          <w:sz w:val="28"/>
        </w:rPr>
        <w:t>перевозок</w:t>
      </w:r>
      <w:r w:rsidR="00A0179A">
        <w:rPr>
          <w:rFonts w:ascii="Times New Roman" w:hAnsi="Times New Roman"/>
          <w:color w:val="000000"/>
          <w:sz w:val="28"/>
        </w:rPr>
        <w:t xml:space="preserve"> </w:t>
      </w:r>
      <w:r w:rsidRPr="00A0179A">
        <w:rPr>
          <w:rFonts w:ascii="Times New Roman" w:hAnsi="Times New Roman"/>
          <w:color w:val="000000"/>
          <w:sz w:val="28"/>
        </w:rPr>
        <w:t>должны</w:t>
      </w:r>
      <w:r w:rsidR="00A0179A">
        <w:rPr>
          <w:rFonts w:ascii="Times New Roman" w:hAnsi="Times New Roman"/>
          <w:color w:val="000000"/>
          <w:sz w:val="28"/>
        </w:rPr>
        <w:t xml:space="preserve"> </w:t>
      </w:r>
      <w:r w:rsidRPr="00A0179A">
        <w:rPr>
          <w:rFonts w:ascii="Times New Roman" w:hAnsi="Times New Roman"/>
          <w:color w:val="000000"/>
          <w:sz w:val="28"/>
        </w:rPr>
        <w:t>учитываться следующие факторы:</w:t>
      </w:r>
    </w:p>
    <w:p w:rsidR="008E4C36" w:rsidRPr="00A0179A" w:rsidRDefault="00A0179A" w:rsidP="00A0179A">
      <w:pPr>
        <w:pStyle w:val="FR1"/>
        <w:widowControl/>
        <w:spacing w:line="360" w:lineRule="auto"/>
        <w:ind w:firstLine="709"/>
        <w:rPr>
          <w:rFonts w:ascii="Times New Roman" w:hAnsi="Times New Roman"/>
          <w:color w:val="000000"/>
          <w:sz w:val="28"/>
        </w:rPr>
      </w:pPr>
      <w:r>
        <w:rPr>
          <w:rFonts w:ascii="Times New Roman" w:hAnsi="Times New Roman"/>
          <w:color w:val="000000"/>
          <w:sz w:val="28"/>
        </w:rPr>
        <w:t>– </w:t>
      </w:r>
      <w:r w:rsidR="008E4C36" w:rsidRPr="00A0179A">
        <w:rPr>
          <w:rFonts w:ascii="Times New Roman" w:hAnsi="Times New Roman"/>
          <w:color w:val="000000"/>
          <w:sz w:val="28"/>
        </w:rPr>
        <w:t>величина и структура грузопотоков;</w:t>
      </w:r>
    </w:p>
    <w:p w:rsidR="008E4C36" w:rsidRPr="00A0179A" w:rsidRDefault="00A0179A" w:rsidP="00A0179A">
      <w:pPr>
        <w:pStyle w:val="FR1"/>
        <w:widowControl/>
        <w:spacing w:line="360" w:lineRule="auto"/>
        <w:ind w:firstLine="709"/>
        <w:rPr>
          <w:rFonts w:ascii="Times New Roman" w:hAnsi="Times New Roman"/>
          <w:color w:val="000000"/>
          <w:sz w:val="28"/>
        </w:rPr>
      </w:pPr>
      <w:r>
        <w:rPr>
          <w:rFonts w:ascii="Times New Roman" w:hAnsi="Times New Roman"/>
          <w:color w:val="000000"/>
          <w:sz w:val="28"/>
        </w:rPr>
        <w:t>– </w:t>
      </w:r>
      <w:r w:rsidR="008E4C36" w:rsidRPr="00A0179A">
        <w:rPr>
          <w:rFonts w:ascii="Times New Roman" w:hAnsi="Times New Roman"/>
          <w:color w:val="000000"/>
          <w:sz w:val="28"/>
        </w:rPr>
        <w:t>техническая характеристика направления перевозок;</w:t>
      </w:r>
    </w:p>
    <w:p w:rsidR="008E4C36" w:rsidRPr="00A0179A" w:rsidRDefault="00A0179A" w:rsidP="00A0179A">
      <w:pPr>
        <w:pStyle w:val="FR1"/>
        <w:widowControl/>
        <w:spacing w:line="360" w:lineRule="auto"/>
        <w:ind w:firstLine="709"/>
        <w:rPr>
          <w:rFonts w:ascii="Times New Roman" w:hAnsi="Times New Roman"/>
          <w:color w:val="000000"/>
          <w:sz w:val="28"/>
        </w:rPr>
      </w:pPr>
      <w:r>
        <w:rPr>
          <w:rFonts w:ascii="Times New Roman" w:hAnsi="Times New Roman"/>
          <w:color w:val="000000"/>
          <w:sz w:val="28"/>
        </w:rPr>
        <w:t>– </w:t>
      </w:r>
      <w:r w:rsidR="008E4C36" w:rsidRPr="00A0179A">
        <w:rPr>
          <w:rFonts w:ascii="Times New Roman" w:hAnsi="Times New Roman"/>
          <w:color w:val="000000"/>
          <w:sz w:val="28"/>
        </w:rPr>
        <w:t>уровень тарифов, сложившихся на момент выбора;</w:t>
      </w:r>
    </w:p>
    <w:p w:rsidR="008E4C36" w:rsidRPr="00A0179A" w:rsidRDefault="00A0179A" w:rsidP="00A0179A">
      <w:pPr>
        <w:pStyle w:val="FR1"/>
        <w:widowControl/>
        <w:spacing w:line="360" w:lineRule="auto"/>
        <w:ind w:firstLine="709"/>
        <w:rPr>
          <w:rFonts w:ascii="Times New Roman" w:hAnsi="Times New Roman"/>
          <w:color w:val="000000"/>
          <w:sz w:val="28"/>
        </w:rPr>
      </w:pPr>
      <w:r>
        <w:rPr>
          <w:rFonts w:ascii="Times New Roman" w:hAnsi="Times New Roman"/>
          <w:color w:val="000000"/>
          <w:sz w:val="28"/>
        </w:rPr>
        <w:t>– </w:t>
      </w:r>
      <w:r w:rsidR="008E4C36" w:rsidRPr="00A0179A">
        <w:rPr>
          <w:rFonts w:ascii="Times New Roman" w:hAnsi="Times New Roman"/>
          <w:color w:val="000000"/>
          <w:sz w:val="28"/>
        </w:rPr>
        <w:t>затраты на перевозки.</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Поэтому для комплексной экономической оценки вариантов</w:t>
      </w:r>
      <w:r w:rsidR="00A0179A">
        <w:rPr>
          <w:rFonts w:ascii="Times New Roman" w:hAnsi="Times New Roman"/>
          <w:color w:val="000000"/>
          <w:sz w:val="28"/>
        </w:rPr>
        <w:t xml:space="preserve"> </w:t>
      </w:r>
      <w:r w:rsidRPr="00A0179A">
        <w:rPr>
          <w:rFonts w:ascii="Times New Roman" w:hAnsi="Times New Roman"/>
          <w:color w:val="000000"/>
          <w:sz w:val="28"/>
        </w:rPr>
        <w:t>организации</w:t>
      </w:r>
      <w:r w:rsidR="00A0179A">
        <w:rPr>
          <w:rFonts w:ascii="Times New Roman" w:hAnsi="Times New Roman"/>
          <w:color w:val="000000"/>
          <w:sz w:val="28"/>
        </w:rPr>
        <w:t xml:space="preserve"> </w:t>
      </w:r>
      <w:r w:rsidRPr="00A0179A">
        <w:rPr>
          <w:rFonts w:ascii="Times New Roman" w:hAnsi="Times New Roman"/>
          <w:color w:val="000000"/>
          <w:sz w:val="28"/>
        </w:rPr>
        <w:t>перевозок в данной работе предлагается рассчитать такие показатели, как величина покрытия и прибыль.</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p>
    <w:p w:rsidR="008E4C36" w:rsidRPr="00D878D7" w:rsidRDefault="00D878D7" w:rsidP="00D878D7">
      <w:pPr>
        <w:spacing w:line="360" w:lineRule="auto"/>
        <w:ind w:firstLine="709"/>
        <w:jc w:val="both"/>
        <w:rPr>
          <w:b/>
          <w:sz w:val="28"/>
          <w:szCs w:val="28"/>
        </w:rPr>
      </w:pPr>
      <w:r>
        <w:rPr>
          <w:sz w:val="28"/>
        </w:rPr>
        <w:br w:type="page"/>
      </w:r>
      <w:bookmarkStart w:id="2" w:name="_Toc153713853"/>
      <w:bookmarkStart w:id="3" w:name="_Toc216276222"/>
      <w:r w:rsidRPr="00D878D7">
        <w:rPr>
          <w:b/>
          <w:sz w:val="28"/>
          <w:szCs w:val="28"/>
        </w:rPr>
        <w:t>1</w:t>
      </w:r>
      <w:r>
        <w:rPr>
          <w:b/>
          <w:sz w:val="28"/>
          <w:szCs w:val="28"/>
        </w:rPr>
        <w:t>.</w:t>
      </w:r>
      <w:r w:rsidRPr="00D878D7">
        <w:rPr>
          <w:b/>
          <w:sz w:val="28"/>
          <w:szCs w:val="28"/>
        </w:rPr>
        <w:t xml:space="preserve"> Протяженность и климатические условия</w:t>
      </w:r>
      <w:bookmarkEnd w:id="2"/>
      <w:r w:rsidRPr="00D878D7">
        <w:rPr>
          <w:b/>
          <w:sz w:val="28"/>
          <w:szCs w:val="28"/>
        </w:rPr>
        <w:t xml:space="preserve"> направления перевозки скоропортящихся грузов</w:t>
      </w:r>
      <w:bookmarkEnd w:id="3"/>
    </w:p>
    <w:p w:rsidR="008E4C36" w:rsidRPr="00A0179A" w:rsidRDefault="008E4C36" w:rsidP="00A0179A">
      <w:pPr>
        <w:tabs>
          <w:tab w:val="left" w:pos="0"/>
        </w:tabs>
        <w:spacing w:line="360" w:lineRule="auto"/>
        <w:ind w:firstLine="709"/>
        <w:jc w:val="both"/>
        <w:rPr>
          <w:color w:val="000000"/>
          <w:sz w:val="28"/>
        </w:rPr>
      </w:pPr>
    </w:p>
    <w:p w:rsidR="008E4C36" w:rsidRPr="00A0179A" w:rsidRDefault="008E4C36" w:rsidP="00A0179A">
      <w:pPr>
        <w:tabs>
          <w:tab w:val="left" w:pos="0"/>
        </w:tabs>
        <w:spacing w:line="360" w:lineRule="auto"/>
        <w:ind w:firstLine="709"/>
        <w:jc w:val="both"/>
        <w:rPr>
          <w:color w:val="000000"/>
          <w:sz w:val="28"/>
        </w:rPr>
      </w:pPr>
      <w:r w:rsidRPr="00A0179A">
        <w:rPr>
          <w:color w:val="000000"/>
          <w:sz w:val="28"/>
        </w:rPr>
        <w:t xml:space="preserve">С помощью атласа и карты железных дорог устанавливается кратчайший маршрут перевозок СПГ на заданном направлении. Правильность выбора маршрута проверяется путем сравнения с кратчайшим расстоянием этого направления по тарифному руководству </w:t>
      </w:r>
      <w:r w:rsidR="00A0179A">
        <w:rPr>
          <w:color w:val="000000"/>
          <w:sz w:val="28"/>
        </w:rPr>
        <w:t>№</w:t>
      </w:r>
      <w:r w:rsidR="00A0179A" w:rsidRPr="00A0179A">
        <w:rPr>
          <w:color w:val="000000"/>
          <w:sz w:val="28"/>
        </w:rPr>
        <w:t>4</w:t>
      </w:r>
      <w:r w:rsidRPr="00A0179A">
        <w:rPr>
          <w:color w:val="000000"/>
          <w:sz w:val="28"/>
        </w:rPr>
        <w:t xml:space="preserve">. В </w:t>
      </w:r>
      <w:r w:rsidR="00A0179A" w:rsidRPr="00A0179A">
        <w:rPr>
          <w:color w:val="000000"/>
          <w:sz w:val="28"/>
        </w:rPr>
        <w:t>табл.</w:t>
      </w:r>
      <w:r w:rsidR="00A0179A">
        <w:rPr>
          <w:color w:val="000000"/>
          <w:sz w:val="28"/>
        </w:rPr>
        <w:t xml:space="preserve"> </w:t>
      </w:r>
      <w:r w:rsidR="00A0179A" w:rsidRPr="00A0179A">
        <w:rPr>
          <w:color w:val="000000"/>
          <w:sz w:val="28"/>
        </w:rPr>
        <w:t>1</w:t>
      </w:r>
      <w:r w:rsidRPr="00A0179A">
        <w:rPr>
          <w:color w:val="000000"/>
          <w:sz w:val="28"/>
        </w:rPr>
        <w:t>.1 указываются промежуточные раздельные пункты, расстояния между ними, а также температуры наружного воздуха.</w:t>
      </w:r>
      <w:r w:rsidR="00A0179A">
        <w:rPr>
          <w:color w:val="000000"/>
          <w:sz w:val="28"/>
        </w:rPr>
        <w:t xml:space="preserve"> </w:t>
      </w:r>
      <w:r w:rsidRPr="00A0179A">
        <w:rPr>
          <w:color w:val="000000"/>
          <w:sz w:val="28"/>
        </w:rPr>
        <w:tab/>
      </w:r>
    </w:p>
    <w:p w:rsidR="008E4C36" w:rsidRPr="00A0179A" w:rsidRDefault="008E4C36" w:rsidP="00A0179A">
      <w:pPr>
        <w:tabs>
          <w:tab w:val="left" w:pos="0"/>
        </w:tabs>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Таблица 1.1</w:t>
      </w:r>
      <w:r w:rsidR="00A0179A">
        <w:rPr>
          <w:color w:val="000000"/>
          <w:sz w:val="28"/>
        </w:rPr>
        <w:t xml:space="preserve"> –</w:t>
      </w:r>
      <w:r w:rsidR="00A0179A" w:rsidRPr="00A0179A">
        <w:rPr>
          <w:color w:val="000000"/>
          <w:sz w:val="28"/>
        </w:rPr>
        <w:t xml:space="preserve"> Те</w:t>
      </w:r>
      <w:r w:rsidRPr="00A0179A">
        <w:rPr>
          <w:color w:val="000000"/>
          <w:sz w:val="28"/>
        </w:rPr>
        <w:t>мпературные условия и расстояния перевозки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9"/>
        <w:gridCol w:w="1740"/>
        <w:gridCol w:w="1681"/>
        <w:gridCol w:w="3087"/>
      </w:tblGrid>
      <w:tr w:rsidR="008E4C36" w:rsidRPr="00D10BA3" w:rsidTr="00D10BA3">
        <w:trPr>
          <w:cantSplit/>
          <w:jc w:val="center"/>
        </w:trPr>
        <w:tc>
          <w:tcPr>
            <w:tcW w:w="1500" w:type="pct"/>
            <w:vMerge w:val="restar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Наименование раздельного пункта</w:t>
            </w:r>
          </w:p>
        </w:tc>
        <w:tc>
          <w:tcPr>
            <w:tcW w:w="1840" w:type="pct"/>
            <w:gridSpan w:val="2"/>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 xml:space="preserve">Температура наружного воздуха, </w:t>
            </w:r>
            <w:r w:rsidRPr="00D10BA3">
              <w:rPr>
                <w:color w:val="000000"/>
                <w:sz w:val="20"/>
                <w:szCs w:val="20"/>
              </w:rPr>
              <w:sym w:font="Symbol" w:char="F0B0"/>
            </w:r>
            <w:r w:rsidRPr="00D10BA3">
              <w:rPr>
                <w:color w:val="000000"/>
                <w:sz w:val="20"/>
                <w:szCs w:val="28"/>
              </w:rPr>
              <w:t>С</w:t>
            </w:r>
          </w:p>
        </w:tc>
        <w:tc>
          <w:tcPr>
            <w:tcW w:w="1660" w:type="pct"/>
            <w:vMerge w:val="restar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Расстояние между раздельными</w:t>
            </w:r>
          </w:p>
          <w:p w:rsidR="008E4C36" w:rsidRPr="00D10BA3" w:rsidRDefault="008E4C36" w:rsidP="00D10BA3">
            <w:pPr>
              <w:spacing w:line="360" w:lineRule="auto"/>
              <w:jc w:val="both"/>
              <w:rPr>
                <w:color w:val="000000"/>
                <w:sz w:val="20"/>
                <w:szCs w:val="28"/>
              </w:rPr>
            </w:pPr>
            <w:r w:rsidRPr="00D10BA3">
              <w:rPr>
                <w:color w:val="000000"/>
                <w:sz w:val="20"/>
                <w:szCs w:val="28"/>
              </w:rPr>
              <w:t>пунктами</w:t>
            </w:r>
          </w:p>
        </w:tc>
      </w:tr>
      <w:tr w:rsidR="008E4C36" w:rsidRPr="00D10BA3" w:rsidTr="00D10BA3">
        <w:trPr>
          <w:cantSplit/>
          <w:jc w:val="center"/>
        </w:trPr>
        <w:tc>
          <w:tcPr>
            <w:tcW w:w="1500" w:type="pct"/>
            <w:vMerge/>
            <w:shd w:val="clear" w:color="auto" w:fill="auto"/>
          </w:tcPr>
          <w:p w:rsidR="008E4C36" w:rsidRPr="00D10BA3" w:rsidRDefault="008E4C36" w:rsidP="00D10BA3">
            <w:pPr>
              <w:spacing w:line="360" w:lineRule="auto"/>
              <w:jc w:val="both"/>
              <w:rPr>
                <w:color w:val="000000"/>
                <w:sz w:val="20"/>
                <w:szCs w:val="28"/>
              </w:rPr>
            </w:pP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максимальная</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минимальная</w:t>
            </w:r>
          </w:p>
        </w:tc>
        <w:tc>
          <w:tcPr>
            <w:tcW w:w="1660" w:type="pct"/>
            <w:vMerge/>
            <w:shd w:val="clear" w:color="auto" w:fill="auto"/>
          </w:tcPr>
          <w:p w:rsidR="008E4C36" w:rsidRPr="00D10BA3" w:rsidRDefault="008E4C36" w:rsidP="00D10BA3">
            <w:pPr>
              <w:spacing w:line="360" w:lineRule="auto"/>
              <w:jc w:val="both"/>
              <w:rPr>
                <w:color w:val="000000"/>
                <w:sz w:val="20"/>
                <w:szCs w:val="28"/>
              </w:rPr>
            </w:pP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Находка</w:t>
            </w:r>
          </w:p>
          <w:p w:rsidR="008E4C36" w:rsidRPr="00D10BA3" w:rsidRDefault="008E4C36" w:rsidP="00D10BA3">
            <w:pPr>
              <w:spacing w:line="360" w:lineRule="auto"/>
              <w:jc w:val="both"/>
              <w:rPr>
                <w:color w:val="000000"/>
                <w:sz w:val="20"/>
                <w:szCs w:val="28"/>
              </w:rPr>
            </w:pPr>
            <w:r w:rsidRPr="00D10BA3">
              <w:rPr>
                <w:color w:val="000000"/>
                <w:sz w:val="20"/>
                <w:szCs w:val="28"/>
              </w:rPr>
              <w:t>(Дальневосточная)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+37</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Ружино</w:t>
            </w:r>
          </w:p>
          <w:p w:rsidR="008E4C36" w:rsidRPr="00D10BA3" w:rsidRDefault="008E4C36" w:rsidP="00D10BA3">
            <w:pPr>
              <w:spacing w:line="360" w:lineRule="auto"/>
              <w:jc w:val="both"/>
              <w:rPr>
                <w:color w:val="000000"/>
                <w:sz w:val="20"/>
                <w:szCs w:val="28"/>
              </w:rPr>
            </w:pPr>
            <w:r w:rsidRPr="00D10BA3">
              <w:rPr>
                <w:color w:val="000000"/>
                <w:sz w:val="20"/>
                <w:szCs w:val="28"/>
              </w:rPr>
              <w:t>(Дальневосточная)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+37</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26,1</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496</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Биробиджан</w:t>
            </w:r>
          </w:p>
          <w:p w:rsidR="008E4C36" w:rsidRPr="00D10BA3" w:rsidRDefault="008E4C36" w:rsidP="00D10BA3">
            <w:pPr>
              <w:spacing w:line="360" w:lineRule="auto"/>
              <w:jc w:val="both"/>
              <w:rPr>
                <w:color w:val="000000"/>
                <w:sz w:val="20"/>
                <w:szCs w:val="28"/>
              </w:rPr>
            </w:pPr>
            <w:r w:rsidRPr="00D10BA3">
              <w:rPr>
                <w:color w:val="000000"/>
                <w:sz w:val="20"/>
                <w:szCs w:val="28"/>
              </w:rPr>
              <w:t>(Дальневосточная)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+39</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25,4</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554</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Белогорск</w:t>
            </w:r>
          </w:p>
          <w:p w:rsidR="008E4C36" w:rsidRPr="00D10BA3" w:rsidRDefault="008E4C36" w:rsidP="00D10BA3">
            <w:pPr>
              <w:spacing w:line="360" w:lineRule="auto"/>
              <w:jc w:val="both"/>
              <w:rPr>
                <w:color w:val="000000"/>
                <w:sz w:val="20"/>
                <w:szCs w:val="28"/>
              </w:rPr>
            </w:pPr>
            <w:r w:rsidRPr="00D10BA3">
              <w:rPr>
                <w:color w:val="000000"/>
                <w:sz w:val="20"/>
                <w:szCs w:val="28"/>
              </w:rPr>
              <w:t>(Забайкальская)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+40</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26,6</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482</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Скоровадино</w:t>
            </w:r>
          </w:p>
          <w:p w:rsidR="008E4C36" w:rsidRPr="00D10BA3" w:rsidRDefault="008E4C36" w:rsidP="00D10BA3">
            <w:pPr>
              <w:spacing w:line="360" w:lineRule="auto"/>
              <w:jc w:val="both"/>
              <w:rPr>
                <w:color w:val="000000"/>
                <w:sz w:val="20"/>
                <w:szCs w:val="28"/>
              </w:rPr>
            </w:pPr>
            <w:r w:rsidRPr="00D10BA3">
              <w:rPr>
                <w:color w:val="000000"/>
                <w:sz w:val="20"/>
                <w:szCs w:val="28"/>
              </w:rPr>
              <w:t>(Забайкальская)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+39</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26,3</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560</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Кендашры</w:t>
            </w:r>
          </w:p>
          <w:p w:rsidR="008E4C36" w:rsidRPr="00D10BA3" w:rsidRDefault="008E4C36" w:rsidP="00D10BA3">
            <w:pPr>
              <w:spacing w:line="360" w:lineRule="auto"/>
              <w:jc w:val="both"/>
              <w:rPr>
                <w:color w:val="000000"/>
                <w:sz w:val="20"/>
                <w:szCs w:val="28"/>
              </w:rPr>
            </w:pPr>
            <w:r w:rsidRPr="00D10BA3">
              <w:rPr>
                <w:color w:val="000000"/>
                <w:sz w:val="20"/>
                <w:szCs w:val="28"/>
              </w:rPr>
              <w:t>(Забайкальская)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+39</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26,4</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528</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 xml:space="preserve">Чита </w:t>
            </w:r>
            <w:r w:rsidRPr="00D10BA3">
              <w:rPr>
                <w:color w:val="000000"/>
                <w:sz w:val="20"/>
                <w:szCs w:val="28"/>
                <w:lang w:val="en-US"/>
              </w:rPr>
              <w:t>II</w:t>
            </w:r>
          </w:p>
          <w:p w:rsidR="008E4C36" w:rsidRPr="00D10BA3" w:rsidRDefault="008E4C36" w:rsidP="00D10BA3">
            <w:pPr>
              <w:spacing w:line="360" w:lineRule="auto"/>
              <w:jc w:val="both"/>
              <w:rPr>
                <w:color w:val="000000"/>
                <w:sz w:val="20"/>
                <w:szCs w:val="28"/>
              </w:rPr>
            </w:pPr>
            <w:r w:rsidRPr="00D10BA3">
              <w:rPr>
                <w:color w:val="000000"/>
                <w:sz w:val="20"/>
                <w:szCs w:val="28"/>
              </w:rPr>
              <w:t>(Забайкальская)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+37</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581</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Улан-Удэ</w:t>
            </w:r>
          </w:p>
          <w:p w:rsidR="008E4C36" w:rsidRPr="00D10BA3" w:rsidRDefault="008E4C36" w:rsidP="00D10BA3">
            <w:pPr>
              <w:spacing w:line="360" w:lineRule="auto"/>
              <w:jc w:val="both"/>
              <w:rPr>
                <w:color w:val="000000"/>
                <w:sz w:val="20"/>
                <w:szCs w:val="28"/>
              </w:rPr>
            </w:pPr>
            <w:r w:rsidRPr="00D10BA3">
              <w:rPr>
                <w:color w:val="000000"/>
                <w:sz w:val="20"/>
                <w:szCs w:val="28"/>
              </w:rPr>
              <w:t>(Восточно-сибирская)</w:t>
            </w:r>
          </w:p>
        </w:tc>
        <w:tc>
          <w:tcPr>
            <w:tcW w:w="936"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+40</w:t>
            </w: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26</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549</w:t>
            </w:r>
          </w:p>
        </w:tc>
      </w:tr>
      <w:tr w:rsidR="008E4C36" w:rsidRPr="00D10BA3" w:rsidTr="00D10BA3">
        <w:trPr>
          <w:cantSplit/>
          <w:jc w:val="center"/>
        </w:trPr>
        <w:tc>
          <w:tcPr>
            <w:tcW w:w="1500" w:type="pct"/>
            <w:shd w:val="clear" w:color="auto" w:fill="auto"/>
          </w:tcPr>
          <w:p w:rsidR="008E4C36" w:rsidRPr="00D10BA3" w:rsidRDefault="008E4C36" w:rsidP="00D10BA3">
            <w:pPr>
              <w:spacing w:line="360" w:lineRule="auto"/>
              <w:jc w:val="both"/>
              <w:rPr>
                <w:color w:val="000000"/>
                <w:sz w:val="20"/>
                <w:szCs w:val="28"/>
              </w:rPr>
            </w:pPr>
          </w:p>
        </w:tc>
        <w:tc>
          <w:tcPr>
            <w:tcW w:w="936" w:type="pct"/>
            <w:shd w:val="clear" w:color="auto" w:fill="auto"/>
          </w:tcPr>
          <w:p w:rsidR="008E4C36" w:rsidRPr="00D10BA3" w:rsidRDefault="008E4C36" w:rsidP="00D10BA3">
            <w:pPr>
              <w:spacing w:line="360" w:lineRule="auto"/>
              <w:jc w:val="both"/>
              <w:rPr>
                <w:color w:val="000000"/>
                <w:sz w:val="20"/>
                <w:szCs w:val="28"/>
              </w:rPr>
            </w:pPr>
          </w:p>
        </w:tc>
        <w:tc>
          <w:tcPr>
            <w:tcW w:w="904"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Всего</w:t>
            </w:r>
          </w:p>
        </w:tc>
        <w:tc>
          <w:tcPr>
            <w:tcW w:w="166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3750</w:t>
            </w:r>
          </w:p>
        </w:tc>
      </w:tr>
    </w:tbl>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По Тарифному руководству </w:t>
      </w:r>
      <w:r w:rsidR="00A0179A">
        <w:rPr>
          <w:color w:val="000000"/>
          <w:sz w:val="28"/>
        </w:rPr>
        <w:t>№</w:t>
      </w:r>
      <w:r w:rsidR="00A0179A" w:rsidRPr="00A0179A">
        <w:rPr>
          <w:color w:val="000000"/>
          <w:sz w:val="28"/>
        </w:rPr>
        <w:t>1</w:t>
      </w:r>
      <w:r w:rsidR="00A0179A">
        <w:rPr>
          <w:color w:val="000000"/>
          <w:sz w:val="28"/>
        </w:rPr>
        <w:t xml:space="preserve"> </w:t>
      </w:r>
      <w:r w:rsidRPr="00A0179A">
        <w:rPr>
          <w:color w:val="000000"/>
          <w:sz w:val="28"/>
        </w:rPr>
        <w:t>тарифное расстояние</w:t>
      </w:r>
      <w:r w:rsidR="00A0179A">
        <w:rPr>
          <w:color w:val="000000"/>
          <w:sz w:val="28"/>
        </w:rPr>
        <w:t xml:space="preserve"> </w:t>
      </w:r>
      <w:r w:rsidRPr="00A0179A">
        <w:rPr>
          <w:color w:val="000000"/>
          <w:sz w:val="28"/>
        </w:rPr>
        <w:t>составило</w:t>
      </w:r>
      <w:r w:rsidR="00D878D7">
        <w:rPr>
          <w:color w:val="000000"/>
          <w:sz w:val="28"/>
        </w:rPr>
        <w:t xml:space="preserve"> </w:t>
      </w:r>
      <w:r w:rsidRPr="00A0179A">
        <w:rPr>
          <w:color w:val="000000"/>
          <w:sz w:val="28"/>
        </w:rPr>
        <w:t>3784</w:t>
      </w:r>
      <w:r w:rsidR="00A0179A">
        <w:rPr>
          <w:color w:val="000000"/>
          <w:sz w:val="28"/>
        </w:rPr>
        <w:t> </w:t>
      </w:r>
      <w:r w:rsidR="00A0179A" w:rsidRPr="00A0179A">
        <w:rPr>
          <w:color w:val="000000"/>
          <w:sz w:val="28"/>
        </w:rPr>
        <w:t>км</w:t>
      </w:r>
      <w:r w:rsidRPr="00A0179A">
        <w:rPr>
          <w:color w:val="000000"/>
          <w:sz w:val="28"/>
        </w:rPr>
        <w:t>. Для дальнейших расчетов принимаю расстояние 3750</w:t>
      </w:r>
      <w:r w:rsidR="00A0179A">
        <w:rPr>
          <w:color w:val="000000"/>
          <w:sz w:val="28"/>
        </w:rPr>
        <w:t> </w:t>
      </w:r>
      <w:r w:rsidR="00A0179A" w:rsidRPr="00A0179A">
        <w:rPr>
          <w:color w:val="000000"/>
          <w:sz w:val="28"/>
        </w:rPr>
        <w:t>км</w:t>
      </w:r>
      <w:r w:rsidRPr="00A0179A">
        <w:rPr>
          <w:color w:val="000000"/>
          <w:sz w:val="28"/>
        </w:rPr>
        <w:t>.</w:t>
      </w:r>
    </w:p>
    <w:p w:rsidR="008E4C36" w:rsidRPr="00A0179A" w:rsidRDefault="008E4C36" w:rsidP="00A0179A">
      <w:pPr>
        <w:spacing w:line="360" w:lineRule="auto"/>
        <w:ind w:firstLine="709"/>
        <w:jc w:val="both"/>
        <w:rPr>
          <w:color w:val="000000"/>
          <w:sz w:val="28"/>
        </w:rPr>
      </w:pPr>
    </w:p>
    <w:p w:rsidR="008E4C36" w:rsidRPr="00A0179A" w:rsidRDefault="00D878D7" w:rsidP="00A0179A">
      <w:pPr>
        <w:spacing w:line="360" w:lineRule="auto"/>
        <w:ind w:firstLine="709"/>
        <w:jc w:val="both"/>
        <w:rPr>
          <w:color w:val="000000"/>
          <w:sz w:val="28"/>
        </w:rPr>
      </w:pPr>
      <w:r>
        <w:rPr>
          <w:color w:val="000000"/>
          <w:sz w:val="28"/>
        </w:rPr>
        <w:br w:type="page"/>
      </w:r>
      <w:r w:rsidR="008E4C36" w:rsidRPr="00A0179A">
        <w:rPr>
          <w:color w:val="000000"/>
          <w:sz w:val="28"/>
        </w:rPr>
        <w:t>Таблица 1.2</w:t>
      </w:r>
      <w:r>
        <w:rPr>
          <w:color w:val="000000"/>
          <w:sz w:val="28"/>
        </w:rPr>
        <w:t xml:space="preserve"> </w:t>
      </w:r>
      <w:r w:rsidR="00A0179A">
        <w:rPr>
          <w:color w:val="000000"/>
          <w:sz w:val="28"/>
        </w:rPr>
        <w:t>-</w:t>
      </w:r>
      <w:r>
        <w:rPr>
          <w:color w:val="000000"/>
          <w:sz w:val="28"/>
        </w:rPr>
        <w:t xml:space="preserve"> </w:t>
      </w:r>
      <w:r w:rsidR="00A0179A" w:rsidRPr="00A0179A">
        <w:rPr>
          <w:color w:val="000000"/>
          <w:sz w:val="28"/>
        </w:rPr>
        <w:t>П</w:t>
      </w:r>
      <w:r w:rsidR="008E4C36" w:rsidRPr="00A0179A">
        <w:rPr>
          <w:color w:val="000000"/>
          <w:sz w:val="28"/>
        </w:rPr>
        <w:t>ериоды года по дорогам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6"/>
        <w:gridCol w:w="2499"/>
        <w:gridCol w:w="2101"/>
        <w:gridCol w:w="1871"/>
      </w:tblGrid>
      <w:tr w:rsidR="008E4C36" w:rsidRPr="00D10BA3" w:rsidTr="00D10BA3">
        <w:trPr>
          <w:cantSplit/>
          <w:jc w:val="center"/>
        </w:trPr>
        <w:tc>
          <w:tcPr>
            <w:tcW w:w="1520"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Железные дороги и участки железных дорог</w:t>
            </w:r>
          </w:p>
        </w:tc>
        <w:tc>
          <w:tcPr>
            <w:tcW w:w="3480" w:type="pct"/>
            <w:gridSpan w:val="3"/>
            <w:shd w:val="clear" w:color="auto" w:fill="auto"/>
          </w:tcPr>
          <w:p w:rsidR="008E4C36" w:rsidRPr="00D10BA3" w:rsidRDefault="008E4C36" w:rsidP="00D10BA3">
            <w:pPr>
              <w:spacing w:line="360" w:lineRule="auto"/>
              <w:jc w:val="both"/>
              <w:rPr>
                <w:color w:val="000000"/>
                <w:sz w:val="20"/>
              </w:rPr>
            </w:pPr>
            <w:r w:rsidRPr="00D10BA3">
              <w:rPr>
                <w:color w:val="000000"/>
                <w:sz w:val="20"/>
              </w:rPr>
              <w:t>Периоды года</w:t>
            </w:r>
          </w:p>
        </w:tc>
      </w:tr>
      <w:tr w:rsidR="008E4C36" w:rsidRPr="00D10BA3" w:rsidTr="00D10BA3">
        <w:trPr>
          <w:cantSplit/>
          <w:jc w:val="center"/>
        </w:trPr>
        <w:tc>
          <w:tcPr>
            <w:tcW w:w="1520" w:type="pct"/>
            <w:vMerge/>
            <w:shd w:val="clear" w:color="auto" w:fill="auto"/>
          </w:tcPr>
          <w:p w:rsidR="008E4C36" w:rsidRPr="00D10BA3" w:rsidRDefault="008E4C36" w:rsidP="00D10BA3">
            <w:pPr>
              <w:spacing w:line="360" w:lineRule="auto"/>
              <w:jc w:val="both"/>
              <w:rPr>
                <w:color w:val="000000"/>
                <w:sz w:val="20"/>
              </w:rPr>
            </w:pPr>
          </w:p>
        </w:tc>
        <w:tc>
          <w:tcPr>
            <w:tcW w:w="134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летний</w:t>
            </w:r>
          </w:p>
        </w:tc>
        <w:tc>
          <w:tcPr>
            <w:tcW w:w="113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переходный</w:t>
            </w:r>
          </w:p>
        </w:tc>
        <w:tc>
          <w:tcPr>
            <w:tcW w:w="100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Зимний</w:t>
            </w:r>
          </w:p>
        </w:tc>
      </w:tr>
      <w:tr w:rsidR="008E4C36" w:rsidRPr="00D10BA3" w:rsidTr="00D10BA3">
        <w:trPr>
          <w:cantSplit/>
          <w:jc w:val="center"/>
        </w:trPr>
        <w:tc>
          <w:tcPr>
            <w:tcW w:w="152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w:t>
            </w:r>
            <w:r w:rsidR="00A0179A" w:rsidRPr="00D10BA3">
              <w:rPr>
                <w:color w:val="000000"/>
                <w:sz w:val="20"/>
              </w:rPr>
              <w:t xml:space="preserve">. </w:t>
            </w:r>
            <w:r w:rsidR="00A0179A" w:rsidRPr="00D10BA3">
              <w:rPr>
                <w:color w:val="000000"/>
                <w:sz w:val="20"/>
                <w:szCs w:val="28"/>
              </w:rPr>
              <w:t>Да</w:t>
            </w:r>
            <w:r w:rsidRPr="00D10BA3">
              <w:rPr>
                <w:color w:val="000000"/>
                <w:sz w:val="20"/>
                <w:szCs w:val="28"/>
              </w:rPr>
              <w:t>льневосточная</w:t>
            </w:r>
          </w:p>
        </w:tc>
        <w:tc>
          <w:tcPr>
            <w:tcW w:w="134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май – сентябрь (вкл.)</w:t>
            </w:r>
          </w:p>
        </w:tc>
        <w:tc>
          <w:tcPr>
            <w:tcW w:w="113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октябрь </w:t>
            </w:r>
            <w:r w:rsidR="00A0179A" w:rsidRPr="00D10BA3">
              <w:rPr>
                <w:color w:val="000000"/>
                <w:sz w:val="20"/>
              </w:rPr>
              <w:t>– а</w:t>
            </w:r>
            <w:r w:rsidRPr="00D10BA3">
              <w:rPr>
                <w:color w:val="000000"/>
                <w:sz w:val="20"/>
              </w:rPr>
              <w:t>прель (вкл.)</w:t>
            </w:r>
          </w:p>
        </w:tc>
        <w:tc>
          <w:tcPr>
            <w:tcW w:w="100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ноябрь – март (вкл.)</w:t>
            </w:r>
          </w:p>
        </w:tc>
      </w:tr>
      <w:tr w:rsidR="008E4C36" w:rsidRPr="00D10BA3" w:rsidTr="00D10BA3">
        <w:trPr>
          <w:cantSplit/>
          <w:jc w:val="center"/>
        </w:trPr>
        <w:tc>
          <w:tcPr>
            <w:tcW w:w="152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2. </w:t>
            </w:r>
            <w:r w:rsidRPr="00D10BA3">
              <w:rPr>
                <w:color w:val="000000"/>
                <w:sz w:val="20"/>
                <w:szCs w:val="28"/>
              </w:rPr>
              <w:t>Забайкальская</w:t>
            </w:r>
          </w:p>
        </w:tc>
        <w:tc>
          <w:tcPr>
            <w:tcW w:w="134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май – октябрь (</w:t>
            </w:r>
            <w:r w:rsidRPr="00D10BA3">
              <w:rPr>
                <w:color w:val="000000"/>
                <w:sz w:val="20"/>
                <w:szCs w:val="28"/>
              </w:rPr>
              <w:t>включительно)</w:t>
            </w:r>
          </w:p>
        </w:tc>
        <w:tc>
          <w:tcPr>
            <w:tcW w:w="113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ноябрь и апрель</w:t>
            </w:r>
          </w:p>
        </w:tc>
        <w:tc>
          <w:tcPr>
            <w:tcW w:w="100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декабрь – март (</w:t>
            </w:r>
            <w:r w:rsidRPr="00D10BA3">
              <w:rPr>
                <w:color w:val="000000"/>
                <w:sz w:val="20"/>
                <w:szCs w:val="28"/>
              </w:rPr>
              <w:t>включительно)</w:t>
            </w:r>
          </w:p>
        </w:tc>
      </w:tr>
      <w:tr w:rsidR="008E4C36" w:rsidRPr="00D10BA3" w:rsidTr="00D10BA3">
        <w:trPr>
          <w:cantSplit/>
          <w:jc w:val="center"/>
        </w:trPr>
        <w:tc>
          <w:tcPr>
            <w:tcW w:w="152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3. </w:t>
            </w:r>
            <w:r w:rsidR="00D878D7" w:rsidRPr="00D10BA3">
              <w:rPr>
                <w:color w:val="000000"/>
                <w:sz w:val="20"/>
                <w:szCs w:val="28"/>
              </w:rPr>
              <w:t>Восточно</w:t>
            </w:r>
            <w:r w:rsidRPr="00D10BA3">
              <w:rPr>
                <w:color w:val="000000"/>
                <w:sz w:val="20"/>
                <w:szCs w:val="28"/>
              </w:rPr>
              <w:t>сибирская</w:t>
            </w:r>
          </w:p>
        </w:tc>
        <w:tc>
          <w:tcPr>
            <w:tcW w:w="134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май – октябрь (</w:t>
            </w:r>
            <w:r w:rsidRPr="00D10BA3">
              <w:rPr>
                <w:color w:val="000000"/>
                <w:sz w:val="20"/>
                <w:szCs w:val="28"/>
              </w:rPr>
              <w:t>включительно)</w:t>
            </w:r>
          </w:p>
        </w:tc>
        <w:tc>
          <w:tcPr>
            <w:tcW w:w="113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ноябрь и апрель</w:t>
            </w:r>
          </w:p>
        </w:tc>
        <w:tc>
          <w:tcPr>
            <w:tcW w:w="100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декабрь – март (</w:t>
            </w:r>
            <w:r w:rsidRPr="00D10BA3">
              <w:rPr>
                <w:color w:val="000000"/>
                <w:sz w:val="20"/>
                <w:szCs w:val="28"/>
              </w:rPr>
              <w:t>включительно</w:t>
            </w:r>
            <w:r w:rsidRPr="00D10BA3">
              <w:rPr>
                <w:color w:val="000000"/>
                <w:sz w:val="20"/>
              </w:rPr>
              <w:t>)</w:t>
            </w:r>
          </w:p>
        </w:tc>
      </w:tr>
      <w:tr w:rsidR="008E4C36" w:rsidRPr="00D10BA3" w:rsidTr="00D10BA3">
        <w:trPr>
          <w:cantSplit/>
          <w:jc w:val="center"/>
        </w:trPr>
        <w:tc>
          <w:tcPr>
            <w:tcW w:w="152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Вывод</w:t>
            </w:r>
          </w:p>
        </w:tc>
        <w:tc>
          <w:tcPr>
            <w:tcW w:w="134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15 май–сентябрь</w:t>
            </w:r>
          </w:p>
          <w:p w:rsidR="008E4C36" w:rsidRPr="00D10BA3" w:rsidRDefault="008E4C36" w:rsidP="00D10BA3">
            <w:pPr>
              <w:spacing w:line="360" w:lineRule="auto"/>
              <w:jc w:val="both"/>
              <w:rPr>
                <w:color w:val="000000"/>
                <w:sz w:val="20"/>
              </w:rPr>
            </w:pPr>
            <w:r w:rsidRPr="00D10BA3">
              <w:rPr>
                <w:color w:val="000000"/>
                <w:sz w:val="20"/>
              </w:rPr>
              <w:t>(включительно)</w:t>
            </w:r>
          </w:p>
        </w:tc>
        <w:tc>
          <w:tcPr>
            <w:tcW w:w="1130"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ноябрь, апрель – 15 мая</w:t>
            </w:r>
          </w:p>
        </w:tc>
        <w:tc>
          <w:tcPr>
            <w:tcW w:w="100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ноябрь – март</w:t>
            </w:r>
          </w:p>
        </w:tc>
      </w:tr>
    </w:tbl>
    <w:p w:rsidR="008E4C36" w:rsidRPr="00A0179A" w:rsidRDefault="008E4C36" w:rsidP="00A0179A">
      <w:pPr>
        <w:spacing w:line="360" w:lineRule="auto"/>
        <w:ind w:firstLine="709"/>
        <w:jc w:val="both"/>
        <w:rPr>
          <w:color w:val="000000"/>
          <w:sz w:val="28"/>
        </w:rPr>
      </w:pPr>
    </w:p>
    <w:p w:rsidR="008E4C36" w:rsidRPr="00A0179A" w:rsidRDefault="00D878D7" w:rsidP="00A0179A">
      <w:pPr>
        <w:pStyle w:val="1"/>
        <w:keepNext w:val="0"/>
        <w:spacing w:line="360" w:lineRule="auto"/>
        <w:ind w:left="0" w:firstLine="709"/>
        <w:rPr>
          <w:b/>
          <w:bCs/>
          <w:color w:val="000000"/>
        </w:rPr>
      </w:pPr>
      <w:bookmarkStart w:id="4" w:name="_Toc153713854"/>
      <w:bookmarkStart w:id="5" w:name="_Toc216276223"/>
      <w:r>
        <w:rPr>
          <w:b/>
          <w:bCs/>
          <w:color w:val="000000"/>
        </w:rPr>
        <w:br w:type="page"/>
      </w:r>
      <w:r w:rsidR="008E4C36" w:rsidRPr="00A0179A">
        <w:rPr>
          <w:b/>
          <w:bCs/>
          <w:color w:val="000000"/>
        </w:rPr>
        <w:t>2</w:t>
      </w:r>
      <w:r>
        <w:rPr>
          <w:b/>
          <w:bCs/>
          <w:color w:val="000000"/>
        </w:rPr>
        <w:t>.</w:t>
      </w:r>
      <w:r w:rsidR="00A0179A">
        <w:rPr>
          <w:b/>
          <w:bCs/>
          <w:color w:val="000000"/>
        </w:rPr>
        <w:t xml:space="preserve"> </w:t>
      </w:r>
      <w:r w:rsidRPr="00A0179A">
        <w:rPr>
          <w:b/>
          <w:bCs/>
          <w:color w:val="000000"/>
        </w:rPr>
        <w:t>О</w:t>
      </w:r>
      <w:bookmarkEnd w:id="4"/>
      <w:r w:rsidRPr="00A0179A">
        <w:rPr>
          <w:b/>
          <w:bCs/>
          <w:color w:val="000000"/>
        </w:rPr>
        <w:t>сновные условия и особенности перевозки скоропортящихся грузов</w:t>
      </w:r>
      <w:bookmarkEnd w:id="5"/>
    </w:p>
    <w:p w:rsidR="008E4C36" w:rsidRPr="00A0179A" w:rsidRDefault="008E4C36" w:rsidP="00A0179A">
      <w:pPr>
        <w:spacing w:line="360" w:lineRule="auto"/>
        <w:ind w:firstLine="709"/>
        <w:jc w:val="both"/>
        <w:rPr>
          <w:color w:val="000000"/>
          <w:sz w:val="28"/>
        </w:rPr>
      </w:pPr>
    </w:p>
    <w:p w:rsidR="008E4C36" w:rsidRPr="00D878D7" w:rsidRDefault="008E4C36" w:rsidP="00A0179A">
      <w:pPr>
        <w:spacing w:line="360" w:lineRule="auto"/>
        <w:ind w:firstLine="709"/>
        <w:jc w:val="both"/>
        <w:rPr>
          <w:b/>
          <w:color w:val="000000"/>
          <w:sz w:val="28"/>
        </w:rPr>
      </w:pPr>
      <w:r w:rsidRPr="00D878D7">
        <w:rPr>
          <w:b/>
          <w:color w:val="000000"/>
          <w:sz w:val="28"/>
        </w:rPr>
        <w:t>2.1 Особенности перевозки рыбы замороженной</w:t>
      </w:r>
    </w:p>
    <w:p w:rsidR="008E4C36" w:rsidRPr="00A0179A" w:rsidRDefault="008E4C36" w:rsidP="00A0179A">
      <w:pPr>
        <w:spacing w:line="360" w:lineRule="auto"/>
        <w:ind w:firstLine="709"/>
        <w:jc w:val="both"/>
        <w:rPr>
          <w:color w:val="000000"/>
          <w:sz w:val="28"/>
        </w:rPr>
      </w:pPr>
    </w:p>
    <w:p w:rsidR="008E4C36" w:rsidRPr="00A0179A" w:rsidRDefault="008E4C36" w:rsidP="00A0179A">
      <w:pPr>
        <w:pStyle w:val="24"/>
        <w:widowControl/>
        <w:spacing w:line="360" w:lineRule="auto"/>
        <w:ind w:firstLine="709"/>
        <w:rPr>
          <w:color w:val="000000"/>
          <w:sz w:val="28"/>
        </w:rPr>
      </w:pPr>
      <w:r w:rsidRPr="00A0179A">
        <w:rPr>
          <w:color w:val="000000"/>
          <w:sz w:val="28"/>
        </w:rPr>
        <w:t>Рыба охлажденная перевозится в рефрижераторных вагонах в ящиках или в сухотарных бочках. Осетровые и лососевые рыбы упаковываются только в ящики.</w:t>
      </w:r>
    </w:p>
    <w:p w:rsidR="008E4C36" w:rsidRPr="00A0179A" w:rsidRDefault="008E4C36" w:rsidP="00A0179A">
      <w:pPr>
        <w:pStyle w:val="24"/>
        <w:widowControl/>
        <w:tabs>
          <w:tab w:val="left" w:pos="2880"/>
        </w:tabs>
        <w:spacing w:line="360" w:lineRule="auto"/>
        <w:ind w:firstLine="709"/>
        <w:rPr>
          <w:color w:val="000000"/>
          <w:sz w:val="28"/>
        </w:rPr>
      </w:pPr>
      <w:r w:rsidRPr="00A0179A">
        <w:rPr>
          <w:color w:val="000000"/>
          <w:sz w:val="28"/>
        </w:rPr>
        <w:t xml:space="preserve">Охлажденная рыба должна иметь температуру в толще мяса у позвоночника в пределах от минус 1 до плюс </w:t>
      </w:r>
      <w:r w:rsidR="00A0179A" w:rsidRPr="00A0179A">
        <w:rPr>
          <w:color w:val="000000"/>
          <w:sz w:val="28"/>
        </w:rPr>
        <w:t>3</w:t>
      </w:r>
      <w:r w:rsidR="00A0179A">
        <w:rPr>
          <w:color w:val="000000"/>
          <w:sz w:val="28"/>
        </w:rPr>
        <w:t> </w:t>
      </w:r>
      <w:r w:rsidR="00A0179A" w:rsidRPr="00A0179A">
        <w:rPr>
          <w:color w:val="000000"/>
          <w:sz w:val="28"/>
        </w:rPr>
        <w:t>°С.</w:t>
      </w:r>
      <w:r w:rsidR="00A0179A">
        <w:rPr>
          <w:color w:val="000000"/>
          <w:sz w:val="28"/>
        </w:rPr>
        <w:t> </w:t>
      </w:r>
      <w:r w:rsidR="00A0179A" w:rsidRPr="00A0179A">
        <w:rPr>
          <w:color w:val="000000"/>
          <w:sz w:val="28"/>
        </w:rPr>
        <w:t>Дата</w:t>
      </w:r>
      <w:r w:rsidRPr="00A0179A">
        <w:rPr>
          <w:color w:val="000000"/>
          <w:sz w:val="28"/>
        </w:rPr>
        <w:t xml:space="preserve"> упаковки должна быть указана в накладной под наименованием груза.</w:t>
      </w:r>
    </w:p>
    <w:p w:rsidR="008E4C36" w:rsidRPr="00A0179A" w:rsidRDefault="008E4C36" w:rsidP="00A0179A">
      <w:pPr>
        <w:pStyle w:val="24"/>
        <w:widowControl/>
        <w:tabs>
          <w:tab w:val="left" w:pos="2880"/>
        </w:tabs>
        <w:spacing w:line="360" w:lineRule="auto"/>
        <w:ind w:firstLine="709"/>
        <w:rPr>
          <w:color w:val="000000"/>
          <w:sz w:val="28"/>
        </w:rPr>
      </w:pPr>
      <w:r w:rsidRPr="00A0179A">
        <w:rPr>
          <w:color w:val="000000"/>
          <w:sz w:val="28"/>
        </w:rPr>
        <w:t>Дощатые и фанерные ящики с рыбой и рыбной продукцией должны быть забиты и по торцам обтянуты стальной упаковочной лентой или стальной проволокой. Бочки с рыбой должны быть хорошо закупорены.</w:t>
      </w:r>
    </w:p>
    <w:p w:rsidR="008E4C36" w:rsidRPr="00A0179A" w:rsidRDefault="008E4C36" w:rsidP="00A0179A">
      <w:pPr>
        <w:pStyle w:val="24"/>
        <w:widowControl/>
        <w:tabs>
          <w:tab w:val="left" w:pos="2880"/>
        </w:tabs>
        <w:spacing w:line="360" w:lineRule="auto"/>
        <w:ind w:firstLine="709"/>
        <w:rPr>
          <w:color w:val="000000"/>
          <w:sz w:val="28"/>
        </w:rPr>
      </w:pPr>
      <w:r w:rsidRPr="00A0179A">
        <w:rPr>
          <w:color w:val="000000"/>
          <w:sz w:val="28"/>
        </w:rPr>
        <w:t>Ящики из гофрированного картона с продукцией должны быть обтянуты стальной проволокой или оклеены клеевой лентой.</w:t>
      </w:r>
    </w:p>
    <w:p w:rsidR="008E4C36" w:rsidRPr="00A0179A" w:rsidRDefault="008E4C36" w:rsidP="00A0179A">
      <w:pPr>
        <w:pStyle w:val="24"/>
        <w:widowControl/>
        <w:spacing w:line="360" w:lineRule="auto"/>
        <w:ind w:firstLine="709"/>
        <w:rPr>
          <w:color w:val="000000"/>
          <w:sz w:val="28"/>
        </w:rPr>
      </w:pPr>
      <w:r w:rsidRPr="00A0179A">
        <w:rPr>
          <w:color w:val="000000"/>
          <w:sz w:val="28"/>
        </w:rPr>
        <w:t>Грузы укладывается в изотермические вагоны плотным штабелем с максимальным использованием грузоподъемности и вместимости вагонов. Ящики с грузом при плотной укладке размещаются по длине грузового помещения вагона плотно один к другому и торцевым стенам. Просвет по ширине вагона, который возникает за счет некратности размеров ящиков и ширины грузового помещения, распределяется равномерно между ящиками. Причем справа и слева от дверного проема вагона ящики укладываются длинной стороной вдоль грузового помещения, а в междверном пространстве – поперек.</w:t>
      </w:r>
    </w:p>
    <w:p w:rsidR="008E4C36" w:rsidRPr="00A0179A" w:rsidRDefault="008E4C36" w:rsidP="00A0179A">
      <w:pPr>
        <w:pStyle w:val="24"/>
        <w:widowControl/>
        <w:spacing w:line="360" w:lineRule="auto"/>
        <w:ind w:firstLine="709"/>
        <w:rPr>
          <w:color w:val="000000"/>
          <w:sz w:val="28"/>
        </w:rPr>
      </w:pPr>
      <w:r w:rsidRPr="00A0179A">
        <w:rPr>
          <w:color w:val="000000"/>
          <w:sz w:val="28"/>
        </w:rPr>
        <w:t>Грузы, перевозимые в бочках, при некратности размеров мест груза и ширины вагона размещаются симметрично продольной оси вагона.</w:t>
      </w:r>
    </w:p>
    <w:p w:rsidR="008E4C36" w:rsidRPr="00A0179A" w:rsidRDefault="008E4C36" w:rsidP="00A0179A">
      <w:pPr>
        <w:pStyle w:val="24"/>
        <w:widowControl/>
        <w:spacing w:line="360" w:lineRule="auto"/>
        <w:ind w:firstLine="709"/>
        <w:rPr>
          <w:color w:val="000000"/>
          <w:sz w:val="28"/>
        </w:rPr>
      </w:pPr>
      <w:r w:rsidRPr="00A0179A">
        <w:rPr>
          <w:color w:val="000000"/>
          <w:sz w:val="28"/>
        </w:rPr>
        <w:t>Бочки с грузами устанавливаются в один или несколько ярусов вертикально укупорочным днищем и втулкой вверх либо укладывают горизонтально, если втулка сбоку. При установке бочек в несколько ярусов применяются прокладки. При погрузке бочек в специализированные изотермические вагоны, а также в универсальные и рефрижераторные контейнеры на напольные решетки вагонов и на пол контейнеров настилаются доски или щиты.</w:t>
      </w:r>
    </w:p>
    <w:p w:rsidR="008E4C36" w:rsidRPr="00A0179A" w:rsidRDefault="008E4C36" w:rsidP="00A0179A">
      <w:pPr>
        <w:pStyle w:val="11"/>
        <w:widowControl/>
        <w:spacing w:line="360" w:lineRule="auto"/>
        <w:ind w:firstLine="709"/>
        <w:rPr>
          <w:color w:val="000000"/>
          <w:sz w:val="28"/>
        </w:rPr>
      </w:pPr>
      <w:r w:rsidRPr="00A0179A">
        <w:rPr>
          <w:color w:val="000000"/>
          <w:sz w:val="28"/>
        </w:rPr>
        <w:t>В каждый ярус и ряд погрузки должны быть помещены однотипные по размеру бочки. Более тяжелые бочки ставятся в первый ярус.</w:t>
      </w:r>
    </w:p>
    <w:p w:rsidR="008E4C36" w:rsidRPr="00A0179A" w:rsidRDefault="008E4C36" w:rsidP="00A0179A">
      <w:pPr>
        <w:pStyle w:val="11"/>
        <w:widowControl/>
        <w:spacing w:line="360" w:lineRule="auto"/>
        <w:ind w:firstLine="709"/>
        <w:rPr>
          <w:color w:val="000000"/>
          <w:sz w:val="28"/>
        </w:rPr>
      </w:pPr>
    </w:p>
    <w:p w:rsidR="008E4C36" w:rsidRPr="00D878D7" w:rsidRDefault="008E4C36" w:rsidP="00A0179A">
      <w:pPr>
        <w:pStyle w:val="24"/>
        <w:widowControl/>
        <w:spacing w:line="360" w:lineRule="auto"/>
        <w:ind w:firstLine="709"/>
        <w:rPr>
          <w:b/>
          <w:color w:val="000000"/>
          <w:sz w:val="28"/>
        </w:rPr>
      </w:pPr>
      <w:bookmarkStart w:id="6" w:name="_Toc153713857"/>
      <w:r w:rsidRPr="00D878D7">
        <w:rPr>
          <w:b/>
          <w:color w:val="000000"/>
          <w:sz w:val="28"/>
        </w:rPr>
        <w:t>2.2</w:t>
      </w:r>
      <w:r w:rsidR="00A0179A" w:rsidRPr="00D878D7">
        <w:rPr>
          <w:b/>
          <w:color w:val="000000"/>
          <w:sz w:val="28"/>
        </w:rPr>
        <w:t xml:space="preserve"> Гр</w:t>
      </w:r>
      <w:r w:rsidRPr="00D878D7">
        <w:rPr>
          <w:b/>
          <w:color w:val="000000"/>
          <w:sz w:val="28"/>
        </w:rPr>
        <w:t>уши поздние и картофель</w:t>
      </w:r>
    </w:p>
    <w:p w:rsidR="00D878D7" w:rsidRPr="00D878D7" w:rsidRDefault="00D878D7" w:rsidP="00D878D7">
      <w:pPr>
        <w:spacing w:line="360" w:lineRule="auto"/>
        <w:rPr>
          <w:bCs/>
          <w:color w:val="FFFFFF"/>
          <w:sz w:val="28"/>
        </w:rPr>
      </w:pPr>
      <w:r w:rsidRPr="00D878D7">
        <w:rPr>
          <w:bCs/>
          <w:color w:val="FFFFFF"/>
          <w:sz w:val="28"/>
        </w:rPr>
        <w:t>перевозка скоропортящийся рефрижераторный транспортный</w:t>
      </w:r>
    </w:p>
    <w:p w:rsidR="008E4C36" w:rsidRPr="00A0179A" w:rsidRDefault="008E4C36" w:rsidP="00A0179A">
      <w:pPr>
        <w:pStyle w:val="24"/>
        <w:widowControl/>
        <w:spacing w:line="360" w:lineRule="auto"/>
        <w:ind w:firstLine="709"/>
        <w:rPr>
          <w:color w:val="000000"/>
          <w:sz w:val="28"/>
        </w:rPr>
      </w:pPr>
      <w:r w:rsidRPr="00A0179A">
        <w:rPr>
          <w:color w:val="000000"/>
          <w:sz w:val="28"/>
        </w:rPr>
        <w:t>Плодоовощи должны предъявляться к перевозке свежими, а также чистыми, без механических повреждении и болезней, без излишней внешней влажности, а также однородными по степени зрелости в каждой повагонной партии.</w:t>
      </w:r>
    </w:p>
    <w:p w:rsidR="008E4C36" w:rsidRPr="00A0179A" w:rsidRDefault="008E4C36" w:rsidP="00A0179A">
      <w:pPr>
        <w:pStyle w:val="24"/>
        <w:widowControl/>
        <w:spacing w:line="360" w:lineRule="auto"/>
        <w:ind w:firstLine="709"/>
        <w:rPr>
          <w:color w:val="000000"/>
          <w:sz w:val="28"/>
        </w:rPr>
      </w:pPr>
      <w:r w:rsidRPr="00A0179A">
        <w:rPr>
          <w:color w:val="000000"/>
          <w:sz w:val="28"/>
        </w:rPr>
        <w:t>Содержание в плодах токсичных элементов, пестицидов и нитратов не должно</w:t>
      </w:r>
      <w:r w:rsidR="00A0179A">
        <w:rPr>
          <w:color w:val="000000"/>
          <w:sz w:val="28"/>
        </w:rPr>
        <w:t xml:space="preserve"> </w:t>
      </w:r>
      <w:r w:rsidRPr="00A0179A">
        <w:rPr>
          <w:color w:val="000000"/>
          <w:sz w:val="28"/>
        </w:rPr>
        <w:t>превышать</w:t>
      </w:r>
      <w:r w:rsidR="00A0179A">
        <w:rPr>
          <w:color w:val="000000"/>
          <w:sz w:val="28"/>
        </w:rPr>
        <w:t xml:space="preserve"> </w:t>
      </w:r>
      <w:r w:rsidRPr="00A0179A">
        <w:rPr>
          <w:color w:val="000000"/>
          <w:sz w:val="28"/>
        </w:rPr>
        <w:t>допустимые</w:t>
      </w:r>
      <w:r w:rsidR="00A0179A">
        <w:rPr>
          <w:color w:val="000000"/>
          <w:sz w:val="28"/>
        </w:rPr>
        <w:t xml:space="preserve"> </w:t>
      </w:r>
      <w:r w:rsidRPr="00A0179A">
        <w:rPr>
          <w:color w:val="000000"/>
          <w:sz w:val="28"/>
        </w:rPr>
        <w:t>уровни,</w:t>
      </w:r>
      <w:r w:rsidR="00A0179A">
        <w:rPr>
          <w:color w:val="000000"/>
          <w:sz w:val="28"/>
        </w:rPr>
        <w:t xml:space="preserve"> </w:t>
      </w:r>
      <w:r w:rsidRPr="00A0179A">
        <w:rPr>
          <w:color w:val="000000"/>
          <w:sz w:val="28"/>
        </w:rPr>
        <w:t>установленные</w:t>
      </w:r>
      <w:r w:rsidR="00A0179A">
        <w:rPr>
          <w:color w:val="000000"/>
          <w:sz w:val="28"/>
        </w:rPr>
        <w:t xml:space="preserve"> </w:t>
      </w:r>
      <w:r w:rsidRPr="00A0179A">
        <w:rPr>
          <w:color w:val="000000"/>
          <w:sz w:val="28"/>
        </w:rPr>
        <w:t>медико-биологическими</w:t>
      </w:r>
      <w:r w:rsidR="00A0179A">
        <w:rPr>
          <w:color w:val="000000"/>
          <w:sz w:val="28"/>
        </w:rPr>
        <w:t xml:space="preserve"> </w:t>
      </w:r>
      <w:r w:rsidRPr="00A0179A">
        <w:rPr>
          <w:color w:val="000000"/>
          <w:sz w:val="28"/>
        </w:rPr>
        <w:t>требованиями</w:t>
      </w:r>
      <w:r w:rsidR="00A0179A">
        <w:rPr>
          <w:color w:val="000000"/>
          <w:sz w:val="28"/>
        </w:rPr>
        <w:t xml:space="preserve"> </w:t>
      </w:r>
      <w:r w:rsidRPr="00A0179A">
        <w:rPr>
          <w:color w:val="000000"/>
          <w:sz w:val="28"/>
        </w:rPr>
        <w:t>и</w:t>
      </w:r>
      <w:r w:rsidR="00A0179A">
        <w:rPr>
          <w:color w:val="000000"/>
          <w:sz w:val="28"/>
        </w:rPr>
        <w:t xml:space="preserve"> </w:t>
      </w:r>
      <w:r w:rsidRPr="00A0179A">
        <w:rPr>
          <w:color w:val="000000"/>
          <w:sz w:val="28"/>
        </w:rPr>
        <w:t>санитарными</w:t>
      </w:r>
      <w:r w:rsidR="00A0179A">
        <w:rPr>
          <w:color w:val="000000"/>
          <w:sz w:val="28"/>
        </w:rPr>
        <w:t xml:space="preserve"> </w:t>
      </w:r>
      <w:r w:rsidRPr="00A0179A">
        <w:rPr>
          <w:color w:val="000000"/>
          <w:sz w:val="28"/>
        </w:rPr>
        <w:t>нормами</w:t>
      </w:r>
      <w:r w:rsidR="00A0179A">
        <w:rPr>
          <w:color w:val="000000"/>
          <w:sz w:val="28"/>
        </w:rPr>
        <w:t xml:space="preserve"> </w:t>
      </w:r>
      <w:r w:rsidRPr="00A0179A">
        <w:rPr>
          <w:color w:val="000000"/>
          <w:sz w:val="28"/>
        </w:rPr>
        <w:t>качества продовольственного сырья и пищевых продуктов.</w:t>
      </w:r>
    </w:p>
    <w:p w:rsidR="008E4C36" w:rsidRPr="00A0179A" w:rsidRDefault="008E4C36" w:rsidP="00A0179A">
      <w:pPr>
        <w:pStyle w:val="24"/>
        <w:widowControl/>
        <w:spacing w:line="360" w:lineRule="auto"/>
        <w:ind w:firstLine="709"/>
        <w:rPr>
          <w:color w:val="000000"/>
          <w:sz w:val="28"/>
        </w:rPr>
      </w:pPr>
      <w:r w:rsidRPr="00A0179A">
        <w:rPr>
          <w:color w:val="000000"/>
          <w:sz w:val="28"/>
        </w:rPr>
        <w:t>Плодоовощи должны быть упакованы в соответствующую для каждого вида тару, если перевозка их без тары не предусмотрена стандартами или техническими условиями:</w:t>
      </w:r>
    </w:p>
    <w:p w:rsidR="008E4C36" w:rsidRPr="00A0179A" w:rsidRDefault="008E4C36" w:rsidP="00A0179A">
      <w:pPr>
        <w:pStyle w:val="24"/>
        <w:widowControl/>
        <w:spacing w:line="360" w:lineRule="auto"/>
        <w:ind w:firstLine="709"/>
        <w:rPr>
          <w:color w:val="000000"/>
          <w:sz w:val="28"/>
        </w:rPr>
      </w:pPr>
      <w:r w:rsidRPr="00A0179A">
        <w:rPr>
          <w:color w:val="000000"/>
          <w:sz w:val="28"/>
        </w:rPr>
        <w:t xml:space="preserve">Груши </w:t>
      </w:r>
      <w:r w:rsidR="00A0179A">
        <w:rPr>
          <w:color w:val="000000"/>
          <w:sz w:val="28"/>
        </w:rPr>
        <w:t>–</w:t>
      </w:r>
      <w:r w:rsidR="00A0179A" w:rsidRPr="00A0179A">
        <w:rPr>
          <w:color w:val="000000"/>
          <w:sz w:val="28"/>
        </w:rPr>
        <w:t xml:space="preserve"> </w:t>
      </w:r>
      <w:r w:rsidRPr="00A0179A">
        <w:rPr>
          <w:color w:val="000000"/>
          <w:sz w:val="28"/>
        </w:rPr>
        <w:t xml:space="preserve">в ящики дощатые и, кроме того, </w:t>
      </w:r>
      <w:r w:rsidR="00A0179A">
        <w:rPr>
          <w:color w:val="000000"/>
          <w:sz w:val="28"/>
        </w:rPr>
        <w:t>–</w:t>
      </w:r>
      <w:r w:rsidR="00A0179A" w:rsidRPr="00A0179A">
        <w:rPr>
          <w:color w:val="000000"/>
          <w:sz w:val="28"/>
        </w:rPr>
        <w:t xml:space="preserve"> </w:t>
      </w:r>
      <w:r w:rsidRPr="00A0179A">
        <w:rPr>
          <w:color w:val="000000"/>
          <w:sz w:val="28"/>
        </w:rPr>
        <w:t xml:space="preserve">в ящики из гофрированного картона. Картофель </w:t>
      </w:r>
      <w:r w:rsidR="00A0179A">
        <w:rPr>
          <w:color w:val="000000"/>
          <w:sz w:val="28"/>
        </w:rPr>
        <w:t>–</w:t>
      </w:r>
      <w:r w:rsidR="00A0179A" w:rsidRPr="00A0179A">
        <w:rPr>
          <w:color w:val="000000"/>
          <w:sz w:val="28"/>
        </w:rPr>
        <w:t xml:space="preserve"> </w:t>
      </w:r>
      <w:r w:rsidRPr="00A0179A">
        <w:rPr>
          <w:color w:val="000000"/>
          <w:sz w:val="28"/>
        </w:rPr>
        <w:t>в</w:t>
      </w:r>
      <w:r w:rsidR="00A0179A">
        <w:rPr>
          <w:color w:val="000000"/>
          <w:sz w:val="28"/>
        </w:rPr>
        <w:t xml:space="preserve"> </w:t>
      </w:r>
      <w:r w:rsidRPr="00A0179A">
        <w:rPr>
          <w:color w:val="000000"/>
          <w:sz w:val="28"/>
        </w:rPr>
        <w:t>дощатые ящики и ящики-лотки или мешки.</w:t>
      </w:r>
    </w:p>
    <w:p w:rsidR="008E4C36" w:rsidRPr="00A0179A" w:rsidRDefault="008E4C36" w:rsidP="00A0179A">
      <w:pPr>
        <w:pStyle w:val="24"/>
        <w:widowControl/>
        <w:spacing w:line="360" w:lineRule="auto"/>
        <w:ind w:firstLine="709"/>
        <w:rPr>
          <w:color w:val="000000"/>
          <w:sz w:val="28"/>
        </w:rPr>
      </w:pPr>
      <w:r w:rsidRPr="00A0179A">
        <w:rPr>
          <w:color w:val="000000"/>
          <w:sz w:val="28"/>
        </w:rPr>
        <w:t>Пдодоовощи в закрытую тару укладываются плотно вровень с краями тары так, чтобы они не бились и не терлись. В каждый ящик укладываются плоды одной помологической группы и одной размерной категории.</w:t>
      </w:r>
    </w:p>
    <w:p w:rsidR="008E4C36" w:rsidRPr="00A0179A" w:rsidRDefault="008E4C36" w:rsidP="00A0179A">
      <w:pPr>
        <w:pStyle w:val="24"/>
        <w:widowControl/>
        <w:spacing w:line="360" w:lineRule="auto"/>
        <w:ind w:firstLine="709"/>
        <w:rPr>
          <w:color w:val="000000"/>
          <w:sz w:val="28"/>
        </w:rPr>
      </w:pPr>
      <w:r w:rsidRPr="00A0179A">
        <w:rPr>
          <w:color w:val="000000"/>
          <w:sz w:val="28"/>
        </w:rPr>
        <w:t>Сохранение качества плодов и овощей при перевозке во многом зависит от температуры их предъявления. Предварительно охлажденные плоды и овощи транспортируются лучше и более длительно хранятся до реализации. Охлажденные плоды и овощи можно загружать в вагоны более плотно.</w:t>
      </w:r>
    </w:p>
    <w:p w:rsidR="008E4C36" w:rsidRPr="00A0179A" w:rsidRDefault="008E4C36" w:rsidP="00A0179A">
      <w:pPr>
        <w:pStyle w:val="24"/>
        <w:widowControl/>
        <w:spacing w:line="360" w:lineRule="auto"/>
        <w:ind w:firstLine="709"/>
        <w:rPr>
          <w:color w:val="000000"/>
          <w:sz w:val="28"/>
        </w:rPr>
      </w:pPr>
      <w:r w:rsidRPr="00A0179A">
        <w:rPr>
          <w:color w:val="000000"/>
          <w:sz w:val="28"/>
        </w:rPr>
        <w:t>Термическую подготовку плодоовощных грузов осуществляют в специальных камерах предварительного охлаждения холодильников. В таких холодильниках производится не только охлаждение, но и хранение. В настоящее время испытаны типовые конструкции сборно-разборных фруктохранилищ. Процессы охлаждения в них моделируются таким образом, чтобы исключить значительные изменения как массы, так и качества плодов.</w:t>
      </w:r>
    </w:p>
    <w:p w:rsidR="008E4C36" w:rsidRPr="00A0179A" w:rsidRDefault="008E4C36" w:rsidP="00A0179A">
      <w:pPr>
        <w:pStyle w:val="24"/>
        <w:widowControl/>
        <w:spacing w:line="360" w:lineRule="auto"/>
        <w:ind w:firstLine="709"/>
        <w:rPr>
          <w:color w:val="000000"/>
          <w:sz w:val="28"/>
        </w:rPr>
      </w:pPr>
      <w:r w:rsidRPr="00A0179A">
        <w:rPr>
          <w:color w:val="000000"/>
          <w:sz w:val="28"/>
        </w:rPr>
        <w:t xml:space="preserve">В связи с недостаточным количеством одиночных типов изотермических вагонов плодоовощные грузы накапливают большими партиями в неприспособленных складских помещениях, а в ряде случаев </w:t>
      </w:r>
      <w:r w:rsidR="00A0179A">
        <w:rPr>
          <w:color w:val="000000"/>
          <w:sz w:val="28"/>
        </w:rPr>
        <w:t>–</w:t>
      </w:r>
      <w:r w:rsidR="00A0179A" w:rsidRPr="00A0179A">
        <w:rPr>
          <w:color w:val="000000"/>
          <w:sz w:val="28"/>
        </w:rPr>
        <w:t xml:space="preserve"> </w:t>
      </w:r>
      <w:r w:rsidRPr="00A0179A">
        <w:rPr>
          <w:color w:val="000000"/>
          <w:sz w:val="28"/>
        </w:rPr>
        <w:t>на открытой площадке при высоких температурах наружного воздуха. За этот период скоропортящиеся грузы снижают свои качественные характеристики и понижается их транспортабельность. Поэтому при приеме таких грузов необходимо тщательно производить выборочный контроль их качества и учитывать срок их хранения при проверке правильности установления срока транспортабельности, указываемого отправ</w:t>
      </w:r>
      <w:r w:rsidR="00B04357">
        <w:rPr>
          <w:color w:val="000000"/>
          <w:sz w:val="28"/>
        </w:rPr>
        <w:t>ителем в документах, подтвержда</w:t>
      </w:r>
      <w:r w:rsidRPr="00A0179A">
        <w:rPr>
          <w:color w:val="000000"/>
          <w:sz w:val="28"/>
        </w:rPr>
        <w:t>ющих качество груза.</w:t>
      </w:r>
    </w:p>
    <w:p w:rsidR="008E4C36" w:rsidRPr="00A0179A" w:rsidRDefault="008E4C36" w:rsidP="00A0179A">
      <w:pPr>
        <w:spacing w:line="360" w:lineRule="auto"/>
        <w:ind w:firstLine="709"/>
        <w:jc w:val="both"/>
        <w:rPr>
          <w:color w:val="000000"/>
          <w:sz w:val="28"/>
          <w:szCs w:val="28"/>
        </w:rPr>
      </w:pPr>
    </w:p>
    <w:bookmarkEnd w:id="6"/>
    <w:p w:rsidR="008E4C36" w:rsidRPr="00B04357" w:rsidRDefault="008E4C36" w:rsidP="00A0179A">
      <w:pPr>
        <w:pStyle w:val="24"/>
        <w:widowControl/>
        <w:spacing w:line="360" w:lineRule="auto"/>
        <w:ind w:firstLine="709"/>
        <w:rPr>
          <w:b/>
          <w:color w:val="000000"/>
          <w:sz w:val="28"/>
        </w:rPr>
      </w:pPr>
      <w:r w:rsidRPr="00B04357">
        <w:rPr>
          <w:b/>
          <w:color w:val="000000"/>
          <w:sz w:val="28"/>
        </w:rPr>
        <w:t>2.3 Особенности перевозки вина</w:t>
      </w:r>
    </w:p>
    <w:p w:rsidR="008E4C36" w:rsidRPr="00A0179A" w:rsidRDefault="008E4C36" w:rsidP="00A0179A">
      <w:pPr>
        <w:pStyle w:val="24"/>
        <w:widowControl/>
        <w:spacing w:line="360" w:lineRule="auto"/>
        <w:ind w:firstLine="709"/>
        <w:rPr>
          <w:color w:val="000000"/>
          <w:sz w:val="28"/>
        </w:rPr>
      </w:pPr>
    </w:p>
    <w:p w:rsidR="008E4C36" w:rsidRPr="00A0179A" w:rsidRDefault="008E4C36" w:rsidP="00A0179A">
      <w:pPr>
        <w:pStyle w:val="24"/>
        <w:widowControl/>
        <w:spacing w:line="360" w:lineRule="auto"/>
        <w:ind w:firstLine="709"/>
        <w:rPr>
          <w:color w:val="000000"/>
          <w:sz w:val="28"/>
        </w:rPr>
      </w:pPr>
      <w:r w:rsidRPr="00A0179A">
        <w:rPr>
          <w:color w:val="000000"/>
          <w:sz w:val="28"/>
        </w:rPr>
        <w:t>Вина, в том числе игристые, шипучие и шампанское, ликероводочные изделия перевозятся в бутылках, размещенных в ящиках. Вина и ликероводочные изделия в вагонах и контейнерах перевозятся в закрытых ящиках. Перевозка этих грузов в открытых ящиках допускается в сопровождении проводников: грузоотправителя, грузополучателя.</w:t>
      </w:r>
    </w:p>
    <w:p w:rsidR="008E4C36" w:rsidRPr="00A0179A" w:rsidRDefault="008E4C36" w:rsidP="00A0179A">
      <w:pPr>
        <w:pStyle w:val="24"/>
        <w:widowControl/>
        <w:spacing w:line="360" w:lineRule="auto"/>
        <w:ind w:firstLine="709"/>
        <w:rPr>
          <w:color w:val="000000"/>
          <w:sz w:val="28"/>
        </w:rPr>
      </w:pPr>
      <w:r w:rsidRPr="00A0179A">
        <w:rPr>
          <w:color w:val="000000"/>
          <w:sz w:val="28"/>
        </w:rPr>
        <w:t>Вина перевозятся в изотермических вагонах в течение всего года, а в крытых вагонах допускается перевозка в переходный и летний периоды в зависимости от вида продукции.</w:t>
      </w:r>
    </w:p>
    <w:p w:rsidR="008E4C36" w:rsidRPr="00A0179A" w:rsidRDefault="008E4C36" w:rsidP="00A0179A">
      <w:pPr>
        <w:pStyle w:val="24"/>
        <w:widowControl/>
        <w:spacing w:line="360" w:lineRule="auto"/>
        <w:ind w:firstLine="709"/>
        <w:rPr>
          <w:color w:val="000000"/>
          <w:sz w:val="28"/>
        </w:rPr>
      </w:pPr>
      <w:r w:rsidRPr="00A0179A">
        <w:rPr>
          <w:color w:val="000000"/>
          <w:sz w:val="28"/>
        </w:rPr>
        <w:t>Шампанское, вина игристые и шипучие во все периоды перевозятся только в рефрижераторных вагонах. Температура этих грузов при погрузке в вагоны должна быть в пределах от +8 до +1</w:t>
      </w:r>
      <w:r w:rsidR="00A0179A" w:rsidRPr="00A0179A">
        <w:rPr>
          <w:color w:val="000000"/>
          <w:sz w:val="28"/>
        </w:rPr>
        <w:t>6</w:t>
      </w:r>
      <w:r w:rsidR="00A0179A">
        <w:rPr>
          <w:color w:val="000000"/>
          <w:sz w:val="28"/>
        </w:rPr>
        <w:t> </w:t>
      </w:r>
      <w:r w:rsidR="00A0179A" w:rsidRPr="00A0179A">
        <w:rPr>
          <w:color w:val="000000"/>
          <w:sz w:val="28"/>
        </w:rPr>
        <w:t>°С</w:t>
      </w:r>
      <w:r w:rsidRPr="00A0179A">
        <w:rPr>
          <w:color w:val="000000"/>
          <w:sz w:val="28"/>
        </w:rPr>
        <w:t>.</w:t>
      </w:r>
    </w:p>
    <w:p w:rsidR="008E4C36" w:rsidRPr="00A0179A" w:rsidRDefault="008E4C36" w:rsidP="00A0179A">
      <w:pPr>
        <w:pStyle w:val="24"/>
        <w:widowControl/>
        <w:spacing w:line="360" w:lineRule="auto"/>
        <w:ind w:firstLine="709"/>
        <w:rPr>
          <w:color w:val="000000"/>
          <w:sz w:val="28"/>
        </w:rPr>
      </w:pPr>
      <w:r w:rsidRPr="00A0179A">
        <w:rPr>
          <w:color w:val="000000"/>
          <w:sz w:val="28"/>
        </w:rPr>
        <w:t>Перевозка виноматериалов допускается наливом в собственных или арендованных цистернах-термосах и изотермических вагонах-цистернах в сопровождении проводников грузоотправителей, грузополучателей.</w:t>
      </w:r>
    </w:p>
    <w:p w:rsidR="008E4C36" w:rsidRPr="00A0179A" w:rsidRDefault="008E4C36" w:rsidP="00A0179A">
      <w:pPr>
        <w:pStyle w:val="24"/>
        <w:widowControl/>
        <w:spacing w:line="360" w:lineRule="auto"/>
        <w:ind w:firstLine="709"/>
        <w:rPr>
          <w:color w:val="000000"/>
          <w:sz w:val="28"/>
        </w:rPr>
      </w:pPr>
      <w:r w:rsidRPr="00A0179A">
        <w:rPr>
          <w:color w:val="000000"/>
          <w:sz w:val="28"/>
        </w:rPr>
        <w:t>Температура виноматериалов при наливе в зимний и переходный периоды должна быть не ниже +</w:t>
      </w:r>
      <w:r w:rsidR="00A0179A" w:rsidRPr="00A0179A">
        <w:rPr>
          <w:color w:val="000000"/>
          <w:sz w:val="28"/>
        </w:rPr>
        <w:t>8</w:t>
      </w:r>
      <w:r w:rsidR="00A0179A">
        <w:rPr>
          <w:color w:val="000000"/>
          <w:sz w:val="28"/>
        </w:rPr>
        <w:t> </w:t>
      </w:r>
      <w:r w:rsidR="00A0179A" w:rsidRPr="00A0179A">
        <w:rPr>
          <w:color w:val="000000"/>
          <w:sz w:val="28"/>
        </w:rPr>
        <w:t>°С</w:t>
      </w:r>
      <w:r w:rsidRPr="00A0179A">
        <w:rPr>
          <w:color w:val="000000"/>
          <w:sz w:val="28"/>
        </w:rPr>
        <w:t>, а в летний – не выше +1</w:t>
      </w:r>
      <w:r w:rsidR="00A0179A" w:rsidRPr="00A0179A">
        <w:rPr>
          <w:color w:val="000000"/>
          <w:sz w:val="28"/>
        </w:rPr>
        <w:t>5</w:t>
      </w:r>
      <w:r w:rsidR="00A0179A">
        <w:rPr>
          <w:color w:val="000000"/>
          <w:sz w:val="28"/>
        </w:rPr>
        <w:t> </w:t>
      </w:r>
      <w:r w:rsidR="00A0179A" w:rsidRPr="00A0179A">
        <w:rPr>
          <w:color w:val="000000"/>
          <w:sz w:val="28"/>
        </w:rPr>
        <w:t>°С</w:t>
      </w:r>
      <w:r w:rsidRPr="00A0179A">
        <w:rPr>
          <w:color w:val="000000"/>
          <w:sz w:val="28"/>
        </w:rPr>
        <w:t>.</w:t>
      </w:r>
    </w:p>
    <w:p w:rsidR="008E4C36" w:rsidRPr="00A0179A" w:rsidRDefault="008E4C36" w:rsidP="00A0179A">
      <w:pPr>
        <w:pStyle w:val="24"/>
        <w:widowControl/>
        <w:spacing w:line="360" w:lineRule="auto"/>
        <w:ind w:firstLine="709"/>
        <w:rPr>
          <w:color w:val="000000"/>
          <w:sz w:val="28"/>
        </w:rPr>
      </w:pPr>
      <w:r w:rsidRPr="00A0179A">
        <w:rPr>
          <w:color w:val="000000"/>
          <w:sz w:val="28"/>
        </w:rPr>
        <w:t>Ящики-лотки в вагонах устанавливают плотным штабелем без применения реек. При этом ящики-лотки размещают длиной вдоль вагона плотно один к другому и к продольным стенам так, чтобы все стойки (головки) нижних ящиков-лотков точно входили в имеющиеся для них пазы верхних ящиков.</w:t>
      </w:r>
    </w:p>
    <w:p w:rsidR="008E4C36" w:rsidRPr="00A0179A" w:rsidRDefault="008E4C36" w:rsidP="00A0179A">
      <w:pPr>
        <w:pStyle w:val="24"/>
        <w:widowControl/>
        <w:spacing w:line="360" w:lineRule="auto"/>
        <w:ind w:firstLine="709"/>
        <w:rPr>
          <w:color w:val="000000"/>
          <w:sz w:val="28"/>
        </w:rPr>
      </w:pPr>
      <w:r w:rsidRPr="00A0179A">
        <w:rPr>
          <w:color w:val="000000"/>
          <w:sz w:val="28"/>
        </w:rPr>
        <w:t>Стойки смежных ящиков верхнего яруса увязывают между собой проволокой или шпагатом. Если у продольной стены вагона будет оставаться промежуток, кратный длине ящика-лотка, в этот промежуток ящик-лоток устанавливают по его длине поперек вагона. Если этот промежуток будет недостаточным для размещения ящика-лотка, то оставляют свободное пространство поочередно, то у одной, то у другой продольной стены вагона. При этом для возможности увязки четырех стоек смежных ящиков-лотков смещение лучше производить через два ряда.</w:t>
      </w:r>
    </w:p>
    <w:p w:rsidR="008E4C36" w:rsidRPr="00A0179A" w:rsidRDefault="008E4C36" w:rsidP="00A0179A">
      <w:pPr>
        <w:pStyle w:val="24"/>
        <w:widowControl/>
        <w:spacing w:line="360" w:lineRule="auto"/>
        <w:ind w:firstLine="709"/>
        <w:rPr>
          <w:color w:val="000000"/>
          <w:sz w:val="28"/>
        </w:rPr>
      </w:pPr>
      <w:r w:rsidRPr="00A0179A">
        <w:rPr>
          <w:color w:val="000000"/>
          <w:sz w:val="28"/>
        </w:rPr>
        <w:t>Закрытые деревянные ящики обтягиваются проволокой или стальной упаковочной лентой. Ящики из гофрированного картона обтягиваются стальной упаковочной лентой или обклеиваются бумажной лентой в два пояса. На закрытые ящики</w:t>
      </w:r>
      <w:r w:rsidR="00A0179A">
        <w:rPr>
          <w:color w:val="000000"/>
          <w:sz w:val="28"/>
        </w:rPr>
        <w:t xml:space="preserve"> </w:t>
      </w:r>
      <w:r w:rsidRPr="00A0179A">
        <w:rPr>
          <w:color w:val="000000"/>
          <w:sz w:val="28"/>
        </w:rPr>
        <w:t>наносятся</w:t>
      </w:r>
      <w:r w:rsidR="00A0179A">
        <w:rPr>
          <w:color w:val="000000"/>
          <w:sz w:val="28"/>
        </w:rPr>
        <w:t xml:space="preserve"> </w:t>
      </w:r>
      <w:r w:rsidRPr="00A0179A">
        <w:rPr>
          <w:color w:val="000000"/>
          <w:sz w:val="28"/>
        </w:rPr>
        <w:t>манипуляционные знаки</w:t>
      </w:r>
      <w:r w:rsidR="00A0179A">
        <w:rPr>
          <w:color w:val="000000"/>
          <w:sz w:val="28"/>
        </w:rPr>
        <w:t xml:space="preserve"> </w:t>
      </w:r>
      <w:r w:rsidRPr="00A0179A">
        <w:rPr>
          <w:color w:val="000000"/>
          <w:sz w:val="28"/>
        </w:rPr>
        <w:t>согласно соответствующим нормативным документам.</w:t>
      </w:r>
    </w:p>
    <w:p w:rsidR="008E4C36" w:rsidRPr="00A0179A" w:rsidRDefault="008E4C36"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Таблица 2.1 </w:t>
      </w:r>
      <w:r w:rsidR="00A0179A">
        <w:rPr>
          <w:color w:val="000000"/>
          <w:sz w:val="28"/>
        </w:rPr>
        <w:t>–</w:t>
      </w:r>
      <w:r w:rsidR="00A0179A" w:rsidRPr="00A0179A">
        <w:rPr>
          <w:color w:val="000000"/>
          <w:sz w:val="28"/>
        </w:rPr>
        <w:t xml:space="preserve"> </w:t>
      </w:r>
      <w:r w:rsidRPr="00A0179A">
        <w:rPr>
          <w:color w:val="000000"/>
          <w:sz w:val="28"/>
        </w:rPr>
        <w:t>Условия и особенности перевозки СПГ</w:t>
      </w:r>
    </w:p>
    <w:tbl>
      <w:tblPr>
        <w:tblW w:w="92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5"/>
        <w:gridCol w:w="893"/>
        <w:gridCol w:w="1625"/>
        <w:gridCol w:w="1052"/>
        <w:gridCol w:w="484"/>
        <w:gridCol w:w="1072"/>
        <w:gridCol w:w="484"/>
        <w:gridCol w:w="1052"/>
        <w:gridCol w:w="484"/>
        <w:gridCol w:w="1052"/>
      </w:tblGrid>
      <w:tr w:rsidR="008E4C36" w:rsidRPr="00D10BA3" w:rsidTr="00D10BA3">
        <w:trPr>
          <w:cantSplit/>
          <w:jc w:val="center"/>
        </w:trPr>
        <w:tc>
          <w:tcPr>
            <w:tcW w:w="104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Наиме</w:t>
            </w:r>
            <w:r w:rsidR="00A0179A" w:rsidRPr="00D10BA3">
              <w:rPr>
                <w:color w:val="000000"/>
                <w:sz w:val="20"/>
              </w:rPr>
              <w:t>но</w:t>
            </w:r>
            <w:r w:rsidRPr="00D10BA3">
              <w:rPr>
                <w:color w:val="000000"/>
                <w:sz w:val="20"/>
              </w:rPr>
              <w:t>вание груза</w:t>
            </w:r>
          </w:p>
        </w:tc>
        <w:tc>
          <w:tcPr>
            <w:tcW w:w="893" w:type="dxa"/>
            <w:vMerge w:val="restart"/>
            <w:shd w:val="clear" w:color="auto" w:fill="auto"/>
          </w:tcPr>
          <w:p w:rsidR="008E4C36" w:rsidRPr="00D10BA3" w:rsidRDefault="00B04357" w:rsidP="00D10BA3">
            <w:pPr>
              <w:spacing w:line="360" w:lineRule="auto"/>
              <w:jc w:val="both"/>
              <w:rPr>
                <w:color w:val="000000"/>
                <w:sz w:val="20"/>
              </w:rPr>
            </w:pPr>
            <w:r w:rsidRPr="00D10BA3">
              <w:rPr>
                <w:color w:val="000000"/>
                <w:sz w:val="20"/>
              </w:rPr>
              <w:t>Тип подвижн</w:t>
            </w:r>
            <w:r w:rsidR="008E4C36" w:rsidRPr="00D10BA3">
              <w:rPr>
                <w:color w:val="000000"/>
                <w:sz w:val="20"/>
              </w:rPr>
              <w:t xml:space="preserve">. </w:t>
            </w:r>
            <w:r w:rsidRPr="00D10BA3">
              <w:rPr>
                <w:color w:val="000000"/>
                <w:sz w:val="20"/>
              </w:rPr>
              <w:t>состава</w:t>
            </w:r>
          </w:p>
        </w:tc>
        <w:tc>
          <w:tcPr>
            <w:tcW w:w="162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Тара, способ укладки</w:t>
            </w:r>
          </w:p>
        </w:tc>
        <w:tc>
          <w:tcPr>
            <w:tcW w:w="1052"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Темпера</w:t>
            </w:r>
            <w:r w:rsidR="00A0179A" w:rsidRPr="00D10BA3">
              <w:rPr>
                <w:color w:val="000000"/>
                <w:sz w:val="20"/>
              </w:rPr>
              <w:t>ту</w:t>
            </w:r>
            <w:r w:rsidRPr="00D10BA3">
              <w:rPr>
                <w:color w:val="000000"/>
                <w:sz w:val="20"/>
              </w:rPr>
              <w:t>рный режим перевозки</w:t>
            </w:r>
          </w:p>
        </w:tc>
        <w:tc>
          <w:tcPr>
            <w:tcW w:w="1556" w:type="dxa"/>
            <w:gridSpan w:val="2"/>
            <w:shd w:val="clear" w:color="auto" w:fill="auto"/>
          </w:tcPr>
          <w:p w:rsidR="008E4C36" w:rsidRPr="00D10BA3" w:rsidRDefault="008E4C36" w:rsidP="00D10BA3">
            <w:pPr>
              <w:spacing w:line="360" w:lineRule="auto"/>
              <w:jc w:val="both"/>
              <w:rPr>
                <w:color w:val="000000"/>
                <w:sz w:val="20"/>
              </w:rPr>
            </w:pPr>
            <w:r w:rsidRPr="00D10BA3">
              <w:rPr>
                <w:color w:val="000000"/>
                <w:sz w:val="20"/>
              </w:rPr>
              <w:t>Летний период</w:t>
            </w:r>
          </w:p>
        </w:tc>
        <w:tc>
          <w:tcPr>
            <w:tcW w:w="1536" w:type="dxa"/>
            <w:gridSpan w:val="2"/>
            <w:shd w:val="clear" w:color="auto" w:fill="auto"/>
          </w:tcPr>
          <w:p w:rsidR="008E4C36" w:rsidRPr="00D10BA3" w:rsidRDefault="008E4C36" w:rsidP="00D10BA3">
            <w:pPr>
              <w:spacing w:line="360" w:lineRule="auto"/>
              <w:jc w:val="both"/>
              <w:rPr>
                <w:color w:val="000000"/>
                <w:sz w:val="20"/>
              </w:rPr>
            </w:pPr>
            <w:r w:rsidRPr="00D10BA3">
              <w:rPr>
                <w:color w:val="000000"/>
                <w:sz w:val="20"/>
              </w:rPr>
              <w:t>Переходный период</w:t>
            </w:r>
          </w:p>
        </w:tc>
        <w:tc>
          <w:tcPr>
            <w:tcW w:w="1536" w:type="dxa"/>
            <w:gridSpan w:val="2"/>
            <w:shd w:val="clear" w:color="auto" w:fill="auto"/>
          </w:tcPr>
          <w:p w:rsidR="008E4C36" w:rsidRPr="00D10BA3" w:rsidRDefault="008E4C36" w:rsidP="00D10BA3">
            <w:pPr>
              <w:spacing w:line="360" w:lineRule="auto"/>
              <w:jc w:val="both"/>
              <w:rPr>
                <w:color w:val="000000"/>
                <w:sz w:val="20"/>
              </w:rPr>
            </w:pPr>
            <w:r w:rsidRPr="00D10BA3">
              <w:rPr>
                <w:color w:val="000000"/>
                <w:sz w:val="20"/>
              </w:rPr>
              <w:t>Зимний период</w:t>
            </w:r>
          </w:p>
        </w:tc>
      </w:tr>
      <w:tr w:rsidR="00A0179A" w:rsidRPr="00D10BA3" w:rsidTr="00D10BA3">
        <w:trPr>
          <w:cantSplit/>
          <w:jc w:val="center"/>
        </w:trPr>
        <w:tc>
          <w:tcPr>
            <w:tcW w:w="1045" w:type="dxa"/>
            <w:vMerge/>
            <w:shd w:val="clear" w:color="auto" w:fill="auto"/>
          </w:tcPr>
          <w:p w:rsidR="008E4C36" w:rsidRPr="00D10BA3" w:rsidRDefault="008E4C36" w:rsidP="00D10BA3">
            <w:pPr>
              <w:spacing w:line="360" w:lineRule="auto"/>
              <w:jc w:val="both"/>
              <w:rPr>
                <w:color w:val="000000"/>
                <w:sz w:val="20"/>
              </w:rPr>
            </w:pPr>
          </w:p>
        </w:tc>
        <w:tc>
          <w:tcPr>
            <w:tcW w:w="893" w:type="dxa"/>
            <w:vMerge/>
            <w:shd w:val="clear" w:color="auto" w:fill="auto"/>
          </w:tcPr>
          <w:p w:rsidR="008E4C36" w:rsidRPr="00D10BA3" w:rsidRDefault="008E4C36" w:rsidP="00D10BA3">
            <w:pPr>
              <w:spacing w:line="360" w:lineRule="auto"/>
              <w:jc w:val="both"/>
              <w:rPr>
                <w:color w:val="000000"/>
                <w:sz w:val="20"/>
              </w:rPr>
            </w:pPr>
          </w:p>
        </w:tc>
        <w:tc>
          <w:tcPr>
            <w:tcW w:w="1625" w:type="dxa"/>
            <w:vMerge/>
            <w:shd w:val="clear" w:color="auto" w:fill="auto"/>
          </w:tcPr>
          <w:p w:rsidR="008E4C36" w:rsidRPr="00D10BA3" w:rsidRDefault="008E4C36" w:rsidP="00D10BA3">
            <w:pPr>
              <w:spacing w:line="360" w:lineRule="auto"/>
              <w:jc w:val="both"/>
              <w:rPr>
                <w:color w:val="000000"/>
                <w:sz w:val="20"/>
              </w:rPr>
            </w:pPr>
          </w:p>
        </w:tc>
        <w:tc>
          <w:tcPr>
            <w:tcW w:w="1052" w:type="dxa"/>
            <w:vMerge/>
            <w:shd w:val="clear" w:color="auto" w:fill="auto"/>
          </w:tcPr>
          <w:p w:rsidR="008E4C36" w:rsidRPr="00D10BA3" w:rsidRDefault="008E4C36" w:rsidP="00D10BA3">
            <w:pPr>
              <w:spacing w:line="360" w:lineRule="auto"/>
              <w:jc w:val="both"/>
              <w:rPr>
                <w:color w:val="000000"/>
                <w:sz w:val="20"/>
              </w:rPr>
            </w:pP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rPr>
              <w:t>пр</w:t>
            </w:r>
            <w:r w:rsidRPr="00D10BA3">
              <w:rPr>
                <w:color w:val="000000"/>
                <w:sz w:val="20"/>
              </w:rPr>
              <w:t>, сут</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Способ перевоз</w:t>
            </w:r>
            <w:r w:rsidR="00833A65" w:rsidRPr="00D10BA3">
              <w:rPr>
                <w:color w:val="000000"/>
                <w:sz w:val="20"/>
              </w:rPr>
              <w:t>-</w:t>
            </w:r>
            <w:r w:rsidRPr="00D10BA3">
              <w:rPr>
                <w:color w:val="000000"/>
                <w:sz w:val="20"/>
              </w:rPr>
              <w:t>ки</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rPr>
              <w:t>пр</w:t>
            </w:r>
            <w:r w:rsidRPr="00D10BA3">
              <w:rPr>
                <w:color w:val="000000"/>
                <w:sz w:val="20"/>
              </w:rPr>
              <w:t>, сут</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Способ перевозки</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rPr>
              <w:t>пр</w:t>
            </w:r>
            <w:r w:rsidRPr="00D10BA3">
              <w:rPr>
                <w:color w:val="000000"/>
                <w:sz w:val="20"/>
              </w:rPr>
              <w:t>, сут</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Способ перевозки</w:t>
            </w:r>
          </w:p>
        </w:tc>
      </w:tr>
      <w:tr w:rsidR="00A0179A" w:rsidRPr="00D10BA3" w:rsidTr="00D10BA3">
        <w:trPr>
          <w:cantSplit/>
          <w:trHeight w:val="555"/>
          <w:jc w:val="center"/>
        </w:trPr>
        <w:tc>
          <w:tcPr>
            <w:tcW w:w="104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1</w:t>
            </w:r>
            <w:r w:rsidR="00A0179A" w:rsidRPr="00D10BA3">
              <w:rPr>
                <w:color w:val="000000"/>
                <w:sz w:val="20"/>
              </w:rPr>
              <w:t>. Ры</w:t>
            </w:r>
            <w:r w:rsidRPr="00D10BA3">
              <w:rPr>
                <w:color w:val="000000"/>
                <w:sz w:val="20"/>
              </w:rPr>
              <w:t>ба</w:t>
            </w:r>
            <w:r w:rsidR="00A0179A" w:rsidRPr="00D10BA3">
              <w:rPr>
                <w:color w:val="000000"/>
                <w:sz w:val="20"/>
              </w:rPr>
              <w:t xml:space="preserve"> </w:t>
            </w:r>
            <w:r w:rsidRPr="00D10BA3">
              <w:rPr>
                <w:color w:val="000000"/>
                <w:sz w:val="20"/>
              </w:rPr>
              <w:t>замороженная</w:t>
            </w:r>
          </w:p>
        </w:tc>
        <w:tc>
          <w:tcPr>
            <w:tcW w:w="893" w:type="dxa"/>
            <w:vMerge w:val="restart"/>
            <w:shd w:val="clear" w:color="auto" w:fill="auto"/>
          </w:tcPr>
          <w:p w:rsidR="008E4C36" w:rsidRPr="00D10BA3" w:rsidRDefault="008E4C36" w:rsidP="00D10BA3">
            <w:pPr>
              <w:spacing w:line="360" w:lineRule="auto"/>
              <w:jc w:val="both"/>
              <w:rPr>
                <w:b/>
                <w:color w:val="000000"/>
                <w:sz w:val="20"/>
                <w:lang w:val="en-US"/>
              </w:rPr>
            </w:pPr>
            <w:r w:rsidRPr="00D10BA3">
              <w:rPr>
                <w:b/>
                <w:color w:val="000000"/>
                <w:sz w:val="20"/>
                <w:lang w:val="en-US"/>
              </w:rPr>
              <w:t>ZB</w:t>
            </w:r>
            <w:r w:rsidR="00A0179A" w:rsidRPr="00D10BA3">
              <w:rPr>
                <w:b/>
                <w:color w:val="000000"/>
                <w:sz w:val="20"/>
                <w:lang w:val="en-US"/>
              </w:rPr>
              <w:t>-5</w:t>
            </w:r>
          </w:p>
          <w:p w:rsidR="008E4C36" w:rsidRPr="00D10BA3" w:rsidRDefault="008E4C36" w:rsidP="00D10BA3">
            <w:pPr>
              <w:spacing w:line="360" w:lineRule="auto"/>
              <w:jc w:val="both"/>
              <w:rPr>
                <w:color w:val="000000"/>
                <w:sz w:val="20"/>
              </w:rPr>
            </w:pPr>
          </w:p>
        </w:tc>
        <w:tc>
          <w:tcPr>
            <w:tcW w:w="162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без тары</w:t>
            </w:r>
            <w:r w:rsidR="00B04357" w:rsidRPr="00D10BA3">
              <w:rPr>
                <w:color w:val="000000"/>
                <w:sz w:val="20"/>
              </w:rPr>
              <w:t xml:space="preserve"> </w:t>
            </w:r>
            <w:r w:rsidRPr="00D10BA3">
              <w:rPr>
                <w:color w:val="000000"/>
                <w:sz w:val="20"/>
              </w:rPr>
              <w:t>-</w:t>
            </w:r>
            <w:r w:rsidR="00B04357" w:rsidRPr="00D10BA3">
              <w:rPr>
                <w:color w:val="000000"/>
                <w:sz w:val="20"/>
              </w:rPr>
              <w:t xml:space="preserve"> </w:t>
            </w:r>
            <w:r w:rsidRPr="00D10BA3">
              <w:rPr>
                <w:color w:val="000000"/>
                <w:sz w:val="20"/>
              </w:rPr>
              <w:t>плотный</w:t>
            </w:r>
            <w:r w:rsidR="00B04357" w:rsidRPr="00D10BA3">
              <w:rPr>
                <w:color w:val="000000"/>
                <w:sz w:val="20"/>
              </w:rPr>
              <w:t xml:space="preserve"> </w:t>
            </w:r>
            <w:r w:rsidRPr="00D10BA3">
              <w:rPr>
                <w:color w:val="000000"/>
                <w:sz w:val="20"/>
              </w:rPr>
              <w:t>штабель</w:t>
            </w:r>
          </w:p>
        </w:tc>
        <w:tc>
          <w:tcPr>
            <w:tcW w:w="1052"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-15 </w:t>
            </w:r>
            <w:r w:rsidRPr="00D10BA3">
              <w:rPr>
                <w:color w:val="000000"/>
                <w:sz w:val="20"/>
                <w:szCs w:val="20"/>
              </w:rPr>
              <w:sym w:font="Symbol" w:char="F0B8"/>
            </w:r>
            <w:r w:rsidRPr="00D10BA3">
              <w:rPr>
                <w:color w:val="000000"/>
                <w:sz w:val="20"/>
              </w:rPr>
              <w:t>-18</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r>
      <w:tr w:rsidR="00A0179A" w:rsidRPr="00D10BA3" w:rsidTr="00D10BA3">
        <w:trPr>
          <w:cantSplit/>
          <w:trHeight w:val="555"/>
          <w:jc w:val="center"/>
        </w:trPr>
        <w:tc>
          <w:tcPr>
            <w:tcW w:w="1045" w:type="dxa"/>
            <w:vMerge/>
            <w:shd w:val="clear" w:color="auto" w:fill="auto"/>
          </w:tcPr>
          <w:p w:rsidR="008E4C36" w:rsidRPr="00D10BA3" w:rsidRDefault="008E4C36" w:rsidP="00D10BA3">
            <w:pPr>
              <w:spacing w:line="360" w:lineRule="auto"/>
              <w:jc w:val="both"/>
              <w:rPr>
                <w:color w:val="000000"/>
                <w:sz w:val="20"/>
              </w:rPr>
            </w:pPr>
          </w:p>
        </w:tc>
        <w:tc>
          <w:tcPr>
            <w:tcW w:w="893" w:type="dxa"/>
            <w:vMerge/>
            <w:shd w:val="clear" w:color="auto" w:fill="auto"/>
          </w:tcPr>
          <w:p w:rsidR="008E4C36" w:rsidRPr="00D10BA3" w:rsidRDefault="008E4C36" w:rsidP="00D10BA3">
            <w:pPr>
              <w:spacing w:line="360" w:lineRule="auto"/>
              <w:jc w:val="both"/>
              <w:rPr>
                <w:b/>
                <w:color w:val="000000"/>
                <w:sz w:val="20"/>
                <w:lang w:val="en-US"/>
              </w:rPr>
            </w:pPr>
          </w:p>
        </w:tc>
        <w:tc>
          <w:tcPr>
            <w:tcW w:w="1625" w:type="dxa"/>
            <w:vMerge/>
            <w:shd w:val="clear" w:color="auto" w:fill="auto"/>
          </w:tcPr>
          <w:p w:rsidR="008E4C36" w:rsidRPr="00D10BA3" w:rsidRDefault="008E4C36" w:rsidP="00D10BA3">
            <w:pPr>
              <w:spacing w:line="360" w:lineRule="auto"/>
              <w:jc w:val="both"/>
              <w:rPr>
                <w:color w:val="000000"/>
                <w:sz w:val="20"/>
              </w:rPr>
            </w:pPr>
          </w:p>
        </w:tc>
        <w:tc>
          <w:tcPr>
            <w:tcW w:w="1052" w:type="dxa"/>
            <w:vMerge/>
            <w:shd w:val="clear" w:color="auto" w:fill="auto"/>
          </w:tcPr>
          <w:p w:rsidR="008E4C36" w:rsidRPr="00D10BA3" w:rsidRDefault="008E4C36" w:rsidP="00D10BA3">
            <w:pPr>
              <w:spacing w:line="360" w:lineRule="auto"/>
              <w:jc w:val="both"/>
              <w:rPr>
                <w:color w:val="000000"/>
                <w:sz w:val="20"/>
              </w:rPr>
            </w:pP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1052" w:type="dxa"/>
            <w:shd w:val="clear" w:color="auto" w:fill="auto"/>
          </w:tcPr>
          <w:p w:rsidR="008E4C36" w:rsidRPr="00D10BA3" w:rsidRDefault="008E4C36" w:rsidP="00D10BA3">
            <w:pPr>
              <w:spacing w:line="360" w:lineRule="auto"/>
              <w:jc w:val="both"/>
              <w:rPr>
                <w:color w:val="000000"/>
                <w:sz w:val="20"/>
              </w:rPr>
            </w:pPr>
          </w:p>
        </w:tc>
      </w:tr>
      <w:tr w:rsidR="00A0179A" w:rsidRPr="00D10BA3" w:rsidTr="00D10BA3">
        <w:trPr>
          <w:cantSplit/>
          <w:trHeight w:val="420"/>
          <w:jc w:val="center"/>
        </w:trPr>
        <w:tc>
          <w:tcPr>
            <w:tcW w:w="104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2. Груши поздние</w:t>
            </w:r>
          </w:p>
        </w:tc>
        <w:tc>
          <w:tcPr>
            <w:tcW w:w="893" w:type="dxa"/>
            <w:vMerge w:val="restart"/>
            <w:shd w:val="clear" w:color="auto" w:fill="auto"/>
          </w:tcPr>
          <w:p w:rsidR="008E4C36" w:rsidRPr="00D10BA3" w:rsidRDefault="008E4C36" w:rsidP="00D10BA3">
            <w:pPr>
              <w:spacing w:line="360" w:lineRule="auto"/>
              <w:jc w:val="both"/>
              <w:rPr>
                <w:b/>
                <w:color w:val="000000"/>
                <w:sz w:val="20"/>
                <w:lang w:val="en-US"/>
              </w:rPr>
            </w:pPr>
            <w:r w:rsidRPr="00D10BA3">
              <w:rPr>
                <w:b/>
                <w:color w:val="000000"/>
                <w:sz w:val="20"/>
                <w:lang w:val="en-US"/>
              </w:rPr>
              <w:t>ZB</w:t>
            </w:r>
            <w:r w:rsidR="00A0179A" w:rsidRPr="00D10BA3">
              <w:rPr>
                <w:b/>
                <w:color w:val="000000"/>
                <w:sz w:val="20"/>
                <w:lang w:val="en-US"/>
              </w:rPr>
              <w:t>-5</w:t>
            </w:r>
          </w:p>
          <w:p w:rsidR="008E4C36" w:rsidRPr="00D10BA3" w:rsidRDefault="008E4C36" w:rsidP="00D10BA3">
            <w:pPr>
              <w:spacing w:line="360" w:lineRule="auto"/>
              <w:jc w:val="both"/>
              <w:rPr>
                <w:color w:val="000000"/>
                <w:sz w:val="20"/>
              </w:rPr>
            </w:pPr>
          </w:p>
        </w:tc>
        <w:tc>
          <w:tcPr>
            <w:tcW w:w="162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В дерев. ящиках</w:t>
            </w:r>
          </w:p>
        </w:tc>
        <w:tc>
          <w:tcPr>
            <w:tcW w:w="1052"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+2 </w:t>
            </w:r>
            <w:r w:rsidRPr="00D10BA3">
              <w:rPr>
                <w:color w:val="000000"/>
                <w:sz w:val="20"/>
                <w:szCs w:val="20"/>
              </w:rPr>
              <w:sym w:font="Symbol" w:char="F0B8"/>
            </w:r>
            <w:r w:rsidRPr="00D10BA3">
              <w:rPr>
                <w:color w:val="000000"/>
                <w:sz w:val="20"/>
              </w:rPr>
              <w:t>+5</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25</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 охлаж</w:t>
            </w:r>
            <w:r w:rsidR="00A0179A" w:rsidRPr="00D10BA3">
              <w:rPr>
                <w:color w:val="000000"/>
                <w:sz w:val="20"/>
              </w:rPr>
              <w:t>де</w:t>
            </w:r>
            <w:r w:rsidR="00B04357" w:rsidRPr="00D10BA3">
              <w:rPr>
                <w:color w:val="000000"/>
                <w:sz w:val="20"/>
              </w:rPr>
              <w:t>н</w:t>
            </w:r>
            <w:r w:rsidRPr="00D10BA3">
              <w:rPr>
                <w:color w:val="000000"/>
                <w:sz w:val="20"/>
              </w:rPr>
              <w:t>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 отопле</w:t>
            </w:r>
            <w:r w:rsidR="00A0179A" w:rsidRPr="00D10BA3">
              <w:rPr>
                <w:color w:val="000000"/>
                <w:sz w:val="20"/>
              </w:rPr>
              <w:t>ни</w:t>
            </w:r>
            <w:r w:rsidRPr="00D10BA3">
              <w:rPr>
                <w:color w:val="000000"/>
                <w:sz w:val="20"/>
              </w:rPr>
              <w:t>ем</w:t>
            </w:r>
          </w:p>
        </w:tc>
      </w:tr>
      <w:tr w:rsidR="00A0179A" w:rsidRPr="00D10BA3" w:rsidTr="00D10BA3">
        <w:trPr>
          <w:cantSplit/>
          <w:trHeight w:val="420"/>
          <w:jc w:val="center"/>
        </w:trPr>
        <w:tc>
          <w:tcPr>
            <w:tcW w:w="1045" w:type="dxa"/>
            <w:vMerge/>
            <w:shd w:val="clear" w:color="auto" w:fill="auto"/>
          </w:tcPr>
          <w:p w:rsidR="008E4C36" w:rsidRPr="00D10BA3" w:rsidRDefault="008E4C36" w:rsidP="00D10BA3">
            <w:pPr>
              <w:spacing w:line="360" w:lineRule="auto"/>
              <w:jc w:val="both"/>
              <w:rPr>
                <w:color w:val="000000"/>
                <w:sz w:val="20"/>
              </w:rPr>
            </w:pPr>
          </w:p>
        </w:tc>
        <w:tc>
          <w:tcPr>
            <w:tcW w:w="893" w:type="dxa"/>
            <w:vMerge/>
            <w:shd w:val="clear" w:color="auto" w:fill="auto"/>
          </w:tcPr>
          <w:p w:rsidR="008E4C36" w:rsidRPr="00D10BA3" w:rsidRDefault="008E4C36" w:rsidP="00D10BA3">
            <w:pPr>
              <w:spacing w:line="360" w:lineRule="auto"/>
              <w:jc w:val="both"/>
              <w:rPr>
                <w:b/>
                <w:color w:val="000000"/>
                <w:sz w:val="20"/>
                <w:lang w:val="en-US"/>
              </w:rPr>
            </w:pPr>
          </w:p>
        </w:tc>
        <w:tc>
          <w:tcPr>
            <w:tcW w:w="1625" w:type="dxa"/>
            <w:vMerge/>
            <w:shd w:val="clear" w:color="auto" w:fill="auto"/>
          </w:tcPr>
          <w:p w:rsidR="008E4C36" w:rsidRPr="00D10BA3" w:rsidRDefault="008E4C36" w:rsidP="00D10BA3">
            <w:pPr>
              <w:spacing w:line="360" w:lineRule="auto"/>
              <w:jc w:val="both"/>
              <w:rPr>
                <w:color w:val="000000"/>
                <w:sz w:val="20"/>
              </w:rPr>
            </w:pPr>
          </w:p>
        </w:tc>
        <w:tc>
          <w:tcPr>
            <w:tcW w:w="1052" w:type="dxa"/>
            <w:vMerge/>
            <w:shd w:val="clear" w:color="auto" w:fill="auto"/>
          </w:tcPr>
          <w:p w:rsidR="008E4C36" w:rsidRPr="00D10BA3" w:rsidRDefault="008E4C36" w:rsidP="00D10BA3">
            <w:pPr>
              <w:spacing w:line="360" w:lineRule="auto"/>
              <w:jc w:val="both"/>
              <w:rPr>
                <w:color w:val="000000"/>
                <w:sz w:val="20"/>
              </w:rPr>
            </w:pP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10</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15</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r>
      <w:tr w:rsidR="00A0179A" w:rsidRPr="00D10BA3" w:rsidTr="00D10BA3">
        <w:trPr>
          <w:cantSplit/>
          <w:trHeight w:val="278"/>
          <w:jc w:val="center"/>
        </w:trPr>
        <w:tc>
          <w:tcPr>
            <w:tcW w:w="104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3</w:t>
            </w:r>
            <w:r w:rsidR="00A0179A" w:rsidRPr="00D10BA3">
              <w:rPr>
                <w:color w:val="000000"/>
                <w:sz w:val="20"/>
              </w:rPr>
              <w:t>. Ка</w:t>
            </w:r>
            <w:r w:rsidRPr="00D10BA3">
              <w:rPr>
                <w:color w:val="000000"/>
                <w:sz w:val="20"/>
              </w:rPr>
              <w:t>ртофель</w:t>
            </w:r>
          </w:p>
        </w:tc>
        <w:tc>
          <w:tcPr>
            <w:tcW w:w="893" w:type="dxa"/>
            <w:vMerge w:val="restart"/>
            <w:shd w:val="clear" w:color="auto" w:fill="auto"/>
          </w:tcPr>
          <w:p w:rsidR="008E4C36" w:rsidRPr="00D10BA3" w:rsidRDefault="008E4C36" w:rsidP="00D10BA3">
            <w:pPr>
              <w:spacing w:line="360" w:lineRule="auto"/>
              <w:jc w:val="both"/>
              <w:rPr>
                <w:b/>
                <w:color w:val="000000"/>
                <w:sz w:val="20"/>
                <w:lang w:val="en-US"/>
              </w:rPr>
            </w:pPr>
            <w:r w:rsidRPr="00D10BA3">
              <w:rPr>
                <w:b/>
                <w:color w:val="000000"/>
                <w:sz w:val="20"/>
                <w:lang w:val="en-US"/>
              </w:rPr>
              <w:t>ZB</w:t>
            </w:r>
            <w:r w:rsidR="00A0179A" w:rsidRPr="00D10BA3">
              <w:rPr>
                <w:b/>
                <w:color w:val="000000"/>
                <w:sz w:val="20"/>
                <w:lang w:val="en-US"/>
              </w:rPr>
              <w:t>-5</w:t>
            </w:r>
          </w:p>
          <w:p w:rsidR="008E4C36" w:rsidRPr="00D10BA3" w:rsidRDefault="008E4C36" w:rsidP="00D10BA3">
            <w:pPr>
              <w:spacing w:line="360" w:lineRule="auto"/>
              <w:jc w:val="both"/>
              <w:rPr>
                <w:color w:val="000000"/>
                <w:sz w:val="20"/>
              </w:rPr>
            </w:pPr>
          </w:p>
        </w:tc>
        <w:tc>
          <w:tcPr>
            <w:tcW w:w="162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дерев. ящики</w:t>
            </w:r>
            <w:r w:rsidR="00B04357" w:rsidRPr="00D10BA3">
              <w:rPr>
                <w:color w:val="000000"/>
                <w:sz w:val="20"/>
              </w:rPr>
              <w:t xml:space="preserve"> </w:t>
            </w:r>
            <w:r w:rsidRPr="00D10BA3">
              <w:rPr>
                <w:color w:val="000000"/>
                <w:sz w:val="20"/>
              </w:rPr>
              <w:t>-</w:t>
            </w:r>
            <w:r w:rsidR="00B04357" w:rsidRPr="00D10BA3">
              <w:rPr>
                <w:color w:val="000000"/>
                <w:sz w:val="20"/>
              </w:rPr>
              <w:t xml:space="preserve"> </w:t>
            </w:r>
            <w:r w:rsidRPr="00D10BA3">
              <w:rPr>
                <w:color w:val="000000"/>
                <w:sz w:val="20"/>
              </w:rPr>
              <w:t>вертикальная</w:t>
            </w:r>
          </w:p>
        </w:tc>
        <w:tc>
          <w:tcPr>
            <w:tcW w:w="1052"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+2 </w:t>
            </w:r>
            <w:r w:rsidRPr="00D10BA3">
              <w:rPr>
                <w:color w:val="000000"/>
                <w:sz w:val="20"/>
                <w:szCs w:val="20"/>
              </w:rPr>
              <w:sym w:font="Symbol" w:char="F0B8"/>
            </w:r>
            <w:r w:rsidRPr="00D10BA3">
              <w:rPr>
                <w:color w:val="000000"/>
                <w:sz w:val="20"/>
              </w:rPr>
              <w:t>+5</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18</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 отопле</w:t>
            </w:r>
            <w:r w:rsidR="00A0179A" w:rsidRPr="00D10BA3">
              <w:rPr>
                <w:color w:val="000000"/>
                <w:sz w:val="20"/>
              </w:rPr>
              <w:t>ни</w:t>
            </w:r>
            <w:r w:rsidRPr="00D10BA3">
              <w:rPr>
                <w:color w:val="000000"/>
                <w:sz w:val="20"/>
              </w:rPr>
              <w:t>ем</w:t>
            </w:r>
          </w:p>
        </w:tc>
      </w:tr>
      <w:tr w:rsidR="00A0179A" w:rsidRPr="00D10BA3" w:rsidTr="00D10BA3">
        <w:trPr>
          <w:cantSplit/>
          <w:trHeight w:val="277"/>
          <w:jc w:val="center"/>
        </w:trPr>
        <w:tc>
          <w:tcPr>
            <w:tcW w:w="1045" w:type="dxa"/>
            <w:vMerge/>
            <w:shd w:val="clear" w:color="auto" w:fill="auto"/>
          </w:tcPr>
          <w:p w:rsidR="008E4C36" w:rsidRPr="00D10BA3" w:rsidRDefault="008E4C36" w:rsidP="00D10BA3">
            <w:pPr>
              <w:spacing w:line="360" w:lineRule="auto"/>
              <w:jc w:val="both"/>
              <w:rPr>
                <w:color w:val="000000"/>
                <w:sz w:val="20"/>
              </w:rPr>
            </w:pPr>
          </w:p>
        </w:tc>
        <w:tc>
          <w:tcPr>
            <w:tcW w:w="893" w:type="dxa"/>
            <w:vMerge/>
            <w:shd w:val="clear" w:color="auto" w:fill="auto"/>
          </w:tcPr>
          <w:p w:rsidR="008E4C36" w:rsidRPr="00D10BA3" w:rsidRDefault="008E4C36" w:rsidP="00D10BA3">
            <w:pPr>
              <w:spacing w:line="360" w:lineRule="auto"/>
              <w:jc w:val="both"/>
              <w:rPr>
                <w:b/>
                <w:color w:val="000000"/>
                <w:sz w:val="20"/>
                <w:lang w:val="en-US"/>
              </w:rPr>
            </w:pPr>
          </w:p>
        </w:tc>
        <w:tc>
          <w:tcPr>
            <w:tcW w:w="1625" w:type="dxa"/>
            <w:vMerge/>
            <w:shd w:val="clear" w:color="auto" w:fill="auto"/>
          </w:tcPr>
          <w:p w:rsidR="008E4C36" w:rsidRPr="00D10BA3" w:rsidRDefault="008E4C36" w:rsidP="00D10BA3">
            <w:pPr>
              <w:spacing w:line="360" w:lineRule="auto"/>
              <w:jc w:val="both"/>
              <w:rPr>
                <w:color w:val="000000"/>
                <w:sz w:val="20"/>
              </w:rPr>
            </w:pPr>
          </w:p>
        </w:tc>
        <w:tc>
          <w:tcPr>
            <w:tcW w:w="1052" w:type="dxa"/>
            <w:vMerge/>
            <w:shd w:val="clear" w:color="auto" w:fill="auto"/>
          </w:tcPr>
          <w:p w:rsidR="008E4C36" w:rsidRPr="00D10BA3" w:rsidRDefault="008E4C36" w:rsidP="00D10BA3">
            <w:pPr>
              <w:spacing w:line="360" w:lineRule="auto"/>
              <w:jc w:val="both"/>
              <w:rPr>
                <w:color w:val="000000"/>
                <w:sz w:val="20"/>
              </w:rPr>
            </w:pP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10</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15</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r>
      <w:tr w:rsidR="00A0179A" w:rsidRPr="00D10BA3" w:rsidTr="00D10BA3">
        <w:trPr>
          <w:cantSplit/>
          <w:trHeight w:val="420"/>
          <w:jc w:val="center"/>
        </w:trPr>
        <w:tc>
          <w:tcPr>
            <w:tcW w:w="1045"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4</w:t>
            </w:r>
            <w:r w:rsidR="00A0179A" w:rsidRPr="00D10BA3">
              <w:rPr>
                <w:color w:val="000000"/>
                <w:sz w:val="20"/>
              </w:rPr>
              <w:t>. Ви</w:t>
            </w:r>
            <w:r w:rsidRPr="00D10BA3">
              <w:rPr>
                <w:color w:val="000000"/>
                <w:sz w:val="20"/>
              </w:rPr>
              <w:t>на</w:t>
            </w:r>
          </w:p>
        </w:tc>
        <w:tc>
          <w:tcPr>
            <w:tcW w:w="893" w:type="dxa"/>
            <w:vMerge w:val="restart"/>
            <w:shd w:val="clear" w:color="auto" w:fill="auto"/>
          </w:tcPr>
          <w:p w:rsidR="008E4C36" w:rsidRPr="00D10BA3" w:rsidRDefault="008E4C36" w:rsidP="00D10BA3">
            <w:pPr>
              <w:spacing w:line="360" w:lineRule="auto"/>
              <w:jc w:val="both"/>
              <w:rPr>
                <w:b/>
                <w:color w:val="000000"/>
                <w:sz w:val="20"/>
              </w:rPr>
            </w:pPr>
            <w:r w:rsidRPr="00D10BA3">
              <w:rPr>
                <w:b/>
                <w:color w:val="000000"/>
                <w:sz w:val="20"/>
              </w:rPr>
              <w:t>АРВ</w:t>
            </w:r>
          </w:p>
          <w:p w:rsidR="008E4C36" w:rsidRPr="00D10BA3" w:rsidRDefault="008E4C36" w:rsidP="00D10BA3">
            <w:pPr>
              <w:spacing w:line="360" w:lineRule="auto"/>
              <w:jc w:val="both"/>
              <w:rPr>
                <w:b/>
                <w:color w:val="000000"/>
                <w:sz w:val="20"/>
              </w:rPr>
            </w:pPr>
          </w:p>
        </w:tc>
        <w:tc>
          <w:tcPr>
            <w:tcW w:w="1625" w:type="dxa"/>
            <w:vMerge w:val="restart"/>
            <w:shd w:val="clear" w:color="auto" w:fill="auto"/>
          </w:tcPr>
          <w:p w:rsidR="008E4C36" w:rsidRPr="00D10BA3" w:rsidRDefault="00B04357" w:rsidP="00D10BA3">
            <w:pPr>
              <w:spacing w:line="360" w:lineRule="auto"/>
              <w:jc w:val="both"/>
              <w:rPr>
                <w:color w:val="000000"/>
                <w:sz w:val="20"/>
              </w:rPr>
            </w:pPr>
            <w:r w:rsidRPr="00D10BA3">
              <w:rPr>
                <w:color w:val="000000"/>
                <w:sz w:val="20"/>
              </w:rPr>
              <w:t>дерев. ящики - верти</w:t>
            </w:r>
            <w:r w:rsidR="008E4C36" w:rsidRPr="00D10BA3">
              <w:rPr>
                <w:color w:val="000000"/>
                <w:sz w:val="20"/>
              </w:rPr>
              <w:t>кальная</w:t>
            </w:r>
          </w:p>
        </w:tc>
        <w:tc>
          <w:tcPr>
            <w:tcW w:w="1052" w:type="dxa"/>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+9 </w:t>
            </w:r>
            <w:r w:rsidRPr="00D10BA3">
              <w:rPr>
                <w:color w:val="000000"/>
                <w:sz w:val="20"/>
                <w:szCs w:val="20"/>
              </w:rPr>
              <w:sym w:font="Symbol" w:char="F0B8"/>
            </w:r>
            <w:r w:rsidRPr="00D10BA3">
              <w:rPr>
                <w:color w:val="000000"/>
                <w:sz w:val="20"/>
              </w:rPr>
              <w:t>+15</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7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 xml:space="preserve">с </w:t>
            </w:r>
            <w:r w:rsidR="00B04357" w:rsidRPr="00D10BA3">
              <w:rPr>
                <w:color w:val="000000"/>
                <w:sz w:val="20"/>
              </w:rPr>
              <w:t>охлаждением</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30</w:t>
            </w:r>
          </w:p>
        </w:tc>
        <w:tc>
          <w:tcPr>
            <w:tcW w:w="1052" w:type="dxa"/>
            <w:shd w:val="clear" w:color="auto" w:fill="auto"/>
          </w:tcPr>
          <w:p w:rsidR="008E4C36" w:rsidRPr="00D10BA3" w:rsidRDefault="008E4C36" w:rsidP="00D10BA3">
            <w:pPr>
              <w:spacing w:line="360" w:lineRule="auto"/>
              <w:jc w:val="both"/>
              <w:rPr>
                <w:color w:val="000000"/>
                <w:sz w:val="20"/>
              </w:rPr>
            </w:pPr>
            <w:r w:rsidRPr="00D10BA3">
              <w:rPr>
                <w:color w:val="000000"/>
                <w:sz w:val="20"/>
              </w:rPr>
              <w:t>с отопле</w:t>
            </w:r>
            <w:r w:rsidR="00A0179A" w:rsidRPr="00D10BA3">
              <w:rPr>
                <w:color w:val="000000"/>
                <w:sz w:val="20"/>
              </w:rPr>
              <w:t>ни</w:t>
            </w:r>
            <w:r w:rsidRPr="00D10BA3">
              <w:rPr>
                <w:color w:val="000000"/>
                <w:sz w:val="20"/>
              </w:rPr>
              <w:t>ем</w:t>
            </w:r>
          </w:p>
        </w:tc>
      </w:tr>
      <w:tr w:rsidR="00A0179A" w:rsidRPr="00D10BA3" w:rsidTr="00D10BA3">
        <w:trPr>
          <w:cantSplit/>
          <w:trHeight w:val="420"/>
          <w:jc w:val="center"/>
        </w:trPr>
        <w:tc>
          <w:tcPr>
            <w:tcW w:w="1045" w:type="dxa"/>
            <w:vMerge/>
            <w:shd w:val="clear" w:color="auto" w:fill="auto"/>
          </w:tcPr>
          <w:p w:rsidR="008E4C36" w:rsidRPr="00D10BA3" w:rsidRDefault="008E4C36" w:rsidP="00D10BA3">
            <w:pPr>
              <w:spacing w:line="360" w:lineRule="auto"/>
              <w:jc w:val="both"/>
              <w:rPr>
                <w:color w:val="000000"/>
                <w:sz w:val="20"/>
              </w:rPr>
            </w:pPr>
          </w:p>
        </w:tc>
        <w:tc>
          <w:tcPr>
            <w:tcW w:w="893" w:type="dxa"/>
            <w:vMerge/>
            <w:shd w:val="clear" w:color="auto" w:fill="auto"/>
          </w:tcPr>
          <w:p w:rsidR="008E4C36" w:rsidRPr="00D10BA3" w:rsidRDefault="008E4C36" w:rsidP="00D10BA3">
            <w:pPr>
              <w:spacing w:line="360" w:lineRule="auto"/>
              <w:jc w:val="both"/>
              <w:rPr>
                <w:b/>
                <w:color w:val="000000"/>
                <w:sz w:val="20"/>
                <w:lang w:val="en-US"/>
              </w:rPr>
            </w:pPr>
          </w:p>
        </w:tc>
        <w:tc>
          <w:tcPr>
            <w:tcW w:w="1625" w:type="dxa"/>
            <w:vMerge/>
            <w:shd w:val="clear" w:color="auto" w:fill="auto"/>
          </w:tcPr>
          <w:p w:rsidR="008E4C36" w:rsidRPr="00D10BA3" w:rsidRDefault="008E4C36" w:rsidP="00D10BA3">
            <w:pPr>
              <w:spacing w:line="360" w:lineRule="auto"/>
              <w:jc w:val="both"/>
              <w:rPr>
                <w:color w:val="000000"/>
                <w:sz w:val="20"/>
              </w:rPr>
            </w:pPr>
          </w:p>
        </w:tc>
        <w:tc>
          <w:tcPr>
            <w:tcW w:w="1052" w:type="dxa"/>
            <w:vMerge/>
            <w:shd w:val="clear" w:color="auto" w:fill="auto"/>
          </w:tcPr>
          <w:p w:rsidR="008E4C36" w:rsidRPr="00D10BA3" w:rsidRDefault="008E4C36" w:rsidP="00D10BA3">
            <w:pPr>
              <w:spacing w:line="360" w:lineRule="auto"/>
              <w:jc w:val="both"/>
              <w:rPr>
                <w:color w:val="000000"/>
                <w:sz w:val="20"/>
              </w:rPr>
            </w:pP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21</w:t>
            </w:r>
          </w:p>
        </w:tc>
        <w:tc>
          <w:tcPr>
            <w:tcW w:w="1072" w:type="dxa"/>
            <w:shd w:val="clear" w:color="auto" w:fill="auto"/>
          </w:tcPr>
          <w:p w:rsidR="008E4C36" w:rsidRPr="00D10BA3" w:rsidRDefault="00B04357" w:rsidP="00D10BA3">
            <w:pPr>
              <w:spacing w:line="360" w:lineRule="auto"/>
              <w:jc w:val="both"/>
              <w:rPr>
                <w:color w:val="000000"/>
                <w:sz w:val="20"/>
              </w:rPr>
            </w:pPr>
            <w:r w:rsidRPr="00D10BA3">
              <w:rPr>
                <w:color w:val="000000"/>
                <w:sz w:val="20"/>
              </w:rPr>
              <w:t>без охлаждения</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15</w:t>
            </w:r>
          </w:p>
        </w:tc>
        <w:tc>
          <w:tcPr>
            <w:tcW w:w="1052" w:type="dxa"/>
            <w:shd w:val="clear" w:color="auto" w:fill="auto"/>
          </w:tcPr>
          <w:p w:rsidR="008E4C36" w:rsidRPr="00D10BA3" w:rsidRDefault="00B04357" w:rsidP="00D10BA3">
            <w:pPr>
              <w:spacing w:line="360" w:lineRule="auto"/>
              <w:jc w:val="both"/>
              <w:rPr>
                <w:color w:val="000000"/>
                <w:sz w:val="20"/>
              </w:rPr>
            </w:pPr>
            <w:r w:rsidRPr="00D10BA3">
              <w:rPr>
                <w:color w:val="000000"/>
                <w:sz w:val="20"/>
              </w:rPr>
              <w:t>без охлаждения</w:t>
            </w:r>
          </w:p>
        </w:tc>
        <w:tc>
          <w:tcPr>
            <w:tcW w:w="484" w:type="dxa"/>
            <w:shd w:val="clear" w:color="auto" w:fill="auto"/>
          </w:tcPr>
          <w:p w:rsidR="008E4C36" w:rsidRPr="00D10BA3" w:rsidRDefault="008E4C36" w:rsidP="00D10BA3">
            <w:pPr>
              <w:spacing w:line="360" w:lineRule="auto"/>
              <w:jc w:val="both"/>
              <w:rPr>
                <w:color w:val="000000"/>
                <w:sz w:val="20"/>
              </w:rPr>
            </w:pPr>
            <w:r w:rsidRPr="00D10BA3">
              <w:rPr>
                <w:color w:val="000000"/>
                <w:sz w:val="20"/>
              </w:rPr>
              <w:t>10</w:t>
            </w:r>
          </w:p>
        </w:tc>
        <w:tc>
          <w:tcPr>
            <w:tcW w:w="1052" w:type="dxa"/>
            <w:shd w:val="clear" w:color="auto" w:fill="auto"/>
          </w:tcPr>
          <w:p w:rsidR="008E4C36" w:rsidRPr="00D10BA3" w:rsidRDefault="00B04357" w:rsidP="00D10BA3">
            <w:pPr>
              <w:spacing w:line="360" w:lineRule="auto"/>
              <w:jc w:val="both"/>
              <w:rPr>
                <w:color w:val="000000"/>
                <w:sz w:val="20"/>
              </w:rPr>
            </w:pPr>
            <w:r w:rsidRPr="00D10BA3">
              <w:rPr>
                <w:color w:val="000000"/>
                <w:sz w:val="20"/>
              </w:rPr>
              <w:t>без охлажде</w:t>
            </w:r>
            <w:r w:rsidR="008E4C36" w:rsidRPr="00D10BA3">
              <w:rPr>
                <w:color w:val="000000"/>
                <w:sz w:val="20"/>
              </w:rPr>
              <w:t>ния</w:t>
            </w:r>
          </w:p>
        </w:tc>
      </w:tr>
    </w:tbl>
    <w:p w:rsidR="008E4C36" w:rsidRPr="00A0179A" w:rsidRDefault="008E4C36" w:rsidP="00A0179A">
      <w:pPr>
        <w:spacing w:line="360" w:lineRule="auto"/>
        <w:ind w:firstLine="709"/>
        <w:jc w:val="both"/>
        <w:rPr>
          <w:color w:val="000000"/>
          <w:sz w:val="28"/>
        </w:rPr>
      </w:pPr>
    </w:p>
    <w:p w:rsidR="00B04357" w:rsidRDefault="00B04357" w:rsidP="00A0179A">
      <w:pPr>
        <w:pStyle w:val="a4"/>
        <w:spacing w:line="360" w:lineRule="auto"/>
        <w:ind w:left="0" w:firstLine="709"/>
        <w:rPr>
          <w:color w:val="000000"/>
        </w:rPr>
      </w:pPr>
    </w:p>
    <w:p w:rsidR="00A0179A" w:rsidRPr="00B04357" w:rsidRDefault="00B04357" w:rsidP="00A0179A">
      <w:pPr>
        <w:pStyle w:val="a4"/>
        <w:spacing w:line="360" w:lineRule="auto"/>
        <w:ind w:left="0" w:firstLine="709"/>
        <w:rPr>
          <w:b/>
          <w:color w:val="000000"/>
        </w:rPr>
      </w:pPr>
      <w:r>
        <w:rPr>
          <w:color w:val="000000"/>
        </w:rPr>
        <w:br w:type="page"/>
      </w:r>
      <w:r w:rsidRPr="00B04357">
        <w:rPr>
          <w:b/>
          <w:color w:val="000000"/>
        </w:rPr>
        <w:t>3</w:t>
      </w:r>
      <w:r>
        <w:rPr>
          <w:b/>
          <w:color w:val="000000"/>
        </w:rPr>
        <w:t>.</w:t>
      </w:r>
      <w:r w:rsidRPr="00B04357">
        <w:rPr>
          <w:b/>
          <w:color w:val="000000"/>
        </w:rPr>
        <w:t xml:space="preserve"> Выбор и определение потребности транспортных средств для погрузки скоропортящихся грузов</w:t>
      </w:r>
    </w:p>
    <w:p w:rsidR="008E4C36" w:rsidRPr="00A0179A" w:rsidRDefault="008E4C36" w:rsidP="00A0179A">
      <w:pPr>
        <w:spacing w:line="360" w:lineRule="auto"/>
        <w:ind w:firstLine="709"/>
        <w:jc w:val="both"/>
        <w:rPr>
          <w:color w:val="000000"/>
          <w:sz w:val="28"/>
        </w:rPr>
      </w:pPr>
    </w:p>
    <w:p w:rsidR="008E4C36" w:rsidRPr="00B04357" w:rsidRDefault="008E4C36" w:rsidP="00A0179A">
      <w:pPr>
        <w:spacing w:line="360" w:lineRule="auto"/>
        <w:ind w:firstLine="709"/>
        <w:jc w:val="both"/>
        <w:rPr>
          <w:b/>
          <w:color w:val="000000"/>
          <w:sz w:val="28"/>
        </w:rPr>
      </w:pPr>
      <w:r w:rsidRPr="00B04357">
        <w:rPr>
          <w:b/>
          <w:color w:val="000000"/>
          <w:sz w:val="28"/>
        </w:rPr>
        <w:t>3.1 Обоснование выбора изотермического подвижного состава для перевозки СПГ</w:t>
      </w:r>
    </w:p>
    <w:p w:rsidR="00B04357" w:rsidRDefault="00B04357" w:rsidP="00A0179A">
      <w:pPr>
        <w:pStyle w:val="FR1"/>
        <w:widowControl/>
        <w:spacing w:line="360" w:lineRule="auto"/>
        <w:ind w:firstLine="709"/>
        <w:rPr>
          <w:rFonts w:ascii="Times New Roman" w:hAnsi="Times New Roman"/>
          <w:color w:val="000000"/>
          <w:sz w:val="28"/>
        </w:rPr>
      </w:pP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Вид подвижного состава подбирают в зависимости от термической обработки и вида груза,</w:t>
      </w:r>
      <w:r w:rsidR="00A0179A">
        <w:rPr>
          <w:rFonts w:ascii="Times New Roman" w:hAnsi="Times New Roman"/>
          <w:color w:val="000000"/>
          <w:sz w:val="28"/>
        </w:rPr>
        <w:t xml:space="preserve"> </w:t>
      </w:r>
      <w:r w:rsidRPr="00A0179A">
        <w:rPr>
          <w:rFonts w:ascii="Times New Roman" w:hAnsi="Times New Roman"/>
          <w:color w:val="000000"/>
          <w:sz w:val="28"/>
        </w:rPr>
        <w:t>периода года.</w:t>
      </w:r>
      <w:r w:rsidR="00A0179A">
        <w:rPr>
          <w:rFonts w:ascii="Times New Roman" w:hAnsi="Times New Roman"/>
          <w:color w:val="000000"/>
          <w:sz w:val="28"/>
        </w:rPr>
        <w:t xml:space="preserve"> </w:t>
      </w:r>
      <w:r w:rsidRPr="00A0179A">
        <w:rPr>
          <w:rFonts w:ascii="Times New Roman" w:hAnsi="Times New Roman"/>
          <w:color w:val="000000"/>
          <w:sz w:val="28"/>
        </w:rPr>
        <w:t>климатической зоны направления перевозки,</w:t>
      </w:r>
      <w:r w:rsidR="00A0179A">
        <w:rPr>
          <w:rFonts w:ascii="Times New Roman" w:hAnsi="Times New Roman"/>
          <w:color w:val="000000"/>
          <w:sz w:val="28"/>
        </w:rPr>
        <w:t xml:space="preserve"> </w:t>
      </w:r>
      <w:r w:rsidRPr="00A0179A">
        <w:rPr>
          <w:rFonts w:ascii="Times New Roman" w:hAnsi="Times New Roman"/>
          <w:color w:val="000000"/>
          <w:sz w:val="28"/>
        </w:rPr>
        <w:t>дальности перевозки. При этом необходимо учитывать ограничения по использовании отдельных типов изотермических</w:t>
      </w:r>
      <w:r w:rsidR="00A0179A">
        <w:rPr>
          <w:rFonts w:ascii="Times New Roman" w:hAnsi="Times New Roman"/>
          <w:color w:val="000000"/>
          <w:sz w:val="28"/>
        </w:rPr>
        <w:t xml:space="preserve"> </w:t>
      </w:r>
      <w:r w:rsidRPr="00A0179A">
        <w:rPr>
          <w:rFonts w:ascii="Times New Roman" w:hAnsi="Times New Roman"/>
          <w:color w:val="000000"/>
          <w:sz w:val="28"/>
        </w:rPr>
        <w:t>вагонов,</w:t>
      </w:r>
      <w:r w:rsidR="00A0179A">
        <w:rPr>
          <w:rFonts w:ascii="Times New Roman" w:hAnsi="Times New Roman"/>
          <w:color w:val="000000"/>
          <w:sz w:val="28"/>
        </w:rPr>
        <w:t xml:space="preserve"> </w:t>
      </w:r>
      <w:r w:rsidRPr="00A0179A">
        <w:rPr>
          <w:rFonts w:ascii="Times New Roman" w:hAnsi="Times New Roman"/>
          <w:color w:val="000000"/>
          <w:sz w:val="28"/>
        </w:rPr>
        <w:t>а также стремиться обеспечить сохранность грузов и минимальные расходы на их перевозку.</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При выборе</w:t>
      </w:r>
      <w:r w:rsidR="00A0179A">
        <w:rPr>
          <w:rFonts w:ascii="Times New Roman" w:hAnsi="Times New Roman"/>
          <w:color w:val="000000"/>
          <w:sz w:val="28"/>
        </w:rPr>
        <w:t xml:space="preserve"> </w:t>
      </w:r>
      <w:r w:rsidRPr="00A0179A">
        <w:rPr>
          <w:rFonts w:ascii="Times New Roman" w:hAnsi="Times New Roman"/>
          <w:color w:val="000000"/>
          <w:sz w:val="28"/>
        </w:rPr>
        <w:t>типов</w:t>
      </w:r>
      <w:r w:rsidR="00A0179A">
        <w:rPr>
          <w:rFonts w:ascii="Times New Roman" w:hAnsi="Times New Roman"/>
          <w:color w:val="000000"/>
          <w:sz w:val="28"/>
        </w:rPr>
        <w:t xml:space="preserve"> </w:t>
      </w:r>
      <w:r w:rsidRPr="00A0179A">
        <w:rPr>
          <w:rFonts w:ascii="Times New Roman" w:hAnsi="Times New Roman"/>
          <w:color w:val="000000"/>
          <w:sz w:val="28"/>
        </w:rPr>
        <w:t>изотермического</w:t>
      </w:r>
      <w:r w:rsidR="00A0179A">
        <w:rPr>
          <w:rFonts w:ascii="Times New Roman" w:hAnsi="Times New Roman"/>
          <w:color w:val="000000"/>
          <w:sz w:val="28"/>
        </w:rPr>
        <w:t xml:space="preserve"> </w:t>
      </w:r>
      <w:r w:rsidRPr="00A0179A">
        <w:rPr>
          <w:rFonts w:ascii="Times New Roman" w:hAnsi="Times New Roman"/>
          <w:color w:val="000000"/>
          <w:sz w:val="28"/>
        </w:rPr>
        <w:t>подвижного состава необходимо учитывать следующие положения: во-первых, отбираемые типы ИПС должны обеспечивать необходимый температурный режим перевозки. Рефрижераторный</w:t>
      </w:r>
      <w:r w:rsidR="00A0179A">
        <w:rPr>
          <w:rFonts w:ascii="Times New Roman" w:hAnsi="Times New Roman"/>
          <w:color w:val="000000"/>
          <w:sz w:val="28"/>
        </w:rPr>
        <w:t xml:space="preserve"> </w:t>
      </w:r>
      <w:r w:rsidRPr="00A0179A">
        <w:rPr>
          <w:rFonts w:ascii="Times New Roman" w:hAnsi="Times New Roman"/>
          <w:color w:val="000000"/>
          <w:sz w:val="28"/>
        </w:rPr>
        <w:t>подвижной состав следует использовать в первую очередь для перевозки низкотемпературных,</w:t>
      </w:r>
      <w:r w:rsidR="00A0179A">
        <w:rPr>
          <w:rFonts w:ascii="Times New Roman" w:hAnsi="Times New Roman"/>
          <w:color w:val="000000"/>
          <w:sz w:val="28"/>
        </w:rPr>
        <w:t xml:space="preserve"> </w:t>
      </w:r>
      <w:r w:rsidRPr="00A0179A">
        <w:rPr>
          <w:rFonts w:ascii="Times New Roman" w:hAnsi="Times New Roman"/>
          <w:color w:val="000000"/>
          <w:sz w:val="28"/>
        </w:rPr>
        <w:t>мороженых,</w:t>
      </w:r>
      <w:r w:rsidR="00A0179A">
        <w:rPr>
          <w:rFonts w:ascii="Times New Roman" w:hAnsi="Times New Roman"/>
          <w:color w:val="000000"/>
          <w:sz w:val="28"/>
        </w:rPr>
        <w:t xml:space="preserve"> </w:t>
      </w:r>
      <w:r w:rsidRPr="00A0179A">
        <w:rPr>
          <w:rFonts w:ascii="Times New Roman" w:hAnsi="Times New Roman"/>
          <w:color w:val="000000"/>
          <w:sz w:val="28"/>
        </w:rPr>
        <w:t>охлажденных,</w:t>
      </w:r>
      <w:r w:rsidR="00A0179A">
        <w:rPr>
          <w:rFonts w:ascii="Times New Roman" w:hAnsi="Times New Roman"/>
          <w:color w:val="000000"/>
          <w:sz w:val="28"/>
        </w:rPr>
        <w:t xml:space="preserve"> </w:t>
      </w:r>
      <w:r w:rsidRPr="00A0179A">
        <w:rPr>
          <w:rFonts w:ascii="Times New Roman" w:hAnsi="Times New Roman"/>
          <w:color w:val="000000"/>
          <w:sz w:val="28"/>
        </w:rPr>
        <w:t>наиболее ценных и малостойких грузов на дальние расстояния; во-вторых, необходимо учитывать действующие ограничения на использование ИПС.</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Для транспортировки</w:t>
      </w:r>
      <w:r w:rsidR="00A0179A">
        <w:rPr>
          <w:rFonts w:ascii="Times New Roman" w:hAnsi="Times New Roman"/>
          <w:color w:val="000000"/>
          <w:sz w:val="28"/>
        </w:rPr>
        <w:t xml:space="preserve"> </w:t>
      </w:r>
      <w:r w:rsidRPr="00A0179A">
        <w:rPr>
          <w:rFonts w:ascii="Times New Roman" w:hAnsi="Times New Roman"/>
          <w:color w:val="000000"/>
          <w:sz w:val="28"/>
        </w:rPr>
        <w:t>заданных</w:t>
      </w:r>
      <w:r w:rsidR="00A0179A">
        <w:rPr>
          <w:rFonts w:ascii="Times New Roman" w:hAnsi="Times New Roman"/>
          <w:color w:val="000000"/>
          <w:sz w:val="28"/>
        </w:rPr>
        <w:t xml:space="preserve"> </w:t>
      </w:r>
      <w:r w:rsidRPr="00A0179A">
        <w:rPr>
          <w:rFonts w:ascii="Times New Roman" w:hAnsi="Times New Roman"/>
          <w:color w:val="000000"/>
          <w:sz w:val="28"/>
        </w:rPr>
        <w:t>СПГ</w:t>
      </w:r>
      <w:r w:rsidR="00A0179A">
        <w:rPr>
          <w:rFonts w:ascii="Times New Roman" w:hAnsi="Times New Roman"/>
          <w:color w:val="000000"/>
          <w:sz w:val="28"/>
        </w:rPr>
        <w:t xml:space="preserve"> </w:t>
      </w:r>
      <w:r w:rsidRPr="00A0179A">
        <w:rPr>
          <w:rFonts w:ascii="Times New Roman" w:hAnsi="Times New Roman"/>
          <w:color w:val="000000"/>
          <w:sz w:val="28"/>
        </w:rPr>
        <w:t>предпочтительными являются следующие виды ИПС:</w:t>
      </w:r>
    </w:p>
    <w:p w:rsidR="008E4C36" w:rsidRPr="00A0179A" w:rsidRDefault="008E4C36" w:rsidP="00A0179A">
      <w:pPr>
        <w:pStyle w:val="FR1"/>
        <w:widowControl/>
        <w:numPr>
          <w:ilvl w:val="0"/>
          <w:numId w:val="16"/>
        </w:numPr>
        <w:spacing w:line="360" w:lineRule="auto"/>
        <w:ind w:left="0" w:firstLine="709"/>
        <w:rPr>
          <w:rFonts w:ascii="Times New Roman" w:hAnsi="Times New Roman"/>
          <w:color w:val="000000"/>
          <w:sz w:val="28"/>
        </w:rPr>
      </w:pPr>
      <w:r w:rsidRPr="00A0179A">
        <w:rPr>
          <w:rFonts w:ascii="Times New Roman" w:hAnsi="Times New Roman"/>
          <w:color w:val="000000"/>
          <w:sz w:val="28"/>
        </w:rPr>
        <w:t xml:space="preserve">Рыба замороженная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5</w:t>
      </w:r>
      <w:r w:rsidR="00A0179A">
        <w:rPr>
          <w:rFonts w:ascii="Times New Roman" w:hAnsi="Times New Roman"/>
          <w:color w:val="000000"/>
          <w:sz w:val="28"/>
        </w:rPr>
        <w:t>-</w:t>
      </w:r>
      <w:r w:rsidR="00A0179A" w:rsidRPr="00A0179A">
        <w:rPr>
          <w:rFonts w:ascii="Times New Roman" w:hAnsi="Times New Roman"/>
          <w:color w:val="000000"/>
          <w:sz w:val="28"/>
        </w:rPr>
        <w:t>в</w:t>
      </w:r>
      <w:r w:rsidRPr="00A0179A">
        <w:rPr>
          <w:rFonts w:ascii="Times New Roman" w:hAnsi="Times New Roman"/>
          <w:color w:val="000000"/>
          <w:sz w:val="28"/>
        </w:rPr>
        <w:t xml:space="preserve">агонные секции постройки ГДР на заводе в </w:t>
      </w:r>
      <w:r w:rsidR="00A0179A" w:rsidRPr="00A0179A">
        <w:rPr>
          <w:rFonts w:ascii="Times New Roman" w:hAnsi="Times New Roman"/>
          <w:color w:val="000000"/>
          <w:sz w:val="28"/>
        </w:rPr>
        <w:t>г.</w:t>
      </w:r>
      <w:r w:rsidR="00A0179A">
        <w:rPr>
          <w:rFonts w:ascii="Times New Roman" w:hAnsi="Times New Roman"/>
          <w:color w:val="000000"/>
          <w:sz w:val="28"/>
        </w:rPr>
        <w:t> </w:t>
      </w:r>
      <w:r w:rsidR="00A0179A" w:rsidRPr="00A0179A">
        <w:rPr>
          <w:rFonts w:ascii="Times New Roman" w:hAnsi="Times New Roman"/>
          <w:color w:val="000000"/>
          <w:sz w:val="28"/>
        </w:rPr>
        <w:t>Дессау</w:t>
      </w:r>
      <w:r w:rsidRPr="00A0179A">
        <w:rPr>
          <w:rFonts w:ascii="Times New Roman" w:hAnsi="Times New Roman"/>
          <w:color w:val="000000"/>
          <w:sz w:val="28"/>
        </w:rPr>
        <w:t xml:space="preserve"> (</w:t>
      </w:r>
      <w:r w:rsidRPr="00A0179A">
        <w:rPr>
          <w:rFonts w:ascii="Times New Roman" w:hAnsi="Times New Roman"/>
          <w:color w:val="000000"/>
          <w:sz w:val="28"/>
          <w:lang w:val="en-US"/>
        </w:rPr>
        <w:t>ZB</w:t>
      </w:r>
      <w:r w:rsidR="00A0179A">
        <w:rPr>
          <w:rFonts w:ascii="Times New Roman" w:hAnsi="Times New Roman"/>
          <w:color w:val="000000"/>
          <w:sz w:val="28"/>
        </w:rPr>
        <w:t>-</w:t>
      </w:r>
      <w:r w:rsidR="00A0179A" w:rsidRPr="00A0179A">
        <w:rPr>
          <w:rFonts w:ascii="Times New Roman" w:hAnsi="Times New Roman"/>
          <w:color w:val="000000"/>
          <w:sz w:val="28"/>
        </w:rPr>
        <w:t>5</w:t>
      </w:r>
      <w:r w:rsidRPr="00A0179A">
        <w:rPr>
          <w:rFonts w:ascii="Times New Roman" w:hAnsi="Times New Roman"/>
          <w:color w:val="000000"/>
          <w:sz w:val="28"/>
        </w:rPr>
        <w:t>).</w:t>
      </w:r>
    </w:p>
    <w:p w:rsidR="008E4C36" w:rsidRPr="00A0179A" w:rsidRDefault="008E4C36" w:rsidP="00A0179A">
      <w:pPr>
        <w:pStyle w:val="FR1"/>
        <w:widowControl/>
        <w:numPr>
          <w:ilvl w:val="0"/>
          <w:numId w:val="16"/>
        </w:numPr>
        <w:spacing w:line="360" w:lineRule="auto"/>
        <w:ind w:left="0" w:firstLine="709"/>
        <w:rPr>
          <w:rFonts w:ascii="Times New Roman" w:hAnsi="Times New Roman"/>
          <w:color w:val="000000"/>
          <w:sz w:val="28"/>
        </w:rPr>
      </w:pPr>
      <w:r w:rsidRPr="00A0179A">
        <w:rPr>
          <w:rFonts w:ascii="Times New Roman" w:hAnsi="Times New Roman"/>
          <w:color w:val="000000"/>
          <w:sz w:val="28"/>
        </w:rPr>
        <w:t xml:space="preserve">Картофель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5</w:t>
      </w:r>
      <w:r w:rsidR="00A0179A">
        <w:rPr>
          <w:rFonts w:ascii="Times New Roman" w:hAnsi="Times New Roman"/>
          <w:color w:val="000000"/>
          <w:sz w:val="28"/>
        </w:rPr>
        <w:t>-</w:t>
      </w:r>
      <w:r w:rsidR="00A0179A" w:rsidRPr="00A0179A">
        <w:rPr>
          <w:rFonts w:ascii="Times New Roman" w:hAnsi="Times New Roman"/>
          <w:color w:val="000000"/>
          <w:sz w:val="28"/>
        </w:rPr>
        <w:t>в</w:t>
      </w:r>
      <w:r w:rsidRPr="00A0179A">
        <w:rPr>
          <w:rFonts w:ascii="Times New Roman" w:hAnsi="Times New Roman"/>
          <w:color w:val="000000"/>
          <w:sz w:val="28"/>
        </w:rPr>
        <w:t xml:space="preserve">агонные секции постройки ГДР на заводе в </w:t>
      </w:r>
      <w:r w:rsidR="00A0179A" w:rsidRPr="00A0179A">
        <w:rPr>
          <w:rFonts w:ascii="Times New Roman" w:hAnsi="Times New Roman"/>
          <w:color w:val="000000"/>
          <w:sz w:val="28"/>
        </w:rPr>
        <w:t>г.</w:t>
      </w:r>
      <w:r w:rsidR="00A0179A">
        <w:rPr>
          <w:rFonts w:ascii="Times New Roman" w:hAnsi="Times New Roman"/>
          <w:color w:val="000000"/>
          <w:sz w:val="28"/>
        </w:rPr>
        <w:t> </w:t>
      </w:r>
      <w:r w:rsidR="00A0179A" w:rsidRPr="00A0179A">
        <w:rPr>
          <w:rFonts w:ascii="Times New Roman" w:hAnsi="Times New Roman"/>
          <w:color w:val="000000"/>
          <w:sz w:val="28"/>
        </w:rPr>
        <w:t>Дессау</w:t>
      </w:r>
      <w:r w:rsidRPr="00A0179A">
        <w:rPr>
          <w:rFonts w:ascii="Times New Roman" w:hAnsi="Times New Roman"/>
          <w:color w:val="000000"/>
          <w:sz w:val="28"/>
        </w:rPr>
        <w:t xml:space="preserve"> (</w:t>
      </w:r>
      <w:r w:rsidRPr="00A0179A">
        <w:rPr>
          <w:rFonts w:ascii="Times New Roman" w:hAnsi="Times New Roman"/>
          <w:color w:val="000000"/>
          <w:sz w:val="28"/>
          <w:lang w:val="en-US"/>
        </w:rPr>
        <w:t>ZB</w:t>
      </w:r>
      <w:r w:rsidR="00A0179A">
        <w:rPr>
          <w:rFonts w:ascii="Times New Roman" w:hAnsi="Times New Roman"/>
          <w:color w:val="000000"/>
          <w:sz w:val="28"/>
        </w:rPr>
        <w:t>-</w:t>
      </w:r>
      <w:r w:rsidR="00A0179A" w:rsidRPr="00A0179A">
        <w:rPr>
          <w:rFonts w:ascii="Times New Roman" w:hAnsi="Times New Roman"/>
          <w:color w:val="000000"/>
          <w:sz w:val="28"/>
        </w:rPr>
        <w:t>5</w:t>
      </w:r>
      <w:r w:rsidRPr="00A0179A">
        <w:rPr>
          <w:rFonts w:ascii="Times New Roman" w:hAnsi="Times New Roman"/>
          <w:color w:val="000000"/>
          <w:sz w:val="28"/>
        </w:rPr>
        <w:t>).</w:t>
      </w:r>
    </w:p>
    <w:p w:rsidR="008E4C36" w:rsidRPr="00A0179A" w:rsidRDefault="008E4C36" w:rsidP="00A0179A">
      <w:pPr>
        <w:pStyle w:val="FR1"/>
        <w:widowControl/>
        <w:numPr>
          <w:ilvl w:val="0"/>
          <w:numId w:val="16"/>
        </w:numPr>
        <w:spacing w:line="360" w:lineRule="auto"/>
        <w:ind w:left="0" w:firstLine="709"/>
        <w:rPr>
          <w:rFonts w:ascii="Times New Roman" w:hAnsi="Times New Roman"/>
          <w:color w:val="000000"/>
          <w:sz w:val="28"/>
        </w:rPr>
      </w:pPr>
      <w:r w:rsidRPr="00A0179A">
        <w:rPr>
          <w:rFonts w:ascii="Times New Roman" w:hAnsi="Times New Roman"/>
          <w:color w:val="000000"/>
          <w:sz w:val="28"/>
        </w:rPr>
        <w:t xml:space="preserve">Груши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5</w:t>
      </w:r>
      <w:r w:rsidR="00A0179A">
        <w:rPr>
          <w:rFonts w:ascii="Times New Roman" w:hAnsi="Times New Roman"/>
          <w:color w:val="000000"/>
          <w:sz w:val="28"/>
        </w:rPr>
        <w:t>-</w:t>
      </w:r>
      <w:r w:rsidR="00A0179A" w:rsidRPr="00A0179A">
        <w:rPr>
          <w:rFonts w:ascii="Times New Roman" w:hAnsi="Times New Roman"/>
          <w:color w:val="000000"/>
          <w:sz w:val="28"/>
        </w:rPr>
        <w:t>в</w:t>
      </w:r>
      <w:r w:rsidRPr="00A0179A">
        <w:rPr>
          <w:rFonts w:ascii="Times New Roman" w:hAnsi="Times New Roman"/>
          <w:color w:val="000000"/>
          <w:sz w:val="28"/>
        </w:rPr>
        <w:t xml:space="preserve">агонные секции постройки ГДР на заводе в </w:t>
      </w:r>
      <w:r w:rsidR="00A0179A" w:rsidRPr="00A0179A">
        <w:rPr>
          <w:rFonts w:ascii="Times New Roman" w:hAnsi="Times New Roman"/>
          <w:color w:val="000000"/>
          <w:sz w:val="28"/>
        </w:rPr>
        <w:t>г.</w:t>
      </w:r>
      <w:r w:rsidR="00A0179A">
        <w:rPr>
          <w:rFonts w:ascii="Times New Roman" w:hAnsi="Times New Roman"/>
          <w:color w:val="000000"/>
          <w:sz w:val="28"/>
        </w:rPr>
        <w:t> </w:t>
      </w:r>
      <w:r w:rsidR="00A0179A" w:rsidRPr="00A0179A">
        <w:rPr>
          <w:rFonts w:ascii="Times New Roman" w:hAnsi="Times New Roman"/>
          <w:color w:val="000000"/>
          <w:sz w:val="28"/>
        </w:rPr>
        <w:t>Дессау</w:t>
      </w:r>
      <w:r w:rsidRPr="00A0179A">
        <w:rPr>
          <w:rFonts w:ascii="Times New Roman" w:hAnsi="Times New Roman"/>
          <w:color w:val="000000"/>
          <w:sz w:val="28"/>
        </w:rPr>
        <w:t xml:space="preserve"> (</w:t>
      </w:r>
      <w:r w:rsidRPr="00A0179A">
        <w:rPr>
          <w:rFonts w:ascii="Times New Roman" w:hAnsi="Times New Roman"/>
          <w:color w:val="000000"/>
          <w:sz w:val="28"/>
          <w:lang w:val="en-US"/>
        </w:rPr>
        <w:t>ZB</w:t>
      </w:r>
      <w:r w:rsidR="00A0179A">
        <w:rPr>
          <w:rFonts w:ascii="Times New Roman" w:hAnsi="Times New Roman"/>
          <w:color w:val="000000"/>
          <w:sz w:val="28"/>
        </w:rPr>
        <w:t>-</w:t>
      </w:r>
      <w:r w:rsidR="00A0179A" w:rsidRPr="00A0179A">
        <w:rPr>
          <w:rFonts w:ascii="Times New Roman" w:hAnsi="Times New Roman"/>
          <w:color w:val="000000"/>
          <w:sz w:val="28"/>
        </w:rPr>
        <w:t>5</w:t>
      </w:r>
      <w:r w:rsidRPr="00A0179A">
        <w:rPr>
          <w:rFonts w:ascii="Times New Roman" w:hAnsi="Times New Roman"/>
          <w:color w:val="000000"/>
          <w:sz w:val="28"/>
        </w:rPr>
        <w:t>).</w:t>
      </w:r>
    </w:p>
    <w:p w:rsidR="008E4C36" w:rsidRPr="00A0179A" w:rsidRDefault="008E4C36" w:rsidP="00A0179A">
      <w:pPr>
        <w:pStyle w:val="FR1"/>
        <w:widowControl/>
        <w:numPr>
          <w:ilvl w:val="0"/>
          <w:numId w:val="17"/>
        </w:numPr>
        <w:spacing w:line="360" w:lineRule="auto"/>
        <w:ind w:left="0" w:firstLine="709"/>
        <w:rPr>
          <w:rFonts w:ascii="Times New Roman" w:hAnsi="Times New Roman"/>
          <w:color w:val="000000"/>
          <w:sz w:val="28"/>
        </w:rPr>
      </w:pPr>
      <w:r w:rsidRPr="00A0179A">
        <w:rPr>
          <w:rFonts w:ascii="Times New Roman" w:hAnsi="Times New Roman"/>
          <w:color w:val="000000"/>
          <w:sz w:val="28"/>
        </w:rPr>
        <w:t xml:space="preserve">Вино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автономные рефрижераторные вагоны (АРВ).</w:t>
      </w:r>
    </w:p>
    <w:p w:rsidR="008E4C36" w:rsidRPr="00A0179A" w:rsidRDefault="008E4C36" w:rsidP="00A0179A">
      <w:pPr>
        <w:pStyle w:val="41"/>
        <w:widowControl/>
        <w:spacing w:line="360" w:lineRule="auto"/>
        <w:ind w:firstLine="709"/>
        <w:rPr>
          <w:color w:val="000000"/>
          <w:sz w:val="28"/>
        </w:rPr>
      </w:pPr>
    </w:p>
    <w:p w:rsidR="008E4C36" w:rsidRPr="00B04357" w:rsidRDefault="00B04357" w:rsidP="00A0179A">
      <w:pPr>
        <w:pStyle w:val="41"/>
        <w:widowControl/>
        <w:spacing w:line="360" w:lineRule="auto"/>
        <w:ind w:firstLine="709"/>
        <w:rPr>
          <w:b/>
          <w:color w:val="000000"/>
          <w:sz w:val="28"/>
        </w:rPr>
      </w:pPr>
      <w:r>
        <w:rPr>
          <w:color w:val="000000"/>
          <w:sz w:val="28"/>
        </w:rPr>
        <w:br w:type="page"/>
      </w:r>
      <w:r w:rsidR="008E4C36" w:rsidRPr="00B04357">
        <w:rPr>
          <w:b/>
          <w:color w:val="000000"/>
          <w:sz w:val="28"/>
        </w:rPr>
        <w:t>3.2 Определение уставного срока доставки скоропортящихся грузов</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rPr>
        <w:t>Скоропортящиеся грузы должны предъявляться к перевозке в транспортабельном состоянии и соответствовать по качеству и упаковке требованиям, установленным стандартами и Правилами перевозок. Срок транспортабельности груза (</w:t>
      </w:r>
      <w:r w:rsidRPr="00A0179A">
        <w:rPr>
          <w:color w:val="000000"/>
          <w:sz w:val="28"/>
          <w:lang w:val="en-US"/>
        </w:rPr>
        <w:t>t</w:t>
      </w:r>
      <w:r w:rsidRPr="00A0179A">
        <w:rPr>
          <w:color w:val="000000"/>
          <w:sz w:val="28"/>
          <w:vertAlign w:val="subscript"/>
        </w:rPr>
        <w:t>тр</w:t>
      </w:r>
      <w:r w:rsidRPr="00A0179A">
        <w:rPr>
          <w:color w:val="000000"/>
          <w:sz w:val="28"/>
        </w:rPr>
        <w:t>) указан в удостоверении качества, входящем в комплект перевозочных документов. СПГ принимаются к перевозке в выбранном ИПС если уставный срок доставки (</w:t>
      </w:r>
      <w:r w:rsidRPr="00A0179A">
        <w:rPr>
          <w:color w:val="000000"/>
          <w:sz w:val="28"/>
          <w:lang w:val="en-US"/>
        </w:rPr>
        <w:t>t</w:t>
      </w:r>
      <w:r w:rsidRPr="00A0179A">
        <w:rPr>
          <w:color w:val="000000"/>
          <w:sz w:val="28"/>
          <w:vertAlign w:val="subscript"/>
        </w:rPr>
        <w:t>у</w:t>
      </w:r>
      <w:r w:rsidRPr="00A0179A">
        <w:rPr>
          <w:color w:val="000000"/>
          <w:sz w:val="28"/>
        </w:rPr>
        <w:t xml:space="preserve">) не превышает </w:t>
      </w:r>
      <w:r w:rsidRPr="00A0179A">
        <w:rPr>
          <w:color w:val="000000"/>
          <w:sz w:val="28"/>
          <w:lang w:val="en-US"/>
        </w:rPr>
        <w:t>t</w:t>
      </w:r>
      <w:r w:rsidRPr="00A0179A">
        <w:rPr>
          <w:color w:val="000000"/>
          <w:sz w:val="28"/>
          <w:vertAlign w:val="subscript"/>
        </w:rPr>
        <w:t>тр</w:t>
      </w:r>
      <w:r w:rsidRPr="00A0179A">
        <w:rPr>
          <w:color w:val="000000"/>
          <w:sz w:val="28"/>
        </w:rPr>
        <w:t xml:space="preserve"> и предельный срок перевозки (</w:t>
      </w:r>
      <w:r w:rsidRPr="00A0179A">
        <w:rPr>
          <w:color w:val="000000"/>
          <w:sz w:val="28"/>
          <w:lang w:val="en-US"/>
        </w:rPr>
        <w:t>t</w:t>
      </w:r>
      <w:r w:rsidRPr="00A0179A">
        <w:rPr>
          <w:color w:val="000000"/>
          <w:sz w:val="28"/>
          <w:vertAlign w:val="subscript"/>
        </w:rPr>
        <w:t>тр</w:t>
      </w:r>
      <w:r w:rsidRPr="00A0179A">
        <w:rPr>
          <w:color w:val="000000"/>
          <w:sz w:val="28"/>
        </w:rPr>
        <w:t>)</w:t>
      </w:r>
      <w:r w:rsidRPr="00A0179A">
        <w:rPr>
          <w:color w:val="000000"/>
          <w:sz w:val="28"/>
          <w:vertAlign w:val="subscript"/>
        </w:rPr>
        <w:t>.</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lang w:val="en-US"/>
        </w:rPr>
        <w:t>t</w:t>
      </w:r>
      <w:r w:rsidRPr="00A0179A">
        <w:rPr>
          <w:color w:val="000000"/>
          <w:sz w:val="28"/>
          <w:vertAlign w:val="subscript"/>
        </w:rPr>
        <w:t>у</w:t>
      </w:r>
      <w:r w:rsidR="00A0179A">
        <w:rPr>
          <w:color w:val="000000"/>
          <w:sz w:val="28"/>
          <w:vertAlign w:val="subscript"/>
        </w:rPr>
        <w:t xml:space="preserve"> </w:t>
      </w:r>
      <w:r w:rsidRPr="00A0179A">
        <w:rPr>
          <w:color w:val="000000"/>
          <w:sz w:val="28"/>
          <w:szCs w:val="28"/>
          <w:lang w:val="en-US"/>
        </w:rPr>
        <w:sym w:font="Symbol" w:char="F0A3"/>
      </w:r>
      <w:r w:rsidR="00A0179A">
        <w:rPr>
          <w:color w:val="000000"/>
          <w:sz w:val="28"/>
        </w:rPr>
        <w:t xml:space="preserve"> </w:t>
      </w:r>
      <w:r w:rsidRPr="00A0179A">
        <w:rPr>
          <w:color w:val="000000"/>
          <w:sz w:val="28"/>
          <w:lang w:val="en-US"/>
        </w:rPr>
        <w:t>t</w:t>
      </w:r>
      <w:r w:rsidRPr="00A0179A">
        <w:rPr>
          <w:color w:val="000000"/>
          <w:sz w:val="28"/>
          <w:vertAlign w:val="subscript"/>
        </w:rPr>
        <w:t>тр</w:t>
      </w:r>
      <w:r w:rsidRPr="00A0179A">
        <w:rPr>
          <w:color w:val="000000"/>
          <w:sz w:val="28"/>
        </w:rPr>
        <w:t>,</w:t>
      </w:r>
      <w:r w:rsidR="00A0179A">
        <w:rPr>
          <w:color w:val="000000"/>
          <w:sz w:val="28"/>
        </w:rPr>
        <w:t xml:space="preserve"> </w:t>
      </w:r>
      <w:r w:rsidRPr="00A0179A">
        <w:rPr>
          <w:color w:val="000000"/>
          <w:sz w:val="28"/>
          <w:lang w:val="en-US"/>
        </w:rPr>
        <w:t>t</w:t>
      </w:r>
      <w:r w:rsidRPr="00A0179A">
        <w:rPr>
          <w:color w:val="000000"/>
          <w:sz w:val="28"/>
          <w:vertAlign w:val="subscript"/>
        </w:rPr>
        <w:t>у</w:t>
      </w:r>
      <w:r w:rsidRPr="00A0179A">
        <w:rPr>
          <w:color w:val="000000"/>
          <w:sz w:val="28"/>
        </w:rPr>
        <w:t xml:space="preserve"> </w:t>
      </w:r>
      <w:r w:rsidRPr="00A0179A">
        <w:rPr>
          <w:color w:val="000000"/>
          <w:sz w:val="28"/>
          <w:szCs w:val="28"/>
          <w:lang w:val="en-US"/>
        </w:rPr>
        <w:sym w:font="Symbol" w:char="F0A3"/>
      </w:r>
      <w:r w:rsidRPr="00A0179A">
        <w:rPr>
          <w:color w:val="000000"/>
          <w:sz w:val="28"/>
        </w:rPr>
        <w:t xml:space="preserve"> </w:t>
      </w:r>
      <w:r w:rsidRPr="00A0179A">
        <w:rPr>
          <w:color w:val="000000"/>
          <w:sz w:val="28"/>
          <w:lang w:val="en-US"/>
        </w:rPr>
        <w:t>t</w:t>
      </w:r>
      <w:r w:rsidRPr="00A0179A">
        <w:rPr>
          <w:color w:val="000000"/>
          <w:sz w:val="28"/>
          <w:vertAlign w:val="subscript"/>
        </w:rPr>
        <w:t>пр</w:t>
      </w:r>
      <w:r w:rsidRPr="00A0179A">
        <w:rPr>
          <w:color w:val="000000"/>
          <w:sz w:val="28"/>
        </w:rPr>
        <w:t>;</w:t>
      </w:r>
      <w:r w:rsidR="00A0179A">
        <w:rPr>
          <w:color w:val="000000"/>
          <w:sz w:val="28"/>
          <w:vertAlign w:val="subscript"/>
        </w:rPr>
        <w:t xml:space="preserve"> </w:t>
      </w:r>
      <w:r w:rsidRPr="00A0179A">
        <w:rPr>
          <w:color w:val="000000"/>
          <w:sz w:val="28"/>
          <w:vertAlign w:val="subscript"/>
        </w:rPr>
        <w:tab/>
      </w:r>
      <w:r w:rsidR="00A0179A">
        <w:rPr>
          <w:color w:val="000000"/>
          <w:sz w:val="28"/>
          <w:vertAlign w:val="subscript"/>
        </w:rPr>
        <w:t xml:space="preserve"> </w:t>
      </w:r>
      <w:r w:rsidRPr="00A0179A">
        <w:rPr>
          <w:color w:val="000000"/>
          <w:sz w:val="28"/>
          <w:vertAlign w:val="subscript"/>
        </w:rPr>
        <w:tab/>
      </w:r>
      <w:r w:rsidRPr="00A0179A">
        <w:rPr>
          <w:color w:val="000000"/>
          <w:sz w:val="28"/>
          <w:vertAlign w:val="subscript"/>
        </w:rPr>
        <w:tab/>
      </w:r>
      <w:r w:rsidRPr="00A0179A">
        <w:rPr>
          <w:color w:val="000000"/>
          <w:sz w:val="28"/>
          <w:vertAlign w:val="subscript"/>
        </w:rPr>
        <w:tab/>
      </w:r>
      <w:r w:rsidRPr="00A0179A">
        <w:rPr>
          <w:color w:val="000000"/>
          <w:sz w:val="28"/>
        </w:rPr>
        <w:t>(3.1)</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rPr>
        <w:t>На основании Устава железных дорог и Правил перевозок грузов уставный срок доставки грузов определяется по формуле</w:t>
      </w:r>
    </w:p>
    <w:p w:rsidR="00B04357" w:rsidRDefault="00B04357" w:rsidP="00A0179A">
      <w:pPr>
        <w:pStyle w:val="FR3"/>
        <w:widowControl/>
        <w:spacing w:before="0" w:line="360" w:lineRule="auto"/>
        <w:ind w:left="0" w:right="0" w:firstLine="709"/>
        <w:rPr>
          <w:color w:val="000000"/>
          <w:sz w:val="28"/>
        </w:rPr>
      </w:pP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t</w:t>
      </w:r>
      <w:r w:rsidRPr="00A0179A">
        <w:rPr>
          <w:color w:val="000000"/>
          <w:sz w:val="28"/>
          <w:vertAlign w:val="subscript"/>
        </w:rPr>
        <w:t>у</w:t>
      </w:r>
      <w:r w:rsidR="00A0179A">
        <w:rPr>
          <w:color w:val="000000"/>
          <w:sz w:val="28"/>
          <w:vertAlign w:val="superscript"/>
        </w:rPr>
        <w:t xml:space="preserve"> </w:t>
      </w:r>
      <w:r w:rsidRPr="00A0179A">
        <w:rPr>
          <w:color w:val="000000"/>
          <w:sz w:val="28"/>
        </w:rPr>
        <w:t xml:space="preserve">= </w:t>
      </w:r>
      <w:r w:rsidRPr="00A0179A">
        <w:rPr>
          <w:color w:val="000000"/>
          <w:sz w:val="28"/>
          <w:lang w:val="en-US"/>
        </w:rPr>
        <w:t>L</w:t>
      </w:r>
      <w:r w:rsidRPr="00A0179A">
        <w:rPr>
          <w:color w:val="000000"/>
          <w:sz w:val="28"/>
          <w:vertAlign w:val="subscript"/>
        </w:rPr>
        <w:t xml:space="preserve">т </w:t>
      </w:r>
      <w:r w:rsidRPr="00A0179A">
        <w:rPr>
          <w:color w:val="000000"/>
          <w:sz w:val="28"/>
        </w:rPr>
        <w:t xml:space="preserve">/ </w:t>
      </w:r>
      <w:r w:rsidRPr="00A0179A">
        <w:rPr>
          <w:color w:val="000000"/>
          <w:sz w:val="28"/>
          <w:lang w:val="en-US"/>
        </w:rPr>
        <w:t>V</w:t>
      </w:r>
      <w:r w:rsidRPr="00A0179A">
        <w:rPr>
          <w:color w:val="000000"/>
          <w:sz w:val="28"/>
          <w:vertAlign w:val="subscript"/>
        </w:rPr>
        <w:t>сут</w:t>
      </w:r>
      <w:r w:rsidRPr="00A0179A">
        <w:rPr>
          <w:color w:val="000000"/>
          <w:sz w:val="28"/>
        </w:rPr>
        <w:t xml:space="preserve"> + </w:t>
      </w:r>
      <w:r w:rsidRPr="00A0179A">
        <w:rPr>
          <w:color w:val="000000"/>
          <w:sz w:val="28"/>
          <w:lang w:val="en-US"/>
        </w:rPr>
        <w:t>t</w:t>
      </w:r>
      <w:r w:rsidRPr="00A0179A">
        <w:rPr>
          <w:color w:val="000000"/>
          <w:sz w:val="28"/>
          <w:vertAlign w:val="subscript"/>
        </w:rPr>
        <w:t>оп</w:t>
      </w:r>
      <w:r w:rsidR="00A0179A">
        <w:rPr>
          <w:color w:val="000000"/>
          <w:sz w:val="28"/>
          <w:vertAlign w:val="subscript"/>
        </w:rPr>
        <w:t>;</w:t>
      </w:r>
      <w:r w:rsidRPr="00A0179A">
        <w:rPr>
          <w:color w:val="000000"/>
          <w:sz w:val="28"/>
          <w:vertAlign w:val="subscript"/>
        </w:rPr>
        <w:tab/>
      </w:r>
      <w:r w:rsidR="00A0179A">
        <w:rPr>
          <w:color w:val="000000"/>
          <w:sz w:val="28"/>
          <w:vertAlign w:val="subscript"/>
        </w:rPr>
        <w:t xml:space="preserve"> </w:t>
      </w:r>
      <w:r w:rsidRPr="00A0179A">
        <w:rPr>
          <w:color w:val="000000"/>
          <w:sz w:val="28"/>
          <w:vertAlign w:val="subscript"/>
        </w:rPr>
        <w:tab/>
      </w:r>
      <w:r w:rsidRPr="00A0179A">
        <w:rPr>
          <w:color w:val="000000"/>
          <w:sz w:val="28"/>
          <w:vertAlign w:val="subscript"/>
        </w:rPr>
        <w:tab/>
      </w:r>
      <w:r w:rsidRPr="00A0179A">
        <w:rPr>
          <w:color w:val="000000"/>
          <w:sz w:val="28"/>
          <w:vertAlign w:val="subscript"/>
        </w:rPr>
        <w:tab/>
      </w:r>
      <w:r w:rsidRPr="00A0179A">
        <w:rPr>
          <w:color w:val="000000"/>
          <w:sz w:val="28"/>
        </w:rPr>
        <w:t>(3.2)</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rPr>
        <w:t xml:space="preserve">где </w:t>
      </w:r>
      <w:r w:rsidRPr="00A0179A">
        <w:rPr>
          <w:color w:val="000000"/>
          <w:sz w:val="28"/>
          <w:lang w:val="en-US"/>
        </w:rPr>
        <w:t>L</w:t>
      </w:r>
      <w:r w:rsidRPr="00A0179A">
        <w:rPr>
          <w:color w:val="000000"/>
          <w:sz w:val="28"/>
          <w:vertAlign w:val="subscript"/>
        </w:rPr>
        <w:t>т</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тарифное расстояние заданного направления перевозки,</w:t>
      </w:r>
      <w:r w:rsidR="00A0179A">
        <w:rPr>
          <w:color w:val="000000"/>
          <w:sz w:val="28"/>
        </w:rPr>
        <w:t xml:space="preserve"> </w:t>
      </w:r>
      <w:r w:rsidR="00A0179A" w:rsidRPr="00A0179A">
        <w:rPr>
          <w:color w:val="000000"/>
          <w:sz w:val="28"/>
        </w:rPr>
        <w:t>3750</w:t>
      </w:r>
      <w:r w:rsidR="00A0179A">
        <w:rPr>
          <w:color w:val="000000"/>
          <w:sz w:val="28"/>
        </w:rPr>
        <w:t> </w:t>
      </w:r>
      <w:r w:rsidR="00A0179A" w:rsidRPr="00A0179A">
        <w:rPr>
          <w:color w:val="000000"/>
          <w:sz w:val="28"/>
        </w:rPr>
        <w:t>км</w:t>
      </w:r>
      <w:r w:rsidRPr="00A0179A">
        <w:rPr>
          <w:color w:val="000000"/>
          <w:sz w:val="28"/>
        </w:rPr>
        <w:t xml:space="preserve">; </w:t>
      </w:r>
      <w:r w:rsidRPr="00A0179A">
        <w:rPr>
          <w:color w:val="000000"/>
          <w:sz w:val="28"/>
          <w:lang w:val="en-US"/>
        </w:rPr>
        <w:t>V</w:t>
      </w:r>
      <w:r w:rsidRPr="00A0179A">
        <w:rPr>
          <w:color w:val="000000"/>
          <w:sz w:val="28"/>
          <w:vertAlign w:val="subscript"/>
        </w:rPr>
        <w:t>сут</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норма суточного пробега, 380</w:t>
      </w:r>
      <w:r w:rsidR="00A0179A">
        <w:rPr>
          <w:color w:val="000000"/>
          <w:sz w:val="28"/>
        </w:rPr>
        <w:t> </w:t>
      </w:r>
      <w:r w:rsidR="00A0179A" w:rsidRPr="00A0179A">
        <w:rPr>
          <w:color w:val="000000"/>
          <w:sz w:val="28"/>
        </w:rPr>
        <w:t>км</w:t>
      </w:r>
      <w:r w:rsidRPr="00A0179A">
        <w:rPr>
          <w:color w:val="000000"/>
          <w:sz w:val="28"/>
        </w:rPr>
        <w:t xml:space="preserve">/сут; </w:t>
      </w:r>
      <w:r w:rsidRPr="00A0179A">
        <w:rPr>
          <w:color w:val="000000"/>
          <w:sz w:val="28"/>
          <w:lang w:val="en-US"/>
        </w:rPr>
        <w:t>t</w:t>
      </w:r>
      <w:r w:rsidRPr="00A0179A">
        <w:rPr>
          <w:color w:val="000000"/>
          <w:sz w:val="28"/>
          <w:vertAlign w:val="subscript"/>
        </w:rPr>
        <w:t xml:space="preserve">оп </w:t>
      </w:r>
      <w:r w:rsidRPr="00A0179A">
        <w:rPr>
          <w:color w:val="000000"/>
          <w:sz w:val="28"/>
        </w:rPr>
        <w:t>- время на дополнительные операции в пути следования в том числе на переадресовку грузов; на переправу через реки. озера, проливы на судах и паромах, на перегрузку из вагонов широкой колеи в вагоны узкой колеи или перестановку вагонных тележек и др (</w:t>
      </w:r>
      <w:r w:rsidRPr="00A0179A">
        <w:rPr>
          <w:color w:val="000000"/>
          <w:sz w:val="28"/>
          <w:lang w:val="en-US"/>
        </w:rPr>
        <w:t>t</w:t>
      </w:r>
      <w:r w:rsidRPr="00A0179A">
        <w:rPr>
          <w:color w:val="000000"/>
          <w:sz w:val="28"/>
          <w:vertAlign w:val="subscript"/>
        </w:rPr>
        <w:t>оп</w:t>
      </w:r>
      <w:r w:rsidRPr="00A0179A">
        <w:rPr>
          <w:color w:val="000000"/>
          <w:sz w:val="28"/>
        </w:rPr>
        <w:t xml:space="preserve"> = 1 сут).</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lang w:val="en-US"/>
        </w:rPr>
        <w:t>t</w:t>
      </w:r>
      <w:r w:rsidRPr="00A0179A">
        <w:rPr>
          <w:color w:val="000000"/>
          <w:sz w:val="28"/>
          <w:vertAlign w:val="subscript"/>
        </w:rPr>
        <w:t>у</w:t>
      </w:r>
      <w:r w:rsidR="00A0179A">
        <w:rPr>
          <w:color w:val="000000"/>
          <w:sz w:val="28"/>
          <w:vertAlign w:val="superscript"/>
        </w:rPr>
        <w:t xml:space="preserve"> </w:t>
      </w:r>
      <w:r w:rsidRPr="00A0179A">
        <w:rPr>
          <w:color w:val="000000"/>
          <w:sz w:val="28"/>
        </w:rPr>
        <w:t xml:space="preserve">= 3750 / 480 + 1 = 8,8 </w:t>
      </w:r>
      <w:r w:rsidRPr="00A0179A">
        <w:rPr>
          <w:color w:val="000000"/>
          <w:sz w:val="28"/>
          <w:szCs w:val="28"/>
        </w:rPr>
        <w:sym w:font="Symbol" w:char="F0BB"/>
      </w:r>
      <w:r w:rsidRPr="00A0179A">
        <w:rPr>
          <w:color w:val="000000"/>
          <w:sz w:val="28"/>
        </w:rPr>
        <w:t xml:space="preserve"> 9 суток;</w:t>
      </w:r>
    </w:p>
    <w:p w:rsidR="008E4C36" w:rsidRPr="00A0179A" w:rsidRDefault="008E4C36" w:rsidP="00A0179A">
      <w:pPr>
        <w:pStyle w:val="41"/>
        <w:widowControl/>
        <w:spacing w:line="360" w:lineRule="auto"/>
        <w:ind w:firstLine="709"/>
        <w:rPr>
          <w:color w:val="000000"/>
          <w:sz w:val="28"/>
        </w:rPr>
      </w:pPr>
    </w:p>
    <w:p w:rsidR="008E4C36" w:rsidRPr="00B04357" w:rsidRDefault="00B04357" w:rsidP="00A0179A">
      <w:pPr>
        <w:pStyle w:val="FR1"/>
        <w:widowControl/>
        <w:spacing w:line="360" w:lineRule="auto"/>
        <w:ind w:firstLine="709"/>
        <w:rPr>
          <w:rFonts w:ascii="Times New Roman" w:hAnsi="Times New Roman"/>
          <w:b/>
          <w:color w:val="000000"/>
          <w:sz w:val="28"/>
        </w:rPr>
      </w:pPr>
      <w:r>
        <w:rPr>
          <w:rFonts w:ascii="Times New Roman" w:hAnsi="Times New Roman"/>
          <w:color w:val="000000"/>
          <w:sz w:val="28"/>
        </w:rPr>
        <w:br w:type="page"/>
      </w:r>
      <w:r w:rsidR="008E4C36" w:rsidRPr="00B04357">
        <w:rPr>
          <w:rFonts w:ascii="Times New Roman" w:hAnsi="Times New Roman"/>
          <w:b/>
          <w:color w:val="000000"/>
          <w:sz w:val="28"/>
        </w:rPr>
        <w:t>3.3 Расчет количества изотермического подвижного состава, потребного для погрузки скоропортящихся грузов</w:t>
      </w:r>
    </w:p>
    <w:p w:rsidR="00B04357" w:rsidRDefault="00B04357" w:rsidP="00A0179A">
      <w:pPr>
        <w:pStyle w:val="FR1"/>
        <w:widowControl/>
        <w:spacing w:line="360" w:lineRule="auto"/>
        <w:ind w:firstLine="709"/>
        <w:rPr>
          <w:rFonts w:ascii="Times New Roman" w:hAnsi="Times New Roman"/>
          <w:color w:val="000000"/>
          <w:sz w:val="28"/>
        </w:rPr>
      </w:pP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Количество ИПС (</w:t>
      </w:r>
      <w:r w:rsidRPr="00A0179A">
        <w:rPr>
          <w:rFonts w:ascii="Times New Roman" w:hAnsi="Times New Roman"/>
          <w:color w:val="000000"/>
          <w:sz w:val="28"/>
          <w:lang w:val="en-US"/>
        </w:rPr>
        <w:t>N</w:t>
      </w:r>
      <w:r w:rsidRPr="00A0179A">
        <w:rPr>
          <w:rFonts w:ascii="Times New Roman" w:hAnsi="Times New Roman"/>
          <w:color w:val="000000"/>
          <w:sz w:val="28"/>
          <w:vertAlign w:val="subscript"/>
        </w:rPr>
        <w:t>в</w:t>
      </w:r>
      <w:r w:rsidRPr="00A0179A">
        <w:rPr>
          <w:rFonts w:ascii="Times New Roman" w:hAnsi="Times New Roman"/>
          <w:color w:val="000000"/>
          <w:sz w:val="28"/>
        </w:rPr>
        <w:t>),</w:t>
      </w:r>
      <w:r w:rsidR="00A0179A">
        <w:rPr>
          <w:rFonts w:ascii="Times New Roman" w:hAnsi="Times New Roman"/>
          <w:color w:val="000000"/>
          <w:sz w:val="28"/>
        </w:rPr>
        <w:t xml:space="preserve"> </w:t>
      </w:r>
      <w:r w:rsidRPr="00A0179A">
        <w:rPr>
          <w:rFonts w:ascii="Times New Roman" w:hAnsi="Times New Roman"/>
          <w:color w:val="000000"/>
          <w:sz w:val="28"/>
        </w:rPr>
        <w:t>необходимое для погрузки определенного СПГ</w:t>
      </w:r>
    </w:p>
    <w:p w:rsidR="008E4C36" w:rsidRPr="00A0179A" w:rsidRDefault="008E4C36" w:rsidP="00A0179A">
      <w:pPr>
        <w:pStyle w:val="41"/>
        <w:widowControl/>
        <w:spacing w:line="360" w:lineRule="auto"/>
        <w:ind w:firstLine="709"/>
        <w:rPr>
          <w:color w:val="000000"/>
          <w:sz w:val="28"/>
        </w:rPr>
      </w:pPr>
      <w:r w:rsidRPr="00A0179A">
        <w:rPr>
          <w:color w:val="000000"/>
          <w:sz w:val="28"/>
        </w:rPr>
        <w:t>находится по формуле:</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lang w:val="en-US"/>
        </w:rPr>
        <w:t>N</w:t>
      </w:r>
      <w:r w:rsidRPr="00A0179A">
        <w:rPr>
          <w:color w:val="000000"/>
          <w:sz w:val="28"/>
          <w:vertAlign w:val="subscript"/>
        </w:rPr>
        <w:t>в</w:t>
      </w:r>
      <w:r w:rsidRPr="00A0179A">
        <w:rPr>
          <w:color w:val="000000"/>
          <w:sz w:val="28"/>
        </w:rPr>
        <w:t xml:space="preserve"> = </w:t>
      </w:r>
      <w:r w:rsidRPr="00A0179A">
        <w:rPr>
          <w:color w:val="000000"/>
          <w:sz w:val="28"/>
          <w:lang w:val="en-US"/>
        </w:rPr>
        <w:t>G</w:t>
      </w:r>
      <w:r w:rsidRPr="00A0179A">
        <w:rPr>
          <w:color w:val="000000"/>
          <w:sz w:val="28"/>
          <w:vertAlign w:val="subscript"/>
        </w:rPr>
        <w:t xml:space="preserve">г </w:t>
      </w:r>
      <w:r w:rsidRPr="00A0179A">
        <w:rPr>
          <w:color w:val="000000"/>
          <w:sz w:val="28"/>
        </w:rPr>
        <w:t xml:space="preserve">/ </w:t>
      </w:r>
      <w:r w:rsidRPr="00A0179A">
        <w:rPr>
          <w:color w:val="000000"/>
          <w:sz w:val="28"/>
          <w:lang w:val="en-US"/>
        </w:rPr>
        <w:t>P</w:t>
      </w:r>
      <w:r w:rsidRPr="00A0179A">
        <w:rPr>
          <w:color w:val="000000"/>
          <w:sz w:val="28"/>
          <w:vertAlign w:val="subscript"/>
        </w:rPr>
        <w:t>тех</w:t>
      </w:r>
      <w:r w:rsidRPr="00A0179A">
        <w:rPr>
          <w:color w:val="000000"/>
          <w:sz w:val="28"/>
        </w:rPr>
        <w:t>;</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t xml:space="preserve"> (3.3)</w:t>
      </w:r>
    </w:p>
    <w:p w:rsidR="00B04357" w:rsidRDefault="00B04357" w:rsidP="00A0179A">
      <w:pPr>
        <w:pStyle w:val="FR1"/>
        <w:widowControl/>
        <w:spacing w:line="360" w:lineRule="auto"/>
        <w:ind w:firstLine="709"/>
        <w:rPr>
          <w:rFonts w:ascii="Times New Roman" w:hAnsi="Times New Roman"/>
          <w:color w:val="000000"/>
          <w:sz w:val="28"/>
        </w:rPr>
      </w:pP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 xml:space="preserve">где </w:t>
      </w:r>
      <w:r w:rsidRPr="00A0179A">
        <w:rPr>
          <w:rFonts w:ascii="Times New Roman" w:hAnsi="Times New Roman"/>
          <w:color w:val="000000"/>
          <w:sz w:val="28"/>
          <w:lang w:val="en-US"/>
        </w:rPr>
        <w:t>G</w:t>
      </w:r>
      <w:r w:rsidRPr="00A0179A">
        <w:rPr>
          <w:rFonts w:ascii="Times New Roman" w:hAnsi="Times New Roman"/>
          <w:color w:val="000000"/>
          <w:sz w:val="28"/>
          <w:vertAlign w:val="subscript"/>
        </w:rPr>
        <w:t>г</w:t>
      </w:r>
      <w:r w:rsidRPr="00A0179A">
        <w:rPr>
          <w:rFonts w:ascii="Times New Roman" w:hAnsi="Times New Roman"/>
          <w:color w:val="000000"/>
          <w:sz w:val="28"/>
        </w:rPr>
        <w:t xml:space="preserve">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годовой грузопоток заданного груза, т;</w:t>
      </w:r>
      <w:r w:rsidR="00A0179A">
        <w:rPr>
          <w:rFonts w:ascii="Times New Roman" w:hAnsi="Times New Roman"/>
          <w:color w:val="000000"/>
          <w:sz w:val="28"/>
        </w:rPr>
        <w:t xml:space="preserve"> </w:t>
      </w:r>
      <w:r w:rsidRPr="00A0179A">
        <w:rPr>
          <w:rFonts w:ascii="Times New Roman" w:hAnsi="Times New Roman"/>
          <w:color w:val="000000"/>
          <w:sz w:val="28"/>
        </w:rPr>
        <w:t>Р</w:t>
      </w:r>
      <w:r w:rsidRPr="00A0179A">
        <w:rPr>
          <w:rFonts w:ascii="Times New Roman" w:hAnsi="Times New Roman"/>
          <w:color w:val="000000"/>
          <w:sz w:val="28"/>
          <w:vertAlign w:val="subscript"/>
        </w:rPr>
        <w:t>тех</w:t>
      </w:r>
      <w:r w:rsidRPr="00A0179A">
        <w:rPr>
          <w:rFonts w:ascii="Times New Roman" w:hAnsi="Times New Roman"/>
          <w:color w:val="000000"/>
          <w:sz w:val="28"/>
        </w:rPr>
        <w:t xml:space="preserve">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техническая норма загрузки выбранного тина ИПС.</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При отсутствии установленной технической нормы загрузки,</w:t>
      </w:r>
      <w:r w:rsidR="00A0179A">
        <w:rPr>
          <w:rFonts w:ascii="Times New Roman" w:hAnsi="Times New Roman"/>
          <w:color w:val="000000"/>
          <w:sz w:val="28"/>
        </w:rPr>
        <w:t xml:space="preserve"> </w:t>
      </w:r>
      <w:r w:rsidRPr="00A0179A">
        <w:rPr>
          <w:rFonts w:ascii="Times New Roman" w:hAnsi="Times New Roman"/>
          <w:color w:val="000000"/>
          <w:sz w:val="28"/>
        </w:rPr>
        <w:t>потребное количество ИПС определяется по формуле:</w:t>
      </w:r>
    </w:p>
    <w:p w:rsidR="00B04357" w:rsidRDefault="00B04357" w:rsidP="00A0179A">
      <w:pPr>
        <w:pStyle w:val="FR1"/>
        <w:widowControl/>
        <w:spacing w:line="360" w:lineRule="auto"/>
        <w:ind w:firstLine="709"/>
        <w:rPr>
          <w:rFonts w:ascii="Times New Roman" w:hAnsi="Times New Roman"/>
          <w:color w:val="000000"/>
          <w:sz w:val="28"/>
        </w:rPr>
      </w:pP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lang w:val="en-US"/>
        </w:rPr>
        <w:t>N</w:t>
      </w:r>
      <w:r w:rsidRPr="00A0179A">
        <w:rPr>
          <w:rFonts w:ascii="Times New Roman" w:hAnsi="Times New Roman"/>
          <w:color w:val="000000"/>
          <w:sz w:val="28"/>
          <w:vertAlign w:val="subscript"/>
        </w:rPr>
        <w:t>в</w:t>
      </w:r>
      <w:r w:rsidRPr="00A0179A">
        <w:rPr>
          <w:rFonts w:ascii="Times New Roman" w:hAnsi="Times New Roman"/>
          <w:color w:val="000000"/>
          <w:sz w:val="28"/>
        </w:rPr>
        <w:t xml:space="preserve"> = </w:t>
      </w:r>
      <w:r w:rsidRPr="00A0179A">
        <w:rPr>
          <w:rFonts w:ascii="Times New Roman" w:hAnsi="Times New Roman"/>
          <w:color w:val="000000"/>
          <w:sz w:val="28"/>
          <w:lang w:val="en-US"/>
        </w:rPr>
        <w:t>G</w:t>
      </w:r>
      <w:r w:rsidRPr="00A0179A">
        <w:rPr>
          <w:rFonts w:ascii="Times New Roman" w:hAnsi="Times New Roman"/>
          <w:color w:val="000000"/>
          <w:sz w:val="28"/>
          <w:vertAlign w:val="subscript"/>
        </w:rPr>
        <w:t xml:space="preserve">г </w:t>
      </w:r>
      <w:r w:rsidRPr="00A0179A">
        <w:rPr>
          <w:rFonts w:ascii="Times New Roman" w:hAnsi="Times New Roman"/>
          <w:color w:val="000000"/>
          <w:sz w:val="28"/>
        </w:rPr>
        <w:t>/ р</w:t>
      </w:r>
      <w:r w:rsidRPr="00A0179A">
        <w:rPr>
          <w:rFonts w:ascii="Times New Roman" w:hAnsi="Times New Roman"/>
          <w:color w:val="000000"/>
          <w:sz w:val="28"/>
          <w:szCs w:val="28"/>
        </w:rPr>
        <w:sym w:font="Symbol" w:char="F0D7"/>
      </w:r>
      <w:r w:rsidRPr="00A0179A">
        <w:rPr>
          <w:rFonts w:ascii="Times New Roman" w:hAnsi="Times New Roman"/>
          <w:color w:val="000000"/>
          <w:sz w:val="28"/>
          <w:lang w:val="en-US"/>
        </w:rPr>
        <w:t>w</w:t>
      </w:r>
      <w:r w:rsidRPr="00A0179A">
        <w:rPr>
          <w:rFonts w:ascii="Times New Roman" w:hAnsi="Times New Roman"/>
          <w:color w:val="000000"/>
          <w:sz w:val="28"/>
        </w:rPr>
        <w:t>;</w:t>
      </w:r>
      <w:r w:rsidRPr="00A0179A">
        <w:rPr>
          <w:rFonts w:ascii="Times New Roman" w:hAnsi="Times New Roman"/>
          <w:color w:val="000000"/>
          <w:sz w:val="28"/>
        </w:rPr>
        <w:tab/>
      </w:r>
      <w:r w:rsidRPr="00A0179A">
        <w:rPr>
          <w:rFonts w:ascii="Times New Roman" w:hAnsi="Times New Roman"/>
          <w:color w:val="000000"/>
          <w:sz w:val="28"/>
        </w:rPr>
        <w:tab/>
      </w:r>
      <w:r w:rsidRPr="00A0179A">
        <w:rPr>
          <w:rFonts w:ascii="Times New Roman" w:hAnsi="Times New Roman"/>
          <w:color w:val="000000"/>
          <w:sz w:val="28"/>
        </w:rPr>
        <w:tab/>
      </w:r>
      <w:r w:rsidRPr="00A0179A">
        <w:rPr>
          <w:rFonts w:ascii="Times New Roman" w:hAnsi="Times New Roman"/>
          <w:color w:val="000000"/>
          <w:sz w:val="28"/>
        </w:rPr>
        <w:tab/>
      </w:r>
      <w:r w:rsidRPr="00A0179A">
        <w:rPr>
          <w:rFonts w:ascii="Times New Roman" w:hAnsi="Times New Roman"/>
          <w:color w:val="000000"/>
          <w:sz w:val="28"/>
        </w:rPr>
        <w:tab/>
        <w:t>(3.4)</w:t>
      </w:r>
    </w:p>
    <w:p w:rsidR="00B04357" w:rsidRDefault="00B04357" w:rsidP="00A0179A">
      <w:pPr>
        <w:pStyle w:val="FR1"/>
        <w:widowControl/>
        <w:spacing w:line="360" w:lineRule="auto"/>
        <w:ind w:firstLine="709"/>
        <w:rPr>
          <w:rFonts w:ascii="Times New Roman" w:hAnsi="Times New Roman"/>
          <w:color w:val="000000"/>
          <w:sz w:val="28"/>
        </w:rPr>
      </w:pP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 xml:space="preserve">где р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 xml:space="preserve">плотность загрузки вагона; w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погрузочный объем выбранного типа ИПС/</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 xml:space="preserve">Величина </w:t>
      </w:r>
      <w:r w:rsidRPr="00A0179A">
        <w:rPr>
          <w:rFonts w:ascii="Times New Roman" w:hAnsi="Times New Roman"/>
          <w:color w:val="000000"/>
          <w:sz w:val="28"/>
          <w:lang w:val="en-US"/>
        </w:rPr>
        <w:t>N</w:t>
      </w:r>
      <w:r w:rsidRPr="00A0179A">
        <w:rPr>
          <w:rFonts w:ascii="Times New Roman" w:hAnsi="Times New Roman"/>
          <w:color w:val="000000"/>
          <w:sz w:val="28"/>
          <w:vertAlign w:val="subscript"/>
        </w:rPr>
        <w:t>b</w:t>
      </w:r>
      <w:r w:rsidRPr="00A0179A">
        <w:rPr>
          <w:rFonts w:ascii="Times New Roman" w:hAnsi="Times New Roman"/>
          <w:color w:val="000000"/>
          <w:sz w:val="28"/>
        </w:rPr>
        <w:t xml:space="preserve"> выражается целым числом единиц представляемого подвижного состава.</w:t>
      </w:r>
      <w:r w:rsidR="00A0179A">
        <w:rPr>
          <w:rFonts w:ascii="Times New Roman" w:hAnsi="Times New Roman"/>
          <w:color w:val="000000"/>
          <w:sz w:val="28"/>
        </w:rPr>
        <w:t xml:space="preserve"> </w:t>
      </w:r>
      <w:r w:rsidRPr="00A0179A">
        <w:rPr>
          <w:rFonts w:ascii="Times New Roman" w:hAnsi="Times New Roman"/>
          <w:color w:val="000000"/>
          <w:sz w:val="28"/>
        </w:rPr>
        <w:t xml:space="preserve">При использовании одиночных вагонов она округляется в большую сторону, а для группового рефрижераторного подвижного состава (ГРПС) </w:t>
      </w:r>
      <w:r w:rsidR="00A0179A">
        <w:rPr>
          <w:rFonts w:ascii="Times New Roman" w:hAnsi="Times New Roman"/>
          <w:color w:val="000000"/>
          <w:sz w:val="28"/>
        </w:rPr>
        <w:t>–</w:t>
      </w:r>
      <w:r w:rsidR="00A0179A" w:rsidRPr="00A0179A">
        <w:rPr>
          <w:rFonts w:ascii="Times New Roman" w:hAnsi="Times New Roman"/>
          <w:color w:val="000000"/>
          <w:sz w:val="28"/>
        </w:rPr>
        <w:t xml:space="preserve"> </w:t>
      </w:r>
      <w:r w:rsidRPr="00A0179A">
        <w:rPr>
          <w:rFonts w:ascii="Times New Roman" w:hAnsi="Times New Roman"/>
          <w:color w:val="000000"/>
          <w:sz w:val="28"/>
        </w:rPr>
        <w:t>в меньшую. Однако предоставлять подвижной состав в количестве меньшем,</w:t>
      </w:r>
      <w:r w:rsidR="00A0179A">
        <w:rPr>
          <w:rFonts w:ascii="Times New Roman" w:hAnsi="Times New Roman"/>
          <w:color w:val="000000"/>
          <w:sz w:val="28"/>
        </w:rPr>
        <w:t xml:space="preserve"> </w:t>
      </w:r>
      <w:r w:rsidRPr="00A0179A">
        <w:rPr>
          <w:rFonts w:ascii="Times New Roman" w:hAnsi="Times New Roman"/>
          <w:color w:val="000000"/>
          <w:sz w:val="28"/>
        </w:rPr>
        <w:t>чем требуется для перевозки нельзя. Поэтому остаток от округления в</w:t>
      </w:r>
      <w:r w:rsidR="00A0179A">
        <w:rPr>
          <w:rFonts w:ascii="Times New Roman" w:hAnsi="Times New Roman"/>
          <w:color w:val="000000"/>
          <w:sz w:val="28"/>
        </w:rPr>
        <w:t xml:space="preserve"> </w:t>
      </w:r>
      <w:r w:rsidRPr="00A0179A">
        <w:rPr>
          <w:rFonts w:ascii="Times New Roman" w:hAnsi="Times New Roman"/>
          <w:color w:val="000000"/>
          <w:sz w:val="28"/>
        </w:rPr>
        <w:t>меньшую сторону,</w:t>
      </w:r>
      <w:r w:rsidR="00A0179A">
        <w:rPr>
          <w:rFonts w:ascii="Times New Roman" w:hAnsi="Times New Roman"/>
          <w:color w:val="000000"/>
          <w:sz w:val="28"/>
        </w:rPr>
        <w:t xml:space="preserve"> </w:t>
      </w:r>
      <w:r w:rsidRPr="00A0179A">
        <w:rPr>
          <w:rFonts w:ascii="Times New Roman" w:hAnsi="Times New Roman"/>
          <w:color w:val="000000"/>
          <w:sz w:val="28"/>
        </w:rPr>
        <w:t>распределяется</w:t>
      </w:r>
      <w:r w:rsidR="00A0179A">
        <w:rPr>
          <w:rFonts w:ascii="Times New Roman" w:hAnsi="Times New Roman"/>
          <w:color w:val="000000"/>
          <w:sz w:val="28"/>
        </w:rPr>
        <w:t xml:space="preserve"> </w:t>
      </w:r>
      <w:r w:rsidRPr="00A0179A">
        <w:rPr>
          <w:rFonts w:ascii="Times New Roman" w:hAnsi="Times New Roman"/>
          <w:color w:val="000000"/>
          <w:sz w:val="28"/>
        </w:rPr>
        <w:t xml:space="preserve">между меньшими по количеству вагонов единицами ГРПС или одиночными вагонами. При этом общий недогруз предоставляемого подвижного состава должен быть менее технической нормы загрузки одного вагона, </w:t>
      </w:r>
      <w:r w:rsidR="00A0179A">
        <w:rPr>
          <w:rFonts w:ascii="Times New Roman" w:hAnsi="Times New Roman"/>
          <w:color w:val="000000"/>
          <w:sz w:val="28"/>
        </w:rPr>
        <w:t>т.е.</w:t>
      </w:r>
      <w:r w:rsidRPr="00A0179A">
        <w:rPr>
          <w:rFonts w:ascii="Times New Roman" w:hAnsi="Times New Roman"/>
          <w:color w:val="000000"/>
          <w:sz w:val="28"/>
        </w:rPr>
        <w:t xml:space="preserve"> обязательно выполнение условия:</w:t>
      </w:r>
    </w:p>
    <w:p w:rsidR="00B04357" w:rsidRDefault="00B04357" w:rsidP="00A0179A">
      <w:pPr>
        <w:pStyle w:val="41"/>
        <w:widowControl/>
        <w:spacing w:line="360" w:lineRule="auto"/>
        <w:ind w:firstLine="709"/>
        <w:rPr>
          <w:color w:val="000000"/>
          <w:sz w:val="28"/>
        </w:rPr>
      </w:pPr>
    </w:p>
    <w:p w:rsidR="008E4C36" w:rsidRPr="00A0179A" w:rsidRDefault="008E4C36" w:rsidP="00A0179A">
      <w:pPr>
        <w:pStyle w:val="41"/>
        <w:widowControl/>
        <w:spacing w:line="360" w:lineRule="auto"/>
        <w:ind w:firstLine="709"/>
        <w:rPr>
          <w:color w:val="000000"/>
          <w:sz w:val="28"/>
        </w:rPr>
      </w:pPr>
      <w:r w:rsidRPr="00A0179A">
        <w:rPr>
          <w:color w:val="000000"/>
          <w:sz w:val="28"/>
        </w:rPr>
        <w:t>(</w:t>
      </w:r>
      <w:r w:rsidRPr="00A0179A">
        <w:rPr>
          <w:color w:val="000000"/>
          <w:sz w:val="28"/>
          <w:lang w:val="en-US"/>
        </w:rPr>
        <w:t>N</w:t>
      </w:r>
      <w:r w:rsidRPr="00A0179A">
        <w:rPr>
          <w:color w:val="000000"/>
          <w:sz w:val="28"/>
          <w:vertAlign w:val="superscript"/>
          <w:lang w:val="en-US"/>
        </w:rPr>
        <w:t>i</w:t>
      </w:r>
      <w:r w:rsidRPr="00A0179A">
        <w:rPr>
          <w:color w:val="000000"/>
          <w:sz w:val="28"/>
          <w:vertAlign w:val="subscript"/>
        </w:rPr>
        <w:t>в</w:t>
      </w:r>
      <w:r w:rsidRPr="00A0179A">
        <w:rPr>
          <w:color w:val="000000"/>
          <w:sz w:val="28"/>
        </w:rPr>
        <w:t xml:space="preserve"> + </w:t>
      </w:r>
      <w:r w:rsidRPr="00A0179A">
        <w:rPr>
          <w:color w:val="000000"/>
          <w:sz w:val="28"/>
          <w:lang w:val="en-US"/>
        </w:rPr>
        <w:t>P</w:t>
      </w:r>
      <w:r w:rsidRPr="00A0179A">
        <w:rPr>
          <w:color w:val="000000"/>
          <w:sz w:val="28"/>
          <w:vertAlign w:val="superscript"/>
          <w:lang w:val="en-US"/>
        </w:rPr>
        <w:t>i</w:t>
      </w:r>
      <w:r w:rsidRPr="00A0179A">
        <w:rPr>
          <w:color w:val="000000"/>
          <w:sz w:val="28"/>
          <w:vertAlign w:val="subscript"/>
        </w:rPr>
        <w:t>тех</w:t>
      </w:r>
      <w:r w:rsidRPr="00A0179A">
        <w:rPr>
          <w:color w:val="000000"/>
          <w:sz w:val="28"/>
        </w:rPr>
        <w:t xml:space="preserve">) – </w:t>
      </w:r>
      <w:r w:rsidRPr="00A0179A">
        <w:rPr>
          <w:color w:val="000000"/>
          <w:sz w:val="28"/>
          <w:lang w:val="en-US"/>
        </w:rPr>
        <w:t>G</w:t>
      </w:r>
      <w:r w:rsidRPr="00A0179A">
        <w:rPr>
          <w:color w:val="000000"/>
          <w:sz w:val="28"/>
          <w:vertAlign w:val="subscript"/>
        </w:rPr>
        <w:t xml:space="preserve">г </w:t>
      </w:r>
      <w:r w:rsidRPr="00A0179A">
        <w:rPr>
          <w:color w:val="000000"/>
          <w:sz w:val="28"/>
          <w:szCs w:val="28"/>
        </w:rPr>
        <w:sym w:font="Symbol" w:char="F03C"/>
      </w:r>
      <w:r w:rsidRPr="00A0179A">
        <w:rPr>
          <w:color w:val="000000"/>
          <w:sz w:val="28"/>
        </w:rPr>
        <w:t xml:space="preserve"> Р</w:t>
      </w:r>
      <w:r w:rsidRPr="00A0179A">
        <w:rPr>
          <w:color w:val="000000"/>
          <w:sz w:val="28"/>
          <w:vertAlign w:val="superscript"/>
        </w:rPr>
        <w:t>о</w:t>
      </w:r>
      <w:r w:rsidRPr="00A0179A">
        <w:rPr>
          <w:color w:val="000000"/>
          <w:sz w:val="28"/>
          <w:vertAlign w:val="subscript"/>
        </w:rPr>
        <w:t>тех</w:t>
      </w:r>
      <w:r w:rsidRPr="00A0179A">
        <w:rPr>
          <w:color w:val="000000"/>
          <w:sz w:val="28"/>
        </w:rPr>
        <w:t>;</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t xml:space="preserve"> (3.6)</w:t>
      </w:r>
    </w:p>
    <w:p w:rsidR="008E4C36" w:rsidRPr="00A0179A" w:rsidRDefault="008E4C36" w:rsidP="00A0179A">
      <w:pPr>
        <w:pStyle w:val="41"/>
        <w:widowControl/>
        <w:spacing w:line="360" w:lineRule="auto"/>
        <w:ind w:firstLine="709"/>
        <w:rPr>
          <w:color w:val="000000"/>
          <w:sz w:val="28"/>
        </w:rPr>
      </w:pPr>
    </w:p>
    <w:p w:rsidR="008E4C36" w:rsidRPr="00B04357" w:rsidRDefault="00B04357" w:rsidP="00A0179A">
      <w:pPr>
        <w:numPr>
          <w:ilvl w:val="2"/>
          <w:numId w:val="18"/>
        </w:numPr>
        <w:spacing w:line="360" w:lineRule="auto"/>
        <w:ind w:left="0" w:firstLine="709"/>
        <w:jc w:val="both"/>
        <w:rPr>
          <w:b/>
          <w:color w:val="000000"/>
          <w:sz w:val="28"/>
        </w:rPr>
      </w:pPr>
      <w:r>
        <w:rPr>
          <w:color w:val="000000"/>
          <w:sz w:val="28"/>
        </w:rPr>
        <w:br w:type="page"/>
      </w:r>
      <w:r w:rsidR="008E4C36" w:rsidRPr="00B04357">
        <w:rPr>
          <w:b/>
          <w:color w:val="000000"/>
          <w:sz w:val="28"/>
        </w:rPr>
        <w:t>Расчет ИПС для рыбы замороженной</w:t>
      </w:r>
    </w:p>
    <w:p w:rsidR="008E4C36" w:rsidRPr="00A0179A" w:rsidRDefault="008E4C36" w:rsidP="00A0179A">
      <w:pPr>
        <w:spacing w:line="360" w:lineRule="auto"/>
        <w:ind w:firstLine="709"/>
        <w:jc w:val="both"/>
        <w:rPr>
          <w:color w:val="000000"/>
          <w:sz w:val="28"/>
        </w:rPr>
      </w:pPr>
      <w:r w:rsidRPr="00A0179A">
        <w:rPr>
          <w:color w:val="000000"/>
          <w:sz w:val="28"/>
        </w:rPr>
        <w:t>Предъявлена к перевозке рыба мороженая. Годовой грузопоток – 18000</w:t>
      </w:r>
      <w:r w:rsidR="002D7207">
        <w:rPr>
          <w:color w:val="000000"/>
          <w:sz w:val="28"/>
        </w:rPr>
        <w:t xml:space="preserve"> </w:t>
      </w:r>
      <w:r w:rsidRPr="00A0179A">
        <w:rPr>
          <w:color w:val="000000"/>
          <w:sz w:val="28"/>
        </w:rPr>
        <w:t xml:space="preserve">т. Для перевозки выбраны 5 – вагонные секции </w:t>
      </w:r>
      <w:r w:rsidRPr="00A0179A">
        <w:rPr>
          <w:color w:val="000000"/>
          <w:sz w:val="28"/>
          <w:lang w:val="en-US"/>
        </w:rPr>
        <w:t>ZA</w:t>
      </w:r>
      <w:r w:rsidR="00A0179A">
        <w:rPr>
          <w:color w:val="000000"/>
          <w:sz w:val="28"/>
        </w:rPr>
        <w:t>-</w:t>
      </w:r>
      <w:r w:rsidR="00A0179A" w:rsidRPr="00A0179A">
        <w:rPr>
          <w:color w:val="000000"/>
          <w:sz w:val="28"/>
        </w:rPr>
        <w:t>5</w:t>
      </w:r>
      <w:r w:rsidRPr="00A0179A">
        <w:rPr>
          <w:color w:val="000000"/>
          <w:sz w:val="28"/>
        </w:rPr>
        <w:t>. Техническая норма загрузки секции 152</w:t>
      </w:r>
      <w:r w:rsidR="002D7207">
        <w:rPr>
          <w:color w:val="000000"/>
          <w:sz w:val="28"/>
        </w:rPr>
        <w:t xml:space="preserve"> </w:t>
      </w:r>
      <w:r w:rsidRPr="00A0179A">
        <w:rPr>
          <w:color w:val="000000"/>
          <w:sz w:val="28"/>
        </w:rPr>
        <w:t>т, тогда:</w:t>
      </w:r>
    </w:p>
    <w:p w:rsidR="008E4C36" w:rsidRP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в</w:t>
      </w:r>
      <w:r w:rsidRPr="00A0179A">
        <w:rPr>
          <w:color w:val="000000"/>
          <w:sz w:val="28"/>
        </w:rPr>
        <w:t xml:space="preserve"> = 30000 / 1,52</w:t>
      </w:r>
      <w:r w:rsidRPr="00A0179A">
        <w:rPr>
          <w:color w:val="000000"/>
          <w:sz w:val="28"/>
          <w:szCs w:val="28"/>
        </w:rPr>
        <w:sym w:font="Symbol" w:char="F0D7"/>
      </w:r>
      <w:r w:rsidRPr="00A0179A">
        <w:rPr>
          <w:color w:val="000000"/>
          <w:sz w:val="28"/>
        </w:rPr>
        <w:t>100 = 197,</w:t>
      </w:r>
      <w:r w:rsidR="00A0179A" w:rsidRPr="00A0179A">
        <w:rPr>
          <w:color w:val="000000"/>
          <w:sz w:val="28"/>
        </w:rPr>
        <w:t>37</w:t>
      </w:r>
      <w:r w:rsidR="00A0179A">
        <w:rPr>
          <w:color w:val="000000"/>
          <w:sz w:val="28"/>
        </w:rPr>
        <w:t xml:space="preserve"> </w:t>
      </w:r>
      <w:r w:rsidR="00A0179A" w:rsidRPr="00A0179A">
        <w:rPr>
          <w:color w:val="000000"/>
          <w:sz w:val="28"/>
        </w:rPr>
        <w:t>единиц</w:t>
      </w:r>
      <w:r w:rsidRPr="00A0179A">
        <w:rPr>
          <w:color w:val="000000"/>
          <w:sz w:val="28"/>
        </w:rPr>
        <w:t>;</w:t>
      </w:r>
    </w:p>
    <w:p w:rsidR="00A0179A" w:rsidRDefault="008E4C36" w:rsidP="00A0179A">
      <w:pPr>
        <w:spacing w:line="360" w:lineRule="auto"/>
        <w:ind w:firstLine="709"/>
        <w:jc w:val="both"/>
        <w:rPr>
          <w:color w:val="000000"/>
          <w:sz w:val="28"/>
        </w:rPr>
      </w:pPr>
      <w:r w:rsidRPr="00A0179A">
        <w:rPr>
          <w:color w:val="000000"/>
          <w:sz w:val="28"/>
        </w:rPr>
        <w:t>197*152 = 29944 т.</w:t>
      </w:r>
    </w:p>
    <w:p w:rsidR="008E4C36" w:rsidRPr="00A0179A" w:rsidRDefault="008E4C36" w:rsidP="00A0179A">
      <w:pPr>
        <w:spacing w:line="360" w:lineRule="auto"/>
        <w:ind w:firstLine="709"/>
        <w:jc w:val="both"/>
        <w:rPr>
          <w:color w:val="000000"/>
          <w:sz w:val="28"/>
        </w:rPr>
      </w:pPr>
      <w:r w:rsidRPr="00A0179A">
        <w:rPr>
          <w:color w:val="000000"/>
          <w:sz w:val="28"/>
        </w:rPr>
        <w:t>Следовательно, для погрузки 30000</w:t>
      </w:r>
      <w:r w:rsidR="002D7207">
        <w:rPr>
          <w:color w:val="000000"/>
          <w:sz w:val="28"/>
        </w:rPr>
        <w:t xml:space="preserve"> </w:t>
      </w:r>
      <w:r w:rsidRPr="00A0179A">
        <w:rPr>
          <w:color w:val="000000"/>
          <w:sz w:val="28"/>
        </w:rPr>
        <w:t>т замороженной рыбы целесообразно использовать 197 5</w:t>
      </w:r>
      <w:r w:rsidR="00A0179A">
        <w:rPr>
          <w:color w:val="000000"/>
          <w:sz w:val="28"/>
        </w:rPr>
        <w:t>-</w:t>
      </w:r>
      <w:r w:rsidR="00A0179A" w:rsidRPr="00A0179A">
        <w:rPr>
          <w:color w:val="000000"/>
          <w:sz w:val="28"/>
        </w:rPr>
        <w:t>в</w:t>
      </w:r>
      <w:r w:rsidRPr="00A0179A">
        <w:rPr>
          <w:color w:val="000000"/>
          <w:sz w:val="28"/>
        </w:rPr>
        <w:t xml:space="preserve">агонных секций </w:t>
      </w:r>
      <w:r w:rsidRPr="00A0179A">
        <w:rPr>
          <w:color w:val="000000"/>
          <w:sz w:val="28"/>
          <w:lang w:val="en-US"/>
        </w:rPr>
        <w:t>ZB</w:t>
      </w:r>
      <w:r w:rsidR="00A0179A">
        <w:rPr>
          <w:color w:val="000000"/>
          <w:sz w:val="28"/>
        </w:rPr>
        <w:t>-</w:t>
      </w:r>
      <w:r w:rsidR="00A0179A" w:rsidRPr="00A0179A">
        <w:rPr>
          <w:color w:val="000000"/>
          <w:sz w:val="28"/>
        </w:rPr>
        <w:t>5</w:t>
      </w:r>
      <w:r w:rsidRPr="00A0179A">
        <w:rPr>
          <w:color w:val="000000"/>
          <w:sz w:val="28"/>
        </w:rPr>
        <w:t xml:space="preserve"> и 3 вагона АРВ(Р</w:t>
      </w:r>
      <w:r w:rsidRPr="00A0179A">
        <w:rPr>
          <w:color w:val="000000"/>
          <w:sz w:val="28"/>
          <w:vertAlign w:val="subscript"/>
        </w:rPr>
        <w:t>тех</w:t>
      </w:r>
      <w:r w:rsidRPr="00A0179A">
        <w:rPr>
          <w:color w:val="000000"/>
          <w:sz w:val="28"/>
        </w:rPr>
        <w:t>=21т).</w:t>
      </w:r>
    </w:p>
    <w:p w:rsidR="008E4C36" w:rsidRPr="00A0179A" w:rsidRDefault="008E4C36" w:rsidP="00A0179A">
      <w:pPr>
        <w:spacing w:line="360" w:lineRule="auto"/>
        <w:ind w:firstLine="709"/>
        <w:jc w:val="both"/>
        <w:rPr>
          <w:color w:val="000000"/>
          <w:sz w:val="28"/>
        </w:rPr>
      </w:pPr>
    </w:p>
    <w:p w:rsidR="008E4C36" w:rsidRPr="002D7207" w:rsidRDefault="008E4C36" w:rsidP="00A0179A">
      <w:pPr>
        <w:numPr>
          <w:ilvl w:val="2"/>
          <w:numId w:val="18"/>
        </w:numPr>
        <w:spacing w:line="360" w:lineRule="auto"/>
        <w:ind w:left="0" w:firstLine="709"/>
        <w:jc w:val="both"/>
        <w:rPr>
          <w:b/>
          <w:color w:val="000000"/>
          <w:sz w:val="28"/>
        </w:rPr>
      </w:pPr>
      <w:r w:rsidRPr="002D7207">
        <w:rPr>
          <w:b/>
          <w:color w:val="000000"/>
          <w:sz w:val="28"/>
        </w:rPr>
        <w:t>Расчет ИПС для картофеля</w:t>
      </w:r>
    </w:p>
    <w:p w:rsidR="008E4C36" w:rsidRPr="00A0179A" w:rsidRDefault="008E4C36" w:rsidP="00A0179A">
      <w:pPr>
        <w:spacing w:line="360" w:lineRule="auto"/>
        <w:ind w:firstLine="709"/>
        <w:jc w:val="both"/>
        <w:rPr>
          <w:color w:val="000000"/>
          <w:sz w:val="28"/>
        </w:rPr>
      </w:pPr>
      <w:r w:rsidRPr="00A0179A">
        <w:rPr>
          <w:color w:val="000000"/>
          <w:sz w:val="28"/>
        </w:rPr>
        <w:t xml:space="preserve">Предъявлен картофель. Годовой грузопоток – 16000т. Для перевозки выбраны 5 – вагонные секции </w:t>
      </w:r>
      <w:r w:rsidRPr="00A0179A">
        <w:rPr>
          <w:color w:val="000000"/>
          <w:sz w:val="28"/>
          <w:lang w:val="en-US"/>
        </w:rPr>
        <w:t>ZB</w:t>
      </w:r>
      <w:r w:rsidR="00A0179A">
        <w:rPr>
          <w:color w:val="000000"/>
          <w:sz w:val="28"/>
        </w:rPr>
        <w:t>-</w:t>
      </w:r>
      <w:r w:rsidR="00A0179A" w:rsidRPr="00A0179A">
        <w:rPr>
          <w:color w:val="000000"/>
          <w:sz w:val="28"/>
        </w:rPr>
        <w:t>5</w:t>
      </w:r>
      <w:r w:rsidRPr="00A0179A">
        <w:rPr>
          <w:color w:val="000000"/>
          <w:sz w:val="28"/>
        </w:rPr>
        <w:t>. Техническая норма загрузки секции 92т, тогда:</w:t>
      </w:r>
    </w:p>
    <w:p w:rsidR="008E4C36" w:rsidRP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в</w:t>
      </w:r>
      <w:r w:rsidRPr="00A0179A">
        <w:rPr>
          <w:color w:val="000000"/>
          <w:sz w:val="28"/>
        </w:rPr>
        <w:t xml:space="preserve"> = 16000 / 92 = 173,</w:t>
      </w:r>
      <w:r w:rsidR="00A0179A" w:rsidRPr="00A0179A">
        <w:rPr>
          <w:color w:val="000000"/>
          <w:sz w:val="28"/>
        </w:rPr>
        <w:t>9</w:t>
      </w:r>
      <w:r w:rsidR="00A0179A">
        <w:rPr>
          <w:color w:val="000000"/>
          <w:sz w:val="28"/>
        </w:rPr>
        <w:t xml:space="preserve"> </w:t>
      </w:r>
      <w:r w:rsidR="00A0179A" w:rsidRPr="00A0179A">
        <w:rPr>
          <w:color w:val="000000"/>
          <w:sz w:val="28"/>
        </w:rPr>
        <w:t>единиц</w:t>
      </w:r>
      <w:r w:rsidRPr="00A0179A">
        <w:rPr>
          <w:color w:val="000000"/>
          <w:sz w:val="28"/>
        </w:rPr>
        <w:t>;</w:t>
      </w:r>
    </w:p>
    <w:p w:rsidR="008E4C36" w:rsidRPr="00A0179A" w:rsidRDefault="008E4C36" w:rsidP="00A0179A">
      <w:pPr>
        <w:spacing w:line="360" w:lineRule="auto"/>
        <w:ind w:firstLine="709"/>
        <w:jc w:val="both"/>
        <w:rPr>
          <w:color w:val="000000"/>
          <w:sz w:val="28"/>
        </w:rPr>
      </w:pPr>
      <w:r w:rsidRPr="00A0179A">
        <w:rPr>
          <w:color w:val="000000"/>
          <w:sz w:val="28"/>
        </w:rPr>
        <w:t>92*173 = 15916 т.</w:t>
      </w:r>
    </w:p>
    <w:p w:rsidR="008E4C36" w:rsidRPr="00A0179A" w:rsidRDefault="008E4C36" w:rsidP="00A0179A">
      <w:pPr>
        <w:spacing w:line="360" w:lineRule="auto"/>
        <w:ind w:firstLine="709"/>
        <w:jc w:val="both"/>
        <w:rPr>
          <w:color w:val="000000"/>
          <w:sz w:val="28"/>
        </w:rPr>
      </w:pPr>
      <w:r w:rsidRPr="00A0179A">
        <w:rPr>
          <w:color w:val="000000"/>
          <w:sz w:val="28"/>
        </w:rPr>
        <w:t>Для распределения оставшихся 84т картофеля можно использовать 4 вагона</w:t>
      </w:r>
      <w:r w:rsidR="00A0179A">
        <w:rPr>
          <w:color w:val="000000"/>
          <w:sz w:val="28"/>
        </w:rPr>
        <w:t xml:space="preserve"> </w:t>
      </w:r>
      <w:r w:rsidRPr="00A0179A">
        <w:rPr>
          <w:color w:val="000000"/>
          <w:sz w:val="28"/>
        </w:rPr>
        <w:t>АРВ (Р</w:t>
      </w:r>
      <w:r w:rsidRPr="00A0179A">
        <w:rPr>
          <w:color w:val="000000"/>
          <w:sz w:val="28"/>
          <w:vertAlign w:val="subscript"/>
        </w:rPr>
        <w:t>тех</w:t>
      </w:r>
      <w:r w:rsidRPr="00A0179A">
        <w:rPr>
          <w:color w:val="000000"/>
          <w:sz w:val="28"/>
        </w:rPr>
        <w:t>=21т). Общий недогруз составит:</w:t>
      </w:r>
    </w:p>
    <w:p w:rsidR="00A0179A" w:rsidRDefault="008E4C36" w:rsidP="00A0179A">
      <w:pPr>
        <w:spacing w:line="360" w:lineRule="auto"/>
        <w:ind w:firstLine="709"/>
        <w:jc w:val="both"/>
        <w:rPr>
          <w:color w:val="000000"/>
          <w:sz w:val="28"/>
        </w:rPr>
      </w:pPr>
      <w:r w:rsidRPr="00A0179A">
        <w:rPr>
          <w:color w:val="000000"/>
          <w:sz w:val="28"/>
        </w:rPr>
        <w:t>(92∙173 + 4∙21) – 16000 = 0 т,</w:t>
      </w:r>
    </w:p>
    <w:p w:rsidR="008E4C36" w:rsidRPr="00A0179A" w:rsidRDefault="008E4C36" w:rsidP="00A0179A">
      <w:pPr>
        <w:spacing w:line="360" w:lineRule="auto"/>
        <w:ind w:firstLine="709"/>
        <w:jc w:val="both"/>
        <w:rPr>
          <w:color w:val="000000"/>
          <w:sz w:val="28"/>
        </w:rPr>
      </w:pPr>
      <w:r w:rsidRPr="00A0179A">
        <w:rPr>
          <w:color w:val="000000"/>
          <w:sz w:val="28"/>
        </w:rPr>
        <w:t>Следовательно, для погрузки 16000 т картофеля целесообразно использовать 173 5</w:t>
      </w:r>
      <w:r w:rsidR="00A0179A">
        <w:rPr>
          <w:color w:val="000000"/>
          <w:sz w:val="28"/>
        </w:rPr>
        <w:t>-</w:t>
      </w:r>
      <w:r w:rsidR="00A0179A" w:rsidRPr="00A0179A">
        <w:rPr>
          <w:color w:val="000000"/>
          <w:sz w:val="28"/>
        </w:rPr>
        <w:t>в</w:t>
      </w:r>
      <w:r w:rsidRPr="00A0179A">
        <w:rPr>
          <w:color w:val="000000"/>
          <w:sz w:val="28"/>
        </w:rPr>
        <w:t>агонных секций</w:t>
      </w:r>
      <w:r w:rsidR="00A0179A">
        <w:rPr>
          <w:color w:val="000000"/>
          <w:sz w:val="28"/>
        </w:rPr>
        <w:t xml:space="preserve"> </w:t>
      </w:r>
      <w:r w:rsidRPr="00A0179A">
        <w:rPr>
          <w:color w:val="000000"/>
          <w:sz w:val="28"/>
          <w:lang w:val="en-US"/>
        </w:rPr>
        <w:t>ZB</w:t>
      </w:r>
      <w:r w:rsidR="00A0179A">
        <w:rPr>
          <w:color w:val="000000"/>
          <w:sz w:val="28"/>
        </w:rPr>
        <w:t>-</w:t>
      </w:r>
      <w:r w:rsidR="00A0179A" w:rsidRPr="00A0179A">
        <w:rPr>
          <w:color w:val="000000"/>
          <w:sz w:val="28"/>
        </w:rPr>
        <w:t>5</w:t>
      </w:r>
      <w:r w:rsidRPr="00A0179A">
        <w:rPr>
          <w:color w:val="000000"/>
          <w:sz w:val="28"/>
        </w:rPr>
        <w:t xml:space="preserve"> и 4 вагона АРВ.</w:t>
      </w:r>
    </w:p>
    <w:p w:rsidR="008E4C36" w:rsidRPr="00A0179A" w:rsidRDefault="008E4C36" w:rsidP="00A0179A">
      <w:pPr>
        <w:spacing w:line="360" w:lineRule="auto"/>
        <w:ind w:firstLine="709"/>
        <w:jc w:val="both"/>
        <w:rPr>
          <w:color w:val="000000"/>
          <w:sz w:val="28"/>
        </w:rPr>
      </w:pPr>
    </w:p>
    <w:p w:rsidR="008E4C36" w:rsidRPr="002D7207" w:rsidRDefault="008E4C36" w:rsidP="00A0179A">
      <w:pPr>
        <w:numPr>
          <w:ilvl w:val="2"/>
          <w:numId w:val="18"/>
        </w:numPr>
        <w:spacing w:line="360" w:lineRule="auto"/>
        <w:ind w:left="0" w:firstLine="709"/>
        <w:jc w:val="both"/>
        <w:rPr>
          <w:b/>
          <w:color w:val="000000"/>
          <w:sz w:val="28"/>
        </w:rPr>
      </w:pPr>
      <w:r w:rsidRPr="002D7207">
        <w:rPr>
          <w:b/>
          <w:color w:val="000000"/>
          <w:sz w:val="28"/>
        </w:rPr>
        <w:t>Расчет ИПС для яблоков</w:t>
      </w:r>
    </w:p>
    <w:p w:rsidR="008E4C36" w:rsidRPr="00A0179A" w:rsidRDefault="008E4C36" w:rsidP="00A0179A">
      <w:pPr>
        <w:spacing w:line="360" w:lineRule="auto"/>
        <w:ind w:firstLine="709"/>
        <w:jc w:val="both"/>
        <w:rPr>
          <w:color w:val="000000"/>
          <w:sz w:val="28"/>
        </w:rPr>
      </w:pPr>
      <w:r w:rsidRPr="00A0179A">
        <w:rPr>
          <w:color w:val="000000"/>
          <w:sz w:val="28"/>
        </w:rPr>
        <w:t xml:space="preserve">Предъявлены к перевозке цитрусовые плоды. Годовой грузопоток – 13000т. Для перевозки выбраны 5 – вагонные секции </w:t>
      </w:r>
      <w:r w:rsidRPr="00A0179A">
        <w:rPr>
          <w:color w:val="000000"/>
          <w:sz w:val="28"/>
          <w:lang w:val="en-US"/>
        </w:rPr>
        <w:t>Z</w:t>
      </w:r>
      <w:r w:rsidRPr="00A0179A">
        <w:rPr>
          <w:color w:val="000000"/>
          <w:sz w:val="28"/>
        </w:rPr>
        <w:t>А</w:t>
      </w:r>
      <w:r w:rsidR="00A0179A">
        <w:rPr>
          <w:color w:val="000000"/>
          <w:sz w:val="28"/>
        </w:rPr>
        <w:t>-</w:t>
      </w:r>
      <w:r w:rsidR="00A0179A" w:rsidRPr="00A0179A">
        <w:rPr>
          <w:color w:val="000000"/>
          <w:sz w:val="28"/>
        </w:rPr>
        <w:t>5</w:t>
      </w:r>
      <w:r w:rsidRPr="00A0179A">
        <w:rPr>
          <w:color w:val="000000"/>
          <w:sz w:val="28"/>
        </w:rPr>
        <w:t>. Техническая норма загрузки секции 98т, тогда:</w:t>
      </w:r>
    </w:p>
    <w:p w:rsidR="008E4C36" w:rsidRP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в</w:t>
      </w:r>
      <w:r w:rsidRPr="00A0179A">
        <w:rPr>
          <w:color w:val="000000"/>
          <w:sz w:val="28"/>
        </w:rPr>
        <w:t xml:space="preserve"> = 13000 / 98</w:t>
      </w:r>
      <w:r w:rsidR="00A0179A">
        <w:rPr>
          <w:color w:val="000000"/>
          <w:sz w:val="28"/>
        </w:rPr>
        <w:t xml:space="preserve"> </w:t>
      </w:r>
      <w:r w:rsidRPr="00A0179A">
        <w:rPr>
          <w:color w:val="000000"/>
          <w:sz w:val="28"/>
        </w:rPr>
        <w:t>= 132,65 единиц;</w:t>
      </w:r>
    </w:p>
    <w:p w:rsidR="008E4C36" w:rsidRPr="00A0179A" w:rsidRDefault="008E4C36" w:rsidP="00A0179A">
      <w:pPr>
        <w:spacing w:line="360" w:lineRule="auto"/>
        <w:ind w:firstLine="709"/>
        <w:jc w:val="both"/>
        <w:rPr>
          <w:color w:val="000000"/>
          <w:sz w:val="28"/>
        </w:rPr>
      </w:pPr>
      <w:r w:rsidRPr="00A0179A">
        <w:rPr>
          <w:color w:val="000000"/>
          <w:sz w:val="28"/>
        </w:rPr>
        <w:t>132*98 = 12936 т.</w:t>
      </w:r>
    </w:p>
    <w:p w:rsidR="00A0179A" w:rsidRDefault="008E4C36" w:rsidP="00A0179A">
      <w:pPr>
        <w:spacing w:line="360" w:lineRule="auto"/>
        <w:ind w:firstLine="709"/>
        <w:jc w:val="both"/>
        <w:rPr>
          <w:color w:val="000000"/>
          <w:sz w:val="28"/>
        </w:rPr>
      </w:pPr>
      <w:r w:rsidRPr="00A0179A">
        <w:rPr>
          <w:color w:val="000000"/>
          <w:sz w:val="28"/>
        </w:rPr>
        <w:t>Для распределения оставшихся 64т яблок можно использовать 2 вагона</w:t>
      </w:r>
      <w:r w:rsidR="00A0179A">
        <w:rPr>
          <w:color w:val="000000"/>
          <w:sz w:val="28"/>
        </w:rPr>
        <w:t xml:space="preserve"> </w:t>
      </w:r>
      <w:r w:rsidRPr="00A0179A">
        <w:rPr>
          <w:color w:val="000000"/>
          <w:sz w:val="28"/>
        </w:rPr>
        <w:t>АРВ (Р</w:t>
      </w:r>
      <w:r w:rsidRPr="00A0179A">
        <w:rPr>
          <w:color w:val="000000"/>
          <w:sz w:val="28"/>
          <w:vertAlign w:val="subscript"/>
        </w:rPr>
        <w:t>тех</w:t>
      </w:r>
      <w:r w:rsidRPr="00A0179A">
        <w:rPr>
          <w:color w:val="000000"/>
          <w:sz w:val="28"/>
        </w:rPr>
        <w:t>=32т).</w:t>
      </w:r>
    </w:p>
    <w:p w:rsidR="008E4C36" w:rsidRPr="00A0179A" w:rsidRDefault="008E4C36" w:rsidP="00A0179A">
      <w:pPr>
        <w:spacing w:line="360" w:lineRule="auto"/>
        <w:ind w:firstLine="709"/>
        <w:jc w:val="both"/>
        <w:rPr>
          <w:color w:val="000000"/>
          <w:sz w:val="28"/>
        </w:rPr>
      </w:pPr>
      <w:r w:rsidRPr="00A0179A">
        <w:rPr>
          <w:color w:val="000000"/>
          <w:sz w:val="28"/>
        </w:rPr>
        <w:t>Следовательно, для погрузки 13000 т яблок целесообразно использовать 132 5</w:t>
      </w:r>
      <w:r w:rsidR="00A0179A">
        <w:rPr>
          <w:color w:val="000000"/>
          <w:sz w:val="28"/>
        </w:rPr>
        <w:t>-</w:t>
      </w:r>
      <w:r w:rsidR="00A0179A" w:rsidRPr="00A0179A">
        <w:rPr>
          <w:color w:val="000000"/>
          <w:sz w:val="28"/>
        </w:rPr>
        <w:t>в</w:t>
      </w:r>
      <w:r w:rsidRPr="00A0179A">
        <w:rPr>
          <w:color w:val="000000"/>
          <w:sz w:val="28"/>
        </w:rPr>
        <w:t xml:space="preserve">агонных секций </w:t>
      </w:r>
      <w:r w:rsidRPr="00A0179A">
        <w:rPr>
          <w:color w:val="000000"/>
          <w:sz w:val="28"/>
          <w:lang w:val="en-US"/>
        </w:rPr>
        <w:t>ZB</w:t>
      </w:r>
      <w:r w:rsidR="00A0179A">
        <w:rPr>
          <w:color w:val="000000"/>
          <w:sz w:val="28"/>
        </w:rPr>
        <w:t>-</w:t>
      </w:r>
      <w:r w:rsidR="00A0179A" w:rsidRPr="00A0179A">
        <w:rPr>
          <w:color w:val="000000"/>
          <w:sz w:val="28"/>
        </w:rPr>
        <w:t>5</w:t>
      </w:r>
      <w:r w:rsidRPr="00A0179A">
        <w:rPr>
          <w:color w:val="000000"/>
          <w:sz w:val="28"/>
        </w:rPr>
        <w:t xml:space="preserve"> и 2 вагона АРВ.</w:t>
      </w:r>
    </w:p>
    <w:p w:rsidR="008E4C36" w:rsidRPr="00A0179A" w:rsidRDefault="008E4C36" w:rsidP="00A0179A">
      <w:pPr>
        <w:spacing w:line="360" w:lineRule="auto"/>
        <w:ind w:firstLine="709"/>
        <w:jc w:val="both"/>
        <w:rPr>
          <w:color w:val="000000"/>
          <w:sz w:val="28"/>
        </w:rPr>
      </w:pPr>
    </w:p>
    <w:p w:rsidR="008E4C36" w:rsidRPr="002D7207" w:rsidRDefault="008E4C36" w:rsidP="00A0179A">
      <w:pPr>
        <w:numPr>
          <w:ilvl w:val="2"/>
          <w:numId w:val="18"/>
        </w:numPr>
        <w:spacing w:line="360" w:lineRule="auto"/>
        <w:ind w:left="0" w:firstLine="709"/>
        <w:jc w:val="both"/>
        <w:rPr>
          <w:b/>
          <w:color w:val="000000"/>
          <w:sz w:val="28"/>
        </w:rPr>
      </w:pPr>
      <w:r w:rsidRPr="002D7207">
        <w:rPr>
          <w:b/>
          <w:color w:val="000000"/>
          <w:sz w:val="28"/>
        </w:rPr>
        <w:t>Расчет ИПС для вина</w:t>
      </w:r>
    </w:p>
    <w:p w:rsidR="008E4C36" w:rsidRPr="00A0179A" w:rsidRDefault="008E4C36" w:rsidP="00A0179A">
      <w:pPr>
        <w:spacing w:line="360" w:lineRule="auto"/>
        <w:ind w:firstLine="709"/>
        <w:jc w:val="both"/>
        <w:rPr>
          <w:color w:val="000000"/>
          <w:sz w:val="28"/>
        </w:rPr>
      </w:pPr>
      <w:r w:rsidRPr="00A0179A">
        <w:rPr>
          <w:color w:val="000000"/>
          <w:sz w:val="28"/>
        </w:rPr>
        <w:t>Предъявлено к перевозке вино. Годовой грузопоток – 11000т. Для перевозки выбраны автономные рефрижераторные вагоны – АРВ(21). Техническая норма загрузки вагона 36т, тогда:</w:t>
      </w:r>
    </w:p>
    <w:p w:rsid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в</w:t>
      </w:r>
      <w:r w:rsidRPr="00A0179A">
        <w:rPr>
          <w:color w:val="000000"/>
          <w:sz w:val="28"/>
        </w:rPr>
        <w:t xml:space="preserve"> = 11000 / 36 =305,6≈306 единиц;</w:t>
      </w:r>
    </w:p>
    <w:p w:rsidR="00A0179A" w:rsidRDefault="008E4C36" w:rsidP="00A0179A">
      <w:pPr>
        <w:spacing w:line="360" w:lineRule="auto"/>
        <w:ind w:firstLine="709"/>
        <w:jc w:val="both"/>
        <w:rPr>
          <w:color w:val="000000"/>
          <w:sz w:val="28"/>
        </w:rPr>
      </w:pPr>
      <w:r w:rsidRPr="00A0179A">
        <w:rPr>
          <w:color w:val="000000"/>
          <w:sz w:val="28"/>
        </w:rPr>
        <w:t>Следовательно, для погрузки 11000 т вина целесообразно использовать 286 вагонов АРВ.</w:t>
      </w:r>
    </w:p>
    <w:p w:rsidR="008E4C36" w:rsidRPr="00A0179A" w:rsidRDefault="008E4C36" w:rsidP="00A0179A">
      <w:pPr>
        <w:spacing w:line="360" w:lineRule="auto"/>
        <w:ind w:firstLine="709"/>
        <w:jc w:val="both"/>
        <w:rPr>
          <w:color w:val="000000"/>
          <w:sz w:val="28"/>
        </w:rPr>
      </w:pPr>
      <w:r w:rsidRPr="00A0179A">
        <w:rPr>
          <w:color w:val="000000"/>
          <w:sz w:val="28"/>
        </w:rPr>
        <w:t xml:space="preserve">Результаты расчетов по каждому грузу сводятся в </w:t>
      </w:r>
      <w:r w:rsidR="00A0179A" w:rsidRPr="00A0179A">
        <w:rPr>
          <w:color w:val="000000"/>
          <w:sz w:val="28"/>
        </w:rPr>
        <w:t>табл.</w:t>
      </w:r>
      <w:r w:rsidR="00A0179A">
        <w:rPr>
          <w:color w:val="000000"/>
          <w:sz w:val="28"/>
        </w:rPr>
        <w:t xml:space="preserve"> </w:t>
      </w:r>
      <w:r w:rsidR="00A0179A" w:rsidRPr="00A0179A">
        <w:rPr>
          <w:color w:val="000000"/>
          <w:sz w:val="28"/>
        </w:rPr>
        <w:t>3</w:t>
      </w:r>
      <w:r w:rsidRPr="00A0179A">
        <w:rPr>
          <w:color w:val="000000"/>
          <w:sz w:val="28"/>
        </w:rPr>
        <w:t>.1.</w:t>
      </w:r>
    </w:p>
    <w:p w:rsidR="002D7207" w:rsidRDefault="002D7207" w:rsidP="00A0179A">
      <w:pPr>
        <w:pStyle w:val="1"/>
        <w:keepNext w:val="0"/>
        <w:spacing w:line="360" w:lineRule="auto"/>
        <w:ind w:left="0" w:firstLine="709"/>
        <w:rPr>
          <w:color w:val="000000"/>
        </w:rPr>
      </w:pPr>
    </w:p>
    <w:p w:rsidR="008E4C36" w:rsidRPr="00A0179A" w:rsidRDefault="008E4C36" w:rsidP="00A0179A">
      <w:pPr>
        <w:pStyle w:val="1"/>
        <w:keepNext w:val="0"/>
        <w:spacing w:line="360" w:lineRule="auto"/>
        <w:ind w:left="0" w:firstLine="709"/>
        <w:rPr>
          <w:color w:val="000000"/>
        </w:rPr>
      </w:pPr>
      <w:r w:rsidRPr="00A0179A">
        <w:rPr>
          <w:color w:val="000000"/>
        </w:rPr>
        <w:t xml:space="preserve">Таблица 3.1 </w:t>
      </w:r>
      <w:r w:rsidR="00A0179A">
        <w:rPr>
          <w:color w:val="000000"/>
        </w:rPr>
        <w:t>–</w:t>
      </w:r>
      <w:r w:rsidR="00A0179A" w:rsidRPr="00A0179A">
        <w:rPr>
          <w:color w:val="000000"/>
        </w:rPr>
        <w:t xml:space="preserve"> </w:t>
      </w:r>
      <w:r w:rsidRPr="00A0179A">
        <w:rPr>
          <w:color w:val="000000"/>
        </w:rPr>
        <w:t>Количество ИПС, потребное для погрузки СПГ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1219"/>
        <w:gridCol w:w="1399"/>
        <w:gridCol w:w="839"/>
        <w:gridCol w:w="1285"/>
        <w:gridCol w:w="1284"/>
        <w:gridCol w:w="1806"/>
      </w:tblGrid>
      <w:tr w:rsidR="008E4C36" w:rsidRPr="00D10BA3" w:rsidTr="00D10BA3">
        <w:trPr>
          <w:cantSplit/>
          <w:jc w:val="center"/>
        </w:trPr>
        <w:tc>
          <w:tcPr>
            <w:tcW w:w="771" w:type="pct"/>
            <w:vMerge w:val="restart"/>
            <w:shd w:val="clear" w:color="auto" w:fill="auto"/>
          </w:tcPr>
          <w:p w:rsidR="008E4C36" w:rsidRPr="00D10BA3" w:rsidRDefault="002D7207" w:rsidP="00D10BA3">
            <w:pPr>
              <w:spacing w:line="360" w:lineRule="auto"/>
              <w:jc w:val="both"/>
              <w:rPr>
                <w:color w:val="000000"/>
                <w:sz w:val="20"/>
              </w:rPr>
            </w:pPr>
            <w:r w:rsidRPr="00D10BA3">
              <w:rPr>
                <w:color w:val="000000"/>
                <w:sz w:val="20"/>
              </w:rPr>
              <w:t>Наименова</w:t>
            </w:r>
            <w:r w:rsidR="008E4C36" w:rsidRPr="00D10BA3">
              <w:rPr>
                <w:color w:val="000000"/>
                <w:sz w:val="20"/>
              </w:rPr>
              <w:t>ние груза</w:t>
            </w:r>
          </w:p>
        </w:tc>
        <w:tc>
          <w:tcPr>
            <w:tcW w:w="656"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Годовой грузопоток, т</w:t>
            </w:r>
          </w:p>
        </w:tc>
        <w:tc>
          <w:tcPr>
            <w:tcW w:w="758"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Техническая норма загрузки</w:t>
            </w:r>
          </w:p>
        </w:tc>
        <w:tc>
          <w:tcPr>
            <w:tcW w:w="2815" w:type="pct"/>
            <w:gridSpan w:val="4"/>
            <w:shd w:val="clear" w:color="auto" w:fill="auto"/>
          </w:tcPr>
          <w:p w:rsidR="008E4C36" w:rsidRPr="00D10BA3" w:rsidRDefault="008E4C36" w:rsidP="00D10BA3">
            <w:pPr>
              <w:spacing w:line="360" w:lineRule="auto"/>
              <w:jc w:val="both"/>
              <w:rPr>
                <w:color w:val="000000"/>
                <w:sz w:val="20"/>
              </w:rPr>
            </w:pPr>
            <w:r w:rsidRPr="00D10BA3">
              <w:rPr>
                <w:color w:val="000000"/>
                <w:sz w:val="20"/>
              </w:rPr>
              <w:t>Потребность ИПС для погрузки</w:t>
            </w:r>
          </w:p>
        </w:tc>
      </w:tr>
      <w:tr w:rsidR="008E4C36" w:rsidRPr="00D10BA3" w:rsidTr="00D10BA3">
        <w:trPr>
          <w:cantSplit/>
          <w:jc w:val="center"/>
        </w:trPr>
        <w:tc>
          <w:tcPr>
            <w:tcW w:w="771" w:type="pct"/>
            <w:vMerge/>
            <w:shd w:val="clear" w:color="auto" w:fill="auto"/>
          </w:tcPr>
          <w:p w:rsidR="008E4C36" w:rsidRPr="00D10BA3" w:rsidRDefault="008E4C36" w:rsidP="00D10BA3">
            <w:pPr>
              <w:spacing w:line="360" w:lineRule="auto"/>
              <w:jc w:val="both"/>
              <w:rPr>
                <w:color w:val="000000"/>
                <w:sz w:val="20"/>
              </w:rPr>
            </w:pPr>
          </w:p>
        </w:tc>
        <w:tc>
          <w:tcPr>
            <w:tcW w:w="656" w:type="pct"/>
            <w:vMerge/>
            <w:shd w:val="clear" w:color="auto" w:fill="auto"/>
          </w:tcPr>
          <w:p w:rsidR="008E4C36" w:rsidRPr="00D10BA3" w:rsidRDefault="008E4C36" w:rsidP="00D10BA3">
            <w:pPr>
              <w:spacing w:line="360" w:lineRule="auto"/>
              <w:jc w:val="both"/>
              <w:rPr>
                <w:color w:val="000000"/>
                <w:sz w:val="20"/>
              </w:rPr>
            </w:pPr>
          </w:p>
        </w:tc>
        <w:tc>
          <w:tcPr>
            <w:tcW w:w="758" w:type="pct"/>
            <w:vMerge/>
            <w:shd w:val="clear" w:color="auto" w:fill="auto"/>
          </w:tcPr>
          <w:p w:rsidR="008E4C36" w:rsidRPr="00D10BA3" w:rsidRDefault="008E4C36" w:rsidP="00D10BA3">
            <w:pPr>
              <w:spacing w:line="360" w:lineRule="auto"/>
              <w:jc w:val="both"/>
              <w:rPr>
                <w:color w:val="000000"/>
                <w:sz w:val="20"/>
              </w:rPr>
            </w:pPr>
          </w:p>
        </w:tc>
        <w:tc>
          <w:tcPr>
            <w:tcW w:w="1148" w:type="pct"/>
            <w:gridSpan w:val="2"/>
            <w:shd w:val="clear" w:color="auto" w:fill="auto"/>
          </w:tcPr>
          <w:p w:rsidR="008E4C36" w:rsidRPr="00D10BA3" w:rsidRDefault="008E4C36" w:rsidP="00D10BA3">
            <w:pPr>
              <w:spacing w:line="360" w:lineRule="auto"/>
              <w:jc w:val="both"/>
              <w:rPr>
                <w:color w:val="000000"/>
                <w:sz w:val="20"/>
              </w:rPr>
            </w:pPr>
            <w:r w:rsidRPr="00D10BA3">
              <w:rPr>
                <w:color w:val="000000"/>
                <w:sz w:val="20"/>
              </w:rPr>
              <w:t>5</w:t>
            </w:r>
            <w:r w:rsidR="00A0179A" w:rsidRPr="00D10BA3">
              <w:rPr>
                <w:color w:val="000000"/>
                <w:sz w:val="20"/>
              </w:rPr>
              <w:t>-в</w:t>
            </w:r>
            <w:r w:rsidRPr="00D10BA3">
              <w:rPr>
                <w:color w:val="000000"/>
                <w:sz w:val="20"/>
              </w:rPr>
              <w:t>агонные секции</w:t>
            </w:r>
          </w:p>
        </w:tc>
        <w:tc>
          <w:tcPr>
            <w:tcW w:w="693"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АРВ</w:t>
            </w:r>
          </w:p>
        </w:tc>
        <w:tc>
          <w:tcPr>
            <w:tcW w:w="975"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Рефрижераторные конт.</w:t>
            </w:r>
          </w:p>
        </w:tc>
      </w:tr>
      <w:tr w:rsidR="008E4C36" w:rsidRPr="00D10BA3" w:rsidTr="00D10BA3">
        <w:trPr>
          <w:cantSplit/>
          <w:jc w:val="center"/>
        </w:trPr>
        <w:tc>
          <w:tcPr>
            <w:tcW w:w="771" w:type="pct"/>
            <w:vMerge/>
            <w:shd w:val="clear" w:color="auto" w:fill="auto"/>
          </w:tcPr>
          <w:p w:rsidR="008E4C36" w:rsidRPr="00D10BA3" w:rsidRDefault="008E4C36" w:rsidP="00D10BA3">
            <w:pPr>
              <w:spacing w:line="360" w:lineRule="auto"/>
              <w:jc w:val="both"/>
              <w:rPr>
                <w:color w:val="000000"/>
                <w:sz w:val="20"/>
              </w:rPr>
            </w:pPr>
          </w:p>
        </w:tc>
        <w:tc>
          <w:tcPr>
            <w:tcW w:w="656" w:type="pct"/>
            <w:vMerge/>
            <w:shd w:val="clear" w:color="auto" w:fill="auto"/>
          </w:tcPr>
          <w:p w:rsidR="008E4C36" w:rsidRPr="00D10BA3" w:rsidRDefault="008E4C36" w:rsidP="00D10BA3">
            <w:pPr>
              <w:spacing w:line="360" w:lineRule="auto"/>
              <w:jc w:val="both"/>
              <w:rPr>
                <w:color w:val="000000"/>
                <w:sz w:val="20"/>
              </w:rPr>
            </w:pPr>
          </w:p>
        </w:tc>
        <w:tc>
          <w:tcPr>
            <w:tcW w:w="758" w:type="pct"/>
            <w:vMerge/>
            <w:shd w:val="clear" w:color="auto" w:fill="auto"/>
          </w:tcPr>
          <w:p w:rsidR="008E4C36" w:rsidRPr="00D10BA3" w:rsidRDefault="008E4C36" w:rsidP="00D10BA3">
            <w:pPr>
              <w:spacing w:line="360" w:lineRule="auto"/>
              <w:jc w:val="both"/>
              <w:rPr>
                <w:color w:val="000000"/>
                <w:sz w:val="20"/>
              </w:rPr>
            </w:pPr>
          </w:p>
        </w:tc>
        <w:tc>
          <w:tcPr>
            <w:tcW w:w="45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БМЗ</w:t>
            </w: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Z</w:t>
            </w:r>
            <w:r w:rsidRPr="00D10BA3">
              <w:rPr>
                <w:color w:val="000000"/>
                <w:sz w:val="20"/>
              </w:rPr>
              <w:t>В</w:t>
            </w:r>
            <w:r w:rsidR="00A0179A" w:rsidRPr="00D10BA3">
              <w:rPr>
                <w:color w:val="000000"/>
                <w:sz w:val="20"/>
              </w:rPr>
              <w:t>-5</w:t>
            </w:r>
          </w:p>
        </w:tc>
        <w:tc>
          <w:tcPr>
            <w:tcW w:w="693" w:type="pct"/>
            <w:vMerge/>
            <w:shd w:val="clear" w:color="auto" w:fill="auto"/>
          </w:tcPr>
          <w:p w:rsidR="008E4C36" w:rsidRPr="00D10BA3" w:rsidRDefault="008E4C36" w:rsidP="00D10BA3">
            <w:pPr>
              <w:spacing w:line="360" w:lineRule="auto"/>
              <w:jc w:val="both"/>
              <w:rPr>
                <w:color w:val="000000"/>
                <w:sz w:val="20"/>
              </w:rPr>
            </w:pPr>
          </w:p>
        </w:tc>
        <w:tc>
          <w:tcPr>
            <w:tcW w:w="975" w:type="pct"/>
            <w:vMerge/>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278"/>
          <w:jc w:val="center"/>
        </w:trPr>
        <w:tc>
          <w:tcPr>
            <w:tcW w:w="771"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1</w:t>
            </w:r>
            <w:r w:rsidR="00A0179A" w:rsidRPr="00D10BA3">
              <w:rPr>
                <w:color w:val="000000"/>
                <w:sz w:val="20"/>
              </w:rPr>
              <w:t>. Ры</w:t>
            </w:r>
            <w:r w:rsidRPr="00D10BA3">
              <w:rPr>
                <w:color w:val="000000"/>
                <w:sz w:val="20"/>
              </w:rPr>
              <w:t>ба</w:t>
            </w:r>
            <w:r w:rsidR="00A0179A" w:rsidRPr="00D10BA3">
              <w:rPr>
                <w:color w:val="000000"/>
                <w:sz w:val="20"/>
              </w:rPr>
              <w:t xml:space="preserve"> </w:t>
            </w:r>
            <w:r w:rsidRPr="00D10BA3">
              <w:rPr>
                <w:color w:val="000000"/>
                <w:sz w:val="20"/>
              </w:rPr>
              <w:t>замороженная</w:t>
            </w:r>
          </w:p>
        </w:tc>
        <w:tc>
          <w:tcPr>
            <w:tcW w:w="656"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30000</w:t>
            </w: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152</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19</w:t>
            </w:r>
            <w:r w:rsidR="00A0179A" w:rsidRPr="00D10BA3">
              <w:rPr>
                <w:color w:val="000000"/>
                <w:sz w:val="20"/>
              </w:rPr>
              <w:t>7 (</w:t>
            </w:r>
            <w:r w:rsidRPr="00D10BA3">
              <w:rPr>
                <w:color w:val="000000"/>
                <w:sz w:val="20"/>
              </w:rPr>
              <w:t>29944)</w:t>
            </w:r>
          </w:p>
        </w:tc>
        <w:tc>
          <w:tcPr>
            <w:tcW w:w="693" w:type="pct"/>
            <w:shd w:val="clear" w:color="auto" w:fill="auto"/>
          </w:tcPr>
          <w:p w:rsidR="008E4C36" w:rsidRPr="00D10BA3" w:rsidRDefault="008E4C36" w:rsidP="00D10BA3">
            <w:pPr>
              <w:spacing w:line="360" w:lineRule="auto"/>
              <w:jc w:val="both"/>
              <w:rPr>
                <w:color w:val="000000"/>
                <w:sz w:val="20"/>
              </w:rPr>
            </w:pP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277"/>
          <w:jc w:val="center"/>
        </w:trPr>
        <w:tc>
          <w:tcPr>
            <w:tcW w:w="771" w:type="pct"/>
            <w:vMerge/>
            <w:shd w:val="clear" w:color="auto" w:fill="auto"/>
          </w:tcPr>
          <w:p w:rsidR="008E4C36" w:rsidRPr="00D10BA3" w:rsidRDefault="008E4C36" w:rsidP="00D10BA3">
            <w:pPr>
              <w:spacing w:line="360" w:lineRule="auto"/>
              <w:jc w:val="both"/>
              <w:rPr>
                <w:color w:val="000000"/>
                <w:sz w:val="20"/>
              </w:rPr>
            </w:pPr>
          </w:p>
        </w:tc>
        <w:tc>
          <w:tcPr>
            <w:tcW w:w="656" w:type="pct"/>
            <w:vMerge/>
            <w:shd w:val="clear" w:color="auto" w:fill="auto"/>
          </w:tcPr>
          <w:p w:rsidR="008E4C36" w:rsidRPr="00D10BA3" w:rsidRDefault="008E4C36" w:rsidP="00D10BA3">
            <w:pPr>
              <w:spacing w:line="360" w:lineRule="auto"/>
              <w:jc w:val="both"/>
              <w:rPr>
                <w:color w:val="000000"/>
                <w:sz w:val="20"/>
              </w:rPr>
            </w:pP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21</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A0179A" w:rsidP="00D10BA3">
            <w:pPr>
              <w:spacing w:line="360" w:lineRule="auto"/>
              <w:jc w:val="both"/>
              <w:rPr>
                <w:color w:val="000000"/>
                <w:sz w:val="20"/>
              </w:rPr>
            </w:pPr>
            <w:r w:rsidRPr="00D10BA3">
              <w:rPr>
                <w:color w:val="000000"/>
                <w:sz w:val="20"/>
              </w:rPr>
              <w:t>3 (</w:t>
            </w:r>
            <w:r w:rsidR="008E4C36" w:rsidRPr="00D10BA3">
              <w:rPr>
                <w:color w:val="000000"/>
                <w:sz w:val="20"/>
              </w:rPr>
              <w:t>56)</w:t>
            </w: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278"/>
          <w:jc w:val="center"/>
        </w:trPr>
        <w:tc>
          <w:tcPr>
            <w:tcW w:w="771"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2</w:t>
            </w:r>
            <w:r w:rsidR="00A0179A" w:rsidRPr="00D10BA3">
              <w:rPr>
                <w:color w:val="000000"/>
                <w:sz w:val="20"/>
              </w:rPr>
              <w:t>. Ка</w:t>
            </w:r>
            <w:r w:rsidRPr="00D10BA3">
              <w:rPr>
                <w:color w:val="000000"/>
                <w:sz w:val="20"/>
              </w:rPr>
              <w:t>ртофель</w:t>
            </w:r>
          </w:p>
        </w:tc>
        <w:tc>
          <w:tcPr>
            <w:tcW w:w="656"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16000</w:t>
            </w: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92</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17</w:t>
            </w:r>
            <w:r w:rsidR="00A0179A" w:rsidRPr="00D10BA3">
              <w:rPr>
                <w:color w:val="000000"/>
                <w:sz w:val="20"/>
              </w:rPr>
              <w:t>3 (</w:t>
            </w:r>
            <w:r w:rsidRPr="00D10BA3">
              <w:rPr>
                <w:color w:val="000000"/>
                <w:sz w:val="20"/>
              </w:rPr>
              <w:t>15916)</w:t>
            </w:r>
          </w:p>
        </w:tc>
        <w:tc>
          <w:tcPr>
            <w:tcW w:w="693" w:type="pct"/>
            <w:shd w:val="clear" w:color="auto" w:fill="auto"/>
          </w:tcPr>
          <w:p w:rsidR="008E4C36" w:rsidRPr="00D10BA3" w:rsidRDefault="008E4C36" w:rsidP="00D10BA3">
            <w:pPr>
              <w:spacing w:line="360" w:lineRule="auto"/>
              <w:jc w:val="both"/>
              <w:rPr>
                <w:color w:val="000000"/>
                <w:sz w:val="20"/>
              </w:rPr>
            </w:pP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277"/>
          <w:jc w:val="center"/>
        </w:trPr>
        <w:tc>
          <w:tcPr>
            <w:tcW w:w="771" w:type="pct"/>
            <w:vMerge/>
            <w:shd w:val="clear" w:color="auto" w:fill="auto"/>
          </w:tcPr>
          <w:p w:rsidR="008E4C36" w:rsidRPr="00D10BA3" w:rsidRDefault="008E4C36" w:rsidP="00D10BA3">
            <w:pPr>
              <w:spacing w:line="360" w:lineRule="auto"/>
              <w:jc w:val="both"/>
              <w:rPr>
                <w:color w:val="000000"/>
                <w:sz w:val="20"/>
              </w:rPr>
            </w:pPr>
          </w:p>
        </w:tc>
        <w:tc>
          <w:tcPr>
            <w:tcW w:w="656" w:type="pct"/>
            <w:vMerge/>
            <w:shd w:val="clear" w:color="auto" w:fill="auto"/>
          </w:tcPr>
          <w:p w:rsidR="008E4C36" w:rsidRPr="00D10BA3" w:rsidRDefault="008E4C36" w:rsidP="00D10BA3">
            <w:pPr>
              <w:spacing w:line="360" w:lineRule="auto"/>
              <w:jc w:val="both"/>
              <w:rPr>
                <w:color w:val="000000"/>
                <w:sz w:val="20"/>
              </w:rPr>
            </w:pP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21</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A0179A" w:rsidP="00D10BA3">
            <w:pPr>
              <w:spacing w:line="360" w:lineRule="auto"/>
              <w:jc w:val="both"/>
              <w:rPr>
                <w:color w:val="000000"/>
                <w:sz w:val="20"/>
              </w:rPr>
            </w:pPr>
            <w:r w:rsidRPr="00D10BA3">
              <w:rPr>
                <w:color w:val="000000"/>
                <w:sz w:val="20"/>
              </w:rPr>
              <w:t>4 (</w:t>
            </w:r>
            <w:r w:rsidR="008E4C36" w:rsidRPr="00D10BA3">
              <w:rPr>
                <w:color w:val="000000"/>
                <w:sz w:val="20"/>
              </w:rPr>
              <w:t>84)</w:t>
            </w: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308"/>
          <w:jc w:val="center"/>
        </w:trPr>
        <w:tc>
          <w:tcPr>
            <w:tcW w:w="771"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3</w:t>
            </w:r>
            <w:r w:rsidR="00A0179A" w:rsidRPr="00D10BA3">
              <w:rPr>
                <w:color w:val="000000"/>
                <w:sz w:val="20"/>
              </w:rPr>
              <w:t>. Яб</w:t>
            </w:r>
            <w:r w:rsidRPr="00D10BA3">
              <w:rPr>
                <w:color w:val="000000"/>
                <w:sz w:val="20"/>
              </w:rPr>
              <w:t>локи</w:t>
            </w:r>
          </w:p>
        </w:tc>
        <w:tc>
          <w:tcPr>
            <w:tcW w:w="656" w:type="pct"/>
            <w:vMerge w:val="restart"/>
            <w:shd w:val="clear" w:color="auto" w:fill="auto"/>
          </w:tcPr>
          <w:p w:rsidR="008E4C36" w:rsidRPr="00D10BA3" w:rsidRDefault="008E4C36" w:rsidP="00D10BA3">
            <w:pPr>
              <w:spacing w:line="360" w:lineRule="auto"/>
              <w:jc w:val="both"/>
              <w:rPr>
                <w:color w:val="000000"/>
                <w:sz w:val="20"/>
              </w:rPr>
            </w:pPr>
            <w:r w:rsidRPr="00D10BA3">
              <w:rPr>
                <w:color w:val="000000"/>
                <w:sz w:val="20"/>
              </w:rPr>
              <w:t>13000</w:t>
            </w: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98</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13</w:t>
            </w:r>
            <w:r w:rsidR="00A0179A" w:rsidRPr="00D10BA3">
              <w:rPr>
                <w:color w:val="000000"/>
                <w:sz w:val="20"/>
              </w:rPr>
              <w:t>2 (</w:t>
            </w:r>
            <w:r w:rsidRPr="00D10BA3">
              <w:rPr>
                <w:color w:val="000000"/>
                <w:sz w:val="20"/>
              </w:rPr>
              <w:t>12936)</w:t>
            </w:r>
          </w:p>
        </w:tc>
        <w:tc>
          <w:tcPr>
            <w:tcW w:w="693" w:type="pct"/>
            <w:shd w:val="clear" w:color="auto" w:fill="auto"/>
          </w:tcPr>
          <w:p w:rsidR="008E4C36" w:rsidRPr="00D10BA3" w:rsidRDefault="008E4C36" w:rsidP="00D10BA3">
            <w:pPr>
              <w:spacing w:line="360" w:lineRule="auto"/>
              <w:jc w:val="both"/>
              <w:rPr>
                <w:color w:val="000000"/>
                <w:sz w:val="20"/>
              </w:rPr>
            </w:pP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307"/>
          <w:jc w:val="center"/>
        </w:trPr>
        <w:tc>
          <w:tcPr>
            <w:tcW w:w="771" w:type="pct"/>
            <w:vMerge/>
            <w:shd w:val="clear" w:color="auto" w:fill="auto"/>
          </w:tcPr>
          <w:p w:rsidR="008E4C36" w:rsidRPr="00D10BA3" w:rsidRDefault="008E4C36" w:rsidP="00D10BA3">
            <w:pPr>
              <w:spacing w:line="360" w:lineRule="auto"/>
              <w:jc w:val="both"/>
              <w:rPr>
                <w:color w:val="000000"/>
                <w:sz w:val="20"/>
              </w:rPr>
            </w:pPr>
          </w:p>
        </w:tc>
        <w:tc>
          <w:tcPr>
            <w:tcW w:w="656" w:type="pct"/>
            <w:vMerge/>
            <w:shd w:val="clear" w:color="auto" w:fill="auto"/>
          </w:tcPr>
          <w:p w:rsidR="008E4C36" w:rsidRPr="00D10BA3" w:rsidRDefault="008E4C36" w:rsidP="00D10BA3">
            <w:pPr>
              <w:spacing w:line="360" w:lineRule="auto"/>
              <w:jc w:val="both"/>
              <w:rPr>
                <w:color w:val="000000"/>
                <w:sz w:val="20"/>
              </w:rPr>
            </w:pP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32</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A0179A" w:rsidP="00D10BA3">
            <w:pPr>
              <w:spacing w:line="360" w:lineRule="auto"/>
              <w:jc w:val="both"/>
              <w:rPr>
                <w:color w:val="000000"/>
                <w:sz w:val="20"/>
              </w:rPr>
            </w:pPr>
            <w:r w:rsidRPr="00D10BA3">
              <w:rPr>
                <w:color w:val="000000"/>
                <w:sz w:val="20"/>
              </w:rPr>
              <w:t>2 (</w:t>
            </w:r>
            <w:r w:rsidR="008E4C36" w:rsidRPr="00D10BA3">
              <w:rPr>
                <w:color w:val="000000"/>
                <w:sz w:val="20"/>
              </w:rPr>
              <w:t>64)</w:t>
            </w: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trHeight w:val="550"/>
          <w:jc w:val="center"/>
        </w:trPr>
        <w:tc>
          <w:tcPr>
            <w:tcW w:w="771" w:type="pct"/>
            <w:shd w:val="clear" w:color="auto" w:fill="auto"/>
          </w:tcPr>
          <w:p w:rsidR="008E4C36" w:rsidRPr="00D10BA3" w:rsidRDefault="008E4C36" w:rsidP="00D10BA3">
            <w:pPr>
              <w:spacing w:line="360" w:lineRule="auto"/>
              <w:jc w:val="both"/>
              <w:rPr>
                <w:color w:val="000000"/>
                <w:sz w:val="20"/>
              </w:rPr>
            </w:pPr>
            <w:r w:rsidRPr="00D10BA3">
              <w:rPr>
                <w:color w:val="000000"/>
                <w:sz w:val="20"/>
              </w:rPr>
              <w:t>4</w:t>
            </w:r>
            <w:r w:rsidR="00A0179A" w:rsidRPr="00D10BA3">
              <w:rPr>
                <w:color w:val="000000"/>
                <w:sz w:val="20"/>
              </w:rPr>
              <w:t>. Ви</w:t>
            </w:r>
            <w:r w:rsidRPr="00D10BA3">
              <w:rPr>
                <w:color w:val="000000"/>
                <w:sz w:val="20"/>
              </w:rPr>
              <w:t>но</w:t>
            </w:r>
          </w:p>
        </w:tc>
        <w:tc>
          <w:tcPr>
            <w:tcW w:w="65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11000</w:t>
            </w:r>
          </w:p>
        </w:tc>
        <w:tc>
          <w:tcPr>
            <w:tcW w:w="758" w:type="pct"/>
            <w:shd w:val="clear" w:color="auto" w:fill="auto"/>
          </w:tcPr>
          <w:p w:rsidR="008E4C36" w:rsidRPr="00D10BA3" w:rsidRDefault="008E4C36" w:rsidP="00D10BA3">
            <w:pPr>
              <w:spacing w:line="360" w:lineRule="auto"/>
              <w:jc w:val="both"/>
              <w:rPr>
                <w:color w:val="000000"/>
                <w:sz w:val="20"/>
              </w:rPr>
            </w:pPr>
            <w:r w:rsidRPr="00D10BA3">
              <w:rPr>
                <w:color w:val="000000"/>
                <w:sz w:val="20"/>
              </w:rPr>
              <w:t>36</w:t>
            </w: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rPr>
              <w:t>30</w:t>
            </w:r>
            <w:r w:rsidR="00A0179A" w:rsidRPr="00D10BA3">
              <w:rPr>
                <w:color w:val="000000"/>
                <w:sz w:val="20"/>
              </w:rPr>
              <w:t>6 (</w:t>
            </w:r>
            <w:r w:rsidRPr="00D10BA3">
              <w:rPr>
                <w:color w:val="000000"/>
                <w:sz w:val="20"/>
              </w:rPr>
              <w:t>11000)</w:t>
            </w:r>
          </w:p>
        </w:tc>
        <w:tc>
          <w:tcPr>
            <w:tcW w:w="975" w:type="pct"/>
            <w:shd w:val="clear" w:color="auto" w:fill="auto"/>
          </w:tcPr>
          <w:p w:rsidR="008E4C36" w:rsidRPr="00D10BA3" w:rsidRDefault="008E4C36" w:rsidP="00D10BA3">
            <w:pPr>
              <w:spacing w:line="360" w:lineRule="auto"/>
              <w:jc w:val="both"/>
              <w:rPr>
                <w:color w:val="000000"/>
                <w:sz w:val="20"/>
              </w:rPr>
            </w:pPr>
          </w:p>
        </w:tc>
      </w:tr>
      <w:tr w:rsidR="008E4C36" w:rsidRPr="00D10BA3" w:rsidTr="00D10BA3">
        <w:trPr>
          <w:cantSplit/>
          <w:jc w:val="center"/>
        </w:trPr>
        <w:tc>
          <w:tcPr>
            <w:tcW w:w="771"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Итого</w:t>
            </w:r>
          </w:p>
        </w:tc>
        <w:tc>
          <w:tcPr>
            <w:tcW w:w="656" w:type="pct"/>
            <w:shd w:val="clear" w:color="auto" w:fill="auto"/>
          </w:tcPr>
          <w:p w:rsidR="008E4C36" w:rsidRPr="00D10BA3" w:rsidRDefault="008E4C36" w:rsidP="00D10BA3">
            <w:pPr>
              <w:spacing w:line="360" w:lineRule="auto"/>
              <w:jc w:val="both"/>
              <w:rPr>
                <w:color w:val="000000"/>
                <w:sz w:val="20"/>
              </w:rPr>
            </w:pPr>
            <w:r w:rsidRPr="00D10BA3">
              <w:rPr>
                <w:color w:val="000000"/>
                <w:sz w:val="20"/>
              </w:rPr>
              <w:t>70000</w:t>
            </w:r>
          </w:p>
        </w:tc>
        <w:tc>
          <w:tcPr>
            <w:tcW w:w="758" w:type="pct"/>
            <w:shd w:val="clear" w:color="auto" w:fill="auto"/>
          </w:tcPr>
          <w:p w:rsidR="008E4C36" w:rsidRPr="00D10BA3" w:rsidRDefault="008E4C36" w:rsidP="00D10BA3">
            <w:pPr>
              <w:spacing w:line="360" w:lineRule="auto"/>
              <w:jc w:val="both"/>
              <w:rPr>
                <w:color w:val="000000"/>
                <w:sz w:val="20"/>
              </w:rPr>
            </w:pPr>
          </w:p>
        </w:tc>
        <w:tc>
          <w:tcPr>
            <w:tcW w:w="454" w:type="pct"/>
            <w:shd w:val="clear" w:color="auto" w:fill="auto"/>
          </w:tcPr>
          <w:p w:rsidR="008E4C36" w:rsidRPr="00D10BA3" w:rsidRDefault="008E4C36" w:rsidP="00D10BA3">
            <w:pPr>
              <w:spacing w:line="360" w:lineRule="auto"/>
              <w:jc w:val="both"/>
              <w:rPr>
                <w:color w:val="000000"/>
                <w:sz w:val="20"/>
              </w:rPr>
            </w:pP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rPr>
              <w:t>50</w:t>
            </w:r>
            <w:r w:rsidR="00A0179A" w:rsidRPr="00D10BA3">
              <w:rPr>
                <w:color w:val="000000"/>
                <w:sz w:val="20"/>
              </w:rPr>
              <w:t>2 (</w:t>
            </w:r>
            <w:r w:rsidRPr="00D10BA3">
              <w:rPr>
                <w:color w:val="000000"/>
                <w:sz w:val="20"/>
              </w:rPr>
              <w:t>58796)</w:t>
            </w:r>
          </w:p>
        </w:tc>
        <w:tc>
          <w:tcPr>
            <w:tcW w:w="693" w:type="pct"/>
            <w:shd w:val="clear" w:color="auto" w:fill="auto"/>
          </w:tcPr>
          <w:p w:rsidR="008E4C36" w:rsidRPr="00D10BA3" w:rsidRDefault="008E4C36" w:rsidP="00D10BA3">
            <w:pPr>
              <w:spacing w:line="360" w:lineRule="auto"/>
              <w:jc w:val="both"/>
              <w:rPr>
                <w:color w:val="000000"/>
                <w:sz w:val="20"/>
              </w:rPr>
            </w:pPr>
            <w:r w:rsidRPr="00D10BA3">
              <w:rPr>
                <w:color w:val="000000"/>
                <w:sz w:val="20"/>
              </w:rPr>
              <w:t>31</w:t>
            </w:r>
            <w:r w:rsidR="00A0179A" w:rsidRPr="00D10BA3">
              <w:rPr>
                <w:color w:val="000000"/>
                <w:sz w:val="20"/>
              </w:rPr>
              <w:t>5 (</w:t>
            </w:r>
            <w:r w:rsidRPr="00D10BA3">
              <w:rPr>
                <w:color w:val="000000"/>
                <w:sz w:val="20"/>
              </w:rPr>
              <w:t>11204)</w:t>
            </w:r>
          </w:p>
        </w:tc>
        <w:tc>
          <w:tcPr>
            <w:tcW w:w="975" w:type="pct"/>
            <w:shd w:val="clear" w:color="auto" w:fill="auto"/>
          </w:tcPr>
          <w:p w:rsidR="008E4C36" w:rsidRPr="00D10BA3" w:rsidRDefault="008E4C36" w:rsidP="00D10BA3">
            <w:pPr>
              <w:spacing w:line="360" w:lineRule="auto"/>
              <w:jc w:val="both"/>
              <w:rPr>
                <w:color w:val="000000"/>
                <w:sz w:val="20"/>
              </w:rPr>
            </w:pPr>
          </w:p>
        </w:tc>
      </w:tr>
    </w:tbl>
    <w:p w:rsidR="002D7207" w:rsidRDefault="002D7207" w:rsidP="00A0179A">
      <w:pPr>
        <w:pStyle w:val="1"/>
        <w:keepNext w:val="0"/>
        <w:spacing w:line="360" w:lineRule="auto"/>
        <w:ind w:left="0" w:firstLine="709"/>
        <w:rPr>
          <w:b/>
          <w:bCs/>
          <w:color w:val="000000"/>
        </w:rPr>
      </w:pPr>
      <w:bookmarkStart w:id="7" w:name="_Toc153713865"/>
      <w:bookmarkStart w:id="8" w:name="_Toc216276232"/>
    </w:p>
    <w:p w:rsidR="002D7207" w:rsidRDefault="002D7207" w:rsidP="00A0179A">
      <w:pPr>
        <w:pStyle w:val="1"/>
        <w:keepNext w:val="0"/>
        <w:spacing w:line="360" w:lineRule="auto"/>
        <w:ind w:left="0" w:firstLine="709"/>
        <w:rPr>
          <w:b/>
          <w:bCs/>
          <w:color w:val="000000"/>
        </w:rPr>
      </w:pPr>
    </w:p>
    <w:p w:rsidR="008E4C36" w:rsidRPr="00A0179A" w:rsidRDefault="002D7207" w:rsidP="00A0179A">
      <w:pPr>
        <w:pStyle w:val="1"/>
        <w:keepNext w:val="0"/>
        <w:spacing w:line="360" w:lineRule="auto"/>
        <w:ind w:left="0" w:firstLine="709"/>
        <w:rPr>
          <w:b/>
          <w:bCs/>
          <w:color w:val="000000"/>
        </w:rPr>
      </w:pPr>
      <w:r>
        <w:rPr>
          <w:b/>
          <w:bCs/>
          <w:color w:val="000000"/>
        </w:rPr>
        <w:br w:type="page"/>
      </w:r>
      <w:r w:rsidR="008E4C36" w:rsidRPr="00A0179A">
        <w:rPr>
          <w:b/>
          <w:bCs/>
          <w:color w:val="000000"/>
        </w:rPr>
        <w:t>4</w:t>
      </w:r>
      <w:bookmarkEnd w:id="7"/>
      <w:r>
        <w:rPr>
          <w:b/>
          <w:bCs/>
          <w:color w:val="000000"/>
        </w:rPr>
        <w:t>.</w:t>
      </w:r>
      <w:r w:rsidR="00A0179A">
        <w:rPr>
          <w:b/>
          <w:bCs/>
          <w:color w:val="000000"/>
        </w:rPr>
        <w:t xml:space="preserve"> </w:t>
      </w:r>
      <w:r w:rsidRPr="00A0179A">
        <w:rPr>
          <w:b/>
          <w:bCs/>
          <w:color w:val="000000"/>
        </w:rPr>
        <w:t>Теплотехнический расчет рефрижераторного подвижного состава</w:t>
      </w:r>
      <w:bookmarkEnd w:id="8"/>
    </w:p>
    <w:p w:rsidR="008E4C36" w:rsidRPr="00A0179A" w:rsidRDefault="008E4C36" w:rsidP="00A0179A">
      <w:pPr>
        <w:spacing w:line="360" w:lineRule="auto"/>
        <w:ind w:firstLine="709"/>
        <w:jc w:val="both"/>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При обосновании рационального варианта организации перевозок СПГ теплотехнический расчет подвижного состава выполняют для сопоставления холодопроизводительности холодильных установок и величины теплопоступлений в грузовое помещение РПС, а также для определения нагрузки на холодильное оборудование и продолжительности его работы.</w:t>
      </w:r>
    </w:p>
    <w:p w:rsidR="008E4C36" w:rsidRPr="00A0179A" w:rsidRDefault="008E4C36" w:rsidP="00A0179A">
      <w:pPr>
        <w:pStyle w:val="11"/>
        <w:widowControl/>
        <w:spacing w:line="360" w:lineRule="auto"/>
        <w:ind w:firstLine="709"/>
        <w:rPr>
          <w:color w:val="000000"/>
          <w:sz w:val="28"/>
        </w:rPr>
      </w:pPr>
      <w:r w:rsidRPr="00A0179A">
        <w:rPr>
          <w:color w:val="000000"/>
          <w:sz w:val="28"/>
        </w:rPr>
        <w:t>Предлагаемый метод позволяет относительно точно определить расход холода на заданном направлении для условий,</w:t>
      </w:r>
      <w:r w:rsidR="00A0179A">
        <w:rPr>
          <w:color w:val="000000"/>
          <w:sz w:val="28"/>
        </w:rPr>
        <w:t xml:space="preserve"> </w:t>
      </w:r>
      <w:r w:rsidRPr="00A0179A">
        <w:rPr>
          <w:color w:val="000000"/>
          <w:sz w:val="28"/>
        </w:rPr>
        <w:t>соответствующих фактическим. Теплопоступления в грузовое помещение учитываются комплексно в зависимости от времени и местонахождения подвижного состава: тепловой баланс грузового помещения РПС рассчитывается с заданной достоверностью. При этом расход холода ставится в зависимость от изменяющейся температуры наружного воздуха, вида подвижного состава, заданного температурного режима перевозки.</w:t>
      </w:r>
    </w:p>
    <w:p w:rsidR="008E4C36" w:rsidRPr="00A0179A" w:rsidRDefault="008E4C36" w:rsidP="00A0179A">
      <w:pPr>
        <w:pStyle w:val="11"/>
        <w:widowControl/>
        <w:spacing w:line="360" w:lineRule="auto"/>
        <w:ind w:firstLine="709"/>
        <w:rPr>
          <w:color w:val="000000"/>
          <w:sz w:val="28"/>
        </w:rPr>
      </w:pPr>
      <w:r w:rsidRPr="00A0179A">
        <w:rPr>
          <w:color w:val="000000"/>
          <w:sz w:val="28"/>
        </w:rPr>
        <w:t>Основными исходными данными в расчетах являются:</w:t>
      </w: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маршрут следования РПС от станции погрузки до станции выгрузки с выделением спорных станций:</w:t>
      </w: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величины средних и максимальных температур наружного воздуха на опорных станциях по состояние на З ч дня и 1</w:t>
      </w:r>
      <w:r>
        <w:rPr>
          <w:color w:val="000000"/>
          <w:sz w:val="28"/>
        </w:rPr>
        <w:t> </w:t>
      </w:r>
      <w:r w:rsidRPr="00A0179A">
        <w:rPr>
          <w:color w:val="000000"/>
          <w:sz w:val="28"/>
        </w:rPr>
        <w:t>ч</w:t>
      </w:r>
      <w:r w:rsidR="008E4C36" w:rsidRPr="00A0179A">
        <w:rPr>
          <w:color w:val="000000"/>
          <w:sz w:val="28"/>
        </w:rPr>
        <w:t xml:space="preserve"> ночи:</w:t>
      </w: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протяженность участков между опорными станциями, скорость перевозки грузов, простои РПС на опорных станциях:</w:t>
      </w: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техническая характеристика и теплотехнические показатели используемого РПС:</w:t>
      </w: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теплотехническая характеристика грузов, режим перевозки.</w:t>
      </w:r>
    </w:p>
    <w:p w:rsidR="008E4C36" w:rsidRPr="00A0179A" w:rsidRDefault="008E4C36" w:rsidP="00A0179A">
      <w:pPr>
        <w:spacing w:line="360" w:lineRule="auto"/>
        <w:ind w:firstLine="709"/>
        <w:jc w:val="both"/>
        <w:rPr>
          <w:color w:val="000000"/>
          <w:sz w:val="28"/>
        </w:rPr>
      </w:pPr>
    </w:p>
    <w:p w:rsidR="008E4C36" w:rsidRPr="00A0179A" w:rsidRDefault="002D7207" w:rsidP="00A0179A">
      <w:pPr>
        <w:pStyle w:val="2"/>
        <w:keepNext w:val="0"/>
        <w:spacing w:line="360" w:lineRule="auto"/>
        <w:ind w:firstLine="709"/>
        <w:jc w:val="both"/>
        <w:rPr>
          <w:b/>
          <w:bCs/>
          <w:color w:val="000000"/>
        </w:rPr>
      </w:pPr>
      <w:bookmarkStart w:id="9" w:name="_Toc153713866"/>
      <w:bookmarkStart w:id="10" w:name="_Toc216276233"/>
      <w:r>
        <w:rPr>
          <w:b/>
          <w:bCs/>
          <w:color w:val="000000"/>
        </w:rPr>
        <w:br w:type="page"/>
      </w:r>
      <w:r w:rsidR="008E4C36" w:rsidRPr="00A0179A">
        <w:rPr>
          <w:b/>
          <w:bCs/>
          <w:color w:val="000000"/>
        </w:rPr>
        <w:t>4.1</w:t>
      </w:r>
      <w:r w:rsidR="00A0179A">
        <w:rPr>
          <w:b/>
          <w:bCs/>
          <w:color w:val="000000"/>
        </w:rPr>
        <w:t xml:space="preserve"> </w:t>
      </w:r>
      <w:r w:rsidR="008E4C36" w:rsidRPr="00A0179A">
        <w:rPr>
          <w:b/>
          <w:bCs/>
          <w:color w:val="000000"/>
        </w:rPr>
        <w:t>Установление расчетных параметров направления перевозок</w:t>
      </w:r>
      <w:bookmarkEnd w:id="9"/>
      <w:bookmarkEnd w:id="10"/>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Для определения расчетных параметров необходимо на направлении перевозок СНГ выделить несколько промежуточных опорных станций и маршрут следования холодных поездов разделить на расчетные интервалы времени:</w:t>
      </w:r>
    </w:p>
    <w:p w:rsidR="008E4C36" w:rsidRPr="00A0179A" w:rsidRDefault="008E4C36" w:rsidP="00A0179A">
      <w:pPr>
        <w:pStyle w:val="11"/>
        <w:widowControl/>
        <w:spacing w:line="360" w:lineRule="auto"/>
        <w:ind w:firstLine="709"/>
        <w:rPr>
          <w:color w:val="000000"/>
          <w:sz w:val="28"/>
        </w:rPr>
      </w:pPr>
      <w:r w:rsidRPr="00A0179A">
        <w:rPr>
          <w:color w:val="000000"/>
          <w:sz w:val="28"/>
        </w:rPr>
        <w:t>а) нахождения поезда на опорных станциях, включая станции отправления и назначения:</w:t>
      </w:r>
    </w:p>
    <w:p w:rsidR="008E4C36" w:rsidRPr="00A0179A" w:rsidRDefault="008E4C36" w:rsidP="00A0179A">
      <w:pPr>
        <w:pStyle w:val="11"/>
        <w:widowControl/>
        <w:spacing w:line="360" w:lineRule="auto"/>
        <w:ind w:firstLine="709"/>
        <w:rPr>
          <w:color w:val="000000"/>
          <w:sz w:val="28"/>
        </w:rPr>
      </w:pPr>
      <w:r w:rsidRPr="00A0179A">
        <w:rPr>
          <w:color w:val="000000"/>
          <w:sz w:val="28"/>
        </w:rPr>
        <w:t>б) следования поезда между опорными станциями.</w:t>
      </w:r>
    </w:p>
    <w:p w:rsidR="008E4C36" w:rsidRPr="00A0179A" w:rsidRDefault="008E4C36" w:rsidP="00A0179A">
      <w:pPr>
        <w:pStyle w:val="11"/>
        <w:widowControl/>
        <w:spacing w:line="360" w:lineRule="auto"/>
        <w:ind w:firstLine="709"/>
        <w:rPr>
          <w:color w:val="000000"/>
          <w:sz w:val="28"/>
        </w:rPr>
      </w:pPr>
      <w:r w:rsidRPr="00A0179A">
        <w:rPr>
          <w:color w:val="000000"/>
          <w:sz w:val="28"/>
        </w:rPr>
        <w:t>Посуточное (графиковое) время проследования холодным поездом всех спорных станция по прибытию Т</w:t>
      </w:r>
      <w:r w:rsidRPr="00A0179A">
        <w:rPr>
          <w:color w:val="000000"/>
          <w:sz w:val="28"/>
          <w:vertAlign w:val="superscript"/>
        </w:rPr>
        <w:t>пр</w:t>
      </w:r>
      <w:r w:rsidRPr="00A0179A">
        <w:rPr>
          <w:color w:val="000000"/>
          <w:sz w:val="28"/>
          <w:vertAlign w:val="subscript"/>
          <w:lang w:val="en-US"/>
        </w:rPr>
        <w:t>i</w:t>
      </w:r>
      <w:r w:rsidRPr="00A0179A">
        <w:rPr>
          <w:color w:val="000000"/>
          <w:sz w:val="28"/>
        </w:rPr>
        <w:t>, определяется по формуле:</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lang w:val="en-US"/>
        </w:rPr>
        <w:t>i</w:t>
      </w:r>
      <w:r w:rsidRPr="00A0179A">
        <w:rPr>
          <w:color w:val="000000"/>
          <w:sz w:val="28"/>
        </w:rPr>
        <w:t xml:space="preserve"> = Т</w:t>
      </w:r>
      <w:r w:rsidRPr="00A0179A">
        <w:rPr>
          <w:color w:val="000000"/>
          <w:sz w:val="28"/>
          <w:vertAlign w:val="superscript"/>
        </w:rPr>
        <w:t>от</w:t>
      </w:r>
      <w:r w:rsidRPr="00A0179A">
        <w:rPr>
          <w:color w:val="000000"/>
          <w:sz w:val="28"/>
          <w:vertAlign w:val="subscript"/>
          <w:lang w:val="en-US"/>
        </w:rPr>
        <w:t>i</w:t>
      </w:r>
      <w:r w:rsidRPr="00A0179A">
        <w:rPr>
          <w:color w:val="000000"/>
          <w:sz w:val="28"/>
          <w:vertAlign w:val="subscript"/>
        </w:rPr>
        <w:t>-1</w:t>
      </w:r>
      <w:r w:rsidRPr="00A0179A">
        <w:rPr>
          <w:color w:val="000000"/>
          <w:sz w:val="28"/>
        </w:rPr>
        <w:t xml:space="preserve"> + </w:t>
      </w: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lang w:val="en-US"/>
        </w:rPr>
        <w:t>i</w:t>
      </w:r>
      <w:r w:rsidRPr="00A0179A">
        <w:rPr>
          <w:color w:val="000000"/>
          <w:sz w:val="28"/>
          <w:vertAlign w:val="subscript"/>
        </w:rPr>
        <w:t>-1</w:t>
      </w:r>
      <w:r w:rsidRPr="00A0179A">
        <w:rPr>
          <w:color w:val="000000"/>
          <w:sz w:val="28"/>
        </w:rPr>
        <w:t xml:space="preserve">, </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00A0179A">
        <w:rPr>
          <w:color w:val="000000"/>
          <w:sz w:val="28"/>
        </w:rPr>
        <w:t xml:space="preserve"> </w:t>
      </w:r>
      <w:r w:rsidRPr="00A0179A">
        <w:rPr>
          <w:color w:val="000000"/>
          <w:sz w:val="28"/>
        </w:rPr>
        <w:t>(4.1)</w:t>
      </w:r>
    </w:p>
    <w:p w:rsidR="002D7207" w:rsidRDefault="002D7207" w:rsidP="00A0179A">
      <w:pPr>
        <w:pStyle w:val="11"/>
        <w:widowControl/>
        <w:spacing w:line="360" w:lineRule="auto"/>
        <w:ind w:firstLine="709"/>
        <w:rPr>
          <w:color w:val="000000"/>
          <w:sz w:val="28"/>
        </w:rPr>
      </w:pPr>
    </w:p>
    <w:p w:rsidR="00A0179A" w:rsidRDefault="008E4C36" w:rsidP="00A0179A">
      <w:pPr>
        <w:pStyle w:val="11"/>
        <w:widowControl/>
        <w:spacing w:line="360" w:lineRule="auto"/>
        <w:ind w:firstLine="709"/>
        <w:rPr>
          <w:color w:val="000000"/>
          <w:sz w:val="28"/>
        </w:rPr>
      </w:pPr>
      <w:r w:rsidRPr="00A0179A">
        <w:rPr>
          <w:color w:val="000000"/>
          <w:sz w:val="28"/>
        </w:rPr>
        <w:t>где Т</w:t>
      </w:r>
      <w:r w:rsidRPr="00A0179A">
        <w:rPr>
          <w:color w:val="000000"/>
          <w:sz w:val="28"/>
          <w:vertAlign w:val="superscript"/>
        </w:rPr>
        <w:t>от</w:t>
      </w:r>
      <w:r w:rsidRPr="00A0179A">
        <w:rPr>
          <w:color w:val="000000"/>
          <w:sz w:val="28"/>
          <w:vertAlign w:val="subscript"/>
          <w:lang w:val="en-US"/>
        </w:rPr>
        <w:t>i</w:t>
      </w:r>
      <w:r w:rsidRPr="00A0179A">
        <w:rPr>
          <w:color w:val="000000"/>
          <w:sz w:val="28"/>
          <w:vertAlign w:val="subscript"/>
        </w:rPr>
        <w:t>-1</w:t>
      </w:r>
      <w:r w:rsidRPr="00A0179A">
        <w:rPr>
          <w:color w:val="000000"/>
          <w:sz w:val="28"/>
        </w:rPr>
        <w:t xml:space="preserve"> – графиковое (суточное) время отправления холодного поезда с предыдущей станции, ч; </w:t>
      </w: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lang w:val="en-US"/>
        </w:rPr>
        <w:t>i</w:t>
      </w:r>
      <w:r w:rsidRPr="00A0179A">
        <w:rPr>
          <w:color w:val="000000"/>
          <w:sz w:val="28"/>
          <w:vertAlign w:val="subscript"/>
        </w:rPr>
        <w:t>-1</w:t>
      </w:r>
      <w:r w:rsidRPr="00A0179A">
        <w:rPr>
          <w:i/>
          <w:color w:val="000000"/>
          <w:sz w:val="28"/>
        </w:rPr>
        <w:t xml:space="preserve">, </w:t>
      </w:r>
      <w:r w:rsidR="00A0179A">
        <w:rPr>
          <w:i/>
          <w:color w:val="000000"/>
          <w:sz w:val="28"/>
        </w:rPr>
        <w:t>–</w:t>
      </w:r>
      <w:r w:rsidR="00A0179A" w:rsidRPr="00A0179A">
        <w:rPr>
          <w:color w:val="000000"/>
          <w:sz w:val="28"/>
        </w:rPr>
        <w:t xml:space="preserve"> </w:t>
      </w:r>
      <w:r w:rsidRPr="00A0179A">
        <w:rPr>
          <w:color w:val="000000"/>
          <w:sz w:val="28"/>
        </w:rPr>
        <w:t>время следования поезда по предыдущему участку, ч, определяемое по формуле</w:t>
      </w:r>
    </w:p>
    <w:p w:rsidR="002D7207" w:rsidRDefault="002D7207" w:rsidP="00A0179A">
      <w:pPr>
        <w:pStyle w:val="11"/>
        <w:widowControl/>
        <w:spacing w:line="360" w:lineRule="auto"/>
        <w:ind w:firstLine="709"/>
        <w:rPr>
          <w:color w:val="000000"/>
          <w:sz w:val="28"/>
          <w:szCs w:val="28"/>
        </w:rPr>
      </w:pP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lang w:val="en-US"/>
        </w:rPr>
        <w:t>i</w:t>
      </w:r>
      <w:r w:rsidRPr="00A0179A">
        <w:rPr>
          <w:color w:val="000000"/>
          <w:sz w:val="28"/>
          <w:vertAlign w:val="subscript"/>
        </w:rPr>
        <w:t>-1</w:t>
      </w:r>
      <w:r w:rsidRPr="00A0179A">
        <w:rPr>
          <w:color w:val="000000"/>
          <w:sz w:val="28"/>
        </w:rPr>
        <w:t xml:space="preserve"> = </w:t>
      </w:r>
      <w:r w:rsidRPr="00A0179A">
        <w:rPr>
          <w:color w:val="000000"/>
          <w:sz w:val="28"/>
          <w:lang w:val="en-US"/>
        </w:rPr>
        <w:t>L</w:t>
      </w:r>
      <w:r w:rsidRPr="00A0179A">
        <w:rPr>
          <w:color w:val="000000"/>
          <w:sz w:val="28"/>
          <w:vertAlign w:val="subscript"/>
          <w:lang w:val="en-US"/>
        </w:rPr>
        <w:t>i</w:t>
      </w:r>
      <w:r w:rsidRPr="00A0179A">
        <w:rPr>
          <w:color w:val="000000"/>
          <w:sz w:val="28"/>
        </w:rPr>
        <w:t xml:space="preserve"> / </w:t>
      </w:r>
      <w:r w:rsidRPr="00A0179A">
        <w:rPr>
          <w:color w:val="000000"/>
          <w:sz w:val="28"/>
          <w:lang w:val="en-US"/>
        </w:rPr>
        <w:t>V</w:t>
      </w:r>
      <w:r w:rsidRPr="00A0179A">
        <w:rPr>
          <w:color w:val="000000"/>
          <w:sz w:val="28"/>
          <w:vertAlign w:val="subscript"/>
        </w:rPr>
        <w:t>у</w:t>
      </w:r>
      <w:r w:rsidRPr="00A0179A">
        <w:rPr>
          <w:color w:val="000000"/>
          <w:sz w:val="28"/>
        </w:rPr>
        <w:t>,</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00A0179A">
        <w:rPr>
          <w:color w:val="000000"/>
          <w:sz w:val="28"/>
        </w:rPr>
        <w:t xml:space="preserve"> </w:t>
      </w:r>
      <w:r w:rsidRPr="00A0179A">
        <w:rPr>
          <w:color w:val="000000"/>
          <w:sz w:val="28"/>
        </w:rPr>
        <w:t>(4.2)</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где </w:t>
      </w:r>
      <w:r w:rsidRPr="00A0179A">
        <w:rPr>
          <w:color w:val="000000"/>
          <w:sz w:val="28"/>
          <w:lang w:val="en-US"/>
        </w:rPr>
        <w:t>L</w:t>
      </w:r>
      <w:r w:rsidRPr="00A0179A">
        <w:rPr>
          <w:color w:val="000000"/>
          <w:sz w:val="28"/>
          <w:vertAlign w:val="subscript"/>
          <w:lang w:val="en-US"/>
        </w:rPr>
        <w:t>i</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 xml:space="preserve">протяженность участка между опорными станциями, км; </w:t>
      </w:r>
      <w:r w:rsidRPr="00A0179A">
        <w:rPr>
          <w:color w:val="000000"/>
          <w:sz w:val="28"/>
          <w:lang w:val="en-US"/>
        </w:rPr>
        <w:t>V</w:t>
      </w:r>
      <w:r w:rsidRPr="00A0179A">
        <w:rPr>
          <w:color w:val="000000"/>
          <w:sz w:val="28"/>
          <w:vertAlign w:val="subscript"/>
        </w:rPr>
        <w:t>у</w:t>
      </w:r>
      <w:r w:rsidRPr="00A0179A">
        <w:rPr>
          <w:color w:val="000000"/>
          <w:sz w:val="28"/>
        </w:rPr>
        <w:t xml:space="preserve"> средняя скорость, движения холодного поезда между опорными станциями, км/ ч;</w:t>
      </w:r>
    </w:p>
    <w:p w:rsidR="008E4C36" w:rsidRPr="00A0179A" w:rsidRDefault="008E4C36" w:rsidP="00A0179A">
      <w:pPr>
        <w:pStyle w:val="11"/>
        <w:widowControl/>
        <w:spacing w:line="360" w:lineRule="auto"/>
        <w:ind w:firstLine="709"/>
        <w:rPr>
          <w:color w:val="000000"/>
          <w:sz w:val="28"/>
        </w:rPr>
      </w:pPr>
    </w:p>
    <w:p w:rsidR="008E4C36" w:rsidRPr="00A0179A" w:rsidRDefault="00B90574" w:rsidP="00A0179A">
      <w:pPr>
        <w:pStyle w:val="11"/>
        <w:widowControl/>
        <w:spacing w:line="360" w:lineRule="auto"/>
        <w:ind w:firstLine="709"/>
        <w:rPr>
          <w:color w:val="000000"/>
          <w:sz w:val="28"/>
        </w:rPr>
      </w:pPr>
      <w:r w:rsidRPr="00A0179A">
        <w:rPr>
          <w:color w:val="000000"/>
          <w:position w:val="-34"/>
          <w:sz w:val="28"/>
        </w:rPr>
        <w:object w:dxaOrig="25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42.75pt" o:ole="" fillcolor="window">
            <v:imagedata r:id="rId7" o:title=""/>
          </v:shape>
          <o:OLEObject Type="Embed" ProgID="Equation.3" ShapeID="_x0000_i1025" DrawAspect="Content" ObjectID="_1457388380" r:id="rId8"/>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(4.3)</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где </w:t>
      </w:r>
      <w:r w:rsidRPr="00A0179A">
        <w:rPr>
          <w:color w:val="000000"/>
          <w:sz w:val="28"/>
          <w:szCs w:val="28"/>
          <w:lang w:val="en-US"/>
        </w:rPr>
        <w:sym w:font="Symbol" w:char="F0E5"/>
      </w:r>
      <w:r w:rsidRPr="00A0179A">
        <w:rPr>
          <w:color w:val="000000"/>
          <w:sz w:val="28"/>
          <w:szCs w:val="28"/>
          <w:lang w:val="en-US"/>
        </w:rPr>
        <w:sym w:font="Symbol" w:char="F074"/>
      </w:r>
      <w:r w:rsidRPr="00A0179A">
        <w:rPr>
          <w:color w:val="000000"/>
          <w:sz w:val="28"/>
          <w:vertAlign w:val="superscript"/>
        </w:rPr>
        <w:t>ос</w:t>
      </w:r>
      <w:r w:rsidRPr="00A0179A">
        <w:rPr>
          <w:color w:val="000000"/>
          <w:sz w:val="28"/>
          <w:vertAlign w:val="subscript"/>
          <w:lang w:val="en-US"/>
        </w:rPr>
        <w:t>i</w:t>
      </w:r>
      <w:r w:rsidRPr="00A0179A">
        <w:rPr>
          <w:color w:val="000000"/>
          <w:sz w:val="28"/>
        </w:rPr>
        <w:t xml:space="preserve"> </w:t>
      </w:r>
      <w:r w:rsidR="00A0179A">
        <w:rPr>
          <w:color w:val="000000"/>
          <w:sz w:val="28"/>
        </w:rPr>
        <w:t>–</w:t>
      </w:r>
      <w:r w:rsidR="00A0179A" w:rsidRPr="00A0179A">
        <w:rPr>
          <w:color w:val="000000"/>
          <w:sz w:val="28"/>
        </w:rPr>
        <w:tab/>
      </w:r>
      <w:r w:rsidRPr="00A0179A">
        <w:rPr>
          <w:color w:val="000000"/>
          <w:sz w:val="28"/>
        </w:rPr>
        <w:t>суммарная продолжительность простоя холодного поезда</w:t>
      </w:r>
      <w:r w:rsidR="00A0179A">
        <w:rPr>
          <w:color w:val="000000"/>
          <w:sz w:val="28"/>
        </w:rPr>
        <w:t xml:space="preserve"> </w:t>
      </w:r>
      <w:r w:rsidRPr="00A0179A">
        <w:rPr>
          <w:color w:val="000000"/>
          <w:sz w:val="28"/>
        </w:rPr>
        <w:t xml:space="preserve">на </w:t>
      </w:r>
      <w:r w:rsidRPr="00A0179A">
        <w:rPr>
          <w:color w:val="000000"/>
          <w:sz w:val="28"/>
          <w:lang w:val="en-US"/>
        </w:rPr>
        <w:t>i</w:t>
      </w:r>
      <w:r w:rsidR="00A0179A">
        <w:rPr>
          <w:color w:val="000000"/>
          <w:sz w:val="28"/>
        </w:rPr>
        <w:t>-</w:t>
      </w:r>
      <w:r w:rsidR="00A0179A" w:rsidRPr="00A0179A">
        <w:rPr>
          <w:color w:val="000000"/>
          <w:sz w:val="28"/>
        </w:rPr>
        <w:t>й</w:t>
      </w:r>
      <w:r w:rsidRPr="00A0179A">
        <w:rPr>
          <w:color w:val="000000"/>
          <w:sz w:val="28"/>
        </w:rPr>
        <w:t xml:space="preserve"> опорной</w:t>
      </w:r>
      <w:r w:rsidRPr="00A0179A">
        <w:rPr>
          <w:color w:val="000000"/>
          <w:sz w:val="28"/>
        </w:rPr>
        <w:tab/>
        <w:t>станции, ч.</w:t>
      </w:r>
    </w:p>
    <w:p w:rsidR="008E4C36" w:rsidRPr="00A0179A" w:rsidRDefault="008E4C36" w:rsidP="00A0179A">
      <w:pPr>
        <w:spacing w:line="360" w:lineRule="auto"/>
        <w:ind w:firstLine="709"/>
        <w:jc w:val="both"/>
        <w:rPr>
          <w:color w:val="000000"/>
          <w:sz w:val="28"/>
        </w:rPr>
      </w:pPr>
      <w:r w:rsidRPr="00A0179A">
        <w:rPr>
          <w:color w:val="000000"/>
          <w:sz w:val="28"/>
          <w:lang w:val="en-US"/>
        </w:rPr>
        <w:t>V</w:t>
      </w:r>
      <w:r w:rsidRPr="00A0179A">
        <w:rPr>
          <w:color w:val="000000"/>
          <w:sz w:val="28"/>
          <w:vertAlign w:val="subscript"/>
        </w:rPr>
        <w:t>у</w:t>
      </w:r>
      <w:r w:rsidRPr="00A0179A">
        <w:rPr>
          <w:color w:val="000000"/>
          <w:sz w:val="28"/>
        </w:rPr>
        <w:t xml:space="preserve"> = 3784 / (24 * 3784 / 480</w:t>
      </w:r>
      <w:r w:rsidR="00A0179A">
        <w:rPr>
          <w:color w:val="000000"/>
          <w:sz w:val="28"/>
        </w:rPr>
        <w:t xml:space="preserve"> –</w:t>
      </w:r>
      <w:r w:rsidR="00A0179A" w:rsidRPr="00A0179A">
        <w:rPr>
          <w:color w:val="000000"/>
          <w:sz w:val="28"/>
        </w:rPr>
        <w:t xml:space="preserve"> 6)</w:t>
      </w:r>
      <w:r w:rsidRPr="00A0179A">
        <w:rPr>
          <w:color w:val="000000"/>
          <w:sz w:val="28"/>
        </w:rPr>
        <w:t xml:space="preserve"> = 20,65</w:t>
      </w:r>
      <w:r w:rsidR="00A0179A">
        <w:rPr>
          <w:color w:val="000000"/>
          <w:sz w:val="28"/>
        </w:rPr>
        <w:t> </w:t>
      </w:r>
      <w:r w:rsidR="00A0179A" w:rsidRPr="00A0179A">
        <w:rPr>
          <w:color w:val="000000"/>
          <w:sz w:val="28"/>
        </w:rPr>
        <w:t>км</w:t>
      </w:r>
      <w:r w:rsidRPr="00A0179A">
        <w:rPr>
          <w:color w:val="000000"/>
          <w:sz w:val="28"/>
        </w:rPr>
        <w:t>/ч</w:t>
      </w:r>
    </w:p>
    <w:p w:rsidR="008E4C36" w:rsidRPr="00A0179A" w:rsidRDefault="008E4C36" w:rsidP="00A0179A">
      <w:pPr>
        <w:pStyle w:val="34"/>
        <w:widowControl/>
        <w:spacing w:line="360" w:lineRule="auto"/>
        <w:ind w:firstLine="709"/>
        <w:rPr>
          <w:color w:val="000000"/>
          <w:sz w:val="28"/>
          <w:szCs w:val="28"/>
        </w:rPr>
      </w:pPr>
      <w:r w:rsidRPr="00A0179A">
        <w:rPr>
          <w:color w:val="000000"/>
          <w:sz w:val="28"/>
          <w:szCs w:val="28"/>
        </w:rPr>
        <w:t>Графиковое время отправления холодного поезда с опорных станций Т</w:t>
      </w:r>
      <w:r w:rsidRPr="00A0179A">
        <w:rPr>
          <w:color w:val="000000"/>
          <w:sz w:val="28"/>
          <w:szCs w:val="28"/>
          <w:vertAlign w:val="superscript"/>
        </w:rPr>
        <w:t>от</w:t>
      </w:r>
      <w:r w:rsidRPr="00A0179A">
        <w:rPr>
          <w:color w:val="000000"/>
          <w:sz w:val="28"/>
          <w:szCs w:val="28"/>
          <w:vertAlign w:val="subscript"/>
          <w:lang w:val="en-US"/>
        </w:rPr>
        <w:t>i</w:t>
      </w:r>
      <w:r w:rsidRPr="00A0179A">
        <w:rPr>
          <w:color w:val="000000"/>
          <w:sz w:val="28"/>
          <w:szCs w:val="28"/>
        </w:rPr>
        <w:t xml:space="preserve"> определяется по формуле.</w:t>
      </w:r>
    </w:p>
    <w:p w:rsidR="002D7207" w:rsidRDefault="002D7207" w:rsidP="00A0179A">
      <w:pPr>
        <w:pStyle w:val="34"/>
        <w:widowControl/>
        <w:spacing w:line="360" w:lineRule="auto"/>
        <w:ind w:firstLine="709"/>
        <w:rPr>
          <w:color w:val="000000"/>
          <w:sz w:val="28"/>
          <w:szCs w:val="28"/>
        </w:rPr>
      </w:pPr>
    </w:p>
    <w:p w:rsidR="00A0179A" w:rsidRDefault="008E4C36" w:rsidP="00A0179A">
      <w:pPr>
        <w:pStyle w:val="34"/>
        <w:widowControl/>
        <w:spacing w:line="360" w:lineRule="auto"/>
        <w:ind w:firstLine="709"/>
        <w:rPr>
          <w:color w:val="000000"/>
          <w:sz w:val="28"/>
          <w:szCs w:val="28"/>
        </w:rPr>
      </w:pPr>
      <w:r w:rsidRPr="00A0179A">
        <w:rPr>
          <w:color w:val="000000"/>
          <w:sz w:val="28"/>
          <w:szCs w:val="28"/>
        </w:rPr>
        <w:t>Т</w:t>
      </w:r>
      <w:r w:rsidRPr="00A0179A">
        <w:rPr>
          <w:color w:val="000000"/>
          <w:sz w:val="28"/>
          <w:szCs w:val="28"/>
          <w:vertAlign w:val="superscript"/>
        </w:rPr>
        <w:t>от</w:t>
      </w:r>
      <w:r w:rsidRPr="00A0179A">
        <w:rPr>
          <w:color w:val="000000"/>
          <w:sz w:val="28"/>
          <w:szCs w:val="28"/>
          <w:vertAlign w:val="subscript"/>
          <w:lang w:val="en-US"/>
        </w:rPr>
        <w:t>i</w:t>
      </w:r>
      <w:r w:rsidRPr="00A0179A">
        <w:rPr>
          <w:color w:val="000000"/>
          <w:sz w:val="28"/>
          <w:szCs w:val="28"/>
        </w:rPr>
        <w:t xml:space="preserve"> = Т</w:t>
      </w:r>
      <w:r w:rsidRPr="00A0179A">
        <w:rPr>
          <w:color w:val="000000"/>
          <w:sz w:val="28"/>
          <w:szCs w:val="28"/>
          <w:vertAlign w:val="superscript"/>
        </w:rPr>
        <w:t>пр</w:t>
      </w:r>
      <w:r w:rsidRPr="00A0179A">
        <w:rPr>
          <w:color w:val="000000"/>
          <w:sz w:val="28"/>
          <w:szCs w:val="28"/>
          <w:vertAlign w:val="subscript"/>
          <w:lang w:val="en-US"/>
        </w:rPr>
        <w:t>i</w:t>
      </w:r>
      <w:r w:rsidRPr="00A0179A">
        <w:rPr>
          <w:color w:val="000000"/>
          <w:sz w:val="28"/>
          <w:szCs w:val="28"/>
        </w:rPr>
        <w:t xml:space="preserve"> + </w:t>
      </w:r>
      <w:r w:rsidRPr="00A0179A">
        <w:rPr>
          <w:color w:val="000000"/>
          <w:sz w:val="28"/>
          <w:szCs w:val="28"/>
          <w:lang w:val="en-US"/>
        </w:rPr>
        <w:sym w:font="Symbol" w:char="F074"/>
      </w:r>
      <w:r w:rsidRPr="00A0179A">
        <w:rPr>
          <w:color w:val="000000"/>
          <w:sz w:val="28"/>
          <w:szCs w:val="28"/>
          <w:vertAlign w:val="superscript"/>
        </w:rPr>
        <w:t>ос</w:t>
      </w:r>
      <w:r w:rsidRPr="00A0179A">
        <w:rPr>
          <w:color w:val="000000"/>
          <w:sz w:val="28"/>
          <w:szCs w:val="28"/>
          <w:vertAlign w:val="subscript"/>
          <w:lang w:val="en-US"/>
        </w:rPr>
        <w:t>i</w:t>
      </w:r>
      <w:r w:rsidRPr="00A0179A">
        <w:rPr>
          <w:color w:val="000000"/>
          <w:sz w:val="28"/>
          <w:szCs w:val="28"/>
        </w:rPr>
        <w:t xml:space="preserve">, </w:t>
      </w:r>
      <w:r w:rsidRPr="00A0179A">
        <w:rPr>
          <w:color w:val="000000"/>
          <w:sz w:val="28"/>
          <w:szCs w:val="28"/>
        </w:rPr>
        <w:tab/>
      </w:r>
      <w:r w:rsidRPr="00A0179A">
        <w:rPr>
          <w:color w:val="000000"/>
          <w:sz w:val="28"/>
          <w:szCs w:val="28"/>
        </w:rPr>
        <w:tab/>
      </w:r>
      <w:r w:rsidRPr="00A0179A">
        <w:rPr>
          <w:color w:val="000000"/>
          <w:sz w:val="28"/>
          <w:szCs w:val="28"/>
        </w:rPr>
        <w:tab/>
      </w:r>
      <w:r w:rsidRPr="00A0179A">
        <w:rPr>
          <w:color w:val="000000"/>
          <w:sz w:val="28"/>
          <w:szCs w:val="28"/>
        </w:rPr>
        <w:tab/>
      </w:r>
      <w:r w:rsidRPr="00A0179A">
        <w:rPr>
          <w:color w:val="000000"/>
          <w:sz w:val="28"/>
          <w:szCs w:val="28"/>
        </w:rPr>
        <w:tab/>
      </w:r>
      <w:r w:rsidRPr="00A0179A">
        <w:rPr>
          <w:color w:val="000000"/>
          <w:sz w:val="28"/>
          <w:szCs w:val="28"/>
        </w:rPr>
        <w:tab/>
        <w:t>(4.4)</w:t>
      </w:r>
    </w:p>
    <w:p w:rsidR="008E4C36" w:rsidRPr="00A0179A" w:rsidRDefault="008E4C36" w:rsidP="00A0179A">
      <w:pPr>
        <w:pStyle w:val="34"/>
        <w:widowControl/>
        <w:spacing w:line="360" w:lineRule="auto"/>
        <w:ind w:firstLine="709"/>
        <w:rPr>
          <w:color w:val="000000"/>
          <w:sz w:val="28"/>
          <w:szCs w:val="28"/>
        </w:rPr>
      </w:pPr>
      <w:r w:rsidRPr="00A0179A">
        <w:rPr>
          <w:color w:val="000000"/>
          <w:sz w:val="28"/>
          <w:szCs w:val="28"/>
          <w:lang w:val="en-US"/>
        </w:rPr>
        <w:t>t</w:t>
      </w:r>
      <w:r w:rsidRPr="00A0179A">
        <w:rPr>
          <w:color w:val="000000"/>
          <w:sz w:val="28"/>
          <w:szCs w:val="28"/>
          <w:vertAlign w:val="subscript"/>
          <w:lang w:val="en-US"/>
        </w:rPr>
        <w:t>i</w:t>
      </w:r>
      <w:r w:rsidRPr="00A0179A">
        <w:rPr>
          <w:color w:val="000000"/>
          <w:sz w:val="28"/>
          <w:szCs w:val="28"/>
          <w:vertAlign w:val="superscript"/>
        </w:rPr>
        <w:t xml:space="preserve">д </w:t>
      </w:r>
      <w:r w:rsidRPr="00A0179A">
        <w:rPr>
          <w:color w:val="000000"/>
          <w:sz w:val="28"/>
          <w:szCs w:val="28"/>
        </w:rPr>
        <w:t xml:space="preserve">= </w:t>
      </w:r>
      <w:r w:rsidRPr="00A0179A">
        <w:rPr>
          <w:color w:val="000000"/>
          <w:sz w:val="28"/>
          <w:szCs w:val="28"/>
          <w:lang w:val="en-US"/>
        </w:rPr>
        <w:t>t</w:t>
      </w:r>
      <w:r w:rsidRPr="00A0179A">
        <w:rPr>
          <w:color w:val="000000"/>
          <w:sz w:val="28"/>
          <w:szCs w:val="28"/>
          <w:vertAlign w:val="subscript"/>
          <w:lang w:val="en-US"/>
        </w:rPr>
        <w:t>i</w:t>
      </w:r>
      <w:r w:rsidRPr="00A0179A">
        <w:rPr>
          <w:color w:val="000000"/>
          <w:sz w:val="28"/>
          <w:szCs w:val="28"/>
          <w:vertAlign w:val="superscript"/>
        </w:rPr>
        <w:t>сд</w:t>
      </w:r>
      <w:r w:rsidRPr="00A0179A">
        <w:rPr>
          <w:color w:val="000000"/>
          <w:sz w:val="28"/>
          <w:szCs w:val="28"/>
        </w:rPr>
        <w:t xml:space="preserve"> +Х•б</w:t>
      </w:r>
      <w:r w:rsidRPr="00A0179A">
        <w:rPr>
          <w:color w:val="000000"/>
          <w:sz w:val="28"/>
          <w:szCs w:val="28"/>
          <w:vertAlign w:val="superscript"/>
        </w:rPr>
        <w:t>д</w:t>
      </w:r>
      <w:r w:rsidRPr="00A0179A">
        <w:rPr>
          <w:color w:val="000000"/>
          <w:sz w:val="28"/>
          <w:szCs w:val="28"/>
          <w:vertAlign w:val="subscript"/>
        </w:rPr>
        <w:t>1</w:t>
      </w:r>
      <w:r w:rsidRPr="00A0179A">
        <w:rPr>
          <w:color w:val="000000"/>
          <w:sz w:val="28"/>
          <w:szCs w:val="28"/>
        </w:rPr>
        <w:t>;</w:t>
      </w:r>
      <w:r w:rsidR="00A0179A">
        <w:rPr>
          <w:color w:val="000000"/>
          <w:sz w:val="28"/>
          <w:szCs w:val="28"/>
        </w:rPr>
        <w:t xml:space="preserve"> </w:t>
      </w:r>
      <w:r w:rsidRPr="00A0179A">
        <w:rPr>
          <w:color w:val="000000"/>
          <w:sz w:val="28"/>
          <w:szCs w:val="36"/>
          <w:lang w:val="en-US"/>
        </w:rPr>
        <w:t>t</w:t>
      </w:r>
      <w:r w:rsidRPr="00A0179A">
        <w:rPr>
          <w:color w:val="000000"/>
          <w:sz w:val="28"/>
          <w:szCs w:val="36"/>
          <w:vertAlign w:val="subscript"/>
          <w:lang w:val="en-US"/>
        </w:rPr>
        <w:t>i</w:t>
      </w:r>
      <w:r w:rsidRPr="00A0179A">
        <w:rPr>
          <w:color w:val="000000"/>
          <w:sz w:val="28"/>
          <w:szCs w:val="36"/>
          <w:vertAlign w:val="superscript"/>
        </w:rPr>
        <w:t>н</w:t>
      </w:r>
      <w:r w:rsidRPr="00A0179A">
        <w:rPr>
          <w:color w:val="000000"/>
          <w:sz w:val="28"/>
          <w:szCs w:val="28"/>
        </w:rPr>
        <w:t xml:space="preserve"> =</w:t>
      </w:r>
      <w:r w:rsidRPr="00A0179A">
        <w:rPr>
          <w:color w:val="000000"/>
          <w:sz w:val="28"/>
          <w:szCs w:val="28"/>
          <w:lang w:val="en-US"/>
        </w:rPr>
        <w:t>t</w:t>
      </w:r>
      <w:r w:rsidRPr="00A0179A">
        <w:rPr>
          <w:color w:val="000000"/>
          <w:sz w:val="28"/>
          <w:szCs w:val="28"/>
          <w:vertAlign w:val="subscript"/>
          <w:lang w:val="en-US"/>
        </w:rPr>
        <w:t>i</w:t>
      </w:r>
      <w:r w:rsidRPr="00A0179A">
        <w:rPr>
          <w:color w:val="000000"/>
          <w:sz w:val="28"/>
          <w:szCs w:val="28"/>
          <w:vertAlign w:val="superscript"/>
        </w:rPr>
        <w:t>сн</w:t>
      </w:r>
      <w:r w:rsidRPr="00A0179A">
        <w:rPr>
          <w:color w:val="000000"/>
          <w:sz w:val="28"/>
          <w:szCs w:val="28"/>
        </w:rPr>
        <w:t xml:space="preserve"> +Х•б</w:t>
      </w:r>
      <w:r w:rsidRPr="00A0179A">
        <w:rPr>
          <w:color w:val="000000"/>
          <w:sz w:val="28"/>
          <w:szCs w:val="28"/>
          <w:vertAlign w:val="superscript"/>
        </w:rPr>
        <w:t>н</w:t>
      </w:r>
      <w:r w:rsidRPr="00A0179A">
        <w:rPr>
          <w:color w:val="000000"/>
          <w:sz w:val="28"/>
          <w:szCs w:val="28"/>
          <w:vertAlign w:val="subscript"/>
        </w:rPr>
        <w:t>1</w:t>
      </w:r>
      <w:r w:rsidR="00A0179A">
        <w:rPr>
          <w:color w:val="000000"/>
          <w:sz w:val="28"/>
          <w:szCs w:val="28"/>
          <w:vertAlign w:val="subscript"/>
        </w:rPr>
        <w:t xml:space="preserve">, </w:t>
      </w:r>
      <w:r w:rsidRPr="00A0179A">
        <w:rPr>
          <w:color w:val="000000"/>
          <w:sz w:val="28"/>
          <w:szCs w:val="28"/>
        </w:rPr>
        <w:t>(4.5)</w:t>
      </w:r>
    </w:p>
    <w:p w:rsidR="00A0179A" w:rsidRDefault="008E4C36" w:rsidP="00A0179A">
      <w:pPr>
        <w:pStyle w:val="34"/>
        <w:widowControl/>
        <w:spacing w:line="360" w:lineRule="auto"/>
        <w:ind w:firstLine="709"/>
        <w:rPr>
          <w:color w:val="000000"/>
          <w:sz w:val="28"/>
          <w:szCs w:val="28"/>
        </w:rPr>
      </w:pPr>
      <w:r w:rsidRPr="00A0179A">
        <w:rPr>
          <w:color w:val="000000"/>
          <w:sz w:val="28"/>
          <w:szCs w:val="28"/>
        </w:rPr>
        <w:t>где Р=0,9</w:t>
      </w:r>
      <w:r w:rsidR="00A0179A">
        <w:rPr>
          <w:color w:val="000000"/>
          <w:sz w:val="28"/>
          <w:szCs w:val="28"/>
        </w:rPr>
        <w:t>–</w:t>
      </w:r>
      <w:r w:rsidR="00A0179A" w:rsidRPr="00A0179A">
        <w:rPr>
          <w:color w:val="000000"/>
          <w:sz w:val="28"/>
          <w:szCs w:val="28"/>
        </w:rPr>
        <w:t>0</w:t>
      </w:r>
      <w:r w:rsidRPr="00A0179A">
        <w:rPr>
          <w:color w:val="000000"/>
          <w:sz w:val="28"/>
          <w:szCs w:val="28"/>
        </w:rPr>
        <w:t xml:space="preserve">,95, следовательно </w:t>
      </w:r>
      <w:r w:rsidRPr="00A0179A">
        <w:rPr>
          <w:color w:val="000000"/>
          <w:sz w:val="28"/>
          <w:szCs w:val="28"/>
          <w:lang w:val="en-US"/>
        </w:rPr>
        <w:t>X</w:t>
      </w:r>
      <w:r w:rsidRPr="00A0179A">
        <w:rPr>
          <w:color w:val="000000"/>
          <w:sz w:val="28"/>
          <w:szCs w:val="28"/>
        </w:rPr>
        <w:t>=1,281</w:t>
      </w:r>
    </w:p>
    <w:p w:rsidR="008E4C36" w:rsidRPr="00A0179A" w:rsidRDefault="008E4C36" w:rsidP="00A0179A">
      <w:pPr>
        <w:pStyle w:val="34"/>
        <w:widowControl/>
        <w:tabs>
          <w:tab w:val="right" w:pos="9637"/>
        </w:tabs>
        <w:spacing w:line="360" w:lineRule="auto"/>
        <w:ind w:firstLine="709"/>
        <w:rPr>
          <w:color w:val="000000"/>
          <w:sz w:val="28"/>
          <w:szCs w:val="28"/>
        </w:rPr>
      </w:pPr>
      <w:r w:rsidRPr="00A0179A">
        <w:rPr>
          <w:color w:val="000000"/>
          <w:sz w:val="28"/>
          <w:szCs w:val="28"/>
        </w:rPr>
        <w:t>б</w:t>
      </w:r>
      <w:r w:rsidRPr="00A0179A">
        <w:rPr>
          <w:color w:val="000000"/>
          <w:sz w:val="28"/>
          <w:szCs w:val="28"/>
          <w:vertAlign w:val="superscript"/>
        </w:rPr>
        <w:t>д</w:t>
      </w:r>
      <w:r w:rsidRPr="00A0179A">
        <w:rPr>
          <w:color w:val="000000"/>
          <w:sz w:val="28"/>
          <w:szCs w:val="28"/>
          <w:vertAlign w:val="subscript"/>
        </w:rPr>
        <w:t>1</w:t>
      </w:r>
      <w:r w:rsidRPr="00A0179A">
        <w:rPr>
          <w:color w:val="000000"/>
          <w:sz w:val="28"/>
          <w:szCs w:val="28"/>
        </w:rPr>
        <w:t>=(</w:t>
      </w:r>
      <w:r w:rsidRPr="00A0179A">
        <w:rPr>
          <w:color w:val="000000"/>
          <w:sz w:val="28"/>
          <w:szCs w:val="28"/>
          <w:lang w:val="en-US"/>
        </w:rPr>
        <w:t>t</w:t>
      </w:r>
      <w:r w:rsidRPr="00A0179A">
        <w:rPr>
          <w:color w:val="000000"/>
          <w:sz w:val="28"/>
          <w:szCs w:val="28"/>
          <w:vertAlign w:val="subscript"/>
          <w:lang w:val="en-US"/>
        </w:rPr>
        <w:t>i</w:t>
      </w:r>
      <w:r w:rsidRPr="00A0179A">
        <w:rPr>
          <w:color w:val="000000"/>
          <w:sz w:val="28"/>
          <w:szCs w:val="28"/>
          <w:vertAlign w:val="superscript"/>
        </w:rPr>
        <w:t>мд</w:t>
      </w:r>
      <w:r w:rsidR="00A0179A">
        <w:rPr>
          <w:color w:val="000000"/>
          <w:sz w:val="28"/>
          <w:szCs w:val="28"/>
        </w:rPr>
        <w:t xml:space="preserve"> –</w:t>
      </w:r>
      <w:r w:rsidR="00A0179A" w:rsidRPr="00A0179A">
        <w:rPr>
          <w:color w:val="000000"/>
          <w:sz w:val="28"/>
          <w:szCs w:val="28"/>
        </w:rPr>
        <w:t xml:space="preserve"> </w:t>
      </w:r>
      <w:r w:rsidR="00A0179A" w:rsidRPr="00A0179A">
        <w:rPr>
          <w:color w:val="000000"/>
          <w:sz w:val="28"/>
          <w:szCs w:val="28"/>
          <w:lang w:val="en-US"/>
        </w:rPr>
        <w:t>t</w:t>
      </w:r>
      <w:r w:rsidR="00A0179A" w:rsidRPr="00A0179A">
        <w:rPr>
          <w:color w:val="000000"/>
          <w:sz w:val="28"/>
          <w:szCs w:val="28"/>
          <w:vertAlign w:val="subscript"/>
          <w:lang w:val="en-US"/>
        </w:rPr>
        <w:t>i</w:t>
      </w:r>
      <w:r w:rsidRPr="00A0179A">
        <w:rPr>
          <w:color w:val="000000"/>
          <w:sz w:val="28"/>
          <w:szCs w:val="28"/>
          <w:vertAlign w:val="superscript"/>
        </w:rPr>
        <w:t>сд</w:t>
      </w:r>
      <w:r w:rsidRPr="00A0179A">
        <w:rPr>
          <w:color w:val="000000"/>
          <w:sz w:val="28"/>
          <w:szCs w:val="28"/>
        </w:rPr>
        <w:t>)/3</w:t>
      </w:r>
      <w:r w:rsidR="00A0179A">
        <w:rPr>
          <w:color w:val="000000"/>
          <w:sz w:val="28"/>
          <w:szCs w:val="28"/>
        </w:rPr>
        <w:t xml:space="preserve"> </w:t>
      </w:r>
      <w:r w:rsidRPr="00A0179A">
        <w:rPr>
          <w:color w:val="000000"/>
          <w:sz w:val="28"/>
          <w:szCs w:val="28"/>
        </w:rPr>
        <w:t>б</w:t>
      </w:r>
      <w:r w:rsidRPr="00A0179A">
        <w:rPr>
          <w:color w:val="000000"/>
          <w:sz w:val="28"/>
          <w:szCs w:val="28"/>
          <w:vertAlign w:val="superscript"/>
        </w:rPr>
        <w:t>н</w:t>
      </w:r>
      <w:r w:rsidRPr="00A0179A">
        <w:rPr>
          <w:color w:val="000000"/>
          <w:sz w:val="28"/>
          <w:szCs w:val="28"/>
          <w:vertAlign w:val="subscript"/>
        </w:rPr>
        <w:t>1</w:t>
      </w:r>
      <w:r w:rsidRPr="00A0179A">
        <w:rPr>
          <w:color w:val="000000"/>
          <w:sz w:val="28"/>
          <w:szCs w:val="28"/>
        </w:rPr>
        <w:t>=(</w:t>
      </w:r>
      <w:r w:rsidRPr="00A0179A">
        <w:rPr>
          <w:color w:val="000000"/>
          <w:sz w:val="28"/>
          <w:szCs w:val="28"/>
          <w:lang w:val="en-US"/>
        </w:rPr>
        <w:t>t</w:t>
      </w:r>
      <w:r w:rsidRPr="00A0179A">
        <w:rPr>
          <w:color w:val="000000"/>
          <w:sz w:val="28"/>
          <w:szCs w:val="28"/>
          <w:vertAlign w:val="subscript"/>
          <w:lang w:val="en-US"/>
        </w:rPr>
        <w:t>i</w:t>
      </w:r>
      <w:r w:rsidRPr="00A0179A">
        <w:rPr>
          <w:color w:val="000000"/>
          <w:sz w:val="28"/>
          <w:szCs w:val="28"/>
          <w:vertAlign w:val="superscript"/>
        </w:rPr>
        <w:t>мн</w:t>
      </w:r>
      <w:r w:rsidR="00A0179A">
        <w:rPr>
          <w:color w:val="000000"/>
          <w:sz w:val="28"/>
          <w:szCs w:val="28"/>
        </w:rPr>
        <w:t xml:space="preserve"> –</w:t>
      </w:r>
      <w:r w:rsidR="00A0179A" w:rsidRPr="00A0179A">
        <w:rPr>
          <w:color w:val="000000"/>
          <w:sz w:val="28"/>
          <w:szCs w:val="28"/>
        </w:rPr>
        <w:t xml:space="preserve"> </w:t>
      </w:r>
      <w:r w:rsidR="00A0179A" w:rsidRPr="00A0179A">
        <w:rPr>
          <w:color w:val="000000"/>
          <w:sz w:val="28"/>
          <w:szCs w:val="28"/>
          <w:lang w:val="en-US"/>
        </w:rPr>
        <w:t>t</w:t>
      </w:r>
      <w:r w:rsidR="00A0179A" w:rsidRPr="00A0179A">
        <w:rPr>
          <w:color w:val="000000"/>
          <w:sz w:val="28"/>
          <w:szCs w:val="28"/>
          <w:vertAlign w:val="subscript"/>
          <w:lang w:val="en-US"/>
        </w:rPr>
        <w:t>i</w:t>
      </w:r>
      <w:r w:rsidRPr="00A0179A">
        <w:rPr>
          <w:color w:val="000000"/>
          <w:sz w:val="28"/>
          <w:szCs w:val="28"/>
          <w:vertAlign w:val="superscript"/>
        </w:rPr>
        <w:t>сн</w:t>
      </w:r>
      <w:r w:rsidR="002D7207">
        <w:rPr>
          <w:color w:val="000000"/>
          <w:sz w:val="28"/>
          <w:szCs w:val="28"/>
        </w:rPr>
        <w:t xml:space="preserve">)/3                          </w:t>
      </w:r>
      <w:r w:rsidRPr="00A0179A">
        <w:rPr>
          <w:color w:val="000000"/>
          <w:sz w:val="28"/>
          <w:szCs w:val="28"/>
        </w:rPr>
        <w:t>(4.6)</w:t>
      </w:r>
    </w:p>
    <w:p w:rsidR="008E4C36" w:rsidRPr="00A0179A" w:rsidRDefault="008E4C36" w:rsidP="00A0179A">
      <w:pPr>
        <w:pStyle w:val="34"/>
        <w:widowControl/>
        <w:spacing w:line="360" w:lineRule="auto"/>
        <w:ind w:firstLine="709"/>
        <w:rPr>
          <w:color w:val="000000"/>
          <w:sz w:val="28"/>
          <w:szCs w:val="28"/>
        </w:rPr>
      </w:pP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1</w:t>
      </w:r>
      <w:r w:rsidRPr="00A0179A">
        <w:rPr>
          <w:color w:val="000000"/>
          <w:sz w:val="28"/>
        </w:rPr>
        <w:t>= (37</w:t>
      </w:r>
      <w:r w:rsidR="00A0179A">
        <w:rPr>
          <w:color w:val="000000"/>
          <w:sz w:val="28"/>
        </w:rPr>
        <w:t>–</w:t>
      </w:r>
      <w:r w:rsidR="00A0179A" w:rsidRPr="00A0179A">
        <w:rPr>
          <w:color w:val="000000"/>
          <w:sz w:val="28"/>
        </w:rPr>
        <w:t>2</w:t>
      </w:r>
      <w:r w:rsidRPr="00A0179A">
        <w:rPr>
          <w:color w:val="000000"/>
          <w:sz w:val="28"/>
        </w:rPr>
        <w:t>6)/3= 3,7</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1</w:t>
      </w:r>
      <w:r w:rsidRPr="00A0179A">
        <w:rPr>
          <w:color w:val="000000"/>
          <w:sz w:val="28"/>
        </w:rPr>
        <w:t>=3,7</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2</w:t>
      </w:r>
      <w:r w:rsidRPr="00A0179A">
        <w:rPr>
          <w:color w:val="000000"/>
          <w:sz w:val="28"/>
        </w:rPr>
        <w:t>=(37</w:t>
      </w:r>
      <w:r w:rsidR="00A0179A">
        <w:rPr>
          <w:color w:val="000000"/>
          <w:sz w:val="28"/>
        </w:rPr>
        <w:t>–</w:t>
      </w:r>
      <w:r w:rsidR="00A0179A" w:rsidRPr="00A0179A">
        <w:rPr>
          <w:color w:val="000000"/>
          <w:sz w:val="28"/>
        </w:rPr>
        <w:t>2</w:t>
      </w:r>
      <w:r w:rsidRPr="00A0179A">
        <w:rPr>
          <w:color w:val="000000"/>
          <w:sz w:val="28"/>
        </w:rPr>
        <w:t>6,1)/3= 3,63</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2</w:t>
      </w:r>
      <w:r w:rsidRPr="00A0179A">
        <w:rPr>
          <w:color w:val="000000"/>
          <w:sz w:val="28"/>
        </w:rPr>
        <w:t>=3,63</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3</w:t>
      </w:r>
      <w:r w:rsidRPr="00A0179A">
        <w:rPr>
          <w:color w:val="000000"/>
          <w:sz w:val="28"/>
        </w:rPr>
        <w:t>=(39</w:t>
      </w:r>
      <w:r w:rsidR="00A0179A">
        <w:rPr>
          <w:color w:val="000000"/>
          <w:sz w:val="28"/>
        </w:rPr>
        <w:t>–</w:t>
      </w:r>
      <w:r w:rsidR="00A0179A" w:rsidRPr="00A0179A">
        <w:rPr>
          <w:color w:val="000000"/>
          <w:sz w:val="28"/>
        </w:rPr>
        <w:t>2</w:t>
      </w:r>
      <w:r w:rsidRPr="00A0179A">
        <w:rPr>
          <w:color w:val="000000"/>
          <w:sz w:val="28"/>
        </w:rPr>
        <w:t>5,4)/3=4,53</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3</w:t>
      </w:r>
      <w:r w:rsidRPr="00A0179A">
        <w:rPr>
          <w:color w:val="000000"/>
          <w:sz w:val="28"/>
        </w:rPr>
        <w:t>=4,53</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4</w:t>
      </w:r>
      <w:r w:rsidRPr="00A0179A">
        <w:rPr>
          <w:color w:val="000000"/>
          <w:sz w:val="28"/>
        </w:rPr>
        <w:t>=(40</w:t>
      </w:r>
      <w:r w:rsidR="00A0179A">
        <w:rPr>
          <w:color w:val="000000"/>
          <w:sz w:val="28"/>
        </w:rPr>
        <w:t>–</w:t>
      </w:r>
      <w:r w:rsidR="00A0179A" w:rsidRPr="00A0179A">
        <w:rPr>
          <w:color w:val="000000"/>
          <w:sz w:val="28"/>
        </w:rPr>
        <w:t>2</w:t>
      </w:r>
      <w:r w:rsidRPr="00A0179A">
        <w:rPr>
          <w:color w:val="000000"/>
          <w:sz w:val="28"/>
        </w:rPr>
        <w:t>6,6)/3= 4,47</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4</w:t>
      </w:r>
      <w:r w:rsidRPr="00A0179A">
        <w:rPr>
          <w:color w:val="000000"/>
          <w:sz w:val="28"/>
        </w:rPr>
        <w:t>=4,47</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5</w:t>
      </w:r>
      <w:r w:rsidRPr="00A0179A">
        <w:rPr>
          <w:color w:val="000000"/>
          <w:sz w:val="28"/>
        </w:rPr>
        <w:t>=(39</w:t>
      </w:r>
      <w:r w:rsidR="00A0179A">
        <w:rPr>
          <w:color w:val="000000"/>
          <w:sz w:val="28"/>
        </w:rPr>
        <w:t>–</w:t>
      </w:r>
      <w:r w:rsidR="00A0179A" w:rsidRPr="00A0179A">
        <w:rPr>
          <w:color w:val="000000"/>
          <w:sz w:val="28"/>
        </w:rPr>
        <w:t>2</w:t>
      </w:r>
      <w:r w:rsidRPr="00A0179A">
        <w:rPr>
          <w:color w:val="000000"/>
          <w:sz w:val="28"/>
        </w:rPr>
        <w:t>6,3)/3= 4,23</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5</w:t>
      </w:r>
      <w:r w:rsidRPr="00A0179A">
        <w:rPr>
          <w:color w:val="000000"/>
          <w:sz w:val="28"/>
        </w:rPr>
        <w:t>=4,23</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6</w:t>
      </w:r>
      <w:r w:rsidRPr="00A0179A">
        <w:rPr>
          <w:color w:val="000000"/>
          <w:sz w:val="28"/>
        </w:rPr>
        <w:t>=(39</w:t>
      </w:r>
      <w:r w:rsidR="00A0179A">
        <w:rPr>
          <w:color w:val="000000"/>
          <w:sz w:val="28"/>
        </w:rPr>
        <w:t>–</w:t>
      </w:r>
      <w:r w:rsidR="00A0179A" w:rsidRPr="00A0179A">
        <w:rPr>
          <w:color w:val="000000"/>
          <w:sz w:val="28"/>
        </w:rPr>
        <w:t>2</w:t>
      </w:r>
      <w:r w:rsidRPr="00A0179A">
        <w:rPr>
          <w:color w:val="000000"/>
          <w:sz w:val="28"/>
        </w:rPr>
        <w:t>6,4)/3= 4,2</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6</w:t>
      </w:r>
      <w:r w:rsidRPr="00A0179A">
        <w:rPr>
          <w:color w:val="000000"/>
          <w:sz w:val="28"/>
        </w:rPr>
        <w:t>=4,2</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7</w:t>
      </w:r>
      <w:r w:rsidRPr="00A0179A">
        <w:rPr>
          <w:color w:val="000000"/>
          <w:sz w:val="28"/>
        </w:rPr>
        <w:t>=(37</w:t>
      </w:r>
      <w:r w:rsidR="00A0179A">
        <w:rPr>
          <w:color w:val="000000"/>
          <w:sz w:val="28"/>
        </w:rPr>
        <w:t>–</w:t>
      </w:r>
      <w:r w:rsidR="00A0179A" w:rsidRPr="00A0179A">
        <w:rPr>
          <w:color w:val="000000"/>
          <w:sz w:val="28"/>
        </w:rPr>
        <w:t>2</w:t>
      </w:r>
      <w:r w:rsidRPr="00A0179A">
        <w:rPr>
          <w:color w:val="000000"/>
          <w:sz w:val="28"/>
        </w:rPr>
        <w:t>6)/3= 3,67</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7</w:t>
      </w:r>
      <w:r w:rsidRPr="00A0179A">
        <w:rPr>
          <w:color w:val="000000"/>
          <w:sz w:val="28"/>
        </w:rPr>
        <w:t>=3,67</w:t>
      </w:r>
    </w:p>
    <w:p w:rsidR="008E4C36" w:rsidRPr="00A0179A" w:rsidRDefault="008E4C36" w:rsidP="00A0179A">
      <w:pPr>
        <w:pStyle w:val="5"/>
        <w:widowControl/>
        <w:spacing w:line="360" w:lineRule="auto"/>
        <w:ind w:firstLine="709"/>
        <w:rPr>
          <w:color w:val="000000"/>
          <w:sz w:val="28"/>
        </w:rPr>
      </w:pPr>
      <w:r w:rsidRPr="00A0179A">
        <w:rPr>
          <w:color w:val="000000"/>
          <w:sz w:val="28"/>
        </w:rPr>
        <w:t>δ</w:t>
      </w:r>
      <w:r w:rsidRPr="00A0179A">
        <w:rPr>
          <w:color w:val="000000"/>
          <w:sz w:val="28"/>
          <w:vertAlign w:val="superscript"/>
        </w:rPr>
        <w:t>д</w:t>
      </w:r>
      <w:r w:rsidRPr="00A0179A">
        <w:rPr>
          <w:color w:val="000000"/>
          <w:sz w:val="28"/>
          <w:vertAlign w:val="subscript"/>
        </w:rPr>
        <w:t>8</w:t>
      </w:r>
      <w:r w:rsidRPr="00A0179A">
        <w:rPr>
          <w:color w:val="000000"/>
          <w:sz w:val="28"/>
        </w:rPr>
        <w:t>=(40</w:t>
      </w:r>
      <w:r w:rsidR="00A0179A">
        <w:rPr>
          <w:color w:val="000000"/>
          <w:sz w:val="28"/>
        </w:rPr>
        <w:t>–</w:t>
      </w:r>
      <w:r w:rsidR="00A0179A" w:rsidRPr="00A0179A">
        <w:rPr>
          <w:color w:val="000000"/>
          <w:sz w:val="28"/>
        </w:rPr>
        <w:t>2</w:t>
      </w:r>
      <w:r w:rsidRPr="00A0179A">
        <w:rPr>
          <w:color w:val="000000"/>
          <w:sz w:val="28"/>
        </w:rPr>
        <w:t>6)/3= 4,67</w:t>
      </w:r>
      <w:r w:rsidR="00A0179A">
        <w:rPr>
          <w:color w:val="000000"/>
          <w:sz w:val="28"/>
        </w:rPr>
        <w:t xml:space="preserve"> </w:t>
      </w:r>
      <w:r w:rsidRPr="00A0179A">
        <w:rPr>
          <w:color w:val="000000"/>
          <w:sz w:val="28"/>
        </w:rPr>
        <w:t>δ</w:t>
      </w:r>
      <w:r w:rsidRPr="00A0179A">
        <w:rPr>
          <w:color w:val="000000"/>
          <w:sz w:val="28"/>
          <w:vertAlign w:val="superscript"/>
        </w:rPr>
        <w:t>н</w:t>
      </w:r>
      <w:r w:rsidRPr="00A0179A">
        <w:rPr>
          <w:color w:val="000000"/>
          <w:sz w:val="28"/>
          <w:vertAlign w:val="subscript"/>
        </w:rPr>
        <w:t>8</w:t>
      </w:r>
      <w:r w:rsidRPr="00A0179A">
        <w:rPr>
          <w:color w:val="000000"/>
          <w:sz w:val="28"/>
        </w:rPr>
        <w:t>=4,67</w:t>
      </w:r>
    </w:p>
    <w:p w:rsidR="008E4C36" w:rsidRPr="00A0179A" w:rsidRDefault="008E4C36" w:rsidP="00A0179A">
      <w:pPr>
        <w:pStyle w:val="5"/>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1</w:t>
      </w:r>
      <w:r w:rsidRPr="00A0179A">
        <w:rPr>
          <w:color w:val="000000"/>
          <w:sz w:val="28"/>
        </w:rPr>
        <w:t>=26+1,281 •3,7=30,74</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1</w:t>
      </w:r>
      <w:r w:rsidRPr="00A0179A">
        <w:rPr>
          <w:color w:val="000000"/>
          <w:sz w:val="28"/>
        </w:rPr>
        <w:t>=20,74</w:t>
      </w:r>
    </w:p>
    <w:p w:rsidR="008E4C36" w:rsidRPr="00A0179A" w:rsidRDefault="008E4C36" w:rsidP="00A0179A">
      <w:pPr>
        <w:pStyle w:val="5"/>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2</w:t>
      </w:r>
      <w:r w:rsidRPr="00A0179A">
        <w:rPr>
          <w:color w:val="000000"/>
          <w:sz w:val="28"/>
        </w:rPr>
        <w:t>=26,1+1,281 •3,63=30,75</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 xml:space="preserve">2 </w:t>
      </w:r>
      <w:r w:rsidRPr="00A0179A">
        <w:rPr>
          <w:color w:val="000000"/>
          <w:sz w:val="28"/>
        </w:rPr>
        <w:t>=20,75</w:t>
      </w:r>
    </w:p>
    <w:p w:rsidR="008E4C36" w:rsidRPr="00A0179A" w:rsidRDefault="008E4C36" w:rsidP="00A0179A">
      <w:pPr>
        <w:pStyle w:val="5"/>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3</w:t>
      </w:r>
      <w:r w:rsidRPr="00A0179A">
        <w:rPr>
          <w:color w:val="000000"/>
          <w:sz w:val="28"/>
        </w:rPr>
        <w:t>=25,4+1,281 •4,53=31,2</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3</w:t>
      </w:r>
      <w:r w:rsidRPr="00A0179A">
        <w:rPr>
          <w:color w:val="000000"/>
          <w:sz w:val="28"/>
        </w:rPr>
        <w:t>=21,2</w:t>
      </w:r>
    </w:p>
    <w:p w:rsidR="008E4C36" w:rsidRPr="00A0179A" w:rsidRDefault="008E4C36" w:rsidP="00A0179A">
      <w:pPr>
        <w:pStyle w:val="5"/>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4</w:t>
      </w:r>
      <w:r w:rsidRPr="00A0179A">
        <w:rPr>
          <w:color w:val="000000"/>
          <w:sz w:val="28"/>
        </w:rPr>
        <w:t>=26,6+1,281 •4,47=32,33</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4</w:t>
      </w:r>
      <w:r w:rsidRPr="00A0179A">
        <w:rPr>
          <w:color w:val="000000"/>
          <w:sz w:val="28"/>
        </w:rPr>
        <w:t>=22,33</w:t>
      </w:r>
    </w:p>
    <w:p w:rsidR="008E4C36" w:rsidRPr="00A0179A" w:rsidRDefault="008E4C36" w:rsidP="00A0179A">
      <w:pPr>
        <w:pStyle w:val="5"/>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5</w:t>
      </w:r>
      <w:r w:rsidRPr="00A0179A">
        <w:rPr>
          <w:color w:val="000000"/>
          <w:sz w:val="28"/>
        </w:rPr>
        <w:t>=26,3+1,281 •4,23=31,72</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5</w:t>
      </w:r>
      <w:r w:rsidRPr="00A0179A">
        <w:rPr>
          <w:color w:val="000000"/>
          <w:sz w:val="28"/>
        </w:rPr>
        <w:t>=21,72</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6</w:t>
      </w:r>
      <w:r w:rsidRPr="00A0179A">
        <w:rPr>
          <w:color w:val="000000"/>
          <w:sz w:val="28"/>
        </w:rPr>
        <w:t>=26,4+1,281 •4,2=31,78</w:t>
      </w:r>
      <w:r w:rsidRPr="00A0179A">
        <w:rPr>
          <w:color w:val="000000"/>
          <w:sz w:val="28"/>
        </w:rPr>
        <w:tab/>
      </w:r>
      <w:r w:rsidRPr="00A0179A">
        <w:rPr>
          <w:color w:val="000000"/>
          <w:sz w:val="28"/>
        </w:rPr>
        <w:tab/>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6</w:t>
      </w:r>
      <w:r w:rsidR="002D7207">
        <w:rPr>
          <w:color w:val="000000"/>
          <w:sz w:val="28"/>
        </w:rPr>
        <w:t>=21,78</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7</w:t>
      </w:r>
      <w:r w:rsidRPr="00A0179A">
        <w:rPr>
          <w:color w:val="000000"/>
          <w:sz w:val="28"/>
        </w:rPr>
        <w:t>=26+1,281 •3,67=30,7</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7</w:t>
      </w:r>
      <w:r w:rsidRPr="00A0179A">
        <w:rPr>
          <w:color w:val="000000"/>
          <w:sz w:val="28"/>
        </w:rPr>
        <w:t>=20,7</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t</w:t>
      </w:r>
      <w:r w:rsidRPr="00A0179A">
        <w:rPr>
          <w:color w:val="000000"/>
          <w:sz w:val="28"/>
          <w:vertAlign w:val="superscript"/>
        </w:rPr>
        <w:t>д</w:t>
      </w:r>
      <w:r w:rsidRPr="00A0179A">
        <w:rPr>
          <w:color w:val="000000"/>
          <w:sz w:val="28"/>
          <w:vertAlign w:val="subscript"/>
        </w:rPr>
        <w:t>8</w:t>
      </w:r>
      <w:r w:rsidRPr="00A0179A">
        <w:rPr>
          <w:color w:val="000000"/>
          <w:sz w:val="28"/>
        </w:rPr>
        <w:t>=26+1,281 •4,67=31,98</w:t>
      </w:r>
      <w:r w:rsidR="00A0179A">
        <w:rPr>
          <w:color w:val="000000"/>
          <w:sz w:val="28"/>
        </w:rPr>
        <w:t xml:space="preserve"> </w:t>
      </w:r>
      <w:r w:rsidRPr="00A0179A">
        <w:rPr>
          <w:color w:val="000000"/>
          <w:sz w:val="28"/>
          <w:lang w:val="en-US"/>
        </w:rPr>
        <w:t>t</w:t>
      </w:r>
      <w:r w:rsidRPr="00A0179A">
        <w:rPr>
          <w:color w:val="000000"/>
          <w:sz w:val="28"/>
          <w:vertAlign w:val="superscript"/>
        </w:rPr>
        <w:t>н</w:t>
      </w:r>
      <w:r w:rsidRPr="00A0179A">
        <w:rPr>
          <w:color w:val="000000"/>
          <w:sz w:val="28"/>
          <w:vertAlign w:val="subscript"/>
        </w:rPr>
        <w:t>8</w:t>
      </w:r>
      <w:r w:rsidRPr="00A0179A">
        <w:rPr>
          <w:color w:val="000000"/>
          <w:sz w:val="28"/>
        </w:rPr>
        <w:t>=21,98</w:t>
      </w:r>
    </w:p>
    <w:p w:rsidR="002D7207" w:rsidRDefault="002D7207" w:rsidP="00A0179A">
      <w:pPr>
        <w:pStyle w:val="11"/>
        <w:widowControl/>
        <w:spacing w:line="360" w:lineRule="auto"/>
        <w:ind w:firstLine="709"/>
        <w:rPr>
          <w:color w:val="000000"/>
          <w:sz w:val="28"/>
        </w:rPr>
      </w:pPr>
    </w:p>
    <w:p w:rsidR="008E4C36" w:rsidRPr="00A0179A" w:rsidRDefault="002D7207" w:rsidP="00A0179A">
      <w:pPr>
        <w:pStyle w:val="11"/>
        <w:widowControl/>
        <w:spacing w:line="360" w:lineRule="auto"/>
        <w:ind w:firstLine="709"/>
        <w:rPr>
          <w:color w:val="000000"/>
          <w:sz w:val="28"/>
        </w:rPr>
      </w:pPr>
      <w:r>
        <w:rPr>
          <w:color w:val="000000"/>
          <w:sz w:val="28"/>
        </w:rPr>
        <w:br w:type="page"/>
      </w:r>
      <w:r w:rsidR="008E4C36" w:rsidRPr="00A0179A">
        <w:rPr>
          <w:color w:val="000000"/>
          <w:sz w:val="28"/>
        </w:rPr>
        <w:t>Таблица 4.1</w:t>
      </w:r>
      <w:bookmarkStart w:id="11" w:name="_Toc153713867"/>
      <w:r w:rsidR="008E4C36" w:rsidRPr="00A0179A">
        <w:rPr>
          <w:color w:val="000000"/>
          <w:sz w:val="28"/>
        </w:rPr>
        <w:t xml:space="preserve"> </w:t>
      </w:r>
      <w:r w:rsidR="00A0179A">
        <w:rPr>
          <w:color w:val="000000"/>
          <w:sz w:val="28"/>
        </w:rPr>
        <w:t>–</w:t>
      </w:r>
      <w:r w:rsidR="00A0179A" w:rsidRPr="00A0179A">
        <w:rPr>
          <w:color w:val="000000"/>
          <w:sz w:val="28"/>
        </w:rPr>
        <w:t xml:space="preserve"> </w:t>
      </w:r>
      <w:r w:rsidR="008E4C36" w:rsidRPr="00A0179A">
        <w:rPr>
          <w:color w:val="000000"/>
          <w:sz w:val="28"/>
        </w:rPr>
        <w:t>Исходные и расчетные температуры на станциях направления</w:t>
      </w:r>
      <w:bookmarkEnd w:id="11"/>
      <w:r w:rsidR="008E4C36" w:rsidRPr="00A0179A">
        <w:rPr>
          <w:color w:val="000000"/>
          <w:sz w:val="28"/>
        </w:rPr>
        <w:t xml:space="preserve"> перевозки, </w:t>
      </w:r>
      <w:r w:rsidR="008E4C36" w:rsidRPr="00A0179A">
        <w:rPr>
          <w:color w:val="000000"/>
          <w:sz w:val="28"/>
          <w:szCs w:val="28"/>
        </w:rPr>
        <w:sym w:font="Symbol" w:char="F0B0"/>
      </w:r>
      <w:r w:rsidR="008E4C36" w:rsidRPr="00A0179A">
        <w:rPr>
          <w:color w:val="000000"/>
          <w:sz w:val="28"/>
        </w:rPr>
        <w:t>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1"/>
        <w:gridCol w:w="1176"/>
        <w:gridCol w:w="1176"/>
        <w:gridCol w:w="1045"/>
        <w:gridCol w:w="1049"/>
        <w:gridCol w:w="1290"/>
        <w:gridCol w:w="1290"/>
      </w:tblGrid>
      <w:tr w:rsidR="008E4C36" w:rsidRPr="00D10BA3" w:rsidTr="00D10BA3">
        <w:trPr>
          <w:cantSplit/>
          <w:jc w:val="center"/>
        </w:trPr>
        <w:tc>
          <w:tcPr>
            <w:tcW w:w="1221" w:type="pct"/>
            <w:shd w:val="clear" w:color="auto" w:fill="auto"/>
          </w:tcPr>
          <w:p w:rsidR="008E4C36" w:rsidRPr="00D10BA3" w:rsidRDefault="008E4C36" w:rsidP="00D10BA3">
            <w:pPr>
              <w:spacing w:line="360" w:lineRule="auto"/>
              <w:jc w:val="both"/>
              <w:rPr>
                <w:color w:val="000000"/>
                <w:sz w:val="20"/>
              </w:rPr>
            </w:pPr>
            <w:r w:rsidRPr="00D10BA3">
              <w:rPr>
                <w:color w:val="000000"/>
                <w:sz w:val="20"/>
              </w:rPr>
              <w:t>Наименование станции</w:t>
            </w:r>
          </w:p>
        </w:tc>
        <w:tc>
          <w:tcPr>
            <w:tcW w:w="632" w:type="pct"/>
            <w:shd w:val="clear" w:color="auto" w:fill="auto"/>
          </w:tcPr>
          <w:p w:rsidR="008E4C36" w:rsidRPr="00D10BA3" w:rsidRDefault="008E4C36" w:rsidP="00D10BA3">
            <w:pPr>
              <w:spacing w:line="360" w:lineRule="auto"/>
              <w:jc w:val="both"/>
              <w:rPr>
                <w:color w:val="000000"/>
                <w:sz w:val="20"/>
                <w:vertAlign w:val="superscript"/>
              </w:rPr>
            </w:pPr>
            <w:r w:rsidRPr="00D10BA3">
              <w:rPr>
                <w:color w:val="000000"/>
                <w:sz w:val="20"/>
                <w:lang w:val="en-US"/>
              </w:rPr>
              <w:t>t</w:t>
            </w:r>
            <w:r w:rsidRPr="00D10BA3">
              <w:rPr>
                <w:color w:val="000000"/>
                <w:sz w:val="20"/>
                <w:vertAlign w:val="subscript"/>
                <w:lang w:val="en-US"/>
              </w:rPr>
              <w:t>i</w:t>
            </w:r>
            <w:r w:rsidRPr="00D10BA3">
              <w:rPr>
                <w:color w:val="000000"/>
                <w:sz w:val="20"/>
                <w:vertAlign w:val="superscript"/>
              </w:rPr>
              <w:t>сд</w:t>
            </w:r>
          </w:p>
        </w:tc>
        <w:tc>
          <w:tcPr>
            <w:tcW w:w="632" w:type="pct"/>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lang w:val="en-US"/>
              </w:rPr>
              <w:t>i</w:t>
            </w:r>
            <w:r w:rsidRPr="00D10BA3">
              <w:rPr>
                <w:color w:val="000000"/>
                <w:sz w:val="20"/>
                <w:vertAlign w:val="superscript"/>
              </w:rPr>
              <w:t>сн</w:t>
            </w:r>
          </w:p>
        </w:tc>
        <w:tc>
          <w:tcPr>
            <w:tcW w:w="562" w:type="pct"/>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lang w:val="en-US"/>
              </w:rPr>
              <w:t>i</w:t>
            </w:r>
            <w:r w:rsidRPr="00D10BA3">
              <w:rPr>
                <w:color w:val="000000"/>
                <w:sz w:val="20"/>
                <w:vertAlign w:val="superscript"/>
              </w:rPr>
              <w:t>мд</w:t>
            </w:r>
          </w:p>
        </w:tc>
        <w:tc>
          <w:tcPr>
            <w:tcW w:w="564" w:type="pct"/>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lang w:val="en-US"/>
              </w:rPr>
              <w:t>i</w:t>
            </w:r>
            <w:r w:rsidRPr="00D10BA3">
              <w:rPr>
                <w:color w:val="000000"/>
                <w:sz w:val="20"/>
                <w:vertAlign w:val="superscript"/>
              </w:rPr>
              <w:t>мн</w:t>
            </w:r>
          </w:p>
        </w:tc>
        <w:tc>
          <w:tcPr>
            <w:tcW w:w="694" w:type="pct"/>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lang w:val="en-US"/>
              </w:rPr>
              <w:t>i</w:t>
            </w:r>
            <w:r w:rsidRPr="00D10BA3">
              <w:rPr>
                <w:color w:val="000000"/>
                <w:sz w:val="20"/>
                <w:vertAlign w:val="superscript"/>
              </w:rPr>
              <w:t>д</w:t>
            </w:r>
          </w:p>
        </w:tc>
        <w:tc>
          <w:tcPr>
            <w:tcW w:w="694" w:type="pct"/>
            <w:shd w:val="clear" w:color="auto" w:fill="auto"/>
          </w:tcPr>
          <w:p w:rsidR="008E4C36" w:rsidRPr="00D10BA3" w:rsidRDefault="008E4C36" w:rsidP="00D10BA3">
            <w:pPr>
              <w:spacing w:line="360" w:lineRule="auto"/>
              <w:jc w:val="both"/>
              <w:rPr>
                <w:color w:val="000000"/>
                <w:sz w:val="20"/>
              </w:rPr>
            </w:pPr>
            <w:r w:rsidRPr="00D10BA3">
              <w:rPr>
                <w:color w:val="000000"/>
                <w:sz w:val="20"/>
                <w:lang w:val="en-US"/>
              </w:rPr>
              <w:t>t</w:t>
            </w:r>
            <w:r w:rsidRPr="00D10BA3">
              <w:rPr>
                <w:color w:val="000000"/>
                <w:sz w:val="20"/>
                <w:vertAlign w:val="subscript"/>
                <w:lang w:val="en-US"/>
              </w:rPr>
              <w:t>i</w:t>
            </w:r>
            <w:r w:rsidRPr="00D10BA3">
              <w:rPr>
                <w:color w:val="000000"/>
                <w:sz w:val="20"/>
                <w:vertAlign w:val="superscript"/>
              </w:rPr>
              <w:t>н</w:t>
            </w:r>
          </w:p>
        </w:tc>
      </w:tr>
      <w:tr w:rsidR="008E4C36" w:rsidRPr="00D10BA3" w:rsidTr="00D10BA3">
        <w:trPr>
          <w:cantSplit/>
          <w:jc w:val="center"/>
        </w:trPr>
        <w:tc>
          <w:tcPr>
            <w:tcW w:w="1221"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w:t>
            </w:r>
            <w:r w:rsidR="00A0179A" w:rsidRPr="00D10BA3">
              <w:rPr>
                <w:color w:val="000000"/>
                <w:sz w:val="20"/>
              </w:rPr>
              <w:t>. На</w:t>
            </w:r>
            <w:r w:rsidRPr="00D10BA3">
              <w:rPr>
                <w:color w:val="000000"/>
                <w:sz w:val="20"/>
              </w:rPr>
              <w:t>ходка</w:t>
            </w:r>
          </w:p>
          <w:p w:rsidR="008E4C36" w:rsidRPr="00D10BA3" w:rsidRDefault="008E4C36" w:rsidP="00D10BA3">
            <w:pPr>
              <w:spacing w:line="360" w:lineRule="auto"/>
              <w:jc w:val="both"/>
              <w:rPr>
                <w:color w:val="000000"/>
                <w:sz w:val="20"/>
              </w:rPr>
            </w:pPr>
            <w:r w:rsidRPr="00D10BA3">
              <w:rPr>
                <w:color w:val="000000"/>
                <w:sz w:val="20"/>
              </w:rPr>
              <w:t>2</w:t>
            </w:r>
            <w:r w:rsidR="00A0179A" w:rsidRPr="00D10BA3">
              <w:rPr>
                <w:color w:val="000000"/>
                <w:sz w:val="20"/>
              </w:rPr>
              <w:t>. Ру</w:t>
            </w:r>
            <w:r w:rsidRPr="00D10BA3">
              <w:rPr>
                <w:color w:val="000000"/>
                <w:sz w:val="20"/>
              </w:rPr>
              <w:t>жино</w:t>
            </w:r>
          </w:p>
          <w:p w:rsidR="008E4C36" w:rsidRPr="00D10BA3" w:rsidRDefault="008E4C36" w:rsidP="00D10BA3">
            <w:pPr>
              <w:spacing w:line="360" w:lineRule="auto"/>
              <w:jc w:val="both"/>
              <w:rPr>
                <w:color w:val="000000"/>
                <w:sz w:val="20"/>
              </w:rPr>
            </w:pPr>
            <w:r w:rsidRPr="00D10BA3">
              <w:rPr>
                <w:color w:val="000000"/>
                <w:sz w:val="20"/>
              </w:rPr>
              <w:t>3</w:t>
            </w:r>
            <w:r w:rsidR="00A0179A" w:rsidRPr="00D10BA3">
              <w:rPr>
                <w:color w:val="000000"/>
                <w:sz w:val="20"/>
              </w:rPr>
              <w:t>. Би</w:t>
            </w:r>
            <w:r w:rsidRPr="00D10BA3">
              <w:rPr>
                <w:color w:val="000000"/>
                <w:sz w:val="20"/>
              </w:rPr>
              <w:t>робиджан</w:t>
            </w:r>
          </w:p>
          <w:p w:rsidR="008E4C36" w:rsidRPr="00D10BA3" w:rsidRDefault="008E4C36" w:rsidP="00D10BA3">
            <w:pPr>
              <w:spacing w:line="360" w:lineRule="auto"/>
              <w:jc w:val="both"/>
              <w:rPr>
                <w:color w:val="000000"/>
                <w:sz w:val="20"/>
              </w:rPr>
            </w:pPr>
            <w:r w:rsidRPr="00D10BA3">
              <w:rPr>
                <w:color w:val="000000"/>
                <w:sz w:val="20"/>
              </w:rPr>
              <w:t>4</w:t>
            </w:r>
            <w:r w:rsidR="00A0179A" w:rsidRPr="00D10BA3">
              <w:rPr>
                <w:color w:val="000000"/>
                <w:sz w:val="20"/>
              </w:rPr>
              <w:t>. Бе</w:t>
            </w:r>
            <w:r w:rsidRPr="00D10BA3">
              <w:rPr>
                <w:color w:val="000000"/>
                <w:sz w:val="20"/>
              </w:rPr>
              <w:t>логорск</w:t>
            </w:r>
          </w:p>
          <w:p w:rsidR="008E4C36" w:rsidRPr="00D10BA3" w:rsidRDefault="008E4C36" w:rsidP="00D10BA3">
            <w:pPr>
              <w:spacing w:line="360" w:lineRule="auto"/>
              <w:jc w:val="both"/>
              <w:rPr>
                <w:color w:val="000000"/>
                <w:sz w:val="20"/>
              </w:rPr>
            </w:pPr>
            <w:r w:rsidRPr="00D10BA3">
              <w:rPr>
                <w:color w:val="000000"/>
                <w:sz w:val="20"/>
              </w:rPr>
              <w:t>5</w:t>
            </w:r>
            <w:r w:rsidR="00A0179A" w:rsidRPr="00D10BA3">
              <w:rPr>
                <w:color w:val="000000"/>
                <w:sz w:val="20"/>
              </w:rPr>
              <w:t>. Ск</w:t>
            </w:r>
            <w:r w:rsidRPr="00D10BA3">
              <w:rPr>
                <w:color w:val="000000"/>
                <w:sz w:val="20"/>
              </w:rPr>
              <w:t>овородино</w:t>
            </w:r>
          </w:p>
          <w:p w:rsidR="008E4C36" w:rsidRPr="00D10BA3" w:rsidRDefault="008E4C36" w:rsidP="00D10BA3">
            <w:pPr>
              <w:spacing w:line="360" w:lineRule="auto"/>
              <w:jc w:val="both"/>
              <w:rPr>
                <w:color w:val="000000"/>
                <w:sz w:val="20"/>
              </w:rPr>
            </w:pPr>
            <w:r w:rsidRPr="00D10BA3">
              <w:rPr>
                <w:color w:val="000000"/>
                <w:sz w:val="20"/>
              </w:rPr>
              <w:t>6</w:t>
            </w:r>
            <w:r w:rsidR="00A0179A" w:rsidRPr="00D10BA3">
              <w:rPr>
                <w:color w:val="000000"/>
                <w:sz w:val="20"/>
              </w:rPr>
              <w:t>. Ке</w:t>
            </w:r>
            <w:r w:rsidRPr="00D10BA3">
              <w:rPr>
                <w:color w:val="000000"/>
                <w:sz w:val="20"/>
              </w:rPr>
              <w:t>ндашры</w:t>
            </w:r>
          </w:p>
          <w:p w:rsidR="008E4C36" w:rsidRPr="00D10BA3" w:rsidRDefault="008E4C36" w:rsidP="00D10BA3">
            <w:pPr>
              <w:spacing w:line="360" w:lineRule="auto"/>
              <w:jc w:val="both"/>
              <w:rPr>
                <w:color w:val="000000"/>
                <w:sz w:val="20"/>
              </w:rPr>
            </w:pPr>
            <w:r w:rsidRPr="00D10BA3">
              <w:rPr>
                <w:color w:val="000000"/>
                <w:sz w:val="20"/>
              </w:rPr>
              <w:t>7</w:t>
            </w:r>
            <w:r w:rsidR="00A0179A" w:rsidRPr="00D10BA3">
              <w:rPr>
                <w:color w:val="000000"/>
                <w:sz w:val="20"/>
              </w:rPr>
              <w:t>. Чи</w:t>
            </w:r>
            <w:r w:rsidRPr="00D10BA3">
              <w:rPr>
                <w:color w:val="000000"/>
                <w:sz w:val="20"/>
              </w:rPr>
              <w:t xml:space="preserve">та </w:t>
            </w:r>
            <w:r w:rsidRPr="00D10BA3">
              <w:rPr>
                <w:color w:val="000000"/>
                <w:sz w:val="20"/>
                <w:lang w:val="en-US"/>
              </w:rPr>
              <w:t>II</w:t>
            </w:r>
          </w:p>
          <w:p w:rsidR="008E4C36" w:rsidRPr="00D10BA3" w:rsidRDefault="008E4C36" w:rsidP="00D10BA3">
            <w:pPr>
              <w:spacing w:line="360" w:lineRule="auto"/>
              <w:jc w:val="both"/>
              <w:rPr>
                <w:color w:val="000000"/>
                <w:sz w:val="20"/>
              </w:rPr>
            </w:pPr>
            <w:r w:rsidRPr="00D10BA3">
              <w:rPr>
                <w:color w:val="000000"/>
                <w:sz w:val="20"/>
              </w:rPr>
              <w:t>8</w:t>
            </w:r>
            <w:r w:rsidR="00A0179A" w:rsidRPr="00D10BA3">
              <w:rPr>
                <w:color w:val="000000"/>
                <w:sz w:val="20"/>
              </w:rPr>
              <w:t>. Ул</w:t>
            </w:r>
            <w:r w:rsidRPr="00D10BA3">
              <w:rPr>
                <w:color w:val="000000"/>
                <w:sz w:val="20"/>
              </w:rPr>
              <w:t>ан-Удэ</w:t>
            </w:r>
          </w:p>
        </w:tc>
        <w:tc>
          <w:tcPr>
            <w:tcW w:w="632" w:type="pct"/>
            <w:shd w:val="clear" w:color="auto" w:fill="auto"/>
          </w:tcPr>
          <w:p w:rsidR="008E4C36" w:rsidRPr="00D10BA3" w:rsidRDefault="008E4C36" w:rsidP="00D10BA3">
            <w:pPr>
              <w:spacing w:line="360" w:lineRule="auto"/>
              <w:jc w:val="both"/>
              <w:rPr>
                <w:color w:val="000000"/>
                <w:sz w:val="20"/>
              </w:rPr>
            </w:pPr>
            <w:r w:rsidRPr="00D10BA3">
              <w:rPr>
                <w:color w:val="000000"/>
                <w:sz w:val="20"/>
              </w:rPr>
              <w:t>26</w:t>
            </w:r>
          </w:p>
          <w:p w:rsidR="008E4C36" w:rsidRPr="00D10BA3" w:rsidRDefault="008E4C36" w:rsidP="00D10BA3">
            <w:pPr>
              <w:spacing w:line="360" w:lineRule="auto"/>
              <w:jc w:val="both"/>
              <w:rPr>
                <w:color w:val="000000"/>
                <w:sz w:val="20"/>
              </w:rPr>
            </w:pPr>
            <w:r w:rsidRPr="00D10BA3">
              <w:rPr>
                <w:color w:val="000000"/>
                <w:sz w:val="20"/>
              </w:rPr>
              <w:t>26,1</w:t>
            </w:r>
          </w:p>
          <w:p w:rsidR="008E4C36" w:rsidRPr="00D10BA3" w:rsidRDefault="008E4C36" w:rsidP="00D10BA3">
            <w:pPr>
              <w:spacing w:line="360" w:lineRule="auto"/>
              <w:jc w:val="both"/>
              <w:rPr>
                <w:color w:val="000000"/>
                <w:sz w:val="20"/>
              </w:rPr>
            </w:pPr>
            <w:r w:rsidRPr="00D10BA3">
              <w:rPr>
                <w:color w:val="000000"/>
                <w:sz w:val="20"/>
              </w:rPr>
              <w:t>25,4</w:t>
            </w:r>
          </w:p>
          <w:p w:rsidR="008E4C36" w:rsidRPr="00D10BA3" w:rsidRDefault="008E4C36" w:rsidP="00D10BA3">
            <w:pPr>
              <w:spacing w:line="360" w:lineRule="auto"/>
              <w:jc w:val="both"/>
              <w:rPr>
                <w:color w:val="000000"/>
                <w:sz w:val="20"/>
              </w:rPr>
            </w:pPr>
            <w:r w:rsidRPr="00D10BA3">
              <w:rPr>
                <w:color w:val="000000"/>
                <w:sz w:val="20"/>
              </w:rPr>
              <w:t>26,6</w:t>
            </w:r>
          </w:p>
          <w:p w:rsidR="008E4C36" w:rsidRPr="00D10BA3" w:rsidRDefault="008E4C36" w:rsidP="00D10BA3">
            <w:pPr>
              <w:spacing w:line="360" w:lineRule="auto"/>
              <w:jc w:val="both"/>
              <w:rPr>
                <w:color w:val="000000"/>
                <w:sz w:val="20"/>
              </w:rPr>
            </w:pPr>
            <w:r w:rsidRPr="00D10BA3">
              <w:rPr>
                <w:color w:val="000000"/>
                <w:sz w:val="20"/>
              </w:rPr>
              <w:t>26,3</w:t>
            </w:r>
          </w:p>
          <w:p w:rsidR="008E4C36" w:rsidRPr="00D10BA3" w:rsidRDefault="008E4C36" w:rsidP="00D10BA3">
            <w:pPr>
              <w:spacing w:line="360" w:lineRule="auto"/>
              <w:jc w:val="both"/>
              <w:rPr>
                <w:color w:val="000000"/>
                <w:sz w:val="20"/>
              </w:rPr>
            </w:pPr>
            <w:r w:rsidRPr="00D10BA3">
              <w:rPr>
                <w:color w:val="000000"/>
                <w:sz w:val="20"/>
              </w:rPr>
              <w:t>26,4</w:t>
            </w:r>
          </w:p>
          <w:p w:rsidR="008E4C36" w:rsidRPr="00D10BA3" w:rsidRDefault="008E4C36" w:rsidP="00D10BA3">
            <w:pPr>
              <w:spacing w:line="360" w:lineRule="auto"/>
              <w:jc w:val="both"/>
              <w:rPr>
                <w:color w:val="000000"/>
                <w:sz w:val="20"/>
              </w:rPr>
            </w:pPr>
            <w:r w:rsidRPr="00D10BA3">
              <w:rPr>
                <w:color w:val="000000"/>
                <w:sz w:val="20"/>
              </w:rPr>
              <w:t>26</w:t>
            </w:r>
          </w:p>
          <w:p w:rsidR="008E4C36" w:rsidRPr="00D10BA3" w:rsidRDefault="008E4C36" w:rsidP="00D10BA3">
            <w:pPr>
              <w:spacing w:line="360" w:lineRule="auto"/>
              <w:jc w:val="both"/>
              <w:rPr>
                <w:color w:val="000000"/>
                <w:sz w:val="20"/>
              </w:rPr>
            </w:pPr>
            <w:r w:rsidRPr="00D10BA3">
              <w:rPr>
                <w:color w:val="000000"/>
                <w:sz w:val="20"/>
              </w:rPr>
              <w:t>26</w:t>
            </w:r>
          </w:p>
        </w:tc>
        <w:tc>
          <w:tcPr>
            <w:tcW w:w="632" w:type="pct"/>
            <w:shd w:val="clear" w:color="auto" w:fill="auto"/>
          </w:tcPr>
          <w:p w:rsidR="008E4C36" w:rsidRPr="00D10BA3" w:rsidRDefault="008E4C36" w:rsidP="00D10BA3">
            <w:pPr>
              <w:spacing w:line="360" w:lineRule="auto"/>
              <w:jc w:val="both"/>
              <w:rPr>
                <w:color w:val="000000"/>
                <w:sz w:val="20"/>
              </w:rPr>
            </w:pPr>
            <w:r w:rsidRPr="00D10BA3">
              <w:rPr>
                <w:color w:val="000000"/>
                <w:sz w:val="20"/>
              </w:rPr>
              <w:t>16</w:t>
            </w:r>
          </w:p>
          <w:p w:rsidR="008E4C36" w:rsidRPr="00D10BA3" w:rsidRDefault="008E4C36" w:rsidP="00D10BA3">
            <w:pPr>
              <w:spacing w:line="360" w:lineRule="auto"/>
              <w:jc w:val="both"/>
              <w:rPr>
                <w:color w:val="000000"/>
                <w:sz w:val="20"/>
              </w:rPr>
            </w:pPr>
            <w:r w:rsidRPr="00D10BA3">
              <w:rPr>
                <w:color w:val="000000"/>
                <w:sz w:val="20"/>
              </w:rPr>
              <w:t>16,1</w:t>
            </w:r>
          </w:p>
          <w:p w:rsidR="008E4C36" w:rsidRPr="00D10BA3" w:rsidRDefault="008E4C36" w:rsidP="00D10BA3">
            <w:pPr>
              <w:spacing w:line="360" w:lineRule="auto"/>
              <w:jc w:val="both"/>
              <w:rPr>
                <w:color w:val="000000"/>
                <w:sz w:val="20"/>
              </w:rPr>
            </w:pPr>
            <w:r w:rsidRPr="00D10BA3">
              <w:rPr>
                <w:color w:val="000000"/>
                <w:sz w:val="20"/>
              </w:rPr>
              <w:t>15,4</w:t>
            </w:r>
          </w:p>
          <w:p w:rsidR="008E4C36" w:rsidRPr="00D10BA3" w:rsidRDefault="008E4C36" w:rsidP="00D10BA3">
            <w:pPr>
              <w:spacing w:line="360" w:lineRule="auto"/>
              <w:jc w:val="both"/>
              <w:rPr>
                <w:color w:val="000000"/>
                <w:sz w:val="20"/>
              </w:rPr>
            </w:pPr>
            <w:r w:rsidRPr="00D10BA3">
              <w:rPr>
                <w:color w:val="000000"/>
                <w:sz w:val="20"/>
              </w:rPr>
              <w:t>16,6</w:t>
            </w:r>
          </w:p>
          <w:p w:rsidR="008E4C36" w:rsidRPr="00D10BA3" w:rsidRDefault="008E4C36" w:rsidP="00D10BA3">
            <w:pPr>
              <w:spacing w:line="360" w:lineRule="auto"/>
              <w:jc w:val="both"/>
              <w:rPr>
                <w:color w:val="000000"/>
                <w:sz w:val="20"/>
              </w:rPr>
            </w:pPr>
            <w:r w:rsidRPr="00D10BA3">
              <w:rPr>
                <w:color w:val="000000"/>
                <w:sz w:val="20"/>
              </w:rPr>
              <w:t>16,3</w:t>
            </w:r>
          </w:p>
          <w:p w:rsidR="008E4C36" w:rsidRPr="00D10BA3" w:rsidRDefault="008E4C36" w:rsidP="00D10BA3">
            <w:pPr>
              <w:spacing w:line="360" w:lineRule="auto"/>
              <w:jc w:val="both"/>
              <w:rPr>
                <w:color w:val="000000"/>
                <w:sz w:val="20"/>
              </w:rPr>
            </w:pPr>
            <w:r w:rsidRPr="00D10BA3">
              <w:rPr>
                <w:color w:val="000000"/>
                <w:sz w:val="20"/>
              </w:rPr>
              <w:t>16,4</w:t>
            </w:r>
          </w:p>
          <w:p w:rsidR="008E4C36" w:rsidRPr="00D10BA3" w:rsidRDefault="008E4C36" w:rsidP="00D10BA3">
            <w:pPr>
              <w:spacing w:line="360" w:lineRule="auto"/>
              <w:jc w:val="both"/>
              <w:rPr>
                <w:color w:val="000000"/>
                <w:sz w:val="20"/>
              </w:rPr>
            </w:pPr>
            <w:r w:rsidRPr="00D10BA3">
              <w:rPr>
                <w:color w:val="000000"/>
                <w:sz w:val="20"/>
              </w:rPr>
              <w:t>16</w:t>
            </w:r>
          </w:p>
          <w:p w:rsidR="008E4C36" w:rsidRPr="00D10BA3" w:rsidRDefault="008E4C36" w:rsidP="00D10BA3">
            <w:pPr>
              <w:spacing w:line="360" w:lineRule="auto"/>
              <w:jc w:val="both"/>
              <w:rPr>
                <w:color w:val="000000"/>
                <w:sz w:val="20"/>
              </w:rPr>
            </w:pPr>
            <w:r w:rsidRPr="00D10BA3">
              <w:rPr>
                <w:color w:val="000000"/>
                <w:sz w:val="20"/>
              </w:rPr>
              <w:t>16</w:t>
            </w:r>
          </w:p>
        </w:tc>
        <w:tc>
          <w:tcPr>
            <w:tcW w:w="562" w:type="pct"/>
            <w:shd w:val="clear" w:color="auto" w:fill="auto"/>
          </w:tcPr>
          <w:p w:rsidR="008E4C36" w:rsidRPr="00D10BA3" w:rsidRDefault="008E4C36" w:rsidP="00D10BA3">
            <w:pPr>
              <w:spacing w:line="360" w:lineRule="auto"/>
              <w:jc w:val="both"/>
              <w:rPr>
                <w:color w:val="000000"/>
                <w:sz w:val="20"/>
              </w:rPr>
            </w:pPr>
            <w:r w:rsidRPr="00D10BA3">
              <w:rPr>
                <w:color w:val="000000"/>
                <w:sz w:val="20"/>
              </w:rPr>
              <w:t>37</w:t>
            </w:r>
          </w:p>
          <w:p w:rsidR="008E4C36" w:rsidRPr="00D10BA3" w:rsidRDefault="008E4C36" w:rsidP="00D10BA3">
            <w:pPr>
              <w:spacing w:line="360" w:lineRule="auto"/>
              <w:jc w:val="both"/>
              <w:rPr>
                <w:color w:val="000000"/>
                <w:sz w:val="20"/>
              </w:rPr>
            </w:pPr>
            <w:r w:rsidRPr="00D10BA3">
              <w:rPr>
                <w:color w:val="000000"/>
                <w:sz w:val="20"/>
              </w:rPr>
              <w:t>37</w:t>
            </w:r>
          </w:p>
          <w:p w:rsidR="008E4C36" w:rsidRPr="00D10BA3" w:rsidRDefault="008E4C36" w:rsidP="00D10BA3">
            <w:pPr>
              <w:spacing w:line="360" w:lineRule="auto"/>
              <w:jc w:val="both"/>
              <w:rPr>
                <w:color w:val="000000"/>
                <w:sz w:val="20"/>
              </w:rPr>
            </w:pPr>
            <w:r w:rsidRPr="00D10BA3">
              <w:rPr>
                <w:color w:val="000000"/>
                <w:sz w:val="20"/>
              </w:rPr>
              <w:t>39</w:t>
            </w:r>
          </w:p>
          <w:p w:rsidR="008E4C36" w:rsidRPr="00D10BA3" w:rsidRDefault="008E4C36" w:rsidP="00D10BA3">
            <w:pPr>
              <w:spacing w:line="360" w:lineRule="auto"/>
              <w:jc w:val="both"/>
              <w:rPr>
                <w:color w:val="000000"/>
                <w:sz w:val="20"/>
              </w:rPr>
            </w:pPr>
            <w:r w:rsidRPr="00D10BA3">
              <w:rPr>
                <w:color w:val="000000"/>
                <w:sz w:val="20"/>
              </w:rPr>
              <w:t>40</w:t>
            </w:r>
          </w:p>
          <w:p w:rsidR="008E4C36" w:rsidRPr="00D10BA3" w:rsidRDefault="008E4C36" w:rsidP="00D10BA3">
            <w:pPr>
              <w:spacing w:line="360" w:lineRule="auto"/>
              <w:jc w:val="both"/>
              <w:rPr>
                <w:color w:val="000000"/>
                <w:sz w:val="20"/>
              </w:rPr>
            </w:pPr>
            <w:r w:rsidRPr="00D10BA3">
              <w:rPr>
                <w:color w:val="000000"/>
                <w:sz w:val="20"/>
              </w:rPr>
              <w:t>39</w:t>
            </w:r>
          </w:p>
          <w:p w:rsidR="008E4C36" w:rsidRPr="00D10BA3" w:rsidRDefault="008E4C36" w:rsidP="00D10BA3">
            <w:pPr>
              <w:spacing w:line="360" w:lineRule="auto"/>
              <w:jc w:val="both"/>
              <w:rPr>
                <w:color w:val="000000"/>
                <w:sz w:val="20"/>
              </w:rPr>
            </w:pPr>
            <w:r w:rsidRPr="00D10BA3">
              <w:rPr>
                <w:color w:val="000000"/>
                <w:sz w:val="20"/>
              </w:rPr>
              <w:t>39</w:t>
            </w:r>
          </w:p>
          <w:p w:rsidR="008E4C36" w:rsidRPr="00D10BA3" w:rsidRDefault="008E4C36" w:rsidP="00D10BA3">
            <w:pPr>
              <w:spacing w:line="360" w:lineRule="auto"/>
              <w:jc w:val="both"/>
              <w:rPr>
                <w:color w:val="000000"/>
                <w:sz w:val="20"/>
              </w:rPr>
            </w:pPr>
            <w:r w:rsidRPr="00D10BA3">
              <w:rPr>
                <w:color w:val="000000"/>
                <w:sz w:val="20"/>
              </w:rPr>
              <w:t>37</w:t>
            </w:r>
          </w:p>
          <w:p w:rsidR="008E4C36" w:rsidRPr="00D10BA3" w:rsidRDefault="008E4C36" w:rsidP="00D10BA3">
            <w:pPr>
              <w:spacing w:line="360" w:lineRule="auto"/>
              <w:jc w:val="both"/>
              <w:rPr>
                <w:color w:val="000000"/>
                <w:sz w:val="20"/>
              </w:rPr>
            </w:pPr>
            <w:r w:rsidRPr="00D10BA3">
              <w:rPr>
                <w:color w:val="000000"/>
                <w:sz w:val="20"/>
              </w:rPr>
              <w:t>40</w:t>
            </w:r>
          </w:p>
        </w:tc>
        <w:tc>
          <w:tcPr>
            <w:tcW w:w="56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27</w:t>
            </w:r>
          </w:p>
          <w:p w:rsidR="008E4C36" w:rsidRPr="00D10BA3" w:rsidRDefault="008E4C36" w:rsidP="00D10BA3">
            <w:pPr>
              <w:spacing w:line="360" w:lineRule="auto"/>
              <w:jc w:val="both"/>
              <w:rPr>
                <w:color w:val="000000"/>
                <w:sz w:val="20"/>
              </w:rPr>
            </w:pPr>
            <w:r w:rsidRPr="00D10BA3">
              <w:rPr>
                <w:color w:val="000000"/>
                <w:sz w:val="20"/>
              </w:rPr>
              <w:t>27</w:t>
            </w:r>
          </w:p>
          <w:p w:rsidR="008E4C36" w:rsidRPr="00D10BA3" w:rsidRDefault="008E4C36" w:rsidP="00D10BA3">
            <w:pPr>
              <w:spacing w:line="360" w:lineRule="auto"/>
              <w:jc w:val="both"/>
              <w:rPr>
                <w:color w:val="000000"/>
                <w:sz w:val="20"/>
              </w:rPr>
            </w:pPr>
            <w:r w:rsidRPr="00D10BA3">
              <w:rPr>
                <w:color w:val="000000"/>
                <w:sz w:val="20"/>
              </w:rPr>
              <w:t>29</w:t>
            </w:r>
          </w:p>
          <w:p w:rsidR="008E4C36" w:rsidRPr="00D10BA3" w:rsidRDefault="008E4C36" w:rsidP="00D10BA3">
            <w:pPr>
              <w:spacing w:line="360" w:lineRule="auto"/>
              <w:jc w:val="both"/>
              <w:rPr>
                <w:color w:val="000000"/>
                <w:sz w:val="20"/>
              </w:rPr>
            </w:pPr>
            <w:r w:rsidRPr="00D10BA3">
              <w:rPr>
                <w:color w:val="000000"/>
                <w:sz w:val="20"/>
              </w:rPr>
              <w:t>30</w:t>
            </w:r>
          </w:p>
          <w:p w:rsidR="008E4C36" w:rsidRPr="00D10BA3" w:rsidRDefault="008E4C36" w:rsidP="00D10BA3">
            <w:pPr>
              <w:spacing w:line="360" w:lineRule="auto"/>
              <w:jc w:val="both"/>
              <w:rPr>
                <w:color w:val="000000"/>
                <w:sz w:val="20"/>
              </w:rPr>
            </w:pPr>
            <w:r w:rsidRPr="00D10BA3">
              <w:rPr>
                <w:color w:val="000000"/>
                <w:sz w:val="20"/>
              </w:rPr>
              <w:t>29</w:t>
            </w:r>
          </w:p>
          <w:p w:rsidR="008E4C36" w:rsidRPr="00D10BA3" w:rsidRDefault="008E4C36" w:rsidP="00D10BA3">
            <w:pPr>
              <w:spacing w:line="360" w:lineRule="auto"/>
              <w:jc w:val="both"/>
              <w:rPr>
                <w:color w:val="000000"/>
                <w:sz w:val="20"/>
              </w:rPr>
            </w:pPr>
            <w:r w:rsidRPr="00D10BA3">
              <w:rPr>
                <w:color w:val="000000"/>
                <w:sz w:val="20"/>
              </w:rPr>
              <w:t>29</w:t>
            </w:r>
          </w:p>
          <w:p w:rsidR="008E4C36" w:rsidRPr="00D10BA3" w:rsidRDefault="008E4C36" w:rsidP="00D10BA3">
            <w:pPr>
              <w:spacing w:line="360" w:lineRule="auto"/>
              <w:jc w:val="both"/>
              <w:rPr>
                <w:color w:val="000000"/>
                <w:sz w:val="20"/>
              </w:rPr>
            </w:pPr>
            <w:r w:rsidRPr="00D10BA3">
              <w:rPr>
                <w:color w:val="000000"/>
                <w:sz w:val="20"/>
              </w:rPr>
              <w:t>27</w:t>
            </w:r>
          </w:p>
          <w:p w:rsidR="008E4C36" w:rsidRPr="00D10BA3" w:rsidRDefault="008E4C36" w:rsidP="00D10BA3">
            <w:pPr>
              <w:spacing w:line="360" w:lineRule="auto"/>
              <w:jc w:val="both"/>
              <w:rPr>
                <w:color w:val="000000"/>
                <w:sz w:val="20"/>
              </w:rPr>
            </w:pPr>
            <w:r w:rsidRPr="00D10BA3">
              <w:rPr>
                <w:color w:val="000000"/>
                <w:sz w:val="20"/>
              </w:rPr>
              <w:t>30</w:t>
            </w:r>
          </w:p>
        </w:tc>
        <w:tc>
          <w:tcPr>
            <w:tcW w:w="69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30,74</w:t>
            </w:r>
          </w:p>
          <w:p w:rsidR="008E4C36" w:rsidRPr="00D10BA3" w:rsidRDefault="008E4C36" w:rsidP="00D10BA3">
            <w:pPr>
              <w:spacing w:line="360" w:lineRule="auto"/>
              <w:jc w:val="both"/>
              <w:rPr>
                <w:color w:val="000000"/>
                <w:sz w:val="20"/>
              </w:rPr>
            </w:pPr>
            <w:r w:rsidRPr="00D10BA3">
              <w:rPr>
                <w:color w:val="000000"/>
                <w:sz w:val="20"/>
              </w:rPr>
              <w:t>30,75</w:t>
            </w:r>
          </w:p>
          <w:p w:rsidR="008E4C36" w:rsidRPr="00D10BA3" w:rsidRDefault="008E4C36" w:rsidP="00D10BA3">
            <w:pPr>
              <w:spacing w:line="360" w:lineRule="auto"/>
              <w:jc w:val="both"/>
              <w:rPr>
                <w:color w:val="000000"/>
                <w:sz w:val="20"/>
              </w:rPr>
            </w:pPr>
            <w:r w:rsidRPr="00D10BA3">
              <w:rPr>
                <w:color w:val="000000"/>
                <w:sz w:val="20"/>
              </w:rPr>
              <w:t>31,2</w:t>
            </w:r>
          </w:p>
          <w:p w:rsidR="008E4C36" w:rsidRPr="00D10BA3" w:rsidRDefault="008E4C36" w:rsidP="00D10BA3">
            <w:pPr>
              <w:spacing w:line="360" w:lineRule="auto"/>
              <w:jc w:val="both"/>
              <w:rPr>
                <w:color w:val="000000"/>
                <w:sz w:val="20"/>
              </w:rPr>
            </w:pPr>
            <w:r w:rsidRPr="00D10BA3">
              <w:rPr>
                <w:color w:val="000000"/>
                <w:sz w:val="20"/>
              </w:rPr>
              <w:t>32,33</w:t>
            </w:r>
          </w:p>
          <w:p w:rsidR="008E4C36" w:rsidRPr="00D10BA3" w:rsidRDefault="008E4C36" w:rsidP="00D10BA3">
            <w:pPr>
              <w:spacing w:line="360" w:lineRule="auto"/>
              <w:jc w:val="both"/>
              <w:rPr>
                <w:color w:val="000000"/>
                <w:sz w:val="20"/>
              </w:rPr>
            </w:pPr>
            <w:r w:rsidRPr="00D10BA3">
              <w:rPr>
                <w:color w:val="000000"/>
                <w:sz w:val="20"/>
              </w:rPr>
              <w:t>31,72</w:t>
            </w:r>
          </w:p>
          <w:p w:rsidR="008E4C36" w:rsidRPr="00D10BA3" w:rsidRDefault="008E4C36" w:rsidP="00D10BA3">
            <w:pPr>
              <w:spacing w:line="360" w:lineRule="auto"/>
              <w:jc w:val="both"/>
              <w:rPr>
                <w:color w:val="000000"/>
                <w:sz w:val="20"/>
              </w:rPr>
            </w:pPr>
            <w:r w:rsidRPr="00D10BA3">
              <w:rPr>
                <w:color w:val="000000"/>
                <w:sz w:val="20"/>
              </w:rPr>
              <w:t>31,78</w:t>
            </w:r>
          </w:p>
          <w:p w:rsidR="008E4C36" w:rsidRPr="00D10BA3" w:rsidRDefault="008E4C36" w:rsidP="00D10BA3">
            <w:pPr>
              <w:spacing w:line="360" w:lineRule="auto"/>
              <w:jc w:val="both"/>
              <w:rPr>
                <w:color w:val="000000"/>
                <w:sz w:val="20"/>
              </w:rPr>
            </w:pPr>
            <w:r w:rsidRPr="00D10BA3">
              <w:rPr>
                <w:color w:val="000000"/>
                <w:sz w:val="20"/>
              </w:rPr>
              <w:t>30,7</w:t>
            </w:r>
          </w:p>
          <w:p w:rsidR="008E4C36" w:rsidRPr="00D10BA3" w:rsidRDefault="008E4C36" w:rsidP="00D10BA3">
            <w:pPr>
              <w:spacing w:line="360" w:lineRule="auto"/>
              <w:jc w:val="both"/>
              <w:rPr>
                <w:color w:val="000000"/>
                <w:sz w:val="20"/>
              </w:rPr>
            </w:pPr>
            <w:r w:rsidRPr="00D10BA3">
              <w:rPr>
                <w:color w:val="000000"/>
                <w:sz w:val="20"/>
              </w:rPr>
              <w:t>31,98</w:t>
            </w:r>
          </w:p>
        </w:tc>
        <w:tc>
          <w:tcPr>
            <w:tcW w:w="694" w:type="pct"/>
            <w:shd w:val="clear" w:color="auto" w:fill="auto"/>
          </w:tcPr>
          <w:p w:rsidR="008E4C36" w:rsidRPr="00D10BA3" w:rsidRDefault="008E4C36" w:rsidP="00D10BA3">
            <w:pPr>
              <w:spacing w:line="360" w:lineRule="auto"/>
              <w:jc w:val="both"/>
              <w:rPr>
                <w:color w:val="000000"/>
                <w:sz w:val="20"/>
              </w:rPr>
            </w:pPr>
            <w:r w:rsidRPr="00D10BA3">
              <w:rPr>
                <w:color w:val="000000"/>
                <w:sz w:val="20"/>
              </w:rPr>
              <w:t>20,74</w:t>
            </w:r>
          </w:p>
          <w:p w:rsidR="008E4C36" w:rsidRPr="00D10BA3" w:rsidRDefault="008E4C36" w:rsidP="00D10BA3">
            <w:pPr>
              <w:spacing w:line="360" w:lineRule="auto"/>
              <w:jc w:val="both"/>
              <w:rPr>
                <w:color w:val="000000"/>
                <w:sz w:val="20"/>
              </w:rPr>
            </w:pPr>
            <w:r w:rsidRPr="00D10BA3">
              <w:rPr>
                <w:color w:val="000000"/>
                <w:sz w:val="20"/>
              </w:rPr>
              <w:t>20,75</w:t>
            </w:r>
          </w:p>
          <w:p w:rsidR="008E4C36" w:rsidRPr="00D10BA3" w:rsidRDefault="008E4C36" w:rsidP="00D10BA3">
            <w:pPr>
              <w:spacing w:line="360" w:lineRule="auto"/>
              <w:jc w:val="both"/>
              <w:rPr>
                <w:color w:val="000000"/>
                <w:sz w:val="20"/>
              </w:rPr>
            </w:pPr>
            <w:r w:rsidRPr="00D10BA3">
              <w:rPr>
                <w:color w:val="000000"/>
                <w:sz w:val="20"/>
              </w:rPr>
              <w:t>21,2</w:t>
            </w:r>
          </w:p>
          <w:p w:rsidR="008E4C36" w:rsidRPr="00D10BA3" w:rsidRDefault="008E4C36" w:rsidP="00D10BA3">
            <w:pPr>
              <w:spacing w:line="360" w:lineRule="auto"/>
              <w:jc w:val="both"/>
              <w:rPr>
                <w:color w:val="000000"/>
                <w:sz w:val="20"/>
              </w:rPr>
            </w:pPr>
            <w:r w:rsidRPr="00D10BA3">
              <w:rPr>
                <w:color w:val="000000"/>
                <w:sz w:val="20"/>
              </w:rPr>
              <w:t>22,33</w:t>
            </w:r>
          </w:p>
          <w:p w:rsidR="008E4C36" w:rsidRPr="00D10BA3" w:rsidRDefault="008E4C36" w:rsidP="00D10BA3">
            <w:pPr>
              <w:spacing w:line="360" w:lineRule="auto"/>
              <w:jc w:val="both"/>
              <w:rPr>
                <w:color w:val="000000"/>
                <w:sz w:val="20"/>
              </w:rPr>
            </w:pPr>
            <w:r w:rsidRPr="00D10BA3">
              <w:rPr>
                <w:color w:val="000000"/>
                <w:sz w:val="20"/>
              </w:rPr>
              <w:t>21,72</w:t>
            </w:r>
          </w:p>
          <w:p w:rsidR="008E4C36" w:rsidRPr="00D10BA3" w:rsidRDefault="008E4C36" w:rsidP="00D10BA3">
            <w:pPr>
              <w:spacing w:line="360" w:lineRule="auto"/>
              <w:jc w:val="both"/>
              <w:rPr>
                <w:color w:val="000000"/>
                <w:sz w:val="20"/>
              </w:rPr>
            </w:pPr>
            <w:r w:rsidRPr="00D10BA3">
              <w:rPr>
                <w:color w:val="000000"/>
                <w:sz w:val="20"/>
              </w:rPr>
              <w:t>21,98</w:t>
            </w:r>
          </w:p>
          <w:p w:rsidR="008E4C36" w:rsidRPr="00D10BA3" w:rsidRDefault="008E4C36" w:rsidP="00D10BA3">
            <w:pPr>
              <w:spacing w:line="360" w:lineRule="auto"/>
              <w:jc w:val="both"/>
              <w:rPr>
                <w:color w:val="000000"/>
                <w:sz w:val="20"/>
              </w:rPr>
            </w:pPr>
            <w:r w:rsidRPr="00D10BA3">
              <w:rPr>
                <w:color w:val="000000"/>
                <w:sz w:val="20"/>
              </w:rPr>
              <w:t>20,7</w:t>
            </w:r>
          </w:p>
          <w:p w:rsidR="008E4C36" w:rsidRPr="00D10BA3" w:rsidRDefault="008E4C36" w:rsidP="00D10BA3">
            <w:pPr>
              <w:spacing w:line="360" w:lineRule="auto"/>
              <w:jc w:val="both"/>
              <w:rPr>
                <w:color w:val="000000"/>
                <w:sz w:val="20"/>
              </w:rPr>
            </w:pPr>
            <w:r w:rsidRPr="00D10BA3">
              <w:rPr>
                <w:color w:val="000000"/>
                <w:sz w:val="20"/>
              </w:rPr>
              <w:t>21,78</w:t>
            </w:r>
          </w:p>
        </w:tc>
      </w:tr>
    </w:tbl>
    <w:p w:rsidR="008E4C36" w:rsidRPr="00A0179A" w:rsidRDefault="008E4C36" w:rsidP="00A0179A">
      <w:pPr>
        <w:spacing w:line="360" w:lineRule="auto"/>
        <w:ind w:firstLine="709"/>
        <w:jc w:val="both"/>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Далее следует определить:</w:t>
      </w: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 xml:space="preserve">расчетные температуры наружного воздуха, </w:t>
      </w:r>
      <w:r w:rsidR="008E4C36" w:rsidRPr="00A0179A">
        <w:rPr>
          <w:color w:val="000000"/>
          <w:sz w:val="28"/>
          <w:szCs w:val="28"/>
        </w:rPr>
        <w:sym w:font="Symbol" w:char="F0B0"/>
      </w:r>
      <w:r w:rsidR="008E4C36" w:rsidRPr="00A0179A">
        <w:rPr>
          <w:color w:val="000000"/>
          <w:sz w:val="28"/>
        </w:rPr>
        <w:t>С на момент отправления и прибытия холодного поезда на опорной станции в период с 1 часа включительно до 13 часов по формуле</w:t>
      </w:r>
      <w:r>
        <w:rPr>
          <w:color w:val="000000"/>
          <w:sz w:val="28"/>
        </w:rPr>
        <w:t xml:space="preserve"> </w:t>
      </w:r>
      <w:r w:rsidR="008E4C36" w:rsidRPr="00A0179A">
        <w:rPr>
          <w:color w:val="000000"/>
          <w:sz w:val="28"/>
        </w:rPr>
        <w:t>(4.5), а в период с 13 часов включительно до 1 часа по формуле (4.6).</w:t>
      </w:r>
    </w:p>
    <w:p w:rsidR="002D7207" w:rsidRDefault="002D7207" w:rsidP="00A0179A">
      <w:pPr>
        <w:pStyle w:val="11"/>
        <w:widowControl/>
        <w:spacing w:line="360" w:lineRule="auto"/>
        <w:ind w:firstLine="709"/>
        <w:rPr>
          <w:color w:val="000000"/>
          <w:position w:val="-24"/>
          <w:sz w:val="28"/>
        </w:rPr>
      </w:pPr>
    </w:p>
    <w:p w:rsidR="008E4C36" w:rsidRPr="00A0179A" w:rsidRDefault="00B90574" w:rsidP="00A0179A">
      <w:pPr>
        <w:pStyle w:val="11"/>
        <w:widowControl/>
        <w:spacing w:line="360" w:lineRule="auto"/>
        <w:ind w:firstLine="709"/>
        <w:rPr>
          <w:color w:val="000000"/>
          <w:sz w:val="28"/>
        </w:rPr>
      </w:pPr>
      <w:r w:rsidRPr="00A0179A">
        <w:rPr>
          <w:color w:val="000000"/>
          <w:position w:val="-24"/>
          <w:sz w:val="28"/>
        </w:rPr>
        <w:object w:dxaOrig="2880" w:dyaOrig="660">
          <v:shape id="_x0000_i1026" type="#_x0000_t75" style="width:172.5pt;height:39.75pt" o:ole="" fillcolor="window">
            <v:imagedata r:id="rId9" o:title=""/>
          </v:shape>
          <o:OLEObject Type="Embed" ProgID="Equation.3" ShapeID="_x0000_i1026" DrawAspect="Content" ObjectID="_1457388381" r:id="rId10"/>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(4.7)</w:t>
      </w:r>
    </w:p>
    <w:p w:rsidR="008E4C36" w:rsidRPr="00A0179A" w:rsidRDefault="00B90574" w:rsidP="00A0179A">
      <w:pPr>
        <w:pStyle w:val="11"/>
        <w:widowControl/>
        <w:spacing w:line="360" w:lineRule="auto"/>
        <w:ind w:firstLine="709"/>
        <w:rPr>
          <w:color w:val="000000"/>
          <w:sz w:val="28"/>
        </w:rPr>
      </w:pPr>
      <w:r w:rsidRPr="00A0179A">
        <w:rPr>
          <w:color w:val="000000"/>
          <w:position w:val="-24"/>
          <w:sz w:val="28"/>
        </w:rPr>
        <w:object w:dxaOrig="3040" w:dyaOrig="660">
          <v:shape id="_x0000_i1027" type="#_x0000_t75" style="width:182.25pt;height:39.75pt" o:ole="" fillcolor="window">
            <v:imagedata r:id="rId11" o:title=""/>
          </v:shape>
          <o:OLEObject Type="Embed" ProgID="Equation.3" ShapeID="_x0000_i1027" DrawAspect="Content" ObjectID="_1457388382" r:id="rId12"/>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(4.8)</w:t>
      </w:r>
    </w:p>
    <w:p w:rsidR="002D7207" w:rsidRDefault="002D7207" w:rsidP="00A0179A">
      <w:pPr>
        <w:pStyle w:val="11"/>
        <w:widowControl/>
        <w:spacing w:line="360" w:lineRule="auto"/>
        <w:ind w:firstLine="709"/>
        <w:rPr>
          <w:color w:val="000000"/>
          <w:sz w:val="28"/>
        </w:rPr>
      </w:pPr>
    </w:p>
    <w:p w:rsidR="008E4C36" w:rsidRPr="00A0179A" w:rsidRDefault="00A0179A" w:rsidP="00A0179A">
      <w:pPr>
        <w:pStyle w:val="11"/>
        <w:widowControl/>
        <w:spacing w:line="360" w:lineRule="auto"/>
        <w:ind w:firstLine="709"/>
        <w:rPr>
          <w:color w:val="000000"/>
          <w:sz w:val="28"/>
        </w:rPr>
      </w:pPr>
      <w:r>
        <w:rPr>
          <w:color w:val="000000"/>
          <w:sz w:val="28"/>
        </w:rPr>
        <w:t>– </w:t>
      </w:r>
      <w:r w:rsidR="008E4C36" w:rsidRPr="00A0179A">
        <w:rPr>
          <w:color w:val="000000"/>
          <w:sz w:val="28"/>
        </w:rPr>
        <w:t>среднюю расчетную температуру наружного воздуха при нахождении поезда во всех расчетных интервалах,</w:t>
      </w:r>
      <w:r w:rsidR="008E4C36" w:rsidRPr="00A0179A">
        <w:rPr>
          <w:color w:val="000000"/>
          <w:sz w:val="28"/>
          <w:szCs w:val="28"/>
        </w:rPr>
        <w:sym w:font="Symbol" w:char="F0B0"/>
      </w:r>
      <w:r w:rsidR="008E4C36" w:rsidRPr="00A0179A">
        <w:rPr>
          <w:color w:val="000000"/>
          <w:sz w:val="28"/>
        </w:rPr>
        <w:t>С на станциях и участках</w:t>
      </w:r>
      <w:r>
        <w:rPr>
          <w:color w:val="000000"/>
          <w:sz w:val="28"/>
        </w:rPr>
        <w:t xml:space="preserve"> </w:t>
      </w:r>
      <w:r w:rsidR="008E4C36" w:rsidRPr="00A0179A">
        <w:rPr>
          <w:color w:val="000000"/>
          <w:sz w:val="28"/>
        </w:rPr>
        <w:t>по формулам (4.7) и (4.8):</w:t>
      </w:r>
    </w:p>
    <w:p w:rsidR="002D7207" w:rsidRDefault="002D7207" w:rsidP="00A0179A">
      <w:pPr>
        <w:spacing w:line="360" w:lineRule="auto"/>
        <w:ind w:firstLine="709"/>
        <w:jc w:val="both"/>
        <w:rPr>
          <w:color w:val="000000"/>
          <w:position w:val="-24"/>
          <w:sz w:val="28"/>
        </w:rPr>
      </w:pPr>
    </w:p>
    <w:p w:rsidR="008E4C36" w:rsidRPr="00A0179A" w:rsidRDefault="00B90574" w:rsidP="00A0179A">
      <w:pPr>
        <w:spacing w:line="360" w:lineRule="auto"/>
        <w:ind w:firstLine="709"/>
        <w:jc w:val="both"/>
        <w:rPr>
          <w:color w:val="000000"/>
          <w:sz w:val="28"/>
        </w:rPr>
      </w:pPr>
      <w:r w:rsidRPr="00A0179A">
        <w:rPr>
          <w:color w:val="000000"/>
          <w:position w:val="-24"/>
          <w:sz w:val="28"/>
          <w:lang w:val="en-US"/>
        </w:rPr>
        <w:object w:dxaOrig="1380" w:dyaOrig="660">
          <v:shape id="_x0000_i1028" type="#_x0000_t75" style="width:94.5pt;height:38.25pt" o:ole="" fillcolor="window">
            <v:imagedata r:id="rId13" o:title=""/>
          </v:shape>
          <o:OLEObject Type="Embed" ProgID="Equation.3" ShapeID="_x0000_i1028" DrawAspect="Content" ObjectID="_1457388383" r:id="rId14"/>
        </w:object>
      </w:r>
      <w:r w:rsidR="008E4C36" w:rsidRPr="00A0179A">
        <w:rPr>
          <w:color w:val="000000"/>
          <w:sz w:val="28"/>
        </w:rPr>
        <w:t>,</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 xml:space="preserve"> (4.9)</w:t>
      </w:r>
    </w:p>
    <w:p w:rsidR="00A0179A" w:rsidRDefault="00B90574" w:rsidP="00A0179A">
      <w:pPr>
        <w:spacing w:line="360" w:lineRule="auto"/>
        <w:ind w:firstLine="709"/>
        <w:jc w:val="both"/>
        <w:rPr>
          <w:color w:val="000000"/>
          <w:sz w:val="28"/>
        </w:rPr>
      </w:pPr>
      <w:r w:rsidRPr="00A0179A">
        <w:rPr>
          <w:color w:val="000000"/>
          <w:position w:val="-24"/>
          <w:sz w:val="28"/>
          <w:lang w:val="en-US"/>
        </w:rPr>
        <w:object w:dxaOrig="1460" w:dyaOrig="660">
          <v:shape id="_x0000_i1029" type="#_x0000_t75" style="width:99pt;height:38.25pt" o:ole="" fillcolor="window">
            <v:imagedata r:id="rId15" o:title=""/>
          </v:shape>
          <o:OLEObject Type="Embed" ProgID="Equation.3" ShapeID="_x0000_i1029" DrawAspect="Content" ObjectID="_1457388384" r:id="rId16"/>
        </w:object>
      </w:r>
      <w:r w:rsidR="008E4C36" w:rsidRPr="00A0179A">
        <w:rPr>
          <w:color w:val="000000"/>
          <w:sz w:val="28"/>
        </w:rPr>
        <w:t>,</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 xml:space="preserve"> (4.10)</w:t>
      </w:r>
    </w:p>
    <w:p w:rsidR="008E4C36" w:rsidRPr="00A0179A" w:rsidRDefault="002D7207" w:rsidP="00A0179A">
      <w:pPr>
        <w:tabs>
          <w:tab w:val="left" w:pos="405"/>
        </w:tabs>
        <w:spacing w:line="360" w:lineRule="auto"/>
        <w:ind w:firstLine="709"/>
        <w:jc w:val="both"/>
        <w:rPr>
          <w:color w:val="000000"/>
          <w:sz w:val="28"/>
        </w:rPr>
      </w:pPr>
      <w:r>
        <w:rPr>
          <w:color w:val="000000"/>
          <w:sz w:val="28"/>
        </w:rPr>
        <w:br w:type="page"/>
      </w:r>
      <w:r w:rsidR="008E4C36" w:rsidRPr="00A0179A">
        <w:rPr>
          <w:color w:val="000000"/>
          <w:sz w:val="28"/>
        </w:rPr>
        <w:t>Произведем</w:t>
      </w:r>
      <w:r w:rsidR="00A0179A">
        <w:rPr>
          <w:color w:val="000000"/>
          <w:sz w:val="28"/>
        </w:rPr>
        <w:t xml:space="preserve"> </w:t>
      </w:r>
      <w:r w:rsidR="008E4C36" w:rsidRPr="00A0179A">
        <w:rPr>
          <w:color w:val="000000"/>
          <w:sz w:val="28"/>
        </w:rPr>
        <w:t>расчеты направления перевозок:</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1 </w:t>
      </w:r>
      <w:r w:rsidRPr="00A0179A">
        <w:rPr>
          <w:color w:val="000000"/>
          <w:sz w:val="28"/>
        </w:rPr>
        <w:t>= 496/20,65 = 24,0</w:t>
      </w:r>
      <w:r w:rsidR="00A0179A" w:rsidRPr="00A0179A">
        <w:rPr>
          <w:color w:val="000000"/>
          <w:sz w:val="28"/>
        </w:rPr>
        <w:t>2</w:t>
      </w:r>
      <w:r w:rsidR="00A0179A">
        <w:rPr>
          <w:color w:val="000000"/>
          <w:sz w:val="28"/>
        </w:rPr>
        <w:t> </w:t>
      </w:r>
      <w:r w:rsidR="00A0179A" w:rsidRPr="00A0179A">
        <w:rPr>
          <w:color w:val="000000"/>
          <w:sz w:val="28"/>
        </w:rPr>
        <w:t>ч</w:t>
      </w:r>
      <w:r w:rsidRPr="00A0179A">
        <w:rPr>
          <w:color w:val="000000"/>
          <w:sz w:val="28"/>
        </w:rPr>
        <w:t xml:space="preserve"> (0,0</w:t>
      </w:r>
      <w:r w:rsidR="00A0179A" w:rsidRPr="00A0179A">
        <w:rPr>
          <w:color w:val="000000"/>
          <w:sz w:val="28"/>
        </w:rPr>
        <w:t>2</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2 </w:t>
      </w:r>
      <w:r w:rsidRPr="00A0179A">
        <w:rPr>
          <w:color w:val="000000"/>
          <w:sz w:val="28"/>
        </w:rPr>
        <w:t>= 554/20,65 = 26,83</w:t>
      </w:r>
      <w:r w:rsidR="00A0179A">
        <w:rPr>
          <w:color w:val="000000"/>
          <w:sz w:val="28"/>
        </w:rPr>
        <w:t> </w:t>
      </w:r>
      <w:r w:rsidR="00A0179A" w:rsidRPr="00A0179A">
        <w:rPr>
          <w:color w:val="000000"/>
          <w:sz w:val="28"/>
        </w:rPr>
        <w:t>ч</w:t>
      </w:r>
      <w:r w:rsidRPr="00A0179A">
        <w:rPr>
          <w:color w:val="000000"/>
          <w:sz w:val="28"/>
        </w:rPr>
        <w:t xml:space="preserve"> (2,8</w:t>
      </w:r>
      <w:r w:rsidR="00A0179A" w:rsidRPr="00A0179A">
        <w:rPr>
          <w:color w:val="000000"/>
          <w:sz w:val="28"/>
        </w:rPr>
        <w:t>3</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 3</w:t>
      </w:r>
      <w:r w:rsidRPr="00A0179A">
        <w:rPr>
          <w:color w:val="000000"/>
          <w:sz w:val="28"/>
        </w:rPr>
        <w:t>= 482/20,65 = 23,34</w:t>
      </w:r>
      <w:r w:rsidR="00A0179A">
        <w:rPr>
          <w:color w:val="000000"/>
          <w:sz w:val="28"/>
        </w:rPr>
        <w:t> </w:t>
      </w:r>
      <w:r w:rsidR="00A0179A" w:rsidRPr="00A0179A">
        <w:rPr>
          <w:color w:val="000000"/>
          <w:sz w:val="28"/>
        </w:rPr>
        <w:t>ч</w:t>
      </w:r>
      <w:r w:rsidRPr="00A0179A">
        <w:rPr>
          <w:color w:val="000000"/>
          <w:sz w:val="28"/>
        </w:rPr>
        <w:t xml:space="preserve"> (23,3</w:t>
      </w:r>
      <w:r w:rsidR="00A0179A" w:rsidRPr="00A0179A">
        <w:rPr>
          <w:color w:val="000000"/>
          <w:sz w:val="28"/>
        </w:rPr>
        <w:t>4</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 4</w:t>
      </w:r>
      <w:r w:rsidRPr="00A0179A">
        <w:rPr>
          <w:color w:val="000000"/>
          <w:sz w:val="28"/>
        </w:rPr>
        <w:t>= 560/20,65 = 27,12</w:t>
      </w:r>
      <w:r w:rsidR="00A0179A">
        <w:rPr>
          <w:color w:val="000000"/>
          <w:sz w:val="28"/>
        </w:rPr>
        <w:t> </w:t>
      </w:r>
      <w:r w:rsidR="00A0179A" w:rsidRPr="00A0179A">
        <w:rPr>
          <w:color w:val="000000"/>
          <w:sz w:val="28"/>
        </w:rPr>
        <w:t>ч</w:t>
      </w:r>
      <w:r w:rsidRPr="00A0179A">
        <w:rPr>
          <w:color w:val="000000"/>
          <w:sz w:val="28"/>
        </w:rPr>
        <w:t xml:space="preserve"> (3,1</w:t>
      </w:r>
      <w:r w:rsidR="00A0179A" w:rsidRPr="00A0179A">
        <w:rPr>
          <w:color w:val="000000"/>
          <w:sz w:val="28"/>
        </w:rPr>
        <w:t>2</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 5</w:t>
      </w:r>
      <w:r w:rsidRPr="00A0179A">
        <w:rPr>
          <w:color w:val="000000"/>
          <w:sz w:val="28"/>
        </w:rPr>
        <w:t>= 528/20,65 = 25,57</w:t>
      </w:r>
      <w:r w:rsidR="00A0179A">
        <w:rPr>
          <w:color w:val="000000"/>
          <w:sz w:val="28"/>
        </w:rPr>
        <w:t> </w:t>
      </w:r>
      <w:r w:rsidR="00A0179A" w:rsidRPr="00A0179A">
        <w:rPr>
          <w:color w:val="000000"/>
          <w:sz w:val="28"/>
        </w:rPr>
        <w:t>ч</w:t>
      </w:r>
      <w:r w:rsidRPr="00A0179A">
        <w:rPr>
          <w:color w:val="000000"/>
          <w:sz w:val="28"/>
        </w:rPr>
        <w:t xml:space="preserve"> (1,5</w:t>
      </w:r>
      <w:r w:rsidR="00A0179A" w:rsidRPr="00A0179A">
        <w:rPr>
          <w:color w:val="000000"/>
          <w:sz w:val="28"/>
        </w:rPr>
        <w:t>7</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 6</w:t>
      </w:r>
      <w:r w:rsidRPr="00A0179A">
        <w:rPr>
          <w:color w:val="000000"/>
          <w:sz w:val="28"/>
        </w:rPr>
        <w:t>= 581/20,65 = 28,11</w:t>
      </w:r>
      <w:r w:rsidR="00A0179A">
        <w:rPr>
          <w:color w:val="000000"/>
          <w:sz w:val="28"/>
        </w:rPr>
        <w:t> </w:t>
      </w:r>
      <w:r w:rsidR="00A0179A" w:rsidRPr="00A0179A">
        <w:rPr>
          <w:color w:val="000000"/>
          <w:sz w:val="28"/>
        </w:rPr>
        <w:t>ч</w:t>
      </w:r>
      <w:r w:rsidRPr="00A0179A">
        <w:rPr>
          <w:color w:val="000000"/>
          <w:sz w:val="28"/>
        </w:rPr>
        <w:t xml:space="preserve"> (4,1</w:t>
      </w:r>
      <w:r w:rsidR="00A0179A" w:rsidRPr="00A0179A">
        <w:rPr>
          <w:color w:val="000000"/>
          <w:sz w:val="28"/>
        </w:rPr>
        <w:t>1</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sym w:font="Symbol" w:char="F074"/>
      </w:r>
      <w:r w:rsidRPr="00A0179A">
        <w:rPr>
          <w:color w:val="000000"/>
          <w:sz w:val="28"/>
          <w:vertAlign w:val="superscript"/>
        </w:rPr>
        <w:t>уч</w:t>
      </w:r>
      <w:r w:rsidRPr="00A0179A">
        <w:rPr>
          <w:color w:val="000000"/>
          <w:sz w:val="28"/>
          <w:vertAlign w:val="subscript"/>
        </w:rPr>
        <w:t xml:space="preserve"> 7</w:t>
      </w:r>
      <w:r w:rsidRPr="00A0179A">
        <w:rPr>
          <w:color w:val="000000"/>
          <w:sz w:val="28"/>
        </w:rPr>
        <w:t>= 549/20,65 = 26,59</w:t>
      </w:r>
      <w:r w:rsidR="00A0179A">
        <w:rPr>
          <w:color w:val="000000"/>
          <w:sz w:val="28"/>
        </w:rPr>
        <w:t> </w:t>
      </w:r>
      <w:r w:rsidR="00A0179A" w:rsidRPr="00A0179A">
        <w:rPr>
          <w:color w:val="000000"/>
          <w:sz w:val="28"/>
        </w:rPr>
        <w:t>ч</w:t>
      </w:r>
      <w:r w:rsidRPr="00A0179A">
        <w:rPr>
          <w:color w:val="000000"/>
          <w:sz w:val="28"/>
        </w:rPr>
        <w:t xml:space="preserve"> (2,5</w:t>
      </w:r>
      <w:r w:rsidR="00A0179A" w:rsidRPr="00A0179A">
        <w:rPr>
          <w:color w:val="000000"/>
          <w:sz w:val="28"/>
        </w:rPr>
        <w:t>9</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tabs>
          <w:tab w:val="left" w:pos="6435"/>
        </w:tabs>
        <w:spacing w:line="360" w:lineRule="auto"/>
        <w:ind w:firstLine="709"/>
        <w:rPr>
          <w:color w:val="000000"/>
          <w:sz w:val="28"/>
          <w:szCs w:val="28"/>
        </w:rPr>
      </w:pPr>
      <w:r w:rsidRPr="00A0179A">
        <w:rPr>
          <w:color w:val="000000"/>
          <w:sz w:val="28"/>
        </w:rPr>
        <w:t>Т</w:t>
      </w:r>
      <w:r w:rsidRPr="00A0179A">
        <w:rPr>
          <w:color w:val="000000"/>
          <w:sz w:val="28"/>
          <w:vertAlign w:val="superscript"/>
        </w:rPr>
        <w:t>пр</w:t>
      </w:r>
      <w:r w:rsidRPr="00A0179A">
        <w:rPr>
          <w:color w:val="000000"/>
          <w:sz w:val="28"/>
          <w:vertAlign w:val="subscript"/>
        </w:rPr>
        <w:t>1</w:t>
      </w:r>
      <w:r w:rsidRPr="00A0179A">
        <w:rPr>
          <w:color w:val="000000"/>
          <w:sz w:val="28"/>
        </w:rPr>
        <w:t xml:space="preserve"> = 15</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tabs>
          <w:tab w:val="left" w:pos="6435"/>
        </w:tabs>
        <w:spacing w:line="360" w:lineRule="auto"/>
        <w:ind w:firstLine="709"/>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2</w:t>
      </w:r>
      <w:r w:rsidRPr="00A0179A">
        <w:rPr>
          <w:color w:val="000000"/>
          <w:sz w:val="28"/>
        </w:rPr>
        <w:t xml:space="preserve"> = 15 + 24,02 =37,0</w:t>
      </w:r>
      <w:r w:rsidR="00A0179A" w:rsidRPr="00A0179A">
        <w:rPr>
          <w:color w:val="000000"/>
          <w:sz w:val="28"/>
        </w:rPr>
        <w:t>2</w:t>
      </w:r>
      <w:r w:rsidR="00A0179A">
        <w:rPr>
          <w:color w:val="000000"/>
          <w:sz w:val="28"/>
        </w:rPr>
        <w:t> </w:t>
      </w:r>
      <w:r w:rsidR="00A0179A" w:rsidRPr="00A0179A">
        <w:rPr>
          <w:color w:val="000000"/>
          <w:sz w:val="28"/>
        </w:rPr>
        <w:t>ч</w:t>
      </w:r>
      <w:r w:rsidRPr="00A0179A">
        <w:rPr>
          <w:color w:val="000000"/>
          <w:sz w:val="28"/>
        </w:rPr>
        <w:t xml:space="preserve"> (15,02</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tabs>
          <w:tab w:val="left" w:pos="6435"/>
        </w:tabs>
        <w:spacing w:line="360" w:lineRule="auto"/>
        <w:ind w:firstLine="709"/>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3</w:t>
      </w:r>
      <w:r w:rsidR="00A0179A">
        <w:rPr>
          <w:color w:val="000000"/>
          <w:sz w:val="28"/>
          <w:vertAlign w:val="subscript"/>
        </w:rPr>
        <w:t xml:space="preserve"> </w:t>
      </w:r>
      <w:r w:rsidRPr="00A0179A">
        <w:rPr>
          <w:color w:val="000000"/>
          <w:sz w:val="28"/>
        </w:rPr>
        <w:t>= 15,02 + 2,83 =17,85</w:t>
      </w:r>
      <w:r w:rsidR="00A0179A">
        <w:rPr>
          <w:color w:val="000000"/>
          <w:sz w:val="28"/>
        </w:rPr>
        <w:t> </w:t>
      </w:r>
      <w:r w:rsidR="00A0179A" w:rsidRPr="00A0179A">
        <w:rPr>
          <w:color w:val="000000"/>
          <w:sz w:val="28"/>
        </w:rPr>
        <w:t>ч</w:t>
      </w:r>
      <w:r w:rsidRPr="00A0179A">
        <w:rPr>
          <w:color w:val="000000"/>
          <w:sz w:val="28"/>
        </w:rPr>
        <w:t xml:space="preserve"> (17,8</w:t>
      </w:r>
      <w:r w:rsidR="00A0179A" w:rsidRPr="00A0179A">
        <w:rPr>
          <w:color w:val="000000"/>
          <w:sz w:val="28"/>
        </w:rPr>
        <w:t>5</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11"/>
        <w:widowControl/>
        <w:tabs>
          <w:tab w:val="left" w:pos="6435"/>
        </w:tabs>
        <w:spacing w:line="360" w:lineRule="auto"/>
        <w:ind w:firstLine="709"/>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4</w:t>
      </w:r>
      <w:r w:rsidRPr="00A0179A">
        <w:rPr>
          <w:color w:val="000000"/>
          <w:sz w:val="28"/>
        </w:rPr>
        <w:t xml:space="preserve"> = 17,85 + 23,34 =41,19</w:t>
      </w:r>
      <w:r w:rsidR="00A0179A">
        <w:rPr>
          <w:color w:val="000000"/>
          <w:sz w:val="28"/>
        </w:rPr>
        <w:t> </w:t>
      </w:r>
      <w:r w:rsidR="00A0179A" w:rsidRPr="00A0179A">
        <w:rPr>
          <w:color w:val="000000"/>
          <w:sz w:val="28"/>
        </w:rPr>
        <w:t>ч</w:t>
      </w:r>
      <w:r w:rsidR="00A0179A">
        <w:rPr>
          <w:color w:val="000000"/>
          <w:sz w:val="28"/>
        </w:rPr>
        <w:t xml:space="preserve"> </w:t>
      </w:r>
      <w:r w:rsidR="00A0179A" w:rsidRPr="00A0179A">
        <w:rPr>
          <w:color w:val="000000"/>
          <w:sz w:val="28"/>
        </w:rPr>
        <w:t>(17,</w:t>
      </w:r>
      <w:r w:rsidRPr="00A0179A">
        <w:rPr>
          <w:color w:val="000000"/>
          <w:sz w:val="28"/>
        </w:rPr>
        <w:t>1</w:t>
      </w:r>
      <w:r w:rsidR="00A0179A" w:rsidRPr="00A0179A">
        <w:rPr>
          <w:color w:val="000000"/>
          <w:sz w:val="28"/>
        </w:rPr>
        <w:t>9</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tabs>
          <w:tab w:val="left" w:pos="405"/>
        </w:tabs>
        <w:spacing w:line="360" w:lineRule="auto"/>
        <w:ind w:firstLine="709"/>
        <w:jc w:val="both"/>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5</w:t>
      </w:r>
      <w:r w:rsidRPr="00A0179A">
        <w:rPr>
          <w:color w:val="000000"/>
          <w:sz w:val="28"/>
        </w:rPr>
        <w:t xml:space="preserve"> = 17,19 +27,12 =44,3</w:t>
      </w:r>
      <w:r w:rsidR="00A0179A" w:rsidRPr="00A0179A">
        <w:rPr>
          <w:color w:val="000000"/>
          <w:sz w:val="28"/>
        </w:rPr>
        <w:t>1</w:t>
      </w:r>
      <w:r w:rsidR="00A0179A">
        <w:rPr>
          <w:color w:val="000000"/>
          <w:sz w:val="28"/>
        </w:rPr>
        <w:t> </w:t>
      </w:r>
      <w:r w:rsidR="00A0179A" w:rsidRPr="00A0179A">
        <w:rPr>
          <w:color w:val="000000"/>
          <w:sz w:val="28"/>
        </w:rPr>
        <w:t>ч</w:t>
      </w:r>
      <w:r w:rsidR="00A0179A">
        <w:rPr>
          <w:color w:val="000000"/>
          <w:sz w:val="28"/>
        </w:rPr>
        <w:t xml:space="preserve"> </w:t>
      </w:r>
      <w:r w:rsidR="00A0179A" w:rsidRPr="00A0179A">
        <w:rPr>
          <w:color w:val="000000"/>
          <w:sz w:val="28"/>
        </w:rPr>
        <w:t>(20,</w:t>
      </w:r>
      <w:r w:rsidRPr="00A0179A">
        <w:rPr>
          <w:color w:val="000000"/>
          <w:sz w:val="28"/>
        </w:rPr>
        <w:t>3</w:t>
      </w:r>
      <w:r w:rsidR="00A0179A" w:rsidRPr="00A0179A">
        <w:rPr>
          <w:color w:val="000000"/>
          <w:sz w:val="28"/>
        </w:rPr>
        <w:t>1</w:t>
      </w:r>
      <w:r w:rsidR="00A0179A">
        <w:rPr>
          <w:color w:val="000000"/>
          <w:sz w:val="28"/>
        </w:rPr>
        <w:t> </w:t>
      </w:r>
      <w:r w:rsidR="00A0179A" w:rsidRPr="00A0179A">
        <w:rPr>
          <w:color w:val="000000"/>
          <w:sz w:val="28"/>
        </w:rPr>
        <w:t>ч</w:t>
      </w:r>
      <w:r w:rsidRPr="00A0179A">
        <w:rPr>
          <w:color w:val="000000"/>
          <w:sz w:val="28"/>
        </w:rPr>
        <w:t>);</w:t>
      </w:r>
      <w:r w:rsidRPr="00A0179A">
        <w:rPr>
          <w:color w:val="000000"/>
          <w:sz w:val="28"/>
        </w:rPr>
        <w:tab/>
      </w:r>
    </w:p>
    <w:p w:rsidR="008E4C36" w:rsidRPr="00A0179A" w:rsidRDefault="008E4C36" w:rsidP="00A0179A">
      <w:pPr>
        <w:tabs>
          <w:tab w:val="left" w:pos="405"/>
        </w:tabs>
        <w:spacing w:line="360" w:lineRule="auto"/>
        <w:ind w:firstLine="709"/>
        <w:jc w:val="both"/>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6</w:t>
      </w:r>
      <w:r w:rsidRPr="00A0179A">
        <w:rPr>
          <w:color w:val="000000"/>
          <w:sz w:val="28"/>
        </w:rPr>
        <w:t xml:space="preserve"> = 20,31 + 25,57 =45,88</w:t>
      </w:r>
      <w:r w:rsidR="00A0179A">
        <w:rPr>
          <w:color w:val="000000"/>
          <w:sz w:val="28"/>
        </w:rPr>
        <w:t> </w:t>
      </w:r>
      <w:r w:rsidR="00A0179A" w:rsidRPr="00A0179A">
        <w:rPr>
          <w:color w:val="000000"/>
          <w:sz w:val="28"/>
        </w:rPr>
        <w:t>ч</w:t>
      </w:r>
      <w:r w:rsidR="00A0179A">
        <w:rPr>
          <w:color w:val="000000"/>
          <w:sz w:val="28"/>
        </w:rPr>
        <w:t xml:space="preserve"> </w:t>
      </w:r>
      <w:r w:rsidR="00A0179A" w:rsidRPr="00A0179A">
        <w:rPr>
          <w:color w:val="000000"/>
          <w:sz w:val="28"/>
        </w:rPr>
        <w:t>(21,</w:t>
      </w:r>
      <w:r w:rsidRPr="00A0179A">
        <w:rPr>
          <w:color w:val="000000"/>
          <w:sz w:val="28"/>
        </w:rPr>
        <w:t>8</w:t>
      </w:r>
      <w:r w:rsidR="00A0179A" w:rsidRPr="00A0179A">
        <w:rPr>
          <w:color w:val="000000"/>
          <w:sz w:val="28"/>
        </w:rPr>
        <w:t>8</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tabs>
          <w:tab w:val="left" w:pos="405"/>
        </w:tabs>
        <w:spacing w:line="360" w:lineRule="auto"/>
        <w:ind w:firstLine="709"/>
        <w:jc w:val="both"/>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7</w:t>
      </w:r>
      <w:r w:rsidRPr="00A0179A">
        <w:rPr>
          <w:color w:val="000000"/>
          <w:sz w:val="28"/>
        </w:rPr>
        <w:t xml:space="preserve"> = 21,88 + 28,11 =49,99</w:t>
      </w:r>
      <w:r w:rsidR="00A0179A">
        <w:rPr>
          <w:color w:val="000000"/>
          <w:sz w:val="28"/>
        </w:rPr>
        <w:t> </w:t>
      </w:r>
      <w:r w:rsidR="00A0179A" w:rsidRPr="00A0179A">
        <w:rPr>
          <w:color w:val="000000"/>
          <w:sz w:val="28"/>
        </w:rPr>
        <w:t>ч</w:t>
      </w:r>
      <w:r w:rsidR="00A0179A">
        <w:rPr>
          <w:color w:val="000000"/>
          <w:sz w:val="28"/>
        </w:rPr>
        <w:t xml:space="preserve"> </w:t>
      </w:r>
      <w:r w:rsidR="00A0179A" w:rsidRPr="00A0179A">
        <w:rPr>
          <w:color w:val="000000"/>
          <w:sz w:val="28"/>
        </w:rPr>
        <w:t>(1,</w:t>
      </w:r>
      <w:r w:rsidRPr="00A0179A">
        <w:rPr>
          <w:color w:val="000000"/>
          <w:sz w:val="28"/>
        </w:rPr>
        <w:t>9</w:t>
      </w:r>
      <w:r w:rsidR="00A0179A" w:rsidRPr="00A0179A">
        <w:rPr>
          <w:color w:val="000000"/>
          <w:sz w:val="28"/>
        </w:rPr>
        <w:t>9</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tabs>
          <w:tab w:val="left" w:pos="405"/>
        </w:tabs>
        <w:spacing w:line="360" w:lineRule="auto"/>
        <w:ind w:firstLine="709"/>
        <w:jc w:val="both"/>
        <w:rPr>
          <w:color w:val="000000"/>
          <w:sz w:val="28"/>
        </w:rPr>
      </w:pPr>
      <w:r w:rsidRPr="00A0179A">
        <w:rPr>
          <w:color w:val="000000"/>
          <w:sz w:val="28"/>
        </w:rPr>
        <w:t>Т</w:t>
      </w:r>
      <w:r w:rsidRPr="00A0179A">
        <w:rPr>
          <w:color w:val="000000"/>
          <w:sz w:val="28"/>
          <w:vertAlign w:val="superscript"/>
        </w:rPr>
        <w:t>пр</w:t>
      </w:r>
      <w:r w:rsidRPr="00A0179A">
        <w:rPr>
          <w:color w:val="000000"/>
          <w:sz w:val="28"/>
          <w:vertAlign w:val="subscript"/>
        </w:rPr>
        <w:t>8</w:t>
      </w:r>
      <w:r w:rsidRPr="00A0179A">
        <w:rPr>
          <w:color w:val="000000"/>
          <w:sz w:val="28"/>
        </w:rPr>
        <w:t xml:space="preserve"> = 1,99 + 26,59 =28,58</w:t>
      </w:r>
      <w:r w:rsidR="00A0179A">
        <w:rPr>
          <w:color w:val="000000"/>
          <w:sz w:val="28"/>
        </w:rPr>
        <w:t> </w:t>
      </w:r>
      <w:r w:rsidR="00A0179A" w:rsidRPr="00A0179A">
        <w:rPr>
          <w:color w:val="000000"/>
          <w:sz w:val="28"/>
        </w:rPr>
        <w:t>ч</w:t>
      </w:r>
      <w:r w:rsidR="00A0179A">
        <w:rPr>
          <w:color w:val="000000"/>
          <w:sz w:val="28"/>
        </w:rPr>
        <w:t xml:space="preserve"> </w:t>
      </w:r>
      <w:r w:rsidR="00A0179A" w:rsidRPr="00A0179A">
        <w:rPr>
          <w:color w:val="000000"/>
          <w:sz w:val="28"/>
        </w:rPr>
        <w:t>(4,</w:t>
      </w:r>
      <w:r w:rsidRPr="00A0179A">
        <w:rPr>
          <w:color w:val="000000"/>
          <w:sz w:val="28"/>
        </w:rPr>
        <w:t>5</w:t>
      </w:r>
      <w:r w:rsidR="00A0179A" w:rsidRPr="00A0179A">
        <w:rPr>
          <w:color w:val="000000"/>
          <w:sz w:val="28"/>
        </w:rPr>
        <w:t>8</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spacing w:line="360" w:lineRule="auto"/>
        <w:ind w:firstLine="709"/>
        <w:jc w:val="both"/>
        <w:rPr>
          <w:color w:val="000000"/>
          <w:sz w:val="28"/>
        </w:rPr>
      </w:pPr>
      <w:r w:rsidRPr="00A0179A">
        <w:rPr>
          <w:color w:val="000000"/>
          <w:sz w:val="28"/>
        </w:rPr>
        <w:t xml:space="preserve">Расчетные параметры перевозок сведены в </w:t>
      </w:r>
      <w:r w:rsidR="00A0179A" w:rsidRPr="00A0179A">
        <w:rPr>
          <w:color w:val="000000"/>
          <w:sz w:val="28"/>
        </w:rPr>
        <w:t>табл.</w:t>
      </w:r>
      <w:r w:rsidR="00A0179A">
        <w:rPr>
          <w:color w:val="000000"/>
          <w:sz w:val="28"/>
        </w:rPr>
        <w:t xml:space="preserve"> </w:t>
      </w:r>
      <w:r w:rsidR="00A0179A" w:rsidRPr="00A0179A">
        <w:rPr>
          <w:color w:val="000000"/>
          <w:sz w:val="28"/>
        </w:rPr>
        <w:t>4</w:t>
      </w:r>
      <w:r w:rsidRPr="00A0179A">
        <w:rPr>
          <w:color w:val="000000"/>
          <w:sz w:val="28"/>
        </w:rPr>
        <w:t>.2</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Таблица 4.2 </w:t>
      </w:r>
      <w:r w:rsidR="00A0179A">
        <w:rPr>
          <w:color w:val="000000"/>
          <w:sz w:val="28"/>
        </w:rPr>
        <w:t>–</w:t>
      </w:r>
      <w:r w:rsidR="00A0179A" w:rsidRPr="00A0179A">
        <w:rPr>
          <w:color w:val="000000"/>
          <w:sz w:val="28"/>
        </w:rPr>
        <w:t xml:space="preserve"> </w:t>
      </w:r>
      <w:r w:rsidRPr="00A0179A">
        <w:rPr>
          <w:color w:val="000000"/>
          <w:sz w:val="28"/>
        </w:rPr>
        <w:t>Расчетные параметры направления перевозок</w:t>
      </w:r>
    </w:p>
    <w:bookmarkStart w:id="12" w:name="_Toc153713868"/>
    <w:p w:rsidR="008E4C36" w:rsidRPr="00A0179A" w:rsidRDefault="00B90574" w:rsidP="00A0179A">
      <w:pPr>
        <w:pStyle w:val="2"/>
        <w:keepNext w:val="0"/>
        <w:spacing w:line="360" w:lineRule="auto"/>
        <w:ind w:firstLine="709"/>
        <w:jc w:val="both"/>
        <w:rPr>
          <w:b/>
          <w:bCs/>
          <w:color w:val="000000"/>
        </w:rPr>
      </w:pPr>
      <w:r w:rsidRPr="00A0179A">
        <w:rPr>
          <w:b/>
          <w:bCs/>
          <w:color w:val="000000"/>
        </w:rPr>
        <w:object w:dxaOrig="14503" w:dyaOrig="4323">
          <v:shape id="_x0000_i1030" type="#_x0000_t75" style="width:405.75pt;height:159.75pt" o:ole="">
            <v:imagedata r:id="rId17" o:title=""/>
          </v:shape>
          <o:OLEObject Type="Embed" ProgID="Excel.Sheet.12" ShapeID="_x0000_i1030" DrawAspect="Content" ObjectID="_1457388385" r:id="rId18"/>
        </w:object>
      </w:r>
    </w:p>
    <w:p w:rsidR="008E4C36" w:rsidRPr="00A0179A" w:rsidRDefault="008E4C36" w:rsidP="00A0179A">
      <w:pPr>
        <w:pStyle w:val="2"/>
        <w:keepNext w:val="0"/>
        <w:spacing w:line="360" w:lineRule="auto"/>
        <w:ind w:firstLine="709"/>
        <w:jc w:val="both"/>
        <w:rPr>
          <w:b/>
          <w:bCs/>
          <w:color w:val="000000"/>
        </w:rPr>
      </w:pPr>
    </w:p>
    <w:p w:rsidR="008E4C36" w:rsidRPr="00A0179A" w:rsidRDefault="008E4C36" w:rsidP="002D7207">
      <w:pPr>
        <w:pStyle w:val="2"/>
        <w:keepNext w:val="0"/>
        <w:tabs>
          <w:tab w:val="num" w:pos="1068"/>
        </w:tabs>
        <w:spacing w:line="360" w:lineRule="auto"/>
        <w:jc w:val="both"/>
        <w:rPr>
          <w:b/>
          <w:bCs/>
          <w:color w:val="000000"/>
        </w:rPr>
      </w:pPr>
      <w:r w:rsidRPr="00A0179A">
        <w:rPr>
          <w:b/>
          <w:bCs/>
          <w:color w:val="000000"/>
        </w:rPr>
        <w:br w:type="page"/>
      </w:r>
      <w:bookmarkStart w:id="13" w:name="_Toc216276234"/>
      <w:r w:rsidR="002D7207">
        <w:rPr>
          <w:b/>
          <w:bCs/>
          <w:color w:val="000000"/>
        </w:rPr>
        <w:t xml:space="preserve">4.2 </w:t>
      </w:r>
      <w:r w:rsidRPr="00A0179A">
        <w:rPr>
          <w:b/>
          <w:bCs/>
          <w:color w:val="000000"/>
        </w:rPr>
        <w:t>Расчет теплопритоков в грузовое помещение рефрижераторного подвижного состава</w:t>
      </w:r>
      <w:bookmarkEnd w:id="12"/>
      <w:bookmarkEnd w:id="13"/>
    </w:p>
    <w:p w:rsidR="008E4C36" w:rsidRPr="00A0179A" w:rsidRDefault="008E4C36" w:rsidP="00A0179A">
      <w:pPr>
        <w:spacing w:line="360" w:lineRule="auto"/>
        <w:ind w:firstLine="709"/>
        <w:jc w:val="both"/>
        <w:rPr>
          <w:color w:val="000000"/>
          <w:sz w:val="28"/>
        </w:rPr>
      </w:pP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Расчет теплопритоков, поступающих в грузовое помещение вагона или контейнера, выполняется на каждой станции</w:t>
      </w:r>
      <w:r w:rsidRPr="00A0179A">
        <w:rPr>
          <w:rFonts w:ascii="Times New Roman" w:hAnsi="Times New Roman"/>
          <w:color w:val="000000"/>
          <w:sz w:val="28"/>
        </w:rPr>
        <w:tab/>
        <w:t>и участках между ними в летний период перевозок.</w:t>
      </w:r>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Теплотехнический расчет для винограда, перевозимого в 5</w:t>
      </w:r>
      <w:r w:rsidR="00A0179A">
        <w:rPr>
          <w:rFonts w:ascii="Times New Roman" w:hAnsi="Times New Roman"/>
          <w:color w:val="000000"/>
          <w:sz w:val="28"/>
        </w:rPr>
        <w:t>-</w:t>
      </w:r>
      <w:r w:rsidR="00A0179A" w:rsidRPr="00A0179A">
        <w:rPr>
          <w:rFonts w:ascii="Times New Roman" w:hAnsi="Times New Roman"/>
          <w:color w:val="000000"/>
          <w:sz w:val="28"/>
        </w:rPr>
        <w:t>в</w:t>
      </w:r>
      <w:r w:rsidRPr="00A0179A">
        <w:rPr>
          <w:rFonts w:ascii="Times New Roman" w:hAnsi="Times New Roman"/>
          <w:color w:val="000000"/>
          <w:sz w:val="28"/>
        </w:rPr>
        <w:t xml:space="preserve">агонной секции </w:t>
      </w:r>
      <w:r w:rsidRPr="00A0179A">
        <w:rPr>
          <w:rFonts w:ascii="Times New Roman" w:hAnsi="Times New Roman"/>
          <w:color w:val="000000"/>
          <w:sz w:val="28"/>
          <w:lang w:val="en-US"/>
        </w:rPr>
        <w:t>ZB</w:t>
      </w:r>
      <w:r w:rsidR="00A0179A">
        <w:rPr>
          <w:rFonts w:ascii="Times New Roman" w:hAnsi="Times New Roman"/>
          <w:color w:val="000000"/>
          <w:sz w:val="28"/>
        </w:rPr>
        <w:t>-</w:t>
      </w:r>
      <w:r w:rsidR="00A0179A" w:rsidRPr="00A0179A">
        <w:rPr>
          <w:rFonts w:ascii="Times New Roman" w:hAnsi="Times New Roman"/>
          <w:color w:val="000000"/>
          <w:sz w:val="28"/>
        </w:rPr>
        <w:t>5</w:t>
      </w:r>
      <w:r w:rsidRPr="00A0179A">
        <w:rPr>
          <w:rFonts w:ascii="Times New Roman" w:hAnsi="Times New Roman"/>
          <w:color w:val="000000"/>
          <w:sz w:val="28"/>
        </w:rPr>
        <w:t xml:space="preserve"> на направление Ростов-на-Дону </w:t>
      </w:r>
      <w:r w:rsidR="00A0179A">
        <w:rPr>
          <w:rFonts w:ascii="Times New Roman" w:hAnsi="Times New Roman"/>
          <w:color w:val="000000"/>
          <w:sz w:val="28"/>
        </w:rPr>
        <w:t xml:space="preserve">– </w:t>
      </w:r>
      <w:r w:rsidRPr="00A0179A">
        <w:rPr>
          <w:rFonts w:ascii="Times New Roman" w:hAnsi="Times New Roman"/>
          <w:color w:val="000000"/>
          <w:sz w:val="28"/>
        </w:rPr>
        <w:t>Тайшет.</w:t>
      </w: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Суммарные теплопритоки </w:t>
      </w:r>
      <w:r w:rsidRPr="00A0179A">
        <w:rPr>
          <w:color w:val="000000"/>
          <w:sz w:val="28"/>
          <w:lang w:val="en-US"/>
        </w:rPr>
        <w:t>Q</w:t>
      </w:r>
      <w:r w:rsidRPr="00A0179A">
        <w:rPr>
          <w:color w:val="000000"/>
          <w:sz w:val="28"/>
          <w:szCs w:val="28"/>
          <w:vertAlign w:val="subscript"/>
        </w:rPr>
        <w:t>с</w:t>
      </w:r>
      <w:r w:rsidRPr="00A0179A">
        <w:rPr>
          <w:color w:val="000000"/>
          <w:sz w:val="28"/>
        </w:rPr>
        <w:t xml:space="preserve"> состоят из</w:t>
      </w:r>
      <w:r w:rsidRPr="00A0179A">
        <w:rPr>
          <w:color w:val="000000"/>
          <w:sz w:val="28"/>
        </w:rPr>
        <w:tab/>
        <w:t xml:space="preserve">непрерывных </w:t>
      </w:r>
      <w:r w:rsidRPr="00A0179A">
        <w:rPr>
          <w:color w:val="000000"/>
          <w:sz w:val="28"/>
          <w:lang w:val="en-US"/>
        </w:rPr>
        <w:t>Q</w:t>
      </w:r>
      <w:r w:rsidRPr="00A0179A">
        <w:rPr>
          <w:color w:val="000000"/>
          <w:sz w:val="28"/>
          <w:szCs w:val="28"/>
          <w:vertAlign w:val="subscript"/>
        </w:rPr>
        <w:t>н</w:t>
      </w:r>
      <w:r w:rsidRPr="00A0179A">
        <w:rPr>
          <w:color w:val="000000"/>
          <w:sz w:val="28"/>
        </w:rPr>
        <w:t xml:space="preserve"> периодических Q</w:t>
      </w:r>
      <w:r w:rsidRPr="00A0179A">
        <w:rPr>
          <w:color w:val="000000"/>
          <w:sz w:val="28"/>
          <w:szCs w:val="28"/>
          <w:vertAlign w:val="subscript"/>
        </w:rPr>
        <w:t>п</w:t>
      </w:r>
      <w:r w:rsidRPr="00A0179A">
        <w:rPr>
          <w:color w:val="000000"/>
          <w:sz w:val="28"/>
        </w:rPr>
        <w:t xml:space="preserve"> и разовых </w:t>
      </w:r>
      <w:r w:rsidRPr="00A0179A">
        <w:rPr>
          <w:color w:val="000000"/>
          <w:sz w:val="28"/>
          <w:lang w:val="en-US"/>
        </w:rPr>
        <w:t>Q</w:t>
      </w:r>
      <w:r w:rsidRPr="00A0179A">
        <w:rPr>
          <w:color w:val="000000"/>
          <w:sz w:val="28"/>
          <w:szCs w:val="28"/>
          <w:vertAlign w:val="subscript"/>
        </w:rPr>
        <w:t>р</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К непрерывным относятся теплопритоки через ограждения кузова ИПС вследствие теплопередачи от наружного воздуха и воздуха машинного отделения </w:t>
      </w:r>
      <w:r w:rsidRPr="00A0179A">
        <w:rPr>
          <w:color w:val="000000"/>
          <w:sz w:val="28"/>
          <w:lang w:val="en-US"/>
        </w:rPr>
        <w:t>Q</w:t>
      </w:r>
      <w:r w:rsidRPr="00A0179A">
        <w:rPr>
          <w:color w:val="000000"/>
          <w:sz w:val="28"/>
          <w:vertAlign w:val="subscript"/>
        </w:rPr>
        <w:t>1</w:t>
      </w:r>
      <w:r w:rsidRPr="00A0179A">
        <w:rPr>
          <w:color w:val="000000"/>
          <w:sz w:val="28"/>
        </w:rPr>
        <w:t xml:space="preserve">, через не плотности дверей, люков, в местах прохода трубопроводов </w:t>
      </w:r>
      <w:r w:rsidRPr="00A0179A">
        <w:rPr>
          <w:color w:val="000000"/>
          <w:sz w:val="28"/>
          <w:lang w:val="en-US"/>
        </w:rPr>
        <w:t>Q</w:t>
      </w:r>
      <w:r w:rsidRPr="00A0179A">
        <w:rPr>
          <w:color w:val="000000"/>
          <w:sz w:val="28"/>
          <w:vertAlign w:val="subscript"/>
        </w:rPr>
        <w:t>2</w:t>
      </w:r>
      <w:r w:rsidRPr="00A0179A">
        <w:rPr>
          <w:color w:val="000000"/>
          <w:sz w:val="28"/>
        </w:rPr>
        <w:t xml:space="preserve">, от груза и тары при их охлаждении либо при нагревании в течение периода изменения температуры груза и тары до заданных параметров </w:t>
      </w:r>
      <w:r w:rsidRPr="00A0179A">
        <w:rPr>
          <w:color w:val="000000"/>
          <w:sz w:val="28"/>
          <w:lang w:val="en-US"/>
        </w:rPr>
        <w:t>Q</w:t>
      </w:r>
      <w:r w:rsidRPr="00A0179A">
        <w:rPr>
          <w:color w:val="000000"/>
          <w:sz w:val="28"/>
          <w:vertAlign w:val="subscript"/>
        </w:rPr>
        <w:t>3</w:t>
      </w:r>
      <w:r w:rsidRPr="00A0179A">
        <w:rPr>
          <w:color w:val="000000"/>
          <w:sz w:val="28"/>
        </w:rPr>
        <w:t xml:space="preserve">, а также теплопритоки за счет биохимического тепла, выделяемого плодами и овощами вследствие продолжающихся процессов жизнедеятельности </w:t>
      </w:r>
      <w:r w:rsidRPr="00A0179A">
        <w:rPr>
          <w:color w:val="000000"/>
          <w:sz w:val="28"/>
          <w:lang w:val="en-US"/>
        </w:rPr>
        <w:t>Q</w:t>
      </w:r>
      <w:r w:rsidRPr="00A0179A">
        <w:rPr>
          <w:color w:val="000000"/>
          <w:sz w:val="28"/>
          <w:vertAlign w:val="subscript"/>
        </w:rPr>
        <w:t>4</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К периодическим относятся теплопритоки от воздействия солнечной радиации </w:t>
      </w:r>
      <w:r w:rsidRPr="00A0179A">
        <w:rPr>
          <w:color w:val="000000"/>
          <w:sz w:val="28"/>
          <w:lang w:val="en-US"/>
        </w:rPr>
        <w:t>Q</w:t>
      </w:r>
      <w:r w:rsidRPr="00A0179A">
        <w:rPr>
          <w:color w:val="000000"/>
          <w:sz w:val="28"/>
          <w:vertAlign w:val="subscript"/>
        </w:rPr>
        <w:t>5</w:t>
      </w:r>
      <w:r w:rsidRPr="00A0179A">
        <w:rPr>
          <w:color w:val="000000"/>
          <w:sz w:val="28"/>
        </w:rPr>
        <w:t xml:space="preserve">, за счет воздуха, поступающего при вентилировании вагона </w:t>
      </w:r>
      <w:r w:rsidRPr="00A0179A">
        <w:rPr>
          <w:color w:val="000000"/>
          <w:sz w:val="28"/>
          <w:lang w:val="en-US"/>
        </w:rPr>
        <w:t>Q</w:t>
      </w:r>
      <w:r w:rsidRPr="00A0179A">
        <w:rPr>
          <w:color w:val="000000"/>
          <w:sz w:val="28"/>
          <w:vertAlign w:val="subscript"/>
        </w:rPr>
        <w:t>6</w:t>
      </w:r>
      <w:r w:rsidRPr="00A0179A">
        <w:rPr>
          <w:color w:val="000000"/>
          <w:sz w:val="28"/>
        </w:rPr>
        <w:t>, от</w:t>
      </w:r>
      <w:r w:rsidR="00A0179A">
        <w:rPr>
          <w:color w:val="000000"/>
          <w:sz w:val="28"/>
        </w:rPr>
        <w:t xml:space="preserve"> </w:t>
      </w:r>
      <w:r w:rsidRPr="00A0179A">
        <w:rPr>
          <w:color w:val="000000"/>
          <w:sz w:val="28"/>
        </w:rPr>
        <w:t xml:space="preserve">работающих вентиляторов в ИПС с принудительной циркуляцией воздуха </w:t>
      </w:r>
      <w:r w:rsidRPr="00A0179A">
        <w:rPr>
          <w:color w:val="000000"/>
          <w:sz w:val="28"/>
          <w:lang w:val="en-US"/>
        </w:rPr>
        <w:t>Q</w:t>
      </w:r>
      <w:r w:rsidRPr="00A0179A">
        <w:rPr>
          <w:color w:val="000000"/>
          <w:sz w:val="28"/>
          <w:vertAlign w:val="subscript"/>
        </w:rPr>
        <w:t>7</w:t>
      </w:r>
      <w:r w:rsidRPr="00A0179A">
        <w:rPr>
          <w:color w:val="000000"/>
          <w:sz w:val="28"/>
        </w:rPr>
        <w:t xml:space="preserve">, и теплопритоки при оттаивании снеговой шубы на испарителях холодильных машин </w:t>
      </w:r>
      <w:r w:rsidRPr="00A0179A">
        <w:rPr>
          <w:color w:val="000000"/>
          <w:sz w:val="28"/>
          <w:lang w:val="en-US"/>
        </w:rPr>
        <w:t>Q</w:t>
      </w:r>
      <w:r w:rsidRPr="00A0179A">
        <w:rPr>
          <w:color w:val="000000"/>
          <w:sz w:val="28"/>
          <w:vertAlign w:val="subscript"/>
        </w:rPr>
        <w:t>8</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rPr>
        <w:t>К разовым относятся теплопритоки за счет первичного,</w:t>
      </w:r>
      <w:r w:rsidR="00A0179A">
        <w:rPr>
          <w:color w:val="000000"/>
          <w:sz w:val="28"/>
        </w:rPr>
        <w:t xml:space="preserve"> </w:t>
      </w:r>
      <w:r w:rsidRPr="00A0179A">
        <w:rPr>
          <w:color w:val="000000"/>
          <w:sz w:val="28"/>
        </w:rPr>
        <w:t xml:space="preserve">часто предварительного охлаждения элементов кузова и оборудования вагона или контейнера </w:t>
      </w:r>
      <w:r w:rsidRPr="00A0179A">
        <w:rPr>
          <w:color w:val="000000"/>
          <w:sz w:val="28"/>
          <w:lang w:val="en-US"/>
        </w:rPr>
        <w:t>Q</w:t>
      </w:r>
      <w:r w:rsidRPr="00A0179A">
        <w:rPr>
          <w:color w:val="000000"/>
          <w:sz w:val="28"/>
          <w:vertAlign w:val="subscript"/>
        </w:rPr>
        <w:t>9</w:t>
      </w:r>
      <w:r w:rsidRPr="00A0179A">
        <w:rPr>
          <w:color w:val="000000"/>
          <w:sz w:val="28"/>
        </w:rPr>
        <w:t xml:space="preserve"> и теплопритоки через открытые двери при погрузке Q</w:t>
      </w:r>
      <w:r w:rsidRPr="00A0179A">
        <w:rPr>
          <w:color w:val="000000"/>
          <w:sz w:val="28"/>
          <w:vertAlign w:val="subscript"/>
        </w:rPr>
        <w:t>10</w:t>
      </w:r>
      <w:r w:rsidRPr="00A0179A">
        <w:rPr>
          <w:color w:val="000000"/>
          <w:sz w:val="28"/>
        </w:rPr>
        <w:t>.</w:t>
      </w:r>
    </w:p>
    <w:p w:rsidR="008E4C36" w:rsidRPr="00A0179A" w:rsidRDefault="008E4C36" w:rsidP="00A0179A">
      <w:pPr>
        <w:spacing w:line="360" w:lineRule="auto"/>
        <w:ind w:firstLine="709"/>
        <w:jc w:val="both"/>
        <w:rPr>
          <w:color w:val="000000"/>
          <w:sz w:val="28"/>
        </w:rPr>
      </w:pPr>
    </w:p>
    <w:p w:rsidR="008E4C36" w:rsidRPr="002D7207" w:rsidRDefault="002D7207" w:rsidP="00A0179A">
      <w:pPr>
        <w:pStyle w:val="3"/>
        <w:keepNext w:val="0"/>
        <w:spacing w:line="360" w:lineRule="auto"/>
        <w:ind w:right="0" w:firstLine="709"/>
        <w:rPr>
          <w:b/>
          <w:color w:val="000000"/>
        </w:rPr>
      </w:pPr>
      <w:bookmarkStart w:id="14" w:name="_Toc153713869"/>
      <w:bookmarkStart w:id="15" w:name="_Toc216276235"/>
      <w:r>
        <w:rPr>
          <w:b/>
          <w:color w:val="000000"/>
        </w:rPr>
        <w:br w:type="page"/>
      </w:r>
      <w:r w:rsidR="008E4C36" w:rsidRPr="002D7207">
        <w:rPr>
          <w:b/>
          <w:color w:val="000000"/>
        </w:rPr>
        <w:t>4.2.1 Определение непрерывных теплопритоков</w:t>
      </w:r>
      <w:bookmarkEnd w:id="14"/>
      <w:bookmarkEnd w:id="15"/>
    </w:p>
    <w:p w:rsidR="00A0179A" w:rsidRDefault="008E4C36" w:rsidP="00A0179A">
      <w:pPr>
        <w:pStyle w:val="11"/>
        <w:widowControl/>
        <w:spacing w:line="360" w:lineRule="auto"/>
        <w:ind w:firstLine="709"/>
        <w:rPr>
          <w:color w:val="000000"/>
          <w:sz w:val="28"/>
        </w:rPr>
      </w:pPr>
      <w:r w:rsidRPr="00A0179A">
        <w:rPr>
          <w:color w:val="000000"/>
          <w:sz w:val="28"/>
        </w:rPr>
        <w:t xml:space="preserve">Теплоприток через ограждения кузова РПС вследствие теплопередачи от наружного воздуха и воздуха машинного отделения в </w:t>
      </w:r>
      <w:r w:rsidRPr="00A0179A">
        <w:rPr>
          <w:color w:val="000000"/>
          <w:sz w:val="28"/>
          <w:lang w:val="en-US"/>
        </w:rPr>
        <w:t>i</w:t>
      </w:r>
      <w:r w:rsidR="00A0179A">
        <w:rPr>
          <w:color w:val="000000"/>
          <w:sz w:val="28"/>
        </w:rPr>
        <w:t>-</w:t>
      </w:r>
      <w:r w:rsidR="00A0179A" w:rsidRPr="00A0179A">
        <w:rPr>
          <w:color w:val="000000"/>
          <w:sz w:val="28"/>
        </w:rPr>
        <w:t>м</w:t>
      </w:r>
      <w:r w:rsidRPr="00A0179A">
        <w:rPr>
          <w:color w:val="000000"/>
          <w:sz w:val="28"/>
        </w:rPr>
        <w:t xml:space="preserve"> расчетном временном интервале определяется по следующей формуле:</w:t>
      </w:r>
    </w:p>
    <w:p w:rsidR="002D7207" w:rsidRDefault="002D7207" w:rsidP="00A0179A">
      <w:pPr>
        <w:pStyle w:val="11"/>
        <w:widowControl/>
        <w:spacing w:line="360" w:lineRule="auto"/>
        <w:ind w:firstLine="709"/>
        <w:rPr>
          <w:color w:val="000000"/>
          <w:position w:val="-14"/>
          <w:sz w:val="28"/>
        </w:rPr>
      </w:pPr>
    </w:p>
    <w:p w:rsidR="008E4C36" w:rsidRPr="00A0179A" w:rsidRDefault="00B90574" w:rsidP="00A0179A">
      <w:pPr>
        <w:pStyle w:val="11"/>
        <w:widowControl/>
        <w:spacing w:line="360" w:lineRule="auto"/>
        <w:ind w:firstLine="709"/>
        <w:rPr>
          <w:color w:val="000000"/>
          <w:sz w:val="28"/>
        </w:rPr>
      </w:pPr>
      <w:r w:rsidRPr="00A0179A">
        <w:rPr>
          <w:color w:val="000000"/>
          <w:position w:val="-14"/>
          <w:sz w:val="28"/>
        </w:rPr>
        <w:object w:dxaOrig="6780" w:dyaOrig="400">
          <v:shape id="_x0000_i1031" type="#_x0000_t75" style="width:383.25pt;height:24pt" o:ole="" fillcolor="window">
            <v:imagedata r:id="rId19" o:title=""/>
          </v:shape>
          <o:OLEObject Type="Embed" ProgID="Equation.3" ShapeID="_x0000_i1031" DrawAspect="Content" ObjectID="_1457388386" r:id="rId20"/>
        </w:object>
      </w:r>
      <w:r w:rsidR="008E4C36" w:rsidRPr="00A0179A">
        <w:rPr>
          <w:color w:val="000000"/>
          <w:sz w:val="28"/>
        </w:rPr>
        <w:t>, (4</w:t>
      </w:r>
      <w:r w:rsidR="00A0179A">
        <w:rPr>
          <w:color w:val="000000"/>
          <w:sz w:val="28"/>
        </w:rPr>
        <w:t>.</w:t>
      </w:r>
      <w:r w:rsidR="008E4C36" w:rsidRPr="00A0179A">
        <w:rPr>
          <w:color w:val="000000"/>
          <w:sz w:val="28"/>
        </w:rPr>
        <w:t>11)</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где </w:t>
      </w:r>
      <w:r w:rsidRPr="00A0179A">
        <w:rPr>
          <w:color w:val="000000"/>
          <w:sz w:val="28"/>
          <w:lang w:val="en-US"/>
        </w:rPr>
        <w:t>F</w:t>
      </w:r>
      <w:r w:rsidRPr="00A0179A">
        <w:rPr>
          <w:color w:val="000000"/>
          <w:sz w:val="28"/>
          <w:vertAlign w:val="subscript"/>
        </w:rPr>
        <w:t>р</w:t>
      </w:r>
      <w:r w:rsidRPr="00A0179A">
        <w:rPr>
          <w:color w:val="000000"/>
          <w:sz w:val="28"/>
        </w:rPr>
        <w:t xml:space="preserve"> и </w:t>
      </w:r>
      <w:r w:rsidRPr="00A0179A">
        <w:rPr>
          <w:color w:val="000000"/>
          <w:sz w:val="28"/>
          <w:lang w:val="en-US"/>
        </w:rPr>
        <w:t>F</w:t>
      </w:r>
      <w:r w:rsidRPr="00A0179A">
        <w:rPr>
          <w:color w:val="000000"/>
          <w:sz w:val="28"/>
          <w:vertAlign w:val="subscript"/>
        </w:rPr>
        <w:t xml:space="preserve">р </w:t>
      </w:r>
      <w:r w:rsidRPr="00A0179A">
        <w:rPr>
          <w:color w:val="000000"/>
          <w:sz w:val="28"/>
        </w:rPr>
        <w:t>– соответственно расчетный коэффициент теплопередачи, (Вт/м</w:t>
      </w:r>
      <w:r w:rsidRPr="00A0179A">
        <w:rPr>
          <w:color w:val="000000"/>
          <w:sz w:val="28"/>
          <w:vertAlign w:val="superscript"/>
        </w:rPr>
        <w:t>2</w:t>
      </w:r>
      <w:r w:rsidRPr="00A0179A">
        <w:rPr>
          <w:color w:val="000000"/>
          <w:sz w:val="28"/>
        </w:rPr>
        <w:t>*К)</w:t>
      </w:r>
      <w:r w:rsidRPr="00A0179A">
        <w:rPr>
          <w:color w:val="000000"/>
          <w:sz w:val="28"/>
          <w:vertAlign w:val="superscript"/>
        </w:rPr>
        <w:t xml:space="preserve"> </w:t>
      </w:r>
      <w:r w:rsidRPr="00A0179A">
        <w:rPr>
          <w:color w:val="000000"/>
          <w:sz w:val="28"/>
        </w:rPr>
        <w:t>и</w:t>
      </w:r>
      <w:r w:rsidR="00A0179A">
        <w:rPr>
          <w:color w:val="000000"/>
          <w:sz w:val="28"/>
        </w:rPr>
        <w:t xml:space="preserve"> </w:t>
      </w:r>
      <w:r w:rsidRPr="00A0179A">
        <w:rPr>
          <w:color w:val="000000"/>
          <w:sz w:val="28"/>
        </w:rPr>
        <w:t>расчетная полная поверхность ограждения кузова вагона или контейнера, м</w:t>
      </w:r>
      <w:r w:rsidRPr="00A0179A">
        <w:rPr>
          <w:i/>
          <w:color w:val="000000"/>
          <w:sz w:val="28"/>
          <w:vertAlign w:val="superscript"/>
        </w:rPr>
        <w:t>2</w:t>
      </w:r>
      <w:r w:rsidRPr="00A0179A">
        <w:rPr>
          <w:color w:val="000000"/>
          <w:sz w:val="28"/>
        </w:rPr>
        <w:t xml:space="preserve">; </w:t>
      </w:r>
      <w:r w:rsidRPr="00A0179A">
        <w:rPr>
          <w:color w:val="000000"/>
          <w:sz w:val="28"/>
          <w:lang w:val="en-US"/>
        </w:rPr>
        <w:t>ti</w:t>
      </w:r>
      <w:r w:rsidRPr="00A0179A">
        <w:rPr>
          <w:color w:val="000000"/>
          <w:sz w:val="28"/>
          <w:vertAlign w:val="superscript"/>
        </w:rPr>
        <w:t>ос,уч</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расчетная температура наружного воздуха при нахождении РПС в расчетном интервале (станции и участка)</w:t>
      </w:r>
      <w:r w:rsidRPr="00A0179A">
        <w:rPr>
          <w:color w:val="000000"/>
          <w:sz w:val="28"/>
          <w:szCs w:val="28"/>
        </w:rPr>
        <w:sym w:font="Symbol" w:char="F0B0"/>
      </w:r>
      <w:r w:rsidRPr="00A0179A">
        <w:rPr>
          <w:color w:val="000000"/>
          <w:sz w:val="28"/>
        </w:rPr>
        <w:t xml:space="preserve">С; </w:t>
      </w:r>
      <w:r w:rsidRPr="00A0179A">
        <w:rPr>
          <w:color w:val="000000"/>
          <w:sz w:val="28"/>
          <w:lang w:val="en-US"/>
        </w:rPr>
        <w:t>t</w:t>
      </w:r>
      <w:r w:rsidRPr="00A0179A">
        <w:rPr>
          <w:color w:val="000000"/>
          <w:sz w:val="28"/>
          <w:vertAlign w:val="subscript"/>
        </w:rPr>
        <w:t>в</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температурный режим перевозки. °С: К</w:t>
      </w:r>
      <w:r w:rsidRPr="00A0179A">
        <w:rPr>
          <w:color w:val="000000"/>
          <w:sz w:val="28"/>
          <w:vertAlign w:val="subscript"/>
        </w:rPr>
        <w:t>м</w:t>
      </w:r>
      <w:r w:rsidRPr="00A0179A">
        <w:rPr>
          <w:color w:val="000000"/>
          <w:sz w:val="28"/>
        </w:rPr>
        <w:t xml:space="preserve"> и </w:t>
      </w:r>
      <w:r w:rsidRPr="00A0179A">
        <w:rPr>
          <w:color w:val="000000"/>
          <w:sz w:val="28"/>
          <w:lang w:val="en-US"/>
        </w:rPr>
        <w:t>F</w:t>
      </w:r>
      <w:r w:rsidRPr="00A0179A">
        <w:rPr>
          <w:color w:val="000000"/>
          <w:sz w:val="28"/>
          <w:vertAlign w:val="subscript"/>
        </w:rPr>
        <w:t>м</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соответственно коэффициент теплопередачи. Вт/(м</w:t>
      </w:r>
      <w:r w:rsidRPr="00A0179A">
        <w:rPr>
          <w:color w:val="000000"/>
          <w:sz w:val="28"/>
          <w:vertAlign w:val="superscript"/>
        </w:rPr>
        <w:t>2</w:t>
      </w:r>
      <w:r w:rsidRPr="00A0179A">
        <w:rPr>
          <w:color w:val="000000"/>
          <w:sz w:val="28"/>
        </w:rPr>
        <w:t xml:space="preserve">*К) и поверхность перегородок по внутреннему контуру машинного отделения; </w:t>
      </w:r>
      <w:r w:rsidRPr="00A0179A">
        <w:rPr>
          <w:color w:val="000000"/>
          <w:sz w:val="28"/>
          <w:lang w:val="en-US"/>
        </w:rPr>
        <w:t>t</w:t>
      </w:r>
      <w:r w:rsidRPr="00A0179A">
        <w:rPr>
          <w:color w:val="000000"/>
          <w:sz w:val="28"/>
          <w:vertAlign w:val="subscript"/>
          <w:lang w:val="en-US"/>
        </w:rPr>
        <w:t>i</w:t>
      </w:r>
      <w:r w:rsidRPr="00A0179A">
        <w:rPr>
          <w:color w:val="000000"/>
          <w:sz w:val="28"/>
          <w:vertAlign w:val="superscript"/>
        </w:rPr>
        <w:t>м</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температура воздуха в машинном отделении РПС, принимаемая в расчетах на 5</w:t>
      </w:r>
      <w:r w:rsidR="00A0179A">
        <w:rPr>
          <w:i/>
          <w:color w:val="000000"/>
          <w:sz w:val="28"/>
        </w:rPr>
        <w:t>–</w:t>
      </w:r>
      <w:r w:rsidR="00A0179A" w:rsidRPr="00A0179A">
        <w:rPr>
          <w:color w:val="000000"/>
          <w:sz w:val="28"/>
        </w:rPr>
        <w:t>10</w:t>
      </w:r>
      <w:r w:rsidR="00A0179A">
        <w:rPr>
          <w:color w:val="000000"/>
          <w:sz w:val="28"/>
        </w:rPr>
        <w:t> </w:t>
      </w:r>
      <w:r w:rsidR="00A0179A" w:rsidRPr="00A0179A">
        <w:rPr>
          <w:color w:val="000000"/>
          <w:sz w:val="28"/>
        </w:rPr>
        <w:t>°С</w:t>
      </w:r>
      <w:r w:rsidRPr="00A0179A">
        <w:rPr>
          <w:color w:val="000000"/>
          <w:sz w:val="28"/>
        </w:rPr>
        <w:t xml:space="preserve"> выше температуры наружного воздуха в данном расчетном временном интервале, °С; </w:t>
      </w:r>
      <w:r w:rsidRPr="00A0179A">
        <w:rPr>
          <w:color w:val="000000"/>
          <w:sz w:val="28"/>
          <w:szCs w:val="28"/>
        </w:rPr>
        <w:sym w:font="Symbol" w:char="F074"/>
      </w:r>
      <w:r w:rsidRPr="00A0179A">
        <w:rPr>
          <w:color w:val="000000"/>
          <w:sz w:val="28"/>
          <w:vertAlign w:val="subscript"/>
          <w:lang w:val="en-US"/>
        </w:rPr>
        <w:t>i</w:t>
      </w:r>
      <w:r w:rsidRPr="00A0179A">
        <w:rPr>
          <w:color w:val="000000"/>
          <w:sz w:val="28"/>
          <w:vertAlign w:val="superscript"/>
        </w:rPr>
        <w:t>ос,уч</w:t>
      </w:r>
      <w:r w:rsidR="00A0179A">
        <w:rPr>
          <w:color w:val="000000"/>
          <w:sz w:val="28"/>
        </w:rPr>
        <w:t xml:space="preserve"> –</w:t>
      </w:r>
      <w:r w:rsidR="00A0179A" w:rsidRPr="00A0179A">
        <w:rPr>
          <w:color w:val="000000"/>
          <w:sz w:val="28"/>
        </w:rPr>
        <w:t xml:space="preserve"> пр</w:t>
      </w:r>
      <w:r w:rsidRPr="00A0179A">
        <w:rPr>
          <w:color w:val="000000"/>
          <w:sz w:val="28"/>
        </w:rPr>
        <w:t>одолжительность нахождения РПС в расчетном временном интервале на опорной станции или на участке, ч.</w:t>
      </w:r>
    </w:p>
    <w:p w:rsidR="008E4C36" w:rsidRPr="00A0179A" w:rsidRDefault="008E4C36" w:rsidP="00A0179A">
      <w:pPr>
        <w:spacing w:line="360" w:lineRule="auto"/>
        <w:ind w:firstLine="709"/>
        <w:jc w:val="both"/>
        <w:rPr>
          <w:color w:val="000000"/>
          <w:sz w:val="28"/>
          <w:szCs w:val="28"/>
        </w:rPr>
      </w:pPr>
      <w:r w:rsidRPr="00A0179A">
        <w:rPr>
          <w:color w:val="000000"/>
          <w:sz w:val="28"/>
          <w:szCs w:val="28"/>
          <w:lang w:val="en-US"/>
        </w:rPr>
        <w:t>Q</w:t>
      </w:r>
      <w:r w:rsidRPr="00A0179A">
        <w:rPr>
          <w:color w:val="000000"/>
          <w:sz w:val="28"/>
          <w:szCs w:val="28"/>
          <w:vertAlign w:val="subscript"/>
        </w:rPr>
        <w:t>11</w:t>
      </w:r>
      <w:r w:rsidRPr="00A0179A">
        <w:rPr>
          <w:color w:val="000000"/>
          <w:sz w:val="28"/>
          <w:szCs w:val="28"/>
          <w:vertAlign w:val="superscript"/>
        </w:rPr>
        <w:t>уч</w:t>
      </w:r>
      <w:r w:rsidRPr="00A0179A">
        <w:rPr>
          <w:color w:val="000000"/>
          <w:sz w:val="28"/>
          <w:szCs w:val="28"/>
        </w:rPr>
        <w:t xml:space="preserve"> =(234*0,33*(28,6+15)+0,33*8,5*(28,6+5+15))*24,02*3,6*0,001 = 302,9</w:t>
      </w:r>
      <w:r w:rsidR="00A0179A">
        <w:rPr>
          <w:color w:val="000000"/>
          <w:sz w:val="28"/>
          <w:szCs w:val="28"/>
        </w:rPr>
        <w:t xml:space="preserve">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spacing w:line="360" w:lineRule="auto"/>
        <w:ind w:firstLine="709"/>
        <w:jc w:val="both"/>
        <w:rPr>
          <w:color w:val="000000"/>
          <w:sz w:val="28"/>
          <w:szCs w:val="28"/>
        </w:rPr>
      </w:pPr>
      <w:r w:rsidRPr="00A0179A">
        <w:rPr>
          <w:color w:val="000000"/>
          <w:sz w:val="28"/>
          <w:szCs w:val="28"/>
          <w:lang w:val="en-US"/>
        </w:rPr>
        <w:t>Q</w:t>
      </w:r>
      <w:r w:rsidRPr="00A0179A">
        <w:rPr>
          <w:color w:val="000000"/>
          <w:sz w:val="28"/>
          <w:szCs w:val="28"/>
          <w:vertAlign w:val="subscript"/>
        </w:rPr>
        <w:t>12</w:t>
      </w:r>
      <w:r w:rsidRPr="00A0179A">
        <w:rPr>
          <w:color w:val="000000"/>
          <w:sz w:val="28"/>
          <w:szCs w:val="28"/>
          <w:vertAlign w:val="superscript"/>
        </w:rPr>
        <w:t>уч</w:t>
      </w:r>
      <w:r w:rsidRPr="00A0179A">
        <w:rPr>
          <w:color w:val="000000"/>
          <w:sz w:val="28"/>
          <w:szCs w:val="28"/>
        </w:rPr>
        <w:t xml:space="preserve">=(234*0,33*(28,57+15)+0,33*8,5*(28,57+5+15))*26,83*3,6*0,001=338,1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13</w:t>
      </w:r>
      <w:r w:rsidRPr="00A0179A">
        <w:rPr>
          <w:color w:val="000000"/>
          <w:sz w:val="28"/>
          <w:vertAlign w:val="superscript"/>
        </w:rPr>
        <w:t>уч</w:t>
      </w:r>
      <w:r w:rsidRPr="00A0179A">
        <w:rPr>
          <w:color w:val="000000"/>
          <w:sz w:val="28"/>
        </w:rPr>
        <w:t>=(234*0,33*(27,77+15)+0,33*8,5*(27,77+5+15))*23,34*3,6*0,001=288,7</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14</w:t>
      </w:r>
      <w:r w:rsidRPr="00A0179A">
        <w:rPr>
          <w:color w:val="000000"/>
          <w:sz w:val="28"/>
          <w:vertAlign w:val="superscript"/>
        </w:rPr>
        <w:t>уч</w:t>
      </w:r>
      <w:r w:rsidRPr="00A0179A">
        <w:rPr>
          <w:color w:val="000000"/>
          <w:sz w:val="28"/>
        </w:rPr>
        <w:t xml:space="preserve"> =(234*0,33*(25,51+15)+0,33*8,5*(25,51+5+15))*27,12*3,6*0,001=317,</w:t>
      </w:r>
      <w:r w:rsidR="00A0179A" w:rsidRPr="00A0179A">
        <w:rPr>
          <w:color w:val="000000"/>
          <w:sz w:val="28"/>
        </w:rPr>
        <w:t>9</w:t>
      </w:r>
      <w:r w:rsidR="00A0179A">
        <w:rPr>
          <w:color w:val="000000"/>
          <w:sz w:val="28"/>
        </w:rPr>
        <w:t xml:space="preserve"> </w:t>
      </w:r>
      <w:r w:rsidR="00A0179A" w:rsidRPr="00A0179A">
        <w:rPr>
          <w:color w:val="000000"/>
          <w:sz w:val="28"/>
        </w:rPr>
        <w:t>тыс</w:t>
      </w:r>
      <w:r w:rsidRPr="00A0179A">
        <w:rPr>
          <w:color w:val="000000"/>
          <w:sz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15</w:t>
      </w:r>
      <w:r w:rsidRPr="00A0179A">
        <w:rPr>
          <w:color w:val="000000"/>
          <w:sz w:val="28"/>
          <w:vertAlign w:val="superscript"/>
        </w:rPr>
        <w:t>уч</w:t>
      </w:r>
      <w:r w:rsidRPr="00A0179A">
        <w:rPr>
          <w:color w:val="000000"/>
          <w:sz w:val="28"/>
        </w:rPr>
        <w:t xml:space="preserve"> =(234*0,33*(23,4+15)+0,33*8,5*(23,4+5+15))*25,57*3,6*0,001=284,</w:t>
      </w:r>
      <w:r w:rsidR="00A0179A" w:rsidRPr="00A0179A">
        <w:rPr>
          <w:color w:val="000000"/>
          <w:sz w:val="28"/>
        </w:rPr>
        <w:t>1</w:t>
      </w:r>
      <w:r w:rsidR="00A0179A">
        <w:rPr>
          <w:color w:val="000000"/>
          <w:sz w:val="28"/>
        </w:rPr>
        <w:t xml:space="preserve"> </w:t>
      </w:r>
      <w:r w:rsidR="00A0179A" w:rsidRPr="00A0179A">
        <w:rPr>
          <w:color w:val="000000"/>
          <w:sz w:val="28"/>
        </w:rPr>
        <w:t>тыс</w:t>
      </w:r>
      <w:r w:rsidRPr="00A0179A">
        <w:rPr>
          <w:color w:val="000000"/>
          <w:sz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16</w:t>
      </w:r>
      <w:r w:rsidRPr="00A0179A">
        <w:rPr>
          <w:color w:val="000000"/>
          <w:sz w:val="28"/>
          <w:vertAlign w:val="superscript"/>
        </w:rPr>
        <w:t>уч</w:t>
      </w:r>
      <w:r w:rsidRPr="00A0179A">
        <w:rPr>
          <w:color w:val="000000"/>
          <w:sz w:val="28"/>
        </w:rPr>
        <w:t xml:space="preserve"> =(234*0,33*(24,57+15)+0,33*8,5*(24,57+5+15))*28,11*3,6*0,001=321,</w:t>
      </w:r>
      <w:r w:rsidR="00A0179A" w:rsidRPr="00A0179A">
        <w:rPr>
          <w:color w:val="000000"/>
          <w:sz w:val="28"/>
        </w:rPr>
        <w:t>9</w:t>
      </w:r>
      <w:r w:rsidR="00A0179A">
        <w:rPr>
          <w:color w:val="000000"/>
          <w:sz w:val="28"/>
        </w:rPr>
        <w:t xml:space="preserve"> </w:t>
      </w:r>
      <w:r w:rsidR="00A0179A" w:rsidRPr="00A0179A">
        <w:rPr>
          <w:color w:val="000000"/>
          <w:sz w:val="28"/>
        </w:rPr>
        <w:t>тыс</w:t>
      </w:r>
      <w:r w:rsidRPr="00A0179A">
        <w:rPr>
          <w:color w:val="000000"/>
          <w:sz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17</w:t>
      </w:r>
      <w:r w:rsidRPr="00A0179A">
        <w:rPr>
          <w:color w:val="000000"/>
          <w:sz w:val="28"/>
          <w:vertAlign w:val="superscript"/>
        </w:rPr>
        <w:t>уч</w:t>
      </w:r>
      <w:r w:rsidRPr="00A0179A">
        <w:rPr>
          <w:color w:val="000000"/>
          <w:sz w:val="28"/>
        </w:rPr>
        <w:t>=(234*0,33*(26,82+15)+0,33*8,5*(26,82+5+15))*26,59*3,6*0,001=321,7</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spacing w:line="360" w:lineRule="auto"/>
        <w:ind w:firstLine="709"/>
        <w:jc w:val="both"/>
        <w:rPr>
          <w:color w:val="000000"/>
          <w:sz w:val="28"/>
          <w:szCs w:val="28"/>
        </w:rPr>
      </w:pPr>
      <w:r w:rsidRPr="00A0179A">
        <w:rPr>
          <w:color w:val="000000"/>
          <w:sz w:val="28"/>
          <w:szCs w:val="28"/>
          <w:lang w:val="en-US"/>
        </w:rPr>
        <w:t>Q</w:t>
      </w:r>
      <w:r w:rsidRPr="00A0179A">
        <w:rPr>
          <w:color w:val="000000"/>
          <w:sz w:val="28"/>
          <w:szCs w:val="28"/>
          <w:vertAlign w:val="subscript"/>
        </w:rPr>
        <w:t>11</w:t>
      </w:r>
      <w:r w:rsidRPr="00A0179A">
        <w:rPr>
          <w:color w:val="000000"/>
          <w:sz w:val="28"/>
          <w:szCs w:val="28"/>
          <w:vertAlign w:val="superscript"/>
        </w:rPr>
        <w:t>ос</w:t>
      </w:r>
      <w:r w:rsidRPr="00A0179A">
        <w:rPr>
          <w:color w:val="000000"/>
          <w:sz w:val="28"/>
          <w:szCs w:val="28"/>
        </w:rPr>
        <w:t xml:space="preserve"> =(234*0,33*(28,6+15)+0,33*8,5*(28,6+5+15))*12*3,6*0,001= 155,7</w:t>
      </w:r>
      <w:r w:rsidR="00A0179A">
        <w:rPr>
          <w:color w:val="000000"/>
          <w:sz w:val="28"/>
          <w:szCs w:val="28"/>
        </w:rPr>
        <w:t xml:space="preserve">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spacing w:line="360" w:lineRule="auto"/>
        <w:ind w:firstLine="709"/>
        <w:jc w:val="both"/>
        <w:rPr>
          <w:color w:val="000000"/>
          <w:sz w:val="28"/>
          <w:szCs w:val="28"/>
        </w:rPr>
      </w:pPr>
      <w:r w:rsidRPr="00A0179A">
        <w:rPr>
          <w:color w:val="000000"/>
          <w:sz w:val="28"/>
          <w:szCs w:val="28"/>
          <w:lang w:val="en-US"/>
        </w:rPr>
        <w:t>Q</w:t>
      </w:r>
      <w:r w:rsidRPr="00A0179A">
        <w:rPr>
          <w:color w:val="000000"/>
          <w:sz w:val="28"/>
          <w:szCs w:val="28"/>
          <w:vertAlign w:val="subscript"/>
        </w:rPr>
        <w:t>12</w:t>
      </w:r>
      <w:r w:rsidRPr="00A0179A">
        <w:rPr>
          <w:color w:val="000000"/>
          <w:sz w:val="28"/>
          <w:szCs w:val="28"/>
          <w:vertAlign w:val="superscript"/>
        </w:rPr>
        <w:t>ос</w:t>
      </w:r>
      <w:r w:rsidRPr="00A0179A">
        <w:rPr>
          <w:color w:val="000000"/>
          <w:sz w:val="28"/>
          <w:szCs w:val="28"/>
        </w:rPr>
        <w:t xml:space="preserve"> =(234*0,33*(28,6+15)+0,33*8,5*(28,6+5+15))*1*3,6*0,001= 12,6</w:t>
      </w:r>
      <w:r w:rsidR="00A0179A">
        <w:rPr>
          <w:color w:val="000000"/>
          <w:sz w:val="28"/>
          <w:szCs w:val="28"/>
        </w:rPr>
        <w:t xml:space="preserve">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spacing w:line="360" w:lineRule="auto"/>
        <w:ind w:firstLine="709"/>
        <w:jc w:val="both"/>
        <w:rPr>
          <w:color w:val="000000"/>
          <w:sz w:val="28"/>
          <w:szCs w:val="28"/>
        </w:rPr>
      </w:pPr>
      <w:r w:rsidRPr="00A0179A">
        <w:rPr>
          <w:color w:val="000000"/>
          <w:sz w:val="28"/>
          <w:szCs w:val="28"/>
          <w:lang w:val="en-US"/>
        </w:rPr>
        <w:t>Q</w:t>
      </w:r>
      <w:r w:rsidRPr="00A0179A">
        <w:rPr>
          <w:color w:val="000000"/>
          <w:sz w:val="28"/>
          <w:szCs w:val="28"/>
          <w:vertAlign w:val="subscript"/>
        </w:rPr>
        <w:t>13</w:t>
      </w:r>
      <w:r w:rsidRPr="00A0179A">
        <w:rPr>
          <w:color w:val="000000"/>
          <w:sz w:val="28"/>
          <w:szCs w:val="28"/>
          <w:vertAlign w:val="superscript"/>
        </w:rPr>
        <w:t>ос</w:t>
      </w:r>
      <w:r w:rsidRPr="00A0179A">
        <w:rPr>
          <w:color w:val="000000"/>
          <w:sz w:val="28"/>
          <w:szCs w:val="28"/>
        </w:rPr>
        <w:t xml:space="preserve">=(234*0,33*(28,57+15)+0,33*8,5*(28,57+5+15))*1*3,6*0,001=12,6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14</w:t>
      </w:r>
      <w:r w:rsidRPr="00A0179A">
        <w:rPr>
          <w:color w:val="000000"/>
          <w:sz w:val="28"/>
          <w:vertAlign w:val="superscript"/>
        </w:rPr>
        <w:t>ос</w:t>
      </w:r>
      <w:r w:rsidRPr="00A0179A">
        <w:rPr>
          <w:color w:val="000000"/>
          <w:sz w:val="28"/>
        </w:rPr>
        <w:t>=(234*0,33*(27,77+15)+0,33*8,5*(27,77+5+15))*1*3,6*0,001=12,4</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15</w:t>
      </w:r>
      <w:r w:rsidRPr="00A0179A">
        <w:rPr>
          <w:color w:val="000000"/>
          <w:sz w:val="28"/>
          <w:vertAlign w:val="superscript"/>
        </w:rPr>
        <w:t>ос</w:t>
      </w:r>
      <w:r w:rsidRPr="00A0179A">
        <w:rPr>
          <w:color w:val="000000"/>
          <w:sz w:val="28"/>
        </w:rPr>
        <w:t xml:space="preserve"> =(234*0,33*(25,51+15)+0,33*8,5*(25,51+5+15))*1*3,6*0,001=11,</w:t>
      </w:r>
      <w:r w:rsidR="00A0179A" w:rsidRPr="00A0179A">
        <w:rPr>
          <w:color w:val="000000"/>
          <w:sz w:val="28"/>
        </w:rPr>
        <w:t>7</w:t>
      </w:r>
      <w:r w:rsidR="00A0179A">
        <w:rPr>
          <w:color w:val="000000"/>
          <w:sz w:val="28"/>
        </w:rPr>
        <w:t xml:space="preserve"> </w:t>
      </w:r>
      <w:r w:rsidR="00A0179A" w:rsidRPr="00A0179A">
        <w:rPr>
          <w:color w:val="000000"/>
          <w:sz w:val="28"/>
        </w:rPr>
        <w:t>тыс</w:t>
      </w:r>
      <w:r w:rsidRPr="00A0179A">
        <w:rPr>
          <w:color w:val="000000"/>
          <w:sz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16</w:t>
      </w:r>
      <w:r w:rsidRPr="00A0179A">
        <w:rPr>
          <w:color w:val="000000"/>
          <w:sz w:val="28"/>
          <w:vertAlign w:val="superscript"/>
        </w:rPr>
        <w:t>ос</w:t>
      </w:r>
      <w:r w:rsidRPr="00A0179A">
        <w:rPr>
          <w:color w:val="000000"/>
          <w:sz w:val="28"/>
        </w:rPr>
        <w:t xml:space="preserve"> =(234*0,33*(23,4+15)+0,33*8,5*(23,4+5+15))*1*3,6*0,001=11,</w:t>
      </w:r>
      <w:r w:rsidR="00A0179A" w:rsidRPr="00A0179A">
        <w:rPr>
          <w:color w:val="000000"/>
          <w:sz w:val="28"/>
        </w:rPr>
        <w:t>1</w:t>
      </w:r>
      <w:r w:rsidR="00A0179A">
        <w:rPr>
          <w:color w:val="000000"/>
          <w:sz w:val="28"/>
        </w:rPr>
        <w:t xml:space="preserve"> </w:t>
      </w:r>
      <w:r w:rsidR="00A0179A" w:rsidRPr="00A0179A">
        <w:rPr>
          <w:color w:val="000000"/>
          <w:sz w:val="28"/>
        </w:rPr>
        <w:t>тыс</w:t>
      </w:r>
      <w:r w:rsidRPr="00A0179A">
        <w:rPr>
          <w:color w:val="000000"/>
          <w:sz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17</w:t>
      </w:r>
      <w:r w:rsidRPr="00A0179A">
        <w:rPr>
          <w:color w:val="000000"/>
          <w:sz w:val="28"/>
          <w:vertAlign w:val="superscript"/>
        </w:rPr>
        <w:t>ос</w:t>
      </w:r>
      <w:r w:rsidRPr="00A0179A">
        <w:rPr>
          <w:color w:val="000000"/>
          <w:sz w:val="28"/>
        </w:rPr>
        <w:t xml:space="preserve"> =(234*0,33*(24,57+15)+0,33*8,5*(24,57+5+15))*1*3,6*0,001=11,</w:t>
      </w:r>
      <w:r w:rsidR="00A0179A" w:rsidRPr="00A0179A">
        <w:rPr>
          <w:color w:val="000000"/>
          <w:sz w:val="28"/>
        </w:rPr>
        <w:t>5</w:t>
      </w:r>
      <w:r w:rsidR="00A0179A">
        <w:rPr>
          <w:color w:val="000000"/>
          <w:sz w:val="28"/>
        </w:rPr>
        <w:t xml:space="preserve"> </w:t>
      </w:r>
      <w:r w:rsidR="00A0179A" w:rsidRPr="00A0179A">
        <w:rPr>
          <w:color w:val="000000"/>
          <w:sz w:val="28"/>
        </w:rPr>
        <w:t>тыс</w:t>
      </w:r>
      <w:r w:rsidRPr="00A0179A">
        <w:rPr>
          <w:color w:val="000000"/>
          <w:sz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18</w:t>
      </w:r>
      <w:r w:rsidRPr="00A0179A">
        <w:rPr>
          <w:color w:val="000000"/>
          <w:sz w:val="28"/>
          <w:vertAlign w:val="superscript"/>
        </w:rPr>
        <w:t>ос</w:t>
      </w:r>
      <w:r w:rsidRPr="00A0179A">
        <w:rPr>
          <w:color w:val="000000"/>
          <w:sz w:val="28"/>
        </w:rPr>
        <w:t>=(234*0,33*(26,82+15)+0,33*8,5*(26,82+5+15))*12*3,6*0,001=145,2</w:t>
      </w:r>
      <w:r w:rsidR="00A0179A">
        <w:rPr>
          <w:color w:val="000000"/>
          <w:sz w:val="28"/>
        </w:rPr>
        <w:t xml:space="preserve"> </w:t>
      </w:r>
      <w:r w:rsidRPr="00A0179A">
        <w:rPr>
          <w:color w:val="000000"/>
          <w:sz w:val="28"/>
        </w:rPr>
        <w:t>тыс</w:t>
      </w:r>
    </w:p>
    <w:p w:rsidR="008E4C36" w:rsidRPr="00A0179A" w:rsidRDefault="008E4C36" w:rsidP="00A0179A">
      <w:pPr>
        <w:pStyle w:val="11"/>
        <w:widowControl/>
        <w:spacing w:line="360" w:lineRule="auto"/>
        <w:ind w:firstLine="709"/>
        <w:rPr>
          <w:color w:val="000000"/>
          <w:sz w:val="28"/>
        </w:rPr>
      </w:pPr>
      <w:r w:rsidRPr="00A0179A">
        <w:rPr>
          <w:color w:val="000000"/>
          <w:sz w:val="28"/>
        </w:rPr>
        <w:t>Теплоприток за счет инфильтрации воздуха определяется по формуле:</w:t>
      </w:r>
    </w:p>
    <w:p w:rsidR="002D7207" w:rsidRDefault="002D7207" w:rsidP="00A0179A">
      <w:pPr>
        <w:pStyle w:val="11"/>
        <w:widowControl/>
        <w:spacing w:line="360" w:lineRule="auto"/>
        <w:ind w:firstLine="709"/>
        <w:rPr>
          <w:color w:val="000000"/>
          <w:position w:val="-12"/>
          <w:sz w:val="28"/>
        </w:rPr>
      </w:pPr>
    </w:p>
    <w:p w:rsidR="008E4C36" w:rsidRPr="00A0179A" w:rsidRDefault="00B90574" w:rsidP="00A0179A">
      <w:pPr>
        <w:pStyle w:val="11"/>
        <w:widowControl/>
        <w:spacing w:line="360" w:lineRule="auto"/>
        <w:ind w:firstLine="709"/>
        <w:rPr>
          <w:color w:val="000000"/>
          <w:sz w:val="28"/>
        </w:rPr>
      </w:pPr>
      <w:r w:rsidRPr="00A0179A">
        <w:rPr>
          <w:color w:val="000000"/>
          <w:position w:val="-12"/>
          <w:sz w:val="28"/>
          <w:lang w:val="en-US"/>
        </w:rPr>
        <w:object w:dxaOrig="4440" w:dyaOrig="380">
          <v:shape id="_x0000_i1032" type="#_x0000_t75" style="width:5in;height:31.5pt" o:ole="" fillcolor="window">
            <v:imagedata r:id="rId21" o:title=""/>
          </v:shape>
          <o:OLEObject Type="Embed" ProgID="Equation.3" ShapeID="_x0000_i1032" DrawAspect="Content" ObjectID="_1457388387" r:id="rId22"/>
        </w:object>
      </w:r>
      <w:r w:rsidR="008E4C36" w:rsidRPr="00A0179A">
        <w:rPr>
          <w:color w:val="000000"/>
          <w:sz w:val="28"/>
        </w:rPr>
        <w:t xml:space="preserve">, </w:t>
      </w:r>
      <w:r w:rsidR="008E4C36" w:rsidRPr="00A0179A">
        <w:rPr>
          <w:color w:val="000000"/>
          <w:sz w:val="28"/>
        </w:rPr>
        <w:tab/>
        <w:t>(4.12)</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где </w:t>
      </w:r>
      <w:r w:rsidR="00A0179A" w:rsidRPr="00A0179A">
        <w:rPr>
          <w:color w:val="000000"/>
          <w:sz w:val="28"/>
          <w:lang w:val="en-US"/>
        </w:rPr>
        <w:t>V</w:t>
      </w:r>
      <w:r w:rsidR="00A0179A">
        <w:rPr>
          <w:color w:val="000000"/>
          <w:sz w:val="28"/>
          <w:lang w:val="en-US"/>
        </w:rPr>
        <w:t> </w:t>
      </w:r>
      <w:r w:rsidR="00A0179A" w:rsidRPr="00A0179A">
        <w:rPr>
          <w:color w:val="000000"/>
          <w:sz w:val="28"/>
        </w:rPr>
        <w:t>в</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объем инфильтрации воздуха</w:t>
      </w:r>
      <w:r w:rsidR="00A0179A" w:rsidRPr="00A0179A">
        <w:rPr>
          <w:color w:val="000000"/>
          <w:sz w:val="28"/>
        </w:rPr>
        <w:t>,</w:t>
      </w:r>
      <w:r w:rsidR="00A0179A">
        <w:rPr>
          <w:color w:val="000000"/>
          <w:sz w:val="28"/>
        </w:rPr>
        <w:t xml:space="preserve"> </w:t>
      </w:r>
      <w:r w:rsidR="00A0179A" w:rsidRPr="00A0179A">
        <w:rPr>
          <w:color w:val="000000"/>
          <w:sz w:val="28"/>
        </w:rPr>
        <w:t>м</w:t>
      </w:r>
      <w:r w:rsidRPr="00A0179A">
        <w:rPr>
          <w:color w:val="000000"/>
          <w:sz w:val="28"/>
          <w:vertAlign w:val="superscript"/>
        </w:rPr>
        <w:t>3</w:t>
      </w:r>
      <w:r w:rsidRPr="00A0179A">
        <w:rPr>
          <w:color w:val="000000"/>
          <w:sz w:val="28"/>
        </w:rPr>
        <w:t xml:space="preserve">/ч принимается для вагона </w:t>
      </w:r>
      <w:r w:rsidRPr="00A0179A">
        <w:rPr>
          <w:color w:val="000000"/>
          <w:sz w:val="28"/>
          <w:lang w:val="en-US"/>
        </w:rPr>
        <w:t>V</w:t>
      </w:r>
      <w:r w:rsidRPr="00A0179A">
        <w:rPr>
          <w:color w:val="000000"/>
          <w:sz w:val="28"/>
          <w:szCs w:val="28"/>
          <w:vertAlign w:val="subscript"/>
        </w:rPr>
        <w:t>в</w:t>
      </w:r>
      <w:r w:rsidRPr="00A0179A">
        <w:rPr>
          <w:color w:val="000000"/>
          <w:sz w:val="28"/>
        </w:rPr>
        <w:t>= 0,65*</w:t>
      </w:r>
      <w:r w:rsidRPr="00A0179A">
        <w:rPr>
          <w:color w:val="000000"/>
          <w:sz w:val="28"/>
          <w:lang w:val="en-US"/>
        </w:rPr>
        <w:t>V</w:t>
      </w:r>
      <w:r w:rsidRPr="00A0179A">
        <w:rPr>
          <w:color w:val="000000"/>
          <w:sz w:val="28"/>
          <w:szCs w:val="28"/>
          <w:vertAlign w:val="subscript"/>
        </w:rPr>
        <w:t>п</w:t>
      </w:r>
      <w:r w:rsidRPr="00A0179A">
        <w:rPr>
          <w:color w:val="000000"/>
          <w:sz w:val="28"/>
        </w:rPr>
        <w:t xml:space="preserve">, где </w:t>
      </w:r>
      <w:r w:rsidRPr="00A0179A">
        <w:rPr>
          <w:color w:val="000000"/>
          <w:sz w:val="28"/>
          <w:lang w:val="en-US"/>
        </w:rPr>
        <w:t>V</w:t>
      </w:r>
      <w:r w:rsidRPr="00A0179A">
        <w:rPr>
          <w:color w:val="000000"/>
          <w:sz w:val="28"/>
          <w:szCs w:val="28"/>
          <w:vertAlign w:val="subscript"/>
        </w:rPr>
        <w:t>п</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полный объем грузового помещения вагона);</w:t>
      </w:r>
      <w:r w:rsidR="00A0179A">
        <w:rPr>
          <w:color w:val="000000"/>
          <w:sz w:val="28"/>
        </w:rPr>
        <w:t xml:space="preserve"> </w:t>
      </w:r>
      <w:r w:rsidRPr="00A0179A">
        <w:rPr>
          <w:color w:val="000000"/>
          <w:sz w:val="28"/>
        </w:rPr>
        <w:t>С</w:t>
      </w:r>
      <w:r w:rsidRPr="00A0179A">
        <w:rPr>
          <w:color w:val="000000"/>
          <w:sz w:val="28"/>
          <w:szCs w:val="28"/>
          <w:vertAlign w:val="subscript"/>
        </w:rPr>
        <w:t>в</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теплоемкость воздуха, С</w:t>
      </w:r>
      <w:r w:rsidRPr="00A0179A">
        <w:rPr>
          <w:color w:val="000000"/>
          <w:sz w:val="28"/>
          <w:szCs w:val="28"/>
          <w:vertAlign w:val="subscript"/>
        </w:rPr>
        <w:t>в</w:t>
      </w:r>
      <w:r w:rsidRPr="00A0179A">
        <w:rPr>
          <w:color w:val="000000"/>
          <w:sz w:val="28"/>
          <w:vertAlign w:val="superscript"/>
        </w:rPr>
        <w:t xml:space="preserve"> =</w:t>
      </w:r>
      <w:r w:rsidRPr="00A0179A">
        <w:rPr>
          <w:color w:val="000000"/>
          <w:sz w:val="28"/>
        </w:rPr>
        <w:t xml:space="preserve"> 1,3 кДж/(кг*К); Р</w:t>
      </w:r>
      <w:r w:rsidRPr="00A0179A">
        <w:rPr>
          <w:color w:val="000000"/>
          <w:sz w:val="28"/>
          <w:szCs w:val="28"/>
          <w:vertAlign w:val="subscript"/>
        </w:rPr>
        <w:t>в</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плотность воздуха, Р</w:t>
      </w:r>
      <w:r w:rsidRPr="00A0179A">
        <w:rPr>
          <w:color w:val="000000"/>
          <w:sz w:val="28"/>
          <w:szCs w:val="28"/>
          <w:vertAlign w:val="subscript"/>
        </w:rPr>
        <w:t>в</w:t>
      </w:r>
      <w:r w:rsidRPr="00A0179A">
        <w:rPr>
          <w:color w:val="000000"/>
          <w:sz w:val="28"/>
        </w:rPr>
        <w:t>= 1,2 кг/м</w:t>
      </w:r>
      <w:r w:rsidRPr="00A0179A">
        <w:rPr>
          <w:color w:val="000000"/>
          <w:sz w:val="28"/>
          <w:vertAlign w:val="superscript"/>
        </w:rPr>
        <w:t>3</w:t>
      </w:r>
      <w:r w:rsidRPr="00A0179A">
        <w:rPr>
          <w:color w:val="000000"/>
          <w:sz w:val="28"/>
        </w:rPr>
        <w:t>.</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21</w:t>
      </w:r>
      <w:r w:rsidRPr="00A0179A">
        <w:rPr>
          <w:color w:val="000000"/>
          <w:sz w:val="28"/>
          <w:vertAlign w:val="superscript"/>
        </w:rPr>
        <w:t>уч</w:t>
      </w:r>
      <w:r w:rsidRPr="00A0179A">
        <w:rPr>
          <w:color w:val="000000"/>
          <w:sz w:val="28"/>
        </w:rPr>
        <w:t xml:space="preserve"> =0,65*136*1,3*1,2*(28,6+15)*24,02*0,001 = 144,4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22</w:t>
      </w:r>
      <w:r w:rsidRPr="00A0179A">
        <w:rPr>
          <w:color w:val="000000"/>
          <w:sz w:val="28"/>
          <w:vertAlign w:val="superscript"/>
        </w:rPr>
        <w:t>уч</w:t>
      </w:r>
      <w:r w:rsidRPr="00A0179A">
        <w:rPr>
          <w:color w:val="000000"/>
          <w:sz w:val="28"/>
        </w:rPr>
        <w:t xml:space="preserve"> =0,65*136*1,3*1,2*(28,57+15)*26,83*0,001 = 161,2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23</w:t>
      </w:r>
      <w:r w:rsidRPr="00A0179A">
        <w:rPr>
          <w:color w:val="000000"/>
          <w:sz w:val="28"/>
          <w:vertAlign w:val="superscript"/>
        </w:rPr>
        <w:t>уч</w:t>
      </w:r>
      <w:r w:rsidRPr="00A0179A">
        <w:rPr>
          <w:color w:val="000000"/>
          <w:sz w:val="28"/>
        </w:rPr>
        <w:t xml:space="preserve"> =0,65*136*1,3*1,2*(27,77+15)*23,34*0,001 = 137,7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24</w:t>
      </w:r>
      <w:r w:rsidRPr="00A0179A">
        <w:rPr>
          <w:color w:val="000000"/>
          <w:sz w:val="28"/>
          <w:vertAlign w:val="superscript"/>
        </w:rPr>
        <w:t>уч</w:t>
      </w:r>
      <w:r w:rsidRPr="00A0179A">
        <w:rPr>
          <w:color w:val="000000"/>
          <w:sz w:val="28"/>
        </w:rPr>
        <w:t xml:space="preserve"> =0,65*136*1,3*1,2*(25,51+15)*27,12*0,001 = 151,5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25</w:t>
      </w:r>
      <w:r w:rsidRPr="00A0179A">
        <w:rPr>
          <w:color w:val="000000"/>
          <w:sz w:val="28"/>
          <w:vertAlign w:val="superscript"/>
        </w:rPr>
        <w:t>уч</w:t>
      </w:r>
      <w:r w:rsidRPr="00A0179A">
        <w:rPr>
          <w:color w:val="000000"/>
          <w:sz w:val="28"/>
        </w:rPr>
        <w:t xml:space="preserve"> =0,65*136*1,3*1,2*(23,4+15)*25,57*0,001 = 135,4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26</w:t>
      </w:r>
      <w:r w:rsidRPr="00A0179A">
        <w:rPr>
          <w:color w:val="000000"/>
          <w:sz w:val="28"/>
          <w:vertAlign w:val="superscript"/>
        </w:rPr>
        <w:t>уч</w:t>
      </w:r>
      <w:r w:rsidRPr="00A0179A">
        <w:rPr>
          <w:color w:val="000000"/>
          <w:sz w:val="28"/>
        </w:rPr>
        <w:t xml:space="preserve"> =0,65*136*1,3*1,2*(24,57+15)*28,11*0,001 = 153,4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27</w:t>
      </w:r>
      <w:r w:rsidRPr="00A0179A">
        <w:rPr>
          <w:color w:val="000000"/>
          <w:sz w:val="28"/>
          <w:vertAlign w:val="superscript"/>
        </w:rPr>
        <w:t>уч</w:t>
      </w:r>
      <w:r w:rsidRPr="00A0179A">
        <w:rPr>
          <w:color w:val="000000"/>
          <w:sz w:val="28"/>
        </w:rPr>
        <w:t xml:space="preserve"> =0,65*136*1,3*1,2*(26,82+15)*26,59*0,001 = 153,3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21</w:t>
      </w:r>
      <w:r w:rsidRPr="00A0179A">
        <w:rPr>
          <w:color w:val="000000"/>
          <w:sz w:val="28"/>
          <w:vertAlign w:val="superscript"/>
        </w:rPr>
        <w:t>ос</w:t>
      </w:r>
      <w:r w:rsidRPr="00A0179A">
        <w:rPr>
          <w:color w:val="000000"/>
          <w:sz w:val="28"/>
        </w:rPr>
        <w:t xml:space="preserve"> =0,65*136*1,3*1,2*(29,85+15)*12*0,001 = 74,2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22</w:t>
      </w:r>
      <w:r w:rsidRPr="00A0179A">
        <w:rPr>
          <w:color w:val="000000"/>
          <w:sz w:val="28"/>
          <w:vertAlign w:val="superscript"/>
        </w:rPr>
        <w:t>ос</w:t>
      </w:r>
      <w:r w:rsidRPr="00A0179A">
        <w:rPr>
          <w:color w:val="000000"/>
          <w:sz w:val="28"/>
        </w:rPr>
        <w:t xml:space="preserve"> =0,65*136*1,3*1,2*(28,6+15)*1*0,001 = 6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23</w:t>
      </w:r>
      <w:r w:rsidRPr="00A0179A">
        <w:rPr>
          <w:color w:val="000000"/>
          <w:sz w:val="28"/>
          <w:vertAlign w:val="superscript"/>
        </w:rPr>
        <w:t>ос</w:t>
      </w:r>
      <w:r w:rsidRPr="00A0179A">
        <w:rPr>
          <w:color w:val="000000"/>
          <w:sz w:val="28"/>
        </w:rPr>
        <w:t xml:space="preserve"> =0,65*136*1,3*1,2*(28,57+15)*1*0,001 = 6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24</w:t>
      </w:r>
      <w:r w:rsidRPr="00A0179A">
        <w:rPr>
          <w:color w:val="000000"/>
          <w:sz w:val="28"/>
          <w:vertAlign w:val="superscript"/>
        </w:rPr>
        <w:t>ос</w:t>
      </w:r>
      <w:r w:rsidRPr="00A0179A">
        <w:rPr>
          <w:color w:val="000000"/>
          <w:sz w:val="28"/>
        </w:rPr>
        <w:t xml:space="preserve"> =0,65*136*1,3*1,2*(27,77+15)*1*0,001 = 5,9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25</w:t>
      </w:r>
      <w:r w:rsidRPr="00A0179A">
        <w:rPr>
          <w:color w:val="000000"/>
          <w:sz w:val="28"/>
          <w:vertAlign w:val="superscript"/>
        </w:rPr>
        <w:t>ос</w:t>
      </w:r>
      <w:r w:rsidRPr="00A0179A">
        <w:rPr>
          <w:color w:val="000000"/>
          <w:sz w:val="28"/>
        </w:rPr>
        <w:t xml:space="preserve"> =0,65*136*1,3*1,2*(25,51+15)*1*0,001 = 5,6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26</w:t>
      </w:r>
      <w:r w:rsidRPr="00A0179A">
        <w:rPr>
          <w:color w:val="000000"/>
          <w:sz w:val="28"/>
          <w:vertAlign w:val="superscript"/>
        </w:rPr>
        <w:t>ос</w:t>
      </w:r>
      <w:r w:rsidRPr="00A0179A">
        <w:rPr>
          <w:color w:val="000000"/>
          <w:sz w:val="28"/>
        </w:rPr>
        <w:t xml:space="preserve"> =0,65*136*1,3*1,2*(23,4+15)*1*0,001 = 5,3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27</w:t>
      </w:r>
      <w:r w:rsidRPr="00A0179A">
        <w:rPr>
          <w:color w:val="000000"/>
          <w:sz w:val="28"/>
          <w:vertAlign w:val="superscript"/>
        </w:rPr>
        <w:t>ос</w:t>
      </w:r>
      <w:r w:rsidRPr="00A0179A">
        <w:rPr>
          <w:color w:val="000000"/>
          <w:sz w:val="28"/>
        </w:rPr>
        <w:t xml:space="preserve"> =0,65*136*1,3*1,2*(24,57+15)*1*0,001 = 5,5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28</w:t>
      </w:r>
      <w:r w:rsidRPr="00A0179A">
        <w:rPr>
          <w:color w:val="000000"/>
          <w:sz w:val="28"/>
          <w:vertAlign w:val="superscript"/>
        </w:rPr>
        <w:t>ос</w:t>
      </w:r>
      <w:r w:rsidRPr="00A0179A">
        <w:rPr>
          <w:color w:val="000000"/>
          <w:sz w:val="28"/>
        </w:rPr>
        <w:t xml:space="preserve"> =0,65*136*1,3*1,2*(26,82+15)*1*0,001 = 69,2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A0179A" w:rsidRDefault="008E4C36" w:rsidP="00A0179A">
      <w:pPr>
        <w:pStyle w:val="11"/>
        <w:widowControl/>
        <w:spacing w:line="360" w:lineRule="auto"/>
        <w:ind w:firstLine="709"/>
        <w:rPr>
          <w:color w:val="000000"/>
          <w:sz w:val="28"/>
        </w:rPr>
      </w:pPr>
      <w:r w:rsidRPr="00A0179A">
        <w:rPr>
          <w:color w:val="000000"/>
          <w:sz w:val="28"/>
        </w:rPr>
        <w:t>Общий теплоприток на охлаждение груза и тары в грузовом помещении РПС, предварительно не охлажденных до температурного режима перевозки рассчитывается по следующей формуле:</w:t>
      </w:r>
    </w:p>
    <w:p w:rsidR="002D7207" w:rsidRDefault="002D7207" w:rsidP="00A0179A">
      <w:pPr>
        <w:pStyle w:val="11"/>
        <w:widowControl/>
        <w:spacing w:line="360" w:lineRule="auto"/>
        <w:ind w:firstLine="709"/>
        <w:rPr>
          <w:color w:val="000000"/>
          <w:position w:val="-16"/>
          <w:sz w:val="28"/>
        </w:rPr>
      </w:pPr>
    </w:p>
    <w:p w:rsidR="008E4C36" w:rsidRPr="00A0179A" w:rsidRDefault="00B90574" w:rsidP="00A0179A">
      <w:pPr>
        <w:pStyle w:val="11"/>
        <w:widowControl/>
        <w:spacing w:line="360" w:lineRule="auto"/>
        <w:ind w:firstLine="709"/>
        <w:rPr>
          <w:color w:val="000000"/>
          <w:sz w:val="28"/>
        </w:rPr>
      </w:pPr>
      <w:r w:rsidRPr="00A0179A">
        <w:rPr>
          <w:color w:val="000000"/>
          <w:position w:val="-16"/>
          <w:sz w:val="28"/>
        </w:rPr>
        <w:object w:dxaOrig="5000" w:dyaOrig="480">
          <v:shape id="_x0000_i1033" type="#_x0000_t75" style="width:315pt;height:31.5pt" o:ole="" fillcolor="window">
            <v:imagedata r:id="rId23" o:title=""/>
          </v:shape>
          <o:OLEObject Type="Embed" ProgID="Equation.3" ShapeID="_x0000_i1033" DrawAspect="Content" ObjectID="_1457388388" r:id="rId24"/>
        </w:object>
      </w:r>
      <w:r w:rsidR="008E4C36" w:rsidRPr="00A0179A">
        <w:rPr>
          <w:color w:val="000000"/>
          <w:sz w:val="28"/>
        </w:rPr>
        <w:t xml:space="preserve">, </w:t>
      </w:r>
      <w:r w:rsidR="008E4C36" w:rsidRPr="00A0179A">
        <w:rPr>
          <w:color w:val="000000"/>
          <w:sz w:val="28"/>
        </w:rPr>
        <w:tab/>
      </w:r>
      <w:r w:rsidR="00A0179A">
        <w:rPr>
          <w:color w:val="000000"/>
          <w:sz w:val="28"/>
        </w:rPr>
        <w:t xml:space="preserve"> </w:t>
      </w:r>
      <w:r w:rsidR="008E4C36" w:rsidRPr="00A0179A">
        <w:rPr>
          <w:color w:val="000000"/>
          <w:sz w:val="28"/>
        </w:rPr>
        <w:t>(4.13)</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Груз и тара охлаждены предварительно в грузовом помещение</w:t>
      </w:r>
    </w:p>
    <w:p w:rsidR="008E4C36" w:rsidRPr="00A0179A" w:rsidRDefault="008E4C36" w:rsidP="00A0179A">
      <w:pPr>
        <w:pStyle w:val="11"/>
        <w:widowControl/>
        <w:spacing w:line="360" w:lineRule="auto"/>
        <w:ind w:firstLine="709"/>
        <w:rPr>
          <w:color w:val="000000"/>
          <w:sz w:val="28"/>
        </w:rPr>
      </w:pPr>
      <w:r w:rsidRPr="00A0179A">
        <w:rPr>
          <w:color w:val="000000"/>
          <w:sz w:val="28"/>
        </w:rPr>
        <w:t>Кроме теплопритоков за счет охлаждения до температурного режима перевозки, фрукты и овощи выделяют физиологическое тепло, которое в течение первых шести суток транспортировки груза составляет величину равную 3</w:t>
      </w:r>
      <w:r w:rsidR="00A0179A" w:rsidRPr="00A0179A">
        <w:rPr>
          <w:color w:val="000000"/>
          <w:sz w:val="28"/>
        </w:rPr>
        <w:t>0</w:t>
      </w:r>
      <w:r w:rsidR="00A0179A">
        <w:rPr>
          <w:color w:val="000000"/>
          <w:sz w:val="28"/>
        </w:rPr>
        <w:t>%</w:t>
      </w:r>
      <w:r w:rsidRPr="00A0179A">
        <w:rPr>
          <w:color w:val="000000"/>
          <w:sz w:val="28"/>
        </w:rPr>
        <w:t xml:space="preserve"> тепла, выделяемого при охлаждении. Теплоприток за счет дыхания и созревания плодов и овощей определяется по формуле:</w:t>
      </w:r>
    </w:p>
    <w:p w:rsidR="002D7207" w:rsidRDefault="002D7207" w:rsidP="00A0179A">
      <w:pPr>
        <w:pStyle w:val="11"/>
        <w:widowControl/>
        <w:spacing w:line="360" w:lineRule="auto"/>
        <w:ind w:firstLine="709"/>
        <w:rPr>
          <w:color w:val="000000"/>
          <w:position w:val="-16"/>
          <w:sz w:val="28"/>
        </w:rPr>
      </w:pPr>
    </w:p>
    <w:p w:rsidR="002D7207" w:rsidRDefault="002D7207" w:rsidP="00A0179A">
      <w:pPr>
        <w:pStyle w:val="11"/>
        <w:widowControl/>
        <w:spacing w:line="360" w:lineRule="auto"/>
        <w:ind w:firstLine="709"/>
        <w:rPr>
          <w:color w:val="000000"/>
          <w:sz w:val="28"/>
        </w:rPr>
      </w:pPr>
      <w:r w:rsidRPr="00833A65">
        <w:rPr>
          <w:color w:val="000000"/>
          <w:position w:val="-16"/>
          <w:sz w:val="28"/>
        </w:rPr>
        <w:br w:type="page"/>
      </w:r>
      <w:r w:rsidR="00B90574" w:rsidRPr="00A0179A">
        <w:rPr>
          <w:color w:val="000000"/>
          <w:position w:val="-16"/>
          <w:sz w:val="28"/>
          <w:lang w:val="en-US"/>
        </w:rPr>
        <w:object w:dxaOrig="3200" w:dyaOrig="480">
          <v:shape id="_x0000_i1034" type="#_x0000_t75" style="width:198.75pt;height:30.75pt" o:ole="" fillcolor="window">
            <v:imagedata r:id="rId25" o:title=""/>
          </v:shape>
          <o:OLEObject Type="Embed" ProgID="Equation.3" ShapeID="_x0000_i1034" DrawAspect="Content" ObjectID="_1457388389" r:id="rId26"/>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(4.17)</w:t>
      </w:r>
    </w:p>
    <w:p w:rsidR="008E4C36" w:rsidRPr="00A0179A" w:rsidRDefault="008E4C36"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szCs w:val="24"/>
        </w:rPr>
        <w:t>Груз не дышит и не созревает.</w:t>
      </w:r>
    </w:p>
    <w:p w:rsidR="008E4C36" w:rsidRPr="00A0179A" w:rsidRDefault="008E4C36" w:rsidP="00A0179A">
      <w:pPr>
        <w:spacing w:line="360" w:lineRule="auto"/>
        <w:ind w:firstLine="709"/>
        <w:jc w:val="both"/>
        <w:rPr>
          <w:color w:val="000000"/>
          <w:sz w:val="28"/>
        </w:rPr>
      </w:pPr>
    </w:p>
    <w:p w:rsidR="008E4C36" w:rsidRPr="002D7207" w:rsidRDefault="008E4C36" w:rsidP="00A0179A">
      <w:pPr>
        <w:pStyle w:val="3"/>
        <w:keepNext w:val="0"/>
        <w:spacing w:line="360" w:lineRule="auto"/>
        <w:ind w:right="0" w:firstLine="709"/>
        <w:rPr>
          <w:b/>
          <w:color w:val="000000"/>
        </w:rPr>
      </w:pPr>
      <w:bookmarkStart w:id="16" w:name="_Toc153713870"/>
      <w:bookmarkStart w:id="17" w:name="_Toc216276236"/>
      <w:r w:rsidRPr="002D7207">
        <w:rPr>
          <w:b/>
          <w:color w:val="000000"/>
        </w:rPr>
        <w:t>4.2.2 Определение периодических теплопритоков</w:t>
      </w:r>
      <w:bookmarkEnd w:id="16"/>
      <w:bookmarkEnd w:id="17"/>
    </w:p>
    <w:p w:rsid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Теплоприток за счет солнечной радиации рассчитывается по формуле:</w:t>
      </w:r>
    </w:p>
    <w:p w:rsidR="002D7207" w:rsidRDefault="002D7207" w:rsidP="00A0179A">
      <w:pPr>
        <w:pStyle w:val="FR1"/>
        <w:widowControl/>
        <w:spacing w:line="360" w:lineRule="auto"/>
        <w:ind w:firstLine="709"/>
        <w:rPr>
          <w:rFonts w:ascii="Times New Roman" w:hAnsi="Times New Roman"/>
          <w:color w:val="000000"/>
          <w:position w:val="-14"/>
          <w:sz w:val="28"/>
        </w:rPr>
      </w:pPr>
    </w:p>
    <w:p w:rsidR="008E4C36" w:rsidRPr="00A0179A" w:rsidRDefault="00B90574"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position w:val="-14"/>
          <w:sz w:val="28"/>
        </w:rPr>
        <w:object w:dxaOrig="6080" w:dyaOrig="400">
          <v:shape id="_x0000_i1035" type="#_x0000_t75" style="width:331.5pt;height:21pt" o:ole="" fillcolor="window">
            <v:imagedata r:id="rId27" o:title=""/>
          </v:shape>
          <o:OLEObject Type="Embed" ProgID="Equation.DSMT4" ShapeID="_x0000_i1035" DrawAspect="Content" ObjectID="_1457388390" r:id="rId28"/>
        </w:object>
      </w:r>
      <w:r w:rsidR="008E4C36" w:rsidRPr="00A0179A">
        <w:rPr>
          <w:rFonts w:ascii="Times New Roman" w:hAnsi="Times New Roman"/>
          <w:color w:val="000000"/>
          <w:sz w:val="28"/>
        </w:rPr>
        <w:t>,</w:t>
      </w:r>
      <w:r w:rsidR="00A0179A">
        <w:rPr>
          <w:rFonts w:ascii="Times New Roman" w:hAnsi="Times New Roman"/>
          <w:color w:val="000000"/>
          <w:sz w:val="28"/>
        </w:rPr>
        <w:t xml:space="preserve"> </w:t>
      </w:r>
      <w:r w:rsidR="008E4C36" w:rsidRPr="00A0179A">
        <w:rPr>
          <w:rFonts w:ascii="Times New Roman" w:hAnsi="Times New Roman"/>
          <w:color w:val="000000"/>
          <w:sz w:val="28"/>
        </w:rPr>
        <w:t>(4.18)</w:t>
      </w:r>
    </w:p>
    <w:p w:rsidR="002D7207" w:rsidRDefault="002D7207" w:rsidP="00A0179A">
      <w:pPr>
        <w:pStyle w:val="FR3"/>
        <w:widowControl/>
        <w:spacing w:before="0" w:line="360" w:lineRule="auto"/>
        <w:ind w:left="0" w:right="0" w:firstLine="709"/>
        <w:rPr>
          <w:color w:val="000000"/>
          <w:sz w:val="28"/>
        </w:rPr>
      </w:pP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rPr>
        <w:t xml:space="preserve">где </w:t>
      </w:r>
      <w:r w:rsidRPr="00A0179A">
        <w:rPr>
          <w:color w:val="000000"/>
          <w:sz w:val="28"/>
          <w:lang w:val="en-US"/>
        </w:rPr>
        <w:t>F</w:t>
      </w:r>
      <w:r w:rsidRPr="00A0179A">
        <w:rPr>
          <w:color w:val="000000"/>
          <w:sz w:val="28"/>
          <w:szCs w:val="28"/>
          <w:vertAlign w:val="subscript"/>
        </w:rPr>
        <w:t>бс</w:t>
      </w:r>
      <w:r w:rsidRPr="00A0179A">
        <w:rPr>
          <w:color w:val="000000"/>
          <w:sz w:val="28"/>
        </w:rPr>
        <w:t>=55*2</w:t>
      </w:r>
      <w:r w:rsidR="00A0179A">
        <w:rPr>
          <w:color w:val="000000"/>
          <w:sz w:val="28"/>
        </w:rPr>
        <w:t> </w:t>
      </w:r>
      <w:r w:rsidRPr="00A0179A">
        <w:rPr>
          <w:color w:val="000000"/>
          <w:sz w:val="28"/>
        </w:rPr>
        <w:t>м</w:t>
      </w:r>
      <w:r w:rsidRPr="00A0179A">
        <w:rPr>
          <w:color w:val="000000"/>
          <w:sz w:val="28"/>
          <w:szCs w:val="28"/>
          <w:vertAlign w:val="superscript"/>
        </w:rPr>
        <w:t>2</w:t>
      </w:r>
      <w:r w:rsidR="00A0179A">
        <w:rPr>
          <w:color w:val="000000"/>
          <w:sz w:val="28"/>
        </w:rPr>
        <w:t>,</w:t>
      </w:r>
      <w:r w:rsidRPr="00A0179A">
        <w:rPr>
          <w:color w:val="000000"/>
          <w:sz w:val="28"/>
        </w:rPr>
        <w:t xml:space="preserve"> </w:t>
      </w:r>
      <w:r w:rsidRPr="00A0179A">
        <w:rPr>
          <w:color w:val="000000"/>
          <w:sz w:val="28"/>
          <w:lang w:val="en-US"/>
        </w:rPr>
        <w:t>F</w:t>
      </w:r>
      <w:r w:rsidRPr="00A0179A">
        <w:rPr>
          <w:color w:val="000000"/>
          <w:sz w:val="28"/>
        </w:rPr>
        <w:t xml:space="preserve"> </w:t>
      </w:r>
      <w:r w:rsidRPr="00A0179A">
        <w:rPr>
          <w:color w:val="000000"/>
          <w:sz w:val="28"/>
          <w:szCs w:val="28"/>
          <w:vertAlign w:val="subscript"/>
        </w:rPr>
        <w:t xml:space="preserve">к </w:t>
      </w:r>
      <w:r w:rsidRPr="00A0179A">
        <w:rPr>
          <w:color w:val="000000"/>
          <w:sz w:val="28"/>
          <w:szCs w:val="28"/>
        </w:rPr>
        <w:t>=67</w:t>
      </w:r>
      <w:r w:rsidR="00A0179A">
        <w:rPr>
          <w:color w:val="000000"/>
          <w:sz w:val="28"/>
          <w:szCs w:val="28"/>
        </w:rPr>
        <w:t> </w:t>
      </w:r>
      <w:r w:rsidRPr="00A0179A">
        <w:rPr>
          <w:color w:val="000000"/>
          <w:sz w:val="28"/>
        </w:rPr>
        <w:t>м</w:t>
      </w:r>
      <w:r w:rsidRPr="00A0179A">
        <w:rPr>
          <w:color w:val="000000"/>
          <w:sz w:val="28"/>
          <w:vertAlign w:val="superscript"/>
        </w:rPr>
        <w:t xml:space="preserve">2 </w:t>
      </w:r>
      <w:r w:rsidRPr="00A0179A">
        <w:rPr>
          <w:color w:val="000000"/>
          <w:sz w:val="28"/>
        </w:rPr>
        <w:t>- расчетная площадь ограждения</w:t>
      </w:r>
      <w:r w:rsidRPr="00A0179A">
        <w:rPr>
          <w:color w:val="000000"/>
          <w:sz w:val="28"/>
        </w:rPr>
        <w:tab/>
        <w:t>кузова соответственно боковая и потолочная, м</w:t>
      </w:r>
      <w:r w:rsidRPr="00A0179A">
        <w:rPr>
          <w:color w:val="000000"/>
          <w:sz w:val="28"/>
          <w:vertAlign w:val="superscript"/>
        </w:rPr>
        <w:t>2</w:t>
      </w:r>
      <w:r w:rsidRPr="00A0179A">
        <w:rPr>
          <w:color w:val="000000"/>
          <w:sz w:val="28"/>
        </w:rPr>
        <w:t xml:space="preserve">; </w:t>
      </w:r>
      <w:r w:rsidRPr="00A0179A">
        <w:rPr>
          <w:color w:val="000000"/>
          <w:sz w:val="28"/>
          <w:lang w:val="en-US"/>
        </w:rPr>
        <w:t>t</w:t>
      </w:r>
      <w:r w:rsidRPr="00A0179A">
        <w:rPr>
          <w:color w:val="000000"/>
          <w:sz w:val="28"/>
          <w:szCs w:val="28"/>
          <w:vertAlign w:val="subscript"/>
        </w:rPr>
        <w:t>эп</w:t>
      </w:r>
      <w:r w:rsidRPr="00A0179A">
        <w:rPr>
          <w:color w:val="000000"/>
          <w:sz w:val="28"/>
        </w:rPr>
        <w:t xml:space="preserve">=1,5 К, </w:t>
      </w:r>
      <w:r w:rsidRPr="00A0179A">
        <w:rPr>
          <w:color w:val="000000"/>
          <w:sz w:val="28"/>
          <w:lang w:val="en-US"/>
        </w:rPr>
        <w:t>t</w:t>
      </w:r>
      <w:r w:rsidRPr="00A0179A">
        <w:rPr>
          <w:color w:val="000000"/>
          <w:sz w:val="28"/>
          <w:szCs w:val="28"/>
          <w:vertAlign w:val="superscript"/>
        </w:rPr>
        <w:t>в</w:t>
      </w:r>
      <w:r w:rsidRPr="00A0179A">
        <w:rPr>
          <w:color w:val="000000"/>
          <w:sz w:val="28"/>
          <w:szCs w:val="28"/>
          <w:vertAlign w:val="subscript"/>
        </w:rPr>
        <w:t>эп</w:t>
      </w:r>
      <w:r w:rsidRPr="00A0179A">
        <w:rPr>
          <w:color w:val="000000"/>
          <w:sz w:val="28"/>
          <w:szCs w:val="28"/>
        </w:rPr>
        <w:t xml:space="preserve">=5,5 К, </w:t>
      </w:r>
      <w:r w:rsidRPr="00A0179A">
        <w:rPr>
          <w:color w:val="000000"/>
          <w:sz w:val="28"/>
          <w:lang w:val="en-US"/>
        </w:rPr>
        <w:t>t</w:t>
      </w:r>
      <w:r w:rsidRPr="00A0179A">
        <w:rPr>
          <w:color w:val="000000"/>
          <w:sz w:val="28"/>
          <w:szCs w:val="28"/>
          <w:vertAlign w:val="superscript"/>
        </w:rPr>
        <w:t>г</w:t>
      </w:r>
      <w:r w:rsidRPr="00A0179A">
        <w:rPr>
          <w:color w:val="000000"/>
          <w:sz w:val="28"/>
          <w:szCs w:val="28"/>
          <w:vertAlign w:val="subscript"/>
        </w:rPr>
        <w:t>эп</w:t>
      </w:r>
      <w:r w:rsidRPr="00A0179A">
        <w:rPr>
          <w:color w:val="000000"/>
          <w:sz w:val="28"/>
          <w:szCs w:val="28"/>
        </w:rPr>
        <w:t>=13,5 К</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эквивалентные температуры соответственно рассеянной,</w:t>
      </w:r>
      <w:r w:rsidR="00A0179A">
        <w:rPr>
          <w:color w:val="000000"/>
          <w:sz w:val="28"/>
        </w:rPr>
        <w:t xml:space="preserve"> </w:t>
      </w:r>
      <w:r w:rsidRPr="00A0179A">
        <w:rPr>
          <w:color w:val="000000"/>
          <w:sz w:val="28"/>
        </w:rPr>
        <w:t xml:space="preserve">прямой радиации на вертикальные и горизонтальные поверхности; </w:t>
      </w:r>
      <w:r w:rsidRPr="00A0179A">
        <w:rPr>
          <w:color w:val="000000"/>
          <w:sz w:val="28"/>
          <w:szCs w:val="28"/>
        </w:rPr>
        <w:sym w:font="Symbol" w:char="F06D"/>
      </w:r>
      <w:r w:rsidRPr="00A0179A">
        <w:rPr>
          <w:color w:val="000000"/>
          <w:sz w:val="28"/>
          <w:vertAlign w:val="subscript"/>
        </w:rPr>
        <w:t>с</w:t>
      </w:r>
      <w:r w:rsidRPr="00A0179A">
        <w:rPr>
          <w:color w:val="000000"/>
          <w:sz w:val="28"/>
        </w:rPr>
        <w:t xml:space="preserve"> – вероятность солнечных дней в году, 0,46; </w:t>
      </w:r>
      <w:r w:rsidRPr="00A0179A">
        <w:rPr>
          <w:color w:val="000000"/>
          <w:sz w:val="28"/>
          <w:szCs w:val="28"/>
        </w:rPr>
        <w:sym w:font="Symbol" w:char="F074"/>
      </w:r>
      <w:r w:rsidRPr="00A0179A">
        <w:rPr>
          <w:color w:val="000000"/>
          <w:sz w:val="28"/>
          <w:vertAlign w:val="subscript"/>
        </w:rPr>
        <w:t>iс</w:t>
      </w:r>
      <w:r w:rsidRPr="00A0179A">
        <w:rPr>
          <w:color w:val="000000"/>
          <w:sz w:val="28"/>
          <w:vertAlign w:val="superscript"/>
        </w:rPr>
        <w:t>ос,уч</w:t>
      </w:r>
      <w:r w:rsidR="00A0179A">
        <w:rPr>
          <w:color w:val="000000"/>
          <w:sz w:val="28"/>
        </w:rPr>
        <w:t xml:space="preserve"> –</w:t>
      </w:r>
      <w:r w:rsidR="00A0179A" w:rsidRPr="00A0179A">
        <w:rPr>
          <w:color w:val="000000"/>
          <w:sz w:val="28"/>
        </w:rPr>
        <w:t xml:space="preserve"> пр</w:t>
      </w:r>
      <w:r w:rsidRPr="00A0179A">
        <w:rPr>
          <w:color w:val="000000"/>
          <w:sz w:val="28"/>
        </w:rPr>
        <w:t>одолжительность воздействия солнечной радиации при нахождении РПС в расчетном интервале, в летний период года с 5</w:t>
      </w:r>
      <w:r w:rsidR="00A0179A">
        <w:rPr>
          <w:color w:val="000000"/>
          <w:sz w:val="28"/>
        </w:rPr>
        <w:t> </w:t>
      </w:r>
      <w:r w:rsidR="00A0179A" w:rsidRPr="00A0179A">
        <w:rPr>
          <w:color w:val="000000"/>
          <w:sz w:val="28"/>
        </w:rPr>
        <w:t>ч</w:t>
      </w:r>
      <w:r w:rsidRPr="00A0179A">
        <w:rPr>
          <w:color w:val="000000"/>
          <w:sz w:val="28"/>
        </w:rPr>
        <w:t xml:space="preserve"> до 21</w:t>
      </w:r>
      <w:r w:rsidR="00A0179A">
        <w:rPr>
          <w:color w:val="000000"/>
          <w:sz w:val="28"/>
        </w:rPr>
        <w:t> </w:t>
      </w:r>
      <w:r w:rsidR="00A0179A" w:rsidRPr="00A0179A">
        <w:rPr>
          <w:color w:val="000000"/>
          <w:sz w:val="28"/>
        </w:rPr>
        <w:t>ч</w:t>
      </w:r>
      <w:r w:rsidRPr="00A0179A">
        <w:rPr>
          <w:color w:val="000000"/>
          <w:sz w:val="28"/>
        </w:rPr>
        <w:t>.</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51</w:t>
      </w:r>
      <w:r w:rsidRPr="00A0179A">
        <w:rPr>
          <w:color w:val="000000"/>
          <w:sz w:val="28"/>
          <w:vertAlign w:val="superscript"/>
        </w:rPr>
        <w:t>уч</w:t>
      </w:r>
      <w:r w:rsidRPr="00A0179A">
        <w:rPr>
          <w:color w:val="000000"/>
          <w:sz w:val="28"/>
        </w:rPr>
        <w:t xml:space="preserve"> =(234*1,5+(122*5,5+67*13,5)*0,46)*0,33*16*3,6*0,001=20,4</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52</w:t>
      </w:r>
      <w:r w:rsidRPr="00A0179A">
        <w:rPr>
          <w:color w:val="000000"/>
          <w:sz w:val="28"/>
          <w:vertAlign w:val="superscript"/>
        </w:rPr>
        <w:t>уч</w:t>
      </w:r>
      <w:r w:rsidRPr="00A0179A">
        <w:rPr>
          <w:color w:val="000000"/>
          <w:sz w:val="28"/>
        </w:rPr>
        <w:t xml:space="preserve"> =(234*1,5+(122*5,5+67*13,5)*0,46)*0,33*18,85*3,6*0,001 = 24,1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53</w:t>
      </w:r>
      <w:r w:rsidRPr="00A0179A">
        <w:rPr>
          <w:color w:val="000000"/>
          <w:sz w:val="28"/>
          <w:vertAlign w:val="superscript"/>
        </w:rPr>
        <w:t>уч</w:t>
      </w:r>
      <w:r w:rsidRPr="00A0179A">
        <w:rPr>
          <w:color w:val="000000"/>
          <w:sz w:val="28"/>
        </w:rPr>
        <w:t xml:space="preserve"> =(234*1,5+(122*5,5+67*13,5)*0,46)*0,33*15,34*3,6*0,001=19,6</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54уч</w:t>
      </w:r>
      <w:r w:rsidRPr="00A0179A">
        <w:rPr>
          <w:color w:val="000000"/>
          <w:sz w:val="28"/>
        </w:rPr>
        <w:t xml:space="preserve"> =(234*1,5+(122*5,5+67*13,5)*0,46)*0,33*19,12*3,6*0,001= 24,4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55</w:t>
      </w:r>
      <w:r w:rsidRPr="00A0179A">
        <w:rPr>
          <w:color w:val="000000"/>
          <w:sz w:val="28"/>
          <w:vertAlign w:val="superscript"/>
        </w:rPr>
        <w:t>уч</w:t>
      </w:r>
      <w:r w:rsidRPr="00A0179A">
        <w:rPr>
          <w:color w:val="000000"/>
          <w:sz w:val="28"/>
        </w:rPr>
        <w:t xml:space="preserve"> =(234*1,5+(122*5,5+67*13,5)*0,46)*0,33*16,69*3,6*0,001 =21,3</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56уч</w:t>
      </w:r>
      <w:r w:rsidRPr="00A0179A">
        <w:rPr>
          <w:color w:val="000000"/>
          <w:sz w:val="28"/>
        </w:rPr>
        <w:t xml:space="preserve"> =(234*1,5+(122*5,5+67*13,5)*0,46)*0,33*16*3,6*0,001=20,4</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57</w:t>
      </w:r>
      <w:r w:rsidRPr="00A0179A">
        <w:rPr>
          <w:color w:val="000000"/>
          <w:sz w:val="28"/>
          <w:vertAlign w:val="superscript"/>
        </w:rPr>
        <w:t>уч</w:t>
      </w:r>
      <w:r w:rsidRPr="00A0179A">
        <w:rPr>
          <w:color w:val="000000"/>
          <w:sz w:val="28"/>
        </w:rPr>
        <w:t xml:space="preserve"> =(234*1,5+(122*5,5+67*13,5)*0,46)*0,33*16*3,6*0,001= 20,4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51</w:t>
      </w:r>
      <w:r w:rsidRPr="00A0179A">
        <w:rPr>
          <w:color w:val="000000"/>
          <w:sz w:val="28"/>
          <w:vertAlign w:val="superscript"/>
        </w:rPr>
        <w:t>ос</w:t>
      </w:r>
      <w:r w:rsidRPr="00A0179A">
        <w:rPr>
          <w:color w:val="000000"/>
          <w:sz w:val="28"/>
        </w:rPr>
        <w:t xml:space="preserve"> =(234*1,5+(122*5,5+67*13,5)*0,46)*0,33*10*3,6*0,001=12,8</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52</w:t>
      </w:r>
      <w:r w:rsidRPr="00A0179A">
        <w:rPr>
          <w:color w:val="000000"/>
          <w:sz w:val="28"/>
          <w:vertAlign w:val="superscript"/>
        </w:rPr>
        <w:t>ос</w:t>
      </w:r>
      <w:r w:rsidRPr="00A0179A">
        <w:rPr>
          <w:color w:val="000000"/>
          <w:sz w:val="28"/>
        </w:rPr>
        <w:t xml:space="preserve"> =(234*1,5+(122*5,5+67*13,5)*0,46)*0,33*1*3,6*0,001=1,3</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53</w:t>
      </w:r>
      <w:r w:rsidRPr="00A0179A">
        <w:rPr>
          <w:color w:val="000000"/>
          <w:sz w:val="28"/>
          <w:vertAlign w:val="superscript"/>
        </w:rPr>
        <w:t>ос</w:t>
      </w:r>
      <w:r w:rsidRPr="00A0179A">
        <w:rPr>
          <w:color w:val="000000"/>
          <w:sz w:val="28"/>
        </w:rPr>
        <w:t xml:space="preserve"> =(234*1,5+(122*5,5+67*13,5)*0,46)*0,33*1*3,6*0,001 = 1,3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54</w:t>
      </w:r>
      <w:r w:rsidRPr="00A0179A">
        <w:rPr>
          <w:color w:val="000000"/>
          <w:sz w:val="28"/>
          <w:vertAlign w:val="superscript"/>
        </w:rPr>
        <w:t>ос</w:t>
      </w:r>
      <w:r w:rsidRPr="00A0179A">
        <w:rPr>
          <w:color w:val="000000"/>
          <w:sz w:val="28"/>
        </w:rPr>
        <w:t xml:space="preserve"> =(234*1,5+(122*5,5+67*13,5)*0,46)*0,33*1*3,6*0,001=1,3</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55ос</w:t>
      </w:r>
      <w:r w:rsidRPr="00A0179A">
        <w:rPr>
          <w:color w:val="000000"/>
          <w:sz w:val="28"/>
        </w:rPr>
        <w:t xml:space="preserve"> =(234*1,5+(122*5,5+67*13,5)*0,46)*0,33*0,69*3,6*0,001= 0,9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56</w:t>
      </w:r>
      <w:r w:rsidRPr="00A0179A">
        <w:rPr>
          <w:color w:val="000000"/>
          <w:sz w:val="28"/>
          <w:vertAlign w:val="superscript"/>
        </w:rPr>
        <w:t>ос</w:t>
      </w:r>
      <w:r w:rsidRPr="00A0179A">
        <w:rPr>
          <w:color w:val="000000"/>
          <w:sz w:val="28"/>
        </w:rPr>
        <w:t xml:space="preserve"> =(234*1,5+(122*5,5+67*13,5)*0,46)*0,33*0*3,6*0,001 =0</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57ос</w:t>
      </w:r>
      <w:r w:rsidRPr="00A0179A">
        <w:rPr>
          <w:color w:val="000000"/>
          <w:sz w:val="28"/>
        </w:rPr>
        <w:t xml:space="preserve"> =(234*1,5+(122*5,5+67*13,5)*0,46)*0,33*0*3,6*0,001=0</w:t>
      </w:r>
      <w:r w:rsidR="00A0179A">
        <w:rPr>
          <w:color w:val="000000"/>
          <w:sz w:val="28"/>
        </w:rPr>
        <w:t xml:space="preserve">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lang w:val="en-US"/>
        </w:rPr>
        <w:t>Q</w:t>
      </w:r>
      <w:r w:rsidRPr="00A0179A">
        <w:rPr>
          <w:color w:val="000000"/>
          <w:sz w:val="28"/>
          <w:vertAlign w:val="subscript"/>
        </w:rPr>
        <w:t>58</w:t>
      </w:r>
      <w:r w:rsidRPr="00A0179A">
        <w:rPr>
          <w:color w:val="000000"/>
          <w:sz w:val="28"/>
          <w:vertAlign w:val="superscript"/>
        </w:rPr>
        <w:t>ос</w:t>
      </w:r>
      <w:r w:rsidRPr="00A0179A">
        <w:rPr>
          <w:color w:val="000000"/>
          <w:sz w:val="28"/>
        </w:rPr>
        <w:t xml:space="preserve"> =(234*1,5+(122*5,5+67*13,5)*0,46)*0,33*11,58*3,6*0,001= 14,8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rPr>
        <w:t>Теплопоступление за счет притока свежего воздуха при вентилировании</w:t>
      </w:r>
      <w:r w:rsidR="00B90574" w:rsidRPr="00A0179A">
        <w:rPr>
          <w:color w:val="000000"/>
          <w:position w:val="-12"/>
          <w:sz w:val="28"/>
          <w:szCs w:val="28"/>
        </w:rPr>
        <w:object w:dxaOrig="340" w:dyaOrig="380">
          <v:shape id="_x0000_i1036" type="#_x0000_t75" style="width:17.25pt;height:18.75pt" o:ole="">
            <v:imagedata r:id="rId29" o:title=""/>
          </v:shape>
          <o:OLEObject Type="Embed" ProgID="Equation.3" ShapeID="_x0000_i1036" DrawAspect="Content" ObjectID="_1457388391" r:id="rId30"/>
        </w:object>
      </w:r>
      <w:r w:rsidRPr="00A0179A">
        <w:rPr>
          <w:color w:val="000000"/>
          <w:sz w:val="28"/>
          <w:szCs w:val="28"/>
        </w:rPr>
        <w:t>.</w:t>
      </w:r>
    </w:p>
    <w:p w:rsidR="002D7207" w:rsidRDefault="002D7207" w:rsidP="00A0179A">
      <w:pPr>
        <w:pStyle w:val="11"/>
        <w:widowControl/>
        <w:spacing w:line="360" w:lineRule="auto"/>
        <w:ind w:firstLine="709"/>
        <w:rPr>
          <w:color w:val="000000"/>
          <w:position w:val="-12"/>
          <w:sz w:val="28"/>
          <w:szCs w:val="28"/>
        </w:rPr>
      </w:pPr>
    </w:p>
    <w:p w:rsidR="008E4C36" w:rsidRPr="00A0179A" w:rsidRDefault="00B90574" w:rsidP="00A0179A">
      <w:pPr>
        <w:pStyle w:val="11"/>
        <w:widowControl/>
        <w:spacing w:line="360" w:lineRule="auto"/>
        <w:ind w:firstLine="709"/>
        <w:rPr>
          <w:color w:val="000000"/>
          <w:sz w:val="28"/>
          <w:szCs w:val="28"/>
        </w:rPr>
      </w:pPr>
      <w:r w:rsidRPr="00A0179A">
        <w:rPr>
          <w:color w:val="000000"/>
          <w:position w:val="-12"/>
          <w:sz w:val="28"/>
          <w:szCs w:val="28"/>
        </w:rPr>
        <w:object w:dxaOrig="4459" w:dyaOrig="420">
          <v:shape id="_x0000_i1037" type="#_x0000_t75" style="width:298.5pt;height:27pt" o:ole="" fillcolor="window">
            <v:imagedata r:id="rId31" o:title=""/>
          </v:shape>
          <o:OLEObject Type="Embed" ProgID="Equation.3" ShapeID="_x0000_i1037" DrawAspect="Content" ObjectID="_1457388392" r:id="rId32"/>
        </w:object>
      </w:r>
      <w:r w:rsidR="008E4C36" w:rsidRPr="00A0179A">
        <w:rPr>
          <w:color w:val="000000"/>
          <w:sz w:val="28"/>
          <w:szCs w:val="28"/>
        </w:rPr>
        <w:t>,</w:t>
      </w:r>
      <w:r w:rsidR="00A0179A">
        <w:rPr>
          <w:color w:val="000000"/>
          <w:sz w:val="28"/>
          <w:szCs w:val="28"/>
        </w:rPr>
        <w:t xml:space="preserve"> </w:t>
      </w:r>
      <w:r w:rsidR="008E4C36" w:rsidRPr="00A0179A">
        <w:rPr>
          <w:color w:val="000000"/>
          <w:sz w:val="28"/>
          <w:szCs w:val="28"/>
        </w:rPr>
        <w:t>(4.19)</w:t>
      </w:r>
    </w:p>
    <w:p w:rsidR="002D7207" w:rsidRDefault="002D7207" w:rsidP="00A0179A">
      <w:pPr>
        <w:pStyle w:val="FR3"/>
        <w:widowControl/>
        <w:spacing w:before="0" w:line="360" w:lineRule="auto"/>
        <w:ind w:left="0" w:right="0" w:firstLine="709"/>
        <w:rPr>
          <w:color w:val="000000"/>
          <w:sz w:val="28"/>
        </w:rPr>
      </w:pPr>
    </w:p>
    <w:p w:rsidR="008E4C36" w:rsidRPr="00A0179A" w:rsidRDefault="008E4C36" w:rsidP="00A0179A">
      <w:pPr>
        <w:pStyle w:val="FR3"/>
        <w:widowControl/>
        <w:spacing w:before="0" w:line="360" w:lineRule="auto"/>
        <w:ind w:left="0" w:right="0" w:firstLine="709"/>
        <w:rPr>
          <w:color w:val="000000"/>
          <w:sz w:val="28"/>
        </w:rPr>
      </w:pPr>
      <w:r w:rsidRPr="00A0179A">
        <w:rPr>
          <w:color w:val="000000"/>
          <w:sz w:val="28"/>
        </w:rPr>
        <w:t>Груз не вентилируется</w:t>
      </w:r>
    </w:p>
    <w:p w:rsidR="008E4C36" w:rsidRPr="00A0179A" w:rsidRDefault="008E4C36" w:rsidP="00A0179A">
      <w:pPr>
        <w:pStyle w:val="11"/>
        <w:widowControl/>
        <w:spacing w:line="360" w:lineRule="auto"/>
        <w:ind w:firstLine="709"/>
        <w:rPr>
          <w:color w:val="000000"/>
          <w:sz w:val="28"/>
        </w:rPr>
      </w:pPr>
      <w:r w:rsidRPr="00A0179A">
        <w:rPr>
          <w:color w:val="000000"/>
          <w:sz w:val="28"/>
        </w:rPr>
        <w:t>Теплопоступление за счет притока свежего воздуха при вентилировании не учитывается поскольку расчетный груз перевозится без вентилирования.</w:t>
      </w:r>
    </w:p>
    <w:p w:rsidR="008E4C36" w:rsidRPr="00A0179A" w:rsidRDefault="008E4C36" w:rsidP="00A0179A">
      <w:pPr>
        <w:pStyle w:val="11"/>
        <w:widowControl/>
        <w:spacing w:line="360" w:lineRule="auto"/>
        <w:ind w:firstLine="709"/>
        <w:rPr>
          <w:color w:val="000000"/>
          <w:sz w:val="28"/>
        </w:rPr>
      </w:pPr>
      <w:r w:rsidRPr="00A0179A">
        <w:rPr>
          <w:color w:val="000000"/>
          <w:sz w:val="28"/>
        </w:rPr>
        <w:t>Теплоприток, эквивалентный работе венттиляторов-циркуляторов определяется по следующей формуле:</w:t>
      </w:r>
    </w:p>
    <w:p w:rsidR="002D7207" w:rsidRDefault="002D7207" w:rsidP="00A0179A">
      <w:pPr>
        <w:pStyle w:val="11"/>
        <w:widowControl/>
        <w:spacing w:line="360" w:lineRule="auto"/>
        <w:ind w:firstLine="709"/>
        <w:rPr>
          <w:color w:val="000000"/>
          <w:position w:val="-14"/>
          <w:sz w:val="28"/>
        </w:rPr>
      </w:pPr>
    </w:p>
    <w:p w:rsidR="002D7207" w:rsidRDefault="00B90574" w:rsidP="00A0179A">
      <w:pPr>
        <w:pStyle w:val="11"/>
        <w:widowControl/>
        <w:spacing w:line="360" w:lineRule="auto"/>
        <w:ind w:firstLine="709"/>
        <w:rPr>
          <w:color w:val="000000"/>
          <w:sz w:val="28"/>
        </w:rPr>
      </w:pPr>
      <w:r w:rsidRPr="00A0179A">
        <w:rPr>
          <w:color w:val="000000"/>
          <w:position w:val="-14"/>
          <w:sz w:val="28"/>
        </w:rPr>
        <w:object w:dxaOrig="3140" w:dyaOrig="400">
          <v:shape id="_x0000_i1038" type="#_x0000_t75" style="width:210.75pt;height:25.5pt" o:ole="" fillcolor="window">
            <v:imagedata r:id="rId33" o:title=""/>
          </v:shape>
          <o:OLEObject Type="Embed" ProgID="Equation.3" ShapeID="_x0000_i1038" DrawAspect="Content" ObjectID="_1457388393" r:id="rId34"/>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(4.20)</w:t>
      </w:r>
    </w:p>
    <w:p w:rsidR="008E4C36" w:rsidRPr="00A0179A" w:rsidRDefault="002D7207" w:rsidP="00A0179A">
      <w:pPr>
        <w:pStyle w:val="11"/>
        <w:widowControl/>
        <w:spacing w:line="360" w:lineRule="auto"/>
        <w:ind w:firstLine="709"/>
        <w:rPr>
          <w:color w:val="000000"/>
          <w:sz w:val="28"/>
        </w:rPr>
      </w:pPr>
      <w:r>
        <w:rPr>
          <w:color w:val="000000"/>
          <w:sz w:val="28"/>
        </w:rPr>
        <w:br w:type="page"/>
      </w:r>
      <w:r w:rsidR="008E4C36" w:rsidRPr="00A0179A">
        <w:rPr>
          <w:color w:val="000000"/>
          <w:sz w:val="28"/>
        </w:rPr>
        <w:t xml:space="preserve">где </w:t>
      </w:r>
      <w:r w:rsidR="008E4C36" w:rsidRPr="00A0179A">
        <w:rPr>
          <w:color w:val="000000"/>
          <w:sz w:val="28"/>
          <w:lang w:val="en-US"/>
        </w:rPr>
        <w:t>N</w:t>
      </w:r>
      <w:r w:rsidR="008E4C36" w:rsidRPr="00A0179A">
        <w:rPr>
          <w:color w:val="000000"/>
          <w:sz w:val="28"/>
        </w:rPr>
        <w:t xml:space="preserve">=0,8 КВт для </w:t>
      </w:r>
      <w:r w:rsidR="008E4C36" w:rsidRPr="00A0179A">
        <w:rPr>
          <w:color w:val="000000"/>
          <w:sz w:val="28"/>
          <w:lang w:val="en-US"/>
        </w:rPr>
        <w:t>ZB</w:t>
      </w:r>
      <w:r w:rsidR="00A0179A">
        <w:rPr>
          <w:color w:val="000000"/>
          <w:sz w:val="28"/>
        </w:rPr>
        <w:t>-</w:t>
      </w:r>
      <w:r w:rsidR="00A0179A" w:rsidRPr="00A0179A">
        <w:rPr>
          <w:color w:val="000000"/>
          <w:sz w:val="28"/>
        </w:rPr>
        <w:t>5</w:t>
      </w:r>
      <w:r w:rsidR="008E4C36" w:rsidRPr="00A0179A">
        <w:rPr>
          <w:color w:val="000000"/>
          <w:sz w:val="28"/>
        </w:rPr>
        <w:t xml:space="preserve"> – мощность электродвигателя вентилятора-циркулятора. КВт; </w:t>
      </w:r>
      <w:r w:rsidR="008E4C36" w:rsidRPr="00A0179A">
        <w:rPr>
          <w:color w:val="000000"/>
          <w:sz w:val="28"/>
          <w:lang w:val="en-US"/>
        </w:rPr>
        <w:t>n</w:t>
      </w:r>
      <w:r w:rsidR="008E4C36" w:rsidRPr="00A0179A">
        <w:rPr>
          <w:color w:val="000000"/>
          <w:sz w:val="28"/>
          <w:vertAlign w:val="subscript"/>
        </w:rPr>
        <w:t>э</w:t>
      </w:r>
      <w:r w:rsidR="008E4C36" w:rsidRPr="00A0179A">
        <w:rPr>
          <w:color w:val="000000"/>
          <w:sz w:val="28"/>
        </w:rPr>
        <w:t>=4</w:t>
      </w:r>
      <w:r w:rsidR="00A0179A">
        <w:rPr>
          <w:color w:val="000000"/>
          <w:sz w:val="28"/>
        </w:rPr>
        <w:t xml:space="preserve"> –</w:t>
      </w:r>
      <w:r w:rsidR="00A0179A" w:rsidRPr="00A0179A">
        <w:rPr>
          <w:color w:val="000000"/>
          <w:sz w:val="28"/>
        </w:rPr>
        <w:t xml:space="preserve"> чи</w:t>
      </w:r>
      <w:r w:rsidR="008E4C36" w:rsidRPr="00A0179A">
        <w:rPr>
          <w:color w:val="000000"/>
          <w:sz w:val="28"/>
        </w:rPr>
        <w:t xml:space="preserve">сло электродвигателей; </w:t>
      </w:r>
      <w:r w:rsidR="008E4C36" w:rsidRPr="00A0179A">
        <w:rPr>
          <w:color w:val="000000"/>
          <w:sz w:val="28"/>
          <w:szCs w:val="28"/>
        </w:rPr>
        <w:sym w:font="Symbol" w:char="F068"/>
      </w:r>
      <w:r w:rsidR="008E4C36" w:rsidRPr="00A0179A">
        <w:rPr>
          <w:color w:val="000000"/>
          <w:sz w:val="28"/>
          <w:vertAlign w:val="subscript"/>
        </w:rPr>
        <w:t>тп</w:t>
      </w:r>
      <w:r w:rsidR="008E4C36" w:rsidRPr="00A0179A">
        <w:rPr>
          <w:color w:val="000000"/>
          <w:sz w:val="28"/>
        </w:rPr>
        <w:t xml:space="preserve"> – коэффициент тепловых потерь электродвигателя и вентилятора, </w:t>
      </w:r>
      <w:r w:rsidR="008E4C36" w:rsidRPr="00A0179A">
        <w:rPr>
          <w:color w:val="000000"/>
          <w:sz w:val="28"/>
          <w:lang w:val="en-US"/>
        </w:rPr>
        <w:t>n</w:t>
      </w:r>
      <w:r w:rsidR="008E4C36" w:rsidRPr="00A0179A">
        <w:rPr>
          <w:color w:val="000000"/>
          <w:sz w:val="28"/>
          <w:vertAlign w:val="subscript"/>
        </w:rPr>
        <w:t>э</w:t>
      </w:r>
      <w:r w:rsidR="008E4C36" w:rsidRPr="00A0179A">
        <w:rPr>
          <w:color w:val="000000"/>
          <w:sz w:val="28"/>
        </w:rPr>
        <w:t>=0,8</w:t>
      </w:r>
      <w:r w:rsidR="00A0179A">
        <w:rPr>
          <w:color w:val="000000"/>
          <w:sz w:val="28"/>
        </w:rPr>
        <w:t>–</w:t>
      </w:r>
      <w:r w:rsidR="00A0179A" w:rsidRPr="00A0179A">
        <w:rPr>
          <w:color w:val="000000"/>
          <w:sz w:val="28"/>
        </w:rPr>
        <w:t>0</w:t>
      </w:r>
      <w:r w:rsidR="008E4C36" w:rsidRPr="00A0179A">
        <w:rPr>
          <w:color w:val="000000"/>
          <w:sz w:val="28"/>
        </w:rPr>
        <w:t xml:space="preserve">,9; </w:t>
      </w:r>
      <w:r w:rsidR="008E4C36" w:rsidRPr="00A0179A">
        <w:rPr>
          <w:color w:val="000000"/>
          <w:sz w:val="28"/>
          <w:szCs w:val="28"/>
        </w:rPr>
        <w:sym w:font="Symbol" w:char="F074"/>
      </w:r>
      <w:r w:rsidR="008E4C36" w:rsidRPr="00A0179A">
        <w:rPr>
          <w:color w:val="000000"/>
          <w:sz w:val="28"/>
          <w:vertAlign w:val="subscript"/>
          <w:lang w:val="en-US"/>
        </w:rPr>
        <w:t>i</w:t>
      </w:r>
      <w:r w:rsidR="008E4C36" w:rsidRPr="00A0179A">
        <w:rPr>
          <w:color w:val="000000"/>
          <w:sz w:val="28"/>
          <w:vertAlign w:val="subscript"/>
        </w:rPr>
        <w:t>ц</w:t>
      </w:r>
      <w:r w:rsidR="008E4C36" w:rsidRPr="00A0179A">
        <w:rPr>
          <w:color w:val="000000"/>
          <w:sz w:val="28"/>
          <w:vertAlign w:val="superscript"/>
        </w:rPr>
        <w:t>ос,уч</w:t>
      </w:r>
      <w:r w:rsidR="008E4C36" w:rsidRPr="00A0179A">
        <w:rPr>
          <w:color w:val="000000"/>
          <w:sz w:val="28"/>
        </w:rPr>
        <w:t xml:space="preserve"> – продолжительность циркуляции воздуха в грузовом помещении, принимается 5 раз в сутки по 0,4</w:t>
      </w:r>
      <w:r w:rsidR="00A0179A">
        <w:rPr>
          <w:color w:val="000000"/>
          <w:sz w:val="28"/>
        </w:rPr>
        <w:t> </w:t>
      </w:r>
      <w:r w:rsidR="00A0179A" w:rsidRPr="00A0179A">
        <w:rPr>
          <w:color w:val="000000"/>
          <w:sz w:val="28"/>
        </w:rPr>
        <w:t>ч</w:t>
      </w:r>
      <w:r w:rsidR="008E4C36" w:rsidRPr="00A0179A">
        <w:rPr>
          <w:color w:val="000000"/>
          <w:sz w:val="28"/>
        </w:rPr>
        <w:t>.</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lang w:val="en-US"/>
        </w:rPr>
        <w:t>Q</w:t>
      </w:r>
      <w:r w:rsidRPr="00A0179A">
        <w:rPr>
          <w:color w:val="000000"/>
          <w:sz w:val="28"/>
          <w:szCs w:val="28"/>
          <w:vertAlign w:val="subscript"/>
        </w:rPr>
        <w:t>71</w:t>
      </w:r>
      <w:r w:rsidRPr="00A0179A">
        <w:rPr>
          <w:color w:val="000000"/>
          <w:sz w:val="28"/>
          <w:szCs w:val="28"/>
          <w:vertAlign w:val="superscript"/>
        </w:rPr>
        <w:t>ос</w:t>
      </w:r>
      <w:r w:rsidRPr="00A0179A">
        <w:rPr>
          <w:color w:val="000000"/>
          <w:sz w:val="28"/>
          <w:szCs w:val="28"/>
        </w:rPr>
        <w:t xml:space="preserve"> =2,2*2*0,9*2*3,6=28,5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lang w:val="en-US"/>
        </w:rPr>
        <w:t>Q</w:t>
      </w:r>
      <w:r w:rsidRPr="00A0179A">
        <w:rPr>
          <w:color w:val="000000"/>
          <w:sz w:val="28"/>
          <w:szCs w:val="28"/>
          <w:vertAlign w:val="subscript"/>
        </w:rPr>
        <w:t>72</w:t>
      </w:r>
      <w:r w:rsidRPr="00A0179A">
        <w:rPr>
          <w:color w:val="000000"/>
          <w:sz w:val="28"/>
          <w:szCs w:val="28"/>
          <w:vertAlign w:val="superscript"/>
        </w:rPr>
        <w:t>уч</w:t>
      </w:r>
      <w:r w:rsidRPr="00A0179A">
        <w:rPr>
          <w:color w:val="000000"/>
          <w:sz w:val="28"/>
          <w:szCs w:val="28"/>
        </w:rPr>
        <w:t xml:space="preserve"> =2,2*2*0,9*2,24*3,6=31,9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lang w:val="en-US"/>
        </w:rPr>
        <w:t>Q</w:t>
      </w:r>
      <w:r w:rsidRPr="00A0179A">
        <w:rPr>
          <w:color w:val="000000"/>
          <w:sz w:val="28"/>
          <w:szCs w:val="28"/>
          <w:vertAlign w:val="subscript"/>
        </w:rPr>
        <w:t>73</w:t>
      </w:r>
      <w:r w:rsidRPr="00A0179A">
        <w:rPr>
          <w:color w:val="000000"/>
          <w:sz w:val="28"/>
          <w:szCs w:val="28"/>
          <w:vertAlign w:val="superscript"/>
        </w:rPr>
        <w:t>ос</w:t>
      </w:r>
      <w:r w:rsidRPr="00A0179A">
        <w:rPr>
          <w:color w:val="000000"/>
          <w:sz w:val="28"/>
          <w:szCs w:val="28"/>
        </w:rPr>
        <w:t xml:space="preserve"> =2,2*2*0,9*1,95*3,6=27,7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lang w:val="en-US"/>
        </w:rPr>
        <w:t>Q</w:t>
      </w:r>
      <w:r w:rsidRPr="00A0179A">
        <w:rPr>
          <w:color w:val="000000"/>
          <w:sz w:val="28"/>
          <w:szCs w:val="28"/>
          <w:vertAlign w:val="subscript"/>
        </w:rPr>
        <w:t>74</w:t>
      </w:r>
      <w:r w:rsidRPr="00A0179A">
        <w:rPr>
          <w:color w:val="000000"/>
          <w:sz w:val="28"/>
          <w:szCs w:val="28"/>
          <w:vertAlign w:val="superscript"/>
        </w:rPr>
        <w:t>уч</w:t>
      </w:r>
      <w:r w:rsidRPr="00A0179A">
        <w:rPr>
          <w:color w:val="000000"/>
          <w:sz w:val="28"/>
          <w:szCs w:val="28"/>
        </w:rPr>
        <w:t xml:space="preserve"> =2,2*2*0,9*2,26*3,6=32,2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lang w:val="en-US"/>
        </w:rPr>
        <w:t>Q</w:t>
      </w:r>
      <w:r w:rsidRPr="00A0179A">
        <w:rPr>
          <w:color w:val="000000"/>
          <w:sz w:val="28"/>
          <w:szCs w:val="28"/>
          <w:vertAlign w:val="subscript"/>
        </w:rPr>
        <w:t>75</w:t>
      </w:r>
      <w:r w:rsidRPr="00A0179A">
        <w:rPr>
          <w:color w:val="000000"/>
          <w:sz w:val="28"/>
          <w:szCs w:val="28"/>
          <w:vertAlign w:val="superscript"/>
        </w:rPr>
        <w:t>ос</w:t>
      </w:r>
      <w:r w:rsidRPr="00A0179A">
        <w:rPr>
          <w:color w:val="000000"/>
          <w:sz w:val="28"/>
          <w:szCs w:val="28"/>
        </w:rPr>
        <w:t xml:space="preserve"> =2,2*2*0,9*2,13*3,6=30,4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lang w:val="en-US"/>
        </w:rPr>
        <w:t>Q</w:t>
      </w:r>
      <w:r w:rsidRPr="00A0179A">
        <w:rPr>
          <w:color w:val="000000"/>
          <w:sz w:val="28"/>
          <w:szCs w:val="28"/>
          <w:vertAlign w:val="subscript"/>
        </w:rPr>
        <w:t>76</w:t>
      </w:r>
      <w:r w:rsidRPr="00A0179A">
        <w:rPr>
          <w:color w:val="000000"/>
          <w:sz w:val="28"/>
          <w:szCs w:val="28"/>
          <w:vertAlign w:val="superscript"/>
        </w:rPr>
        <w:t xml:space="preserve"> уч</w:t>
      </w:r>
      <w:r w:rsidRPr="00A0179A">
        <w:rPr>
          <w:color w:val="000000"/>
          <w:sz w:val="28"/>
          <w:szCs w:val="28"/>
        </w:rPr>
        <w:t xml:space="preserve"> =2,2*2*0,9*2,34*3,6=33,4 </w:t>
      </w:r>
      <w:r w:rsidR="00A0179A" w:rsidRPr="00A0179A">
        <w:rPr>
          <w:color w:val="000000"/>
          <w:sz w:val="28"/>
          <w:szCs w:val="28"/>
        </w:rPr>
        <w:t>тыс.</w:t>
      </w:r>
      <w:r w:rsidR="00A0179A">
        <w:rPr>
          <w:color w:val="000000"/>
          <w:sz w:val="28"/>
          <w:szCs w:val="28"/>
        </w:rPr>
        <w:t xml:space="preserve"> </w:t>
      </w:r>
      <w:r w:rsidR="00A0179A" w:rsidRPr="00A0179A">
        <w:rPr>
          <w:color w:val="000000"/>
          <w:sz w:val="28"/>
          <w:szCs w:val="28"/>
        </w:rPr>
        <w:t>к</w:t>
      </w:r>
      <w:r w:rsidRPr="00A0179A">
        <w:rPr>
          <w:color w:val="000000"/>
          <w:sz w:val="28"/>
          <w:szCs w:val="28"/>
        </w:rPr>
        <w:t>Дж;</w:t>
      </w:r>
    </w:p>
    <w:p w:rsidR="008E4C36" w:rsidRPr="00A0179A" w:rsidRDefault="008E4C36" w:rsidP="00A0179A">
      <w:pPr>
        <w:pStyle w:val="11"/>
        <w:widowControl/>
        <w:spacing w:line="360" w:lineRule="auto"/>
        <w:ind w:firstLine="709"/>
        <w:rPr>
          <w:color w:val="000000"/>
          <w:sz w:val="28"/>
        </w:rPr>
      </w:pPr>
      <w:r w:rsidRPr="00A0179A">
        <w:rPr>
          <w:color w:val="000000"/>
          <w:sz w:val="28"/>
          <w:szCs w:val="28"/>
          <w:lang w:val="en-US"/>
        </w:rPr>
        <w:t>Q</w:t>
      </w:r>
      <w:r w:rsidRPr="00A0179A">
        <w:rPr>
          <w:color w:val="000000"/>
          <w:sz w:val="28"/>
          <w:szCs w:val="28"/>
          <w:vertAlign w:val="subscript"/>
        </w:rPr>
        <w:t>77</w:t>
      </w:r>
      <w:r w:rsidRPr="00A0179A">
        <w:rPr>
          <w:color w:val="000000"/>
          <w:sz w:val="28"/>
          <w:szCs w:val="28"/>
          <w:vertAlign w:val="superscript"/>
        </w:rPr>
        <w:t>ос</w:t>
      </w:r>
      <w:r w:rsidRPr="00A0179A">
        <w:rPr>
          <w:color w:val="000000"/>
          <w:sz w:val="28"/>
          <w:szCs w:val="28"/>
        </w:rPr>
        <w:t xml:space="preserve"> =2,2*2*0,9*2,22*3,6=31,</w:t>
      </w:r>
      <w:r w:rsidR="00A0179A" w:rsidRPr="00A0179A">
        <w:rPr>
          <w:color w:val="000000"/>
          <w:sz w:val="28"/>
          <w:szCs w:val="28"/>
        </w:rPr>
        <w:t>6</w:t>
      </w:r>
      <w:r w:rsidR="00A0179A">
        <w:rPr>
          <w:color w:val="000000"/>
          <w:sz w:val="28"/>
          <w:szCs w:val="28"/>
        </w:rPr>
        <w:t xml:space="preserve"> </w:t>
      </w:r>
      <w:r w:rsidR="00A0179A" w:rsidRPr="00A0179A">
        <w:rPr>
          <w:color w:val="000000"/>
          <w:sz w:val="28"/>
          <w:szCs w:val="28"/>
        </w:rPr>
        <w:t>тыс</w:t>
      </w:r>
      <w:r w:rsidRPr="00A0179A">
        <w:rPr>
          <w:color w:val="000000"/>
          <w:sz w:val="28"/>
          <w:szCs w:val="28"/>
        </w:rPr>
        <w:t>.кДж;</w:t>
      </w:r>
    </w:p>
    <w:p w:rsidR="008E4C36" w:rsidRPr="00A0179A" w:rsidRDefault="008E4C36" w:rsidP="00A0179A">
      <w:pPr>
        <w:pStyle w:val="11"/>
        <w:widowControl/>
        <w:spacing w:line="360" w:lineRule="auto"/>
        <w:ind w:firstLine="709"/>
        <w:rPr>
          <w:color w:val="000000"/>
          <w:sz w:val="28"/>
        </w:rPr>
      </w:pPr>
      <w:r w:rsidRPr="00A0179A">
        <w:rPr>
          <w:color w:val="000000"/>
          <w:sz w:val="28"/>
        </w:rPr>
        <w:t>Суммарные теплопритоки за счет оттаивания снеговой шубы на испарителях определяются по формуле:</w:t>
      </w:r>
    </w:p>
    <w:p w:rsidR="002D7207" w:rsidRDefault="002D7207" w:rsidP="00A0179A">
      <w:pPr>
        <w:pStyle w:val="11"/>
        <w:widowControl/>
        <w:spacing w:line="360" w:lineRule="auto"/>
        <w:ind w:firstLine="709"/>
        <w:rPr>
          <w:color w:val="000000"/>
          <w:position w:val="-34"/>
          <w:sz w:val="28"/>
        </w:rPr>
      </w:pPr>
    </w:p>
    <w:p w:rsidR="008E4C36" w:rsidRPr="00A0179A" w:rsidRDefault="00B90574" w:rsidP="00A0179A">
      <w:pPr>
        <w:pStyle w:val="11"/>
        <w:widowControl/>
        <w:spacing w:line="360" w:lineRule="auto"/>
        <w:ind w:firstLine="709"/>
        <w:rPr>
          <w:color w:val="000000"/>
          <w:sz w:val="28"/>
        </w:rPr>
      </w:pPr>
      <w:r w:rsidRPr="00A0179A">
        <w:rPr>
          <w:color w:val="000000"/>
          <w:position w:val="-34"/>
          <w:sz w:val="28"/>
        </w:rPr>
        <w:object w:dxaOrig="1820" w:dyaOrig="820">
          <v:shape id="_x0000_i1039" type="#_x0000_t75" style="width:127.5pt;height:45.75pt" o:ole="" fillcolor="window">
            <v:imagedata r:id="rId35" o:title=""/>
          </v:shape>
          <o:OLEObject Type="Embed" ProgID="Equation.3" ShapeID="_x0000_i1039" DrawAspect="Content" ObjectID="_1457388394" r:id="rId36"/>
        </w:object>
      </w:r>
      <w:r w:rsidR="008E4C36" w:rsidRPr="00A0179A">
        <w:rPr>
          <w:color w:val="000000"/>
          <w:sz w:val="28"/>
        </w:rPr>
        <w:t>,</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(4.21)</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где </w:t>
      </w:r>
      <w:r w:rsidRPr="00A0179A">
        <w:rPr>
          <w:color w:val="000000"/>
          <w:sz w:val="28"/>
          <w:lang w:val="en-US"/>
        </w:rPr>
        <w:t>g</w:t>
      </w:r>
      <w:r w:rsidRPr="00A0179A">
        <w:rPr>
          <w:color w:val="000000"/>
          <w:sz w:val="28"/>
          <w:vertAlign w:val="subscript"/>
        </w:rPr>
        <w:t>8</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удельные теплопоступления при разовом оттаивании снеговой шубы за счет прекращения работы холодильной машины, подачи тела для оттаивания и восстановления температурного режима, для рефрижераторных контейнеров</w:t>
      </w:r>
      <w:r w:rsidR="00A0179A">
        <w:rPr>
          <w:color w:val="000000"/>
          <w:sz w:val="28"/>
        </w:rPr>
        <w:t xml:space="preserve"> </w:t>
      </w:r>
      <w:r w:rsidRPr="00A0179A">
        <w:rPr>
          <w:color w:val="000000"/>
          <w:sz w:val="28"/>
          <w:lang w:val="en-US"/>
        </w:rPr>
        <w:t>g</w:t>
      </w:r>
      <w:r w:rsidRPr="00A0179A">
        <w:rPr>
          <w:color w:val="000000"/>
          <w:sz w:val="28"/>
          <w:vertAlign w:val="subscript"/>
        </w:rPr>
        <w:t xml:space="preserve">8 </w:t>
      </w:r>
      <w:r w:rsidRPr="00A0179A">
        <w:rPr>
          <w:color w:val="000000"/>
          <w:sz w:val="28"/>
        </w:rPr>
        <w:t xml:space="preserve">= 102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 xml:space="preserve">Дж: </w:t>
      </w:r>
      <w:r w:rsidRPr="00A0179A">
        <w:rPr>
          <w:color w:val="000000"/>
          <w:sz w:val="28"/>
          <w:szCs w:val="28"/>
        </w:rPr>
        <w:sym w:font="Symbol" w:char="F074"/>
      </w:r>
      <w:r w:rsidRPr="00A0179A">
        <w:rPr>
          <w:color w:val="000000"/>
          <w:sz w:val="28"/>
          <w:vertAlign w:val="subscript"/>
        </w:rPr>
        <w:t>от</w:t>
      </w:r>
      <w:r w:rsidRPr="00A0179A">
        <w:rPr>
          <w:color w:val="000000"/>
          <w:sz w:val="28"/>
        </w:rPr>
        <w:t xml:space="preserve"> </w:t>
      </w:r>
      <w:r w:rsidR="00A0179A">
        <w:rPr>
          <w:color w:val="000000"/>
          <w:sz w:val="28"/>
        </w:rPr>
        <w:t xml:space="preserve">– </w:t>
      </w:r>
      <w:r w:rsidR="00A0179A" w:rsidRPr="00A0179A">
        <w:rPr>
          <w:color w:val="000000"/>
          <w:sz w:val="28"/>
        </w:rPr>
        <w:t>и</w:t>
      </w:r>
      <w:r w:rsidRPr="00A0179A">
        <w:rPr>
          <w:color w:val="000000"/>
          <w:sz w:val="28"/>
        </w:rPr>
        <w:t>нтервал, через который производят оттаивание снеговой шубы на испарителях зависящий от температуры наружного воздуха.</w:t>
      </w:r>
    </w:p>
    <w:p w:rsidR="008E4C36" w:rsidRPr="00A0179A" w:rsidRDefault="008E4C36" w:rsidP="00A0179A">
      <w:pPr>
        <w:spacing w:line="360" w:lineRule="auto"/>
        <w:ind w:firstLine="709"/>
        <w:jc w:val="both"/>
        <w:rPr>
          <w:color w:val="000000"/>
          <w:sz w:val="28"/>
        </w:rPr>
      </w:pPr>
      <w:r w:rsidRPr="00A0179A">
        <w:rPr>
          <w:color w:val="000000"/>
          <w:sz w:val="28"/>
          <w:lang w:val="en-US"/>
        </w:rPr>
        <w:t>Q</w:t>
      </w:r>
      <w:r w:rsidRPr="00A0179A">
        <w:rPr>
          <w:color w:val="000000"/>
          <w:sz w:val="28"/>
          <w:vertAlign w:val="subscript"/>
        </w:rPr>
        <w:t>8</w:t>
      </w:r>
      <w:r w:rsidRPr="00A0179A">
        <w:rPr>
          <w:color w:val="000000"/>
          <w:sz w:val="28"/>
        </w:rPr>
        <w:t xml:space="preserve"> = 102 · 181,58 / (4 · 24) = 192,9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8E4C36" w:rsidRPr="00A0179A" w:rsidRDefault="008E4C36" w:rsidP="00A0179A">
      <w:pPr>
        <w:pStyle w:val="11"/>
        <w:widowControl/>
        <w:spacing w:line="360" w:lineRule="auto"/>
        <w:ind w:firstLine="709"/>
        <w:rPr>
          <w:color w:val="000000"/>
          <w:sz w:val="28"/>
        </w:rPr>
      </w:pPr>
    </w:p>
    <w:p w:rsidR="008E4C36" w:rsidRPr="002D7207" w:rsidRDefault="008E4C36" w:rsidP="00A0179A">
      <w:pPr>
        <w:pStyle w:val="3"/>
        <w:keepNext w:val="0"/>
        <w:spacing w:line="360" w:lineRule="auto"/>
        <w:ind w:right="0" w:firstLine="709"/>
        <w:rPr>
          <w:b/>
          <w:color w:val="000000"/>
        </w:rPr>
      </w:pPr>
      <w:bookmarkStart w:id="18" w:name="_Toc153713871"/>
      <w:bookmarkStart w:id="19" w:name="_Toc216276237"/>
      <w:r w:rsidRPr="002D7207">
        <w:rPr>
          <w:b/>
          <w:color w:val="000000"/>
        </w:rPr>
        <w:t>4.2.3 Определение разовых теплопритоков</w:t>
      </w:r>
      <w:bookmarkEnd w:id="18"/>
      <w:bookmarkEnd w:id="19"/>
    </w:p>
    <w:p w:rsidR="008E4C36" w:rsidRPr="00A0179A" w:rsidRDefault="008E4C36" w:rsidP="00A0179A">
      <w:pPr>
        <w:pStyle w:val="FR1"/>
        <w:widowControl/>
        <w:spacing w:line="360" w:lineRule="auto"/>
        <w:ind w:firstLine="709"/>
        <w:rPr>
          <w:rFonts w:ascii="Times New Roman" w:hAnsi="Times New Roman"/>
          <w:color w:val="000000"/>
          <w:sz w:val="28"/>
        </w:rPr>
      </w:pPr>
      <w:r w:rsidRPr="00A0179A">
        <w:rPr>
          <w:rFonts w:ascii="Times New Roman" w:hAnsi="Times New Roman"/>
          <w:color w:val="000000"/>
          <w:sz w:val="28"/>
        </w:rPr>
        <w:t>Теплоприток за счет предварительного охлаждения тары контейнера перед погрузкой определяется по формуле</w:t>
      </w:r>
    </w:p>
    <w:p w:rsidR="008E4C36" w:rsidRPr="00A0179A" w:rsidRDefault="002D7207" w:rsidP="00A0179A">
      <w:pPr>
        <w:pStyle w:val="11"/>
        <w:widowControl/>
        <w:spacing w:line="360" w:lineRule="auto"/>
        <w:ind w:firstLine="709"/>
        <w:rPr>
          <w:color w:val="000000"/>
          <w:sz w:val="28"/>
        </w:rPr>
      </w:pPr>
      <w:r w:rsidRPr="00833A65">
        <w:rPr>
          <w:color w:val="000000"/>
          <w:sz w:val="28"/>
        </w:rPr>
        <w:br w:type="page"/>
      </w:r>
      <w:r w:rsidR="008E4C36" w:rsidRPr="00A0179A">
        <w:rPr>
          <w:color w:val="000000"/>
          <w:sz w:val="28"/>
          <w:lang w:val="en-US"/>
        </w:rPr>
        <w:t>Q</w:t>
      </w:r>
      <w:r w:rsidR="008E4C36" w:rsidRPr="00A0179A">
        <w:rPr>
          <w:color w:val="000000"/>
          <w:sz w:val="28"/>
          <w:vertAlign w:val="subscript"/>
        </w:rPr>
        <w:t>9</w:t>
      </w:r>
      <w:r w:rsidR="008E4C36" w:rsidRPr="00A0179A">
        <w:rPr>
          <w:color w:val="000000"/>
          <w:sz w:val="28"/>
        </w:rPr>
        <w:t xml:space="preserve"> = 5*(</w:t>
      </w:r>
      <w:r w:rsidR="008E4C36" w:rsidRPr="00A0179A">
        <w:rPr>
          <w:color w:val="000000"/>
          <w:sz w:val="28"/>
          <w:lang w:val="en-US"/>
        </w:rPr>
        <w:t>G</w:t>
      </w:r>
      <w:r w:rsidR="008E4C36" w:rsidRPr="00A0179A">
        <w:rPr>
          <w:color w:val="000000"/>
          <w:sz w:val="28"/>
          <w:vertAlign w:val="subscript"/>
        </w:rPr>
        <w:t>м</w:t>
      </w:r>
      <w:r w:rsidR="008E4C36" w:rsidRPr="00A0179A">
        <w:rPr>
          <w:color w:val="000000"/>
          <w:sz w:val="28"/>
        </w:rPr>
        <w:t>*С</w:t>
      </w:r>
      <w:r w:rsidR="008E4C36" w:rsidRPr="00A0179A">
        <w:rPr>
          <w:color w:val="000000"/>
          <w:sz w:val="28"/>
          <w:vertAlign w:val="subscript"/>
        </w:rPr>
        <w:t>м</w:t>
      </w:r>
      <w:r w:rsidR="008E4C36" w:rsidRPr="00A0179A">
        <w:rPr>
          <w:color w:val="000000"/>
          <w:sz w:val="28"/>
        </w:rPr>
        <w:t xml:space="preserve"> + </w:t>
      </w:r>
      <w:r w:rsidR="008E4C36" w:rsidRPr="00A0179A">
        <w:rPr>
          <w:color w:val="000000"/>
          <w:sz w:val="28"/>
          <w:lang w:val="en-US"/>
        </w:rPr>
        <w:t>G</w:t>
      </w:r>
      <w:r w:rsidR="008E4C36" w:rsidRPr="00A0179A">
        <w:rPr>
          <w:color w:val="000000"/>
          <w:sz w:val="28"/>
          <w:vertAlign w:val="subscript"/>
        </w:rPr>
        <w:t>д</w:t>
      </w:r>
      <w:r w:rsidR="008E4C36" w:rsidRPr="00A0179A">
        <w:rPr>
          <w:color w:val="000000"/>
          <w:sz w:val="28"/>
        </w:rPr>
        <w:t>*С</w:t>
      </w:r>
      <w:r w:rsidR="008E4C36" w:rsidRPr="00A0179A">
        <w:rPr>
          <w:color w:val="000000"/>
          <w:sz w:val="28"/>
          <w:vertAlign w:val="subscript"/>
        </w:rPr>
        <w:t>д</w:t>
      </w:r>
      <w:r w:rsidR="008E4C36" w:rsidRPr="00A0179A">
        <w:rPr>
          <w:color w:val="000000"/>
          <w:sz w:val="28"/>
        </w:rPr>
        <w:t xml:space="preserve">+ </w:t>
      </w:r>
      <w:r w:rsidR="008E4C36" w:rsidRPr="00A0179A">
        <w:rPr>
          <w:color w:val="000000"/>
          <w:sz w:val="28"/>
          <w:lang w:val="en-US"/>
        </w:rPr>
        <w:t>G</w:t>
      </w:r>
      <w:r w:rsidR="008E4C36" w:rsidRPr="00A0179A">
        <w:rPr>
          <w:color w:val="000000"/>
          <w:sz w:val="28"/>
          <w:vertAlign w:val="subscript"/>
        </w:rPr>
        <w:t>и</w:t>
      </w:r>
      <w:r w:rsidR="008E4C36" w:rsidRPr="00A0179A">
        <w:rPr>
          <w:color w:val="000000"/>
          <w:sz w:val="28"/>
        </w:rPr>
        <w:t>*С</w:t>
      </w:r>
      <w:r w:rsidR="008E4C36" w:rsidRPr="00A0179A">
        <w:rPr>
          <w:color w:val="000000"/>
          <w:sz w:val="28"/>
          <w:vertAlign w:val="subscript"/>
        </w:rPr>
        <w:t>и</w:t>
      </w:r>
      <w:r w:rsidR="008E4C36" w:rsidRPr="00A0179A">
        <w:rPr>
          <w:color w:val="000000"/>
          <w:sz w:val="28"/>
        </w:rPr>
        <w:t>)*(</w:t>
      </w:r>
      <w:r w:rsidR="008E4C36" w:rsidRPr="00A0179A">
        <w:rPr>
          <w:color w:val="000000"/>
          <w:sz w:val="28"/>
          <w:lang w:val="en-US"/>
        </w:rPr>
        <w:t>t</w:t>
      </w:r>
      <w:r w:rsidR="008E4C36" w:rsidRPr="00A0179A">
        <w:rPr>
          <w:color w:val="000000"/>
          <w:sz w:val="28"/>
          <w:vertAlign w:val="subscript"/>
          <w:lang w:val="en-US"/>
        </w:rPr>
        <w:t>i</w:t>
      </w:r>
      <w:r w:rsidR="008E4C36" w:rsidRPr="00A0179A">
        <w:rPr>
          <w:color w:val="000000"/>
          <w:sz w:val="28"/>
          <w:vertAlign w:val="superscript"/>
        </w:rPr>
        <w:t>ос</w:t>
      </w:r>
      <w:r w:rsidR="008E4C36" w:rsidRPr="00A0179A">
        <w:rPr>
          <w:color w:val="000000"/>
          <w:sz w:val="28"/>
        </w:rPr>
        <w:t>-</w:t>
      </w:r>
      <w:r w:rsidR="008E4C36" w:rsidRPr="00A0179A">
        <w:rPr>
          <w:color w:val="000000"/>
          <w:sz w:val="28"/>
          <w:lang w:val="en-US"/>
        </w:rPr>
        <w:t>t</w:t>
      </w:r>
      <w:r w:rsidR="008E4C36" w:rsidRPr="00A0179A">
        <w:rPr>
          <w:color w:val="000000"/>
          <w:sz w:val="28"/>
          <w:vertAlign w:val="subscript"/>
        </w:rPr>
        <w:t>в</w:t>
      </w:r>
      <w:r w:rsidR="008E4C36" w:rsidRPr="00A0179A">
        <w:rPr>
          <w:color w:val="000000"/>
          <w:sz w:val="28"/>
        </w:rPr>
        <w:t>)*10</w:t>
      </w:r>
      <w:r w:rsidR="008E4C36" w:rsidRPr="00A0179A">
        <w:rPr>
          <w:color w:val="000000"/>
          <w:sz w:val="28"/>
          <w:vertAlign w:val="superscript"/>
        </w:rPr>
        <w:t>-3</w:t>
      </w:r>
      <w:r w:rsidR="008E4C36" w:rsidRPr="00A0179A">
        <w:rPr>
          <w:color w:val="000000"/>
          <w:sz w:val="28"/>
        </w:rPr>
        <w:t xml:space="preserve">, </w:t>
      </w:r>
      <w:r w:rsidR="008E4C36" w:rsidRPr="00A0179A">
        <w:rPr>
          <w:color w:val="000000"/>
          <w:sz w:val="28"/>
        </w:rPr>
        <w:tab/>
      </w:r>
      <w:r w:rsidR="008E4C36" w:rsidRPr="00A0179A">
        <w:rPr>
          <w:color w:val="000000"/>
          <w:sz w:val="28"/>
        </w:rPr>
        <w:tab/>
        <w:t>(4.22)</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где</w:t>
      </w:r>
      <w:r w:rsidRPr="00A0179A">
        <w:rPr>
          <w:color w:val="000000"/>
          <w:sz w:val="28"/>
        </w:rPr>
        <w:tab/>
      </w:r>
      <w:r w:rsidRPr="00A0179A">
        <w:rPr>
          <w:color w:val="000000"/>
          <w:sz w:val="28"/>
          <w:lang w:val="en-US"/>
        </w:rPr>
        <w:t>G</w:t>
      </w:r>
      <w:r w:rsidRPr="00A0179A">
        <w:rPr>
          <w:color w:val="000000"/>
          <w:sz w:val="28"/>
          <w:vertAlign w:val="subscript"/>
        </w:rPr>
        <w:t>м</w:t>
      </w:r>
      <w:r w:rsidRPr="00A0179A">
        <w:rPr>
          <w:color w:val="000000"/>
          <w:sz w:val="28"/>
        </w:rPr>
        <w:t xml:space="preserve">, </w:t>
      </w:r>
      <w:r w:rsidRPr="00A0179A">
        <w:rPr>
          <w:color w:val="000000"/>
          <w:sz w:val="28"/>
          <w:lang w:val="en-US"/>
        </w:rPr>
        <w:t>G</w:t>
      </w:r>
      <w:r w:rsidRPr="00A0179A">
        <w:rPr>
          <w:color w:val="000000"/>
          <w:sz w:val="28"/>
          <w:vertAlign w:val="subscript"/>
        </w:rPr>
        <w:t>д</w:t>
      </w:r>
      <w:r w:rsidRPr="00A0179A">
        <w:rPr>
          <w:color w:val="000000"/>
          <w:sz w:val="28"/>
        </w:rPr>
        <w:t xml:space="preserve">, </w:t>
      </w:r>
      <w:r w:rsidRPr="00A0179A">
        <w:rPr>
          <w:color w:val="000000"/>
          <w:sz w:val="28"/>
          <w:lang w:val="en-US"/>
        </w:rPr>
        <w:t>G</w:t>
      </w:r>
      <w:r w:rsidRPr="00A0179A">
        <w:rPr>
          <w:color w:val="000000"/>
          <w:sz w:val="28"/>
          <w:vertAlign w:val="subscript"/>
        </w:rPr>
        <w:t>и</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соответственно масса металла, дерева, изоляционного материала, кг;</w:t>
      </w:r>
      <w:r w:rsidRPr="00A0179A">
        <w:rPr>
          <w:color w:val="000000"/>
          <w:sz w:val="28"/>
        </w:rPr>
        <w:tab/>
        <w:t>С</w:t>
      </w:r>
      <w:r w:rsidRPr="00A0179A">
        <w:rPr>
          <w:color w:val="000000"/>
          <w:sz w:val="28"/>
          <w:vertAlign w:val="subscript"/>
        </w:rPr>
        <w:t>м</w:t>
      </w:r>
      <w:r w:rsidRPr="00A0179A">
        <w:rPr>
          <w:color w:val="000000"/>
          <w:sz w:val="28"/>
        </w:rPr>
        <w:t>, С</w:t>
      </w:r>
      <w:r w:rsidRPr="00A0179A">
        <w:rPr>
          <w:color w:val="000000"/>
          <w:sz w:val="28"/>
          <w:vertAlign w:val="subscript"/>
        </w:rPr>
        <w:t>д</w:t>
      </w:r>
      <w:r w:rsidRPr="00A0179A">
        <w:rPr>
          <w:color w:val="000000"/>
          <w:sz w:val="28"/>
        </w:rPr>
        <w:t>, С</w:t>
      </w:r>
      <w:r w:rsidRPr="00A0179A">
        <w:rPr>
          <w:color w:val="000000"/>
          <w:sz w:val="28"/>
          <w:vertAlign w:val="subscript"/>
        </w:rPr>
        <w:t>и</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теплоемкость составляющих материалов, кДж/(кгК).</w:t>
      </w: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Для практических расчетов </w:t>
      </w:r>
      <w:r w:rsidRPr="00A0179A">
        <w:rPr>
          <w:color w:val="000000"/>
          <w:sz w:val="28"/>
          <w:lang w:val="en-US"/>
        </w:rPr>
        <w:t>Q</w:t>
      </w:r>
      <w:r w:rsidRPr="00A0179A">
        <w:rPr>
          <w:color w:val="000000"/>
          <w:sz w:val="28"/>
          <w:vertAlign w:val="subscript"/>
        </w:rPr>
        <w:t>9</w:t>
      </w:r>
      <w:r w:rsidRPr="00A0179A">
        <w:rPr>
          <w:color w:val="000000"/>
          <w:sz w:val="28"/>
        </w:rPr>
        <w:t xml:space="preserve"> определяется по формуле:</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9</w:t>
      </w:r>
      <w:r w:rsidRPr="00A0179A">
        <w:rPr>
          <w:color w:val="000000"/>
          <w:sz w:val="28"/>
        </w:rPr>
        <w:t xml:space="preserve"> = 7190*(</w:t>
      </w:r>
      <w:r w:rsidRPr="00A0179A">
        <w:rPr>
          <w:color w:val="000000"/>
          <w:sz w:val="28"/>
          <w:lang w:val="en-US"/>
        </w:rPr>
        <w:t>t</w:t>
      </w:r>
      <w:r w:rsidRPr="00A0179A">
        <w:rPr>
          <w:color w:val="000000"/>
          <w:sz w:val="28"/>
          <w:vertAlign w:val="subscript"/>
          <w:lang w:val="en-US"/>
        </w:rPr>
        <w:t>i</w:t>
      </w:r>
      <w:r w:rsidRPr="00A0179A">
        <w:rPr>
          <w:color w:val="000000"/>
          <w:sz w:val="28"/>
          <w:vertAlign w:val="superscript"/>
        </w:rPr>
        <w:t>ос</w:t>
      </w:r>
      <w:r w:rsidRPr="00A0179A">
        <w:rPr>
          <w:color w:val="000000"/>
          <w:sz w:val="28"/>
        </w:rPr>
        <w:t>-</w:t>
      </w:r>
      <w:r w:rsidRPr="00A0179A">
        <w:rPr>
          <w:color w:val="000000"/>
          <w:sz w:val="28"/>
          <w:lang w:val="en-US"/>
        </w:rPr>
        <w:t>t</w:t>
      </w:r>
      <w:r w:rsidRPr="00A0179A">
        <w:rPr>
          <w:color w:val="000000"/>
          <w:sz w:val="28"/>
          <w:vertAlign w:val="subscript"/>
        </w:rPr>
        <w:t>в</w:t>
      </w:r>
      <w:r w:rsidRPr="00A0179A">
        <w:rPr>
          <w:color w:val="000000"/>
          <w:sz w:val="28"/>
        </w:rPr>
        <w:t>)*10</w:t>
      </w:r>
      <w:r w:rsidRPr="00A0179A">
        <w:rPr>
          <w:color w:val="000000"/>
          <w:sz w:val="28"/>
          <w:vertAlign w:val="superscript"/>
        </w:rPr>
        <w:t>-3</w:t>
      </w:r>
      <w:r w:rsidRPr="00A0179A">
        <w:rPr>
          <w:color w:val="000000"/>
          <w:sz w:val="28"/>
        </w:rPr>
        <w:t xml:space="preserve">, </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t>(4.23)</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9</w:t>
      </w:r>
      <w:r w:rsidRPr="00A0179A">
        <w:rPr>
          <w:color w:val="000000"/>
          <w:sz w:val="28"/>
        </w:rPr>
        <w:t xml:space="preserve"> = 7190*(29,45+15)*10</w:t>
      </w:r>
      <w:r w:rsidRPr="00A0179A">
        <w:rPr>
          <w:color w:val="000000"/>
          <w:sz w:val="28"/>
          <w:vertAlign w:val="superscript"/>
        </w:rPr>
        <w:t>-3</w:t>
      </w:r>
      <w:r w:rsidRPr="00A0179A">
        <w:rPr>
          <w:color w:val="000000"/>
          <w:sz w:val="28"/>
        </w:rPr>
        <w:t xml:space="preserve"> = 319,6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A0179A" w:rsidRDefault="008E4C36" w:rsidP="00A0179A">
      <w:pPr>
        <w:pStyle w:val="11"/>
        <w:widowControl/>
        <w:spacing w:line="360" w:lineRule="auto"/>
        <w:ind w:firstLine="709"/>
        <w:rPr>
          <w:color w:val="000000"/>
          <w:sz w:val="28"/>
        </w:rPr>
      </w:pPr>
      <w:r w:rsidRPr="00A0179A">
        <w:rPr>
          <w:color w:val="000000"/>
          <w:sz w:val="28"/>
        </w:rPr>
        <w:t>Теплоприток через открытые двери при погрузке определяются в пункте погрузки по следующей формуле:</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10</w:t>
      </w:r>
      <w:r w:rsidRPr="00A0179A">
        <w:rPr>
          <w:color w:val="000000"/>
          <w:sz w:val="28"/>
        </w:rPr>
        <w:t xml:space="preserve"> = К</w:t>
      </w:r>
      <w:r w:rsidRPr="00A0179A">
        <w:rPr>
          <w:color w:val="000000"/>
          <w:sz w:val="28"/>
          <w:vertAlign w:val="subscript"/>
        </w:rPr>
        <w:t>дв</w:t>
      </w:r>
      <w:r w:rsidRPr="00A0179A">
        <w:rPr>
          <w:color w:val="000000"/>
          <w:sz w:val="28"/>
        </w:rPr>
        <w:t>*</w:t>
      </w:r>
      <w:r w:rsidRPr="00A0179A">
        <w:rPr>
          <w:color w:val="000000"/>
          <w:sz w:val="28"/>
          <w:lang w:val="en-US"/>
        </w:rPr>
        <w:t>F</w:t>
      </w:r>
      <w:r w:rsidRPr="00A0179A">
        <w:rPr>
          <w:color w:val="000000"/>
          <w:sz w:val="28"/>
          <w:vertAlign w:val="subscript"/>
        </w:rPr>
        <w:t>дв</w:t>
      </w:r>
      <w:r w:rsidRPr="00A0179A">
        <w:rPr>
          <w:color w:val="000000"/>
          <w:sz w:val="28"/>
        </w:rPr>
        <w:t>*(</w:t>
      </w:r>
      <w:r w:rsidRPr="00A0179A">
        <w:rPr>
          <w:color w:val="000000"/>
          <w:sz w:val="28"/>
          <w:lang w:val="en-US"/>
        </w:rPr>
        <w:t>t</w:t>
      </w:r>
      <w:r w:rsidRPr="00A0179A">
        <w:rPr>
          <w:color w:val="000000"/>
          <w:sz w:val="28"/>
          <w:vertAlign w:val="subscript"/>
        </w:rPr>
        <w:t>а</w:t>
      </w:r>
      <w:r w:rsidRPr="00A0179A">
        <w:rPr>
          <w:color w:val="000000"/>
          <w:sz w:val="28"/>
        </w:rPr>
        <w:t>-</w:t>
      </w:r>
      <w:r w:rsidRPr="00A0179A">
        <w:rPr>
          <w:color w:val="000000"/>
          <w:sz w:val="28"/>
          <w:lang w:val="en-US"/>
        </w:rPr>
        <w:t>t</w:t>
      </w:r>
      <w:r w:rsidRPr="00A0179A">
        <w:rPr>
          <w:color w:val="000000"/>
          <w:sz w:val="28"/>
          <w:vertAlign w:val="subscript"/>
        </w:rPr>
        <w:t>в</w:t>
      </w:r>
      <w:r w:rsidRPr="00A0179A">
        <w:rPr>
          <w:color w:val="000000"/>
          <w:sz w:val="28"/>
        </w:rPr>
        <w:t>)*</w:t>
      </w:r>
      <w:r w:rsidRPr="00A0179A">
        <w:rPr>
          <w:color w:val="000000"/>
          <w:sz w:val="28"/>
          <w:szCs w:val="28"/>
        </w:rPr>
        <w:sym w:font="Symbol" w:char="F074"/>
      </w:r>
      <w:r w:rsidRPr="00A0179A">
        <w:rPr>
          <w:color w:val="000000"/>
          <w:sz w:val="28"/>
          <w:vertAlign w:val="subscript"/>
        </w:rPr>
        <w:t>пв</w:t>
      </w:r>
      <w:r w:rsidRPr="00A0179A">
        <w:rPr>
          <w:color w:val="000000"/>
          <w:sz w:val="28"/>
        </w:rPr>
        <w:t>*3,6*10</w:t>
      </w:r>
      <w:r w:rsidRPr="00A0179A">
        <w:rPr>
          <w:color w:val="000000"/>
          <w:sz w:val="28"/>
          <w:vertAlign w:val="superscript"/>
        </w:rPr>
        <w:t>-3</w:t>
      </w:r>
      <w:r w:rsidRPr="00A0179A">
        <w:rPr>
          <w:color w:val="000000"/>
          <w:sz w:val="28"/>
        </w:rPr>
        <w:t xml:space="preserve">, </w:t>
      </w:r>
      <w:r w:rsidRPr="00A0179A">
        <w:rPr>
          <w:color w:val="000000"/>
          <w:sz w:val="28"/>
        </w:rPr>
        <w:tab/>
      </w:r>
      <w:r w:rsidRPr="00A0179A">
        <w:rPr>
          <w:color w:val="000000"/>
          <w:sz w:val="28"/>
        </w:rPr>
        <w:tab/>
      </w:r>
      <w:r w:rsidRPr="00A0179A">
        <w:rPr>
          <w:color w:val="000000"/>
          <w:sz w:val="28"/>
        </w:rPr>
        <w:tab/>
      </w:r>
      <w:r w:rsidRPr="00A0179A">
        <w:rPr>
          <w:color w:val="000000"/>
          <w:sz w:val="28"/>
        </w:rPr>
        <w:tab/>
        <w:t>(4.24)</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где К</w:t>
      </w:r>
      <w:r w:rsidRPr="00A0179A">
        <w:rPr>
          <w:color w:val="000000"/>
          <w:sz w:val="28"/>
          <w:vertAlign w:val="subscript"/>
        </w:rPr>
        <w:t>дв</w:t>
      </w:r>
      <w:r w:rsidRPr="00A0179A">
        <w:rPr>
          <w:color w:val="000000"/>
          <w:sz w:val="28"/>
        </w:rPr>
        <w:t xml:space="preserve"> и </w:t>
      </w:r>
      <w:r w:rsidRPr="00A0179A">
        <w:rPr>
          <w:color w:val="000000"/>
          <w:sz w:val="28"/>
          <w:lang w:val="en-US"/>
        </w:rPr>
        <w:t>F</w:t>
      </w:r>
      <w:r w:rsidRPr="00A0179A">
        <w:rPr>
          <w:color w:val="000000"/>
          <w:sz w:val="28"/>
          <w:vertAlign w:val="subscript"/>
        </w:rPr>
        <w:t>дв</w:t>
      </w:r>
      <w:r w:rsidRPr="00A0179A">
        <w:rPr>
          <w:i/>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соответственно приведенный коэффициент теплопередачи и расчетная площадь теплопередачи дверного проема</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К</w:t>
      </w:r>
      <w:r w:rsidRPr="00A0179A">
        <w:rPr>
          <w:color w:val="000000"/>
          <w:sz w:val="28"/>
          <w:vertAlign w:val="subscript"/>
        </w:rPr>
        <w:t>дв</w:t>
      </w:r>
      <w:r w:rsidRPr="00A0179A">
        <w:rPr>
          <w:color w:val="000000"/>
          <w:sz w:val="28"/>
        </w:rPr>
        <w:t xml:space="preserve"> = 0,11*(</w:t>
      </w:r>
      <w:r w:rsidRPr="00A0179A">
        <w:rPr>
          <w:color w:val="000000"/>
          <w:sz w:val="28"/>
          <w:lang w:val="en-US"/>
        </w:rPr>
        <w:t>t</w:t>
      </w:r>
      <w:r w:rsidRPr="00A0179A">
        <w:rPr>
          <w:color w:val="000000"/>
          <w:sz w:val="28"/>
          <w:vertAlign w:val="subscript"/>
        </w:rPr>
        <w:t>а</w:t>
      </w:r>
      <w:r w:rsidRPr="00A0179A">
        <w:rPr>
          <w:color w:val="000000"/>
          <w:sz w:val="28"/>
        </w:rPr>
        <w:t>-</w:t>
      </w:r>
      <w:r w:rsidRPr="00A0179A">
        <w:rPr>
          <w:color w:val="000000"/>
          <w:sz w:val="28"/>
          <w:lang w:val="en-US"/>
        </w:rPr>
        <w:t>t</w:t>
      </w:r>
      <w:r w:rsidRPr="00A0179A">
        <w:rPr>
          <w:color w:val="000000"/>
          <w:sz w:val="28"/>
          <w:vertAlign w:val="subscript"/>
        </w:rPr>
        <w:t>в</w:t>
      </w:r>
      <w:r w:rsidRPr="00A0179A">
        <w:rPr>
          <w:color w:val="000000"/>
          <w:sz w:val="28"/>
        </w:rPr>
        <w:t xml:space="preserve">)+3,5, </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t>(4.25)</w:t>
      </w:r>
    </w:p>
    <w:p w:rsidR="002D7207" w:rsidRDefault="002D7207" w:rsidP="00A0179A">
      <w:pPr>
        <w:pStyle w:val="11"/>
        <w:widowControl/>
        <w:spacing w:line="360" w:lineRule="auto"/>
        <w:ind w:firstLine="709"/>
        <w:rPr>
          <w:color w:val="000000"/>
          <w:sz w:val="28"/>
        </w:rPr>
      </w:pPr>
    </w:p>
    <w:p w:rsidR="008E4C36" w:rsidRPr="00A0179A" w:rsidRDefault="008E4C36" w:rsidP="00A0179A">
      <w:pPr>
        <w:pStyle w:val="11"/>
        <w:widowControl/>
        <w:spacing w:line="360" w:lineRule="auto"/>
        <w:ind w:firstLine="709"/>
        <w:rPr>
          <w:color w:val="000000"/>
          <w:sz w:val="28"/>
        </w:rPr>
      </w:pPr>
      <w:r w:rsidRPr="00A0179A">
        <w:rPr>
          <w:color w:val="000000"/>
          <w:sz w:val="28"/>
        </w:rPr>
        <w:t xml:space="preserve">где </w:t>
      </w:r>
      <w:r w:rsidRPr="00A0179A">
        <w:rPr>
          <w:color w:val="000000"/>
          <w:sz w:val="28"/>
          <w:lang w:val="en-US"/>
        </w:rPr>
        <w:t>t</w:t>
      </w:r>
      <w:r w:rsidRPr="00A0179A">
        <w:rPr>
          <w:color w:val="000000"/>
          <w:sz w:val="28"/>
          <w:vertAlign w:val="subscript"/>
        </w:rPr>
        <w:t>а</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 xml:space="preserve">температура воздуха в пункте погрузки., </w:t>
      </w:r>
      <w:r w:rsidRPr="00A0179A">
        <w:rPr>
          <w:color w:val="000000"/>
          <w:sz w:val="28"/>
          <w:szCs w:val="28"/>
        </w:rPr>
        <w:sym w:font="Symbol" w:char="F0B0"/>
      </w:r>
      <w:r w:rsidRPr="00A0179A">
        <w:rPr>
          <w:color w:val="000000"/>
          <w:sz w:val="28"/>
        </w:rPr>
        <w:t>С, принимается t</w:t>
      </w:r>
      <w:r w:rsidRPr="00A0179A">
        <w:rPr>
          <w:color w:val="000000"/>
          <w:sz w:val="28"/>
          <w:vertAlign w:val="subscript"/>
        </w:rPr>
        <w:t>а</w:t>
      </w:r>
      <w:r w:rsidRPr="00A0179A">
        <w:rPr>
          <w:color w:val="000000"/>
          <w:sz w:val="28"/>
        </w:rPr>
        <w:t xml:space="preserve"> = </w:t>
      </w:r>
      <w:r w:rsidRPr="00A0179A">
        <w:rPr>
          <w:color w:val="000000"/>
          <w:sz w:val="28"/>
          <w:lang w:val="en-US"/>
        </w:rPr>
        <w:t>t</w:t>
      </w:r>
      <w:r w:rsidRPr="00A0179A">
        <w:rPr>
          <w:color w:val="000000"/>
          <w:sz w:val="28"/>
          <w:vertAlign w:val="subscript"/>
        </w:rPr>
        <w:t>гр</w:t>
      </w:r>
    </w:p>
    <w:p w:rsidR="008E4C36" w:rsidRPr="00A0179A" w:rsidRDefault="008E4C36" w:rsidP="00A0179A">
      <w:pPr>
        <w:pStyle w:val="11"/>
        <w:widowControl/>
        <w:spacing w:line="360" w:lineRule="auto"/>
        <w:ind w:firstLine="709"/>
        <w:rPr>
          <w:color w:val="000000"/>
          <w:sz w:val="28"/>
        </w:rPr>
      </w:pPr>
      <w:r w:rsidRPr="00A0179A">
        <w:rPr>
          <w:color w:val="000000"/>
          <w:sz w:val="28"/>
          <w:lang w:val="en-US"/>
        </w:rPr>
        <w:t>Q</w:t>
      </w:r>
      <w:r w:rsidRPr="00A0179A">
        <w:rPr>
          <w:color w:val="000000"/>
          <w:sz w:val="28"/>
          <w:vertAlign w:val="subscript"/>
        </w:rPr>
        <w:t>10</w:t>
      </w:r>
      <w:r w:rsidRPr="00A0179A">
        <w:rPr>
          <w:color w:val="000000"/>
          <w:sz w:val="28"/>
        </w:rPr>
        <w:t xml:space="preserve"> =(0,11*(-5+15)+3,5)*2,7*2,2*(-5+15)*2,15*3,6*0,001 =2,1 </w:t>
      </w:r>
      <w:r w:rsidR="00A0179A" w:rsidRPr="00A0179A">
        <w:rPr>
          <w:color w:val="000000"/>
          <w:sz w:val="28"/>
        </w:rPr>
        <w:t>тыс.</w:t>
      </w:r>
      <w:r w:rsidR="00A0179A">
        <w:rPr>
          <w:color w:val="000000"/>
          <w:sz w:val="28"/>
        </w:rPr>
        <w:t xml:space="preserve"> </w:t>
      </w:r>
      <w:r w:rsidR="00A0179A" w:rsidRPr="00A0179A">
        <w:rPr>
          <w:color w:val="000000"/>
          <w:sz w:val="28"/>
        </w:rPr>
        <w:t>к</w:t>
      </w:r>
      <w:r w:rsidRPr="00A0179A">
        <w:rPr>
          <w:color w:val="000000"/>
          <w:sz w:val="28"/>
        </w:rPr>
        <w:t>Дж</w:t>
      </w:r>
    </w:p>
    <w:p w:rsidR="00A0179A" w:rsidRDefault="008E4C36" w:rsidP="00A0179A">
      <w:pPr>
        <w:pStyle w:val="11"/>
        <w:widowControl/>
        <w:spacing w:line="360" w:lineRule="auto"/>
        <w:ind w:firstLine="709"/>
        <w:rPr>
          <w:color w:val="000000"/>
          <w:sz w:val="28"/>
        </w:rPr>
      </w:pPr>
      <w:r w:rsidRPr="00A0179A">
        <w:rPr>
          <w:color w:val="000000"/>
          <w:sz w:val="28"/>
        </w:rPr>
        <w:t xml:space="preserve">Все результаты теплотехнического расчета сведены в </w:t>
      </w:r>
      <w:r w:rsidR="00A0179A" w:rsidRPr="00A0179A">
        <w:rPr>
          <w:color w:val="000000"/>
          <w:sz w:val="28"/>
        </w:rPr>
        <w:t>табл.</w:t>
      </w:r>
      <w:r w:rsidR="00A0179A">
        <w:rPr>
          <w:color w:val="000000"/>
          <w:sz w:val="28"/>
        </w:rPr>
        <w:t xml:space="preserve"> </w:t>
      </w:r>
      <w:r w:rsidR="00A0179A" w:rsidRPr="00A0179A">
        <w:rPr>
          <w:color w:val="000000"/>
          <w:sz w:val="28"/>
        </w:rPr>
        <w:t>4</w:t>
      </w:r>
      <w:r w:rsidRPr="00A0179A">
        <w:rPr>
          <w:color w:val="000000"/>
          <w:sz w:val="28"/>
        </w:rPr>
        <w:t>.3.</w:t>
      </w:r>
    </w:p>
    <w:p w:rsidR="00A0179A" w:rsidRDefault="00A0179A" w:rsidP="00A0179A">
      <w:pPr>
        <w:spacing w:line="360" w:lineRule="auto"/>
        <w:ind w:firstLine="709"/>
        <w:jc w:val="both"/>
        <w:rPr>
          <w:snapToGrid w:val="0"/>
          <w:color w:val="000000"/>
          <w:sz w:val="28"/>
          <w:szCs w:val="16"/>
        </w:rPr>
      </w:pPr>
      <w:bookmarkStart w:id="20" w:name="_Toc153713872"/>
    </w:p>
    <w:p w:rsidR="008E4C36" w:rsidRPr="00A0179A" w:rsidRDefault="008E4C36" w:rsidP="00A0179A">
      <w:pPr>
        <w:pStyle w:val="11"/>
        <w:widowControl/>
        <w:tabs>
          <w:tab w:val="left" w:pos="1005"/>
          <w:tab w:val="center" w:pos="5178"/>
        </w:tabs>
        <w:spacing w:line="360" w:lineRule="auto"/>
        <w:ind w:firstLine="709"/>
        <w:rPr>
          <w:color w:val="000000"/>
          <w:sz w:val="28"/>
        </w:rPr>
      </w:pPr>
      <w:r w:rsidRPr="00A0179A">
        <w:rPr>
          <w:color w:val="000000"/>
          <w:sz w:val="28"/>
        </w:rPr>
        <w:t xml:space="preserve">Таблица 4.3 </w:t>
      </w:r>
      <w:r w:rsidR="00A0179A">
        <w:rPr>
          <w:color w:val="000000"/>
          <w:sz w:val="28"/>
        </w:rPr>
        <w:t>–</w:t>
      </w:r>
      <w:r w:rsidR="00A0179A" w:rsidRPr="00A0179A">
        <w:rPr>
          <w:color w:val="000000"/>
          <w:sz w:val="28"/>
        </w:rPr>
        <w:t xml:space="preserve"> </w:t>
      </w:r>
      <w:r w:rsidRPr="00A0179A">
        <w:rPr>
          <w:color w:val="000000"/>
          <w:sz w:val="28"/>
        </w:rPr>
        <w:t>Теплопритоки и грузовое помещение РПС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9"/>
        <w:gridCol w:w="1015"/>
        <w:gridCol w:w="788"/>
        <w:gridCol w:w="1015"/>
        <w:gridCol w:w="716"/>
        <w:gridCol w:w="1015"/>
        <w:gridCol w:w="716"/>
        <w:gridCol w:w="824"/>
        <w:gridCol w:w="788"/>
        <w:gridCol w:w="753"/>
        <w:gridCol w:w="878"/>
      </w:tblGrid>
      <w:tr w:rsidR="008E4C36" w:rsidRPr="00D10BA3" w:rsidTr="00D10BA3">
        <w:trPr>
          <w:cantSplit/>
          <w:trHeight w:val="37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1i</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1i</w:t>
            </w:r>
            <w:r w:rsidR="00A0179A" w:rsidRPr="00D10BA3">
              <w:rPr>
                <w:color w:val="000000"/>
                <w:sz w:val="20"/>
                <w:szCs w:val="16"/>
              </w:rPr>
              <w:t xml:space="preserve"> </w:t>
            </w:r>
            <w:r w:rsidRPr="00D10BA3">
              <w:rPr>
                <w:color w:val="000000"/>
                <w:sz w:val="20"/>
              </w:rPr>
              <w:t>на ст</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2i</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2i</w:t>
            </w:r>
            <w:r w:rsidRPr="00D10BA3">
              <w:rPr>
                <w:color w:val="000000"/>
                <w:sz w:val="20"/>
              </w:rPr>
              <w:t xml:space="preserve"> на ст</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5i</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5i</w:t>
            </w:r>
            <w:r w:rsidRPr="00D10BA3">
              <w:rPr>
                <w:color w:val="000000"/>
                <w:sz w:val="20"/>
                <w:szCs w:val="28"/>
              </w:rPr>
              <w:t xml:space="preserve"> </w:t>
            </w:r>
            <w:r w:rsidRPr="00D10BA3">
              <w:rPr>
                <w:color w:val="000000"/>
                <w:sz w:val="20"/>
              </w:rPr>
              <w:t>на ст</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7i</w:t>
            </w:r>
          </w:p>
        </w:tc>
        <w:tc>
          <w:tcPr>
            <w:tcW w:w="443"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8i</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9i</w:t>
            </w:r>
          </w:p>
        </w:tc>
        <w:tc>
          <w:tcPr>
            <w:tcW w:w="40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8"/>
              </w:rPr>
              <w:t>Q</w:t>
            </w:r>
            <w:r w:rsidRPr="00D10BA3">
              <w:rPr>
                <w:color w:val="000000"/>
                <w:sz w:val="20"/>
                <w:szCs w:val="16"/>
              </w:rPr>
              <w:t>10i</w:t>
            </w:r>
          </w:p>
        </w:tc>
        <w:tc>
          <w:tcPr>
            <w:tcW w:w="472" w:type="pct"/>
            <w:shd w:val="clear" w:color="auto" w:fill="auto"/>
          </w:tcPr>
          <w:p w:rsidR="008E4C36" w:rsidRPr="00D10BA3" w:rsidRDefault="008E4C36" w:rsidP="00D10BA3">
            <w:pPr>
              <w:spacing w:line="360" w:lineRule="auto"/>
              <w:jc w:val="both"/>
              <w:rPr>
                <w:color w:val="000000"/>
                <w:sz w:val="20"/>
              </w:rPr>
            </w:pPr>
            <w:r w:rsidRPr="00D10BA3">
              <w:rPr>
                <w:color w:val="000000"/>
                <w:sz w:val="20"/>
              </w:rPr>
              <w:t>Сумма</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155,7</w:t>
            </w: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74,2</w:t>
            </w:r>
          </w:p>
        </w:tc>
        <w:tc>
          <w:tcPr>
            <w:tcW w:w="385" w:type="pct"/>
            <w:shd w:val="clear" w:color="auto" w:fill="auto"/>
            <w:noWrap/>
          </w:tcPr>
          <w:p w:rsidR="008E4C36" w:rsidRPr="00D10BA3" w:rsidRDefault="008E4C36" w:rsidP="00D10BA3">
            <w:pPr>
              <w:spacing w:line="360" w:lineRule="auto"/>
              <w:jc w:val="both"/>
              <w:rPr>
                <w:color w:val="000000"/>
                <w:sz w:val="20"/>
                <w:szCs w:val="22"/>
              </w:rPr>
            </w:pP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12,8</w:t>
            </w:r>
          </w:p>
        </w:tc>
        <w:tc>
          <w:tcPr>
            <w:tcW w:w="385" w:type="pct"/>
            <w:shd w:val="clear" w:color="auto" w:fill="auto"/>
            <w:noWrap/>
          </w:tcPr>
          <w:p w:rsidR="008E4C36" w:rsidRPr="00D10BA3" w:rsidRDefault="008E4C36" w:rsidP="00D10BA3">
            <w:pPr>
              <w:spacing w:line="360" w:lineRule="auto"/>
              <w:jc w:val="both"/>
              <w:rPr>
                <w:color w:val="000000"/>
                <w:sz w:val="20"/>
                <w:szCs w:val="22"/>
              </w:rPr>
            </w:pPr>
          </w:p>
        </w:tc>
        <w:tc>
          <w:tcPr>
            <w:tcW w:w="443"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192,9</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322,4</w:t>
            </w:r>
          </w:p>
        </w:tc>
        <w:tc>
          <w:tcPr>
            <w:tcW w:w="40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2,1</w:t>
            </w: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760,2</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302,9</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12,6</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144,4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6,0</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20,4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1,3</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28,5</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516,1</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338,1</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12,6</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161,2</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6,0</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24,1</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1,3</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31,9</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575,2</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288,7</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12,4</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137,7</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5,9</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19,6</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1,3</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27,7</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493,3</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317,9</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11,7</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151,5</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5,6</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24,4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0,9</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32,2</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544,2</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284,1</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11,1</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135,4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5,3</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21,3</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0,0</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30,4</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487,6</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321,9</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11,5</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153,4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5,5</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20,4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0,0</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33,4</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546,1</w:t>
            </w:r>
          </w:p>
        </w:tc>
      </w:tr>
      <w:tr w:rsidR="008E4C36" w:rsidRPr="00D10BA3" w:rsidTr="00D10BA3">
        <w:trPr>
          <w:cantSplit/>
          <w:trHeight w:val="315"/>
          <w:jc w:val="center"/>
        </w:trPr>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321,7</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145,2</w:t>
            </w:r>
          </w:p>
        </w:tc>
        <w:tc>
          <w:tcPr>
            <w:tcW w:w="424"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153,3</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69,2</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20,4</w:t>
            </w:r>
          </w:p>
        </w:tc>
        <w:tc>
          <w:tcPr>
            <w:tcW w:w="546"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14,8</w:t>
            </w:r>
          </w:p>
        </w:tc>
        <w:tc>
          <w:tcPr>
            <w:tcW w:w="385" w:type="pct"/>
            <w:shd w:val="clear" w:color="auto" w:fill="auto"/>
            <w:noWrap/>
          </w:tcPr>
          <w:p w:rsidR="008E4C36" w:rsidRPr="00D10BA3" w:rsidRDefault="008E4C36" w:rsidP="00D10BA3">
            <w:pPr>
              <w:spacing w:line="360" w:lineRule="auto"/>
              <w:jc w:val="both"/>
              <w:rPr>
                <w:color w:val="000000"/>
                <w:sz w:val="20"/>
                <w:szCs w:val="22"/>
              </w:rPr>
            </w:pPr>
            <w:r w:rsidRPr="00D10BA3">
              <w:rPr>
                <w:color w:val="000000"/>
                <w:sz w:val="20"/>
                <w:szCs w:val="22"/>
              </w:rPr>
              <w:t>31,6</w:t>
            </w:r>
          </w:p>
        </w:tc>
        <w:tc>
          <w:tcPr>
            <w:tcW w:w="443" w:type="pct"/>
            <w:shd w:val="clear" w:color="auto" w:fill="auto"/>
            <w:noWrap/>
          </w:tcPr>
          <w:p w:rsidR="008E4C36" w:rsidRPr="00D10BA3" w:rsidRDefault="008E4C36" w:rsidP="00D10BA3">
            <w:pPr>
              <w:spacing w:line="360" w:lineRule="auto"/>
              <w:jc w:val="both"/>
              <w:rPr>
                <w:color w:val="000000"/>
                <w:sz w:val="20"/>
                <w:szCs w:val="22"/>
              </w:rPr>
            </w:pPr>
          </w:p>
        </w:tc>
        <w:tc>
          <w:tcPr>
            <w:tcW w:w="424" w:type="pct"/>
            <w:shd w:val="clear" w:color="auto" w:fill="auto"/>
            <w:noWrap/>
          </w:tcPr>
          <w:p w:rsidR="008E4C36" w:rsidRPr="00D10BA3" w:rsidRDefault="008E4C36" w:rsidP="00D10BA3">
            <w:pPr>
              <w:spacing w:line="360" w:lineRule="auto"/>
              <w:jc w:val="both"/>
              <w:rPr>
                <w:color w:val="000000"/>
                <w:sz w:val="20"/>
                <w:szCs w:val="22"/>
              </w:rPr>
            </w:pPr>
          </w:p>
        </w:tc>
        <w:tc>
          <w:tcPr>
            <w:tcW w:w="405" w:type="pct"/>
            <w:shd w:val="clear" w:color="auto" w:fill="auto"/>
            <w:noWrap/>
          </w:tcPr>
          <w:p w:rsidR="008E4C36" w:rsidRPr="00D10BA3" w:rsidRDefault="008E4C36" w:rsidP="00D10BA3">
            <w:pPr>
              <w:spacing w:line="360" w:lineRule="auto"/>
              <w:jc w:val="both"/>
              <w:rPr>
                <w:color w:val="000000"/>
                <w:sz w:val="20"/>
                <w:szCs w:val="22"/>
              </w:rPr>
            </w:pPr>
          </w:p>
        </w:tc>
        <w:tc>
          <w:tcPr>
            <w:tcW w:w="472" w:type="pct"/>
            <w:shd w:val="clear" w:color="auto" w:fill="auto"/>
          </w:tcPr>
          <w:p w:rsidR="008E4C36" w:rsidRPr="00D10BA3" w:rsidRDefault="008E4C36" w:rsidP="00D10BA3">
            <w:pPr>
              <w:spacing w:line="360" w:lineRule="auto"/>
              <w:jc w:val="both"/>
              <w:rPr>
                <w:color w:val="000000"/>
                <w:sz w:val="20"/>
                <w:szCs w:val="22"/>
              </w:rPr>
            </w:pPr>
            <w:r w:rsidRPr="00D10BA3">
              <w:rPr>
                <w:color w:val="000000"/>
                <w:sz w:val="20"/>
                <w:szCs w:val="22"/>
              </w:rPr>
              <w:t>756,2</w:t>
            </w:r>
          </w:p>
        </w:tc>
      </w:tr>
    </w:tbl>
    <w:p w:rsidR="008E4C36" w:rsidRPr="00A0179A" w:rsidRDefault="008E4C36" w:rsidP="00A0179A">
      <w:pPr>
        <w:spacing w:line="360" w:lineRule="auto"/>
        <w:ind w:firstLine="709"/>
        <w:jc w:val="both"/>
        <w:rPr>
          <w:snapToGrid w:val="0"/>
          <w:color w:val="000000"/>
          <w:sz w:val="28"/>
          <w:szCs w:val="16"/>
        </w:rPr>
      </w:pPr>
    </w:p>
    <w:p w:rsidR="008E4C36" w:rsidRPr="00A0179A" w:rsidRDefault="008E4C36" w:rsidP="00A0179A">
      <w:pPr>
        <w:spacing w:line="360" w:lineRule="auto"/>
        <w:ind w:firstLine="709"/>
        <w:jc w:val="both"/>
        <w:rPr>
          <w:snapToGrid w:val="0"/>
          <w:color w:val="000000"/>
          <w:sz w:val="28"/>
          <w:szCs w:val="16"/>
        </w:rPr>
      </w:pPr>
    </w:p>
    <w:p w:rsidR="008E4C36" w:rsidRPr="00A0179A" w:rsidRDefault="002D7207" w:rsidP="00A0179A">
      <w:pPr>
        <w:pStyle w:val="1"/>
        <w:keepNext w:val="0"/>
        <w:spacing w:line="360" w:lineRule="auto"/>
        <w:ind w:left="0" w:firstLine="709"/>
        <w:rPr>
          <w:b/>
          <w:bCs/>
          <w:color w:val="000000"/>
        </w:rPr>
      </w:pPr>
      <w:bookmarkStart w:id="21" w:name="_Toc216276238"/>
      <w:r>
        <w:rPr>
          <w:b/>
          <w:bCs/>
          <w:color w:val="000000"/>
        </w:rPr>
        <w:br w:type="page"/>
        <w:t xml:space="preserve">5. </w:t>
      </w:r>
      <w:r w:rsidRPr="00A0179A">
        <w:rPr>
          <w:b/>
          <w:bCs/>
          <w:color w:val="000000"/>
        </w:rPr>
        <w:t>О</w:t>
      </w:r>
      <w:bookmarkEnd w:id="20"/>
      <w:r w:rsidRPr="00A0179A">
        <w:rPr>
          <w:b/>
          <w:bCs/>
          <w:color w:val="000000"/>
        </w:rPr>
        <w:t>рганизация обслуживания рефрижераторного подвижного состава</w:t>
      </w:r>
      <w:bookmarkEnd w:id="21"/>
    </w:p>
    <w:p w:rsidR="008E4C36" w:rsidRPr="00A0179A" w:rsidRDefault="008E4C36" w:rsidP="00A0179A">
      <w:pPr>
        <w:spacing w:line="360" w:lineRule="auto"/>
        <w:ind w:firstLine="709"/>
        <w:jc w:val="both"/>
        <w:rPr>
          <w:color w:val="000000"/>
          <w:sz w:val="28"/>
        </w:rPr>
      </w:pPr>
    </w:p>
    <w:p w:rsidR="008E4C36" w:rsidRPr="00A0179A" w:rsidRDefault="008E4C36" w:rsidP="00A0179A">
      <w:pPr>
        <w:pStyle w:val="2"/>
        <w:keepNext w:val="0"/>
        <w:spacing w:line="360" w:lineRule="auto"/>
        <w:ind w:firstLine="709"/>
        <w:jc w:val="both"/>
        <w:rPr>
          <w:b/>
          <w:color w:val="000000"/>
        </w:rPr>
      </w:pPr>
      <w:bookmarkStart w:id="22" w:name="_Toc153713873"/>
      <w:bookmarkStart w:id="23" w:name="_Toc216276239"/>
      <w:r w:rsidRPr="00A0179A">
        <w:rPr>
          <w:b/>
          <w:color w:val="000000"/>
        </w:rPr>
        <w:t>5.1 Определение расстояния между пунктами экипировки</w:t>
      </w:r>
      <w:r w:rsidR="00A0179A">
        <w:rPr>
          <w:b/>
          <w:color w:val="000000"/>
        </w:rPr>
        <w:t xml:space="preserve"> </w:t>
      </w:r>
      <w:r w:rsidRPr="00A0179A">
        <w:rPr>
          <w:b/>
          <w:color w:val="000000"/>
        </w:rPr>
        <w:t>рефрижераторного подвижного состава</w:t>
      </w:r>
      <w:bookmarkEnd w:id="22"/>
      <w:bookmarkEnd w:id="23"/>
    </w:p>
    <w:p w:rsidR="008E4C36" w:rsidRPr="00A0179A" w:rsidRDefault="008E4C36" w:rsidP="00A0179A">
      <w:pPr>
        <w:spacing w:line="360" w:lineRule="auto"/>
        <w:ind w:firstLine="709"/>
        <w:jc w:val="both"/>
        <w:rPr>
          <w:color w:val="000000"/>
          <w:sz w:val="28"/>
        </w:rPr>
      </w:pPr>
    </w:p>
    <w:p w:rsidR="008E4C36" w:rsidRPr="002D7207" w:rsidRDefault="008E4C36" w:rsidP="00A0179A">
      <w:pPr>
        <w:pStyle w:val="3"/>
        <w:keepNext w:val="0"/>
        <w:spacing w:line="360" w:lineRule="auto"/>
        <w:ind w:right="0" w:firstLine="709"/>
        <w:rPr>
          <w:b/>
          <w:color w:val="000000"/>
        </w:rPr>
      </w:pPr>
      <w:bookmarkStart w:id="24" w:name="_Toc153713874"/>
      <w:bookmarkStart w:id="25" w:name="_Toc216276240"/>
      <w:r w:rsidRPr="002D7207">
        <w:rPr>
          <w:b/>
          <w:color w:val="000000"/>
        </w:rPr>
        <w:t>5.1.1 Построение графика теплопритоков за время груженого рейса</w:t>
      </w:r>
      <w:bookmarkEnd w:id="24"/>
      <w:bookmarkEnd w:id="25"/>
    </w:p>
    <w:p w:rsidR="008E4C36" w:rsidRPr="00A0179A" w:rsidRDefault="008E4C36" w:rsidP="00A0179A">
      <w:pPr>
        <w:pStyle w:val="21"/>
        <w:spacing w:line="360" w:lineRule="auto"/>
        <w:ind w:right="0" w:firstLine="709"/>
        <w:rPr>
          <w:color w:val="000000"/>
        </w:rPr>
      </w:pPr>
      <w:r w:rsidRPr="00A0179A">
        <w:rPr>
          <w:color w:val="000000"/>
        </w:rPr>
        <w:t>На графике теплопритоков</w:t>
      </w:r>
      <w:r w:rsidRPr="00A0179A">
        <w:rPr>
          <w:color w:val="000000"/>
          <w:szCs w:val="28"/>
        </w:rPr>
        <w:t xml:space="preserve"> (</w:t>
      </w:r>
      <w:r w:rsidR="00A0179A" w:rsidRPr="00A0179A">
        <w:rPr>
          <w:color w:val="000000"/>
          <w:szCs w:val="28"/>
        </w:rPr>
        <w:t>рис.</w:t>
      </w:r>
      <w:r w:rsidR="00A0179A">
        <w:rPr>
          <w:color w:val="000000"/>
          <w:szCs w:val="28"/>
        </w:rPr>
        <w:t> </w:t>
      </w:r>
      <w:r w:rsidR="00A0179A" w:rsidRPr="00A0179A">
        <w:rPr>
          <w:color w:val="000000"/>
          <w:szCs w:val="28"/>
        </w:rPr>
        <w:t>5</w:t>
      </w:r>
      <w:r w:rsidRPr="00A0179A">
        <w:rPr>
          <w:color w:val="000000"/>
          <w:szCs w:val="28"/>
        </w:rPr>
        <w:t>.1)</w:t>
      </w:r>
      <w:r w:rsidRPr="00A0179A">
        <w:rPr>
          <w:color w:val="000000"/>
        </w:rPr>
        <w:t xml:space="preserve"> откладываются теплопоступления во все грузовые помещения подвижного состава.</w:t>
      </w:r>
    </w:p>
    <w:p w:rsidR="008E4C36" w:rsidRPr="00A0179A" w:rsidRDefault="008E4C36" w:rsidP="00A0179A">
      <w:pPr>
        <w:tabs>
          <w:tab w:val="left" w:pos="0"/>
        </w:tabs>
        <w:spacing w:line="360" w:lineRule="auto"/>
        <w:ind w:firstLine="709"/>
        <w:jc w:val="both"/>
        <w:rPr>
          <w:color w:val="000000"/>
          <w:sz w:val="28"/>
        </w:rPr>
      </w:pPr>
      <w:r w:rsidRPr="00A0179A">
        <w:rPr>
          <w:color w:val="000000"/>
          <w:sz w:val="28"/>
        </w:rPr>
        <w:t>Для этого на оси абсцисс наносится шкала расстояний с отметками местоположения опорных станций. На оси ординат наносится шкала теплопритоков. В выбранных координатах откладываются графики разовых теплопритоков, разовых + периодических, на полученный последний график накладываются</w:t>
      </w:r>
      <w:r w:rsidR="00A0179A">
        <w:rPr>
          <w:color w:val="000000"/>
          <w:sz w:val="28"/>
        </w:rPr>
        <w:t xml:space="preserve"> </w:t>
      </w:r>
      <w:r w:rsidRPr="00A0179A">
        <w:rPr>
          <w:color w:val="000000"/>
          <w:sz w:val="28"/>
        </w:rPr>
        <w:t>непрерывные теплопритоки.</w:t>
      </w:r>
    </w:p>
    <w:p w:rsidR="008E4C36" w:rsidRPr="00A0179A" w:rsidRDefault="008E4C36" w:rsidP="00A0179A">
      <w:pPr>
        <w:tabs>
          <w:tab w:val="left" w:pos="0"/>
        </w:tabs>
        <w:spacing w:line="360" w:lineRule="auto"/>
        <w:ind w:firstLine="709"/>
        <w:jc w:val="both"/>
        <w:rPr>
          <w:color w:val="000000"/>
          <w:sz w:val="28"/>
        </w:rPr>
      </w:pPr>
    </w:p>
    <w:p w:rsidR="008E4C36" w:rsidRPr="002D7207" w:rsidRDefault="008E4C36" w:rsidP="00A0179A">
      <w:pPr>
        <w:pStyle w:val="3"/>
        <w:keepNext w:val="0"/>
        <w:spacing w:line="360" w:lineRule="auto"/>
        <w:ind w:right="0" w:firstLine="709"/>
        <w:rPr>
          <w:b/>
          <w:color w:val="000000"/>
        </w:rPr>
      </w:pPr>
      <w:bookmarkStart w:id="26" w:name="_Toc153713875"/>
      <w:bookmarkStart w:id="27" w:name="_Toc216276241"/>
      <w:r w:rsidRPr="002D7207">
        <w:rPr>
          <w:b/>
          <w:color w:val="000000"/>
        </w:rPr>
        <w:t>5.1.2 Определение рационального расстояния безэкипировочного</w:t>
      </w:r>
      <w:r w:rsidR="00A0179A" w:rsidRPr="002D7207">
        <w:rPr>
          <w:b/>
          <w:color w:val="000000"/>
        </w:rPr>
        <w:t xml:space="preserve"> </w:t>
      </w:r>
      <w:r w:rsidRPr="002D7207">
        <w:rPr>
          <w:b/>
          <w:color w:val="000000"/>
        </w:rPr>
        <w:t>следования рефрижераторного подвижного состава</w:t>
      </w:r>
      <w:bookmarkEnd w:id="26"/>
      <w:r w:rsidR="00A0179A" w:rsidRPr="002D7207">
        <w:rPr>
          <w:b/>
          <w:color w:val="000000"/>
        </w:rPr>
        <w:t xml:space="preserve"> </w:t>
      </w:r>
      <w:r w:rsidRPr="002D7207">
        <w:rPr>
          <w:b/>
          <w:color w:val="000000"/>
          <w:lang w:val="en-US"/>
        </w:rPr>
        <w:t>ZB</w:t>
      </w:r>
      <w:r w:rsidRPr="002D7207">
        <w:rPr>
          <w:b/>
          <w:color w:val="000000"/>
        </w:rPr>
        <w:t xml:space="preserve"> – 5</w:t>
      </w:r>
      <w:bookmarkEnd w:id="27"/>
    </w:p>
    <w:p w:rsidR="008E4C36" w:rsidRPr="00A0179A" w:rsidRDefault="008E4C36" w:rsidP="00A0179A">
      <w:pPr>
        <w:tabs>
          <w:tab w:val="left" w:pos="0"/>
        </w:tabs>
        <w:spacing w:line="360" w:lineRule="auto"/>
        <w:ind w:firstLine="709"/>
        <w:jc w:val="both"/>
        <w:rPr>
          <w:color w:val="000000"/>
          <w:sz w:val="28"/>
        </w:rPr>
      </w:pPr>
      <w:r w:rsidRPr="00A0179A">
        <w:rPr>
          <w:color w:val="000000"/>
          <w:sz w:val="28"/>
        </w:rPr>
        <w:t>Для определения расстояния безэкипировочного следования определяется возможность обеспечения холодом между двумя смежными экипировками по запасу дизельного топлива:</w:t>
      </w:r>
    </w:p>
    <w:p w:rsidR="002D7207" w:rsidRDefault="002D7207" w:rsidP="00A0179A">
      <w:pPr>
        <w:tabs>
          <w:tab w:val="left" w:pos="0"/>
        </w:tabs>
        <w:spacing w:line="360" w:lineRule="auto"/>
        <w:ind w:firstLine="709"/>
        <w:jc w:val="both"/>
        <w:rPr>
          <w:color w:val="000000"/>
          <w:position w:val="-30"/>
          <w:sz w:val="28"/>
        </w:rPr>
      </w:pPr>
    </w:p>
    <w:p w:rsidR="008E4C36" w:rsidRPr="00A0179A" w:rsidRDefault="00B90574" w:rsidP="00A0179A">
      <w:pPr>
        <w:tabs>
          <w:tab w:val="left" w:pos="0"/>
        </w:tabs>
        <w:spacing w:line="360" w:lineRule="auto"/>
        <w:ind w:firstLine="709"/>
        <w:jc w:val="both"/>
        <w:rPr>
          <w:color w:val="000000"/>
          <w:sz w:val="28"/>
        </w:rPr>
      </w:pPr>
      <w:r w:rsidRPr="00A0179A">
        <w:rPr>
          <w:color w:val="000000"/>
          <w:position w:val="-30"/>
          <w:sz w:val="28"/>
        </w:rPr>
        <w:object w:dxaOrig="2439" w:dyaOrig="680">
          <v:shape id="_x0000_i1040" type="#_x0000_t75" style="width:122.25pt;height:33.75pt" o:ole="" fillcolor="window">
            <v:imagedata r:id="rId37" o:title=""/>
          </v:shape>
          <o:OLEObject Type="Embed" ProgID="Equation.3" ShapeID="_x0000_i1040" DrawAspect="Content" ObjectID="_1457388395" r:id="rId38"/>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(5.1)</w:t>
      </w:r>
    </w:p>
    <w:p w:rsidR="002D7207" w:rsidRDefault="002D7207" w:rsidP="00A0179A">
      <w:pPr>
        <w:spacing w:line="360" w:lineRule="auto"/>
        <w:ind w:firstLine="709"/>
        <w:jc w:val="both"/>
        <w:rPr>
          <w:color w:val="000000"/>
          <w:sz w:val="28"/>
        </w:rPr>
      </w:pPr>
    </w:p>
    <w:p w:rsidR="00A0179A" w:rsidRDefault="008E4C36" w:rsidP="00A0179A">
      <w:pPr>
        <w:spacing w:line="360" w:lineRule="auto"/>
        <w:ind w:firstLine="709"/>
        <w:jc w:val="both"/>
        <w:rPr>
          <w:color w:val="000000"/>
          <w:sz w:val="28"/>
        </w:rPr>
      </w:pPr>
      <w:r w:rsidRPr="00A0179A">
        <w:rPr>
          <w:color w:val="000000"/>
          <w:sz w:val="28"/>
        </w:rPr>
        <w:t>где С</w:t>
      </w:r>
      <w:r w:rsidRPr="00A0179A">
        <w:rPr>
          <w:color w:val="000000"/>
          <w:sz w:val="28"/>
          <w:vertAlign w:val="subscript"/>
        </w:rPr>
        <w:t>п</w:t>
      </w:r>
      <w:r w:rsidR="00A0179A">
        <w:rPr>
          <w:color w:val="000000"/>
          <w:sz w:val="28"/>
        </w:rPr>
        <w:t xml:space="preserve"> –</w:t>
      </w:r>
      <w:r w:rsidR="00A0179A" w:rsidRPr="00A0179A">
        <w:rPr>
          <w:color w:val="000000"/>
          <w:sz w:val="28"/>
        </w:rPr>
        <w:t xml:space="preserve"> по</w:t>
      </w:r>
      <w:r w:rsidRPr="00A0179A">
        <w:rPr>
          <w:color w:val="000000"/>
          <w:sz w:val="28"/>
        </w:rPr>
        <w:t>лная вместимость топливных баков С</w:t>
      </w:r>
      <w:r w:rsidRPr="00A0179A">
        <w:rPr>
          <w:color w:val="000000"/>
          <w:sz w:val="28"/>
          <w:vertAlign w:val="subscript"/>
        </w:rPr>
        <w:t>п</w:t>
      </w:r>
      <w:r w:rsidRPr="00A0179A">
        <w:rPr>
          <w:color w:val="000000"/>
          <w:sz w:val="28"/>
        </w:rPr>
        <w:t>=7950</w:t>
      </w:r>
      <w:r w:rsidR="00A0179A">
        <w:rPr>
          <w:color w:val="000000"/>
          <w:sz w:val="28"/>
        </w:rPr>
        <w:t> </w:t>
      </w:r>
      <w:r w:rsidR="00A0179A" w:rsidRPr="00A0179A">
        <w:rPr>
          <w:color w:val="000000"/>
          <w:sz w:val="28"/>
        </w:rPr>
        <w:t>л</w:t>
      </w:r>
      <w:r w:rsidR="00A0179A">
        <w:rPr>
          <w:color w:val="000000"/>
          <w:sz w:val="28"/>
        </w:rPr>
        <w:t>;</w:t>
      </w:r>
      <w:r w:rsidRPr="00A0179A">
        <w:rPr>
          <w:color w:val="000000"/>
          <w:sz w:val="28"/>
        </w:rPr>
        <w:t xml:space="preserve"> С</w:t>
      </w:r>
      <w:r w:rsidRPr="00A0179A">
        <w:rPr>
          <w:color w:val="000000"/>
          <w:sz w:val="28"/>
          <w:vertAlign w:val="subscript"/>
        </w:rPr>
        <w:t>2</w:t>
      </w:r>
      <w:r w:rsidRPr="00A0179A">
        <w:rPr>
          <w:color w:val="000000"/>
          <w:sz w:val="28"/>
        </w:rPr>
        <w:t xml:space="preserve"> – топливный резерв дизельного топлива; </w:t>
      </w:r>
      <w:r w:rsidRPr="00A0179A">
        <w:rPr>
          <w:color w:val="000000"/>
          <w:sz w:val="28"/>
          <w:lang w:val="en-US"/>
        </w:rPr>
        <w:t>Q</w:t>
      </w:r>
      <w:r w:rsidRPr="00A0179A">
        <w:rPr>
          <w:color w:val="000000"/>
          <w:sz w:val="28"/>
          <w:vertAlign w:val="subscript"/>
        </w:rPr>
        <w:t>о</w:t>
      </w:r>
      <w:r w:rsidRPr="00A0179A">
        <w:rPr>
          <w:color w:val="000000"/>
          <w:sz w:val="28"/>
        </w:rPr>
        <w:t xml:space="preserve"> – суммарная мощность приборов охлаждения </w:t>
      </w:r>
      <w:r w:rsidRPr="00A0179A">
        <w:rPr>
          <w:color w:val="000000"/>
          <w:sz w:val="28"/>
          <w:lang w:val="en-US"/>
        </w:rPr>
        <w:t>Q</w:t>
      </w:r>
      <w:r w:rsidRPr="00A0179A">
        <w:rPr>
          <w:color w:val="000000"/>
          <w:sz w:val="28"/>
          <w:vertAlign w:val="subscript"/>
        </w:rPr>
        <w:t>о</w:t>
      </w:r>
      <w:r w:rsidRPr="00A0179A">
        <w:rPr>
          <w:color w:val="000000"/>
          <w:sz w:val="28"/>
        </w:rPr>
        <w:t>=12 кВт</w:t>
      </w:r>
      <w:r w:rsidR="00A0179A">
        <w:rPr>
          <w:color w:val="000000"/>
          <w:sz w:val="28"/>
        </w:rPr>
        <w:t>;</w:t>
      </w:r>
      <w:r w:rsidRPr="00A0179A">
        <w:rPr>
          <w:color w:val="000000"/>
          <w:sz w:val="28"/>
        </w:rPr>
        <w:t xml:space="preserve"> </w:t>
      </w:r>
      <w:r w:rsidRPr="00A0179A">
        <w:rPr>
          <w:color w:val="000000"/>
          <w:sz w:val="28"/>
          <w:lang w:val="en-US"/>
        </w:rPr>
        <w:t>g</w:t>
      </w:r>
      <w:r w:rsidRPr="00A0179A">
        <w:rPr>
          <w:color w:val="000000"/>
          <w:sz w:val="28"/>
        </w:rPr>
        <w:t xml:space="preserve"> – часовой расход топлива </w:t>
      </w:r>
      <w:r w:rsidRPr="00A0179A">
        <w:rPr>
          <w:color w:val="000000"/>
          <w:sz w:val="28"/>
          <w:lang w:val="en-US"/>
        </w:rPr>
        <w:t>g</w:t>
      </w:r>
      <w:r w:rsidRPr="00A0179A">
        <w:rPr>
          <w:color w:val="000000"/>
          <w:sz w:val="28"/>
        </w:rPr>
        <w:t>=41,8+4,98.</w:t>
      </w:r>
    </w:p>
    <w:p w:rsidR="008E4C36" w:rsidRPr="00A0179A" w:rsidRDefault="008E4C36" w:rsidP="00A0179A">
      <w:pPr>
        <w:spacing w:line="360" w:lineRule="auto"/>
        <w:ind w:firstLine="709"/>
        <w:jc w:val="both"/>
        <w:rPr>
          <w:color w:val="000000"/>
          <w:sz w:val="28"/>
        </w:rPr>
      </w:pPr>
      <w:r w:rsidRPr="00A0179A">
        <w:rPr>
          <w:color w:val="000000"/>
          <w:sz w:val="28"/>
        </w:rPr>
        <w:t xml:space="preserve">Полученная величина </w:t>
      </w:r>
      <w:r w:rsidRPr="00A0179A">
        <w:rPr>
          <w:color w:val="000000"/>
          <w:sz w:val="28"/>
          <w:lang w:val="en-US"/>
        </w:rPr>
        <w:t>Q</w:t>
      </w:r>
      <w:r w:rsidRPr="00A0179A">
        <w:rPr>
          <w:color w:val="000000"/>
          <w:sz w:val="28"/>
          <w:vertAlign w:val="subscript"/>
        </w:rPr>
        <w:t>э</w:t>
      </w:r>
      <w:r w:rsidRPr="00A0179A">
        <w:rPr>
          <w:color w:val="000000"/>
          <w:sz w:val="28"/>
        </w:rPr>
        <w:t xml:space="preserve"> откладывается на графике теплопритоков в виде горизонтальной линии. Точка пересечения этой линии с линией суммарных теплопритоков определяет место экипировки РПС.</w:t>
      </w:r>
    </w:p>
    <w:p w:rsidR="00A0179A" w:rsidRDefault="008E4C36" w:rsidP="00A0179A">
      <w:pPr>
        <w:spacing w:line="360" w:lineRule="auto"/>
        <w:ind w:firstLine="709"/>
        <w:jc w:val="both"/>
        <w:rPr>
          <w:color w:val="000000"/>
          <w:sz w:val="28"/>
        </w:rPr>
      </w:pPr>
      <w:r w:rsidRPr="00A0179A">
        <w:rPr>
          <w:color w:val="000000"/>
          <w:sz w:val="28"/>
        </w:rPr>
        <w:t>Принимаемое рациональное расстояние между пунктами экипировки не должно быть менее расчетного, соответствующего максимальной загрузке холодильного оборудования РПС определяется по формуле:</w:t>
      </w:r>
    </w:p>
    <w:p w:rsidR="002D7207" w:rsidRDefault="002D7207" w:rsidP="00A0179A">
      <w:pPr>
        <w:spacing w:line="360" w:lineRule="auto"/>
        <w:ind w:firstLine="709"/>
        <w:jc w:val="both"/>
        <w:rPr>
          <w:color w:val="000000"/>
          <w:position w:val="-30"/>
          <w:sz w:val="28"/>
        </w:rPr>
      </w:pPr>
    </w:p>
    <w:p w:rsidR="008E4C36" w:rsidRPr="00A0179A" w:rsidRDefault="00B90574" w:rsidP="00A0179A">
      <w:pPr>
        <w:spacing w:line="360" w:lineRule="auto"/>
        <w:ind w:firstLine="709"/>
        <w:jc w:val="both"/>
        <w:rPr>
          <w:color w:val="000000"/>
          <w:sz w:val="28"/>
        </w:rPr>
      </w:pPr>
      <w:r w:rsidRPr="00A0179A">
        <w:rPr>
          <w:color w:val="000000"/>
          <w:position w:val="-30"/>
          <w:sz w:val="28"/>
        </w:rPr>
        <w:object w:dxaOrig="1960" w:dyaOrig="700">
          <v:shape id="_x0000_i1041" type="#_x0000_t75" style="width:111.75pt;height:40.5pt" o:ole="" fillcolor="window">
            <v:imagedata r:id="rId39" o:title=""/>
          </v:shape>
          <o:OLEObject Type="Embed" ProgID="Equation.3" ShapeID="_x0000_i1041" DrawAspect="Content" ObjectID="_1457388396" r:id="rId40"/>
        </w:object>
      </w:r>
      <w:r w:rsidR="008E4C36" w:rsidRPr="00A0179A">
        <w:rPr>
          <w:color w:val="000000"/>
          <w:sz w:val="28"/>
        </w:rPr>
        <w:t xml:space="preserve">, </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(5.2)</w:t>
      </w:r>
    </w:p>
    <w:p w:rsidR="002D7207" w:rsidRDefault="002D7207"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szCs w:val="28"/>
        </w:rPr>
      </w:pPr>
      <w:r w:rsidRPr="00A0179A">
        <w:rPr>
          <w:color w:val="000000"/>
          <w:sz w:val="28"/>
        </w:rPr>
        <w:t>где С</w:t>
      </w:r>
      <w:r w:rsidRPr="00A0179A">
        <w:rPr>
          <w:color w:val="000000"/>
          <w:sz w:val="28"/>
          <w:vertAlign w:val="subscript"/>
        </w:rPr>
        <w:t>1</w:t>
      </w:r>
      <w:r w:rsidRPr="00A0179A">
        <w:rPr>
          <w:color w:val="000000"/>
          <w:sz w:val="28"/>
        </w:rPr>
        <w:t xml:space="preserve"> – суточный расход топлива дизелями при 20</w:t>
      </w:r>
      <w:r w:rsidR="00A0179A">
        <w:rPr>
          <w:color w:val="000000"/>
          <w:sz w:val="28"/>
        </w:rPr>
        <w:t>-</w:t>
      </w:r>
      <w:r w:rsidR="00A0179A" w:rsidRPr="00A0179A">
        <w:rPr>
          <w:color w:val="000000"/>
          <w:sz w:val="28"/>
        </w:rPr>
        <w:t>ч</w:t>
      </w:r>
      <w:r w:rsidRPr="00A0179A">
        <w:rPr>
          <w:color w:val="000000"/>
          <w:sz w:val="28"/>
        </w:rPr>
        <w:t>асовой работе в сутки с</w:t>
      </w:r>
      <w:r w:rsidR="00A0179A">
        <w:rPr>
          <w:color w:val="000000"/>
          <w:sz w:val="28"/>
        </w:rPr>
        <w:t xml:space="preserve"> </w:t>
      </w:r>
      <w:r w:rsidRPr="00A0179A">
        <w:rPr>
          <w:color w:val="000000"/>
          <w:sz w:val="28"/>
        </w:rPr>
        <w:t>полной нагрузкой кг/сут</w:t>
      </w:r>
      <w:r w:rsidR="00A0179A">
        <w:rPr>
          <w:color w:val="000000"/>
          <w:sz w:val="28"/>
        </w:rPr>
        <w:t>;</w:t>
      </w:r>
      <w:r w:rsidRPr="00A0179A">
        <w:rPr>
          <w:color w:val="000000"/>
          <w:sz w:val="28"/>
        </w:rPr>
        <w:t xml:space="preserve"> </w:t>
      </w:r>
      <w:r w:rsidRPr="00A0179A">
        <w:rPr>
          <w:color w:val="000000"/>
          <w:sz w:val="28"/>
          <w:lang w:val="en-US"/>
        </w:rPr>
        <w:t>V</w:t>
      </w:r>
      <w:r w:rsidRPr="00A0179A">
        <w:rPr>
          <w:color w:val="000000"/>
          <w:sz w:val="28"/>
          <w:szCs w:val="28"/>
          <w:vertAlign w:val="subscript"/>
        </w:rPr>
        <w:t>м</w:t>
      </w:r>
      <w:r w:rsidRPr="00A0179A">
        <w:rPr>
          <w:color w:val="000000"/>
          <w:sz w:val="28"/>
          <w:szCs w:val="28"/>
        </w:rPr>
        <w:t xml:space="preserve"> – маршрутная скорость продвижения РПС, км/сут.</w:t>
      </w:r>
    </w:p>
    <w:p w:rsidR="008E4C36" w:rsidRPr="00A0179A" w:rsidRDefault="008E4C36" w:rsidP="00A0179A">
      <w:pPr>
        <w:spacing w:line="360" w:lineRule="auto"/>
        <w:ind w:firstLine="709"/>
        <w:jc w:val="both"/>
        <w:rPr>
          <w:color w:val="000000"/>
          <w:sz w:val="28"/>
        </w:rPr>
      </w:pPr>
      <w:r w:rsidRPr="00A0179A">
        <w:rPr>
          <w:color w:val="000000"/>
          <w:sz w:val="28"/>
          <w:szCs w:val="28"/>
        </w:rPr>
        <w:t xml:space="preserve">Суточный расход топлива </w:t>
      </w:r>
      <w:r w:rsidRPr="00A0179A">
        <w:rPr>
          <w:color w:val="000000"/>
          <w:sz w:val="28"/>
        </w:rPr>
        <w:t>С</w:t>
      </w:r>
      <w:r w:rsidRPr="00A0179A">
        <w:rPr>
          <w:color w:val="000000"/>
          <w:sz w:val="28"/>
          <w:vertAlign w:val="subscript"/>
        </w:rPr>
        <w:t>1</w:t>
      </w:r>
      <w:r w:rsidR="00A0179A">
        <w:rPr>
          <w:color w:val="000000"/>
          <w:sz w:val="28"/>
          <w:vertAlign w:val="subscript"/>
        </w:rPr>
        <w:t xml:space="preserve"> </w:t>
      </w:r>
      <w:r w:rsidRPr="00A0179A">
        <w:rPr>
          <w:color w:val="000000"/>
          <w:sz w:val="28"/>
          <w:szCs w:val="28"/>
        </w:rPr>
        <w:t>находится по формуле:</w:t>
      </w:r>
    </w:p>
    <w:p w:rsidR="002D7207" w:rsidRDefault="002D7207"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lang w:val="en-US"/>
        </w:rPr>
        <w:t>C</w:t>
      </w:r>
      <w:r w:rsidRPr="00A0179A">
        <w:rPr>
          <w:color w:val="000000"/>
          <w:sz w:val="28"/>
          <w:vertAlign w:val="subscript"/>
        </w:rPr>
        <w:t>1</w:t>
      </w:r>
      <w:r w:rsidRPr="00A0179A">
        <w:rPr>
          <w:color w:val="000000"/>
          <w:sz w:val="28"/>
        </w:rPr>
        <w:t xml:space="preserve"> = </w:t>
      </w:r>
      <w:r w:rsidRPr="00A0179A">
        <w:rPr>
          <w:color w:val="000000"/>
          <w:sz w:val="28"/>
          <w:lang w:val="en-US"/>
        </w:rPr>
        <w:t>N</w:t>
      </w:r>
      <w:r w:rsidRPr="00A0179A">
        <w:rPr>
          <w:color w:val="000000"/>
          <w:sz w:val="28"/>
        </w:rPr>
        <w:t>*</w:t>
      </w:r>
      <w:r w:rsidRPr="00A0179A">
        <w:rPr>
          <w:color w:val="000000"/>
          <w:sz w:val="28"/>
          <w:lang w:val="en-US"/>
        </w:rPr>
        <w:t>S</w:t>
      </w:r>
      <w:r w:rsidRPr="00A0179A">
        <w:rPr>
          <w:color w:val="000000"/>
          <w:sz w:val="28"/>
        </w:rPr>
        <w:t>*24/</w:t>
      </w:r>
      <w:r w:rsidRPr="00A0179A">
        <w:rPr>
          <w:color w:val="000000"/>
          <w:sz w:val="28"/>
          <w:lang w:val="en-US"/>
        </w:rPr>
        <w:t>R</w:t>
      </w:r>
      <w:r w:rsidRPr="00A0179A">
        <w:rPr>
          <w:color w:val="000000"/>
          <w:sz w:val="28"/>
          <w:vertAlign w:val="subscript"/>
        </w:rPr>
        <w:t>т</w:t>
      </w:r>
      <w:r w:rsidRPr="00A0179A">
        <w:rPr>
          <w:color w:val="000000"/>
          <w:sz w:val="28"/>
        </w:rPr>
        <w:t xml:space="preserve">, </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t>(5.3)</w:t>
      </w:r>
    </w:p>
    <w:p w:rsidR="002D7207" w:rsidRDefault="002D7207"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где </w:t>
      </w:r>
      <w:r w:rsidRPr="00A0179A">
        <w:rPr>
          <w:color w:val="000000"/>
          <w:sz w:val="28"/>
          <w:lang w:val="en-US"/>
        </w:rPr>
        <w:t>N</w:t>
      </w:r>
      <w:r w:rsidRPr="00A0179A">
        <w:rPr>
          <w:color w:val="000000"/>
          <w:sz w:val="28"/>
        </w:rPr>
        <w:t xml:space="preserve"> – суммарная мощность дизелей единицы РПС </w:t>
      </w:r>
      <w:r w:rsidRPr="00A0179A">
        <w:rPr>
          <w:color w:val="000000"/>
          <w:sz w:val="28"/>
          <w:lang w:val="en-US"/>
        </w:rPr>
        <w:t>N</w:t>
      </w:r>
      <w:r w:rsidRPr="00A0179A">
        <w:rPr>
          <w:color w:val="000000"/>
          <w:sz w:val="28"/>
        </w:rPr>
        <w:t xml:space="preserve">=176,4+18,8 кВт; </w:t>
      </w:r>
      <w:r w:rsidRPr="00A0179A">
        <w:rPr>
          <w:color w:val="000000"/>
          <w:sz w:val="28"/>
          <w:lang w:val="en-US"/>
        </w:rPr>
        <w:t>S</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 xml:space="preserve">удельный расход топлива дизелями </w:t>
      </w:r>
      <w:r w:rsidRPr="00A0179A">
        <w:rPr>
          <w:color w:val="000000"/>
          <w:sz w:val="28"/>
          <w:lang w:val="en-US"/>
        </w:rPr>
        <w:t>S</w:t>
      </w:r>
      <w:r w:rsidRPr="00A0179A">
        <w:rPr>
          <w:color w:val="000000"/>
          <w:sz w:val="28"/>
        </w:rPr>
        <w:t>=237*10</w:t>
      </w:r>
      <w:r w:rsidRPr="00A0179A">
        <w:rPr>
          <w:color w:val="000000"/>
          <w:sz w:val="28"/>
          <w:szCs w:val="28"/>
          <w:vertAlign w:val="superscript"/>
        </w:rPr>
        <w:t>-3</w:t>
      </w:r>
      <w:r w:rsidRPr="00A0179A">
        <w:rPr>
          <w:color w:val="000000"/>
          <w:sz w:val="28"/>
        </w:rPr>
        <w:t xml:space="preserve"> г/кВт*ч; </w:t>
      </w:r>
      <w:r w:rsidRPr="00A0179A">
        <w:rPr>
          <w:color w:val="000000"/>
          <w:sz w:val="28"/>
          <w:lang w:val="en-US"/>
        </w:rPr>
        <w:t>R</w:t>
      </w:r>
      <w:r w:rsidRPr="00A0179A">
        <w:rPr>
          <w:color w:val="000000"/>
          <w:sz w:val="28"/>
          <w:vertAlign w:val="subscript"/>
        </w:rPr>
        <w:t>т</w:t>
      </w:r>
      <w:r w:rsidRPr="00A0179A">
        <w:rPr>
          <w:color w:val="000000"/>
          <w:sz w:val="28"/>
        </w:rPr>
        <w:t xml:space="preserve"> – плотность топлива кг/л, </w:t>
      </w:r>
      <w:r w:rsidRPr="00A0179A">
        <w:rPr>
          <w:color w:val="000000"/>
          <w:sz w:val="28"/>
          <w:lang w:val="en-US"/>
        </w:rPr>
        <w:t>R</w:t>
      </w:r>
      <w:r w:rsidRPr="00A0179A">
        <w:rPr>
          <w:color w:val="000000"/>
          <w:sz w:val="28"/>
          <w:vertAlign w:val="subscript"/>
        </w:rPr>
        <w:t>т</w:t>
      </w:r>
      <w:r w:rsidRPr="00A0179A">
        <w:rPr>
          <w:color w:val="000000"/>
          <w:sz w:val="28"/>
        </w:rPr>
        <w:t xml:space="preserve"> =0, 85 – 0,9 кг/л.</w:t>
      </w:r>
    </w:p>
    <w:p w:rsidR="00A0179A" w:rsidRDefault="008E4C36" w:rsidP="00A0179A">
      <w:pPr>
        <w:pStyle w:val="a4"/>
        <w:spacing w:line="360" w:lineRule="auto"/>
        <w:ind w:left="0" w:firstLine="709"/>
        <w:rPr>
          <w:color w:val="000000"/>
        </w:rPr>
      </w:pPr>
      <w:r w:rsidRPr="00A0179A">
        <w:rPr>
          <w:color w:val="000000"/>
        </w:rPr>
        <w:t>Для БМЗ:</w:t>
      </w:r>
    </w:p>
    <w:p w:rsidR="00A0179A" w:rsidRDefault="008E4C36" w:rsidP="00A0179A">
      <w:pPr>
        <w:pStyle w:val="a4"/>
        <w:spacing w:line="360" w:lineRule="auto"/>
        <w:ind w:left="0" w:firstLine="709"/>
        <w:rPr>
          <w:color w:val="000000"/>
        </w:rPr>
      </w:pPr>
      <w:r w:rsidRPr="00A0179A">
        <w:rPr>
          <w:color w:val="000000"/>
        </w:rPr>
        <w:t>С</w:t>
      </w:r>
      <w:r w:rsidRPr="00A0179A">
        <w:rPr>
          <w:color w:val="000000"/>
          <w:vertAlign w:val="subscript"/>
        </w:rPr>
        <w:t>1</w:t>
      </w:r>
      <w:r w:rsidRPr="00A0179A">
        <w:rPr>
          <w:color w:val="000000"/>
        </w:rPr>
        <w:t xml:space="preserve"> =</w:t>
      </w:r>
      <w:r w:rsidR="00A0179A">
        <w:rPr>
          <w:color w:val="000000"/>
        </w:rPr>
        <w:t xml:space="preserve"> </w:t>
      </w:r>
      <w:r w:rsidRPr="00A0179A">
        <w:rPr>
          <w:color w:val="000000"/>
        </w:rPr>
        <w:t xml:space="preserve">150· 0,252· 20/0,9 = 840 кг/сут </w:t>
      </w:r>
      <w:r w:rsidRPr="00A0179A">
        <w:rPr>
          <w:color w:val="000000"/>
          <w:szCs w:val="28"/>
        </w:rPr>
        <w:sym w:font="Symbol" w:char="F0DE"/>
      </w:r>
      <w:r w:rsidRPr="00A0179A">
        <w:rPr>
          <w:color w:val="000000"/>
        </w:rPr>
        <w:t xml:space="preserve"> С</w:t>
      </w:r>
      <w:r w:rsidRPr="00A0179A">
        <w:rPr>
          <w:color w:val="000000"/>
          <w:vertAlign w:val="subscript"/>
        </w:rPr>
        <w:t>2</w:t>
      </w:r>
      <w:r w:rsidRPr="00A0179A">
        <w:rPr>
          <w:color w:val="000000"/>
        </w:rPr>
        <w:t xml:space="preserve"> = 1680 кг/</w:t>
      </w:r>
      <w:r w:rsidR="00A0179A" w:rsidRPr="00A0179A">
        <w:rPr>
          <w:color w:val="000000"/>
        </w:rPr>
        <w:t>2</w:t>
      </w:r>
      <w:r w:rsidR="00A0179A">
        <w:rPr>
          <w:color w:val="000000"/>
        </w:rPr>
        <w:t xml:space="preserve"> </w:t>
      </w:r>
      <w:r w:rsidR="00A0179A" w:rsidRPr="00A0179A">
        <w:rPr>
          <w:color w:val="000000"/>
        </w:rPr>
        <w:t>сут</w:t>
      </w:r>
    </w:p>
    <w:p w:rsidR="00A0179A" w:rsidRDefault="008E4C36" w:rsidP="00A0179A">
      <w:pPr>
        <w:pStyle w:val="a4"/>
        <w:spacing w:line="360" w:lineRule="auto"/>
        <w:ind w:left="0" w:firstLine="709"/>
        <w:rPr>
          <w:color w:val="000000"/>
        </w:rPr>
      </w:pPr>
      <w:r w:rsidRPr="00A0179A">
        <w:rPr>
          <w:color w:val="000000"/>
          <w:lang w:val="en-US"/>
        </w:rPr>
        <w:t>Q</w:t>
      </w:r>
      <w:r w:rsidRPr="00A0179A">
        <w:rPr>
          <w:color w:val="000000"/>
          <w:vertAlign w:val="subscript"/>
        </w:rPr>
        <w:t>э</w:t>
      </w:r>
      <w:r w:rsidRPr="00A0179A">
        <w:rPr>
          <w:color w:val="000000"/>
        </w:rPr>
        <w:t xml:space="preserve"> = (7400</w:t>
      </w:r>
      <w:r w:rsidR="00A0179A">
        <w:rPr>
          <w:color w:val="000000"/>
        </w:rPr>
        <w:t>–</w:t>
      </w:r>
      <w:r w:rsidR="00A0179A" w:rsidRPr="00A0179A">
        <w:rPr>
          <w:color w:val="000000"/>
        </w:rPr>
        <w:t>1</w:t>
      </w:r>
      <w:r w:rsidRPr="00A0179A">
        <w:rPr>
          <w:color w:val="000000"/>
        </w:rPr>
        <w:t xml:space="preserve">680)*12*3,6/37,8 = 6537,1 </w:t>
      </w:r>
      <w:r w:rsidR="00A0179A" w:rsidRPr="00A0179A">
        <w:rPr>
          <w:color w:val="000000"/>
        </w:rPr>
        <w:t>тыс.</w:t>
      </w:r>
      <w:r w:rsidR="00A0179A">
        <w:rPr>
          <w:color w:val="000000"/>
        </w:rPr>
        <w:t xml:space="preserve"> </w:t>
      </w:r>
      <w:r w:rsidR="00A0179A" w:rsidRPr="00A0179A">
        <w:rPr>
          <w:color w:val="000000"/>
        </w:rPr>
        <w:t>к</w:t>
      </w:r>
      <w:r w:rsidRPr="00A0179A">
        <w:rPr>
          <w:color w:val="000000"/>
        </w:rPr>
        <w:t>Дж</w:t>
      </w:r>
    </w:p>
    <w:p w:rsidR="00A0179A" w:rsidRDefault="008E4C36" w:rsidP="00A0179A">
      <w:pPr>
        <w:pStyle w:val="a4"/>
        <w:spacing w:line="360" w:lineRule="auto"/>
        <w:ind w:left="0" w:firstLine="709"/>
        <w:rPr>
          <w:color w:val="000000"/>
        </w:rPr>
      </w:pPr>
      <w:r w:rsidRPr="00A0179A">
        <w:rPr>
          <w:color w:val="000000"/>
          <w:lang w:val="en-US"/>
        </w:rPr>
        <w:t>L</w:t>
      </w:r>
      <w:r w:rsidRPr="00A0179A">
        <w:rPr>
          <w:color w:val="000000"/>
          <w:vertAlign w:val="subscript"/>
        </w:rPr>
        <w:t>пэ</w:t>
      </w:r>
      <w:r w:rsidRPr="00A0179A">
        <w:rPr>
          <w:color w:val="000000"/>
          <w:vertAlign w:val="superscript"/>
        </w:rPr>
        <w:t>БМЗ</w:t>
      </w:r>
      <w:r w:rsidRPr="00A0179A">
        <w:rPr>
          <w:color w:val="000000"/>
        </w:rPr>
        <w:t>= (7400</w:t>
      </w:r>
      <w:r w:rsidR="00A0179A">
        <w:rPr>
          <w:color w:val="000000"/>
        </w:rPr>
        <w:t>–</w:t>
      </w:r>
      <w:r w:rsidR="00A0179A" w:rsidRPr="00A0179A">
        <w:rPr>
          <w:color w:val="000000"/>
        </w:rPr>
        <w:t>1</w:t>
      </w:r>
      <w:r w:rsidRPr="00A0179A">
        <w:rPr>
          <w:color w:val="000000"/>
        </w:rPr>
        <w:t>680)*480/840 = 3268,57</w:t>
      </w:r>
      <w:r w:rsidR="00A0179A">
        <w:rPr>
          <w:color w:val="000000"/>
        </w:rPr>
        <w:t> </w:t>
      </w:r>
      <w:r w:rsidR="00A0179A" w:rsidRPr="00A0179A">
        <w:rPr>
          <w:color w:val="000000"/>
        </w:rPr>
        <w:t>км</w:t>
      </w:r>
    </w:p>
    <w:p w:rsidR="008E4C36" w:rsidRPr="00A0179A" w:rsidRDefault="008E4C36" w:rsidP="00A0179A">
      <w:pPr>
        <w:pStyle w:val="a4"/>
        <w:spacing w:line="360" w:lineRule="auto"/>
        <w:ind w:left="0" w:firstLine="709"/>
        <w:rPr>
          <w:color w:val="000000"/>
        </w:rPr>
      </w:pPr>
      <w:r w:rsidRPr="00A0179A">
        <w:rPr>
          <w:color w:val="000000"/>
        </w:rPr>
        <w:t xml:space="preserve">Так как возможность обеспечения холодом РПС </w:t>
      </w:r>
      <w:r w:rsidRPr="00A0179A">
        <w:rPr>
          <w:color w:val="000000"/>
          <w:lang w:val="en-US"/>
        </w:rPr>
        <w:t>Q</w:t>
      </w:r>
      <w:r w:rsidRPr="00A0179A">
        <w:rPr>
          <w:color w:val="000000"/>
          <w:vertAlign w:val="subscript"/>
        </w:rPr>
        <w:t>э</w:t>
      </w:r>
      <w:r w:rsidRPr="00A0179A">
        <w:rPr>
          <w:color w:val="000000"/>
        </w:rPr>
        <w:t xml:space="preserve"> незначительно превышает суммарные теплопритоки за время груженого рейса, то промежуточной экипировки на маршруте не требуется.</w:t>
      </w:r>
    </w:p>
    <w:p w:rsidR="002D7207" w:rsidRDefault="002D7207" w:rsidP="00A0179A">
      <w:pPr>
        <w:pStyle w:val="a4"/>
        <w:spacing w:line="360" w:lineRule="auto"/>
        <w:ind w:left="0" w:firstLine="709"/>
        <w:rPr>
          <w:b/>
          <w:color w:val="000000"/>
        </w:rPr>
      </w:pPr>
    </w:p>
    <w:p w:rsidR="008E4C36" w:rsidRPr="00A0179A" w:rsidRDefault="008E4C36" w:rsidP="00A0179A">
      <w:pPr>
        <w:pStyle w:val="a4"/>
        <w:spacing w:line="360" w:lineRule="auto"/>
        <w:ind w:left="0" w:firstLine="709"/>
        <w:rPr>
          <w:b/>
          <w:color w:val="000000"/>
        </w:rPr>
      </w:pPr>
      <w:r w:rsidRPr="00A0179A">
        <w:rPr>
          <w:b/>
          <w:color w:val="000000"/>
        </w:rPr>
        <w:t>5.2 Расчет потребляемого РПС топлива</w:t>
      </w:r>
    </w:p>
    <w:p w:rsidR="002D7207" w:rsidRDefault="002D7207" w:rsidP="00A0179A">
      <w:pPr>
        <w:pStyle w:val="a4"/>
        <w:spacing w:line="360" w:lineRule="auto"/>
        <w:ind w:left="0" w:firstLine="709"/>
        <w:rPr>
          <w:color w:val="000000"/>
        </w:rPr>
      </w:pPr>
    </w:p>
    <w:p w:rsidR="008E4C36" w:rsidRPr="00A0179A" w:rsidRDefault="00937E62" w:rsidP="00A0179A">
      <w:pPr>
        <w:pStyle w:val="a4"/>
        <w:spacing w:line="360" w:lineRule="auto"/>
        <w:ind w:left="0" w:firstLine="709"/>
        <w:rPr>
          <w:i/>
          <w:color w:val="000000"/>
          <w:lang w:val="en-US"/>
        </w:rPr>
      </w:pPr>
      <w:r>
        <w:rPr>
          <w:color w:val="000000"/>
        </w:rPr>
        <w:pict>
          <v:shape id="_x0000_i1042" type="#_x0000_t75" style="width:215.25pt;height:25.5pt">
            <v:imagedata r:id="rId41" o:title="" croptop="19817f" cropbottom="18256f" chromakey="white"/>
          </v:shape>
        </w:pict>
      </w:r>
    </w:p>
    <w:p w:rsidR="008E4C36" w:rsidRPr="00A0179A" w:rsidRDefault="00937E62" w:rsidP="00A0179A">
      <w:pPr>
        <w:pStyle w:val="2"/>
        <w:keepNext w:val="0"/>
        <w:spacing w:line="360" w:lineRule="auto"/>
        <w:ind w:firstLine="709"/>
        <w:jc w:val="both"/>
        <w:rPr>
          <w:bCs/>
          <w:color w:val="000000"/>
        </w:rPr>
      </w:pPr>
      <w:r>
        <w:rPr>
          <w:color w:val="000000"/>
        </w:rPr>
        <w:pict>
          <v:shape id="_x0000_i1043" type="#_x0000_t75" style="width:198.75pt;height:27.75pt">
            <v:imagedata r:id="rId42" o:title="" cropbottom="36981f" cropright="21506f" chromakey="white"/>
          </v:shape>
        </w:pict>
      </w:r>
    </w:p>
    <w:p w:rsidR="008E4C36" w:rsidRPr="00A0179A" w:rsidRDefault="008E4C36" w:rsidP="00A0179A">
      <w:pPr>
        <w:spacing w:line="360" w:lineRule="auto"/>
        <w:ind w:firstLine="709"/>
        <w:jc w:val="both"/>
        <w:rPr>
          <w:color w:val="000000"/>
          <w:sz w:val="28"/>
          <w:lang w:val="en-US"/>
        </w:rPr>
      </w:pPr>
      <w:r w:rsidRPr="00A0179A">
        <w:rPr>
          <w:color w:val="000000"/>
          <w:sz w:val="28"/>
          <w:lang w:val="en-US"/>
        </w:rPr>
        <w:t>b=0,6</w:t>
      </w:r>
    </w:p>
    <w:p w:rsidR="008E4C36" w:rsidRPr="00A0179A" w:rsidRDefault="00937E62" w:rsidP="00A0179A">
      <w:pPr>
        <w:spacing w:line="360" w:lineRule="auto"/>
        <w:ind w:firstLine="709"/>
        <w:jc w:val="both"/>
        <w:rPr>
          <w:color w:val="000000"/>
          <w:sz w:val="28"/>
        </w:rPr>
      </w:pPr>
      <w:r>
        <w:rPr>
          <w:color w:val="000000"/>
          <w:sz w:val="28"/>
        </w:rPr>
        <w:pict>
          <v:shape id="_x0000_i1044" type="#_x0000_t75" style="width:119.25pt;height:12pt">
            <v:imagedata r:id="rId43" o:title="" chromakey="white"/>
          </v:shape>
        </w:pict>
      </w:r>
    </w:p>
    <w:p w:rsidR="008E4C36" w:rsidRPr="00A0179A" w:rsidRDefault="008E4C36" w:rsidP="00A0179A">
      <w:pPr>
        <w:spacing w:line="360" w:lineRule="auto"/>
        <w:ind w:firstLine="709"/>
        <w:jc w:val="both"/>
        <w:rPr>
          <w:color w:val="000000"/>
          <w:sz w:val="28"/>
        </w:rPr>
      </w:pPr>
    </w:p>
    <w:p w:rsidR="008E4C36" w:rsidRDefault="00B90574" w:rsidP="00A0179A">
      <w:pPr>
        <w:spacing w:line="360" w:lineRule="auto"/>
        <w:ind w:firstLine="709"/>
        <w:jc w:val="both"/>
        <w:rPr>
          <w:color w:val="000000"/>
          <w:sz w:val="28"/>
        </w:rPr>
      </w:pPr>
      <w:r w:rsidRPr="00A0179A">
        <w:rPr>
          <w:color w:val="000000"/>
          <w:sz w:val="28"/>
        </w:rPr>
        <w:object w:dxaOrig="12263" w:dyaOrig="11632">
          <v:shape id="_x0000_i1045" type="#_x0000_t75" style="width:368.25pt;height:348.75pt" o:ole="">
            <v:imagedata r:id="rId44" o:title=""/>
          </v:shape>
          <o:OLEObject Type="Embed" ProgID="Visio.Drawing.11" ShapeID="_x0000_i1045" DrawAspect="Content" ObjectID="_1457388397" r:id="rId45"/>
        </w:object>
      </w:r>
    </w:p>
    <w:p w:rsidR="002D7207" w:rsidRPr="00A0179A" w:rsidRDefault="002D7207" w:rsidP="00A0179A">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2"/>
        <w:gridCol w:w="469"/>
        <w:gridCol w:w="550"/>
        <w:gridCol w:w="430"/>
        <w:gridCol w:w="143"/>
        <w:gridCol w:w="446"/>
        <w:gridCol w:w="450"/>
        <w:gridCol w:w="86"/>
        <w:gridCol w:w="522"/>
        <w:gridCol w:w="599"/>
        <w:gridCol w:w="586"/>
        <w:gridCol w:w="536"/>
        <w:gridCol w:w="608"/>
        <w:gridCol w:w="513"/>
        <w:gridCol w:w="580"/>
        <w:gridCol w:w="541"/>
        <w:gridCol w:w="495"/>
        <w:gridCol w:w="1021"/>
      </w:tblGrid>
      <w:tr w:rsidR="00A0179A" w:rsidRPr="00D10BA3" w:rsidTr="00D10BA3">
        <w:trPr>
          <w:cantSplit/>
          <w:jc w:val="center"/>
        </w:trPr>
        <w:tc>
          <w:tcPr>
            <w:tcW w:w="389" w:type="pct"/>
            <w:shd w:val="clear" w:color="auto" w:fill="auto"/>
          </w:tcPr>
          <w:p w:rsidR="008E4C36" w:rsidRPr="00D10BA3" w:rsidRDefault="008E4C36" w:rsidP="00D10BA3">
            <w:pPr>
              <w:pStyle w:val="2"/>
              <w:keepNext w:val="0"/>
              <w:spacing w:line="360" w:lineRule="auto"/>
              <w:ind w:firstLine="0"/>
              <w:jc w:val="both"/>
              <w:rPr>
                <w:b/>
                <w:bCs/>
                <w:color w:val="000000"/>
                <w:sz w:val="20"/>
              </w:rPr>
            </w:pPr>
            <w:bookmarkStart w:id="28" w:name="_Toc153713878"/>
          </w:p>
        </w:tc>
        <w:tc>
          <w:tcPr>
            <w:tcW w:w="548"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12</w:t>
            </w:r>
          </w:p>
        </w:tc>
        <w:tc>
          <w:tcPr>
            <w:tcW w:w="548"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w:t>
            </w:r>
          </w:p>
        </w:tc>
        <w:tc>
          <w:tcPr>
            <w:tcW w:w="569"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w:t>
            </w:r>
          </w:p>
        </w:tc>
        <w:tc>
          <w:tcPr>
            <w:tcW w:w="63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w:t>
            </w:r>
          </w:p>
        </w:tc>
        <w:tc>
          <w:tcPr>
            <w:tcW w:w="615"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w:t>
            </w:r>
          </w:p>
        </w:tc>
        <w:tc>
          <w:tcPr>
            <w:tcW w:w="588"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w:t>
            </w:r>
          </w:p>
        </w:tc>
        <w:tc>
          <w:tcPr>
            <w:tcW w:w="55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w:t>
            </w:r>
          </w:p>
        </w:tc>
        <w:tc>
          <w:tcPr>
            <w:tcW w:w="548" w:type="pct"/>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12</w:t>
            </w:r>
          </w:p>
        </w:tc>
      </w:tr>
      <w:tr w:rsidR="00A0179A" w:rsidRPr="00D10BA3" w:rsidTr="00D10BA3">
        <w:trPr>
          <w:cantSplit/>
          <w:jc w:val="center"/>
        </w:trPr>
        <w:tc>
          <w:tcPr>
            <w:tcW w:w="389" w:type="pct"/>
            <w:shd w:val="clear" w:color="auto" w:fill="auto"/>
          </w:tcPr>
          <w:p w:rsidR="008E4C36" w:rsidRPr="00D10BA3" w:rsidRDefault="008E4C36" w:rsidP="00D10BA3">
            <w:pPr>
              <w:pStyle w:val="2"/>
              <w:keepNext w:val="0"/>
              <w:spacing w:line="360" w:lineRule="auto"/>
              <w:ind w:firstLine="0"/>
              <w:jc w:val="both"/>
              <w:rPr>
                <w:b/>
                <w:bCs/>
                <w:color w:val="000000"/>
                <w:sz w:val="20"/>
              </w:rPr>
            </w:pPr>
          </w:p>
        </w:tc>
        <w:tc>
          <w:tcPr>
            <w:tcW w:w="548"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29,8</w:t>
            </w:r>
          </w:p>
        </w:tc>
        <w:tc>
          <w:tcPr>
            <w:tcW w:w="548"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29,5</w:t>
            </w:r>
          </w:p>
        </w:tc>
        <w:tc>
          <w:tcPr>
            <w:tcW w:w="569"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27,7</w:t>
            </w:r>
          </w:p>
        </w:tc>
        <w:tc>
          <w:tcPr>
            <w:tcW w:w="63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29,4</w:t>
            </w:r>
          </w:p>
        </w:tc>
        <w:tc>
          <w:tcPr>
            <w:tcW w:w="615"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26,1</w:t>
            </w:r>
          </w:p>
        </w:tc>
        <w:tc>
          <w:tcPr>
            <w:tcW w:w="588"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24,9</w:t>
            </w:r>
          </w:p>
        </w:tc>
        <w:tc>
          <w:tcPr>
            <w:tcW w:w="55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22,7</w:t>
            </w:r>
          </w:p>
        </w:tc>
        <w:tc>
          <w:tcPr>
            <w:tcW w:w="548" w:type="pct"/>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26,4</w:t>
            </w:r>
          </w:p>
        </w:tc>
      </w:tr>
      <w:tr w:rsidR="00A0179A" w:rsidRPr="00D10BA3" w:rsidTr="00D10BA3">
        <w:trPr>
          <w:cantSplit/>
          <w:jc w:val="center"/>
        </w:trPr>
        <w:tc>
          <w:tcPr>
            <w:tcW w:w="389" w:type="pct"/>
            <w:shd w:val="clear" w:color="auto" w:fill="auto"/>
          </w:tcPr>
          <w:p w:rsidR="008E4C36" w:rsidRPr="00D10BA3" w:rsidRDefault="008E4C36" w:rsidP="00D10BA3">
            <w:pPr>
              <w:pStyle w:val="2"/>
              <w:keepNext w:val="0"/>
              <w:spacing w:line="360" w:lineRule="auto"/>
              <w:ind w:firstLine="0"/>
              <w:jc w:val="both"/>
              <w:rPr>
                <w:b/>
                <w:bCs/>
                <w:color w:val="000000"/>
                <w:sz w:val="20"/>
                <w:lang w:val="en-US"/>
              </w:rPr>
            </w:pPr>
            <w:r w:rsidRPr="00D10BA3">
              <w:rPr>
                <w:b/>
                <w:bCs/>
                <w:color w:val="000000"/>
                <w:sz w:val="20"/>
                <w:lang w:val="en-US"/>
              </w:rPr>
              <w:t>l</w:t>
            </w:r>
          </w:p>
        </w:tc>
        <w:tc>
          <w:tcPr>
            <w:tcW w:w="779"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496</w:t>
            </w:r>
          </w:p>
        </w:tc>
        <w:tc>
          <w:tcPr>
            <w:tcW w:w="605" w:type="pct"/>
            <w:gridSpan w:val="4"/>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554</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482</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560</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528</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581</w:t>
            </w:r>
          </w:p>
        </w:tc>
        <w:tc>
          <w:tcPr>
            <w:tcW w:w="81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549</w:t>
            </w:r>
          </w:p>
        </w:tc>
      </w:tr>
      <w:tr w:rsidR="00A0179A" w:rsidRPr="00D10BA3" w:rsidTr="00D10BA3">
        <w:trPr>
          <w:cantSplit/>
          <w:jc w:val="center"/>
        </w:trPr>
        <w:tc>
          <w:tcPr>
            <w:tcW w:w="389" w:type="pct"/>
            <w:shd w:val="clear" w:color="auto" w:fill="auto"/>
          </w:tcPr>
          <w:p w:rsidR="008E4C36" w:rsidRPr="00D10BA3" w:rsidRDefault="008E4C36" w:rsidP="00D10BA3">
            <w:pPr>
              <w:pStyle w:val="2"/>
              <w:keepNext w:val="0"/>
              <w:spacing w:line="360" w:lineRule="auto"/>
              <w:ind w:firstLine="0"/>
              <w:jc w:val="both"/>
              <w:rPr>
                <w:b/>
                <w:bCs/>
                <w:color w:val="000000"/>
                <w:sz w:val="20"/>
              </w:rPr>
            </w:pPr>
          </w:p>
        </w:tc>
        <w:tc>
          <w:tcPr>
            <w:tcW w:w="779"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24,02</w:t>
            </w:r>
          </w:p>
        </w:tc>
        <w:tc>
          <w:tcPr>
            <w:tcW w:w="605" w:type="pct"/>
            <w:gridSpan w:val="4"/>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26,83</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23,34</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27,12</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25,57</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28,11</w:t>
            </w:r>
          </w:p>
        </w:tc>
        <w:tc>
          <w:tcPr>
            <w:tcW w:w="81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26,59</w:t>
            </w:r>
          </w:p>
        </w:tc>
      </w:tr>
      <w:tr w:rsidR="00A0179A" w:rsidRPr="00D10BA3" w:rsidTr="00D10BA3">
        <w:trPr>
          <w:cantSplit/>
          <w:jc w:val="center"/>
        </w:trPr>
        <w:tc>
          <w:tcPr>
            <w:tcW w:w="389" w:type="pct"/>
            <w:shd w:val="clear" w:color="auto" w:fill="auto"/>
          </w:tcPr>
          <w:p w:rsidR="008E4C36" w:rsidRPr="00D10BA3" w:rsidRDefault="008E4C36" w:rsidP="00D10BA3">
            <w:pPr>
              <w:pStyle w:val="2"/>
              <w:keepNext w:val="0"/>
              <w:spacing w:line="360" w:lineRule="auto"/>
              <w:ind w:firstLine="0"/>
              <w:jc w:val="both"/>
              <w:rPr>
                <w:b/>
                <w:bCs/>
                <w:color w:val="000000"/>
                <w:sz w:val="20"/>
              </w:rPr>
            </w:pPr>
          </w:p>
        </w:tc>
        <w:tc>
          <w:tcPr>
            <w:tcW w:w="779" w:type="pct"/>
            <w:gridSpan w:val="3"/>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28,6</w:t>
            </w:r>
          </w:p>
        </w:tc>
        <w:tc>
          <w:tcPr>
            <w:tcW w:w="605" w:type="pct"/>
            <w:gridSpan w:val="4"/>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28,57</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27,77</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25,51</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23,4</w:t>
            </w:r>
          </w:p>
        </w:tc>
        <w:tc>
          <w:tcPr>
            <w:tcW w:w="603"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24,57</w:t>
            </w:r>
          </w:p>
        </w:tc>
        <w:tc>
          <w:tcPr>
            <w:tcW w:w="817" w:type="pct"/>
            <w:gridSpan w:val="2"/>
            <w:shd w:val="clear" w:color="auto" w:fill="auto"/>
          </w:tcPr>
          <w:p w:rsidR="008E4C36" w:rsidRPr="00D10BA3" w:rsidRDefault="008E4C36" w:rsidP="00D10BA3">
            <w:pPr>
              <w:pStyle w:val="2"/>
              <w:keepNext w:val="0"/>
              <w:spacing w:line="360" w:lineRule="auto"/>
              <w:ind w:firstLine="0"/>
              <w:jc w:val="both"/>
              <w:rPr>
                <w:b/>
                <w:bCs/>
                <w:color w:val="000000"/>
                <w:sz w:val="20"/>
              </w:rPr>
            </w:pPr>
            <w:r w:rsidRPr="00D10BA3">
              <w:rPr>
                <w:b/>
                <w:bCs/>
                <w:color w:val="000000"/>
                <w:sz w:val="20"/>
              </w:rPr>
              <w:t>26,82</w:t>
            </w:r>
          </w:p>
        </w:tc>
      </w:tr>
      <w:tr w:rsidR="008E4C36" w:rsidRPr="00D10BA3" w:rsidTr="00D10BA3">
        <w:trPr>
          <w:gridAfter w:val="11"/>
          <w:wAfter w:w="6087" w:type="dxa"/>
          <w:cantSplit/>
          <w:trHeight w:val="375"/>
          <w:jc w:val="center"/>
        </w:trPr>
        <w:tc>
          <w:tcPr>
            <w:tcW w:w="641" w:type="pct"/>
            <w:gridSpan w:val="2"/>
            <w:shd w:val="clear" w:color="auto" w:fill="auto"/>
            <w:noWrap/>
          </w:tcPr>
          <w:p w:rsidR="008E4C36" w:rsidRPr="00D10BA3" w:rsidRDefault="008E4C36" w:rsidP="00D10BA3">
            <w:pPr>
              <w:spacing w:line="360" w:lineRule="auto"/>
              <w:jc w:val="both"/>
              <w:rPr>
                <w:color w:val="000000"/>
                <w:sz w:val="20"/>
                <w:szCs w:val="22"/>
              </w:rPr>
            </w:pPr>
          </w:p>
        </w:tc>
        <w:tc>
          <w:tcPr>
            <w:tcW w:w="604" w:type="pct"/>
            <w:gridSpan w:val="3"/>
            <w:shd w:val="clear" w:color="auto" w:fill="auto"/>
            <w:noWrap/>
          </w:tcPr>
          <w:p w:rsidR="008E4C36" w:rsidRPr="00D10BA3" w:rsidRDefault="008E4C36" w:rsidP="00D10BA3">
            <w:pPr>
              <w:spacing w:line="360" w:lineRule="auto"/>
              <w:jc w:val="both"/>
              <w:rPr>
                <w:color w:val="000000"/>
                <w:sz w:val="20"/>
                <w:szCs w:val="22"/>
              </w:rPr>
            </w:pPr>
          </w:p>
        </w:tc>
        <w:tc>
          <w:tcPr>
            <w:tcW w:w="482" w:type="pct"/>
            <w:gridSpan w:val="2"/>
            <w:shd w:val="clear" w:color="auto" w:fill="auto"/>
            <w:noWrap/>
          </w:tcPr>
          <w:p w:rsidR="008E4C36" w:rsidRPr="00D10BA3" w:rsidRDefault="008E4C36" w:rsidP="00D10BA3">
            <w:pPr>
              <w:spacing w:line="360" w:lineRule="auto"/>
              <w:jc w:val="both"/>
              <w:rPr>
                <w:color w:val="000000"/>
                <w:sz w:val="20"/>
                <w:szCs w:val="22"/>
              </w:rPr>
            </w:pPr>
          </w:p>
        </w:tc>
      </w:tr>
    </w:tbl>
    <w:p w:rsidR="002D7207" w:rsidRDefault="002D7207" w:rsidP="00A0179A">
      <w:pPr>
        <w:pStyle w:val="2"/>
        <w:keepNext w:val="0"/>
        <w:spacing w:line="360" w:lineRule="auto"/>
        <w:ind w:firstLine="709"/>
        <w:jc w:val="both"/>
        <w:rPr>
          <w:b/>
          <w:bCs/>
          <w:color w:val="000000"/>
        </w:rPr>
      </w:pPr>
      <w:bookmarkStart w:id="29" w:name="_Toc216276242"/>
    </w:p>
    <w:p w:rsidR="008E4C36" w:rsidRPr="00A0179A" w:rsidRDefault="008E4C36" w:rsidP="00A0179A">
      <w:pPr>
        <w:pStyle w:val="2"/>
        <w:keepNext w:val="0"/>
        <w:spacing w:line="360" w:lineRule="auto"/>
        <w:ind w:firstLine="709"/>
        <w:jc w:val="both"/>
        <w:rPr>
          <w:b/>
          <w:bCs/>
          <w:color w:val="000000"/>
        </w:rPr>
      </w:pPr>
      <w:r w:rsidRPr="00A0179A">
        <w:rPr>
          <w:b/>
          <w:bCs/>
          <w:color w:val="000000"/>
        </w:rPr>
        <w:t>5.3</w:t>
      </w:r>
      <w:r w:rsidR="00A0179A">
        <w:rPr>
          <w:b/>
          <w:bCs/>
          <w:color w:val="000000"/>
        </w:rPr>
        <w:t xml:space="preserve"> </w:t>
      </w:r>
      <w:r w:rsidRPr="00A0179A">
        <w:rPr>
          <w:b/>
          <w:bCs/>
          <w:color w:val="000000"/>
        </w:rPr>
        <w:t>Классификация и технология работы пунктов экипировки и</w:t>
      </w:r>
      <w:bookmarkEnd w:id="28"/>
      <w:r w:rsidR="00A0179A">
        <w:rPr>
          <w:b/>
          <w:bCs/>
          <w:color w:val="000000"/>
        </w:rPr>
        <w:t xml:space="preserve"> </w:t>
      </w:r>
      <w:bookmarkStart w:id="30" w:name="_Toc153713879"/>
      <w:r w:rsidRPr="00A0179A">
        <w:rPr>
          <w:b/>
          <w:bCs/>
          <w:color w:val="000000"/>
        </w:rPr>
        <w:t>пунктов технического обслуживания РПС</w:t>
      </w:r>
      <w:bookmarkEnd w:id="29"/>
      <w:bookmarkEnd w:id="30"/>
    </w:p>
    <w:p w:rsidR="008E4C36" w:rsidRPr="00A0179A" w:rsidRDefault="008E4C36" w:rsidP="00A0179A">
      <w:pPr>
        <w:spacing w:line="360" w:lineRule="auto"/>
        <w:ind w:firstLine="709"/>
        <w:jc w:val="both"/>
        <w:rPr>
          <w:color w:val="000000"/>
          <w:sz w:val="28"/>
        </w:rPr>
      </w:pPr>
    </w:p>
    <w:p w:rsidR="008E4C36" w:rsidRDefault="008E4C36" w:rsidP="00A0179A">
      <w:pPr>
        <w:spacing w:line="360" w:lineRule="auto"/>
        <w:ind w:firstLine="709"/>
        <w:jc w:val="both"/>
        <w:rPr>
          <w:color w:val="000000"/>
          <w:sz w:val="28"/>
          <w:szCs w:val="28"/>
        </w:rPr>
      </w:pPr>
      <w:r w:rsidRPr="00A0179A">
        <w:rPr>
          <w:color w:val="000000"/>
          <w:sz w:val="28"/>
          <w:szCs w:val="28"/>
        </w:rPr>
        <w:t xml:space="preserve">В данном разделе курсового проекта исходя из протяженности направления перевозки, размещения на нем соответствующих пунктов экипировки и результатов определения расстояния безэкипировочного следования РПС разрабатывается схема обслуживания подвижного состава на заданном направлении. Данная схема представлена на </w:t>
      </w:r>
      <w:r w:rsidR="00A0179A" w:rsidRPr="00A0179A">
        <w:rPr>
          <w:color w:val="000000"/>
          <w:sz w:val="28"/>
          <w:szCs w:val="28"/>
        </w:rPr>
        <w:t>рис.</w:t>
      </w:r>
      <w:r w:rsidR="00A0179A">
        <w:rPr>
          <w:color w:val="000000"/>
          <w:sz w:val="28"/>
          <w:szCs w:val="28"/>
        </w:rPr>
        <w:t> </w:t>
      </w:r>
      <w:r w:rsidR="00A0179A" w:rsidRPr="00A0179A">
        <w:rPr>
          <w:color w:val="000000"/>
          <w:sz w:val="28"/>
          <w:szCs w:val="28"/>
        </w:rPr>
        <w:t>5</w:t>
      </w:r>
      <w:r w:rsidRPr="00A0179A">
        <w:rPr>
          <w:color w:val="000000"/>
          <w:sz w:val="28"/>
          <w:szCs w:val="28"/>
        </w:rPr>
        <w:t>.2.</w:t>
      </w:r>
    </w:p>
    <w:p w:rsidR="002D7207" w:rsidRPr="00A0179A" w:rsidRDefault="002D7207" w:rsidP="00A0179A">
      <w:pPr>
        <w:spacing w:line="360" w:lineRule="auto"/>
        <w:ind w:firstLine="709"/>
        <w:jc w:val="both"/>
        <w:rPr>
          <w:color w:val="000000"/>
          <w:sz w:val="28"/>
          <w:szCs w:val="28"/>
        </w:rPr>
      </w:pPr>
    </w:p>
    <w:p w:rsidR="008E4C36" w:rsidRPr="00A0179A" w:rsidRDefault="00B90574" w:rsidP="00A0179A">
      <w:pPr>
        <w:spacing w:line="360" w:lineRule="auto"/>
        <w:ind w:firstLine="709"/>
        <w:jc w:val="both"/>
        <w:rPr>
          <w:color w:val="000000"/>
          <w:sz w:val="28"/>
        </w:rPr>
      </w:pPr>
      <w:r w:rsidRPr="00A0179A">
        <w:rPr>
          <w:color w:val="000000"/>
          <w:sz w:val="28"/>
        </w:rPr>
        <w:object w:dxaOrig="10880" w:dyaOrig="7196">
          <v:shape id="_x0000_i1046" type="#_x0000_t75" style="width:348pt;height:230.25pt" o:ole="">
            <v:imagedata r:id="rId46" o:title=""/>
          </v:shape>
          <o:OLEObject Type="Embed" ProgID="Visio.Drawing.11" ShapeID="_x0000_i1046" DrawAspect="Content" ObjectID="_1457388398" r:id="rId47"/>
        </w:object>
      </w:r>
    </w:p>
    <w:p w:rsidR="008E4C36" w:rsidRPr="00A0179A" w:rsidRDefault="008E4C36" w:rsidP="00A0179A">
      <w:pPr>
        <w:spacing w:line="360" w:lineRule="auto"/>
        <w:ind w:firstLine="709"/>
        <w:jc w:val="both"/>
        <w:rPr>
          <w:color w:val="000000"/>
          <w:sz w:val="28"/>
          <w:szCs w:val="28"/>
        </w:rPr>
      </w:pPr>
    </w:p>
    <w:p w:rsidR="008E4C36" w:rsidRPr="002D7207" w:rsidRDefault="008E4C36" w:rsidP="00A0179A">
      <w:pPr>
        <w:pStyle w:val="3"/>
        <w:keepNext w:val="0"/>
        <w:spacing w:line="360" w:lineRule="auto"/>
        <w:ind w:right="0" w:firstLine="709"/>
        <w:rPr>
          <w:b/>
          <w:color w:val="000000"/>
        </w:rPr>
      </w:pPr>
      <w:bookmarkStart w:id="31" w:name="_Toc153713880"/>
      <w:bookmarkStart w:id="32" w:name="_Toc216276243"/>
      <w:r w:rsidRPr="002D7207">
        <w:rPr>
          <w:b/>
          <w:color w:val="000000"/>
        </w:rPr>
        <w:t>5.3.1 Пункты экипировки рефрижераторного подвижного состава</w:t>
      </w:r>
      <w:bookmarkEnd w:id="31"/>
      <w:bookmarkEnd w:id="32"/>
    </w:p>
    <w:p w:rsidR="008E4C36" w:rsidRPr="00A0179A" w:rsidRDefault="008E4C36" w:rsidP="00A0179A">
      <w:pPr>
        <w:pStyle w:val="31"/>
        <w:spacing w:before="0" w:line="360" w:lineRule="auto"/>
        <w:ind w:firstLine="709"/>
        <w:rPr>
          <w:color w:val="000000"/>
        </w:rPr>
      </w:pPr>
      <w:r w:rsidRPr="00A0179A">
        <w:rPr>
          <w:color w:val="000000"/>
        </w:rPr>
        <w:t xml:space="preserve">Экипировка рефрижераторных вагонов эксплуатационными материалами может производиться как в рефрижераторных депо, так и на специальных пунктах экипировки РПС. Различают вспомогательные пункты, предназначенные для снабжения РПС дизельным топливом, смазкой и водой, и основные, на которых РПС может экипироваться, кроме того, хладагентом, компрессорным маслом, дистиллированной водой и другими материалами. В необходимых случаях заправка водой может производиться в пунктах снабжения водой пассажирских вагонов, а топливом </w:t>
      </w:r>
      <w:r w:rsidR="00A0179A">
        <w:rPr>
          <w:color w:val="000000"/>
        </w:rPr>
        <w:t>–</w:t>
      </w:r>
      <w:r w:rsidR="00A0179A" w:rsidRPr="00A0179A">
        <w:rPr>
          <w:color w:val="000000"/>
        </w:rPr>
        <w:t xml:space="preserve"> </w:t>
      </w:r>
      <w:r w:rsidRPr="00A0179A">
        <w:rPr>
          <w:color w:val="000000"/>
        </w:rPr>
        <w:t>на станциях нахождения локомотивных депо.</w:t>
      </w:r>
    </w:p>
    <w:p w:rsidR="008E4C36" w:rsidRPr="00A0179A" w:rsidRDefault="008E4C36" w:rsidP="00A0179A">
      <w:pPr>
        <w:spacing w:line="360" w:lineRule="auto"/>
        <w:ind w:firstLine="709"/>
        <w:jc w:val="both"/>
        <w:rPr>
          <w:color w:val="000000"/>
          <w:sz w:val="28"/>
        </w:rPr>
      </w:pPr>
      <w:r w:rsidRPr="00A0179A">
        <w:rPr>
          <w:color w:val="000000"/>
          <w:sz w:val="28"/>
        </w:rPr>
        <w:t>В крупных узлах и на станциях погрузки или выгрузки скоропортящихся грузов, расположенных вблизи станции расположения рефрижераторного депо, экипировка рефрижераторных вагонов может производиться автотопливозаправщиками с соблюдением требований техники безопасности.</w:t>
      </w:r>
    </w:p>
    <w:p w:rsidR="008E4C36" w:rsidRPr="00A0179A" w:rsidRDefault="008E4C36" w:rsidP="00A0179A">
      <w:pPr>
        <w:spacing w:line="360" w:lineRule="auto"/>
        <w:ind w:firstLine="709"/>
        <w:jc w:val="both"/>
        <w:rPr>
          <w:color w:val="000000"/>
          <w:sz w:val="28"/>
        </w:rPr>
      </w:pPr>
      <w:r w:rsidRPr="00A0179A">
        <w:rPr>
          <w:color w:val="000000"/>
          <w:sz w:val="28"/>
        </w:rPr>
        <w:t>Основные пункты размещены, как правило, на крупных сортировочных станциях и узлах.</w:t>
      </w:r>
    </w:p>
    <w:p w:rsidR="008E4C36" w:rsidRDefault="008E4C36" w:rsidP="00A0179A">
      <w:pPr>
        <w:spacing w:line="360" w:lineRule="auto"/>
        <w:ind w:firstLine="709"/>
        <w:jc w:val="both"/>
        <w:rPr>
          <w:color w:val="000000"/>
          <w:sz w:val="28"/>
        </w:rPr>
      </w:pPr>
      <w:r w:rsidRPr="00A0179A">
        <w:rPr>
          <w:color w:val="000000"/>
          <w:sz w:val="28"/>
        </w:rPr>
        <w:t>На станции (в парке отправления) располагают все обустройства пункта экипировки рядом с устройствами пункта технического обслуживания вагонов. На рис.</w:t>
      </w:r>
      <w:r w:rsidR="00A0179A">
        <w:rPr>
          <w:color w:val="000000"/>
          <w:sz w:val="28"/>
        </w:rPr>
        <w:t> </w:t>
      </w:r>
      <w:r w:rsidR="00A0179A" w:rsidRPr="00A0179A">
        <w:rPr>
          <w:color w:val="000000"/>
          <w:sz w:val="28"/>
        </w:rPr>
        <w:t>5</w:t>
      </w:r>
      <w:r w:rsidRPr="00A0179A">
        <w:rPr>
          <w:color w:val="000000"/>
          <w:sz w:val="28"/>
        </w:rPr>
        <w:t>.3. показан план основного пункта экипировки, совмещенного с ПТО универсальных вагонов, на крайних путях парка отправления.</w:t>
      </w:r>
    </w:p>
    <w:p w:rsidR="002D7207" w:rsidRPr="00A0179A" w:rsidRDefault="002D7207" w:rsidP="00A0179A">
      <w:pPr>
        <w:spacing w:line="360" w:lineRule="auto"/>
        <w:ind w:firstLine="709"/>
        <w:jc w:val="both"/>
        <w:rPr>
          <w:color w:val="000000"/>
          <w:sz w:val="28"/>
          <w:szCs w:val="28"/>
        </w:rPr>
      </w:pPr>
    </w:p>
    <w:p w:rsidR="008E4C36" w:rsidRPr="00A0179A" w:rsidRDefault="00B90574" w:rsidP="00A0179A">
      <w:pPr>
        <w:pStyle w:val="11"/>
        <w:widowControl/>
        <w:spacing w:line="360" w:lineRule="auto"/>
        <w:ind w:firstLine="709"/>
        <w:rPr>
          <w:color w:val="000000"/>
          <w:sz w:val="28"/>
          <w:szCs w:val="28"/>
        </w:rPr>
      </w:pPr>
      <w:r w:rsidRPr="00A0179A">
        <w:rPr>
          <w:color w:val="000000"/>
          <w:sz w:val="28"/>
        </w:rPr>
        <w:object w:dxaOrig="15537" w:dyaOrig="5011">
          <v:shape id="_x0000_i1047" type="#_x0000_t75" style="width:342pt;height:110.25pt" o:ole="">
            <v:imagedata r:id="rId48" o:title=""/>
          </v:shape>
          <o:OLEObject Type="Embed" ProgID="Visio.Drawing.11" ShapeID="_x0000_i1047" DrawAspect="Content" ObjectID="_1457388399" r:id="rId49"/>
        </w:objec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rPr>
        <w:t>Рис.</w:t>
      </w:r>
      <w:r w:rsidR="00A0179A">
        <w:rPr>
          <w:color w:val="000000"/>
          <w:sz w:val="28"/>
          <w:szCs w:val="28"/>
        </w:rPr>
        <w:t> </w:t>
      </w:r>
      <w:r w:rsidR="00A0179A" w:rsidRPr="00A0179A">
        <w:rPr>
          <w:color w:val="000000"/>
          <w:sz w:val="28"/>
          <w:szCs w:val="28"/>
        </w:rPr>
        <w:t>5</w:t>
      </w:r>
      <w:r w:rsidRPr="00A0179A">
        <w:rPr>
          <w:color w:val="000000"/>
          <w:sz w:val="28"/>
          <w:szCs w:val="28"/>
        </w:rPr>
        <w:t xml:space="preserve">.3 </w:t>
      </w:r>
      <w:r w:rsidR="00A0179A">
        <w:rPr>
          <w:color w:val="000000"/>
          <w:sz w:val="28"/>
          <w:szCs w:val="28"/>
        </w:rPr>
        <w:t xml:space="preserve">– </w:t>
      </w:r>
      <w:r w:rsidRPr="00A0179A">
        <w:rPr>
          <w:color w:val="000000"/>
          <w:sz w:val="28"/>
          <w:szCs w:val="28"/>
        </w:rPr>
        <w:t>Генплан основного пункта экипировки РПС:</w:t>
      </w:r>
    </w:p>
    <w:p w:rsidR="008E4C36" w:rsidRPr="00A0179A" w:rsidRDefault="008E4C36" w:rsidP="00A0179A">
      <w:pPr>
        <w:pStyle w:val="11"/>
        <w:widowControl/>
        <w:spacing w:line="360" w:lineRule="auto"/>
        <w:ind w:firstLine="709"/>
        <w:rPr>
          <w:color w:val="000000"/>
          <w:sz w:val="28"/>
          <w:szCs w:val="28"/>
        </w:rPr>
      </w:pPr>
      <w:r w:rsidRPr="00A0179A">
        <w:rPr>
          <w:color w:val="000000"/>
          <w:sz w:val="28"/>
          <w:szCs w:val="28"/>
        </w:rPr>
        <w:t xml:space="preserve">1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асфальтированная дорога; 2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тупиковый путь; 3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пункт технического обслуживания; 4, 5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резервуары смазочного хозяйства ПТО, дизельного топлива и рассола; 6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здание пункта экипировки; 7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склад баллонов с хладагентом; 8 – склад угля и дров; 9 </w:t>
      </w:r>
      <w:r w:rsidR="00A0179A">
        <w:rPr>
          <w:color w:val="000000"/>
          <w:sz w:val="28"/>
          <w:szCs w:val="28"/>
        </w:rPr>
        <w:t>–</w:t>
      </w:r>
      <w:r w:rsidR="00A0179A" w:rsidRPr="00A0179A">
        <w:rPr>
          <w:color w:val="000000"/>
          <w:sz w:val="28"/>
          <w:szCs w:val="28"/>
        </w:rPr>
        <w:t xml:space="preserve"> </w:t>
      </w:r>
      <w:r w:rsidRPr="00A0179A">
        <w:rPr>
          <w:color w:val="000000"/>
          <w:sz w:val="28"/>
          <w:szCs w:val="28"/>
        </w:rPr>
        <w:t xml:space="preserve">экипировочные пути; 10, II, 12 </w:t>
      </w:r>
      <w:r w:rsidR="00A0179A">
        <w:rPr>
          <w:color w:val="000000"/>
          <w:sz w:val="28"/>
          <w:szCs w:val="28"/>
        </w:rPr>
        <w:t>–</w:t>
      </w:r>
      <w:r w:rsidR="00A0179A" w:rsidRPr="00A0179A">
        <w:rPr>
          <w:color w:val="000000"/>
          <w:sz w:val="28"/>
          <w:szCs w:val="28"/>
        </w:rPr>
        <w:t xml:space="preserve"> </w:t>
      </w:r>
      <w:r w:rsidRPr="00A0179A">
        <w:rPr>
          <w:color w:val="000000"/>
          <w:sz w:val="28"/>
          <w:szCs w:val="28"/>
        </w:rPr>
        <w:t>раздаточные колонки дизельного топлива, рассола и воды.</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Для хранения дизельного топлива и рассола используются наземные или подземные металлические или железобетонные резервуары. Для слива прибывающих в цистернах топлива и рассола и разгрузки других экипировочных материалов проложен тупиковый путь. На пункте предусмотрены два пути, на которых можно экипировать рефрижераторные поезда и секции. Для заправки дизельным топливом, рассолом и водой имеются раздаточные двусторонние колонки. Топливо и рассол подаются к ним насосами, установленными в насосном отделении здания пункта экипировки, по трубопроводам, проложенным под землей. Электротележки или погрузчики с баллонами, канистрами перемещаются по асфальтированным дорожкам.</w:t>
      </w:r>
    </w:p>
    <w:p w:rsidR="008E4C36" w:rsidRPr="00A0179A" w:rsidRDefault="008E4C36" w:rsidP="00A0179A">
      <w:pPr>
        <w:spacing w:line="360" w:lineRule="auto"/>
        <w:ind w:firstLine="709"/>
        <w:jc w:val="both"/>
        <w:rPr>
          <w:color w:val="000000"/>
          <w:sz w:val="28"/>
        </w:rPr>
      </w:pPr>
      <w:r w:rsidRPr="00A0179A">
        <w:rPr>
          <w:color w:val="000000"/>
          <w:sz w:val="28"/>
        </w:rPr>
        <w:t>Экипировка на таких пунктах выполняется в любое время суток и года во время стоянки поезда по графику (рис.</w:t>
      </w:r>
      <w:r w:rsidR="00A0179A">
        <w:rPr>
          <w:color w:val="000000"/>
          <w:sz w:val="28"/>
        </w:rPr>
        <w:t> </w:t>
      </w:r>
      <w:r w:rsidR="00A0179A" w:rsidRPr="00A0179A">
        <w:rPr>
          <w:color w:val="000000"/>
          <w:sz w:val="28"/>
        </w:rPr>
        <w:t>5</w:t>
      </w:r>
      <w:r w:rsidRPr="00A0179A">
        <w:rPr>
          <w:color w:val="000000"/>
          <w:sz w:val="28"/>
        </w:rPr>
        <w:t>.4.). Экипировочные материалы отпускают по форменным требованиям за подписью начальника поезда (секции) и печатью депо приписки. Продолжительность экипировки не должна превышать 1</w:t>
      </w:r>
      <w:r w:rsidR="00A0179A">
        <w:rPr>
          <w:color w:val="000000"/>
          <w:sz w:val="28"/>
        </w:rPr>
        <w:t> </w:t>
      </w:r>
      <w:r w:rsidR="00A0179A" w:rsidRPr="00A0179A">
        <w:rPr>
          <w:color w:val="000000"/>
          <w:sz w:val="28"/>
        </w:rPr>
        <w:t>ч</w:t>
      </w:r>
      <w:r w:rsidRPr="00A0179A">
        <w:rPr>
          <w:color w:val="000000"/>
          <w:sz w:val="28"/>
        </w:rPr>
        <w:t xml:space="preserve">, а при дозаправке хладагентом и рассолом </w:t>
      </w:r>
      <w:r w:rsidR="00A0179A">
        <w:rPr>
          <w:color w:val="000000"/>
          <w:sz w:val="28"/>
        </w:rPr>
        <w:t>–</w:t>
      </w:r>
      <w:r w:rsidR="00A0179A" w:rsidRPr="00A0179A">
        <w:rPr>
          <w:color w:val="000000"/>
          <w:sz w:val="28"/>
        </w:rPr>
        <w:t xml:space="preserve"> </w:t>
      </w:r>
      <w:r w:rsidRPr="00A0179A">
        <w:rPr>
          <w:color w:val="000000"/>
          <w:sz w:val="28"/>
        </w:rPr>
        <w:t>3</w:t>
      </w:r>
      <w:r w:rsidR="00A0179A">
        <w:rPr>
          <w:color w:val="000000"/>
          <w:sz w:val="28"/>
        </w:rPr>
        <w:t> </w:t>
      </w:r>
      <w:r w:rsidR="00A0179A" w:rsidRPr="00A0179A">
        <w:rPr>
          <w:color w:val="000000"/>
          <w:sz w:val="28"/>
        </w:rPr>
        <w:t>ч</w:t>
      </w:r>
      <w:r w:rsidRPr="00A0179A">
        <w:rPr>
          <w:color w:val="000000"/>
          <w:sz w:val="28"/>
        </w:rPr>
        <w:t>. Операции экипировки совмещают с техническим осмотром вагонов. При необходимости текущий ремонт неисправных деталей и узлов оборудования РПС может производиться в механических мастерских, расположенных в здании пункта экипировки.;</w:t>
      </w:r>
    </w:p>
    <w:p w:rsidR="008E4C36" w:rsidRPr="00A0179A" w:rsidRDefault="008E4C36" w:rsidP="00A0179A">
      <w:pPr>
        <w:spacing w:line="360" w:lineRule="auto"/>
        <w:ind w:firstLine="709"/>
        <w:jc w:val="both"/>
        <w:rPr>
          <w:color w:val="000000"/>
          <w:sz w:val="28"/>
        </w:rPr>
      </w:pPr>
      <w:r w:rsidRPr="00A0179A">
        <w:rPr>
          <w:color w:val="000000"/>
          <w:sz w:val="28"/>
        </w:rPr>
        <w:t>Если пункт экипировки размещается не в парке отправления, то длина экипировочных путей должна быть не менее 450</w:t>
      </w:r>
      <w:r w:rsidR="00A0179A">
        <w:rPr>
          <w:color w:val="000000"/>
          <w:sz w:val="28"/>
        </w:rPr>
        <w:t> </w:t>
      </w:r>
      <w:r w:rsidR="00A0179A" w:rsidRPr="00A0179A">
        <w:rPr>
          <w:color w:val="000000"/>
          <w:sz w:val="28"/>
        </w:rPr>
        <w:t>м</w:t>
      </w:r>
      <w:r w:rsidRPr="00A0179A">
        <w:rPr>
          <w:color w:val="000000"/>
          <w:sz w:val="28"/>
        </w:rPr>
        <w:t xml:space="preserve"> (длины 21</w:t>
      </w:r>
      <w:r w:rsidR="00A0179A">
        <w:rPr>
          <w:color w:val="000000"/>
          <w:sz w:val="28"/>
        </w:rPr>
        <w:t>-</w:t>
      </w:r>
      <w:r w:rsidR="00A0179A" w:rsidRPr="00A0179A">
        <w:rPr>
          <w:color w:val="000000"/>
          <w:sz w:val="28"/>
        </w:rPr>
        <w:t>в</w:t>
      </w:r>
      <w:r w:rsidRPr="00A0179A">
        <w:rPr>
          <w:color w:val="000000"/>
          <w:sz w:val="28"/>
        </w:rPr>
        <w:t>агонного поезда). Подача РПС на такой пункт возможна только после расформирования состава, в котором прибыли рефрижераторные вагоны.</w:t>
      </w:r>
    </w:p>
    <w:p w:rsidR="008E4C36" w:rsidRPr="00A0179A" w:rsidRDefault="008E4C36" w:rsidP="00A0179A">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0"/>
        <w:gridCol w:w="2424"/>
        <w:gridCol w:w="898"/>
        <w:gridCol w:w="898"/>
        <w:gridCol w:w="898"/>
        <w:gridCol w:w="898"/>
        <w:gridCol w:w="231"/>
      </w:tblGrid>
      <w:tr w:rsidR="008E4C36" w:rsidRPr="00D10BA3" w:rsidTr="00D10BA3">
        <w:trPr>
          <w:cantSplit/>
          <w:jc w:val="center"/>
        </w:trPr>
        <w:tc>
          <w:tcPr>
            <w:tcW w:w="1640" w:type="pct"/>
            <w:vMerge w:val="restart"/>
            <w:shd w:val="clear" w:color="auto" w:fill="auto"/>
          </w:tcPr>
          <w:p w:rsidR="008E4C36" w:rsidRPr="00D10BA3" w:rsidRDefault="008E4C36" w:rsidP="00D10BA3">
            <w:pPr>
              <w:pStyle w:val="11"/>
              <w:widowControl/>
              <w:spacing w:line="360" w:lineRule="auto"/>
              <w:ind w:firstLine="0"/>
              <w:rPr>
                <w:color w:val="000000"/>
                <w:szCs w:val="24"/>
              </w:rPr>
            </w:pPr>
            <w:bookmarkStart w:id="33" w:name="_Toc153543586"/>
            <w:bookmarkStart w:id="34" w:name="_Toc153713881"/>
            <w:r w:rsidRPr="00D10BA3">
              <w:rPr>
                <w:color w:val="000000"/>
                <w:szCs w:val="24"/>
              </w:rPr>
              <w:t>Операция</w:t>
            </w:r>
            <w:bookmarkEnd w:id="33"/>
            <w:bookmarkEnd w:id="34"/>
          </w:p>
        </w:tc>
        <w:tc>
          <w:tcPr>
            <w:tcW w:w="1303" w:type="pct"/>
            <w:vMerge w:val="restar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Исполнитель</w:t>
            </w:r>
          </w:p>
        </w:tc>
        <w:tc>
          <w:tcPr>
            <w:tcW w:w="2056" w:type="pct"/>
            <w:gridSpan w:val="5"/>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Время, мин</w:t>
            </w:r>
          </w:p>
        </w:tc>
      </w:tr>
      <w:tr w:rsidR="008E4C36" w:rsidRPr="00D10BA3" w:rsidTr="00D10BA3">
        <w:trPr>
          <w:cantSplit/>
          <w:jc w:val="center"/>
        </w:trPr>
        <w:tc>
          <w:tcPr>
            <w:tcW w:w="1640" w:type="pct"/>
            <w:vMerge/>
            <w:shd w:val="clear" w:color="auto" w:fill="auto"/>
          </w:tcPr>
          <w:p w:rsidR="008E4C36" w:rsidRPr="00D10BA3" w:rsidRDefault="008E4C36" w:rsidP="00D10BA3">
            <w:pPr>
              <w:spacing w:line="360" w:lineRule="auto"/>
              <w:jc w:val="both"/>
              <w:rPr>
                <w:color w:val="000000"/>
                <w:sz w:val="20"/>
                <w:szCs w:val="28"/>
              </w:rPr>
            </w:pPr>
          </w:p>
        </w:tc>
        <w:tc>
          <w:tcPr>
            <w:tcW w:w="1303" w:type="pct"/>
            <w:vMerge/>
            <w:shd w:val="clear" w:color="auto" w:fill="auto"/>
          </w:tcPr>
          <w:p w:rsidR="008E4C36" w:rsidRPr="00D10BA3" w:rsidRDefault="008E4C36" w:rsidP="00D10BA3">
            <w:pPr>
              <w:spacing w:line="360" w:lineRule="auto"/>
              <w:jc w:val="both"/>
              <w:rPr>
                <w:color w:val="000000"/>
                <w:sz w:val="20"/>
                <w:szCs w:val="28"/>
              </w:rPr>
            </w:pPr>
          </w:p>
        </w:tc>
        <w:tc>
          <w:tcPr>
            <w:tcW w:w="2056" w:type="pct"/>
            <w:gridSpan w:val="5"/>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10</w:t>
            </w:r>
            <w:r w:rsidR="00A0179A" w:rsidRPr="00D10BA3">
              <w:rPr>
                <w:color w:val="000000"/>
                <w:sz w:val="20"/>
                <w:szCs w:val="28"/>
              </w:rPr>
              <w:t xml:space="preserve"> </w:t>
            </w:r>
            <w:r w:rsidRPr="00D10BA3">
              <w:rPr>
                <w:color w:val="000000"/>
                <w:sz w:val="20"/>
                <w:szCs w:val="28"/>
              </w:rPr>
              <w:t>20</w:t>
            </w:r>
            <w:r w:rsidR="00A0179A" w:rsidRPr="00D10BA3">
              <w:rPr>
                <w:color w:val="000000"/>
                <w:sz w:val="20"/>
                <w:szCs w:val="28"/>
              </w:rPr>
              <w:t xml:space="preserve"> </w:t>
            </w:r>
            <w:r w:rsidRPr="00D10BA3">
              <w:rPr>
                <w:color w:val="000000"/>
                <w:sz w:val="20"/>
                <w:szCs w:val="28"/>
              </w:rPr>
              <w:t>30</w:t>
            </w:r>
            <w:r w:rsidR="00A0179A" w:rsidRPr="00D10BA3">
              <w:rPr>
                <w:color w:val="000000"/>
                <w:sz w:val="20"/>
                <w:szCs w:val="28"/>
              </w:rPr>
              <w:t xml:space="preserve"> </w:t>
            </w:r>
            <w:r w:rsidRPr="00D10BA3">
              <w:rPr>
                <w:color w:val="000000"/>
                <w:sz w:val="20"/>
                <w:szCs w:val="28"/>
              </w:rPr>
              <w:t>40</w:t>
            </w:r>
          </w:p>
        </w:tc>
      </w:tr>
      <w:tr w:rsidR="008E4C36" w:rsidRPr="00D10BA3" w:rsidTr="00D10BA3">
        <w:trPr>
          <w:cantSplit/>
          <w:jc w:val="center"/>
        </w:trPr>
        <w:tc>
          <w:tcPr>
            <w:tcW w:w="164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Оформление документов на экипировку</w:t>
            </w:r>
          </w:p>
        </w:tc>
        <w:tc>
          <w:tcPr>
            <w:tcW w:w="1303"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ВНР</w:t>
            </w:r>
          </w:p>
        </w:tc>
        <w:tc>
          <w:tcPr>
            <w:tcW w:w="483" w:type="pct"/>
            <w:shd w:val="clear" w:color="auto" w:fill="auto"/>
          </w:tcPr>
          <w:p w:rsidR="008E4C36" w:rsidRPr="00D10BA3" w:rsidRDefault="00937E62" w:rsidP="00D10BA3">
            <w:pPr>
              <w:spacing w:line="360" w:lineRule="auto"/>
              <w:jc w:val="both"/>
              <w:rPr>
                <w:color w:val="000000"/>
                <w:sz w:val="20"/>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5pt;margin-top:4.5pt;width:28.05pt;height:18.1pt;z-index:251654144;mso-position-horizontal-relative:text;mso-position-vertical-relative:text" filled="f" stroked="f">
                  <v:textbox style="mso-next-textbox:#_x0000_s1026">
                    <w:txbxContent>
                      <w:p w:rsidR="008E4C36" w:rsidRPr="00D70878" w:rsidRDefault="008E4C36" w:rsidP="007F29B1">
                        <w:pPr>
                          <w:rPr>
                            <w:sz w:val="20"/>
                            <w:szCs w:val="20"/>
                          </w:rPr>
                        </w:pPr>
                        <w:r w:rsidRPr="00D70878">
                          <w:rPr>
                            <w:sz w:val="20"/>
                            <w:szCs w:val="20"/>
                          </w:rPr>
                          <w:t>15</w:t>
                        </w:r>
                      </w:p>
                    </w:txbxContent>
                  </v:textbox>
                </v:shape>
              </w:pict>
            </w:r>
            <w:r>
              <w:rPr>
                <w:noProof/>
              </w:rPr>
              <w:pict>
                <v:line id="_x0000_s1027" style="position:absolute;left:0;text-align:left;z-index:251653120;mso-position-horizontal-relative:text;mso-position-vertical-relative:text" from="-5.4pt,16.95pt" to="41.35pt,16.95pt" strokeweight="2.25pt"/>
              </w:pict>
            </w: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123" w:type="pct"/>
            <w:shd w:val="clear" w:color="auto" w:fill="auto"/>
          </w:tcPr>
          <w:p w:rsidR="008E4C36" w:rsidRPr="00D10BA3" w:rsidRDefault="008E4C36" w:rsidP="00D10BA3">
            <w:pPr>
              <w:spacing w:line="360" w:lineRule="auto"/>
              <w:jc w:val="both"/>
              <w:rPr>
                <w:color w:val="000000"/>
                <w:sz w:val="20"/>
                <w:szCs w:val="28"/>
              </w:rPr>
            </w:pPr>
          </w:p>
        </w:tc>
      </w:tr>
      <w:tr w:rsidR="008E4C36" w:rsidRPr="00D10BA3" w:rsidTr="00D10BA3">
        <w:trPr>
          <w:cantSplit/>
          <w:jc w:val="center"/>
        </w:trPr>
        <w:tc>
          <w:tcPr>
            <w:tcW w:w="164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Заправка дизельным топливом</w:t>
            </w:r>
          </w:p>
        </w:tc>
        <w:tc>
          <w:tcPr>
            <w:tcW w:w="1303"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Механик + экипировщик</w:t>
            </w: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937E62" w:rsidP="00D10BA3">
            <w:pPr>
              <w:spacing w:line="360" w:lineRule="auto"/>
              <w:jc w:val="both"/>
              <w:rPr>
                <w:color w:val="000000"/>
                <w:sz w:val="20"/>
                <w:szCs w:val="28"/>
              </w:rPr>
            </w:pPr>
            <w:r>
              <w:rPr>
                <w:noProof/>
              </w:rPr>
              <w:pict>
                <v:line id="_x0000_s1028" style="position:absolute;left:0;text-align:left;flip:y;z-index:251655168;mso-position-horizontal-relative:text;mso-position-vertical-relative:text" from="-5.4pt,15.85pt" to="125.5pt,15.85pt" strokeweight="2.25pt"/>
              </w:pict>
            </w: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937E62" w:rsidP="00D10BA3">
            <w:pPr>
              <w:spacing w:line="360" w:lineRule="auto"/>
              <w:jc w:val="both"/>
              <w:rPr>
                <w:color w:val="000000"/>
                <w:sz w:val="20"/>
                <w:szCs w:val="28"/>
              </w:rPr>
            </w:pPr>
            <w:r>
              <w:rPr>
                <w:noProof/>
              </w:rPr>
              <w:pict>
                <v:shape id="_x0000_s1029" type="#_x0000_t202" style="position:absolute;left:0;text-align:left;margin-left:-.95pt;margin-top:25.65pt;width:28.05pt;height:37.7pt;z-index:251658240;mso-position-horizontal-relative:text;mso-position-vertical-relative:text" filled="f" stroked="f">
                  <v:textbox style="mso-next-textbox:#_x0000_s1029">
                    <w:txbxContent>
                      <w:p w:rsidR="008E4C36" w:rsidRPr="00D70878" w:rsidRDefault="008E4C36" w:rsidP="007F29B1">
                        <w:pPr>
                          <w:rPr>
                            <w:sz w:val="20"/>
                            <w:szCs w:val="20"/>
                          </w:rPr>
                        </w:pPr>
                        <w:r>
                          <w:rPr>
                            <w:sz w:val="20"/>
                            <w:szCs w:val="20"/>
                          </w:rPr>
                          <w:t>30</w:t>
                        </w:r>
                      </w:p>
                    </w:txbxContent>
                  </v:textbox>
                </v:shape>
              </w:pict>
            </w:r>
            <w:r>
              <w:rPr>
                <w:noProof/>
              </w:rPr>
              <w:pict>
                <v:shape id="_x0000_s1030" type="#_x0000_t202" style="position:absolute;left:0;text-align:left;margin-left:-1.15pt;margin-top:-.45pt;width:28.05pt;height:31.5pt;z-index:251656192;mso-position-horizontal-relative:text;mso-position-vertical-relative:text" filled="f" stroked="f">
                  <v:textbox style="mso-next-textbox:#_x0000_s1030">
                    <w:txbxContent>
                      <w:p w:rsidR="008E4C36" w:rsidRPr="00D70878" w:rsidRDefault="008E4C36" w:rsidP="007F29B1">
                        <w:pPr>
                          <w:rPr>
                            <w:sz w:val="20"/>
                            <w:szCs w:val="20"/>
                          </w:rPr>
                        </w:pPr>
                        <w:r>
                          <w:rPr>
                            <w:sz w:val="20"/>
                            <w:szCs w:val="20"/>
                          </w:rPr>
                          <w:t>40</w:t>
                        </w:r>
                      </w:p>
                    </w:txbxContent>
                  </v:textbox>
                </v:shape>
              </w:pict>
            </w:r>
          </w:p>
        </w:tc>
        <w:tc>
          <w:tcPr>
            <w:tcW w:w="123" w:type="pct"/>
            <w:shd w:val="clear" w:color="auto" w:fill="auto"/>
          </w:tcPr>
          <w:p w:rsidR="008E4C36" w:rsidRPr="00D10BA3" w:rsidRDefault="008E4C36" w:rsidP="00D10BA3">
            <w:pPr>
              <w:spacing w:line="360" w:lineRule="auto"/>
              <w:jc w:val="both"/>
              <w:rPr>
                <w:color w:val="000000"/>
                <w:sz w:val="20"/>
                <w:szCs w:val="28"/>
              </w:rPr>
            </w:pPr>
          </w:p>
        </w:tc>
      </w:tr>
      <w:tr w:rsidR="008E4C36" w:rsidRPr="00D10BA3" w:rsidTr="00D10BA3">
        <w:trPr>
          <w:cantSplit/>
          <w:jc w:val="center"/>
        </w:trPr>
        <w:tc>
          <w:tcPr>
            <w:tcW w:w="164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Заправка смазкой и обтирочными материалами</w:t>
            </w:r>
          </w:p>
        </w:tc>
        <w:tc>
          <w:tcPr>
            <w:tcW w:w="1303"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ВНР + механик</w:t>
            </w: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937E62" w:rsidP="00D10BA3">
            <w:pPr>
              <w:spacing w:line="360" w:lineRule="auto"/>
              <w:jc w:val="both"/>
              <w:rPr>
                <w:color w:val="000000"/>
                <w:sz w:val="20"/>
                <w:szCs w:val="28"/>
              </w:rPr>
            </w:pPr>
            <w:r>
              <w:rPr>
                <w:noProof/>
              </w:rPr>
              <w:pict>
                <v:shape id="_x0000_s1031" type="#_x0000_t202" style="position:absolute;left:0;text-align:left;margin-left:-.7pt;margin-top:26pt;width:28.05pt;height:18.1pt;z-index:251660288;mso-position-horizontal-relative:text;mso-position-vertical-relative:text" filled="f" stroked="f">
                  <v:textbox style="mso-next-textbox:#_x0000_s1031">
                    <w:txbxContent>
                      <w:p w:rsidR="008E4C36" w:rsidRPr="00D70878" w:rsidRDefault="008E4C36" w:rsidP="007F29B1">
                        <w:pPr>
                          <w:rPr>
                            <w:sz w:val="20"/>
                            <w:szCs w:val="20"/>
                          </w:rPr>
                        </w:pPr>
                        <w:r>
                          <w:rPr>
                            <w:sz w:val="20"/>
                            <w:szCs w:val="20"/>
                          </w:rPr>
                          <w:t>35</w:t>
                        </w:r>
                      </w:p>
                    </w:txbxContent>
                  </v:textbox>
                </v:shape>
              </w:pict>
            </w:r>
            <w:r>
              <w:rPr>
                <w:noProof/>
              </w:rPr>
              <w:pict>
                <v:line id="_x0000_s1032" style="position:absolute;left:0;text-align:left;z-index:251657216;mso-position-horizontal-relative:text;mso-position-vertical-relative:text" from="13.3pt,14.75pt" to="106.8pt,14.75pt" strokeweight="2.25pt"/>
              </w:pict>
            </w: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123" w:type="pct"/>
            <w:shd w:val="clear" w:color="auto" w:fill="auto"/>
          </w:tcPr>
          <w:p w:rsidR="008E4C36" w:rsidRPr="00D10BA3" w:rsidRDefault="008E4C36" w:rsidP="00D10BA3">
            <w:pPr>
              <w:spacing w:line="360" w:lineRule="auto"/>
              <w:jc w:val="both"/>
              <w:rPr>
                <w:color w:val="000000"/>
                <w:sz w:val="20"/>
                <w:szCs w:val="28"/>
              </w:rPr>
            </w:pPr>
          </w:p>
        </w:tc>
      </w:tr>
      <w:tr w:rsidR="008E4C36" w:rsidRPr="00D10BA3" w:rsidTr="00D10BA3">
        <w:trPr>
          <w:cantSplit/>
          <w:jc w:val="center"/>
        </w:trPr>
        <w:tc>
          <w:tcPr>
            <w:tcW w:w="1640"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Заправка водой</w:t>
            </w:r>
          </w:p>
        </w:tc>
        <w:tc>
          <w:tcPr>
            <w:tcW w:w="1303" w:type="pc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Механик</w:t>
            </w:r>
          </w:p>
        </w:tc>
        <w:tc>
          <w:tcPr>
            <w:tcW w:w="483" w:type="pct"/>
            <w:shd w:val="clear" w:color="auto" w:fill="auto"/>
          </w:tcPr>
          <w:p w:rsidR="008E4C36" w:rsidRPr="00D10BA3" w:rsidRDefault="00937E62" w:rsidP="00D10BA3">
            <w:pPr>
              <w:spacing w:line="360" w:lineRule="auto"/>
              <w:jc w:val="both"/>
              <w:rPr>
                <w:color w:val="000000"/>
                <w:sz w:val="20"/>
                <w:szCs w:val="28"/>
              </w:rPr>
            </w:pPr>
            <w:r>
              <w:rPr>
                <w:noProof/>
              </w:rPr>
              <w:pict>
                <v:line id="_x0000_s1033" style="position:absolute;left:0;text-align:left;z-index:251659264;mso-position-horizontal-relative:text;mso-position-vertical-relative:text" from="-5.1pt,13.9pt" to="107.1pt,13.9pt" strokeweight="2.25pt"/>
              </w:pict>
            </w:r>
          </w:p>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937E62" w:rsidP="00D10BA3">
            <w:pPr>
              <w:spacing w:line="360" w:lineRule="auto"/>
              <w:jc w:val="both"/>
              <w:rPr>
                <w:color w:val="000000"/>
                <w:sz w:val="20"/>
                <w:szCs w:val="28"/>
              </w:rPr>
            </w:pPr>
            <w:r>
              <w:rPr>
                <w:noProof/>
              </w:rPr>
              <w:pict>
                <v:shape id="_x0000_s1034" type="#_x0000_t202" style="position:absolute;left:0;text-align:left;margin-left:2.55pt;margin-top:29.75pt;width:28.05pt;height:18.1pt;z-index:251661312;mso-position-horizontal-relative:text;mso-position-vertical-relative:text" filled="f" stroked="f">
                  <v:textbox style="mso-next-textbox:#_x0000_s1034">
                    <w:txbxContent>
                      <w:p w:rsidR="008E4C36" w:rsidRPr="00D70878" w:rsidRDefault="008E4C36" w:rsidP="007F29B1">
                        <w:pPr>
                          <w:rPr>
                            <w:sz w:val="20"/>
                            <w:szCs w:val="20"/>
                          </w:rPr>
                        </w:pPr>
                        <w:r>
                          <w:rPr>
                            <w:sz w:val="20"/>
                            <w:szCs w:val="20"/>
                          </w:rPr>
                          <w:t>50</w:t>
                        </w:r>
                      </w:p>
                    </w:txbxContent>
                  </v:textbox>
                </v:shape>
              </w:pict>
            </w: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123" w:type="pct"/>
            <w:shd w:val="clear" w:color="auto" w:fill="auto"/>
          </w:tcPr>
          <w:p w:rsidR="008E4C36" w:rsidRPr="00D10BA3" w:rsidRDefault="008E4C36" w:rsidP="00D10BA3">
            <w:pPr>
              <w:spacing w:line="360" w:lineRule="auto"/>
              <w:jc w:val="both"/>
              <w:rPr>
                <w:color w:val="000000"/>
                <w:sz w:val="20"/>
                <w:szCs w:val="28"/>
              </w:rPr>
            </w:pPr>
          </w:p>
        </w:tc>
      </w:tr>
      <w:tr w:rsidR="008E4C36" w:rsidRPr="00D10BA3" w:rsidTr="00D10BA3">
        <w:trPr>
          <w:cantSplit/>
          <w:trHeight w:val="285"/>
          <w:jc w:val="center"/>
        </w:trPr>
        <w:tc>
          <w:tcPr>
            <w:tcW w:w="1640" w:type="pct"/>
            <w:vMerge w:val="restart"/>
            <w:shd w:val="clear" w:color="auto" w:fill="auto"/>
          </w:tcPr>
          <w:p w:rsidR="008E4C36" w:rsidRPr="00D10BA3" w:rsidRDefault="008E4C36" w:rsidP="00D10BA3">
            <w:pPr>
              <w:spacing w:line="360" w:lineRule="auto"/>
              <w:jc w:val="both"/>
              <w:rPr>
                <w:color w:val="000000"/>
                <w:sz w:val="20"/>
                <w:szCs w:val="28"/>
              </w:rPr>
            </w:pPr>
            <w:r w:rsidRPr="00D10BA3">
              <w:rPr>
                <w:color w:val="000000"/>
                <w:sz w:val="20"/>
                <w:szCs w:val="28"/>
              </w:rPr>
              <w:t>Общее время</w:t>
            </w:r>
          </w:p>
        </w:tc>
        <w:tc>
          <w:tcPr>
            <w:tcW w:w="1303" w:type="pct"/>
            <w:vMerge w:val="restar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123" w:type="pct"/>
            <w:shd w:val="clear" w:color="auto" w:fill="auto"/>
          </w:tcPr>
          <w:p w:rsidR="008E4C36" w:rsidRPr="00D10BA3" w:rsidRDefault="008E4C36" w:rsidP="00D10BA3">
            <w:pPr>
              <w:spacing w:line="360" w:lineRule="auto"/>
              <w:jc w:val="both"/>
              <w:rPr>
                <w:color w:val="000000"/>
                <w:sz w:val="20"/>
                <w:szCs w:val="28"/>
              </w:rPr>
            </w:pPr>
          </w:p>
        </w:tc>
      </w:tr>
      <w:tr w:rsidR="008E4C36" w:rsidRPr="00D10BA3" w:rsidTr="00D10BA3">
        <w:trPr>
          <w:cantSplit/>
          <w:trHeight w:val="150"/>
          <w:jc w:val="center"/>
        </w:trPr>
        <w:tc>
          <w:tcPr>
            <w:tcW w:w="1640" w:type="pct"/>
            <w:vMerge/>
            <w:shd w:val="clear" w:color="auto" w:fill="auto"/>
          </w:tcPr>
          <w:p w:rsidR="008E4C36" w:rsidRPr="00D10BA3" w:rsidRDefault="008E4C36" w:rsidP="00D10BA3">
            <w:pPr>
              <w:spacing w:line="360" w:lineRule="auto"/>
              <w:jc w:val="both"/>
              <w:rPr>
                <w:color w:val="000000"/>
                <w:sz w:val="20"/>
                <w:szCs w:val="28"/>
              </w:rPr>
            </w:pPr>
          </w:p>
        </w:tc>
        <w:tc>
          <w:tcPr>
            <w:tcW w:w="1303" w:type="pct"/>
            <w:vMerge/>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483" w:type="pct"/>
            <w:shd w:val="clear" w:color="auto" w:fill="auto"/>
          </w:tcPr>
          <w:p w:rsidR="008E4C36" w:rsidRPr="00D10BA3" w:rsidRDefault="008E4C36" w:rsidP="00D10BA3">
            <w:pPr>
              <w:spacing w:line="360" w:lineRule="auto"/>
              <w:jc w:val="both"/>
              <w:rPr>
                <w:color w:val="000000"/>
                <w:sz w:val="20"/>
                <w:szCs w:val="28"/>
              </w:rPr>
            </w:pPr>
          </w:p>
        </w:tc>
        <w:tc>
          <w:tcPr>
            <w:tcW w:w="123" w:type="pct"/>
            <w:shd w:val="clear" w:color="auto" w:fill="auto"/>
          </w:tcPr>
          <w:p w:rsidR="008E4C36" w:rsidRPr="00D10BA3" w:rsidRDefault="008E4C36" w:rsidP="00D10BA3">
            <w:pPr>
              <w:spacing w:line="360" w:lineRule="auto"/>
              <w:jc w:val="both"/>
              <w:rPr>
                <w:color w:val="000000"/>
                <w:sz w:val="20"/>
                <w:szCs w:val="28"/>
              </w:rPr>
            </w:pPr>
          </w:p>
        </w:tc>
      </w:tr>
    </w:tbl>
    <w:p w:rsidR="008E4C36" w:rsidRPr="00A0179A" w:rsidRDefault="008E4C36" w:rsidP="00A0179A">
      <w:pPr>
        <w:spacing w:line="360" w:lineRule="auto"/>
        <w:ind w:firstLine="709"/>
        <w:jc w:val="both"/>
        <w:rPr>
          <w:color w:val="000000"/>
          <w:sz w:val="28"/>
        </w:rPr>
      </w:pPr>
      <w:r w:rsidRPr="00A0179A">
        <w:rPr>
          <w:color w:val="000000"/>
          <w:sz w:val="28"/>
        </w:rPr>
        <w:t>Рис.</w:t>
      </w:r>
      <w:r w:rsidR="00A0179A">
        <w:rPr>
          <w:color w:val="000000"/>
          <w:sz w:val="28"/>
        </w:rPr>
        <w:t> </w:t>
      </w:r>
      <w:r w:rsidR="00A0179A" w:rsidRPr="00A0179A">
        <w:rPr>
          <w:color w:val="000000"/>
          <w:sz w:val="28"/>
        </w:rPr>
        <w:t>5</w:t>
      </w:r>
      <w:r w:rsidRPr="00A0179A">
        <w:rPr>
          <w:color w:val="000000"/>
          <w:sz w:val="28"/>
        </w:rPr>
        <w:t xml:space="preserve">.4 </w:t>
      </w:r>
      <w:r w:rsidR="00A0179A">
        <w:rPr>
          <w:color w:val="000000"/>
          <w:sz w:val="28"/>
        </w:rPr>
        <w:t>–</w:t>
      </w:r>
      <w:r w:rsidR="00A0179A" w:rsidRPr="00A0179A">
        <w:rPr>
          <w:color w:val="000000"/>
          <w:sz w:val="28"/>
        </w:rPr>
        <w:t xml:space="preserve"> </w:t>
      </w:r>
      <w:r w:rsidRPr="00A0179A">
        <w:rPr>
          <w:color w:val="000000"/>
          <w:sz w:val="28"/>
        </w:rPr>
        <w:t>График экипировки 5</w:t>
      </w:r>
      <w:r w:rsidR="00A0179A">
        <w:rPr>
          <w:color w:val="000000"/>
          <w:sz w:val="28"/>
        </w:rPr>
        <w:t>-</w:t>
      </w:r>
      <w:r w:rsidR="00A0179A" w:rsidRPr="00A0179A">
        <w:rPr>
          <w:color w:val="000000"/>
          <w:sz w:val="28"/>
        </w:rPr>
        <w:t>в</w:t>
      </w:r>
      <w:r w:rsidRPr="00A0179A">
        <w:rPr>
          <w:color w:val="000000"/>
          <w:sz w:val="28"/>
        </w:rPr>
        <w:t>агонной секции БМЗ</w:t>
      </w:r>
    </w:p>
    <w:p w:rsidR="008E4C36" w:rsidRPr="00A0179A" w:rsidRDefault="008E4C36" w:rsidP="00A0179A">
      <w:pPr>
        <w:spacing w:line="360" w:lineRule="auto"/>
        <w:ind w:firstLine="709"/>
        <w:jc w:val="both"/>
        <w:rPr>
          <w:color w:val="000000"/>
          <w:sz w:val="28"/>
        </w:rPr>
      </w:pPr>
    </w:p>
    <w:p w:rsidR="008E4C36" w:rsidRPr="002D7207" w:rsidRDefault="008E4C36" w:rsidP="00A0179A">
      <w:pPr>
        <w:pStyle w:val="3"/>
        <w:keepNext w:val="0"/>
        <w:spacing w:line="360" w:lineRule="auto"/>
        <w:ind w:right="0" w:firstLine="709"/>
        <w:rPr>
          <w:b/>
          <w:color w:val="000000"/>
        </w:rPr>
      </w:pPr>
      <w:bookmarkStart w:id="35" w:name="_Toc153713882"/>
      <w:bookmarkStart w:id="36" w:name="_Toc216276244"/>
      <w:r w:rsidRPr="002D7207">
        <w:rPr>
          <w:b/>
          <w:color w:val="000000"/>
        </w:rPr>
        <w:t>5.3.2 Пункты технического обслуживания</w:t>
      </w:r>
      <w:bookmarkEnd w:id="35"/>
      <w:bookmarkEnd w:id="36"/>
    </w:p>
    <w:p w:rsidR="008E4C36" w:rsidRPr="00A0179A" w:rsidRDefault="008E4C36" w:rsidP="00A0179A">
      <w:pPr>
        <w:spacing w:line="360" w:lineRule="auto"/>
        <w:ind w:firstLine="709"/>
        <w:jc w:val="both"/>
        <w:rPr>
          <w:color w:val="000000"/>
          <w:sz w:val="28"/>
        </w:rPr>
      </w:pPr>
      <w:r w:rsidRPr="00A0179A">
        <w:rPr>
          <w:color w:val="000000"/>
          <w:sz w:val="28"/>
        </w:rPr>
        <w:t>Для автономных рефрижераторных вагонов характерна высокая степень автоматизации энергохолодильного оборудования, что позволяет эксплуатировать их без сопровождающего персонала. Техническое обслуживание их в период между деповскими ремонтами осуществляется механиками пунктов технического обслуживания АРВ (ПТО АРВ) по планово-предупредительной системе, АРВ для перевозки эндокринного сырья обслуживаются сопровождающими бригадами механиков.</w:t>
      </w:r>
    </w:p>
    <w:p w:rsidR="008E4C36" w:rsidRPr="00A0179A" w:rsidRDefault="008E4C36" w:rsidP="00A0179A">
      <w:pPr>
        <w:spacing w:line="360" w:lineRule="auto"/>
        <w:ind w:firstLine="709"/>
        <w:jc w:val="both"/>
        <w:rPr>
          <w:color w:val="000000"/>
          <w:sz w:val="28"/>
        </w:rPr>
      </w:pPr>
      <w:r w:rsidRPr="00A0179A">
        <w:rPr>
          <w:color w:val="000000"/>
          <w:sz w:val="28"/>
        </w:rPr>
        <w:t>Основное назначение ТО</w:t>
      </w:r>
      <w:r w:rsidR="00A0179A">
        <w:rPr>
          <w:color w:val="000000"/>
          <w:sz w:val="28"/>
        </w:rPr>
        <w:t>-</w:t>
      </w:r>
      <w:r w:rsidR="00A0179A" w:rsidRPr="00A0179A">
        <w:rPr>
          <w:color w:val="000000"/>
          <w:sz w:val="28"/>
        </w:rPr>
        <w:t>1</w:t>
      </w:r>
      <w:r w:rsidRPr="00A0179A">
        <w:rPr>
          <w:color w:val="000000"/>
          <w:sz w:val="28"/>
        </w:rPr>
        <w:t>, ТО</w:t>
      </w:r>
      <w:r w:rsidR="00A0179A">
        <w:rPr>
          <w:color w:val="000000"/>
          <w:sz w:val="28"/>
        </w:rPr>
        <w:t>-</w:t>
      </w:r>
      <w:r w:rsidR="00A0179A" w:rsidRPr="00A0179A">
        <w:rPr>
          <w:color w:val="000000"/>
          <w:sz w:val="28"/>
        </w:rPr>
        <w:t>2</w:t>
      </w:r>
      <w:r w:rsidRPr="00A0179A">
        <w:rPr>
          <w:color w:val="000000"/>
          <w:sz w:val="28"/>
        </w:rPr>
        <w:t>, ТО</w:t>
      </w:r>
      <w:r w:rsidR="00A0179A">
        <w:rPr>
          <w:color w:val="000000"/>
          <w:sz w:val="28"/>
        </w:rPr>
        <w:t>-</w:t>
      </w:r>
      <w:r w:rsidR="00A0179A" w:rsidRPr="00A0179A">
        <w:rPr>
          <w:color w:val="000000"/>
          <w:sz w:val="28"/>
        </w:rPr>
        <w:t>3</w:t>
      </w:r>
      <w:r w:rsidRPr="00A0179A">
        <w:rPr>
          <w:color w:val="000000"/>
          <w:sz w:val="28"/>
        </w:rPr>
        <w:t xml:space="preserve"> заключается в контрольной проверке параметров работающего оборудования и настройке его на необходимый режим работы. Это позволяет осуществлять их на местах погрузки, выгрузки и в пути следования без изъятия вагонов из эксплуатации.</w:t>
      </w:r>
    </w:p>
    <w:p w:rsidR="008E4C36" w:rsidRPr="00A0179A" w:rsidRDefault="008E4C36" w:rsidP="00A0179A">
      <w:pPr>
        <w:spacing w:line="360" w:lineRule="auto"/>
        <w:ind w:firstLine="709"/>
        <w:jc w:val="both"/>
        <w:rPr>
          <w:color w:val="000000"/>
          <w:sz w:val="28"/>
        </w:rPr>
      </w:pPr>
      <w:r w:rsidRPr="00A0179A">
        <w:rPr>
          <w:color w:val="000000"/>
          <w:sz w:val="28"/>
        </w:rPr>
        <w:t>УТО</w:t>
      </w:r>
      <w:r w:rsidR="00A0179A">
        <w:rPr>
          <w:color w:val="000000"/>
          <w:sz w:val="28"/>
        </w:rPr>
        <w:t>-</w:t>
      </w:r>
      <w:r w:rsidR="00A0179A" w:rsidRPr="00A0179A">
        <w:rPr>
          <w:color w:val="000000"/>
          <w:sz w:val="28"/>
        </w:rPr>
        <w:t>1</w:t>
      </w:r>
      <w:r w:rsidRPr="00A0179A">
        <w:rPr>
          <w:color w:val="000000"/>
          <w:sz w:val="28"/>
        </w:rPr>
        <w:t xml:space="preserve"> и особенно УТО</w:t>
      </w:r>
      <w:r w:rsidR="00A0179A">
        <w:rPr>
          <w:color w:val="000000"/>
          <w:sz w:val="28"/>
        </w:rPr>
        <w:t>-</w:t>
      </w:r>
      <w:r w:rsidR="00A0179A" w:rsidRPr="00A0179A">
        <w:rPr>
          <w:color w:val="000000"/>
          <w:sz w:val="28"/>
        </w:rPr>
        <w:t>2</w:t>
      </w:r>
      <w:r w:rsidRPr="00A0179A">
        <w:rPr>
          <w:color w:val="000000"/>
          <w:sz w:val="28"/>
        </w:rPr>
        <w:t xml:space="preserve"> имеют повышенный объем профилактических работ, для производства которых необходима отцепка АРВ от поезда и подача их на специализированные пути пункта технического обслуживания, оборудованные необходимыми обустройствами.</w:t>
      </w:r>
    </w:p>
    <w:p w:rsidR="008E4C36" w:rsidRPr="00A0179A" w:rsidRDefault="008E4C36" w:rsidP="00A0179A">
      <w:pPr>
        <w:spacing w:line="360" w:lineRule="auto"/>
        <w:ind w:firstLine="709"/>
        <w:jc w:val="both"/>
        <w:rPr>
          <w:color w:val="000000"/>
          <w:sz w:val="28"/>
        </w:rPr>
      </w:pPr>
      <w:r w:rsidRPr="00A0179A">
        <w:rPr>
          <w:color w:val="000000"/>
          <w:sz w:val="28"/>
        </w:rPr>
        <w:t>В зависимости от сложности и характера выполняемых работ пункты технического обслуживания АРВ (ПТО АРВ) делятся на три категории:</w:t>
      </w:r>
    </w:p>
    <w:p w:rsidR="008E4C36" w:rsidRPr="00A0179A" w:rsidRDefault="008E4C36" w:rsidP="00A0179A">
      <w:pPr>
        <w:spacing w:line="360" w:lineRule="auto"/>
        <w:ind w:firstLine="709"/>
        <w:jc w:val="both"/>
        <w:rPr>
          <w:color w:val="000000"/>
          <w:sz w:val="28"/>
        </w:rPr>
      </w:pPr>
      <w:r w:rsidRPr="00A0179A">
        <w:rPr>
          <w:color w:val="000000"/>
          <w:sz w:val="28"/>
        </w:rPr>
        <w:t xml:space="preserve">основные </w:t>
      </w:r>
      <w:r w:rsidR="00A0179A">
        <w:rPr>
          <w:color w:val="000000"/>
          <w:sz w:val="28"/>
        </w:rPr>
        <w:t>–</w:t>
      </w:r>
      <w:r w:rsidR="00A0179A" w:rsidRPr="00A0179A">
        <w:rPr>
          <w:color w:val="000000"/>
          <w:sz w:val="28"/>
        </w:rPr>
        <w:t xml:space="preserve"> </w:t>
      </w:r>
      <w:r w:rsidRPr="00A0179A">
        <w:rPr>
          <w:color w:val="000000"/>
          <w:sz w:val="28"/>
        </w:rPr>
        <w:t>выполняют все виды УТО и ТО;</w:t>
      </w:r>
    </w:p>
    <w:p w:rsidR="008E4C36" w:rsidRPr="00A0179A" w:rsidRDefault="008E4C36" w:rsidP="00A0179A">
      <w:pPr>
        <w:spacing w:line="360" w:lineRule="auto"/>
        <w:ind w:firstLine="709"/>
        <w:jc w:val="both"/>
        <w:rPr>
          <w:color w:val="000000"/>
          <w:sz w:val="28"/>
        </w:rPr>
      </w:pPr>
      <w:r w:rsidRPr="00A0179A">
        <w:rPr>
          <w:color w:val="000000"/>
          <w:sz w:val="28"/>
        </w:rPr>
        <w:t>укрупненные</w:t>
      </w:r>
      <w:r w:rsidR="00A0179A">
        <w:rPr>
          <w:color w:val="000000"/>
          <w:sz w:val="28"/>
        </w:rPr>
        <w:t>–</w:t>
      </w:r>
      <w:r w:rsidRPr="00A0179A">
        <w:rPr>
          <w:color w:val="000000"/>
          <w:sz w:val="28"/>
        </w:rPr>
        <w:t>выполняют УТО</w:t>
      </w:r>
      <w:r w:rsidR="00A0179A">
        <w:rPr>
          <w:color w:val="000000"/>
          <w:sz w:val="28"/>
        </w:rPr>
        <w:t>-</w:t>
      </w:r>
      <w:r w:rsidR="00A0179A" w:rsidRPr="00A0179A">
        <w:rPr>
          <w:color w:val="000000"/>
          <w:sz w:val="28"/>
        </w:rPr>
        <w:t>1</w:t>
      </w:r>
      <w:r w:rsidRPr="00A0179A">
        <w:rPr>
          <w:color w:val="000000"/>
          <w:sz w:val="28"/>
        </w:rPr>
        <w:t>, ТО</w:t>
      </w:r>
      <w:r w:rsidR="00A0179A">
        <w:rPr>
          <w:color w:val="000000"/>
          <w:sz w:val="28"/>
        </w:rPr>
        <w:t>-</w:t>
      </w:r>
      <w:r w:rsidR="00A0179A" w:rsidRPr="00A0179A">
        <w:rPr>
          <w:color w:val="000000"/>
          <w:sz w:val="28"/>
        </w:rPr>
        <w:t>1</w:t>
      </w:r>
      <w:r w:rsidRPr="00A0179A">
        <w:rPr>
          <w:color w:val="000000"/>
          <w:sz w:val="28"/>
        </w:rPr>
        <w:t>, ТО</w:t>
      </w:r>
      <w:r w:rsidR="00A0179A">
        <w:rPr>
          <w:color w:val="000000"/>
          <w:sz w:val="28"/>
        </w:rPr>
        <w:t>-</w:t>
      </w:r>
      <w:r w:rsidR="00A0179A" w:rsidRPr="00A0179A">
        <w:rPr>
          <w:color w:val="000000"/>
          <w:sz w:val="28"/>
        </w:rPr>
        <w:t>2</w:t>
      </w:r>
      <w:r w:rsidRPr="00A0179A">
        <w:rPr>
          <w:color w:val="000000"/>
          <w:sz w:val="28"/>
        </w:rPr>
        <w:t xml:space="preserve"> и ТО</w:t>
      </w:r>
      <w:r w:rsidR="00A0179A">
        <w:rPr>
          <w:color w:val="000000"/>
          <w:sz w:val="28"/>
        </w:rPr>
        <w:t>-</w:t>
      </w:r>
      <w:r w:rsidR="00A0179A" w:rsidRPr="00A0179A">
        <w:rPr>
          <w:color w:val="000000"/>
          <w:sz w:val="28"/>
        </w:rPr>
        <w:t>3</w:t>
      </w:r>
      <w:r w:rsidRPr="00A0179A">
        <w:rPr>
          <w:color w:val="000000"/>
          <w:sz w:val="28"/>
        </w:rPr>
        <w:t>;</w:t>
      </w:r>
    </w:p>
    <w:p w:rsidR="008E4C36" w:rsidRPr="00A0179A" w:rsidRDefault="008E4C36" w:rsidP="00A0179A">
      <w:pPr>
        <w:spacing w:line="360" w:lineRule="auto"/>
        <w:ind w:firstLine="709"/>
        <w:jc w:val="both"/>
        <w:rPr>
          <w:color w:val="000000"/>
          <w:sz w:val="28"/>
        </w:rPr>
      </w:pPr>
      <w:r w:rsidRPr="00A0179A">
        <w:rPr>
          <w:color w:val="000000"/>
          <w:sz w:val="28"/>
        </w:rPr>
        <w:t>контрольные</w:t>
      </w:r>
      <w:r w:rsidR="00A0179A">
        <w:rPr>
          <w:color w:val="000000"/>
          <w:sz w:val="28"/>
        </w:rPr>
        <w:t xml:space="preserve"> –</w:t>
      </w:r>
      <w:r w:rsidR="00A0179A" w:rsidRPr="00A0179A">
        <w:rPr>
          <w:color w:val="000000"/>
          <w:sz w:val="28"/>
        </w:rPr>
        <w:t xml:space="preserve"> вы</w:t>
      </w:r>
      <w:r w:rsidRPr="00A0179A">
        <w:rPr>
          <w:color w:val="000000"/>
          <w:sz w:val="28"/>
        </w:rPr>
        <w:t>полняют ТО</w:t>
      </w:r>
      <w:r w:rsidR="00A0179A">
        <w:rPr>
          <w:color w:val="000000"/>
          <w:sz w:val="28"/>
        </w:rPr>
        <w:t>-</w:t>
      </w:r>
      <w:r w:rsidR="00A0179A" w:rsidRPr="00A0179A">
        <w:rPr>
          <w:color w:val="000000"/>
          <w:sz w:val="28"/>
        </w:rPr>
        <w:t>1</w:t>
      </w:r>
      <w:r w:rsidRPr="00A0179A">
        <w:rPr>
          <w:color w:val="000000"/>
          <w:sz w:val="28"/>
        </w:rPr>
        <w:t>, ТО</w:t>
      </w:r>
      <w:r w:rsidR="00A0179A">
        <w:rPr>
          <w:color w:val="000000"/>
          <w:sz w:val="28"/>
        </w:rPr>
        <w:t>-</w:t>
      </w:r>
      <w:r w:rsidR="00A0179A" w:rsidRPr="00A0179A">
        <w:rPr>
          <w:color w:val="000000"/>
          <w:sz w:val="28"/>
        </w:rPr>
        <w:t>2</w:t>
      </w:r>
      <w:r w:rsidRPr="00A0179A">
        <w:rPr>
          <w:color w:val="000000"/>
          <w:sz w:val="28"/>
        </w:rPr>
        <w:t xml:space="preserve"> и ТО</w:t>
      </w:r>
      <w:r w:rsidR="00A0179A">
        <w:rPr>
          <w:color w:val="000000"/>
          <w:sz w:val="28"/>
        </w:rPr>
        <w:t>-</w:t>
      </w:r>
      <w:r w:rsidR="00A0179A" w:rsidRPr="00A0179A">
        <w:rPr>
          <w:color w:val="000000"/>
          <w:sz w:val="28"/>
        </w:rPr>
        <w:t>3</w:t>
      </w:r>
      <w:r w:rsidRPr="00A0179A">
        <w:rPr>
          <w:color w:val="000000"/>
          <w:sz w:val="28"/>
        </w:rPr>
        <w:t>.</w:t>
      </w:r>
    </w:p>
    <w:p w:rsidR="008E4C36" w:rsidRPr="00A0179A" w:rsidRDefault="008E4C36" w:rsidP="00A0179A">
      <w:pPr>
        <w:spacing w:line="360" w:lineRule="auto"/>
        <w:ind w:firstLine="709"/>
        <w:jc w:val="both"/>
        <w:rPr>
          <w:color w:val="000000"/>
          <w:sz w:val="28"/>
        </w:rPr>
      </w:pPr>
      <w:r w:rsidRPr="00A0179A">
        <w:rPr>
          <w:color w:val="000000"/>
          <w:sz w:val="28"/>
        </w:rPr>
        <w:t>Кроме того, все ПТО должны выполнять текущий ремонт АРВ различной сложности.</w:t>
      </w:r>
    </w:p>
    <w:p w:rsidR="008E4C36" w:rsidRPr="00A0179A" w:rsidRDefault="008E4C36" w:rsidP="00A0179A">
      <w:pPr>
        <w:spacing w:line="360" w:lineRule="auto"/>
        <w:ind w:firstLine="709"/>
        <w:jc w:val="both"/>
        <w:rPr>
          <w:color w:val="000000"/>
          <w:sz w:val="28"/>
        </w:rPr>
      </w:pPr>
      <w:r w:rsidRPr="00A0179A">
        <w:rPr>
          <w:color w:val="000000"/>
          <w:sz w:val="28"/>
        </w:rPr>
        <w:t xml:space="preserve">Укрупненные ПТО АРВ целесообразно располагать на сортировочных станциях расформирования поездов с автономными вагонами в районах массовой погрузки и выгрузки скоропортящихся грузов, а контрольные </w:t>
      </w:r>
      <w:r w:rsidR="00A0179A">
        <w:rPr>
          <w:color w:val="000000"/>
          <w:sz w:val="28"/>
        </w:rPr>
        <w:t>–</w:t>
      </w:r>
      <w:r w:rsidR="00A0179A" w:rsidRPr="00A0179A">
        <w:rPr>
          <w:color w:val="000000"/>
          <w:sz w:val="28"/>
        </w:rPr>
        <w:t xml:space="preserve"> </w:t>
      </w:r>
      <w:r w:rsidRPr="00A0179A">
        <w:rPr>
          <w:color w:val="000000"/>
          <w:sz w:val="28"/>
        </w:rPr>
        <w:t>в этих же районах и на крупных сортировочных станциях основных направлений следования груженых АРВ. Каждый ПТО обслуживает АРВ на станциях в пределах участка, границы которого устанавливает управление дороги.</w:t>
      </w:r>
    </w:p>
    <w:p w:rsidR="008E4C36" w:rsidRPr="00A0179A" w:rsidRDefault="008E4C36" w:rsidP="00A0179A">
      <w:pPr>
        <w:spacing w:line="360" w:lineRule="auto"/>
        <w:ind w:firstLine="709"/>
        <w:jc w:val="both"/>
        <w:rPr>
          <w:color w:val="000000"/>
          <w:sz w:val="28"/>
        </w:rPr>
      </w:pPr>
      <w:r w:rsidRPr="00A0179A">
        <w:rPr>
          <w:color w:val="000000"/>
          <w:sz w:val="28"/>
        </w:rPr>
        <w:t>На станции ПТО АРВ нужно размещать с учетом наименьшего времени подачи вагонов с путей станции на пути пункта и без угловых заездов и враждебных маршрутов. Наиболее целесообразно их располагать на крайних путях сортировочного парка со сквозным путевым развитием.</w:t>
      </w:r>
    </w:p>
    <w:p w:rsidR="008E4C36" w:rsidRPr="00A0179A" w:rsidRDefault="008E4C36" w:rsidP="00A0179A">
      <w:pPr>
        <w:spacing w:line="360" w:lineRule="auto"/>
        <w:ind w:firstLine="709"/>
        <w:jc w:val="both"/>
        <w:rPr>
          <w:color w:val="000000"/>
          <w:sz w:val="28"/>
        </w:rPr>
      </w:pPr>
      <w:r w:rsidRPr="00A0179A">
        <w:rPr>
          <w:color w:val="000000"/>
          <w:sz w:val="28"/>
        </w:rPr>
        <w:t>Укрупненный ПТО АРВ (рис.</w:t>
      </w:r>
      <w:r w:rsidR="00A0179A">
        <w:rPr>
          <w:color w:val="000000"/>
          <w:sz w:val="28"/>
        </w:rPr>
        <w:t> </w:t>
      </w:r>
      <w:r w:rsidR="00A0179A" w:rsidRPr="00A0179A">
        <w:rPr>
          <w:color w:val="000000"/>
          <w:sz w:val="28"/>
        </w:rPr>
        <w:t>5</w:t>
      </w:r>
      <w:r w:rsidRPr="00A0179A">
        <w:rPr>
          <w:color w:val="000000"/>
          <w:sz w:val="28"/>
        </w:rPr>
        <w:t>.5.) имеет: железнодорожные пути для обслуживаемых и ремонтируемых вагонов</w:t>
      </w:r>
      <w:r w:rsidRPr="00A0179A">
        <w:rPr>
          <w:i/>
          <w:color w:val="000000"/>
          <w:sz w:val="28"/>
        </w:rPr>
        <w:t>;</w:t>
      </w:r>
      <w:r w:rsidRPr="00A0179A">
        <w:rPr>
          <w:color w:val="000000"/>
          <w:sz w:val="28"/>
        </w:rPr>
        <w:t xml:space="preserve"> эстакаду-платформу </w:t>
      </w:r>
      <w:r w:rsidRPr="00A0179A">
        <w:rPr>
          <w:i/>
          <w:color w:val="000000"/>
          <w:sz w:val="28"/>
        </w:rPr>
        <w:t>7</w:t>
      </w:r>
      <w:r w:rsidRPr="00A0179A">
        <w:rPr>
          <w:color w:val="000000"/>
          <w:sz w:val="28"/>
        </w:rPr>
        <w:t xml:space="preserve"> высотой на уровне пола вагонов и шириной 4</w:t>
      </w:r>
      <w:r w:rsidR="00A0179A">
        <w:rPr>
          <w:color w:val="000000"/>
          <w:sz w:val="28"/>
        </w:rPr>
        <w:t>–</w:t>
      </w:r>
      <w:r w:rsidRPr="00A0179A">
        <w:rPr>
          <w:color w:val="000000"/>
          <w:sz w:val="28"/>
        </w:rPr>
        <w:t>6</w:t>
      </w:r>
      <w:r w:rsidR="00A0179A">
        <w:rPr>
          <w:color w:val="000000"/>
          <w:sz w:val="28"/>
        </w:rPr>
        <w:t> </w:t>
      </w:r>
      <w:r w:rsidR="00A0179A" w:rsidRPr="00A0179A">
        <w:rPr>
          <w:color w:val="000000"/>
          <w:sz w:val="28"/>
        </w:rPr>
        <w:t>м</w:t>
      </w:r>
      <w:r w:rsidRPr="00A0179A">
        <w:rPr>
          <w:color w:val="000000"/>
          <w:sz w:val="28"/>
        </w:rPr>
        <w:t xml:space="preserve">; основное здание </w:t>
      </w:r>
      <w:r w:rsidRPr="00A0179A">
        <w:rPr>
          <w:i/>
          <w:color w:val="000000"/>
          <w:sz w:val="28"/>
        </w:rPr>
        <w:t>6,</w:t>
      </w:r>
      <w:r w:rsidRPr="00A0179A">
        <w:rPr>
          <w:color w:val="000000"/>
          <w:sz w:val="28"/>
        </w:rPr>
        <w:t xml:space="preserve"> где размещаются мастерские по ремонту оборудования и служебно-бытовые помещения; склады для хладона 4</w:t>
      </w:r>
      <w:r w:rsidRPr="00A0179A">
        <w:rPr>
          <w:i/>
          <w:color w:val="000000"/>
          <w:sz w:val="28"/>
        </w:rPr>
        <w:t>,</w:t>
      </w:r>
      <w:r w:rsidRPr="00A0179A">
        <w:rPr>
          <w:color w:val="000000"/>
          <w:sz w:val="28"/>
        </w:rPr>
        <w:t xml:space="preserve"> дизельного топлива и смазки </w:t>
      </w:r>
      <w:r w:rsidRPr="00A0179A">
        <w:rPr>
          <w:i/>
          <w:color w:val="000000"/>
          <w:sz w:val="28"/>
        </w:rPr>
        <w:t>2;</w:t>
      </w:r>
      <w:r w:rsidRPr="00A0179A">
        <w:rPr>
          <w:color w:val="000000"/>
          <w:sz w:val="28"/>
        </w:rPr>
        <w:t xml:space="preserve"> гараж </w:t>
      </w:r>
      <w:r w:rsidRPr="00A0179A">
        <w:rPr>
          <w:i/>
          <w:color w:val="000000"/>
          <w:sz w:val="28"/>
        </w:rPr>
        <w:t>5</w:t>
      </w:r>
      <w:r w:rsidRPr="00A0179A">
        <w:rPr>
          <w:color w:val="000000"/>
          <w:sz w:val="28"/>
        </w:rPr>
        <w:t xml:space="preserve"> для электрокар и автомобилей-мастерских. Два пути и расположенная между ними платформа перекрываются козловым краном 3 для демонтажа неисправных агрегатов. Длину путей и эстакады, размеры основного здания и штат ПТО определяют с учетом объема работы пункта в период наиболее массовых перевозок скоропортящихся грузов. Эстакаду оборудуют топливопроводом с раздаточными колонками дизельного топлива, электросетью, магистралью сжатого воздуха.</w:t>
      </w:r>
    </w:p>
    <w:p w:rsidR="008E4C36" w:rsidRPr="00A0179A" w:rsidRDefault="008E4C36" w:rsidP="00A0179A">
      <w:pPr>
        <w:spacing w:line="360" w:lineRule="auto"/>
        <w:ind w:firstLine="709"/>
        <w:jc w:val="both"/>
        <w:rPr>
          <w:color w:val="000000"/>
          <w:sz w:val="28"/>
        </w:rPr>
      </w:pPr>
    </w:p>
    <w:p w:rsidR="008E4C36" w:rsidRPr="00A0179A" w:rsidRDefault="00B90574" w:rsidP="00A0179A">
      <w:pPr>
        <w:spacing w:line="360" w:lineRule="auto"/>
        <w:ind w:firstLine="709"/>
        <w:jc w:val="both"/>
        <w:rPr>
          <w:color w:val="000000"/>
          <w:sz w:val="28"/>
          <w:szCs w:val="28"/>
        </w:rPr>
      </w:pPr>
      <w:r w:rsidRPr="00A0179A">
        <w:rPr>
          <w:color w:val="000000"/>
          <w:sz w:val="28"/>
        </w:rPr>
        <w:object w:dxaOrig="15835" w:dyaOrig="8578">
          <v:shape id="_x0000_i1048" type="#_x0000_t75" style="width:316.5pt;height:145.5pt" o:ole="">
            <v:imagedata r:id="rId50" o:title=""/>
          </v:shape>
          <o:OLEObject Type="Embed" ProgID="Visio.Drawing.11" ShapeID="_x0000_i1048" DrawAspect="Content" ObjectID="_1457388400" r:id="rId51"/>
        </w:object>
      </w:r>
    </w:p>
    <w:p w:rsidR="008E4C36" w:rsidRPr="00A0179A" w:rsidRDefault="008E4C36" w:rsidP="00A0179A">
      <w:pPr>
        <w:pStyle w:val="a6"/>
        <w:spacing w:before="0" w:line="360" w:lineRule="auto"/>
        <w:ind w:firstLine="709"/>
        <w:rPr>
          <w:color w:val="000000"/>
          <w:szCs w:val="28"/>
        </w:rPr>
      </w:pPr>
      <w:r w:rsidRPr="00A0179A">
        <w:rPr>
          <w:color w:val="000000"/>
          <w:szCs w:val="28"/>
        </w:rPr>
        <w:t>Рис.</w:t>
      </w:r>
      <w:r w:rsidR="00A0179A">
        <w:rPr>
          <w:color w:val="000000"/>
          <w:szCs w:val="28"/>
        </w:rPr>
        <w:t> </w:t>
      </w:r>
      <w:r w:rsidR="00A0179A" w:rsidRPr="00A0179A">
        <w:rPr>
          <w:color w:val="000000"/>
          <w:szCs w:val="28"/>
        </w:rPr>
        <w:t>5</w:t>
      </w:r>
      <w:r w:rsidRPr="00A0179A">
        <w:rPr>
          <w:color w:val="000000"/>
          <w:szCs w:val="28"/>
        </w:rPr>
        <w:t xml:space="preserve">.5 </w:t>
      </w:r>
      <w:r w:rsidR="00A0179A">
        <w:rPr>
          <w:color w:val="000000"/>
          <w:szCs w:val="28"/>
        </w:rPr>
        <w:t>–</w:t>
      </w:r>
      <w:r w:rsidR="00A0179A" w:rsidRPr="00A0179A">
        <w:rPr>
          <w:color w:val="000000"/>
          <w:szCs w:val="28"/>
        </w:rPr>
        <w:t xml:space="preserve"> </w:t>
      </w:r>
      <w:r w:rsidRPr="00A0179A">
        <w:rPr>
          <w:color w:val="000000"/>
          <w:szCs w:val="28"/>
        </w:rPr>
        <w:t>Схема укрупненного пункта технического обслуживания АРВ.</w:t>
      </w:r>
    </w:p>
    <w:p w:rsidR="008E4C36" w:rsidRPr="00A0179A" w:rsidRDefault="008E4C36" w:rsidP="00A0179A">
      <w:pPr>
        <w:spacing w:line="360" w:lineRule="auto"/>
        <w:ind w:firstLine="709"/>
        <w:jc w:val="both"/>
        <w:rPr>
          <w:color w:val="000000"/>
          <w:sz w:val="28"/>
          <w:szCs w:val="28"/>
        </w:rPr>
      </w:pPr>
    </w:p>
    <w:p w:rsidR="008E4C36" w:rsidRDefault="008E4C36" w:rsidP="00A0179A">
      <w:pPr>
        <w:pStyle w:val="31"/>
        <w:spacing w:before="0" w:line="360" w:lineRule="auto"/>
        <w:ind w:firstLine="709"/>
        <w:rPr>
          <w:color w:val="000000"/>
        </w:rPr>
      </w:pPr>
      <w:r w:rsidRPr="00A0179A">
        <w:rPr>
          <w:color w:val="000000"/>
        </w:rPr>
        <w:t>Технологический процесс их работы ПТО должен быть согласован с техпроцессом работы станции расположения пункта. График выполнения УТО</w:t>
      </w:r>
      <w:r w:rsidR="00A0179A">
        <w:rPr>
          <w:color w:val="000000"/>
        </w:rPr>
        <w:t>-</w:t>
      </w:r>
      <w:r w:rsidR="00A0179A" w:rsidRPr="00A0179A">
        <w:rPr>
          <w:color w:val="000000"/>
        </w:rPr>
        <w:t>1</w:t>
      </w:r>
      <w:r w:rsidRPr="00A0179A">
        <w:rPr>
          <w:color w:val="000000"/>
        </w:rPr>
        <w:t xml:space="preserve"> приведен на рис.</w:t>
      </w:r>
      <w:r w:rsidR="00A0179A">
        <w:rPr>
          <w:color w:val="000000"/>
        </w:rPr>
        <w:t> </w:t>
      </w:r>
      <w:r w:rsidR="00A0179A" w:rsidRPr="00A0179A">
        <w:rPr>
          <w:color w:val="000000"/>
        </w:rPr>
        <w:t>5</w:t>
      </w:r>
      <w:r w:rsidRPr="00A0179A">
        <w:rPr>
          <w:color w:val="000000"/>
        </w:rPr>
        <w:t>.6.</w:t>
      </w:r>
    </w:p>
    <w:p w:rsidR="002D7207" w:rsidRDefault="002D7207" w:rsidP="00A0179A">
      <w:pPr>
        <w:pStyle w:val="31"/>
        <w:spacing w:before="0" w:line="360" w:lineRule="auto"/>
        <w:ind w:firstLine="709"/>
        <w:rPr>
          <w:color w:val="000000"/>
        </w:rPr>
      </w:pPr>
    </w:p>
    <w:p w:rsidR="008E4C36" w:rsidRPr="00A0179A" w:rsidRDefault="002D7207" w:rsidP="002D7207">
      <w:pPr>
        <w:pStyle w:val="31"/>
        <w:spacing w:before="0" w:line="360" w:lineRule="auto"/>
        <w:ind w:firstLine="709"/>
      </w:pPr>
      <w:r>
        <w:br w:type="page"/>
      </w:r>
      <w:r w:rsidR="00B90574" w:rsidRPr="00A0179A">
        <w:object w:dxaOrig="10515" w:dyaOrig="9855">
          <v:shape id="_x0000_i1049" type="#_x0000_t75" style="width:394.5pt;height:399pt" o:ole="">
            <v:imagedata r:id="rId52" o:title=""/>
          </v:shape>
          <o:OLEObject Type="Embed" ProgID="Excel.Sheet.8" ShapeID="_x0000_i1049" DrawAspect="Content" ObjectID="_1457388401" r:id="rId53"/>
        </w:object>
      </w:r>
    </w:p>
    <w:p w:rsidR="008E4C36" w:rsidRPr="00A0179A" w:rsidRDefault="008E4C36" w:rsidP="00A0179A">
      <w:pPr>
        <w:pStyle w:val="FR2"/>
        <w:widowControl/>
        <w:spacing w:line="360" w:lineRule="auto"/>
        <w:ind w:left="0" w:right="0" w:firstLine="709"/>
        <w:jc w:val="both"/>
        <w:rPr>
          <w:color w:val="000000"/>
          <w:sz w:val="28"/>
        </w:rPr>
      </w:pPr>
      <w:r w:rsidRPr="00A0179A">
        <w:rPr>
          <w:color w:val="000000"/>
          <w:sz w:val="28"/>
        </w:rPr>
        <w:t>Рис.</w:t>
      </w:r>
      <w:r w:rsidR="00A0179A">
        <w:rPr>
          <w:color w:val="000000"/>
          <w:sz w:val="28"/>
        </w:rPr>
        <w:t> </w:t>
      </w:r>
      <w:r w:rsidR="00A0179A" w:rsidRPr="00A0179A">
        <w:rPr>
          <w:color w:val="000000"/>
          <w:sz w:val="28"/>
        </w:rPr>
        <w:t>5</w:t>
      </w:r>
      <w:r w:rsidRPr="00A0179A">
        <w:rPr>
          <w:color w:val="000000"/>
          <w:sz w:val="28"/>
        </w:rPr>
        <w:t xml:space="preserve">.6 </w:t>
      </w:r>
      <w:r w:rsidR="00A0179A">
        <w:rPr>
          <w:color w:val="000000"/>
          <w:sz w:val="28"/>
        </w:rPr>
        <w:t>–</w:t>
      </w:r>
      <w:r w:rsidR="00A0179A" w:rsidRPr="00A0179A">
        <w:rPr>
          <w:color w:val="000000"/>
          <w:sz w:val="28"/>
        </w:rPr>
        <w:t xml:space="preserve"> </w:t>
      </w:r>
      <w:r w:rsidRPr="00A0179A">
        <w:rPr>
          <w:color w:val="000000"/>
          <w:sz w:val="28"/>
        </w:rPr>
        <w:t>График технологического процесса выполнения УТО</w:t>
      </w:r>
      <w:r w:rsidR="00A0179A">
        <w:rPr>
          <w:color w:val="000000"/>
          <w:sz w:val="28"/>
        </w:rPr>
        <w:t>-</w:t>
      </w:r>
      <w:r w:rsidR="00A0179A" w:rsidRPr="00A0179A">
        <w:rPr>
          <w:color w:val="000000"/>
          <w:sz w:val="28"/>
        </w:rPr>
        <w:t>1</w:t>
      </w:r>
    </w:p>
    <w:p w:rsidR="002D7207" w:rsidRPr="00D10BA3" w:rsidRDefault="002D7207" w:rsidP="002D7207">
      <w:pPr>
        <w:spacing w:line="360" w:lineRule="auto"/>
        <w:rPr>
          <w:bCs/>
          <w:color w:val="FFFFFF"/>
          <w:sz w:val="28"/>
        </w:rPr>
      </w:pPr>
      <w:r w:rsidRPr="00D10BA3">
        <w:rPr>
          <w:bCs/>
          <w:color w:val="FFFFFF"/>
          <w:sz w:val="28"/>
        </w:rPr>
        <w:t xml:space="preserve">перевозка скоропортящийся рефрижераторный </w:t>
      </w:r>
      <w:r w:rsidR="00833A65" w:rsidRPr="00D10BA3">
        <w:rPr>
          <w:bCs/>
          <w:color w:val="FFFFFF"/>
          <w:sz w:val="28"/>
        </w:rPr>
        <w:t>груз</w:t>
      </w:r>
    </w:p>
    <w:p w:rsidR="008E4C36" w:rsidRPr="00A0179A" w:rsidRDefault="008E4C36" w:rsidP="00A0179A">
      <w:pPr>
        <w:spacing w:line="360" w:lineRule="auto"/>
        <w:ind w:firstLine="709"/>
        <w:jc w:val="both"/>
        <w:rPr>
          <w:color w:val="000000"/>
          <w:sz w:val="28"/>
        </w:rPr>
      </w:pPr>
      <w:r w:rsidRPr="00A0179A">
        <w:rPr>
          <w:color w:val="000000"/>
          <w:sz w:val="28"/>
        </w:rPr>
        <w:t>Для сокращения простоя АРВ под обслуживанием целесообразно выполнять УТО</w:t>
      </w:r>
      <w:r w:rsidR="00A0179A">
        <w:rPr>
          <w:color w:val="000000"/>
          <w:sz w:val="28"/>
        </w:rPr>
        <w:t>-</w:t>
      </w:r>
      <w:r w:rsidR="00A0179A" w:rsidRPr="00A0179A">
        <w:rPr>
          <w:color w:val="000000"/>
          <w:sz w:val="28"/>
        </w:rPr>
        <w:t>1</w:t>
      </w:r>
      <w:r w:rsidRPr="00A0179A">
        <w:rPr>
          <w:color w:val="000000"/>
          <w:sz w:val="28"/>
        </w:rPr>
        <w:t xml:space="preserve"> двум механикам на каждом вагоне, а УТО</w:t>
      </w:r>
      <w:r w:rsidR="00A0179A">
        <w:rPr>
          <w:color w:val="000000"/>
          <w:sz w:val="28"/>
        </w:rPr>
        <w:t>-</w:t>
      </w:r>
      <w:r w:rsidR="00A0179A" w:rsidRPr="00A0179A">
        <w:rPr>
          <w:color w:val="000000"/>
          <w:sz w:val="28"/>
        </w:rPr>
        <w:t>2</w:t>
      </w:r>
      <w:r w:rsidRPr="00A0179A">
        <w:rPr>
          <w:color w:val="000000"/>
          <w:sz w:val="28"/>
        </w:rPr>
        <w:t xml:space="preserve"> </w:t>
      </w:r>
      <w:r w:rsidR="00A0179A">
        <w:rPr>
          <w:color w:val="000000"/>
          <w:sz w:val="28"/>
        </w:rPr>
        <w:t>–</w:t>
      </w:r>
      <w:r w:rsidR="00A0179A" w:rsidRPr="00A0179A">
        <w:rPr>
          <w:color w:val="000000"/>
          <w:sz w:val="28"/>
        </w:rPr>
        <w:t xml:space="preserve"> </w:t>
      </w:r>
      <w:r w:rsidRPr="00A0179A">
        <w:rPr>
          <w:color w:val="000000"/>
          <w:sz w:val="28"/>
        </w:rPr>
        <w:t>четырем. На ПТО АРВ ведется следующая документация:</w:t>
      </w:r>
    </w:p>
    <w:p w:rsidR="008E4C36" w:rsidRPr="00A0179A" w:rsidRDefault="008E4C36" w:rsidP="00A0179A">
      <w:pPr>
        <w:spacing w:line="360" w:lineRule="auto"/>
        <w:ind w:firstLine="709"/>
        <w:jc w:val="both"/>
        <w:rPr>
          <w:color w:val="000000"/>
          <w:sz w:val="28"/>
        </w:rPr>
      </w:pPr>
      <w:r w:rsidRPr="00A0179A">
        <w:rPr>
          <w:color w:val="000000"/>
          <w:sz w:val="28"/>
        </w:rPr>
        <w:t>журнал входящих телеграмм (телефонограмм) о вызове механиков на погрузку и выгрузку для производства ТО</w:t>
      </w:r>
      <w:r w:rsidR="00A0179A">
        <w:rPr>
          <w:color w:val="000000"/>
          <w:sz w:val="28"/>
        </w:rPr>
        <w:t>-</w:t>
      </w:r>
      <w:r w:rsidR="00A0179A" w:rsidRPr="00A0179A">
        <w:rPr>
          <w:color w:val="000000"/>
          <w:sz w:val="28"/>
        </w:rPr>
        <w:t>1</w:t>
      </w:r>
      <w:r w:rsidRPr="00A0179A">
        <w:rPr>
          <w:color w:val="000000"/>
          <w:sz w:val="28"/>
        </w:rPr>
        <w:t xml:space="preserve"> и ТО</w:t>
      </w:r>
      <w:r w:rsidR="00A0179A">
        <w:rPr>
          <w:color w:val="000000"/>
          <w:sz w:val="28"/>
        </w:rPr>
        <w:t>-</w:t>
      </w:r>
      <w:r w:rsidR="00A0179A" w:rsidRPr="00A0179A">
        <w:rPr>
          <w:color w:val="000000"/>
          <w:sz w:val="28"/>
        </w:rPr>
        <w:t>3</w:t>
      </w:r>
      <w:r w:rsidRPr="00A0179A">
        <w:rPr>
          <w:color w:val="000000"/>
          <w:sz w:val="28"/>
        </w:rPr>
        <w:t xml:space="preserve"> и с соседних ПТО АРВ о подходе поездов с АРВ;</w:t>
      </w:r>
    </w:p>
    <w:p w:rsidR="008E4C36" w:rsidRPr="00A0179A" w:rsidRDefault="008E4C36" w:rsidP="00A0179A">
      <w:pPr>
        <w:spacing w:line="360" w:lineRule="auto"/>
        <w:ind w:firstLine="709"/>
        <w:jc w:val="both"/>
        <w:rPr>
          <w:color w:val="000000"/>
          <w:sz w:val="28"/>
        </w:rPr>
      </w:pPr>
      <w:r w:rsidRPr="00A0179A">
        <w:rPr>
          <w:color w:val="000000"/>
          <w:sz w:val="28"/>
        </w:rPr>
        <w:t>журнал исходящих телеграмм (телефонограмм) об отправке со станции груженых АРВ после проведения ТО</w:t>
      </w:r>
      <w:r w:rsidR="00A0179A">
        <w:rPr>
          <w:color w:val="000000"/>
          <w:sz w:val="28"/>
        </w:rPr>
        <w:t>-</w:t>
      </w:r>
      <w:r w:rsidR="00A0179A" w:rsidRPr="00A0179A">
        <w:rPr>
          <w:color w:val="000000"/>
          <w:sz w:val="28"/>
        </w:rPr>
        <w:t>1</w:t>
      </w:r>
      <w:r w:rsidRPr="00A0179A">
        <w:rPr>
          <w:color w:val="000000"/>
          <w:sz w:val="28"/>
        </w:rPr>
        <w:t>, ТО</w:t>
      </w:r>
      <w:r w:rsidR="00A0179A">
        <w:rPr>
          <w:color w:val="000000"/>
          <w:sz w:val="28"/>
        </w:rPr>
        <w:t>-</w:t>
      </w:r>
      <w:r w:rsidR="00A0179A" w:rsidRPr="00A0179A">
        <w:rPr>
          <w:color w:val="000000"/>
          <w:sz w:val="28"/>
        </w:rPr>
        <w:t>2</w:t>
      </w:r>
      <w:r w:rsidRPr="00A0179A">
        <w:rPr>
          <w:color w:val="000000"/>
          <w:sz w:val="28"/>
        </w:rPr>
        <w:t>, экипировки или текущего ремонта, подаваемых в адрес ближайшего по пути следования ПТО АРВ и сортировочной станции расформирования поезда. В них указывается время отправления, номер поезда и вагона, станция назначения, наименование груза и температура в вагоне;</w:t>
      </w:r>
    </w:p>
    <w:p w:rsidR="008E4C36" w:rsidRPr="00A0179A" w:rsidRDefault="008E4C36" w:rsidP="00A0179A">
      <w:pPr>
        <w:spacing w:line="360" w:lineRule="auto"/>
        <w:ind w:firstLine="709"/>
        <w:jc w:val="both"/>
        <w:rPr>
          <w:color w:val="000000"/>
          <w:sz w:val="28"/>
        </w:rPr>
      </w:pPr>
      <w:r w:rsidRPr="00A0179A">
        <w:rPr>
          <w:color w:val="000000"/>
          <w:sz w:val="28"/>
        </w:rPr>
        <w:t>журнал учета работы ПТО по обслуживанию и ремонту АРВ и др.</w:t>
      </w:r>
    </w:p>
    <w:p w:rsidR="008E4C36" w:rsidRPr="00A0179A" w:rsidRDefault="008E4C36" w:rsidP="00A0179A">
      <w:pPr>
        <w:spacing w:line="360" w:lineRule="auto"/>
        <w:ind w:firstLine="709"/>
        <w:jc w:val="both"/>
        <w:rPr>
          <w:color w:val="000000"/>
          <w:sz w:val="28"/>
        </w:rPr>
      </w:pPr>
      <w:r w:rsidRPr="00A0179A">
        <w:rPr>
          <w:color w:val="000000"/>
          <w:sz w:val="28"/>
        </w:rPr>
        <w:t>Анализ технического оснащения и технологии работы ПТО АРВ показывает, что техническая база обслуживания АРВ еще недостаточно развита и отстает от темпов роста парка вагонов. Ни на одном контрольном ПТО нет эстакады, грузоподъемные механизмы для демонтажа агрегатов на многих укрупненных ПТО отсутствуют, технологическая оснастка мастерских слабая. Многие ПТО располагаются в неудобных для подачи и уборки вагонов местах станции, так как не находится свободной площадки для обустройства ПТО.</w:t>
      </w:r>
    </w:p>
    <w:p w:rsidR="008E4C36" w:rsidRPr="00A0179A" w:rsidRDefault="008E4C36" w:rsidP="00A0179A">
      <w:pPr>
        <w:spacing w:line="360" w:lineRule="auto"/>
        <w:ind w:firstLine="709"/>
        <w:jc w:val="both"/>
        <w:rPr>
          <w:color w:val="000000"/>
          <w:sz w:val="28"/>
        </w:rPr>
      </w:pPr>
      <w:r w:rsidRPr="00A0179A">
        <w:rPr>
          <w:color w:val="000000"/>
          <w:sz w:val="28"/>
        </w:rPr>
        <w:t>Для проведения УТО</w:t>
      </w:r>
      <w:r w:rsidR="00A0179A">
        <w:rPr>
          <w:color w:val="000000"/>
          <w:sz w:val="28"/>
        </w:rPr>
        <w:t>-</w:t>
      </w:r>
      <w:r w:rsidR="00A0179A" w:rsidRPr="00A0179A">
        <w:rPr>
          <w:color w:val="000000"/>
          <w:sz w:val="28"/>
        </w:rPr>
        <w:t>1</w:t>
      </w:r>
      <w:r w:rsidRPr="00A0179A">
        <w:rPr>
          <w:color w:val="000000"/>
          <w:sz w:val="28"/>
        </w:rPr>
        <w:t xml:space="preserve"> и УТО</w:t>
      </w:r>
      <w:r w:rsidR="00A0179A">
        <w:rPr>
          <w:color w:val="000000"/>
          <w:sz w:val="28"/>
        </w:rPr>
        <w:t>-</w:t>
      </w:r>
      <w:r w:rsidR="00A0179A" w:rsidRPr="00A0179A">
        <w:rPr>
          <w:color w:val="000000"/>
          <w:sz w:val="28"/>
        </w:rPr>
        <w:t>2</w:t>
      </w:r>
      <w:r w:rsidRPr="00A0179A">
        <w:rPr>
          <w:color w:val="000000"/>
          <w:sz w:val="28"/>
        </w:rPr>
        <w:t xml:space="preserve"> и текущего ремонта вагоны приходится направлять за сотни километров в депо приписки или хорошо оборудованный ПТО АРВ. Слабая техническая база обслуживания является главной причиной эксплуатации АРВ по системе срочного возврата, предусматривающей возврат их после выгрузки на дорогу погрузки, что связано с большими порожними пробегами.</w:t>
      </w:r>
    </w:p>
    <w:p w:rsidR="008E4C36" w:rsidRPr="00A0179A" w:rsidRDefault="008E4C36" w:rsidP="00A0179A">
      <w:pPr>
        <w:pStyle w:val="1"/>
        <w:keepNext w:val="0"/>
        <w:spacing w:line="360" w:lineRule="auto"/>
        <w:ind w:left="0" w:firstLine="709"/>
        <w:rPr>
          <w:b/>
          <w:bCs/>
          <w:color w:val="000000"/>
          <w:szCs w:val="28"/>
        </w:rPr>
      </w:pPr>
      <w:bookmarkStart w:id="37" w:name="_Toc153713883"/>
      <w:bookmarkStart w:id="38" w:name="_Toc216276245"/>
    </w:p>
    <w:p w:rsidR="008E4C36" w:rsidRPr="00A0179A" w:rsidRDefault="008E4C36" w:rsidP="00A0179A">
      <w:pPr>
        <w:pStyle w:val="1"/>
        <w:keepNext w:val="0"/>
        <w:spacing w:line="360" w:lineRule="auto"/>
        <w:ind w:left="0" w:firstLine="709"/>
        <w:rPr>
          <w:b/>
          <w:bCs/>
          <w:color w:val="000000"/>
          <w:szCs w:val="28"/>
        </w:rPr>
      </w:pPr>
      <w:r w:rsidRPr="00A0179A">
        <w:rPr>
          <w:b/>
          <w:bCs/>
          <w:color w:val="000000"/>
          <w:szCs w:val="28"/>
        </w:rPr>
        <w:br w:type="page"/>
        <w:t>6</w:t>
      </w:r>
      <w:r w:rsidR="002D7207">
        <w:rPr>
          <w:b/>
          <w:bCs/>
          <w:color w:val="000000"/>
          <w:szCs w:val="28"/>
        </w:rPr>
        <w:t>.</w:t>
      </w:r>
      <w:r w:rsidR="00A0179A">
        <w:rPr>
          <w:b/>
          <w:bCs/>
          <w:color w:val="000000"/>
          <w:szCs w:val="28"/>
        </w:rPr>
        <w:t xml:space="preserve"> </w:t>
      </w:r>
      <w:r w:rsidR="002D7207" w:rsidRPr="00A0179A">
        <w:rPr>
          <w:b/>
          <w:bCs/>
          <w:color w:val="000000"/>
          <w:szCs w:val="28"/>
        </w:rPr>
        <w:t>Технология перевозки грузов</w:t>
      </w:r>
      <w:bookmarkEnd w:id="37"/>
      <w:bookmarkEnd w:id="38"/>
    </w:p>
    <w:p w:rsidR="008E4C36" w:rsidRPr="00A0179A" w:rsidRDefault="008E4C36" w:rsidP="00A0179A">
      <w:pPr>
        <w:spacing w:line="360" w:lineRule="auto"/>
        <w:ind w:firstLine="709"/>
        <w:jc w:val="both"/>
        <w:rPr>
          <w:color w:val="000000"/>
          <w:sz w:val="28"/>
          <w:szCs w:val="28"/>
        </w:rPr>
      </w:pPr>
    </w:p>
    <w:p w:rsidR="008E4C36" w:rsidRPr="00A0179A" w:rsidRDefault="008E4C36" w:rsidP="00A0179A">
      <w:pPr>
        <w:pStyle w:val="2"/>
        <w:keepNext w:val="0"/>
        <w:spacing w:line="360" w:lineRule="auto"/>
        <w:ind w:firstLine="709"/>
        <w:jc w:val="both"/>
        <w:rPr>
          <w:b/>
          <w:bCs/>
          <w:color w:val="000000"/>
        </w:rPr>
      </w:pPr>
      <w:bookmarkStart w:id="39" w:name="_Toc153713884"/>
      <w:bookmarkStart w:id="40" w:name="_Toc216276246"/>
      <w:r w:rsidRPr="00A0179A">
        <w:rPr>
          <w:b/>
          <w:bCs/>
          <w:color w:val="000000"/>
        </w:rPr>
        <w:t>6.1 Оформление перевозки скоропортящихся грузов</w:t>
      </w:r>
      <w:bookmarkEnd w:id="39"/>
      <w:bookmarkEnd w:id="40"/>
    </w:p>
    <w:p w:rsidR="008E4C36" w:rsidRPr="00A0179A" w:rsidRDefault="008E4C36" w:rsidP="00A0179A">
      <w:pPr>
        <w:shd w:val="clear" w:color="auto" w:fill="FFFFFF"/>
        <w:spacing w:line="360" w:lineRule="auto"/>
        <w:ind w:firstLine="709"/>
        <w:jc w:val="both"/>
        <w:rPr>
          <w:color w:val="000000"/>
          <w:sz w:val="28"/>
          <w:szCs w:val="28"/>
        </w:rPr>
      </w:pP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 данном разделе курсового проекта указывается перечень документов, оформляемых при перевозке заданных СПГ, и особенности их заполнения.</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Для перевозки по железной дороге СПГ</w:t>
      </w:r>
      <w:r w:rsidR="00A0179A">
        <w:rPr>
          <w:color w:val="000000"/>
          <w:sz w:val="28"/>
          <w:szCs w:val="28"/>
        </w:rPr>
        <w:t xml:space="preserve"> </w:t>
      </w:r>
      <w:r w:rsidRPr="00A0179A">
        <w:rPr>
          <w:color w:val="000000"/>
          <w:sz w:val="28"/>
          <w:szCs w:val="28"/>
        </w:rPr>
        <w:t>оформляется комплект перевозочных документов и дополнительные документы, подтверждающие качественное состояние грузов и возможность их перевозки.</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 xml:space="preserve">Комплект перевозочных документов состоит из накладной, дорожной ведомости, корешка дорожной ведомости и квитанции в приеме груза. Основной документ комплекта – </w:t>
      </w:r>
      <w:r w:rsidRPr="00A0179A">
        <w:rPr>
          <w:iCs/>
          <w:color w:val="000000"/>
          <w:sz w:val="28"/>
          <w:szCs w:val="28"/>
        </w:rPr>
        <w:t>накладная</w:t>
      </w:r>
      <w:r w:rsidRPr="00A0179A">
        <w:rPr>
          <w:i/>
          <w:iCs/>
          <w:color w:val="000000"/>
          <w:sz w:val="28"/>
          <w:szCs w:val="28"/>
        </w:rPr>
        <w:t xml:space="preserve">. </w:t>
      </w:r>
      <w:r w:rsidRPr="00A0179A">
        <w:rPr>
          <w:color w:val="000000"/>
          <w:sz w:val="28"/>
          <w:szCs w:val="28"/>
        </w:rPr>
        <w:t>Она фиксирует договор отправителя груза с дорогой по поводу перевозки данной отправки и служит исходным документом для денежных расчетов между ними.</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Оформляются перевозочные документы в соответствии с правилами в товарных конторах на станциях или в филиалах товарных контор, которые находятся на подъездных путях крупных отправителей.</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При перевозке грузов в рефрижераторной секции грузоотправитель должен представить накладную и другие сопроводительные документы на каждый грузовой вагон. В верхней части накладной грузоотправителем проставляется штемпель «СКОРОПОРТЯЩИЙСЯ» и дата истечения срока доставки.</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 зависимости от вида скоропортящегося груза, места его происхождения или производства, а также других условий грузоотправителем предоставляется вместе с накладной удостоверение о качестве (или сертификат), ветеринарное свидетельство, карантинный сертификат.</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 xml:space="preserve">Удостоверение о качестве, датированное днем погрузки груза в вагон за подписью и печатью грузоотправителя, предъявляется на каждую отправку любых скоропортящихся грузов. В нем указываются, кроме данных об отправителе и получателе, количестве мест и массе груза в </w:t>
      </w:r>
      <w:r w:rsidRPr="00A0179A">
        <w:rPr>
          <w:iCs/>
          <w:color w:val="000000"/>
          <w:sz w:val="28"/>
          <w:szCs w:val="28"/>
        </w:rPr>
        <w:t>вагоне</w:t>
      </w:r>
      <w:r w:rsidRPr="00A0179A">
        <w:rPr>
          <w:color w:val="000000"/>
          <w:sz w:val="28"/>
          <w:szCs w:val="28"/>
        </w:rPr>
        <w:t>, точное наименование груза, его термическая подготовка к перевозке (мороженый, охлажденный или неохлажденный), качественное состояние груза, сорт продукта, вид, категория, назначение (для хранения, реализации или в промышленную переработку), транспортабельность груза (технологический срок доставки), номер стандарта. Для мороженых грузов (для данного курсового проекта таким грузом является мороженое мясо) должна быть указана температура при погрузке в вагоны, кроме того, для перевозимого в курсовом проекте мороженого мяса дополнительно указывается дата убоя животных, а для плодов и овощей (в курсовом проекте это яблоки)</w:t>
      </w:r>
      <w:r w:rsidR="00A0179A">
        <w:rPr>
          <w:color w:val="000000"/>
          <w:sz w:val="28"/>
          <w:szCs w:val="28"/>
        </w:rPr>
        <w:t xml:space="preserve"> </w:t>
      </w:r>
      <w:r w:rsidRPr="00A0179A">
        <w:rPr>
          <w:color w:val="000000"/>
          <w:sz w:val="28"/>
          <w:szCs w:val="28"/>
        </w:rPr>
        <w:t>– дата сбора и упаковки</w:t>
      </w:r>
      <w:r w:rsidR="00A0179A">
        <w:rPr>
          <w:color w:val="000000"/>
          <w:sz w:val="28"/>
          <w:szCs w:val="28"/>
        </w:rPr>
        <w:t>.</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Ветеринарное свидетельство выдаётся на сырые животные продукты (мясо мороженое) ветеринарным персоналом в местах заготовок или производства этих продуктов для подтверждения их ветеринарного благополучия и качества. После осмотра груза перед погрузкой оно визируется представителем транспортного Госветсаннадзора. Свидетельство действительно для предъявления на станции погрузки в течение 5 дней со дня выдачи.</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Карантинный сертификат или карантинное разрешение выдается государственной инспекцией по карантину на грузы растительного происхождения</w:t>
      </w:r>
      <w:r w:rsidR="00A0179A">
        <w:rPr>
          <w:color w:val="000000"/>
          <w:sz w:val="28"/>
          <w:szCs w:val="28"/>
        </w:rPr>
        <w:t xml:space="preserve"> </w:t>
      </w:r>
      <w:r w:rsidRPr="00A0179A">
        <w:rPr>
          <w:color w:val="000000"/>
          <w:sz w:val="28"/>
          <w:szCs w:val="28"/>
        </w:rPr>
        <w:t>в случае вывоза их из районов, в которых действуют карантинные ограничения, и во всех случаях перевозки таких грузов на экспорт или по импорту. Сертификат или разрешение остается на станции отправления и хранится как документ строгой отчетности, а их дубликат прикладывается к перевозочным документам и выдаются</w:t>
      </w:r>
      <w:r w:rsidR="00A0179A">
        <w:rPr>
          <w:color w:val="000000"/>
          <w:sz w:val="28"/>
          <w:szCs w:val="28"/>
        </w:rPr>
        <w:t xml:space="preserve"> </w:t>
      </w:r>
      <w:r w:rsidRPr="00A0179A">
        <w:rPr>
          <w:color w:val="000000"/>
          <w:sz w:val="28"/>
          <w:szCs w:val="28"/>
        </w:rPr>
        <w:t>грузополучателю.</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Таким образом, на грузы рассматриваемые в данном курсовом проекте оформляются следующие документы: комплект перевозочных документов и удостоверение о качестве с соответствующими отметками – для всех перевозимых грузов; ветеринарное свидетельство – для мороженого мяса, карантинный сертификат – на яблоки (в случае их вывоза из районов,</w:t>
      </w:r>
      <w:r w:rsidR="00A0179A">
        <w:rPr>
          <w:color w:val="000000"/>
          <w:sz w:val="28"/>
          <w:szCs w:val="28"/>
        </w:rPr>
        <w:t xml:space="preserve"> </w:t>
      </w:r>
      <w:r w:rsidRPr="00A0179A">
        <w:rPr>
          <w:color w:val="000000"/>
          <w:sz w:val="28"/>
          <w:szCs w:val="28"/>
        </w:rPr>
        <w:t>в которых действуют карантинные ограничения).</w:t>
      </w:r>
    </w:p>
    <w:p w:rsidR="008E4C36" w:rsidRPr="00A0179A" w:rsidRDefault="008E4C36" w:rsidP="00A0179A">
      <w:pPr>
        <w:spacing w:line="360" w:lineRule="auto"/>
        <w:ind w:firstLine="709"/>
        <w:jc w:val="both"/>
        <w:rPr>
          <w:color w:val="000000"/>
          <w:sz w:val="28"/>
          <w:szCs w:val="28"/>
        </w:rPr>
      </w:pPr>
    </w:p>
    <w:p w:rsidR="008E4C36" w:rsidRPr="00A0179A" w:rsidRDefault="008E4C36" w:rsidP="00A0179A">
      <w:pPr>
        <w:pStyle w:val="2"/>
        <w:keepNext w:val="0"/>
        <w:spacing w:line="360" w:lineRule="auto"/>
        <w:ind w:firstLine="709"/>
        <w:jc w:val="both"/>
        <w:rPr>
          <w:b/>
          <w:bCs/>
          <w:color w:val="000000"/>
        </w:rPr>
      </w:pPr>
      <w:bookmarkStart w:id="41" w:name="_Toc153713885"/>
      <w:bookmarkStart w:id="42" w:name="_Toc216276247"/>
      <w:r w:rsidRPr="00A0179A">
        <w:rPr>
          <w:b/>
          <w:bCs/>
          <w:color w:val="000000"/>
        </w:rPr>
        <w:t>6.2 Технология обслуживания грузов в пути следования</w:t>
      </w:r>
      <w:bookmarkEnd w:id="41"/>
      <w:bookmarkEnd w:id="42"/>
    </w:p>
    <w:p w:rsidR="008E4C36" w:rsidRPr="00A0179A" w:rsidRDefault="008E4C36" w:rsidP="00A0179A">
      <w:pPr>
        <w:spacing w:line="360" w:lineRule="auto"/>
        <w:ind w:firstLine="709"/>
        <w:jc w:val="both"/>
        <w:rPr>
          <w:color w:val="000000"/>
          <w:sz w:val="28"/>
          <w:szCs w:val="28"/>
        </w:rPr>
      </w:pP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 данном разделе курсового проекта описывается выполнение технологических операций, связанных с обслуживанием СПГ в пути следования.</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 xml:space="preserve">Специальные технологические операции по обслуживанию СПГ в </w:t>
      </w:r>
      <w:r w:rsidRPr="00A0179A">
        <w:rPr>
          <w:bCs/>
          <w:color w:val="000000"/>
          <w:sz w:val="28"/>
          <w:szCs w:val="28"/>
        </w:rPr>
        <w:t>пути</w:t>
      </w:r>
      <w:r w:rsidR="00A0179A">
        <w:rPr>
          <w:bCs/>
          <w:color w:val="000000"/>
          <w:sz w:val="28"/>
          <w:szCs w:val="28"/>
        </w:rPr>
        <w:t xml:space="preserve"> </w:t>
      </w:r>
      <w:r w:rsidRPr="00A0179A">
        <w:rPr>
          <w:color w:val="000000"/>
          <w:sz w:val="28"/>
          <w:szCs w:val="28"/>
        </w:rPr>
        <w:t>следования включают:</w:t>
      </w:r>
    </w:p>
    <w:p w:rsidR="008E4C36" w:rsidRPr="00A0179A" w:rsidRDefault="008E4C36" w:rsidP="00A0179A">
      <w:pPr>
        <w:numPr>
          <w:ilvl w:val="0"/>
          <w:numId w:val="11"/>
        </w:numPr>
        <w:shd w:val="clear" w:color="auto" w:fill="FFFFFF"/>
        <w:spacing w:line="360" w:lineRule="auto"/>
        <w:ind w:left="0" w:firstLine="709"/>
        <w:jc w:val="both"/>
        <w:rPr>
          <w:color w:val="000000"/>
          <w:sz w:val="28"/>
          <w:szCs w:val="28"/>
        </w:rPr>
      </w:pPr>
      <w:r w:rsidRPr="00A0179A">
        <w:rPr>
          <w:color w:val="000000"/>
          <w:sz w:val="28"/>
          <w:szCs w:val="28"/>
        </w:rPr>
        <w:t>правильный выбор режима эксплуатации холодильного</w:t>
      </w:r>
      <w:r w:rsidR="00A0179A">
        <w:rPr>
          <w:color w:val="000000"/>
          <w:sz w:val="28"/>
          <w:szCs w:val="28"/>
        </w:rPr>
        <w:t xml:space="preserve"> </w:t>
      </w:r>
      <w:r w:rsidRPr="00A0179A">
        <w:rPr>
          <w:color w:val="000000"/>
          <w:sz w:val="28"/>
          <w:szCs w:val="28"/>
        </w:rPr>
        <w:t>оборудования;</w:t>
      </w:r>
    </w:p>
    <w:p w:rsidR="008E4C36" w:rsidRPr="00A0179A" w:rsidRDefault="008E4C36" w:rsidP="00A0179A">
      <w:pPr>
        <w:numPr>
          <w:ilvl w:val="0"/>
          <w:numId w:val="11"/>
        </w:numPr>
        <w:shd w:val="clear" w:color="auto" w:fill="FFFFFF"/>
        <w:spacing w:line="360" w:lineRule="auto"/>
        <w:ind w:left="0" w:firstLine="709"/>
        <w:jc w:val="both"/>
        <w:rPr>
          <w:color w:val="000000"/>
          <w:sz w:val="28"/>
          <w:szCs w:val="28"/>
        </w:rPr>
      </w:pPr>
      <w:r w:rsidRPr="00A0179A">
        <w:rPr>
          <w:color w:val="000000"/>
          <w:sz w:val="28"/>
          <w:szCs w:val="28"/>
        </w:rPr>
        <w:t>использование вентиляции;</w:t>
      </w:r>
    </w:p>
    <w:p w:rsidR="008E4C36" w:rsidRPr="00A0179A" w:rsidRDefault="008E4C36" w:rsidP="00A0179A">
      <w:pPr>
        <w:numPr>
          <w:ilvl w:val="0"/>
          <w:numId w:val="11"/>
        </w:numPr>
        <w:shd w:val="clear" w:color="auto" w:fill="FFFFFF"/>
        <w:spacing w:line="360" w:lineRule="auto"/>
        <w:ind w:left="0" w:firstLine="709"/>
        <w:jc w:val="both"/>
        <w:rPr>
          <w:color w:val="000000"/>
          <w:sz w:val="28"/>
          <w:szCs w:val="28"/>
        </w:rPr>
      </w:pPr>
      <w:r w:rsidRPr="00A0179A">
        <w:rPr>
          <w:color w:val="000000"/>
          <w:sz w:val="28"/>
          <w:szCs w:val="28"/>
        </w:rPr>
        <w:t>обеспечение постоянного контроля температуры в грузовом</w:t>
      </w:r>
      <w:r w:rsidRPr="00A0179A">
        <w:rPr>
          <w:color w:val="000000"/>
          <w:sz w:val="28"/>
          <w:szCs w:val="28"/>
        </w:rPr>
        <w:br/>
        <w:t>помещении вагона;</w:t>
      </w:r>
    </w:p>
    <w:p w:rsidR="008E4C36" w:rsidRPr="00A0179A" w:rsidRDefault="008E4C36" w:rsidP="00A0179A">
      <w:pPr>
        <w:numPr>
          <w:ilvl w:val="0"/>
          <w:numId w:val="11"/>
        </w:numPr>
        <w:shd w:val="clear" w:color="auto" w:fill="FFFFFF"/>
        <w:spacing w:line="360" w:lineRule="auto"/>
        <w:ind w:left="0" w:firstLine="709"/>
        <w:jc w:val="both"/>
        <w:rPr>
          <w:color w:val="000000"/>
          <w:sz w:val="28"/>
          <w:szCs w:val="28"/>
        </w:rPr>
      </w:pPr>
      <w:r w:rsidRPr="00A0179A">
        <w:rPr>
          <w:color w:val="000000"/>
          <w:sz w:val="28"/>
          <w:szCs w:val="28"/>
        </w:rPr>
        <w:t>проведение выборочного контроля за соблюдением необходимых температур перевозки работниками хладотранспорта;</w:t>
      </w:r>
    </w:p>
    <w:p w:rsidR="008E4C36" w:rsidRPr="00A0179A" w:rsidRDefault="008E4C36" w:rsidP="00A0179A">
      <w:pPr>
        <w:numPr>
          <w:ilvl w:val="0"/>
          <w:numId w:val="11"/>
        </w:numPr>
        <w:shd w:val="clear" w:color="auto" w:fill="FFFFFF"/>
        <w:spacing w:line="360" w:lineRule="auto"/>
        <w:ind w:left="0" w:firstLine="709"/>
        <w:jc w:val="both"/>
        <w:rPr>
          <w:color w:val="000000"/>
          <w:sz w:val="28"/>
          <w:szCs w:val="28"/>
        </w:rPr>
      </w:pPr>
      <w:r w:rsidRPr="00A0179A">
        <w:rPr>
          <w:color w:val="000000"/>
          <w:sz w:val="28"/>
          <w:szCs w:val="28"/>
        </w:rPr>
        <w:t>принятие срочных мер в результате обнаружения порчи или хищения</w:t>
      </w:r>
      <w:r w:rsidRPr="00A0179A">
        <w:rPr>
          <w:color w:val="000000"/>
          <w:sz w:val="28"/>
          <w:szCs w:val="28"/>
        </w:rPr>
        <w:br/>
        <w:t>груза в пути следования.</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 xml:space="preserve">Важнейшей задачей технического обслуживания РПС является обеспечение постоянной температуры в грузовых помещениях вагонов. Температурный режим перевозки скоропортящихся грузов устанавливается в соответствии с правилами перевозок </w:t>
      </w:r>
      <w:r w:rsidR="00A0179A">
        <w:rPr>
          <w:color w:val="000000"/>
          <w:sz w:val="28"/>
          <w:szCs w:val="28"/>
        </w:rPr>
        <w:t>–</w:t>
      </w:r>
      <w:r w:rsidR="00A0179A" w:rsidRPr="00A0179A">
        <w:rPr>
          <w:color w:val="000000"/>
          <w:sz w:val="28"/>
          <w:szCs w:val="28"/>
        </w:rPr>
        <w:t xml:space="preserve"> </w:t>
      </w:r>
      <w:r w:rsidRPr="00A0179A">
        <w:rPr>
          <w:color w:val="000000"/>
          <w:sz w:val="28"/>
          <w:szCs w:val="28"/>
        </w:rPr>
        <w:t>[2]. Колебания температуры воздуха в рефрижераторных вагонах</w:t>
      </w:r>
      <w:r w:rsidR="00A0179A">
        <w:rPr>
          <w:color w:val="000000"/>
          <w:sz w:val="28"/>
          <w:szCs w:val="28"/>
        </w:rPr>
        <w:t xml:space="preserve"> </w:t>
      </w:r>
      <w:r w:rsidRPr="00A0179A">
        <w:rPr>
          <w:color w:val="000000"/>
          <w:sz w:val="28"/>
          <w:szCs w:val="28"/>
        </w:rPr>
        <w:t>возникают из-за двухпозиционной системы регулирования температуры в грузовых помещениях (пуск и остановка холодильных установок), а также ручного способа управления работой холодильных машин. Колебания температуры при перевозке мороженых грузов могут вызвать перекристаллизацию замерзшей в них воды, в результате чего ледяные кристаллы увеличиваются в размерах и вызывают изменение структуры тканей, а следовательно, и качества продуктов. При более значительных колебаниях может произойти оттаивание и порча</w:t>
      </w:r>
      <w:r w:rsidR="00A0179A">
        <w:rPr>
          <w:color w:val="000000"/>
          <w:sz w:val="28"/>
          <w:szCs w:val="28"/>
        </w:rPr>
        <w:t xml:space="preserve"> </w:t>
      </w:r>
      <w:r w:rsidRPr="00A0179A">
        <w:rPr>
          <w:color w:val="000000"/>
          <w:sz w:val="28"/>
          <w:szCs w:val="28"/>
        </w:rPr>
        <w:t>груза.</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При повышении температуры сверх установленного предела влажность воздуха уменьшается, что приводит к дополнительной усушке и потере массы продуктов. В любом случае колебания температуры воздуха в вагоне в процессе перевозки скоропортящихся грузов ухудшают их стойкость при дальнейшем хранении, поэтому поездные бригады обязаны следить за температурой в грузовых вагонах и строго выполнять требования Правил перевозок грузов.</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Температура в грузовых вагонах проверяется дежурным механиком через каждые 4 часа дистанционно с помощью центральной термостанции, расположенной в вагоне дизель-электростанции. Одновременно замеряется температура наружного воздуха по термометрам, установленным с обеих сторон служебного вагона. Не реже чем через каждые 12 часов предусмотрена контрольная проверка температуры в вагонах переносной термостанцией во время стоянки (местный контроль температуры). Данные о фактической температуре наружного воздуха и в грузовых вагонах, о вентилировании, а также о работе оборудования записываются в рабочий журнал. На 5</w:t>
      </w:r>
      <w:r w:rsidR="00A0179A">
        <w:rPr>
          <w:color w:val="000000"/>
          <w:sz w:val="28"/>
          <w:szCs w:val="28"/>
        </w:rPr>
        <w:t>-</w:t>
      </w:r>
      <w:r w:rsidR="00A0179A" w:rsidRPr="00A0179A">
        <w:rPr>
          <w:color w:val="000000"/>
          <w:sz w:val="28"/>
          <w:szCs w:val="28"/>
        </w:rPr>
        <w:t>в</w:t>
      </w:r>
      <w:r w:rsidRPr="00A0179A">
        <w:rPr>
          <w:color w:val="000000"/>
          <w:sz w:val="28"/>
          <w:szCs w:val="28"/>
        </w:rPr>
        <w:t>агонных секциях</w:t>
      </w:r>
      <w:r w:rsidR="00A0179A">
        <w:rPr>
          <w:color w:val="000000"/>
          <w:sz w:val="28"/>
          <w:szCs w:val="28"/>
        </w:rPr>
        <w:t xml:space="preserve"> </w:t>
      </w:r>
      <w:r w:rsidRPr="00A0179A">
        <w:rPr>
          <w:color w:val="000000"/>
          <w:sz w:val="28"/>
          <w:szCs w:val="28"/>
        </w:rPr>
        <w:t>температура в грузовых вагонах контролируется, кроме того, автоматически электронным самописцем, установленным в служебном вагоне. Датчики температуры расположены в грузовых помещениях.</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Правильность соблюдения режимов перевозки грузов в РПС кроме того</w:t>
      </w:r>
      <w:r w:rsidR="00A0179A">
        <w:rPr>
          <w:color w:val="000000"/>
          <w:sz w:val="28"/>
          <w:szCs w:val="28"/>
        </w:rPr>
        <w:t xml:space="preserve"> </w:t>
      </w:r>
      <w:r w:rsidRPr="00A0179A">
        <w:rPr>
          <w:color w:val="000000"/>
          <w:sz w:val="28"/>
          <w:szCs w:val="28"/>
        </w:rPr>
        <w:t>проверяется ревизорами хладотранспорта. О результатах делается запись в рабочем журнале.</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Вентилирование грузового помещения для заданных в курсовом проекте грузов (в летний период перевозки) не производится.</w:t>
      </w:r>
    </w:p>
    <w:p w:rsidR="008E4C36" w:rsidRPr="00A0179A" w:rsidRDefault="008E4C36" w:rsidP="00A0179A">
      <w:pPr>
        <w:shd w:val="clear" w:color="auto" w:fill="FFFFFF"/>
        <w:spacing w:line="360" w:lineRule="auto"/>
        <w:ind w:firstLine="709"/>
        <w:jc w:val="both"/>
        <w:rPr>
          <w:color w:val="000000"/>
          <w:sz w:val="28"/>
          <w:szCs w:val="28"/>
        </w:rPr>
      </w:pPr>
    </w:p>
    <w:p w:rsidR="008E4C36" w:rsidRPr="00A0179A" w:rsidRDefault="002D7207" w:rsidP="00A0179A">
      <w:pPr>
        <w:pStyle w:val="2"/>
        <w:keepNext w:val="0"/>
        <w:spacing w:line="360" w:lineRule="auto"/>
        <w:ind w:firstLine="709"/>
        <w:jc w:val="both"/>
        <w:rPr>
          <w:b/>
          <w:bCs/>
          <w:color w:val="000000"/>
        </w:rPr>
      </w:pPr>
      <w:bookmarkStart w:id="43" w:name="_Toc153713886"/>
      <w:bookmarkStart w:id="44" w:name="_Toc216276248"/>
      <w:r>
        <w:rPr>
          <w:b/>
          <w:bCs/>
          <w:color w:val="000000"/>
        </w:rPr>
        <w:br w:type="page"/>
      </w:r>
      <w:r w:rsidR="008E4C36" w:rsidRPr="00A0179A">
        <w:rPr>
          <w:b/>
          <w:bCs/>
          <w:color w:val="000000"/>
        </w:rPr>
        <w:t>6.3 Технология выгрузки и выдачи грузов.</w:t>
      </w:r>
      <w:bookmarkEnd w:id="43"/>
      <w:r w:rsidR="008E4C36" w:rsidRPr="00A0179A">
        <w:rPr>
          <w:b/>
          <w:bCs/>
          <w:color w:val="000000"/>
        </w:rPr>
        <w:t xml:space="preserve"> </w:t>
      </w:r>
      <w:bookmarkStart w:id="45" w:name="_Toc153713887"/>
      <w:r w:rsidR="008E4C36" w:rsidRPr="00A0179A">
        <w:rPr>
          <w:b/>
          <w:bCs/>
          <w:color w:val="000000"/>
        </w:rPr>
        <w:t>Нормы естественной убыли продуктов</w:t>
      </w:r>
      <w:bookmarkEnd w:id="44"/>
      <w:bookmarkEnd w:id="45"/>
    </w:p>
    <w:p w:rsidR="008E4C36" w:rsidRPr="00A0179A" w:rsidRDefault="008E4C36" w:rsidP="00A0179A">
      <w:pPr>
        <w:spacing w:line="360" w:lineRule="auto"/>
        <w:ind w:firstLine="709"/>
        <w:jc w:val="both"/>
        <w:rPr>
          <w:color w:val="000000"/>
          <w:sz w:val="28"/>
          <w:szCs w:val="28"/>
        </w:rPr>
      </w:pPr>
    </w:p>
    <w:p w:rsidR="008E4C36" w:rsidRPr="00A0179A" w:rsidRDefault="008E4C36" w:rsidP="00A0179A">
      <w:pPr>
        <w:spacing w:line="360" w:lineRule="auto"/>
        <w:ind w:firstLine="709"/>
        <w:jc w:val="both"/>
        <w:rPr>
          <w:color w:val="000000"/>
          <w:sz w:val="28"/>
          <w:szCs w:val="28"/>
        </w:rPr>
      </w:pPr>
      <w:r w:rsidRPr="00A0179A">
        <w:rPr>
          <w:color w:val="000000"/>
          <w:sz w:val="28"/>
          <w:szCs w:val="28"/>
        </w:rPr>
        <w:t>В данном разделе курсового проекта приводится технология выдачи и выгрузки заданных грузов, отражаются особенности коммерческого осмотра РПС при выгрузке и устанавливается норма естественной убыли грузов в процессе перевозки.</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Выгрузка скоропортящихся грузов производится в условиях, предохраняющих груз от воздействия атмосферных осадков и солнечных лучей. Для предотвращения выпадения конденсата или инея на поверхности груза и его оттаивания в процессе перегрузки мороженые грузы лётом должны</w:t>
      </w:r>
      <w:r w:rsidR="00A0179A">
        <w:rPr>
          <w:color w:val="000000"/>
          <w:sz w:val="28"/>
          <w:szCs w:val="28"/>
        </w:rPr>
        <w:t xml:space="preserve"> </w:t>
      </w:r>
      <w:r w:rsidRPr="00A0179A">
        <w:rPr>
          <w:color w:val="000000"/>
          <w:sz w:val="28"/>
          <w:szCs w:val="28"/>
        </w:rPr>
        <w:t>выгружаться в охлаждаемых закрытых складах, а грузовые вагоны рефрижераторных поездов и секций должны быть охлаждены до соответствующей температуры.</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По прибытии на станцию назначения начальником поезда или главным</w:t>
      </w:r>
      <w:r w:rsidR="00A0179A">
        <w:rPr>
          <w:color w:val="000000"/>
          <w:sz w:val="28"/>
          <w:szCs w:val="28"/>
        </w:rPr>
        <w:t xml:space="preserve"> </w:t>
      </w:r>
      <w:r w:rsidRPr="00A0179A">
        <w:rPr>
          <w:color w:val="000000"/>
          <w:sz w:val="28"/>
          <w:szCs w:val="28"/>
        </w:rPr>
        <w:t>механиком секции совместно со станционным диспетчером или дежурным по станции устанавливается порядок и последовательность подачи вагонов под выгрузку с учетом местных условий и наименьшего числа расцепок. Перед выгрузкой температура воздуха в грузовых вагонах секций доводится при перевозке с охлаждением до нижнего предела установленного Правилами перевозок грузов для данного СПГ.</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АРВ подаются к месту выгрузки с работающими установками. Вскрывать вагон без механика ПТО АРВ запрещается. Механик вскрывает вагон, проверяет температуру воздуха в вагоне, останавливает дизель-генераторы, производит ТО</w:t>
      </w:r>
      <w:r w:rsidR="00A0179A">
        <w:rPr>
          <w:color w:val="000000"/>
          <w:sz w:val="28"/>
          <w:szCs w:val="28"/>
        </w:rPr>
        <w:t>-</w:t>
      </w:r>
      <w:r w:rsidR="00A0179A" w:rsidRPr="00A0179A">
        <w:rPr>
          <w:color w:val="000000"/>
          <w:sz w:val="28"/>
          <w:szCs w:val="28"/>
        </w:rPr>
        <w:t>3</w:t>
      </w:r>
      <w:r w:rsidRPr="00A0179A">
        <w:rPr>
          <w:color w:val="000000"/>
          <w:sz w:val="28"/>
          <w:szCs w:val="28"/>
        </w:rPr>
        <w:t>, пломбирует двери машинных отделений.</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После выгрузки получатель обязан своими средствами очистить вагоны от остатков груза и мусор</w:t>
      </w:r>
      <w:r w:rsidRPr="00A0179A">
        <w:rPr>
          <w:color w:val="000000"/>
          <w:sz w:val="28"/>
          <w:szCs w:val="28"/>
          <w:lang w:val="en-US"/>
        </w:rPr>
        <w:t>a</w:t>
      </w:r>
      <w:r w:rsidRPr="00A0179A">
        <w:rPr>
          <w:color w:val="000000"/>
          <w:sz w:val="28"/>
          <w:szCs w:val="28"/>
        </w:rPr>
        <w:t>. При необходимости по требованию ветеринарно-санитарного надзора промывают и дезинфицируют вагоны на промывочных и дезинфекционных пунктах и дезопромстанциях железной дороги с оплатой этих работ грузополучателем.</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По окончании выгрузки работником хладотранспорта или приемосдатчиком станции в маршруте секции указывается, составлялся или нет коммерческий акт на порчу или понижение качества груза. Эти сведения заверяются его подписью с наложением штемпеля станции.</w:t>
      </w:r>
    </w:p>
    <w:p w:rsidR="008E4C36" w:rsidRPr="00A0179A" w:rsidRDefault="008E4C36" w:rsidP="00A0179A">
      <w:pPr>
        <w:shd w:val="clear" w:color="auto" w:fill="FFFFFF"/>
        <w:spacing w:line="360" w:lineRule="auto"/>
        <w:ind w:firstLine="709"/>
        <w:jc w:val="both"/>
        <w:rPr>
          <w:bCs/>
          <w:color w:val="000000"/>
          <w:sz w:val="28"/>
          <w:szCs w:val="28"/>
        </w:rPr>
      </w:pPr>
      <w:r w:rsidRPr="00A0179A">
        <w:rPr>
          <w:color w:val="000000"/>
          <w:sz w:val="28"/>
          <w:szCs w:val="28"/>
        </w:rPr>
        <w:t xml:space="preserve">По требованию грузополучателя станция выгрузки обязана ознакомить его с </w:t>
      </w:r>
      <w:r w:rsidRPr="00A0179A">
        <w:rPr>
          <w:bCs/>
          <w:color w:val="000000"/>
          <w:sz w:val="28"/>
          <w:szCs w:val="28"/>
        </w:rPr>
        <w:t xml:space="preserve">контрольными сведениями </w:t>
      </w:r>
      <w:r w:rsidRPr="00A0179A">
        <w:rPr>
          <w:color w:val="000000"/>
          <w:sz w:val="28"/>
          <w:szCs w:val="28"/>
        </w:rPr>
        <w:t>на РПС или с рабочим</w:t>
      </w:r>
      <w:r w:rsidRPr="00A0179A">
        <w:rPr>
          <w:bCs/>
          <w:color w:val="000000"/>
          <w:sz w:val="28"/>
          <w:szCs w:val="28"/>
        </w:rPr>
        <w:t xml:space="preserve"> </w:t>
      </w:r>
      <w:r w:rsidRPr="00A0179A">
        <w:rPr>
          <w:color w:val="000000"/>
          <w:sz w:val="28"/>
          <w:szCs w:val="28"/>
        </w:rPr>
        <w:t xml:space="preserve">журналом </w:t>
      </w:r>
      <w:r w:rsidRPr="00A0179A">
        <w:rPr>
          <w:bCs/>
          <w:color w:val="000000"/>
          <w:sz w:val="28"/>
          <w:szCs w:val="28"/>
        </w:rPr>
        <w:t xml:space="preserve">температур рефрижераторных </w:t>
      </w:r>
      <w:r w:rsidRPr="00A0179A">
        <w:rPr>
          <w:color w:val="000000"/>
          <w:sz w:val="28"/>
          <w:szCs w:val="28"/>
        </w:rPr>
        <w:t>вагонов.</w:t>
      </w:r>
    </w:p>
    <w:p w:rsidR="008E4C36" w:rsidRPr="00A0179A" w:rsidRDefault="008E4C36" w:rsidP="00A0179A">
      <w:pPr>
        <w:shd w:val="clear" w:color="auto" w:fill="FFFFFF"/>
        <w:spacing w:line="360" w:lineRule="auto"/>
        <w:ind w:firstLine="709"/>
        <w:jc w:val="both"/>
        <w:rPr>
          <w:color w:val="000000"/>
          <w:sz w:val="28"/>
          <w:szCs w:val="28"/>
        </w:rPr>
      </w:pPr>
      <w:r w:rsidRPr="00A0179A">
        <w:rPr>
          <w:bCs/>
          <w:color w:val="000000"/>
          <w:sz w:val="28"/>
          <w:szCs w:val="28"/>
        </w:rPr>
        <w:t xml:space="preserve">В случае </w:t>
      </w:r>
      <w:r w:rsidRPr="00A0179A">
        <w:rPr>
          <w:color w:val="000000"/>
          <w:sz w:val="28"/>
          <w:szCs w:val="28"/>
        </w:rPr>
        <w:t>прибытия скоропортящихся грузов на станцию назначения с нарушением уставного срока доставки, температурного режима в рефрижераторных вагонах, а также в неисправном вагоне, с поврежденными пломбами, за пломбами дороги и в других случаях, предусмотренных ст.</w:t>
      </w:r>
      <w:r w:rsidR="00A0179A">
        <w:rPr>
          <w:color w:val="000000"/>
          <w:sz w:val="28"/>
          <w:szCs w:val="28"/>
        </w:rPr>
        <w:t> </w:t>
      </w:r>
      <w:r w:rsidR="00A0179A" w:rsidRPr="00A0179A">
        <w:rPr>
          <w:color w:val="000000"/>
          <w:sz w:val="28"/>
          <w:szCs w:val="28"/>
        </w:rPr>
        <w:t>6</w:t>
      </w:r>
      <w:r w:rsidRPr="00A0179A">
        <w:rPr>
          <w:color w:val="000000"/>
          <w:sz w:val="28"/>
          <w:szCs w:val="28"/>
        </w:rPr>
        <w:t>5 УЖТ, станция выгрузки выдает их получателю с проверкой массы, числа мест и</w:t>
      </w:r>
      <w:r w:rsidR="00A0179A">
        <w:rPr>
          <w:color w:val="000000"/>
          <w:sz w:val="28"/>
          <w:szCs w:val="28"/>
        </w:rPr>
        <w:t xml:space="preserve"> </w:t>
      </w:r>
      <w:r w:rsidRPr="00A0179A">
        <w:rPr>
          <w:color w:val="000000"/>
          <w:sz w:val="28"/>
          <w:szCs w:val="28"/>
        </w:rPr>
        <w:t>качества груза.</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В указанных выше случаях тарные и штучные грузы</w:t>
      </w:r>
      <w:r w:rsidR="00A0179A">
        <w:rPr>
          <w:color w:val="000000"/>
          <w:sz w:val="28"/>
          <w:szCs w:val="28"/>
        </w:rPr>
        <w:t xml:space="preserve"> </w:t>
      </w:r>
      <w:r w:rsidRPr="00A0179A">
        <w:rPr>
          <w:color w:val="000000"/>
          <w:sz w:val="28"/>
          <w:szCs w:val="28"/>
        </w:rPr>
        <w:t>выдаются с проверкой массы и состояния груза только в поврежденных местах. Масса мяса проверяется на товарных весах в обязательном порядке. Масса груза считается правильной, если при проверке недостача массы не превышает нормы естественной убыли и нормы расхождения в показаниях весов (±0,</w:t>
      </w:r>
      <w:r w:rsidR="00A0179A" w:rsidRPr="00A0179A">
        <w:rPr>
          <w:color w:val="000000"/>
          <w:sz w:val="28"/>
          <w:szCs w:val="28"/>
        </w:rPr>
        <w:t>1</w:t>
      </w:r>
      <w:r w:rsidR="00A0179A">
        <w:rPr>
          <w:color w:val="000000"/>
          <w:sz w:val="28"/>
          <w:szCs w:val="28"/>
        </w:rPr>
        <w:t>%</w:t>
      </w:r>
      <w:r w:rsidRPr="00A0179A">
        <w:rPr>
          <w:color w:val="000000"/>
          <w:sz w:val="28"/>
          <w:szCs w:val="28"/>
        </w:rPr>
        <w:t>) или нормы точности взвешивания, установленной стандартом.</w:t>
      </w:r>
    </w:p>
    <w:p w:rsid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Норма естественной убыли для перевозимых грузов определяется по формуле:</w:t>
      </w:r>
    </w:p>
    <w:p w:rsidR="002D7207" w:rsidRDefault="002D7207" w:rsidP="00A0179A">
      <w:pPr>
        <w:shd w:val="clear" w:color="auto" w:fill="FFFFFF"/>
        <w:spacing w:line="360" w:lineRule="auto"/>
        <w:ind w:firstLine="709"/>
        <w:jc w:val="both"/>
        <w:rPr>
          <w:color w:val="000000"/>
          <w:position w:val="-14"/>
          <w:sz w:val="28"/>
          <w:szCs w:val="28"/>
        </w:rPr>
      </w:pPr>
    </w:p>
    <w:p w:rsidR="008E4C36" w:rsidRPr="00A0179A" w:rsidRDefault="00B90574" w:rsidP="00A0179A">
      <w:pPr>
        <w:shd w:val="clear" w:color="auto" w:fill="FFFFFF"/>
        <w:spacing w:line="360" w:lineRule="auto"/>
        <w:ind w:firstLine="709"/>
        <w:jc w:val="both"/>
        <w:rPr>
          <w:color w:val="000000"/>
          <w:sz w:val="28"/>
          <w:szCs w:val="28"/>
        </w:rPr>
      </w:pPr>
      <w:r w:rsidRPr="00A0179A">
        <w:rPr>
          <w:color w:val="000000"/>
          <w:position w:val="-14"/>
          <w:sz w:val="28"/>
          <w:szCs w:val="28"/>
        </w:rPr>
        <w:object w:dxaOrig="1860" w:dyaOrig="380">
          <v:shape id="_x0000_i1050" type="#_x0000_t75" style="width:93pt;height:18.75pt" o:ole="">
            <v:imagedata r:id="rId54" o:title=""/>
          </v:shape>
          <o:OLEObject Type="Embed" ProgID="Equation.3" ShapeID="_x0000_i1050" DrawAspect="Content" ObjectID="_1457388402" r:id="rId55"/>
        </w:object>
      </w:r>
      <w:r w:rsidR="008E4C36" w:rsidRPr="00A0179A">
        <w:rPr>
          <w:color w:val="000000"/>
          <w:sz w:val="28"/>
          <w:szCs w:val="28"/>
        </w:rPr>
        <w:t>,</w:t>
      </w:r>
      <w:r w:rsidR="00A0179A">
        <w:rPr>
          <w:color w:val="000000"/>
          <w:sz w:val="28"/>
          <w:szCs w:val="28"/>
        </w:rPr>
        <w:t xml:space="preserve"> </w:t>
      </w:r>
      <w:r w:rsidR="008E4C36" w:rsidRPr="00A0179A">
        <w:rPr>
          <w:color w:val="000000"/>
          <w:sz w:val="28"/>
          <w:szCs w:val="28"/>
        </w:rPr>
        <w:t>(6.1)</w:t>
      </w:r>
    </w:p>
    <w:p w:rsidR="002D7207" w:rsidRDefault="002D7207" w:rsidP="00A0179A">
      <w:pPr>
        <w:shd w:val="clear" w:color="auto" w:fill="FFFFFF"/>
        <w:spacing w:line="360" w:lineRule="auto"/>
        <w:ind w:firstLine="709"/>
        <w:jc w:val="both"/>
        <w:rPr>
          <w:color w:val="000000"/>
          <w:sz w:val="28"/>
          <w:szCs w:val="28"/>
        </w:rPr>
      </w:pP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где А</w:t>
      </w:r>
      <w:r w:rsidRPr="00A0179A">
        <w:rPr>
          <w:color w:val="000000"/>
          <w:sz w:val="28"/>
          <w:szCs w:val="28"/>
          <w:vertAlign w:val="subscript"/>
        </w:rPr>
        <w:t>у</w:t>
      </w:r>
      <w:r w:rsidRPr="00A0179A">
        <w:rPr>
          <w:color w:val="000000"/>
          <w:sz w:val="28"/>
          <w:szCs w:val="28"/>
        </w:rPr>
        <w:t xml:space="preserve"> – норма естественной убыли, в</w:t>
      </w:r>
      <w:r w:rsidR="00A0179A">
        <w:rPr>
          <w:color w:val="000000"/>
          <w:sz w:val="28"/>
          <w:szCs w:val="28"/>
        </w:rPr>
        <w:t>%</w:t>
      </w:r>
      <w:r w:rsidRPr="00A0179A">
        <w:rPr>
          <w:color w:val="000000"/>
          <w:sz w:val="28"/>
          <w:szCs w:val="28"/>
        </w:rPr>
        <w:t xml:space="preserve"> от массы груза (принимается в соответствии с [2]).</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szCs w:val="28"/>
        </w:rPr>
        <w:t>Для грузов рассматриваемых в данном курсовом проекте норма естественной убыли составит:</w:t>
      </w:r>
    </w:p>
    <w:p w:rsidR="008E4C36" w:rsidRPr="00A0179A" w:rsidRDefault="008E4C36" w:rsidP="00A0179A">
      <w:pPr>
        <w:spacing w:line="360" w:lineRule="auto"/>
        <w:ind w:firstLine="709"/>
        <w:jc w:val="both"/>
        <w:rPr>
          <w:color w:val="000000"/>
          <w:sz w:val="28"/>
        </w:rPr>
      </w:pPr>
      <w:r w:rsidRPr="00A0179A">
        <w:rPr>
          <w:color w:val="000000"/>
          <w:sz w:val="28"/>
        </w:rPr>
        <w:t>Согласно формуле (6.1) рассчитываем нормы естественной убыли:</w:t>
      </w:r>
    </w:p>
    <w:p w:rsidR="008E4C36" w:rsidRPr="00A0179A" w:rsidRDefault="00A0179A" w:rsidP="00A0179A">
      <w:pPr>
        <w:spacing w:line="360" w:lineRule="auto"/>
        <w:ind w:firstLine="709"/>
        <w:jc w:val="both"/>
        <w:rPr>
          <w:color w:val="000000"/>
          <w:sz w:val="28"/>
        </w:rPr>
      </w:pPr>
      <w:r>
        <w:rPr>
          <w:color w:val="000000"/>
          <w:sz w:val="28"/>
        </w:rPr>
        <w:t>– </w:t>
      </w:r>
      <w:r w:rsidR="008E4C36" w:rsidRPr="00A0179A">
        <w:rPr>
          <w:color w:val="000000"/>
          <w:sz w:val="28"/>
        </w:rPr>
        <w:t>рыба замороженная:</w:t>
      </w:r>
    </w:p>
    <w:p w:rsidR="008E4C36" w:rsidRPr="00A0179A" w:rsidRDefault="008E4C36" w:rsidP="00A0179A">
      <w:pPr>
        <w:spacing w:line="360" w:lineRule="auto"/>
        <w:ind w:firstLine="709"/>
        <w:jc w:val="both"/>
        <w:rPr>
          <w:color w:val="000000"/>
          <w:sz w:val="28"/>
        </w:rPr>
      </w:pPr>
      <w:r w:rsidRPr="00A0179A">
        <w:rPr>
          <w:color w:val="000000"/>
          <w:sz w:val="28"/>
        </w:rPr>
        <w:t>Н</w:t>
      </w:r>
      <w:r w:rsidRPr="00A0179A">
        <w:rPr>
          <w:color w:val="000000"/>
          <w:sz w:val="28"/>
          <w:vertAlign w:val="subscript"/>
        </w:rPr>
        <w:t>у</w:t>
      </w:r>
      <w:r w:rsidRPr="00A0179A">
        <w:rPr>
          <w:color w:val="000000"/>
          <w:sz w:val="28"/>
          <w:vertAlign w:val="superscript"/>
          <w:lang w:val="en-US"/>
        </w:rPr>
        <w:t>ZB</w:t>
      </w:r>
      <w:r w:rsidRPr="00A0179A">
        <w:rPr>
          <w:color w:val="000000"/>
          <w:sz w:val="28"/>
          <w:vertAlign w:val="superscript"/>
        </w:rPr>
        <w:t>-5</w:t>
      </w:r>
      <w:r w:rsidRPr="00A0179A">
        <w:rPr>
          <w:color w:val="000000"/>
          <w:sz w:val="28"/>
        </w:rPr>
        <w:t xml:space="preserve"> = 10 ∙ 45 ∙0,20 = 90 т;</w:t>
      </w:r>
    </w:p>
    <w:p w:rsidR="008E4C36" w:rsidRPr="00A0179A" w:rsidRDefault="00A0179A" w:rsidP="00A0179A">
      <w:pPr>
        <w:spacing w:line="360" w:lineRule="auto"/>
        <w:ind w:firstLine="709"/>
        <w:jc w:val="both"/>
        <w:rPr>
          <w:color w:val="000000"/>
          <w:sz w:val="28"/>
        </w:rPr>
      </w:pPr>
      <w:r>
        <w:rPr>
          <w:color w:val="000000"/>
          <w:sz w:val="28"/>
        </w:rPr>
        <w:t>– </w:t>
      </w:r>
      <w:r w:rsidR="008E4C36" w:rsidRPr="00A0179A">
        <w:rPr>
          <w:color w:val="000000"/>
          <w:sz w:val="28"/>
        </w:rPr>
        <w:t>картофель среднеспелый:</w:t>
      </w:r>
    </w:p>
    <w:p w:rsidR="00A0179A" w:rsidRDefault="008E4C36" w:rsidP="00A0179A">
      <w:pPr>
        <w:spacing w:line="360" w:lineRule="auto"/>
        <w:ind w:firstLine="709"/>
        <w:jc w:val="both"/>
        <w:rPr>
          <w:color w:val="000000"/>
          <w:sz w:val="28"/>
        </w:rPr>
      </w:pPr>
      <w:r w:rsidRPr="00A0179A">
        <w:rPr>
          <w:color w:val="000000"/>
          <w:sz w:val="28"/>
        </w:rPr>
        <w:t>Н</w:t>
      </w:r>
      <w:r w:rsidRPr="00A0179A">
        <w:rPr>
          <w:color w:val="000000"/>
          <w:sz w:val="28"/>
          <w:vertAlign w:val="subscript"/>
        </w:rPr>
        <w:t>у</w:t>
      </w:r>
      <w:r w:rsidRPr="00A0179A">
        <w:rPr>
          <w:color w:val="000000"/>
          <w:sz w:val="28"/>
          <w:vertAlign w:val="superscript"/>
        </w:rPr>
        <w:t xml:space="preserve"> </w:t>
      </w:r>
      <w:r w:rsidRPr="00A0179A">
        <w:rPr>
          <w:color w:val="000000"/>
          <w:sz w:val="28"/>
          <w:vertAlign w:val="superscript"/>
          <w:lang w:val="en-US"/>
        </w:rPr>
        <w:t>ZB</w:t>
      </w:r>
      <w:r w:rsidRPr="00A0179A">
        <w:rPr>
          <w:color w:val="000000"/>
          <w:sz w:val="28"/>
          <w:vertAlign w:val="superscript"/>
        </w:rPr>
        <w:t>-5</w:t>
      </w:r>
      <w:r w:rsidR="00A0179A">
        <w:rPr>
          <w:color w:val="000000"/>
          <w:sz w:val="28"/>
        </w:rPr>
        <w:t xml:space="preserve"> </w:t>
      </w:r>
      <w:r w:rsidRPr="00A0179A">
        <w:rPr>
          <w:color w:val="000000"/>
          <w:sz w:val="28"/>
        </w:rPr>
        <w:t>= 10∙84∙0,017=14,28 т;</w:t>
      </w:r>
    </w:p>
    <w:p w:rsidR="008E4C36" w:rsidRPr="00A0179A" w:rsidRDefault="008E4C36" w:rsidP="00A0179A">
      <w:pPr>
        <w:spacing w:line="360" w:lineRule="auto"/>
        <w:ind w:firstLine="709"/>
        <w:jc w:val="both"/>
        <w:rPr>
          <w:color w:val="000000"/>
          <w:sz w:val="28"/>
        </w:rPr>
      </w:pPr>
      <w:r w:rsidRPr="00A0179A">
        <w:rPr>
          <w:color w:val="000000"/>
          <w:sz w:val="28"/>
        </w:rPr>
        <w:t>Н</w:t>
      </w:r>
      <w:r w:rsidRPr="00A0179A">
        <w:rPr>
          <w:color w:val="000000"/>
          <w:sz w:val="28"/>
          <w:vertAlign w:val="subscript"/>
        </w:rPr>
        <w:t>у</w:t>
      </w:r>
      <w:r w:rsidRPr="00A0179A">
        <w:rPr>
          <w:color w:val="000000"/>
          <w:sz w:val="28"/>
          <w:vertAlign w:val="superscript"/>
        </w:rPr>
        <w:t>АРВ</w:t>
      </w:r>
      <w:r w:rsidRPr="00A0179A">
        <w:rPr>
          <w:color w:val="000000"/>
          <w:sz w:val="28"/>
        </w:rPr>
        <w:t xml:space="preserve"> = 10∙28∙0,017=4,76 т;</w:t>
      </w:r>
    </w:p>
    <w:p w:rsidR="008E4C36" w:rsidRPr="00A0179A" w:rsidRDefault="00A0179A" w:rsidP="00A0179A">
      <w:pPr>
        <w:spacing w:line="360" w:lineRule="auto"/>
        <w:ind w:firstLine="709"/>
        <w:jc w:val="both"/>
        <w:rPr>
          <w:color w:val="000000"/>
          <w:sz w:val="28"/>
        </w:rPr>
      </w:pPr>
      <w:r>
        <w:rPr>
          <w:color w:val="000000"/>
          <w:sz w:val="28"/>
        </w:rPr>
        <w:t>– </w:t>
      </w:r>
      <w:r w:rsidR="008E4C36" w:rsidRPr="00A0179A">
        <w:rPr>
          <w:color w:val="000000"/>
          <w:sz w:val="28"/>
        </w:rPr>
        <w:t>Груши поздние:</w:t>
      </w:r>
    </w:p>
    <w:p w:rsidR="008E4C36" w:rsidRPr="00A0179A" w:rsidRDefault="008E4C36" w:rsidP="00A0179A">
      <w:pPr>
        <w:spacing w:line="360" w:lineRule="auto"/>
        <w:ind w:firstLine="709"/>
        <w:jc w:val="both"/>
        <w:rPr>
          <w:color w:val="000000"/>
          <w:sz w:val="28"/>
        </w:rPr>
      </w:pPr>
      <w:r w:rsidRPr="00A0179A">
        <w:rPr>
          <w:color w:val="000000"/>
          <w:sz w:val="28"/>
        </w:rPr>
        <w:t>Н</w:t>
      </w:r>
      <w:r w:rsidRPr="00A0179A">
        <w:rPr>
          <w:color w:val="000000"/>
          <w:sz w:val="28"/>
          <w:vertAlign w:val="subscript"/>
        </w:rPr>
        <w:t>у</w:t>
      </w:r>
      <w:r w:rsidRPr="00A0179A">
        <w:rPr>
          <w:color w:val="000000"/>
          <w:sz w:val="28"/>
          <w:vertAlign w:val="superscript"/>
        </w:rPr>
        <w:t xml:space="preserve"> </w:t>
      </w:r>
      <w:r w:rsidRPr="00A0179A">
        <w:rPr>
          <w:color w:val="000000"/>
          <w:sz w:val="28"/>
          <w:vertAlign w:val="superscript"/>
          <w:lang w:val="en-US"/>
        </w:rPr>
        <w:t>ZB</w:t>
      </w:r>
      <w:r w:rsidRPr="00A0179A">
        <w:rPr>
          <w:color w:val="000000"/>
          <w:sz w:val="28"/>
          <w:vertAlign w:val="superscript"/>
        </w:rPr>
        <w:t>-5</w:t>
      </w:r>
      <w:r w:rsidRPr="00A0179A">
        <w:rPr>
          <w:color w:val="000000"/>
          <w:sz w:val="28"/>
        </w:rPr>
        <w:t xml:space="preserve"> = 10∙24∙0,08 = 19,2 т;</w:t>
      </w:r>
    </w:p>
    <w:p w:rsidR="008E4C36" w:rsidRPr="00A0179A" w:rsidRDefault="00A0179A" w:rsidP="00A0179A">
      <w:pPr>
        <w:spacing w:line="360" w:lineRule="auto"/>
        <w:ind w:firstLine="709"/>
        <w:jc w:val="both"/>
        <w:rPr>
          <w:color w:val="000000"/>
          <w:sz w:val="28"/>
        </w:rPr>
      </w:pPr>
      <w:r>
        <w:rPr>
          <w:color w:val="000000"/>
          <w:sz w:val="28"/>
        </w:rPr>
        <w:t>– </w:t>
      </w:r>
      <w:r w:rsidR="008E4C36" w:rsidRPr="00A0179A">
        <w:rPr>
          <w:color w:val="000000"/>
          <w:sz w:val="28"/>
        </w:rPr>
        <w:t>вино:</w:t>
      </w:r>
    </w:p>
    <w:p w:rsidR="008E4C36" w:rsidRPr="00A0179A" w:rsidRDefault="008E4C36" w:rsidP="00A0179A">
      <w:pPr>
        <w:shd w:val="clear" w:color="auto" w:fill="FFFFFF"/>
        <w:spacing w:line="360" w:lineRule="auto"/>
        <w:ind w:firstLine="709"/>
        <w:jc w:val="both"/>
        <w:rPr>
          <w:color w:val="000000"/>
          <w:sz w:val="28"/>
          <w:szCs w:val="28"/>
        </w:rPr>
      </w:pPr>
      <w:r w:rsidRPr="00A0179A">
        <w:rPr>
          <w:color w:val="000000"/>
          <w:sz w:val="28"/>
        </w:rPr>
        <w:t>Н</w:t>
      </w:r>
      <w:r w:rsidRPr="00A0179A">
        <w:rPr>
          <w:color w:val="000000"/>
          <w:sz w:val="28"/>
          <w:vertAlign w:val="subscript"/>
        </w:rPr>
        <w:t>у</w:t>
      </w:r>
      <w:r w:rsidRPr="00A0179A">
        <w:rPr>
          <w:color w:val="000000"/>
          <w:sz w:val="28"/>
          <w:vertAlign w:val="superscript"/>
        </w:rPr>
        <w:t>АРВ</w:t>
      </w:r>
      <w:r w:rsidRPr="00A0179A">
        <w:rPr>
          <w:color w:val="000000"/>
          <w:sz w:val="28"/>
        </w:rPr>
        <w:t xml:space="preserve"> = 10∙39∙0,0004 = 0,156 т</w:t>
      </w:r>
      <w:r w:rsidR="00A0179A" w:rsidRPr="00A0179A">
        <w:rPr>
          <w:color w:val="000000"/>
          <w:sz w:val="28"/>
        </w:rPr>
        <w:t>;</w:t>
      </w:r>
      <w:r w:rsidR="00A0179A">
        <w:rPr>
          <w:color w:val="000000"/>
          <w:sz w:val="28"/>
        </w:rPr>
        <w:t xml:space="preserve"> </w:t>
      </w:r>
      <w:r w:rsidR="00A0179A" w:rsidRPr="00A0179A">
        <w:rPr>
          <w:color w:val="000000"/>
          <w:sz w:val="28"/>
          <w:szCs w:val="28"/>
        </w:rPr>
        <w:t>Е</w:t>
      </w:r>
      <w:r w:rsidRPr="00A0179A">
        <w:rPr>
          <w:color w:val="000000"/>
          <w:sz w:val="28"/>
          <w:szCs w:val="28"/>
        </w:rPr>
        <w:t>сли разница между массой грузов по перевозочным документам превышает норму естественной убыли, тогда несохранная перевозка оформляется коммерческим актом.</w:t>
      </w:r>
    </w:p>
    <w:p w:rsidR="008E4C36" w:rsidRPr="00A0179A" w:rsidRDefault="008E4C36" w:rsidP="00A0179A">
      <w:pPr>
        <w:spacing w:line="360" w:lineRule="auto"/>
        <w:ind w:firstLine="709"/>
        <w:jc w:val="both"/>
        <w:rPr>
          <w:color w:val="000000"/>
          <w:sz w:val="28"/>
          <w:szCs w:val="28"/>
        </w:rPr>
      </w:pPr>
    </w:p>
    <w:p w:rsidR="008E4C36" w:rsidRPr="00A0179A" w:rsidRDefault="008E4C36" w:rsidP="00A0179A">
      <w:pPr>
        <w:spacing w:line="360" w:lineRule="auto"/>
        <w:ind w:firstLine="709"/>
        <w:jc w:val="both"/>
        <w:rPr>
          <w:b/>
          <w:color w:val="000000"/>
          <w:sz w:val="28"/>
        </w:rPr>
      </w:pPr>
      <w:bookmarkStart w:id="46" w:name="_Toc153713889"/>
      <w:bookmarkStart w:id="47" w:name="_Toc216276250"/>
    </w:p>
    <w:p w:rsidR="008E4C36" w:rsidRPr="00A0179A" w:rsidRDefault="002D7207" w:rsidP="00A0179A">
      <w:pPr>
        <w:spacing w:line="360" w:lineRule="auto"/>
        <w:ind w:firstLine="709"/>
        <w:jc w:val="both"/>
        <w:rPr>
          <w:b/>
          <w:color w:val="000000"/>
          <w:sz w:val="28"/>
        </w:rPr>
      </w:pPr>
      <w:r>
        <w:rPr>
          <w:b/>
          <w:color w:val="000000"/>
          <w:sz w:val="28"/>
        </w:rPr>
        <w:br w:type="page"/>
      </w:r>
      <w:r w:rsidR="008E4C36" w:rsidRPr="00A0179A">
        <w:rPr>
          <w:b/>
          <w:color w:val="000000"/>
          <w:sz w:val="28"/>
        </w:rPr>
        <w:t xml:space="preserve">7. </w:t>
      </w:r>
      <w:r w:rsidRPr="00A0179A">
        <w:rPr>
          <w:b/>
          <w:color w:val="000000"/>
          <w:sz w:val="28"/>
        </w:rPr>
        <w:t>Расчёт показателей использования изо</w:t>
      </w:r>
      <w:r>
        <w:rPr>
          <w:b/>
          <w:color w:val="000000"/>
          <w:sz w:val="28"/>
        </w:rPr>
        <w:t>термического подвижного состава</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Для качественной оценки эксплутационной работы показатели определяются для каждого типа ИПС. Одним из основных эксплутационных ИПС является оборот вагона, который показателей равен времени, затрачиваемому на выполнение всех технологических операций от момента окончания следующей погрузки. Оборот вагона может быть определён по формуле:</w:t>
      </w:r>
    </w:p>
    <w:p w:rsidR="008E4C36" w:rsidRPr="00A0179A" w:rsidRDefault="00937E62" w:rsidP="00A0179A">
      <w:pPr>
        <w:spacing w:line="360" w:lineRule="auto"/>
        <w:ind w:firstLine="709"/>
        <w:jc w:val="both"/>
        <w:rPr>
          <w:color w:val="000000"/>
          <w:sz w:val="28"/>
        </w:rPr>
      </w:pPr>
      <w:r>
        <w:rPr>
          <w:noProof/>
        </w:rPr>
        <w:object w:dxaOrig="1440" w:dyaOrig="1440">
          <v:shape id="_x0000_s1035" type="#_x0000_t75" style="position:absolute;left:0;text-align:left;margin-left:196.35pt;margin-top:5.7pt;width:76pt;height:56pt;z-index:251662336">
            <v:imagedata r:id="rId56" o:title=""/>
          </v:shape>
          <o:OLEObject Type="Embed" ProgID="Equation.3" ShapeID="_x0000_s1035" DrawAspect="Content" ObjectID="_1457388403" r:id="rId57"/>
        </w:object>
      </w:r>
    </w:p>
    <w:p w:rsidR="00A0179A" w:rsidRDefault="00A0179A"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(7.1)</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где </w:t>
      </w:r>
      <w:r w:rsidRPr="00A0179A">
        <w:rPr>
          <w:color w:val="000000"/>
          <w:sz w:val="28"/>
          <w:lang w:val="en-US"/>
        </w:rPr>
        <w:t>L</w:t>
      </w:r>
      <w:r w:rsidRPr="00A0179A">
        <w:rPr>
          <w:color w:val="000000"/>
          <w:sz w:val="28"/>
        </w:rPr>
        <w:t xml:space="preserve"> – полный рейс вагона, км; </w:t>
      </w:r>
      <w:r w:rsidRPr="00A0179A">
        <w:rPr>
          <w:color w:val="000000"/>
          <w:sz w:val="28"/>
          <w:lang w:val="en-US"/>
        </w:rPr>
        <w:t>t</w:t>
      </w:r>
      <w:r w:rsidRPr="00A0179A">
        <w:rPr>
          <w:color w:val="000000"/>
          <w:sz w:val="28"/>
          <w:vertAlign w:val="subscript"/>
        </w:rPr>
        <w:t>пв</w:t>
      </w:r>
      <w:r w:rsidRPr="00A0179A">
        <w:rPr>
          <w:color w:val="000000"/>
          <w:sz w:val="28"/>
        </w:rPr>
        <w:t xml:space="preserve"> – продолжительность нахождения изотермических вагонов на станциях погрузки и выгрузки/в среднем по сети железных дорог это время равно 2 сутках).</w:t>
      </w:r>
    </w:p>
    <w:p w:rsidR="008E4C36" w:rsidRPr="00A0179A" w:rsidRDefault="008E4C36" w:rsidP="00A0179A">
      <w:pPr>
        <w:spacing w:line="360" w:lineRule="auto"/>
        <w:ind w:firstLine="709"/>
        <w:jc w:val="both"/>
        <w:rPr>
          <w:color w:val="000000"/>
          <w:sz w:val="28"/>
        </w:rPr>
      </w:pPr>
      <w:r w:rsidRPr="00A0179A">
        <w:rPr>
          <w:color w:val="000000"/>
          <w:sz w:val="28"/>
        </w:rPr>
        <w:t>Согласно формуле (7.1) оборот вагона каждого типа ИПС будет равен:</w:t>
      </w:r>
    </w:p>
    <w:p w:rsidR="008E4C36" w:rsidRPr="00A0179A" w:rsidRDefault="008E4C36" w:rsidP="00A0179A">
      <w:pPr>
        <w:spacing w:line="360" w:lineRule="auto"/>
        <w:ind w:firstLine="709"/>
        <w:jc w:val="both"/>
        <w:rPr>
          <w:color w:val="000000"/>
          <w:sz w:val="28"/>
        </w:rPr>
      </w:pPr>
      <w:r w:rsidRPr="00A0179A">
        <w:rPr>
          <w:color w:val="000000"/>
          <w:sz w:val="28"/>
          <w:szCs w:val="28"/>
          <w:lang w:val="en-US"/>
        </w:rPr>
        <w:sym w:font="Symbol" w:char="F071"/>
      </w:r>
      <w:r w:rsidRPr="00A0179A">
        <w:rPr>
          <w:color w:val="000000"/>
          <w:sz w:val="28"/>
          <w:vertAlign w:val="subscript"/>
        </w:rPr>
        <w:t>арв,бмз,</w:t>
      </w:r>
      <w:r w:rsidRPr="00A0179A">
        <w:rPr>
          <w:color w:val="000000"/>
          <w:sz w:val="28"/>
          <w:vertAlign w:val="subscript"/>
          <w:lang w:val="en-US"/>
        </w:rPr>
        <w:t>z</w:t>
      </w:r>
      <w:r w:rsidRPr="00A0179A">
        <w:rPr>
          <w:color w:val="000000"/>
          <w:sz w:val="28"/>
          <w:vertAlign w:val="subscript"/>
        </w:rPr>
        <w:t>в-5</w:t>
      </w:r>
      <w:r w:rsidRPr="00A0179A">
        <w:rPr>
          <w:color w:val="000000"/>
          <w:sz w:val="28"/>
        </w:rPr>
        <w:t xml:space="preserve"> = (2·3784/480+1)/24 = 0,7 сут.</w:t>
      </w:r>
    </w:p>
    <w:p w:rsidR="008E4C36" w:rsidRPr="00A0179A" w:rsidRDefault="008E4C36" w:rsidP="00A0179A">
      <w:pPr>
        <w:spacing w:line="360" w:lineRule="auto"/>
        <w:ind w:firstLine="709"/>
        <w:jc w:val="both"/>
        <w:rPr>
          <w:color w:val="000000"/>
          <w:sz w:val="28"/>
        </w:rPr>
      </w:pPr>
      <w:r w:rsidRPr="00A0179A">
        <w:rPr>
          <w:color w:val="000000"/>
          <w:sz w:val="28"/>
        </w:rPr>
        <w:t>Потребляемый рабочий парк изотермических вагонов каждого типа определяется по формуле:</w:t>
      </w:r>
    </w:p>
    <w:p w:rsidR="008E4C36" w:rsidRPr="00A0179A" w:rsidRDefault="008E4C36" w:rsidP="00A0179A">
      <w:pPr>
        <w:spacing w:line="360" w:lineRule="auto"/>
        <w:ind w:firstLine="709"/>
        <w:jc w:val="both"/>
        <w:rPr>
          <w:color w:val="000000"/>
          <w:sz w:val="28"/>
        </w:rPr>
      </w:pPr>
      <w:r w:rsidRPr="00A0179A">
        <w:rPr>
          <w:color w:val="000000"/>
          <w:sz w:val="28"/>
        </w:rPr>
        <w:t>50</w:t>
      </w:r>
      <w:r w:rsidR="00A0179A" w:rsidRPr="00A0179A">
        <w:rPr>
          <w:color w:val="000000"/>
          <w:sz w:val="28"/>
        </w:rPr>
        <w:t>2</w:t>
      </w:r>
      <w:r w:rsidR="00A0179A">
        <w:rPr>
          <w:color w:val="000000"/>
          <w:sz w:val="28"/>
        </w:rPr>
        <w:t xml:space="preserve"> </w:t>
      </w:r>
      <w:r w:rsidR="00A0179A" w:rsidRPr="00A0179A">
        <w:rPr>
          <w:color w:val="000000"/>
          <w:sz w:val="28"/>
        </w:rPr>
        <w:t>(</w:t>
      </w:r>
      <w:r w:rsidRPr="00A0179A">
        <w:rPr>
          <w:color w:val="000000"/>
          <w:sz w:val="28"/>
        </w:rPr>
        <w:t>58796)</w:t>
      </w:r>
    </w:p>
    <w:p w:rsidR="008E4C36" w:rsidRPr="00A0179A" w:rsidRDefault="008E4C36" w:rsidP="00A0179A">
      <w:pPr>
        <w:spacing w:line="360" w:lineRule="auto"/>
        <w:ind w:firstLine="709"/>
        <w:jc w:val="both"/>
        <w:rPr>
          <w:color w:val="000000"/>
          <w:sz w:val="28"/>
        </w:rPr>
      </w:pPr>
      <w:r w:rsidRPr="00A0179A">
        <w:rPr>
          <w:color w:val="000000"/>
          <w:sz w:val="28"/>
        </w:rPr>
        <w:t>31</w:t>
      </w:r>
      <w:r w:rsidR="00A0179A" w:rsidRPr="00A0179A">
        <w:rPr>
          <w:color w:val="000000"/>
          <w:sz w:val="28"/>
        </w:rPr>
        <w:t>5</w:t>
      </w:r>
      <w:r w:rsidR="00A0179A">
        <w:rPr>
          <w:color w:val="000000"/>
          <w:sz w:val="28"/>
        </w:rPr>
        <w:t xml:space="preserve"> </w:t>
      </w:r>
      <w:r w:rsidR="00A0179A" w:rsidRPr="00A0179A">
        <w:rPr>
          <w:color w:val="000000"/>
          <w:sz w:val="28"/>
        </w:rPr>
        <w:t>(</w:t>
      </w:r>
      <w:r w:rsidRPr="00A0179A">
        <w:rPr>
          <w:color w:val="000000"/>
          <w:sz w:val="28"/>
        </w:rPr>
        <w:t>11204)</w:t>
      </w:r>
    </w:p>
    <w:p w:rsidR="00A0179A" w:rsidRDefault="00A0179A"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р</w:t>
      </w:r>
      <w:r w:rsidRPr="00A0179A">
        <w:rPr>
          <w:color w:val="000000"/>
          <w:sz w:val="28"/>
        </w:rPr>
        <w:t xml:space="preserve"> = </w:t>
      </w:r>
      <w:r w:rsidRPr="00A0179A">
        <w:rPr>
          <w:color w:val="000000"/>
          <w:sz w:val="28"/>
          <w:szCs w:val="28"/>
        </w:rPr>
        <w:sym w:font="Symbol" w:char="F071"/>
      </w:r>
      <w:r w:rsidRPr="00A0179A">
        <w:rPr>
          <w:color w:val="000000"/>
          <w:sz w:val="28"/>
        </w:rPr>
        <w:t xml:space="preserve"> · </w:t>
      </w:r>
      <w:r w:rsidRPr="00A0179A">
        <w:rPr>
          <w:color w:val="000000"/>
          <w:sz w:val="28"/>
          <w:lang w:val="en-US"/>
        </w:rPr>
        <w:t>G</w:t>
      </w:r>
      <w:r w:rsidRPr="00A0179A">
        <w:rPr>
          <w:color w:val="000000"/>
          <w:sz w:val="28"/>
          <w:vertAlign w:val="subscript"/>
        </w:rPr>
        <w:t>сут</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00A0179A">
        <w:rPr>
          <w:color w:val="000000"/>
          <w:sz w:val="28"/>
        </w:rPr>
        <w:t xml:space="preserve"> </w:t>
      </w:r>
      <w:r w:rsidRPr="00A0179A">
        <w:rPr>
          <w:color w:val="000000"/>
          <w:sz w:val="28"/>
        </w:rPr>
        <w:t>(7.2)</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где </w:t>
      </w:r>
      <w:r w:rsidRPr="00A0179A">
        <w:rPr>
          <w:color w:val="000000"/>
          <w:sz w:val="28"/>
          <w:lang w:val="en-US"/>
        </w:rPr>
        <w:t>G</w:t>
      </w:r>
      <w:r w:rsidRPr="00A0179A">
        <w:rPr>
          <w:color w:val="000000"/>
          <w:sz w:val="28"/>
          <w:vertAlign w:val="subscript"/>
        </w:rPr>
        <w:t xml:space="preserve">сут </w:t>
      </w:r>
      <w:r w:rsidRPr="00A0179A">
        <w:rPr>
          <w:color w:val="000000"/>
          <w:sz w:val="28"/>
        </w:rPr>
        <w:t>– суточная погрузка изотермических вагонов определённого типа, ваг.</w:t>
      </w:r>
    </w:p>
    <w:p w:rsidR="008E4C36" w:rsidRPr="00A0179A" w:rsidRDefault="008E4C36" w:rsidP="00A0179A">
      <w:pPr>
        <w:spacing w:line="360" w:lineRule="auto"/>
        <w:ind w:firstLine="709"/>
        <w:jc w:val="both"/>
        <w:rPr>
          <w:color w:val="000000"/>
          <w:sz w:val="28"/>
        </w:rPr>
      </w:pPr>
      <w:r w:rsidRPr="00A0179A">
        <w:rPr>
          <w:color w:val="000000"/>
          <w:sz w:val="28"/>
        </w:rPr>
        <w:t>Суточная погрузка будет равна:</w:t>
      </w:r>
    </w:p>
    <w:p w:rsidR="008E4C36" w:rsidRPr="00A0179A" w:rsidRDefault="008E4C36" w:rsidP="00A0179A">
      <w:pPr>
        <w:spacing w:line="360" w:lineRule="auto"/>
        <w:ind w:firstLine="709"/>
        <w:jc w:val="both"/>
        <w:rPr>
          <w:color w:val="000000"/>
          <w:sz w:val="28"/>
        </w:rPr>
      </w:pPr>
      <w:r w:rsidRPr="00A0179A">
        <w:rPr>
          <w:color w:val="000000"/>
          <w:sz w:val="28"/>
          <w:lang w:val="en-US"/>
        </w:rPr>
        <w:t>G</w:t>
      </w:r>
      <w:r w:rsidRPr="00A0179A">
        <w:rPr>
          <w:color w:val="000000"/>
          <w:sz w:val="28"/>
          <w:vertAlign w:val="subscript"/>
        </w:rPr>
        <w:t xml:space="preserve">сут </w:t>
      </w:r>
      <w:r w:rsidRPr="00A0179A">
        <w:rPr>
          <w:color w:val="000000"/>
          <w:sz w:val="28"/>
          <w:vertAlign w:val="subscript"/>
          <w:lang w:val="en-US"/>
        </w:rPr>
        <w:t>z</w:t>
      </w:r>
      <w:r w:rsidRPr="00A0179A">
        <w:rPr>
          <w:color w:val="000000"/>
          <w:sz w:val="28"/>
          <w:vertAlign w:val="subscript"/>
        </w:rPr>
        <w:t xml:space="preserve">в-5 </w:t>
      </w:r>
      <w:r w:rsidRPr="00A0179A">
        <w:rPr>
          <w:color w:val="000000"/>
          <w:sz w:val="28"/>
        </w:rPr>
        <w:t>= 502/365 = 1,375 вагонов</w:t>
      </w:r>
    </w:p>
    <w:p w:rsidR="008E4C36" w:rsidRPr="00A0179A" w:rsidRDefault="008E4C36" w:rsidP="00A0179A">
      <w:pPr>
        <w:spacing w:line="360" w:lineRule="auto"/>
        <w:ind w:firstLine="709"/>
        <w:jc w:val="both"/>
        <w:rPr>
          <w:color w:val="000000"/>
          <w:sz w:val="28"/>
        </w:rPr>
      </w:pPr>
      <w:r w:rsidRPr="00A0179A">
        <w:rPr>
          <w:color w:val="000000"/>
          <w:sz w:val="28"/>
          <w:lang w:val="en-US"/>
        </w:rPr>
        <w:t>G</w:t>
      </w:r>
      <w:r w:rsidRPr="00A0179A">
        <w:rPr>
          <w:color w:val="000000"/>
          <w:sz w:val="28"/>
          <w:vertAlign w:val="subscript"/>
        </w:rPr>
        <w:t>сут арв</w:t>
      </w:r>
      <w:r w:rsidRPr="00A0179A">
        <w:rPr>
          <w:color w:val="000000"/>
          <w:sz w:val="28"/>
        </w:rPr>
        <w:t xml:space="preserve"> = 315/365 = 0,863 вагонов</w:t>
      </w:r>
    </w:p>
    <w:p w:rsidR="008E4C36" w:rsidRPr="00A0179A" w:rsidRDefault="008E4C36" w:rsidP="00A0179A">
      <w:pPr>
        <w:spacing w:line="360" w:lineRule="auto"/>
        <w:ind w:firstLine="709"/>
        <w:jc w:val="both"/>
        <w:rPr>
          <w:color w:val="000000"/>
          <w:sz w:val="28"/>
        </w:rPr>
      </w:pPr>
      <w:r w:rsidRPr="00A0179A">
        <w:rPr>
          <w:color w:val="000000"/>
          <w:sz w:val="28"/>
        </w:rPr>
        <w:t>Отсюда по формуле (7.2) следует:</w:t>
      </w:r>
    </w:p>
    <w:p w:rsidR="008E4C36" w:rsidRP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р арв</w:t>
      </w:r>
      <w:r w:rsidRPr="00A0179A">
        <w:rPr>
          <w:color w:val="000000"/>
          <w:sz w:val="28"/>
        </w:rPr>
        <w:t xml:space="preserve"> = 0,7 · 1,375 = 0,9625 вагонов в сутки</w:t>
      </w:r>
    </w:p>
    <w:p w:rsidR="008E4C36" w:rsidRPr="00A0179A" w:rsidRDefault="008E4C36" w:rsidP="00A0179A">
      <w:pPr>
        <w:spacing w:line="360" w:lineRule="auto"/>
        <w:ind w:firstLine="709"/>
        <w:jc w:val="both"/>
        <w:rPr>
          <w:color w:val="000000"/>
          <w:sz w:val="28"/>
        </w:rPr>
      </w:pPr>
      <w:r w:rsidRPr="00A0179A">
        <w:rPr>
          <w:color w:val="000000"/>
          <w:sz w:val="28"/>
          <w:lang w:val="en-US"/>
        </w:rPr>
        <w:t>N</w:t>
      </w:r>
      <w:r w:rsidRPr="00A0179A">
        <w:rPr>
          <w:color w:val="000000"/>
          <w:sz w:val="28"/>
          <w:vertAlign w:val="subscript"/>
        </w:rPr>
        <w:t xml:space="preserve">р </w:t>
      </w:r>
      <w:r w:rsidRPr="00A0179A">
        <w:rPr>
          <w:color w:val="000000"/>
          <w:sz w:val="28"/>
          <w:vertAlign w:val="subscript"/>
          <w:lang w:val="en-US"/>
        </w:rPr>
        <w:t>z</w:t>
      </w:r>
      <w:r w:rsidRPr="00A0179A">
        <w:rPr>
          <w:color w:val="000000"/>
          <w:sz w:val="28"/>
          <w:vertAlign w:val="subscript"/>
        </w:rPr>
        <w:t>в-5</w:t>
      </w:r>
      <w:r w:rsidR="00A0179A">
        <w:rPr>
          <w:color w:val="000000"/>
          <w:sz w:val="28"/>
          <w:vertAlign w:val="subscript"/>
        </w:rPr>
        <w:t xml:space="preserve"> </w:t>
      </w:r>
      <w:r w:rsidRPr="00A0179A">
        <w:rPr>
          <w:color w:val="000000"/>
          <w:sz w:val="28"/>
        </w:rPr>
        <w:t>= 0,7 · 7,15 = 0,6 вагонов в сутки</w:t>
      </w:r>
    </w:p>
    <w:p w:rsidR="008E4C36" w:rsidRPr="00A0179A" w:rsidRDefault="008E4C36" w:rsidP="00A0179A">
      <w:pPr>
        <w:spacing w:line="360" w:lineRule="auto"/>
        <w:ind w:firstLine="709"/>
        <w:jc w:val="both"/>
        <w:rPr>
          <w:color w:val="000000"/>
          <w:sz w:val="28"/>
        </w:rPr>
      </w:pPr>
      <w:r w:rsidRPr="00A0179A">
        <w:rPr>
          <w:color w:val="000000"/>
          <w:sz w:val="28"/>
        </w:rPr>
        <w:t>При определении использования изотермических вагонов пользуются другими показателями. К ним относятся коэффициент порожнего пробега, статистическая и динамическая нагрузка вагона, а также производительность.</w:t>
      </w:r>
    </w:p>
    <w:p w:rsidR="00A0179A" w:rsidRDefault="008E4C36" w:rsidP="00A0179A">
      <w:pPr>
        <w:spacing w:line="360" w:lineRule="auto"/>
        <w:ind w:firstLine="709"/>
        <w:jc w:val="both"/>
        <w:rPr>
          <w:color w:val="000000"/>
          <w:sz w:val="28"/>
        </w:rPr>
      </w:pPr>
      <w:r w:rsidRPr="00A0179A">
        <w:rPr>
          <w:color w:val="000000"/>
          <w:sz w:val="28"/>
        </w:rPr>
        <w:t>Статистическая нагрузка гружённого изотермического вагона определяется по формуле:</w:t>
      </w:r>
    </w:p>
    <w:p w:rsidR="002D7207" w:rsidRDefault="002D7207"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Р</w:t>
      </w:r>
      <w:r w:rsidRPr="00A0179A">
        <w:rPr>
          <w:color w:val="000000"/>
          <w:sz w:val="28"/>
          <w:vertAlign w:val="subscript"/>
        </w:rPr>
        <w:t>ст</w:t>
      </w:r>
      <w:r w:rsidRPr="00A0179A">
        <w:rPr>
          <w:color w:val="000000"/>
          <w:sz w:val="28"/>
        </w:rPr>
        <w:t xml:space="preserve"> = </w:t>
      </w:r>
      <w:r w:rsidRPr="00A0179A">
        <w:rPr>
          <w:color w:val="000000"/>
          <w:sz w:val="28"/>
          <w:lang w:val="en-US"/>
        </w:rPr>
        <w:t>G</w:t>
      </w:r>
      <w:r w:rsidRPr="00A0179A">
        <w:rPr>
          <w:color w:val="000000"/>
          <w:sz w:val="28"/>
        </w:rPr>
        <w:t>/</w:t>
      </w:r>
      <w:r w:rsidRPr="00A0179A">
        <w:rPr>
          <w:color w:val="000000"/>
          <w:sz w:val="28"/>
          <w:lang w:val="en-US"/>
        </w:rPr>
        <w:t>N</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00A0179A">
        <w:rPr>
          <w:color w:val="000000"/>
          <w:sz w:val="28"/>
        </w:rPr>
        <w:t xml:space="preserve"> </w:t>
      </w:r>
      <w:r w:rsidRPr="00A0179A">
        <w:rPr>
          <w:color w:val="000000"/>
          <w:sz w:val="28"/>
        </w:rPr>
        <w:t>(7.3)</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где </w:t>
      </w:r>
      <w:r w:rsidRPr="00A0179A">
        <w:rPr>
          <w:color w:val="000000"/>
          <w:sz w:val="28"/>
          <w:lang w:val="en-US"/>
        </w:rPr>
        <w:t>G</w:t>
      </w:r>
      <w:r w:rsidRPr="00A0179A">
        <w:rPr>
          <w:color w:val="000000"/>
          <w:sz w:val="28"/>
        </w:rPr>
        <w:t xml:space="preserve"> – количество погруженных вагонов определённого типа подвижного состава.</w:t>
      </w:r>
    </w:p>
    <w:p w:rsidR="008E4C36" w:rsidRPr="00A0179A" w:rsidRDefault="008E4C36" w:rsidP="00A0179A">
      <w:pPr>
        <w:spacing w:line="360" w:lineRule="auto"/>
        <w:ind w:firstLine="709"/>
        <w:jc w:val="both"/>
        <w:rPr>
          <w:color w:val="000000"/>
          <w:sz w:val="28"/>
        </w:rPr>
      </w:pPr>
      <w:r w:rsidRPr="00A0179A">
        <w:rPr>
          <w:color w:val="000000"/>
          <w:sz w:val="28"/>
        </w:rPr>
        <w:t>Определим статистическую нагрузку гружённых вагонов всех типов ИПС по формуле (7.3):</w:t>
      </w:r>
    </w:p>
    <w:p w:rsidR="008E4C36" w:rsidRPr="00A0179A" w:rsidRDefault="008E4C36" w:rsidP="00A0179A">
      <w:pPr>
        <w:spacing w:line="360" w:lineRule="auto"/>
        <w:ind w:firstLine="709"/>
        <w:jc w:val="both"/>
        <w:rPr>
          <w:color w:val="000000"/>
          <w:sz w:val="28"/>
        </w:rPr>
      </w:pPr>
      <w:r w:rsidRPr="00A0179A">
        <w:rPr>
          <w:color w:val="000000"/>
          <w:sz w:val="28"/>
        </w:rPr>
        <w:t>Р</w:t>
      </w:r>
      <w:r w:rsidRPr="00A0179A">
        <w:rPr>
          <w:color w:val="000000"/>
          <w:sz w:val="28"/>
          <w:vertAlign w:val="subscript"/>
        </w:rPr>
        <w:t>ст</w:t>
      </w:r>
      <w:r w:rsidRPr="00A0179A">
        <w:rPr>
          <w:color w:val="000000"/>
          <w:sz w:val="28"/>
          <w:vertAlign w:val="superscript"/>
        </w:rPr>
        <w:t>арв</w:t>
      </w:r>
      <w:r w:rsidR="00A0179A">
        <w:rPr>
          <w:color w:val="000000"/>
          <w:sz w:val="28"/>
        </w:rPr>
        <w:t xml:space="preserve"> </w:t>
      </w:r>
      <w:r w:rsidRPr="00A0179A">
        <w:rPr>
          <w:color w:val="000000"/>
          <w:sz w:val="28"/>
        </w:rPr>
        <w:t>= 11204/315 = 35,57 т/ваг.</w:t>
      </w:r>
    </w:p>
    <w:p w:rsidR="008E4C36" w:rsidRPr="00A0179A" w:rsidRDefault="008E4C36" w:rsidP="00A0179A">
      <w:pPr>
        <w:spacing w:line="360" w:lineRule="auto"/>
        <w:ind w:firstLine="709"/>
        <w:jc w:val="both"/>
        <w:rPr>
          <w:color w:val="000000"/>
          <w:sz w:val="28"/>
        </w:rPr>
      </w:pPr>
      <w:r w:rsidRPr="00A0179A">
        <w:rPr>
          <w:color w:val="000000"/>
          <w:sz w:val="28"/>
        </w:rPr>
        <w:t>Р</w:t>
      </w:r>
      <w:r w:rsidRPr="00A0179A">
        <w:rPr>
          <w:color w:val="000000"/>
          <w:sz w:val="28"/>
          <w:vertAlign w:val="subscript"/>
        </w:rPr>
        <w:t>ст</w:t>
      </w:r>
      <w:r w:rsidRPr="00A0179A">
        <w:rPr>
          <w:color w:val="000000"/>
          <w:sz w:val="28"/>
          <w:vertAlign w:val="superscript"/>
          <w:lang w:val="en-US"/>
        </w:rPr>
        <w:t>z</w:t>
      </w:r>
      <w:r w:rsidRPr="00A0179A">
        <w:rPr>
          <w:color w:val="000000"/>
          <w:sz w:val="28"/>
          <w:vertAlign w:val="superscript"/>
        </w:rPr>
        <w:t>в-5</w:t>
      </w:r>
      <w:r w:rsidR="00A0179A">
        <w:rPr>
          <w:color w:val="000000"/>
          <w:sz w:val="28"/>
        </w:rPr>
        <w:t xml:space="preserve"> </w:t>
      </w:r>
      <w:r w:rsidRPr="00A0179A">
        <w:rPr>
          <w:color w:val="000000"/>
          <w:sz w:val="28"/>
        </w:rPr>
        <w:t>= 58796/502 = 117,12 т/ваг.</w:t>
      </w:r>
    </w:p>
    <w:p w:rsidR="008E4C36" w:rsidRPr="00A0179A" w:rsidRDefault="008E4C36" w:rsidP="00A0179A">
      <w:pPr>
        <w:spacing w:line="360" w:lineRule="auto"/>
        <w:ind w:firstLine="709"/>
        <w:jc w:val="both"/>
        <w:rPr>
          <w:color w:val="000000"/>
          <w:sz w:val="28"/>
        </w:rPr>
      </w:pPr>
      <w:r w:rsidRPr="00A0179A">
        <w:rPr>
          <w:color w:val="000000"/>
          <w:sz w:val="28"/>
        </w:rPr>
        <w:t>Динамическая нагрузка рабочего парка ИПС:</w:t>
      </w:r>
    </w:p>
    <w:p w:rsidR="00A0179A" w:rsidRDefault="00A0179A"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Р</w:t>
      </w:r>
      <w:r w:rsidRPr="00A0179A">
        <w:rPr>
          <w:color w:val="000000"/>
          <w:sz w:val="28"/>
          <w:vertAlign w:val="subscript"/>
        </w:rPr>
        <w:t>дин</w:t>
      </w:r>
      <w:r w:rsidR="00A0179A">
        <w:rPr>
          <w:color w:val="000000"/>
          <w:sz w:val="28"/>
        </w:rPr>
        <w:t xml:space="preserve"> </w:t>
      </w:r>
      <w:r w:rsidRPr="00A0179A">
        <w:rPr>
          <w:color w:val="000000"/>
          <w:sz w:val="28"/>
        </w:rPr>
        <w:t xml:space="preserve">= </w:t>
      </w:r>
      <w:r w:rsidRPr="00A0179A">
        <w:rPr>
          <w:color w:val="000000"/>
          <w:sz w:val="28"/>
          <w:lang w:val="en-US"/>
        </w:rPr>
        <w:t>Gl</w:t>
      </w:r>
      <w:r w:rsidRPr="00A0179A">
        <w:rPr>
          <w:color w:val="000000"/>
          <w:sz w:val="28"/>
        </w:rPr>
        <w:t>/</w:t>
      </w:r>
      <w:r w:rsidRPr="00A0179A">
        <w:rPr>
          <w:color w:val="000000"/>
          <w:sz w:val="28"/>
          <w:lang w:val="en-US"/>
        </w:rPr>
        <w:t>Nh</w:t>
      </w:r>
      <w:r w:rsidRPr="00A0179A">
        <w:rPr>
          <w:color w:val="000000"/>
          <w:sz w:val="28"/>
        </w:rPr>
        <w:tab/>
      </w:r>
      <w:r w:rsidRPr="00A0179A">
        <w:rPr>
          <w:color w:val="000000"/>
          <w:sz w:val="28"/>
        </w:rPr>
        <w:tab/>
      </w:r>
      <w:r w:rsidRPr="00A0179A">
        <w:rPr>
          <w:color w:val="000000"/>
          <w:sz w:val="28"/>
        </w:rPr>
        <w:tab/>
      </w:r>
      <w:r w:rsidRPr="00A0179A">
        <w:rPr>
          <w:color w:val="000000"/>
          <w:sz w:val="28"/>
        </w:rPr>
        <w:tab/>
        <w:t>(7.4)</w:t>
      </w:r>
    </w:p>
    <w:p w:rsidR="008E4C36" w:rsidRPr="00A0179A" w:rsidRDefault="008E4C36" w:rsidP="00A0179A">
      <w:pPr>
        <w:spacing w:line="360" w:lineRule="auto"/>
        <w:ind w:firstLine="709"/>
        <w:jc w:val="both"/>
        <w:rPr>
          <w:color w:val="000000"/>
          <w:sz w:val="28"/>
        </w:rPr>
      </w:pPr>
    </w:p>
    <w:p w:rsidR="008E4C36" w:rsidRPr="00A0179A" w:rsidRDefault="008E4C36" w:rsidP="00A0179A">
      <w:pPr>
        <w:spacing w:line="360" w:lineRule="auto"/>
        <w:ind w:firstLine="709"/>
        <w:jc w:val="both"/>
        <w:rPr>
          <w:color w:val="000000"/>
          <w:sz w:val="28"/>
        </w:rPr>
      </w:pPr>
      <w:r w:rsidRPr="00A0179A">
        <w:rPr>
          <w:color w:val="000000"/>
          <w:sz w:val="28"/>
        </w:rPr>
        <w:t xml:space="preserve">где </w:t>
      </w:r>
      <w:r w:rsidRPr="00A0179A">
        <w:rPr>
          <w:color w:val="000000"/>
          <w:sz w:val="28"/>
          <w:lang w:val="en-US"/>
        </w:rPr>
        <w:t>Gl</w:t>
      </w:r>
      <w:r w:rsidRPr="00A0179A">
        <w:rPr>
          <w:color w:val="000000"/>
          <w:sz w:val="28"/>
        </w:rPr>
        <w:t xml:space="preserve"> – сумма т-км нетто, выполненных в определённом типе подвижного состава; </w:t>
      </w:r>
      <w:r w:rsidRPr="00A0179A">
        <w:rPr>
          <w:color w:val="000000"/>
          <w:sz w:val="28"/>
          <w:lang w:val="en-US"/>
        </w:rPr>
        <w:t>Nl</w:t>
      </w:r>
      <w:r w:rsidRPr="00A0179A">
        <w:rPr>
          <w:color w:val="000000"/>
          <w:sz w:val="28"/>
        </w:rPr>
        <w:t xml:space="preserve"> – сумма вагонно-км (гружённых и порожних).</w:t>
      </w:r>
    </w:p>
    <w:p w:rsidR="008E4C36" w:rsidRPr="00A0179A" w:rsidRDefault="008E4C36" w:rsidP="00A0179A">
      <w:pPr>
        <w:spacing w:line="360" w:lineRule="auto"/>
        <w:ind w:firstLine="709"/>
        <w:jc w:val="both"/>
        <w:rPr>
          <w:color w:val="000000"/>
          <w:sz w:val="28"/>
        </w:rPr>
      </w:pPr>
      <w:r w:rsidRPr="00A0179A">
        <w:rPr>
          <w:color w:val="000000"/>
          <w:sz w:val="28"/>
        </w:rPr>
        <w:t>Используя формулу (7.4) рассчитаем динамическую погрузку изотермических вагонов каждого типа подвижного состава:</w:t>
      </w:r>
    </w:p>
    <w:p w:rsidR="008E4C36" w:rsidRPr="00A0179A" w:rsidRDefault="008E4C36" w:rsidP="00A0179A">
      <w:pPr>
        <w:spacing w:line="360" w:lineRule="auto"/>
        <w:ind w:firstLine="709"/>
        <w:jc w:val="both"/>
        <w:rPr>
          <w:color w:val="000000"/>
          <w:sz w:val="28"/>
        </w:rPr>
      </w:pPr>
      <w:r w:rsidRPr="00A0179A">
        <w:rPr>
          <w:color w:val="000000"/>
          <w:sz w:val="28"/>
        </w:rPr>
        <w:t>Р</w:t>
      </w:r>
      <w:r w:rsidRPr="00A0179A">
        <w:rPr>
          <w:color w:val="000000"/>
          <w:sz w:val="28"/>
          <w:vertAlign w:val="subscript"/>
        </w:rPr>
        <w:t>дин</w:t>
      </w:r>
      <w:r w:rsidRPr="00A0179A">
        <w:rPr>
          <w:color w:val="000000"/>
          <w:sz w:val="28"/>
          <w:vertAlign w:val="superscript"/>
        </w:rPr>
        <w:t>арв</w:t>
      </w:r>
      <w:r w:rsidRPr="00A0179A">
        <w:rPr>
          <w:color w:val="000000"/>
          <w:sz w:val="28"/>
        </w:rPr>
        <w:t xml:space="preserve"> = 3784 · 11204 / (315 · 2 · 3784) = 17,8 т/ваг.</w:t>
      </w:r>
    </w:p>
    <w:p w:rsidR="008E4C36" w:rsidRPr="00A0179A" w:rsidRDefault="008E4C36" w:rsidP="00A0179A">
      <w:pPr>
        <w:spacing w:line="360" w:lineRule="auto"/>
        <w:ind w:firstLine="709"/>
        <w:jc w:val="both"/>
        <w:rPr>
          <w:color w:val="000000"/>
          <w:sz w:val="28"/>
        </w:rPr>
      </w:pPr>
      <w:r w:rsidRPr="00A0179A">
        <w:rPr>
          <w:color w:val="000000"/>
          <w:sz w:val="28"/>
        </w:rPr>
        <w:t>Р</w:t>
      </w:r>
      <w:r w:rsidRPr="00A0179A">
        <w:rPr>
          <w:color w:val="000000"/>
          <w:sz w:val="28"/>
          <w:vertAlign w:val="subscript"/>
        </w:rPr>
        <w:t>дин</w:t>
      </w:r>
      <w:r w:rsidRPr="00A0179A">
        <w:rPr>
          <w:color w:val="000000"/>
          <w:sz w:val="28"/>
          <w:vertAlign w:val="superscript"/>
          <w:lang w:val="en-US"/>
        </w:rPr>
        <w:t>z</w:t>
      </w:r>
      <w:r w:rsidRPr="00A0179A">
        <w:rPr>
          <w:color w:val="000000"/>
          <w:sz w:val="28"/>
          <w:vertAlign w:val="superscript"/>
        </w:rPr>
        <w:t>в-5</w:t>
      </w:r>
      <w:r w:rsidRPr="00A0179A">
        <w:rPr>
          <w:color w:val="000000"/>
          <w:sz w:val="28"/>
        </w:rPr>
        <w:t xml:space="preserve"> = 3784 · 58796 / (502 · 2 · 3784) = 58,56 т/ваг.</w:t>
      </w:r>
    </w:p>
    <w:p w:rsidR="00A0179A" w:rsidRDefault="008E4C36" w:rsidP="00A0179A">
      <w:pPr>
        <w:tabs>
          <w:tab w:val="left" w:pos="4220"/>
        </w:tabs>
        <w:spacing w:line="360" w:lineRule="auto"/>
        <w:ind w:firstLine="709"/>
        <w:jc w:val="both"/>
        <w:rPr>
          <w:color w:val="000000"/>
          <w:sz w:val="28"/>
        </w:rPr>
      </w:pPr>
      <w:r w:rsidRPr="00A0179A">
        <w:rPr>
          <w:color w:val="000000"/>
          <w:sz w:val="28"/>
        </w:rPr>
        <w:t>Для определения производительности изотермического вагона (</w:t>
      </w:r>
      <w:r w:rsidRPr="00A0179A">
        <w:rPr>
          <w:color w:val="000000"/>
          <w:sz w:val="28"/>
          <w:lang w:val="en-US"/>
        </w:rPr>
        <w:t>W</w:t>
      </w:r>
      <w:r w:rsidRPr="00A0179A">
        <w:rPr>
          <w:color w:val="000000"/>
          <w:sz w:val="28"/>
        </w:rPr>
        <w:t>) используют формулу:</w:t>
      </w:r>
    </w:p>
    <w:p w:rsidR="008E4C36" w:rsidRPr="00A0179A" w:rsidRDefault="002D7207" w:rsidP="00A0179A">
      <w:pPr>
        <w:tabs>
          <w:tab w:val="left" w:pos="4220"/>
        </w:tabs>
        <w:spacing w:line="360" w:lineRule="auto"/>
        <w:ind w:firstLine="709"/>
        <w:jc w:val="both"/>
        <w:rPr>
          <w:color w:val="000000"/>
          <w:sz w:val="28"/>
        </w:rPr>
      </w:pPr>
      <w:r>
        <w:rPr>
          <w:color w:val="000000"/>
          <w:sz w:val="28"/>
        </w:rPr>
        <w:br w:type="page"/>
      </w:r>
      <w:r w:rsidR="008E4C36" w:rsidRPr="00A0179A">
        <w:rPr>
          <w:color w:val="000000"/>
          <w:sz w:val="28"/>
          <w:lang w:val="en-US"/>
        </w:rPr>
        <w:t>W</w:t>
      </w:r>
      <w:r w:rsidR="008E4C36" w:rsidRPr="00A0179A">
        <w:rPr>
          <w:color w:val="000000"/>
          <w:sz w:val="28"/>
        </w:rPr>
        <w:t xml:space="preserve"> = </w:t>
      </w:r>
      <w:r w:rsidR="008E4C36" w:rsidRPr="00A0179A">
        <w:rPr>
          <w:color w:val="000000"/>
          <w:sz w:val="28"/>
          <w:lang w:val="en-US"/>
        </w:rPr>
        <w:t>Gl</w:t>
      </w:r>
      <w:r w:rsidR="008E4C36" w:rsidRPr="00A0179A">
        <w:rPr>
          <w:color w:val="000000"/>
          <w:sz w:val="28"/>
        </w:rPr>
        <w:t>/</w:t>
      </w:r>
      <w:r w:rsidR="008E4C36" w:rsidRPr="00A0179A">
        <w:rPr>
          <w:color w:val="000000"/>
          <w:sz w:val="28"/>
          <w:lang w:val="en-US"/>
        </w:rPr>
        <w:t>N</w:t>
      </w:r>
      <w:r w:rsidR="008E4C36" w:rsidRPr="00A0179A">
        <w:rPr>
          <w:color w:val="000000"/>
          <w:sz w:val="28"/>
          <w:vertAlign w:val="subscript"/>
        </w:rPr>
        <w:t>р</w:t>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r>
      <w:r w:rsidR="008E4C36" w:rsidRPr="00A0179A">
        <w:rPr>
          <w:color w:val="000000"/>
          <w:sz w:val="28"/>
        </w:rPr>
        <w:tab/>
        <w:t>(7.5)</w:t>
      </w:r>
    </w:p>
    <w:p w:rsidR="008E4C36" w:rsidRPr="00A0179A" w:rsidRDefault="008E4C36" w:rsidP="00A0179A">
      <w:pPr>
        <w:tabs>
          <w:tab w:val="left" w:pos="4220"/>
        </w:tabs>
        <w:spacing w:line="360" w:lineRule="auto"/>
        <w:ind w:firstLine="709"/>
        <w:jc w:val="both"/>
        <w:rPr>
          <w:color w:val="000000"/>
          <w:sz w:val="28"/>
        </w:rPr>
      </w:pPr>
    </w:p>
    <w:p w:rsidR="00A0179A" w:rsidRDefault="008E4C36" w:rsidP="00A0179A">
      <w:pPr>
        <w:tabs>
          <w:tab w:val="left" w:pos="4220"/>
        </w:tabs>
        <w:spacing w:line="360" w:lineRule="auto"/>
        <w:ind w:firstLine="709"/>
        <w:jc w:val="both"/>
        <w:rPr>
          <w:color w:val="000000"/>
          <w:sz w:val="28"/>
        </w:rPr>
      </w:pPr>
      <w:r w:rsidRPr="00A0179A">
        <w:rPr>
          <w:color w:val="000000"/>
          <w:sz w:val="28"/>
        </w:rPr>
        <w:t>Определим производительность изотермических вагонов:</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lang w:val="en-US"/>
        </w:rPr>
        <w:t>W</w:t>
      </w:r>
      <w:r w:rsidRPr="00A0179A">
        <w:rPr>
          <w:color w:val="000000"/>
          <w:sz w:val="28"/>
          <w:vertAlign w:val="subscript"/>
        </w:rPr>
        <w:t>арв</w:t>
      </w:r>
      <w:r w:rsidRPr="00A0179A">
        <w:rPr>
          <w:color w:val="000000"/>
          <w:sz w:val="28"/>
        </w:rPr>
        <w:t xml:space="preserve"> = 3784· 11204 /0,9625 = 44047726 т/ваг.</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lang w:val="en-US"/>
        </w:rPr>
        <w:t>W</w:t>
      </w:r>
      <w:r w:rsidRPr="00A0179A">
        <w:rPr>
          <w:color w:val="000000"/>
          <w:sz w:val="28"/>
          <w:vertAlign w:val="subscript"/>
          <w:lang w:val="en-US"/>
        </w:rPr>
        <w:t>z</w:t>
      </w:r>
      <w:r w:rsidRPr="00A0179A">
        <w:rPr>
          <w:color w:val="000000"/>
          <w:sz w:val="28"/>
          <w:vertAlign w:val="subscript"/>
        </w:rPr>
        <w:t>в-5</w:t>
      </w:r>
      <w:r w:rsidRPr="00A0179A">
        <w:rPr>
          <w:color w:val="000000"/>
          <w:sz w:val="28"/>
        </w:rPr>
        <w:t xml:space="preserve"> = 3784 · 58796 /0,6 = 370806773,3 т/ваг.</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rPr>
        <w:t>Для сопоставления этого показателя по различным типам изотермических вагонов производительность определяется на 1 тонну грузоподъёмности вагона:</w:t>
      </w:r>
    </w:p>
    <w:p w:rsidR="00A0179A" w:rsidRDefault="00A0179A" w:rsidP="00A0179A">
      <w:pPr>
        <w:tabs>
          <w:tab w:val="left" w:pos="4220"/>
        </w:tabs>
        <w:spacing w:line="360" w:lineRule="auto"/>
        <w:ind w:firstLine="709"/>
        <w:jc w:val="both"/>
        <w:rPr>
          <w:color w:val="000000"/>
          <w:sz w:val="28"/>
        </w:rPr>
      </w:pP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lang w:val="en-US"/>
        </w:rPr>
        <w:t>W</w:t>
      </w:r>
      <w:r w:rsidRPr="00A0179A">
        <w:rPr>
          <w:color w:val="000000"/>
          <w:sz w:val="28"/>
          <w:vertAlign w:val="subscript"/>
        </w:rPr>
        <w:t>т</w:t>
      </w:r>
      <w:r w:rsidRPr="00A0179A">
        <w:rPr>
          <w:color w:val="000000"/>
          <w:sz w:val="28"/>
        </w:rPr>
        <w:t xml:space="preserve"> = </w:t>
      </w:r>
      <w:r w:rsidRPr="00A0179A">
        <w:rPr>
          <w:color w:val="000000"/>
          <w:sz w:val="28"/>
          <w:lang w:val="en-US"/>
        </w:rPr>
        <w:t>W</w:t>
      </w:r>
      <w:r w:rsidRPr="00A0179A">
        <w:rPr>
          <w:color w:val="000000"/>
          <w:sz w:val="28"/>
        </w:rPr>
        <w:t>/</w:t>
      </w:r>
      <w:r w:rsidRPr="00A0179A">
        <w:rPr>
          <w:color w:val="000000"/>
          <w:sz w:val="28"/>
          <w:lang w:val="en-US"/>
        </w:rPr>
        <w:t>g</w:t>
      </w:r>
      <w:r w:rsidRPr="00A0179A">
        <w:rPr>
          <w:color w:val="000000"/>
          <w:sz w:val="28"/>
        </w:rPr>
        <w:tab/>
      </w:r>
      <w:r w:rsidRPr="00A0179A">
        <w:rPr>
          <w:color w:val="000000"/>
          <w:sz w:val="28"/>
        </w:rPr>
        <w:tab/>
      </w:r>
      <w:r w:rsidRPr="00A0179A">
        <w:rPr>
          <w:color w:val="000000"/>
          <w:sz w:val="28"/>
        </w:rPr>
        <w:tab/>
      </w:r>
      <w:r w:rsidRPr="00A0179A">
        <w:rPr>
          <w:color w:val="000000"/>
          <w:sz w:val="28"/>
        </w:rPr>
        <w:tab/>
      </w:r>
      <w:r w:rsidRPr="00A0179A">
        <w:rPr>
          <w:color w:val="000000"/>
          <w:sz w:val="28"/>
        </w:rPr>
        <w:tab/>
        <w:t>(7.6)</w:t>
      </w:r>
    </w:p>
    <w:p w:rsidR="008E4C36" w:rsidRPr="00A0179A" w:rsidRDefault="008E4C36" w:rsidP="00A0179A">
      <w:pPr>
        <w:tabs>
          <w:tab w:val="left" w:pos="4220"/>
        </w:tabs>
        <w:spacing w:line="360" w:lineRule="auto"/>
        <w:ind w:firstLine="709"/>
        <w:jc w:val="both"/>
        <w:rPr>
          <w:color w:val="000000"/>
          <w:sz w:val="28"/>
        </w:rPr>
      </w:pP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rPr>
        <w:t xml:space="preserve">где </w:t>
      </w:r>
      <w:r w:rsidRPr="00A0179A">
        <w:rPr>
          <w:color w:val="000000"/>
          <w:sz w:val="28"/>
          <w:lang w:val="en-US"/>
        </w:rPr>
        <w:t>g</w:t>
      </w:r>
      <w:r w:rsidRPr="00A0179A">
        <w:rPr>
          <w:color w:val="000000"/>
          <w:sz w:val="28"/>
        </w:rPr>
        <w:t xml:space="preserve"> – грузоподъёмность вагона, т.</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rPr>
        <w:t>Определим производительность на одну тонну грузоподъёмности вагона:</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lang w:val="en-US"/>
        </w:rPr>
        <w:t>W</w:t>
      </w:r>
      <w:r w:rsidRPr="00A0179A">
        <w:rPr>
          <w:color w:val="000000"/>
          <w:sz w:val="28"/>
          <w:vertAlign w:val="subscript"/>
        </w:rPr>
        <w:t>т</w:t>
      </w:r>
      <w:r w:rsidRPr="00A0179A">
        <w:rPr>
          <w:color w:val="000000"/>
          <w:sz w:val="28"/>
          <w:vertAlign w:val="superscript"/>
        </w:rPr>
        <w:t>арв</w:t>
      </w:r>
      <w:r w:rsidRPr="00A0179A">
        <w:rPr>
          <w:color w:val="000000"/>
          <w:sz w:val="28"/>
        </w:rPr>
        <w:t xml:space="preserve"> = 44047726 /42 = 1048755,4</w:t>
      </w:r>
      <w:r w:rsidR="00A0179A">
        <w:rPr>
          <w:color w:val="000000"/>
          <w:sz w:val="28"/>
        </w:rPr>
        <w:t> </w:t>
      </w:r>
      <w:r w:rsidR="00A0179A" w:rsidRPr="00A0179A">
        <w:rPr>
          <w:color w:val="000000"/>
          <w:sz w:val="28"/>
        </w:rPr>
        <w:t>км</w:t>
      </w:r>
      <w:r w:rsidRPr="00A0179A">
        <w:rPr>
          <w:color w:val="000000"/>
          <w:sz w:val="28"/>
        </w:rPr>
        <w:t>/сут ваг.</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lang w:val="en-US"/>
        </w:rPr>
        <w:t>W</w:t>
      </w:r>
      <w:r w:rsidRPr="00A0179A">
        <w:rPr>
          <w:color w:val="000000"/>
          <w:sz w:val="28"/>
          <w:vertAlign w:val="subscript"/>
        </w:rPr>
        <w:t>т</w:t>
      </w:r>
      <w:r w:rsidRPr="00A0179A">
        <w:rPr>
          <w:color w:val="000000"/>
          <w:sz w:val="28"/>
          <w:vertAlign w:val="superscript"/>
          <w:lang w:val="en-US"/>
        </w:rPr>
        <w:t>z</w:t>
      </w:r>
      <w:r w:rsidRPr="00A0179A">
        <w:rPr>
          <w:color w:val="000000"/>
          <w:sz w:val="28"/>
          <w:vertAlign w:val="superscript"/>
        </w:rPr>
        <w:t>в-5</w:t>
      </w:r>
      <w:r w:rsidRPr="00A0179A">
        <w:rPr>
          <w:color w:val="000000"/>
          <w:sz w:val="28"/>
        </w:rPr>
        <w:t xml:space="preserve"> =370806773,3</w:t>
      </w:r>
      <w:r w:rsidR="00A0179A">
        <w:rPr>
          <w:color w:val="000000"/>
          <w:sz w:val="28"/>
        </w:rPr>
        <w:t xml:space="preserve"> </w:t>
      </w:r>
      <w:r w:rsidRPr="00A0179A">
        <w:rPr>
          <w:color w:val="000000"/>
          <w:sz w:val="28"/>
        </w:rPr>
        <w:t>/41,5 = 8935103</w:t>
      </w:r>
      <w:r w:rsidR="00A0179A">
        <w:rPr>
          <w:color w:val="000000"/>
          <w:sz w:val="28"/>
        </w:rPr>
        <w:t> </w:t>
      </w:r>
      <w:r w:rsidR="00A0179A" w:rsidRPr="00A0179A">
        <w:rPr>
          <w:color w:val="000000"/>
          <w:sz w:val="28"/>
        </w:rPr>
        <w:t>км</w:t>
      </w:r>
      <w:r w:rsidRPr="00A0179A">
        <w:rPr>
          <w:color w:val="000000"/>
          <w:sz w:val="28"/>
        </w:rPr>
        <w:t>/сут ваг.</w:t>
      </w:r>
    </w:p>
    <w:p w:rsidR="008E4C36" w:rsidRPr="00A0179A" w:rsidRDefault="008E4C36" w:rsidP="00A0179A">
      <w:pPr>
        <w:tabs>
          <w:tab w:val="left" w:pos="4220"/>
        </w:tabs>
        <w:spacing w:line="360" w:lineRule="auto"/>
        <w:ind w:firstLine="709"/>
        <w:jc w:val="both"/>
        <w:rPr>
          <w:color w:val="000000"/>
          <w:sz w:val="28"/>
        </w:rPr>
      </w:pPr>
      <w:r w:rsidRPr="00A0179A">
        <w:rPr>
          <w:color w:val="000000"/>
          <w:sz w:val="28"/>
        </w:rPr>
        <w:t>При сопоставлении производительности различных типов подвижного состава можно сделать вывод, что эффективнее использовать 5</w:t>
      </w:r>
      <w:r w:rsidR="00A0179A">
        <w:rPr>
          <w:color w:val="000000"/>
          <w:sz w:val="28"/>
        </w:rPr>
        <w:t>-</w:t>
      </w:r>
      <w:r w:rsidR="00A0179A" w:rsidRPr="00A0179A">
        <w:rPr>
          <w:color w:val="000000"/>
          <w:sz w:val="28"/>
        </w:rPr>
        <w:t>т</w:t>
      </w:r>
      <w:r w:rsidRPr="00A0179A">
        <w:rPr>
          <w:color w:val="000000"/>
          <w:sz w:val="28"/>
        </w:rPr>
        <w:t>и вагонные секции БМЗ.</w:t>
      </w:r>
    </w:p>
    <w:p w:rsidR="008E4C36" w:rsidRPr="00A0179A" w:rsidRDefault="008E4C36" w:rsidP="00A0179A">
      <w:pPr>
        <w:tabs>
          <w:tab w:val="left" w:pos="4220"/>
        </w:tabs>
        <w:spacing w:line="360" w:lineRule="auto"/>
        <w:ind w:firstLine="709"/>
        <w:jc w:val="both"/>
        <w:rPr>
          <w:color w:val="000000"/>
          <w:sz w:val="28"/>
        </w:rPr>
      </w:pPr>
    </w:p>
    <w:p w:rsidR="008E4C36" w:rsidRPr="00A0179A" w:rsidRDefault="008E4C36" w:rsidP="00A0179A">
      <w:pPr>
        <w:tabs>
          <w:tab w:val="left" w:pos="4220"/>
        </w:tabs>
        <w:spacing w:line="360" w:lineRule="auto"/>
        <w:ind w:firstLine="709"/>
        <w:jc w:val="both"/>
        <w:rPr>
          <w:color w:val="000000"/>
          <w:sz w:val="28"/>
        </w:rPr>
      </w:pPr>
    </w:p>
    <w:p w:rsidR="008E4C36" w:rsidRPr="00A0179A" w:rsidRDefault="002D7207" w:rsidP="00A0179A">
      <w:pPr>
        <w:pStyle w:val="1"/>
        <w:keepNext w:val="0"/>
        <w:spacing w:line="360" w:lineRule="auto"/>
        <w:ind w:left="0" w:firstLine="709"/>
        <w:rPr>
          <w:b/>
          <w:bCs/>
          <w:color w:val="000000"/>
          <w:szCs w:val="28"/>
        </w:rPr>
      </w:pPr>
      <w:r>
        <w:rPr>
          <w:b/>
          <w:bCs/>
          <w:color w:val="000000"/>
          <w:szCs w:val="28"/>
        </w:rPr>
        <w:br w:type="page"/>
      </w:r>
      <w:r w:rsidRPr="00A0179A">
        <w:rPr>
          <w:b/>
          <w:bCs/>
          <w:color w:val="000000"/>
          <w:szCs w:val="28"/>
        </w:rPr>
        <w:t>Заключение</w:t>
      </w:r>
      <w:bookmarkEnd w:id="46"/>
      <w:bookmarkEnd w:id="47"/>
    </w:p>
    <w:p w:rsidR="008E4C36" w:rsidRPr="00A0179A" w:rsidRDefault="008E4C36" w:rsidP="00A0179A">
      <w:pPr>
        <w:spacing w:line="360" w:lineRule="auto"/>
        <w:ind w:firstLine="709"/>
        <w:jc w:val="both"/>
        <w:rPr>
          <w:b/>
          <w:color w:val="000000"/>
          <w:sz w:val="28"/>
          <w:szCs w:val="28"/>
        </w:rPr>
      </w:pPr>
    </w:p>
    <w:p w:rsidR="008E4C36" w:rsidRPr="00A0179A" w:rsidRDefault="008E4C36" w:rsidP="00A0179A">
      <w:pPr>
        <w:spacing w:line="360" w:lineRule="auto"/>
        <w:ind w:firstLine="709"/>
        <w:jc w:val="both"/>
        <w:rPr>
          <w:color w:val="000000"/>
          <w:sz w:val="28"/>
          <w:szCs w:val="28"/>
        </w:rPr>
      </w:pPr>
      <w:r w:rsidRPr="00A0179A">
        <w:rPr>
          <w:color w:val="000000"/>
          <w:sz w:val="28"/>
          <w:szCs w:val="28"/>
        </w:rPr>
        <w:t>В ходе разработки данного курсового проекта, на основании определенных параметров перевозки СПГ, был выбран тип подвижного состава для перевозки заданных грузов и рассчитано его потребное количество.</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Далее был произведен теплотехнический расчет для определения величины теплопритоков в грузовое помещение вагонов. На основании теплотехнического расчета было определено минимальное расстояние безэкипировочного следования РПС, а также количество потребляемого им топлива.</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Произведенные расчеты необходимых параметров и показателей использования РПС позволили установить оптимальный вариант перевозки заданных скоропортящихся грузов в выбранном подвижном составе на рассматриваемом направлении.</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Весьма важным</w:t>
      </w:r>
      <w:r w:rsidR="00A0179A">
        <w:rPr>
          <w:color w:val="000000"/>
          <w:sz w:val="28"/>
          <w:szCs w:val="28"/>
        </w:rPr>
        <w:t xml:space="preserve"> </w:t>
      </w:r>
      <w:r w:rsidRPr="00A0179A">
        <w:rPr>
          <w:color w:val="000000"/>
          <w:sz w:val="28"/>
          <w:szCs w:val="28"/>
        </w:rPr>
        <w:t>элементом технологии обслуживания рефрижераторного подвижного состава (РПС) является периодичность его экипировки.</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Теплотехнический расчет РПС выполнен для определения количества тепла,</w:t>
      </w:r>
      <w:r w:rsidR="00A0179A">
        <w:rPr>
          <w:color w:val="000000"/>
          <w:sz w:val="28"/>
          <w:szCs w:val="28"/>
        </w:rPr>
        <w:t xml:space="preserve"> </w:t>
      </w:r>
      <w:r w:rsidRPr="00A0179A">
        <w:rPr>
          <w:color w:val="000000"/>
          <w:sz w:val="28"/>
          <w:szCs w:val="28"/>
        </w:rPr>
        <w:t>поступающего в грузовое помещение вагонов, при</w:t>
      </w:r>
      <w:r w:rsidR="00A0179A">
        <w:rPr>
          <w:color w:val="000000"/>
          <w:sz w:val="28"/>
          <w:szCs w:val="28"/>
        </w:rPr>
        <w:t xml:space="preserve"> </w:t>
      </w:r>
      <w:r w:rsidRPr="00A0179A">
        <w:rPr>
          <w:color w:val="000000"/>
          <w:sz w:val="28"/>
          <w:szCs w:val="28"/>
        </w:rPr>
        <w:t>работе</w:t>
      </w:r>
      <w:r w:rsidR="00A0179A">
        <w:rPr>
          <w:color w:val="000000"/>
          <w:sz w:val="28"/>
          <w:szCs w:val="28"/>
        </w:rPr>
        <w:t xml:space="preserve"> </w:t>
      </w:r>
      <w:r w:rsidRPr="00A0179A">
        <w:rPr>
          <w:color w:val="000000"/>
          <w:sz w:val="28"/>
          <w:szCs w:val="28"/>
        </w:rPr>
        <w:t>охлаждающих устройств и теряющегося в режиме отопления. Предлагаемый метод позволил рассчитать теплопритоки с учетом</w:t>
      </w:r>
      <w:r w:rsidR="00A0179A">
        <w:rPr>
          <w:color w:val="000000"/>
          <w:sz w:val="28"/>
          <w:szCs w:val="28"/>
        </w:rPr>
        <w:t xml:space="preserve"> </w:t>
      </w:r>
      <w:r w:rsidRPr="00A0179A">
        <w:rPr>
          <w:color w:val="000000"/>
          <w:sz w:val="28"/>
          <w:szCs w:val="28"/>
        </w:rPr>
        <w:t>изменяющихся параметров внешней среды и определить расход холода за время груженого рейса на направлении в условиях,</w:t>
      </w:r>
      <w:r w:rsidR="00A0179A">
        <w:rPr>
          <w:color w:val="000000"/>
          <w:sz w:val="28"/>
          <w:szCs w:val="28"/>
        </w:rPr>
        <w:t xml:space="preserve"> </w:t>
      </w:r>
      <w:r w:rsidRPr="00A0179A">
        <w:rPr>
          <w:color w:val="000000"/>
          <w:sz w:val="28"/>
          <w:szCs w:val="28"/>
        </w:rPr>
        <w:t>приближенных к фактическим.</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Выше проведенные расчеты позволили определить тепловую нагрузку на</w:t>
      </w:r>
      <w:r w:rsidR="00A0179A">
        <w:rPr>
          <w:color w:val="000000"/>
          <w:sz w:val="28"/>
          <w:szCs w:val="28"/>
        </w:rPr>
        <w:t xml:space="preserve"> </w:t>
      </w:r>
      <w:r w:rsidRPr="00A0179A">
        <w:rPr>
          <w:color w:val="000000"/>
          <w:sz w:val="28"/>
          <w:szCs w:val="28"/>
        </w:rPr>
        <w:t>эксплуатируемое холодильное оборудование в РПС, оценить возможность поддержания требуемого температурного режима в грузовом помещении при</w:t>
      </w:r>
      <w:r w:rsidR="00A0179A">
        <w:rPr>
          <w:color w:val="000000"/>
          <w:sz w:val="28"/>
          <w:szCs w:val="28"/>
        </w:rPr>
        <w:t xml:space="preserve"> </w:t>
      </w:r>
      <w:r w:rsidRPr="00A0179A">
        <w:rPr>
          <w:color w:val="000000"/>
          <w:sz w:val="28"/>
          <w:szCs w:val="28"/>
        </w:rPr>
        <w:t>перевозке скоропортящихся грузов (СПГ).</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При выборе оптимального</w:t>
      </w:r>
      <w:r w:rsidR="00A0179A">
        <w:rPr>
          <w:color w:val="000000"/>
          <w:sz w:val="28"/>
          <w:szCs w:val="28"/>
        </w:rPr>
        <w:t xml:space="preserve"> </w:t>
      </w:r>
      <w:r w:rsidRPr="00A0179A">
        <w:rPr>
          <w:color w:val="000000"/>
          <w:sz w:val="28"/>
          <w:szCs w:val="28"/>
        </w:rPr>
        <w:t>варианта</w:t>
      </w:r>
      <w:r w:rsidR="00A0179A">
        <w:rPr>
          <w:color w:val="000000"/>
          <w:sz w:val="28"/>
          <w:szCs w:val="28"/>
        </w:rPr>
        <w:t xml:space="preserve"> </w:t>
      </w:r>
      <w:r w:rsidRPr="00A0179A">
        <w:rPr>
          <w:color w:val="000000"/>
          <w:sz w:val="28"/>
          <w:szCs w:val="28"/>
        </w:rPr>
        <w:t>перевозок</w:t>
      </w:r>
      <w:r w:rsidR="00A0179A">
        <w:rPr>
          <w:color w:val="000000"/>
          <w:sz w:val="28"/>
          <w:szCs w:val="28"/>
        </w:rPr>
        <w:t xml:space="preserve"> </w:t>
      </w:r>
      <w:r w:rsidRPr="00A0179A">
        <w:rPr>
          <w:color w:val="000000"/>
          <w:sz w:val="28"/>
          <w:szCs w:val="28"/>
        </w:rPr>
        <w:t>учитывались следующие факторы:</w:t>
      </w:r>
    </w:p>
    <w:p w:rsidR="008E4C36" w:rsidRPr="00A0179A" w:rsidRDefault="00A0179A" w:rsidP="00A0179A">
      <w:pPr>
        <w:spacing w:line="360" w:lineRule="auto"/>
        <w:ind w:firstLine="709"/>
        <w:jc w:val="both"/>
        <w:rPr>
          <w:color w:val="000000"/>
          <w:sz w:val="28"/>
          <w:szCs w:val="28"/>
        </w:rPr>
      </w:pPr>
      <w:r>
        <w:rPr>
          <w:color w:val="000000"/>
          <w:sz w:val="28"/>
          <w:szCs w:val="28"/>
        </w:rPr>
        <w:t>– </w:t>
      </w:r>
      <w:r w:rsidR="008E4C36" w:rsidRPr="00A0179A">
        <w:rPr>
          <w:color w:val="000000"/>
          <w:sz w:val="28"/>
          <w:szCs w:val="28"/>
        </w:rPr>
        <w:t>величина и структура грузопотоков;</w:t>
      </w:r>
    </w:p>
    <w:p w:rsidR="008E4C36" w:rsidRPr="00A0179A" w:rsidRDefault="00A0179A" w:rsidP="00A0179A">
      <w:pPr>
        <w:spacing w:line="360" w:lineRule="auto"/>
        <w:ind w:firstLine="709"/>
        <w:jc w:val="both"/>
        <w:rPr>
          <w:color w:val="000000"/>
          <w:sz w:val="28"/>
          <w:szCs w:val="28"/>
        </w:rPr>
      </w:pPr>
      <w:r>
        <w:rPr>
          <w:color w:val="000000"/>
          <w:sz w:val="28"/>
          <w:szCs w:val="28"/>
        </w:rPr>
        <w:t>– </w:t>
      </w:r>
      <w:r w:rsidR="008E4C36" w:rsidRPr="00A0179A">
        <w:rPr>
          <w:color w:val="000000"/>
          <w:sz w:val="28"/>
          <w:szCs w:val="28"/>
        </w:rPr>
        <w:t>техническая характеристика направления перевозок;</w:t>
      </w:r>
    </w:p>
    <w:p w:rsidR="008E4C36" w:rsidRPr="00A0179A" w:rsidRDefault="00A0179A" w:rsidP="00A0179A">
      <w:pPr>
        <w:spacing w:line="360" w:lineRule="auto"/>
        <w:ind w:firstLine="709"/>
        <w:jc w:val="both"/>
        <w:rPr>
          <w:color w:val="000000"/>
          <w:sz w:val="28"/>
          <w:szCs w:val="28"/>
        </w:rPr>
      </w:pPr>
      <w:r>
        <w:rPr>
          <w:color w:val="000000"/>
          <w:sz w:val="28"/>
          <w:szCs w:val="28"/>
        </w:rPr>
        <w:t>– </w:t>
      </w:r>
      <w:r w:rsidR="008E4C36" w:rsidRPr="00A0179A">
        <w:rPr>
          <w:color w:val="000000"/>
          <w:sz w:val="28"/>
          <w:szCs w:val="28"/>
        </w:rPr>
        <w:t>уровень тарифов, сложившихся на момент выбора;</w:t>
      </w:r>
    </w:p>
    <w:p w:rsidR="008E4C36" w:rsidRPr="00A0179A" w:rsidRDefault="00A0179A" w:rsidP="00A0179A">
      <w:pPr>
        <w:spacing w:line="360" w:lineRule="auto"/>
        <w:ind w:firstLine="709"/>
        <w:jc w:val="both"/>
        <w:rPr>
          <w:color w:val="000000"/>
          <w:sz w:val="28"/>
          <w:szCs w:val="28"/>
        </w:rPr>
      </w:pPr>
      <w:r>
        <w:rPr>
          <w:color w:val="000000"/>
          <w:sz w:val="28"/>
          <w:szCs w:val="28"/>
        </w:rPr>
        <w:t>– </w:t>
      </w:r>
      <w:r w:rsidR="008E4C36" w:rsidRPr="00A0179A">
        <w:rPr>
          <w:color w:val="000000"/>
          <w:sz w:val="28"/>
          <w:szCs w:val="28"/>
        </w:rPr>
        <w:t>затраты на перевозки.</w:t>
      </w:r>
    </w:p>
    <w:p w:rsidR="008E4C36" w:rsidRPr="00A0179A" w:rsidRDefault="008E4C36" w:rsidP="00A0179A">
      <w:pPr>
        <w:spacing w:line="360" w:lineRule="auto"/>
        <w:ind w:firstLine="709"/>
        <w:jc w:val="both"/>
        <w:rPr>
          <w:color w:val="000000"/>
          <w:sz w:val="28"/>
          <w:szCs w:val="28"/>
        </w:rPr>
      </w:pPr>
      <w:r w:rsidRPr="00A0179A">
        <w:rPr>
          <w:color w:val="000000"/>
          <w:sz w:val="28"/>
          <w:szCs w:val="28"/>
        </w:rPr>
        <w:t>Поэтому рациональная организация перевозок скоропортящихся грузов имеет важнейшее значение в своевременном и качественном снабжении населения продуктами.</w:t>
      </w:r>
    </w:p>
    <w:p w:rsidR="008E4C36" w:rsidRPr="00A0179A" w:rsidRDefault="008E4C36" w:rsidP="00A0179A">
      <w:pPr>
        <w:spacing w:line="360" w:lineRule="auto"/>
        <w:ind w:firstLine="709"/>
        <w:jc w:val="both"/>
        <w:rPr>
          <w:color w:val="000000"/>
          <w:sz w:val="28"/>
          <w:szCs w:val="28"/>
        </w:rPr>
      </w:pPr>
    </w:p>
    <w:p w:rsidR="008E4C36" w:rsidRPr="00A0179A" w:rsidRDefault="008E4C36" w:rsidP="00A0179A">
      <w:pPr>
        <w:spacing w:line="360" w:lineRule="auto"/>
        <w:ind w:firstLine="709"/>
        <w:jc w:val="both"/>
        <w:rPr>
          <w:color w:val="000000"/>
          <w:sz w:val="28"/>
          <w:szCs w:val="28"/>
        </w:rPr>
      </w:pPr>
    </w:p>
    <w:p w:rsidR="008E4C36" w:rsidRPr="00A0179A" w:rsidRDefault="002D7207" w:rsidP="00A0179A">
      <w:pPr>
        <w:pStyle w:val="1"/>
        <w:keepNext w:val="0"/>
        <w:spacing w:line="360" w:lineRule="auto"/>
        <w:ind w:left="0" w:firstLine="709"/>
        <w:rPr>
          <w:b/>
          <w:bCs/>
          <w:color w:val="000000"/>
          <w:szCs w:val="28"/>
        </w:rPr>
      </w:pPr>
      <w:bookmarkStart w:id="48" w:name="_Toc153713890"/>
      <w:bookmarkStart w:id="49" w:name="_Toc216276251"/>
      <w:r>
        <w:rPr>
          <w:b/>
          <w:bCs/>
          <w:color w:val="000000"/>
          <w:szCs w:val="28"/>
        </w:rPr>
        <w:br w:type="page"/>
      </w:r>
      <w:r w:rsidRPr="00A0179A">
        <w:rPr>
          <w:b/>
          <w:bCs/>
          <w:color w:val="000000"/>
          <w:szCs w:val="28"/>
        </w:rPr>
        <w:t>Список использованной литературы</w:t>
      </w:r>
      <w:bookmarkEnd w:id="48"/>
      <w:bookmarkEnd w:id="49"/>
    </w:p>
    <w:p w:rsidR="008E4C36" w:rsidRPr="00A0179A" w:rsidRDefault="008E4C36" w:rsidP="00A0179A">
      <w:pPr>
        <w:spacing w:line="360" w:lineRule="auto"/>
        <w:ind w:firstLine="709"/>
        <w:jc w:val="both"/>
        <w:rPr>
          <w:color w:val="000000"/>
          <w:sz w:val="28"/>
          <w:szCs w:val="28"/>
        </w:rPr>
      </w:pPr>
    </w:p>
    <w:p w:rsidR="008E4C36" w:rsidRPr="00A0179A" w:rsidRDefault="008E4C36" w:rsidP="002D7207">
      <w:pPr>
        <w:spacing w:line="360" w:lineRule="auto"/>
        <w:jc w:val="both"/>
        <w:rPr>
          <w:color w:val="000000"/>
          <w:sz w:val="28"/>
          <w:szCs w:val="28"/>
        </w:rPr>
      </w:pPr>
      <w:r w:rsidRPr="00A0179A">
        <w:rPr>
          <w:color w:val="000000"/>
          <w:sz w:val="28"/>
          <w:szCs w:val="28"/>
        </w:rPr>
        <w:t xml:space="preserve">1. </w:t>
      </w:r>
      <w:r w:rsidR="00A0179A" w:rsidRPr="00A0179A">
        <w:rPr>
          <w:color w:val="000000"/>
          <w:sz w:val="28"/>
          <w:szCs w:val="28"/>
        </w:rPr>
        <w:t>Костенко</w:t>
      </w:r>
      <w:r w:rsidR="00A0179A">
        <w:rPr>
          <w:color w:val="000000"/>
          <w:sz w:val="28"/>
          <w:szCs w:val="28"/>
        </w:rPr>
        <w:t> </w:t>
      </w:r>
      <w:r w:rsidR="00A0179A" w:rsidRPr="00A0179A">
        <w:rPr>
          <w:color w:val="000000"/>
          <w:sz w:val="28"/>
          <w:szCs w:val="28"/>
        </w:rPr>
        <w:t>Н.И.</w:t>
      </w:r>
      <w:r w:rsidRPr="00A0179A">
        <w:rPr>
          <w:color w:val="000000"/>
          <w:sz w:val="28"/>
          <w:szCs w:val="28"/>
        </w:rPr>
        <w:t xml:space="preserve">, </w:t>
      </w:r>
      <w:r w:rsidR="00A0179A" w:rsidRPr="00A0179A">
        <w:rPr>
          <w:color w:val="000000"/>
          <w:sz w:val="28"/>
          <w:szCs w:val="28"/>
        </w:rPr>
        <w:t>Костенко</w:t>
      </w:r>
      <w:r w:rsidR="00A0179A">
        <w:rPr>
          <w:color w:val="000000"/>
          <w:sz w:val="28"/>
          <w:szCs w:val="28"/>
        </w:rPr>
        <w:t> </w:t>
      </w:r>
      <w:r w:rsidR="00A0179A" w:rsidRPr="00A0179A">
        <w:rPr>
          <w:color w:val="000000"/>
          <w:sz w:val="28"/>
          <w:szCs w:val="28"/>
        </w:rPr>
        <w:t>А.Ю.</w:t>
      </w:r>
      <w:r w:rsidR="00A0179A">
        <w:rPr>
          <w:color w:val="000000"/>
          <w:sz w:val="28"/>
          <w:szCs w:val="28"/>
        </w:rPr>
        <w:t> </w:t>
      </w:r>
      <w:r w:rsidR="00A0179A" w:rsidRPr="00A0179A">
        <w:rPr>
          <w:color w:val="000000"/>
          <w:sz w:val="28"/>
          <w:szCs w:val="28"/>
        </w:rPr>
        <w:t>Организация</w:t>
      </w:r>
      <w:r w:rsidRPr="00A0179A">
        <w:rPr>
          <w:color w:val="000000"/>
          <w:sz w:val="28"/>
          <w:szCs w:val="28"/>
        </w:rPr>
        <w:t xml:space="preserve"> перевозок скоропортящихся грузов на направлении: методические указания.</w:t>
      </w:r>
      <w:r w:rsidR="00A0179A">
        <w:rPr>
          <w:color w:val="000000"/>
          <w:sz w:val="28"/>
          <w:szCs w:val="28"/>
        </w:rPr>
        <w:t> –</w:t>
      </w:r>
      <w:r w:rsidR="00A0179A" w:rsidRPr="00A0179A">
        <w:rPr>
          <w:color w:val="000000"/>
          <w:sz w:val="28"/>
          <w:szCs w:val="28"/>
        </w:rPr>
        <w:t xml:space="preserve"> </w:t>
      </w:r>
      <w:r w:rsidRPr="00A0179A">
        <w:rPr>
          <w:color w:val="000000"/>
          <w:sz w:val="28"/>
          <w:szCs w:val="28"/>
        </w:rPr>
        <w:t>Хабаровск: ДВГАПС, 1995</w:t>
      </w:r>
      <w:r w:rsidR="00A0179A">
        <w:rPr>
          <w:color w:val="000000"/>
          <w:sz w:val="28"/>
          <w:szCs w:val="28"/>
        </w:rPr>
        <w:t>–</w:t>
      </w:r>
      <w:r w:rsidR="00A0179A" w:rsidRPr="00A0179A">
        <w:rPr>
          <w:color w:val="000000"/>
          <w:sz w:val="28"/>
          <w:szCs w:val="28"/>
        </w:rPr>
        <w:t>2</w:t>
      </w:r>
      <w:r w:rsidRPr="00A0179A">
        <w:rPr>
          <w:color w:val="000000"/>
          <w:sz w:val="28"/>
          <w:szCs w:val="28"/>
        </w:rPr>
        <w:t>9</w:t>
      </w:r>
      <w:r w:rsidR="00A0179A">
        <w:rPr>
          <w:color w:val="000000"/>
          <w:sz w:val="28"/>
          <w:szCs w:val="28"/>
        </w:rPr>
        <w:t> </w:t>
      </w:r>
      <w:r w:rsidR="00A0179A" w:rsidRPr="00A0179A">
        <w:rPr>
          <w:color w:val="000000"/>
          <w:sz w:val="28"/>
          <w:szCs w:val="28"/>
        </w:rPr>
        <w:t>с.</w:t>
      </w:r>
    </w:p>
    <w:p w:rsidR="008E4C36" w:rsidRPr="00A0179A" w:rsidRDefault="008E4C36" w:rsidP="002D7207">
      <w:pPr>
        <w:spacing w:line="360" w:lineRule="auto"/>
        <w:jc w:val="both"/>
        <w:rPr>
          <w:color w:val="000000"/>
          <w:sz w:val="28"/>
          <w:szCs w:val="28"/>
        </w:rPr>
      </w:pPr>
      <w:r w:rsidRPr="00A0179A">
        <w:rPr>
          <w:color w:val="000000"/>
          <w:sz w:val="28"/>
          <w:szCs w:val="28"/>
        </w:rPr>
        <w:t>2.</w:t>
      </w:r>
      <w:r w:rsidR="00A0179A">
        <w:rPr>
          <w:color w:val="000000"/>
          <w:sz w:val="28"/>
          <w:szCs w:val="28"/>
        </w:rPr>
        <w:t xml:space="preserve"> </w:t>
      </w:r>
      <w:r w:rsidRPr="00A0179A">
        <w:rPr>
          <w:color w:val="000000"/>
          <w:sz w:val="28"/>
          <w:szCs w:val="28"/>
        </w:rPr>
        <w:t xml:space="preserve">Правила перевозок грузов железнодорожным </w:t>
      </w:r>
      <w:r w:rsidR="00A0179A" w:rsidRPr="00A0179A">
        <w:rPr>
          <w:color w:val="000000"/>
          <w:sz w:val="28"/>
          <w:szCs w:val="28"/>
        </w:rPr>
        <w:t>транспортом.</w:t>
      </w:r>
      <w:r w:rsidR="00A0179A">
        <w:rPr>
          <w:color w:val="000000"/>
          <w:sz w:val="28"/>
          <w:szCs w:val="28"/>
        </w:rPr>
        <w:t xml:space="preserve"> </w:t>
      </w:r>
      <w:r w:rsidR="00A0179A" w:rsidRPr="00A0179A">
        <w:rPr>
          <w:color w:val="000000"/>
          <w:sz w:val="28"/>
          <w:szCs w:val="28"/>
        </w:rPr>
        <w:t>С</w:t>
      </w:r>
      <w:r w:rsidRPr="00A0179A">
        <w:rPr>
          <w:color w:val="000000"/>
          <w:sz w:val="28"/>
          <w:szCs w:val="28"/>
        </w:rPr>
        <w:t>борник – книга 1 – М.: Юридическая фирма «Юртранс»</w:t>
      </w:r>
      <w:r w:rsidR="00A0179A">
        <w:rPr>
          <w:color w:val="000000"/>
          <w:sz w:val="28"/>
          <w:szCs w:val="28"/>
        </w:rPr>
        <w:t>,</w:t>
      </w:r>
      <w:r w:rsidRPr="00A0179A">
        <w:rPr>
          <w:color w:val="000000"/>
          <w:sz w:val="28"/>
          <w:szCs w:val="28"/>
        </w:rPr>
        <w:t xml:space="preserve"> 2003 – 712</w:t>
      </w:r>
      <w:r w:rsidR="00A0179A">
        <w:rPr>
          <w:color w:val="000000"/>
          <w:sz w:val="28"/>
          <w:szCs w:val="28"/>
        </w:rPr>
        <w:t> </w:t>
      </w:r>
      <w:r w:rsidR="00A0179A" w:rsidRPr="00A0179A">
        <w:rPr>
          <w:color w:val="000000"/>
          <w:sz w:val="28"/>
          <w:szCs w:val="28"/>
        </w:rPr>
        <w:t>с.</w:t>
      </w:r>
    </w:p>
    <w:p w:rsidR="008E4C36" w:rsidRPr="00A0179A" w:rsidRDefault="008E4C36" w:rsidP="002D7207">
      <w:pPr>
        <w:spacing w:line="360" w:lineRule="auto"/>
        <w:jc w:val="both"/>
        <w:rPr>
          <w:color w:val="000000"/>
          <w:sz w:val="28"/>
          <w:szCs w:val="28"/>
        </w:rPr>
      </w:pPr>
      <w:r w:rsidRPr="00A0179A">
        <w:rPr>
          <w:color w:val="000000"/>
          <w:sz w:val="28"/>
          <w:szCs w:val="28"/>
        </w:rPr>
        <w:t xml:space="preserve">3. </w:t>
      </w:r>
      <w:r w:rsidR="00A0179A" w:rsidRPr="00A0179A">
        <w:rPr>
          <w:color w:val="000000"/>
          <w:sz w:val="28"/>
          <w:szCs w:val="28"/>
        </w:rPr>
        <w:t>Тертеров</w:t>
      </w:r>
      <w:r w:rsidR="00A0179A">
        <w:rPr>
          <w:color w:val="000000"/>
          <w:sz w:val="28"/>
          <w:szCs w:val="28"/>
        </w:rPr>
        <w:t> </w:t>
      </w:r>
      <w:r w:rsidR="00A0179A" w:rsidRPr="00A0179A">
        <w:rPr>
          <w:color w:val="000000"/>
          <w:sz w:val="28"/>
          <w:szCs w:val="28"/>
        </w:rPr>
        <w:t>М.Н.</w:t>
      </w:r>
      <w:r w:rsidRPr="00A0179A">
        <w:rPr>
          <w:color w:val="000000"/>
          <w:sz w:val="28"/>
          <w:szCs w:val="28"/>
        </w:rPr>
        <w:t xml:space="preserve"> и др. Железнодорожный хладотранспорт.</w:t>
      </w:r>
      <w:r w:rsidR="00A0179A">
        <w:rPr>
          <w:color w:val="000000"/>
          <w:sz w:val="28"/>
          <w:szCs w:val="28"/>
        </w:rPr>
        <w:t> –</w:t>
      </w:r>
      <w:r w:rsidR="00A0179A" w:rsidRPr="00A0179A">
        <w:rPr>
          <w:color w:val="000000"/>
          <w:sz w:val="28"/>
          <w:szCs w:val="28"/>
        </w:rPr>
        <w:t xml:space="preserve"> </w:t>
      </w:r>
      <w:r w:rsidRPr="00A0179A">
        <w:rPr>
          <w:color w:val="000000"/>
          <w:sz w:val="28"/>
          <w:szCs w:val="28"/>
        </w:rPr>
        <w:t>М.: Транспорт, 1987 – 255</w:t>
      </w:r>
      <w:r w:rsidR="00A0179A">
        <w:rPr>
          <w:color w:val="000000"/>
          <w:sz w:val="28"/>
          <w:szCs w:val="28"/>
        </w:rPr>
        <w:t> </w:t>
      </w:r>
      <w:r w:rsidR="00A0179A" w:rsidRPr="00A0179A">
        <w:rPr>
          <w:color w:val="000000"/>
          <w:sz w:val="28"/>
          <w:szCs w:val="28"/>
        </w:rPr>
        <w:t>с.</w:t>
      </w:r>
    </w:p>
    <w:p w:rsidR="008E4C36" w:rsidRPr="00A0179A" w:rsidRDefault="008E4C36" w:rsidP="002D7207">
      <w:pPr>
        <w:spacing w:line="360" w:lineRule="auto"/>
        <w:jc w:val="both"/>
        <w:rPr>
          <w:color w:val="000000"/>
          <w:sz w:val="28"/>
          <w:szCs w:val="28"/>
        </w:rPr>
      </w:pPr>
      <w:r w:rsidRPr="00A0179A">
        <w:rPr>
          <w:color w:val="000000"/>
          <w:sz w:val="28"/>
          <w:szCs w:val="28"/>
        </w:rPr>
        <w:t xml:space="preserve">4. </w:t>
      </w:r>
      <w:r w:rsidR="00A0179A" w:rsidRPr="00A0179A">
        <w:rPr>
          <w:color w:val="000000"/>
          <w:sz w:val="28"/>
          <w:szCs w:val="28"/>
        </w:rPr>
        <w:t>Костенко</w:t>
      </w:r>
      <w:r w:rsidR="00A0179A">
        <w:rPr>
          <w:color w:val="000000"/>
          <w:sz w:val="28"/>
          <w:szCs w:val="28"/>
        </w:rPr>
        <w:t> </w:t>
      </w:r>
      <w:r w:rsidR="00A0179A" w:rsidRPr="00A0179A">
        <w:rPr>
          <w:color w:val="000000"/>
          <w:sz w:val="28"/>
          <w:szCs w:val="28"/>
        </w:rPr>
        <w:t>Н.И.</w:t>
      </w:r>
      <w:r w:rsidRPr="00A0179A">
        <w:rPr>
          <w:color w:val="000000"/>
          <w:sz w:val="28"/>
          <w:szCs w:val="28"/>
        </w:rPr>
        <w:t xml:space="preserve">, </w:t>
      </w:r>
      <w:r w:rsidR="00A0179A" w:rsidRPr="00A0179A">
        <w:rPr>
          <w:color w:val="000000"/>
          <w:sz w:val="28"/>
          <w:szCs w:val="28"/>
        </w:rPr>
        <w:t>Котлярова</w:t>
      </w:r>
      <w:r w:rsidR="00A0179A">
        <w:rPr>
          <w:color w:val="000000"/>
          <w:sz w:val="28"/>
          <w:szCs w:val="28"/>
        </w:rPr>
        <w:t> </w:t>
      </w:r>
      <w:r w:rsidR="00A0179A" w:rsidRPr="00A0179A">
        <w:rPr>
          <w:color w:val="000000"/>
          <w:sz w:val="28"/>
          <w:szCs w:val="28"/>
        </w:rPr>
        <w:t>Е.В.</w:t>
      </w:r>
      <w:r w:rsidR="00A0179A">
        <w:rPr>
          <w:color w:val="000000"/>
          <w:sz w:val="28"/>
          <w:szCs w:val="28"/>
        </w:rPr>
        <w:t> </w:t>
      </w:r>
      <w:r w:rsidR="00A0179A" w:rsidRPr="00A0179A">
        <w:rPr>
          <w:color w:val="000000"/>
          <w:sz w:val="28"/>
          <w:szCs w:val="28"/>
        </w:rPr>
        <w:t>Определение</w:t>
      </w:r>
      <w:r w:rsidRPr="00A0179A">
        <w:rPr>
          <w:color w:val="000000"/>
          <w:sz w:val="28"/>
          <w:szCs w:val="28"/>
        </w:rPr>
        <w:t xml:space="preserve"> рационального варианта организации перевозок скоропортящихся грузов: Методическое пособие.</w:t>
      </w:r>
      <w:r w:rsidR="00A0179A">
        <w:rPr>
          <w:color w:val="000000"/>
          <w:sz w:val="28"/>
          <w:szCs w:val="28"/>
        </w:rPr>
        <w:t> –</w:t>
      </w:r>
      <w:r w:rsidR="00A0179A" w:rsidRPr="00A0179A">
        <w:rPr>
          <w:color w:val="000000"/>
          <w:sz w:val="28"/>
          <w:szCs w:val="28"/>
        </w:rPr>
        <w:t xml:space="preserve"> </w:t>
      </w:r>
      <w:r w:rsidRPr="00A0179A">
        <w:rPr>
          <w:color w:val="000000"/>
          <w:sz w:val="28"/>
          <w:szCs w:val="28"/>
        </w:rPr>
        <w:t>Хабаровск: ДВГАПС, 1997 – 29</w:t>
      </w:r>
      <w:r w:rsidR="00A0179A">
        <w:rPr>
          <w:color w:val="000000"/>
          <w:sz w:val="28"/>
          <w:szCs w:val="28"/>
        </w:rPr>
        <w:t> </w:t>
      </w:r>
      <w:r w:rsidR="00A0179A" w:rsidRPr="00A0179A">
        <w:rPr>
          <w:color w:val="000000"/>
          <w:sz w:val="28"/>
          <w:szCs w:val="28"/>
        </w:rPr>
        <w:t>с.</w:t>
      </w:r>
    </w:p>
    <w:p w:rsidR="008E4C36" w:rsidRPr="00A0179A" w:rsidRDefault="008E4C36" w:rsidP="002D7207">
      <w:pPr>
        <w:spacing w:line="360" w:lineRule="auto"/>
        <w:jc w:val="both"/>
        <w:rPr>
          <w:color w:val="000000"/>
          <w:sz w:val="28"/>
          <w:szCs w:val="28"/>
        </w:rPr>
      </w:pPr>
      <w:r w:rsidRPr="00A0179A">
        <w:rPr>
          <w:color w:val="000000"/>
          <w:sz w:val="28"/>
          <w:szCs w:val="28"/>
        </w:rPr>
        <w:t>5. Правила перевозок грузов. Ч.</w:t>
      </w:r>
      <w:r w:rsidR="00A0179A">
        <w:rPr>
          <w:color w:val="000000"/>
          <w:sz w:val="28"/>
          <w:szCs w:val="28"/>
        </w:rPr>
        <w:t> </w:t>
      </w:r>
      <w:r w:rsidR="00A0179A" w:rsidRPr="00A0179A">
        <w:rPr>
          <w:color w:val="000000"/>
          <w:sz w:val="28"/>
          <w:szCs w:val="28"/>
        </w:rPr>
        <w:t>1</w:t>
      </w:r>
      <w:r w:rsidRPr="00A0179A">
        <w:rPr>
          <w:color w:val="000000"/>
          <w:sz w:val="28"/>
          <w:szCs w:val="28"/>
        </w:rPr>
        <w:t>. М.: Транспорт, 1985 – 384</w:t>
      </w:r>
      <w:r w:rsidR="00A0179A">
        <w:rPr>
          <w:color w:val="000000"/>
          <w:sz w:val="28"/>
          <w:szCs w:val="28"/>
        </w:rPr>
        <w:t> </w:t>
      </w:r>
      <w:r w:rsidR="00A0179A" w:rsidRPr="00A0179A">
        <w:rPr>
          <w:color w:val="000000"/>
          <w:sz w:val="28"/>
          <w:szCs w:val="28"/>
        </w:rPr>
        <w:t>с.</w:t>
      </w:r>
    </w:p>
    <w:p w:rsidR="008E4C36" w:rsidRPr="00A0179A" w:rsidRDefault="008E4C36" w:rsidP="002D7207">
      <w:pPr>
        <w:tabs>
          <w:tab w:val="left" w:pos="0"/>
          <w:tab w:val="num" w:pos="561"/>
        </w:tabs>
        <w:spacing w:line="360" w:lineRule="auto"/>
        <w:jc w:val="both"/>
        <w:rPr>
          <w:color w:val="000000"/>
          <w:sz w:val="28"/>
        </w:rPr>
      </w:pPr>
      <w:r w:rsidRPr="00A0179A">
        <w:rPr>
          <w:color w:val="000000"/>
          <w:sz w:val="28"/>
          <w:szCs w:val="28"/>
        </w:rPr>
        <w:t>6.</w:t>
      </w:r>
      <w:r w:rsidR="00A0179A">
        <w:rPr>
          <w:color w:val="000000"/>
          <w:sz w:val="28"/>
          <w:szCs w:val="28"/>
        </w:rPr>
        <w:t xml:space="preserve"> </w:t>
      </w:r>
      <w:r w:rsidR="00A0179A" w:rsidRPr="00A0179A">
        <w:rPr>
          <w:color w:val="000000"/>
          <w:sz w:val="28"/>
        </w:rPr>
        <w:t>Леонтьев</w:t>
      </w:r>
      <w:r w:rsidR="00A0179A">
        <w:rPr>
          <w:color w:val="000000"/>
          <w:sz w:val="28"/>
        </w:rPr>
        <w:t> </w:t>
      </w:r>
      <w:r w:rsidR="00A0179A" w:rsidRPr="00A0179A">
        <w:rPr>
          <w:color w:val="000000"/>
          <w:sz w:val="28"/>
        </w:rPr>
        <w:t>А.П.</w:t>
      </w:r>
      <w:r w:rsidRPr="00A0179A">
        <w:rPr>
          <w:color w:val="000000"/>
          <w:sz w:val="28"/>
        </w:rPr>
        <w:t xml:space="preserve">, </w:t>
      </w:r>
      <w:r w:rsidR="00A0179A" w:rsidRPr="00A0179A">
        <w:rPr>
          <w:color w:val="000000"/>
          <w:sz w:val="28"/>
        </w:rPr>
        <w:t>Тертеров</w:t>
      </w:r>
      <w:r w:rsidR="00A0179A">
        <w:rPr>
          <w:color w:val="000000"/>
          <w:sz w:val="28"/>
        </w:rPr>
        <w:t> </w:t>
      </w:r>
      <w:r w:rsidR="00A0179A" w:rsidRPr="00A0179A">
        <w:rPr>
          <w:color w:val="000000"/>
          <w:sz w:val="28"/>
        </w:rPr>
        <w:t>М.Н.</w:t>
      </w:r>
      <w:r w:rsidR="00A0179A">
        <w:rPr>
          <w:color w:val="000000"/>
          <w:sz w:val="28"/>
        </w:rPr>
        <w:t> </w:t>
      </w:r>
      <w:r w:rsidR="00A0179A" w:rsidRPr="00A0179A">
        <w:rPr>
          <w:color w:val="000000"/>
          <w:sz w:val="28"/>
        </w:rPr>
        <w:t>Подготовка</w:t>
      </w:r>
      <w:r w:rsidRPr="00A0179A">
        <w:rPr>
          <w:color w:val="000000"/>
          <w:sz w:val="28"/>
        </w:rPr>
        <w:t xml:space="preserve"> и перевозка скоропортящихся грузов. – </w:t>
      </w:r>
      <w:r w:rsidR="00A0179A" w:rsidRPr="00A0179A">
        <w:rPr>
          <w:color w:val="000000"/>
          <w:sz w:val="28"/>
        </w:rPr>
        <w:t>М.</w:t>
      </w:r>
      <w:r w:rsidR="00A0179A">
        <w:rPr>
          <w:color w:val="000000"/>
          <w:sz w:val="28"/>
        </w:rPr>
        <w:t> </w:t>
      </w:r>
      <w:r w:rsidR="00A0179A" w:rsidRPr="00A0179A">
        <w:rPr>
          <w:color w:val="000000"/>
          <w:sz w:val="28"/>
        </w:rPr>
        <w:t>Транспорт</w:t>
      </w:r>
      <w:r w:rsidRPr="00A0179A">
        <w:rPr>
          <w:color w:val="000000"/>
          <w:sz w:val="28"/>
        </w:rPr>
        <w:t>, 1991</w:t>
      </w:r>
      <w:r w:rsidR="00A0179A">
        <w:rPr>
          <w:color w:val="000000"/>
          <w:sz w:val="28"/>
        </w:rPr>
        <w:t> </w:t>
      </w:r>
      <w:r w:rsidR="00A0179A" w:rsidRPr="00A0179A">
        <w:rPr>
          <w:color w:val="000000"/>
          <w:sz w:val="28"/>
        </w:rPr>
        <w:t>г</w:t>
      </w:r>
      <w:r w:rsidRPr="00A0179A">
        <w:rPr>
          <w:color w:val="000000"/>
          <w:sz w:val="28"/>
        </w:rPr>
        <w:t>.</w:t>
      </w:r>
    </w:p>
    <w:p w:rsidR="008E4C36" w:rsidRPr="00A0179A" w:rsidRDefault="008E4C36" w:rsidP="002D7207">
      <w:pPr>
        <w:spacing w:line="360" w:lineRule="auto"/>
        <w:jc w:val="both"/>
        <w:rPr>
          <w:color w:val="000000"/>
          <w:sz w:val="28"/>
          <w:szCs w:val="28"/>
        </w:rPr>
      </w:pPr>
      <w:bookmarkStart w:id="50" w:name="_GoBack"/>
      <w:bookmarkEnd w:id="50"/>
    </w:p>
    <w:sectPr w:rsidR="008E4C36" w:rsidRPr="00A0179A" w:rsidSect="00A0179A">
      <w:headerReference w:type="default" r:id="rId58"/>
      <w:footerReference w:type="even" r:id="rId59"/>
      <w:footerReference w:type="default" r:id="rId60"/>
      <w:headerReference w:type="first" r:id="rId6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A3" w:rsidRDefault="00D10BA3">
      <w:r>
        <w:separator/>
      </w:r>
    </w:p>
  </w:endnote>
  <w:endnote w:type="continuationSeparator" w:id="0">
    <w:p w:rsidR="00D10BA3" w:rsidRDefault="00D1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36" w:rsidRDefault="008E4C36" w:rsidP="00F84F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E4C36" w:rsidRDefault="008E4C36" w:rsidP="0021675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C36" w:rsidRDefault="008E4C36" w:rsidP="00F84F2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E4C47">
      <w:rPr>
        <w:rStyle w:val="aa"/>
        <w:noProof/>
      </w:rPr>
      <w:t>2</w:t>
    </w:r>
    <w:r>
      <w:rPr>
        <w:rStyle w:val="aa"/>
      </w:rPr>
      <w:fldChar w:fldCharType="end"/>
    </w:r>
  </w:p>
  <w:p w:rsidR="008E4C36" w:rsidRDefault="008E4C36" w:rsidP="0021675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A3" w:rsidRDefault="00D10BA3">
      <w:r>
        <w:separator/>
      </w:r>
    </w:p>
  </w:footnote>
  <w:footnote w:type="continuationSeparator" w:id="0">
    <w:p w:rsidR="00D10BA3" w:rsidRDefault="00D1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9A" w:rsidRPr="00A0179A" w:rsidRDefault="00A0179A" w:rsidP="00A0179A">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9A" w:rsidRPr="00A0179A" w:rsidRDefault="00A0179A" w:rsidP="00A0179A">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DC8F4DA"/>
    <w:lvl w:ilvl="0">
      <w:start w:val="1"/>
      <w:numFmt w:val="bullet"/>
      <w:lvlText w:val=""/>
      <w:lvlJc w:val="left"/>
      <w:pPr>
        <w:tabs>
          <w:tab w:val="num" w:pos="360"/>
        </w:tabs>
        <w:ind w:left="360" w:hanging="360"/>
      </w:pPr>
      <w:rPr>
        <w:rFonts w:ascii="Symbol" w:hAnsi="Symbol" w:hint="default"/>
      </w:rPr>
    </w:lvl>
  </w:abstractNum>
  <w:abstractNum w:abstractNumId="1">
    <w:nsid w:val="0AF51619"/>
    <w:multiLevelType w:val="hybridMultilevel"/>
    <w:tmpl w:val="C6A8D262"/>
    <w:lvl w:ilvl="0" w:tplc="F120138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FB9684C"/>
    <w:multiLevelType w:val="hybridMultilevel"/>
    <w:tmpl w:val="0736012E"/>
    <w:lvl w:ilvl="0" w:tplc="F120138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4382E2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256A0C97"/>
    <w:multiLevelType w:val="hybridMultilevel"/>
    <w:tmpl w:val="5428F0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915477"/>
    <w:multiLevelType w:val="hybridMultilevel"/>
    <w:tmpl w:val="5D9ED702"/>
    <w:lvl w:ilvl="0" w:tplc="F596FE28">
      <w:start w:val="1"/>
      <w:numFmt w:val="decimal"/>
      <w:lvlText w:val="%1."/>
      <w:lvlJc w:val="left"/>
      <w:pPr>
        <w:tabs>
          <w:tab w:val="num" w:pos="1068"/>
        </w:tabs>
        <w:ind w:left="1068" w:hanging="360"/>
      </w:pPr>
      <w:rPr>
        <w:rFonts w:cs="Times New Roman" w:hint="default"/>
      </w:rPr>
    </w:lvl>
    <w:lvl w:ilvl="1" w:tplc="0D3631CE">
      <w:numFmt w:val="none"/>
      <w:lvlText w:val=""/>
      <w:lvlJc w:val="left"/>
      <w:pPr>
        <w:tabs>
          <w:tab w:val="num" w:pos="360"/>
        </w:tabs>
      </w:pPr>
      <w:rPr>
        <w:rFonts w:cs="Times New Roman"/>
      </w:rPr>
    </w:lvl>
    <w:lvl w:ilvl="2" w:tplc="302A3D38">
      <w:numFmt w:val="none"/>
      <w:lvlText w:val=""/>
      <w:lvlJc w:val="left"/>
      <w:pPr>
        <w:tabs>
          <w:tab w:val="num" w:pos="360"/>
        </w:tabs>
      </w:pPr>
      <w:rPr>
        <w:rFonts w:cs="Times New Roman"/>
      </w:rPr>
    </w:lvl>
    <w:lvl w:ilvl="3" w:tplc="1AEA0458">
      <w:numFmt w:val="none"/>
      <w:lvlText w:val=""/>
      <w:lvlJc w:val="left"/>
      <w:pPr>
        <w:tabs>
          <w:tab w:val="num" w:pos="360"/>
        </w:tabs>
      </w:pPr>
      <w:rPr>
        <w:rFonts w:cs="Times New Roman"/>
      </w:rPr>
    </w:lvl>
    <w:lvl w:ilvl="4" w:tplc="DE0ADD46">
      <w:numFmt w:val="none"/>
      <w:lvlText w:val=""/>
      <w:lvlJc w:val="left"/>
      <w:pPr>
        <w:tabs>
          <w:tab w:val="num" w:pos="360"/>
        </w:tabs>
      </w:pPr>
      <w:rPr>
        <w:rFonts w:cs="Times New Roman"/>
      </w:rPr>
    </w:lvl>
    <w:lvl w:ilvl="5" w:tplc="4AA4CF84">
      <w:numFmt w:val="none"/>
      <w:lvlText w:val=""/>
      <w:lvlJc w:val="left"/>
      <w:pPr>
        <w:tabs>
          <w:tab w:val="num" w:pos="360"/>
        </w:tabs>
      </w:pPr>
      <w:rPr>
        <w:rFonts w:cs="Times New Roman"/>
      </w:rPr>
    </w:lvl>
    <w:lvl w:ilvl="6" w:tplc="BB94BAE6">
      <w:numFmt w:val="none"/>
      <w:lvlText w:val=""/>
      <w:lvlJc w:val="left"/>
      <w:pPr>
        <w:tabs>
          <w:tab w:val="num" w:pos="360"/>
        </w:tabs>
      </w:pPr>
      <w:rPr>
        <w:rFonts w:cs="Times New Roman"/>
      </w:rPr>
    </w:lvl>
    <w:lvl w:ilvl="7" w:tplc="A170B9E4">
      <w:numFmt w:val="none"/>
      <w:lvlText w:val=""/>
      <w:lvlJc w:val="left"/>
      <w:pPr>
        <w:tabs>
          <w:tab w:val="num" w:pos="360"/>
        </w:tabs>
      </w:pPr>
      <w:rPr>
        <w:rFonts w:cs="Times New Roman"/>
      </w:rPr>
    </w:lvl>
    <w:lvl w:ilvl="8" w:tplc="E5349CD6">
      <w:numFmt w:val="none"/>
      <w:lvlText w:val=""/>
      <w:lvlJc w:val="left"/>
      <w:pPr>
        <w:tabs>
          <w:tab w:val="num" w:pos="360"/>
        </w:tabs>
      </w:pPr>
      <w:rPr>
        <w:rFonts w:cs="Times New Roman"/>
      </w:rPr>
    </w:lvl>
  </w:abstractNum>
  <w:abstractNum w:abstractNumId="6">
    <w:nsid w:val="34EA3C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B363A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1A05C56"/>
    <w:multiLevelType w:val="hybridMultilevel"/>
    <w:tmpl w:val="8E688CC0"/>
    <w:lvl w:ilvl="0" w:tplc="DE6683E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9F61552"/>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10">
    <w:nsid w:val="534825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8FE5DC6"/>
    <w:multiLevelType w:val="multilevel"/>
    <w:tmpl w:val="44D63962"/>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263"/>
        </w:tabs>
        <w:ind w:left="1263" w:hanging="55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
    <w:nsid w:val="77D32E09"/>
    <w:multiLevelType w:val="hybridMultilevel"/>
    <w:tmpl w:val="7E6EEA58"/>
    <w:lvl w:ilvl="0" w:tplc="0419000F">
      <w:start w:val="1"/>
      <w:numFmt w:val="decimal"/>
      <w:lvlText w:val="%1."/>
      <w:lvlJc w:val="left"/>
      <w:pPr>
        <w:tabs>
          <w:tab w:val="num" w:pos="1094"/>
        </w:tabs>
        <w:ind w:left="1094" w:hanging="360"/>
      </w:pPr>
      <w:rPr>
        <w:rFonts w:cs="Times New Roman"/>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7"/>
  </w:num>
  <w:num w:numId="8">
    <w:abstractNumId w:val="10"/>
  </w:num>
  <w:num w:numId="9">
    <w:abstractNumId w:val="6"/>
  </w:num>
  <w:num w:numId="10">
    <w:abstractNumId w:val="0"/>
  </w:num>
  <w:num w:numId="11">
    <w:abstractNumId w:val="3"/>
  </w:num>
  <w:num w:numId="12">
    <w:abstractNumId w:val="8"/>
  </w:num>
  <w:num w:numId="13">
    <w:abstractNumId w:val="5"/>
  </w:num>
  <w:num w:numId="14">
    <w:abstractNumId w:val="4"/>
  </w:num>
  <w:num w:numId="15">
    <w:abstractNumId w:val="12"/>
  </w:num>
  <w:num w:numId="16">
    <w:abstractNumId w:val="1"/>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1DD"/>
    <w:rsid w:val="0000055D"/>
    <w:rsid w:val="0000513F"/>
    <w:rsid w:val="000064C3"/>
    <w:rsid w:val="00014866"/>
    <w:rsid w:val="00016B93"/>
    <w:rsid w:val="0002225B"/>
    <w:rsid w:val="00025373"/>
    <w:rsid w:val="00047591"/>
    <w:rsid w:val="0005079F"/>
    <w:rsid w:val="00067823"/>
    <w:rsid w:val="00074B50"/>
    <w:rsid w:val="00076BA8"/>
    <w:rsid w:val="000778F1"/>
    <w:rsid w:val="000810AA"/>
    <w:rsid w:val="000826AB"/>
    <w:rsid w:val="00084286"/>
    <w:rsid w:val="000872C1"/>
    <w:rsid w:val="0009138A"/>
    <w:rsid w:val="0009186E"/>
    <w:rsid w:val="00097B00"/>
    <w:rsid w:val="000A06E5"/>
    <w:rsid w:val="000B5AE3"/>
    <w:rsid w:val="000C0E33"/>
    <w:rsid w:val="000C669A"/>
    <w:rsid w:val="000C70F8"/>
    <w:rsid w:val="000D120F"/>
    <w:rsid w:val="000D2C94"/>
    <w:rsid w:val="000D3350"/>
    <w:rsid w:val="000F489B"/>
    <w:rsid w:val="001040CB"/>
    <w:rsid w:val="001051B0"/>
    <w:rsid w:val="00107E07"/>
    <w:rsid w:val="001116B4"/>
    <w:rsid w:val="0011313E"/>
    <w:rsid w:val="00113ABC"/>
    <w:rsid w:val="001157E5"/>
    <w:rsid w:val="001165D5"/>
    <w:rsid w:val="00120810"/>
    <w:rsid w:val="00126609"/>
    <w:rsid w:val="001416BB"/>
    <w:rsid w:val="00145146"/>
    <w:rsid w:val="00154783"/>
    <w:rsid w:val="00162BD3"/>
    <w:rsid w:val="00176BB8"/>
    <w:rsid w:val="001777E0"/>
    <w:rsid w:val="00182E2E"/>
    <w:rsid w:val="001922F7"/>
    <w:rsid w:val="00196650"/>
    <w:rsid w:val="001A3A61"/>
    <w:rsid w:val="001A6FF3"/>
    <w:rsid w:val="001A745A"/>
    <w:rsid w:val="001B5CBC"/>
    <w:rsid w:val="001C26AC"/>
    <w:rsid w:val="001C6E54"/>
    <w:rsid w:val="001D18B6"/>
    <w:rsid w:val="001D56B9"/>
    <w:rsid w:val="001E2E3C"/>
    <w:rsid w:val="001E6845"/>
    <w:rsid w:val="001F122D"/>
    <w:rsid w:val="001F7628"/>
    <w:rsid w:val="0020321A"/>
    <w:rsid w:val="0020455F"/>
    <w:rsid w:val="0021248D"/>
    <w:rsid w:val="00213BF6"/>
    <w:rsid w:val="00216755"/>
    <w:rsid w:val="00224471"/>
    <w:rsid w:val="00233067"/>
    <w:rsid w:val="00233845"/>
    <w:rsid w:val="00235C72"/>
    <w:rsid w:val="00235E2E"/>
    <w:rsid w:val="002409F1"/>
    <w:rsid w:val="00242670"/>
    <w:rsid w:val="002477D5"/>
    <w:rsid w:val="00253C12"/>
    <w:rsid w:val="002549DF"/>
    <w:rsid w:val="00260515"/>
    <w:rsid w:val="00262341"/>
    <w:rsid w:val="0026291D"/>
    <w:rsid w:val="002729B8"/>
    <w:rsid w:val="00272A9B"/>
    <w:rsid w:val="00276338"/>
    <w:rsid w:val="00284C22"/>
    <w:rsid w:val="00290286"/>
    <w:rsid w:val="002909B4"/>
    <w:rsid w:val="00291499"/>
    <w:rsid w:val="002917FE"/>
    <w:rsid w:val="002951DD"/>
    <w:rsid w:val="00295221"/>
    <w:rsid w:val="00296E01"/>
    <w:rsid w:val="002A0617"/>
    <w:rsid w:val="002A19F1"/>
    <w:rsid w:val="002A224C"/>
    <w:rsid w:val="002A745B"/>
    <w:rsid w:val="002B0674"/>
    <w:rsid w:val="002B1FC8"/>
    <w:rsid w:val="002C2D5F"/>
    <w:rsid w:val="002D4673"/>
    <w:rsid w:val="002D7207"/>
    <w:rsid w:val="002E4C47"/>
    <w:rsid w:val="002F027B"/>
    <w:rsid w:val="002F07B6"/>
    <w:rsid w:val="00300E5C"/>
    <w:rsid w:val="0030454C"/>
    <w:rsid w:val="00305751"/>
    <w:rsid w:val="00315959"/>
    <w:rsid w:val="00316231"/>
    <w:rsid w:val="00316E37"/>
    <w:rsid w:val="00335E06"/>
    <w:rsid w:val="0034052F"/>
    <w:rsid w:val="00342380"/>
    <w:rsid w:val="003435CA"/>
    <w:rsid w:val="00346919"/>
    <w:rsid w:val="00352ADD"/>
    <w:rsid w:val="00362660"/>
    <w:rsid w:val="00365FE2"/>
    <w:rsid w:val="00370434"/>
    <w:rsid w:val="00375B0A"/>
    <w:rsid w:val="00380C61"/>
    <w:rsid w:val="0038721F"/>
    <w:rsid w:val="00387DBA"/>
    <w:rsid w:val="003906EE"/>
    <w:rsid w:val="003A1240"/>
    <w:rsid w:val="003A19F8"/>
    <w:rsid w:val="003A3F87"/>
    <w:rsid w:val="003A57A2"/>
    <w:rsid w:val="003B0052"/>
    <w:rsid w:val="003B16E3"/>
    <w:rsid w:val="003B2A72"/>
    <w:rsid w:val="003B6548"/>
    <w:rsid w:val="003B65B8"/>
    <w:rsid w:val="003E5E51"/>
    <w:rsid w:val="003F108A"/>
    <w:rsid w:val="003F7A9A"/>
    <w:rsid w:val="00400BC2"/>
    <w:rsid w:val="004035CC"/>
    <w:rsid w:val="00413755"/>
    <w:rsid w:val="004157D4"/>
    <w:rsid w:val="004176BF"/>
    <w:rsid w:val="004209B5"/>
    <w:rsid w:val="004252A5"/>
    <w:rsid w:val="00427142"/>
    <w:rsid w:val="00436C63"/>
    <w:rsid w:val="0046258F"/>
    <w:rsid w:val="004657DB"/>
    <w:rsid w:val="0046763E"/>
    <w:rsid w:val="004718F5"/>
    <w:rsid w:val="00484D66"/>
    <w:rsid w:val="0049431C"/>
    <w:rsid w:val="00495096"/>
    <w:rsid w:val="00497C11"/>
    <w:rsid w:val="004A09DA"/>
    <w:rsid w:val="004A2FF6"/>
    <w:rsid w:val="004A4471"/>
    <w:rsid w:val="004A552B"/>
    <w:rsid w:val="004A6DDF"/>
    <w:rsid w:val="004C4981"/>
    <w:rsid w:val="004C69DC"/>
    <w:rsid w:val="004D3331"/>
    <w:rsid w:val="004D37A6"/>
    <w:rsid w:val="004D4CBA"/>
    <w:rsid w:val="004D6986"/>
    <w:rsid w:val="004D6E17"/>
    <w:rsid w:val="004E3EC0"/>
    <w:rsid w:val="004E570F"/>
    <w:rsid w:val="004F3EF0"/>
    <w:rsid w:val="004F60FF"/>
    <w:rsid w:val="004F643F"/>
    <w:rsid w:val="004F78FE"/>
    <w:rsid w:val="00503ECC"/>
    <w:rsid w:val="005054C4"/>
    <w:rsid w:val="005064E7"/>
    <w:rsid w:val="00507491"/>
    <w:rsid w:val="00511A73"/>
    <w:rsid w:val="005130F3"/>
    <w:rsid w:val="00514FB0"/>
    <w:rsid w:val="00517672"/>
    <w:rsid w:val="0052188A"/>
    <w:rsid w:val="00532FAB"/>
    <w:rsid w:val="00536C6B"/>
    <w:rsid w:val="005374D8"/>
    <w:rsid w:val="00546792"/>
    <w:rsid w:val="0056309F"/>
    <w:rsid w:val="0057020C"/>
    <w:rsid w:val="00583258"/>
    <w:rsid w:val="0058459A"/>
    <w:rsid w:val="005A55E2"/>
    <w:rsid w:val="005A7B6B"/>
    <w:rsid w:val="005A7CB5"/>
    <w:rsid w:val="005B217A"/>
    <w:rsid w:val="005B32CC"/>
    <w:rsid w:val="005C059B"/>
    <w:rsid w:val="005C42DF"/>
    <w:rsid w:val="005C4BC3"/>
    <w:rsid w:val="005C7C17"/>
    <w:rsid w:val="005E2401"/>
    <w:rsid w:val="005E5299"/>
    <w:rsid w:val="005E54C6"/>
    <w:rsid w:val="0060039D"/>
    <w:rsid w:val="00606A91"/>
    <w:rsid w:val="006101CD"/>
    <w:rsid w:val="00610BFF"/>
    <w:rsid w:val="00614D1C"/>
    <w:rsid w:val="006161F6"/>
    <w:rsid w:val="00617ADE"/>
    <w:rsid w:val="0063039B"/>
    <w:rsid w:val="00634D8C"/>
    <w:rsid w:val="006377A5"/>
    <w:rsid w:val="00643049"/>
    <w:rsid w:val="006461F1"/>
    <w:rsid w:val="00647A06"/>
    <w:rsid w:val="006510CB"/>
    <w:rsid w:val="00651F1E"/>
    <w:rsid w:val="00652EEC"/>
    <w:rsid w:val="0065303A"/>
    <w:rsid w:val="0065606F"/>
    <w:rsid w:val="0066118D"/>
    <w:rsid w:val="00662D93"/>
    <w:rsid w:val="00666D7F"/>
    <w:rsid w:val="006731A5"/>
    <w:rsid w:val="00682552"/>
    <w:rsid w:val="006835E2"/>
    <w:rsid w:val="00686054"/>
    <w:rsid w:val="0068696A"/>
    <w:rsid w:val="00695B86"/>
    <w:rsid w:val="006A071B"/>
    <w:rsid w:val="006A2AED"/>
    <w:rsid w:val="006C2DC8"/>
    <w:rsid w:val="006C736E"/>
    <w:rsid w:val="006D14AB"/>
    <w:rsid w:val="006D38D5"/>
    <w:rsid w:val="006D4C68"/>
    <w:rsid w:val="006E00F8"/>
    <w:rsid w:val="006E1282"/>
    <w:rsid w:val="006E45CE"/>
    <w:rsid w:val="006F248E"/>
    <w:rsid w:val="006F2A75"/>
    <w:rsid w:val="006F6356"/>
    <w:rsid w:val="007008D7"/>
    <w:rsid w:val="007059C5"/>
    <w:rsid w:val="00705C09"/>
    <w:rsid w:val="00707680"/>
    <w:rsid w:val="00716591"/>
    <w:rsid w:val="00737CA3"/>
    <w:rsid w:val="0074373F"/>
    <w:rsid w:val="00751792"/>
    <w:rsid w:val="007620CD"/>
    <w:rsid w:val="0076504D"/>
    <w:rsid w:val="0077407A"/>
    <w:rsid w:val="0077457B"/>
    <w:rsid w:val="00783EA8"/>
    <w:rsid w:val="00784C7A"/>
    <w:rsid w:val="00793E5F"/>
    <w:rsid w:val="00795E0E"/>
    <w:rsid w:val="00796EF1"/>
    <w:rsid w:val="007A15BF"/>
    <w:rsid w:val="007A4804"/>
    <w:rsid w:val="007A57C1"/>
    <w:rsid w:val="007B4418"/>
    <w:rsid w:val="007C3E30"/>
    <w:rsid w:val="007C71CD"/>
    <w:rsid w:val="007F29B1"/>
    <w:rsid w:val="00800C3B"/>
    <w:rsid w:val="00804E9D"/>
    <w:rsid w:val="00811B14"/>
    <w:rsid w:val="008133C2"/>
    <w:rsid w:val="00815968"/>
    <w:rsid w:val="00821A1D"/>
    <w:rsid w:val="00822AFD"/>
    <w:rsid w:val="00827B47"/>
    <w:rsid w:val="00832CD6"/>
    <w:rsid w:val="00833A65"/>
    <w:rsid w:val="00843DDA"/>
    <w:rsid w:val="00844FA2"/>
    <w:rsid w:val="00864DF7"/>
    <w:rsid w:val="00880DF9"/>
    <w:rsid w:val="008827D4"/>
    <w:rsid w:val="008916A7"/>
    <w:rsid w:val="00893DC4"/>
    <w:rsid w:val="00896BFD"/>
    <w:rsid w:val="008B0976"/>
    <w:rsid w:val="008B26E4"/>
    <w:rsid w:val="008B2C43"/>
    <w:rsid w:val="008C5CF2"/>
    <w:rsid w:val="008C712D"/>
    <w:rsid w:val="008D2E4C"/>
    <w:rsid w:val="008E4C36"/>
    <w:rsid w:val="008E51A7"/>
    <w:rsid w:val="008F6174"/>
    <w:rsid w:val="008F7D0A"/>
    <w:rsid w:val="00904DC8"/>
    <w:rsid w:val="00904E4B"/>
    <w:rsid w:val="009103ED"/>
    <w:rsid w:val="00913F8F"/>
    <w:rsid w:val="0091497C"/>
    <w:rsid w:val="009206DE"/>
    <w:rsid w:val="00925195"/>
    <w:rsid w:val="00937E62"/>
    <w:rsid w:val="00941A03"/>
    <w:rsid w:val="009448FA"/>
    <w:rsid w:val="0095652F"/>
    <w:rsid w:val="009607DF"/>
    <w:rsid w:val="009640DD"/>
    <w:rsid w:val="0097661D"/>
    <w:rsid w:val="00977004"/>
    <w:rsid w:val="00992326"/>
    <w:rsid w:val="009967D8"/>
    <w:rsid w:val="009A026A"/>
    <w:rsid w:val="009A0E23"/>
    <w:rsid w:val="009A1557"/>
    <w:rsid w:val="009A1D32"/>
    <w:rsid w:val="009A6B4D"/>
    <w:rsid w:val="009A7EB7"/>
    <w:rsid w:val="009C7B65"/>
    <w:rsid w:val="009D07C6"/>
    <w:rsid w:val="009D17AD"/>
    <w:rsid w:val="009D1CBD"/>
    <w:rsid w:val="009D2F07"/>
    <w:rsid w:val="009D7901"/>
    <w:rsid w:val="009F4BC9"/>
    <w:rsid w:val="009F4E42"/>
    <w:rsid w:val="00A0179A"/>
    <w:rsid w:val="00A04976"/>
    <w:rsid w:val="00A13030"/>
    <w:rsid w:val="00A15843"/>
    <w:rsid w:val="00A20F46"/>
    <w:rsid w:val="00A21857"/>
    <w:rsid w:val="00A2396D"/>
    <w:rsid w:val="00A26147"/>
    <w:rsid w:val="00A27170"/>
    <w:rsid w:val="00A30864"/>
    <w:rsid w:val="00A42B4B"/>
    <w:rsid w:val="00A44D82"/>
    <w:rsid w:val="00A47E2A"/>
    <w:rsid w:val="00A57F15"/>
    <w:rsid w:val="00A610A3"/>
    <w:rsid w:val="00A632D2"/>
    <w:rsid w:val="00A636EB"/>
    <w:rsid w:val="00A65318"/>
    <w:rsid w:val="00A70CB2"/>
    <w:rsid w:val="00A75DAA"/>
    <w:rsid w:val="00A843F2"/>
    <w:rsid w:val="00A85F3C"/>
    <w:rsid w:val="00A92D5A"/>
    <w:rsid w:val="00A9325E"/>
    <w:rsid w:val="00AA2989"/>
    <w:rsid w:val="00AC1D57"/>
    <w:rsid w:val="00AC453F"/>
    <w:rsid w:val="00AC5063"/>
    <w:rsid w:val="00AC547A"/>
    <w:rsid w:val="00AF0B73"/>
    <w:rsid w:val="00B0054E"/>
    <w:rsid w:val="00B04357"/>
    <w:rsid w:val="00B04A27"/>
    <w:rsid w:val="00B060E2"/>
    <w:rsid w:val="00B0739D"/>
    <w:rsid w:val="00B10AAE"/>
    <w:rsid w:val="00B118E6"/>
    <w:rsid w:val="00B125E2"/>
    <w:rsid w:val="00B12FB7"/>
    <w:rsid w:val="00B165AB"/>
    <w:rsid w:val="00B21FFF"/>
    <w:rsid w:val="00B226DA"/>
    <w:rsid w:val="00B231F9"/>
    <w:rsid w:val="00B2421F"/>
    <w:rsid w:val="00B33BA9"/>
    <w:rsid w:val="00B3417F"/>
    <w:rsid w:val="00B359EE"/>
    <w:rsid w:val="00B3732A"/>
    <w:rsid w:val="00B41F15"/>
    <w:rsid w:val="00B428C7"/>
    <w:rsid w:val="00B44600"/>
    <w:rsid w:val="00B4489B"/>
    <w:rsid w:val="00B522E4"/>
    <w:rsid w:val="00B546B8"/>
    <w:rsid w:val="00B54E45"/>
    <w:rsid w:val="00B56D1F"/>
    <w:rsid w:val="00B609D2"/>
    <w:rsid w:val="00B61B63"/>
    <w:rsid w:val="00B65EFA"/>
    <w:rsid w:val="00B66E14"/>
    <w:rsid w:val="00B72F81"/>
    <w:rsid w:val="00B74C48"/>
    <w:rsid w:val="00B87A53"/>
    <w:rsid w:val="00B87C34"/>
    <w:rsid w:val="00B90574"/>
    <w:rsid w:val="00BA1E53"/>
    <w:rsid w:val="00BA5E36"/>
    <w:rsid w:val="00BA6085"/>
    <w:rsid w:val="00BB06A6"/>
    <w:rsid w:val="00BB4B49"/>
    <w:rsid w:val="00BB4F9C"/>
    <w:rsid w:val="00BC3FF9"/>
    <w:rsid w:val="00BC5A2E"/>
    <w:rsid w:val="00BC660E"/>
    <w:rsid w:val="00BD261E"/>
    <w:rsid w:val="00BE2A86"/>
    <w:rsid w:val="00BE5D5A"/>
    <w:rsid w:val="00C02AFE"/>
    <w:rsid w:val="00C202E9"/>
    <w:rsid w:val="00C206EB"/>
    <w:rsid w:val="00C21F07"/>
    <w:rsid w:val="00C3336A"/>
    <w:rsid w:val="00C4654F"/>
    <w:rsid w:val="00C47916"/>
    <w:rsid w:val="00C506E4"/>
    <w:rsid w:val="00C517EA"/>
    <w:rsid w:val="00C64E32"/>
    <w:rsid w:val="00C67A8B"/>
    <w:rsid w:val="00C7025A"/>
    <w:rsid w:val="00C70570"/>
    <w:rsid w:val="00CB03C4"/>
    <w:rsid w:val="00CB4859"/>
    <w:rsid w:val="00CB5E9F"/>
    <w:rsid w:val="00CC0ECB"/>
    <w:rsid w:val="00CC4FE9"/>
    <w:rsid w:val="00CE22DA"/>
    <w:rsid w:val="00CE3F50"/>
    <w:rsid w:val="00CE41D9"/>
    <w:rsid w:val="00CF1984"/>
    <w:rsid w:val="00CF3D21"/>
    <w:rsid w:val="00D0058A"/>
    <w:rsid w:val="00D00C11"/>
    <w:rsid w:val="00D10BA3"/>
    <w:rsid w:val="00D14645"/>
    <w:rsid w:val="00D36B93"/>
    <w:rsid w:val="00D55084"/>
    <w:rsid w:val="00D56EC7"/>
    <w:rsid w:val="00D57125"/>
    <w:rsid w:val="00D70878"/>
    <w:rsid w:val="00D70C64"/>
    <w:rsid w:val="00D72B50"/>
    <w:rsid w:val="00D72F18"/>
    <w:rsid w:val="00D758F6"/>
    <w:rsid w:val="00D8261E"/>
    <w:rsid w:val="00D8348F"/>
    <w:rsid w:val="00D85C3C"/>
    <w:rsid w:val="00D878D7"/>
    <w:rsid w:val="00D916E0"/>
    <w:rsid w:val="00DA2682"/>
    <w:rsid w:val="00DA65A6"/>
    <w:rsid w:val="00DA7179"/>
    <w:rsid w:val="00DB1C43"/>
    <w:rsid w:val="00DB7C2B"/>
    <w:rsid w:val="00DC152E"/>
    <w:rsid w:val="00DC2A7E"/>
    <w:rsid w:val="00DC4A75"/>
    <w:rsid w:val="00DD1E13"/>
    <w:rsid w:val="00DD316A"/>
    <w:rsid w:val="00DD6209"/>
    <w:rsid w:val="00DE027E"/>
    <w:rsid w:val="00DE0CF3"/>
    <w:rsid w:val="00DE25B9"/>
    <w:rsid w:val="00DE3AFD"/>
    <w:rsid w:val="00DE4D26"/>
    <w:rsid w:val="00DE6190"/>
    <w:rsid w:val="00E10D00"/>
    <w:rsid w:val="00E173F9"/>
    <w:rsid w:val="00E214CD"/>
    <w:rsid w:val="00E24D8B"/>
    <w:rsid w:val="00E30643"/>
    <w:rsid w:val="00E31694"/>
    <w:rsid w:val="00E35865"/>
    <w:rsid w:val="00E35A2B"/>
    <w:rsid w:val="00E372FF"/>
    <w:rsid w:val="00E43082"/>
    <w:rsid w:val="00E50AA5"/>
    <w:rsid w:val="00E605A5"/>
    <w:rsid w:val="00E63023"/>
    <w:rsid w:val="00E641E1"/>
    <w:rsid w:val="00E678C9"/>
    <w:rsid w:val="00E70FDB"/>
    <w:rsid w:val="00E75880"/>
    <w:rsid w:val="00E76C66"/>
    <w:rsid w:val="00E770A5"/>
    <w:rsid w:val="00E8056E"/>
    <w:rsid w:val="00E8292C"/>
    <w:rsid w:val="00E86EF4"/>
    <w:rsid w:val="00E9706A"/>
    <w:rsid w:val="00EA1E31"/>
    <w:rsid w:val="00EB0577"/>
    <w:rsid w:val="00EB2368"/>
    <w:rsid w:val="00EB3624"/>
    <w:rsid w:val="00EC1E4A"/>
    <w:rsid w:val="00EC5811"/>
    <w:rsid w:val="00EC69FE"/>
    <w:rsid w:val="00EC74FE"/>
    <w:rsid w:val="00ED2979"/>
    <w:rsid w:val="00ED4670"/>
    <w:rsid w:val="00ED76EA"/>
    <w:rsid w:val="00EE0F25"/>
    <w:rsid w:val="00EE7CC9"/>
    <w:rsid w:val="00EF4CC7"/>
    <w:rsid w:val="00EF55CA"/>
    <w:rsid w:val="00F00C6F"/>
    <w:rsid w:val="00F01616"/>
    <w:rsid w:val="00F027C2"/>
    <w:rsid w:val="00F23645"/>
    <w:rsid w:val="00F23650"/>
    <w:rsid w:val="00F31303"/>
    <w:rsid w:val="00F31613"/>
    <w:rsid w:val="00F3399C"/>
    <w:rsid w:val="00F33DB5"/>
    <w:rsid w:val="00F37062"/>
    <w:rsid w:val="00F44806"/>
    <w:rsid w:val="00F47181"/>
    <w:rsid w:val="00F53106"/>
    <w:rsid w:val="00F571DE"/>
    <w:rsid w:val="00F62407"/>
    <w:rsid w:val="00F643A3"/>
    <w:rsid w:val="00F729AF"/>
    <w:rsid w:val="00F77521"/>
    <w:rsid w:val="00F8144C"/>
    <w:rsid w:val="00F83D55"/>
    <w:rsid w:val="00F84F20"/>
    <w:rsid w:val="00F856FD"/>
    <w:rsid w:val="00F90701"/>
    <w:rsid w:val="00F90EA2"/>
    <w:rsid w:val="00F9354E"/>
    <w:rsid w:val="00F94E63"/>
    <w:rsid w:val="00F96E5E"/>
    <w:rsid w:val="00FC28E2"/>
    <w:rsid w:val="00FC39ED"/>
    <w:rsid w:val="00FC5C60"/>
    <w:rsid w:val="00FC693C"/>
    <w:rsid w:val="00FD24A8"/>
    <w:rsid w:val="00FD596F"/>
    <w:rsid w:val="00FD7471"/>
    <w:rsid w:val="00FE7C40"/>
    <w:rsid w:val="00FF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C33DF0B7-CA42-435F-80F7-FFABF8C6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51DD"/>
    <w:rPr>
      <w:sz w:val="24"/>
      <w:szCs w:val="24"/>
    </w:rPr>
  </w:style>
  <w:style w:type="paragraph" w:styleId="1">
    <w:name w:val="heading 1"/>
    <w:basedOn w:val="a0"/>
    <w:next w:val="a0"/>
    <w:link w:val="10"/>
    <w:uiPriority w:val="99"/>
    <w:qFormat/>
    <w:rsid w:val="002951DD"/>
    <w:pPr>
      <w:keepNext/>
      <w:ind w:left="6372" w:firstLine="708"/>
      <w:jc w:val="both"/>
      <w:outlineLvl w:val="0"/>
    </w:pPr>
    <w:rPr>
      <w:sz w:val="28"/>
    </w:rPr>
  </w:style>
  <w:style w:type="paragraph" w:styleId="2">
    <w:name w:val="heading 2"/>
    <w:basedOn w:val="a0"/>
    <w:next w:val="a0"/>
    <w:link w:val="20"/>
    <w:uiPriority w:val="99"/>
    <w:qFormat/>
    <w:rsid w:val="002951DD"/>
    <w:pPr>
      <w:keepNext/>
      <w:ind w:firstLine="720"/>
      <w:jc w:val="center"/>
      <w:outlineLvl w:val="1"/>
    </w:pPr>
    <w:rPr>
      <w:sz w:val="28"/>
    </w:rPr>
  </w:style>
  <w:style w:type="paragraph" w:styleId="3">
    <w:name w:val="heading 3"/>
    <w:basedOn w:val="a0"/>
    <w:next w:val="a0"/>
    <w:link w:val="30"/>
    <w:uiPriority w:val="99"/>
    <w:qFormat/>
    <w:rsid w:val="002951DD"/>
    <w:pPr>
      <w:keepNext/>
      <w:ind w:right="200"/>
      <w:jc w:val="both"/>
      <w:outlineLvl w:val="2"/>
    </w:pPr>
    <w:rPr>
      <w:sz w:val="28"/>
    </w:rPr>
  </w:style>
  <w:style w:type="paragraph" w:styleId="4">
    <w:name w:val="heading 4"/>
    <w:basedOn w:val="a0"/>
    <w:next w:val="a0"/>
    <w:link w:val="40"/>
    <w:uiPriority w:val="99"/>
    <w:qFormat/>
    <w:rsid w:val="002951DD"/>
    <w:pPr>
      <w:keepNext/>
      <w:spacing w:before="20"/>
      <w:jc w:val="both"/>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Body Text Indent"/>
    <w:basedOn w:val="a0"/>
    <w:link w:val="a5"/>
    <w:uiPriority w:val="99"/>
    <w:rsid w:val="002951DD"/>
    <w:pPr>
      <w:ind w:left="708"/>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customStyle="1" w:styleId="FR1">
    <w:name w:val="FR1"/>
    <w:uiPriority w:val="99"/>
    <w:rsid w:val="002951DD"/>
    <w:pPr>
      <w:widowControl w:val="0"/>
      <w:spacing w:line="320" w:lineRule="auto"/>
      <w:ind w:firstLine="300"/>
      <w:jc w:val="both"/>
    </w:pPr>
    <w:rPr>
      <w:rFonts w:ascii="Courier New" w:hAnsi="Courier New"/>
      <w:sz w:val="18"/>
    </w:rPr>
  </w:style>
  <w:style w:type="paragraph" w:customStyle="1" w:styleId="11">
    <w:name w:val="Обычный1"/>
    <w:uiPriority w:val="99"/>
    <w:rsid w:val="002951DD"/>
    <w:pPr>
      <w:widowControl w:val="0"/>
      <w:spacing w:line="280" w:lineRule="auto"/>
      <w:ind w:firstLine="300"/>
      <w:jc w:val="both"/>
    </w:pPr>
  </w:style>
  <w:style w:type="paragraph" w:customStyle="1" w:styleId="FR3">
    <w:name w:val="FR3"/>
    <w:uiPriority w:val="99"/>
    <w:rsid w:val="002951DD"/>
    <w:pPr>
      <w:widowControl w:val="0"/>
      <w:spacing w:before="280"/>
      <w:ind w:left="440" w:right="800"/>
      <w:jc w:val="both"/>
    </w:pPr>
    <w:rPr>
      <w:sz w:val="12"/>
    </w:rPr>
  </w:style>
  <w:style w:type="paragraph" w:customStyle="1" w:styleId="FR4">
    <w:name w:val="FR4"/>
    <w:uiPriority w:val="99"/>
    <w:rsid w:val="002951DD"/>
    <w:pPr>
      <w:widowControl w:val="0"/>
      <w:spacing w:before="380"/>
      <w:ind w:left="1800"/>
    </w:pPr>
    <w:rPr>
      <w:rFonts w:ascii="Arial" w:hAnsi="Arial"/>
      <w:b/>
      <w:sz w:val="12"/>
      <w:lang w:val="en-US"/>
    </w:rPr>
  </w:style>
  <w:style w:type="paragraph" w:styleId="a">
    <w:name w:val="List Bullet"/>
    <w:basedOn w:val="a0"/>
    <w:autoRedefine/>
    <w:uiPriority w:val="99"/>
    <w:rsid w:val="002951DD"/>
    <w:pPr>
      <w:numPr>
        <w:numId w:val="6"/>
      </w:numPr>
    </w:pPr>
  </w:style>
  <w:style w:type="paragraph" w:styleId="21">
    <w:name w:val="Body Text Indent 2"/>
    <w:basedOn w:val="a0"/>
    <w:link w:val="22"/>
    <w:uiPriority w:val="99"/>
    <w:rsid w:val="002951DD"/>
    <w:pPr>
      <w:tabs>
        <w:tab w:val="left" w:pos="0"/>
      </w:tabs>
      <w:ind w:right="21" w:firstLine="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FR2">
    <w:name w:val="FR2"/>
    <w:uiPriority w:val="99"/>
    <w:rsid w:val="002951DD"/>
    <w:pPr>
      <w:widowControl w:val="0"/>
      <w:autoSpaceDE w:val="0"/>
      <w:autoSpaceDN w:val="0"/>
      <w:adjustRightInd w:val="0"/>
      <w:ind w:left="240" w:right="200"/>
      <w:jc w:val="right"/>
    </w:pPr>
    <w:rPr>
      <w:sz w:val="12"/>
    </w:rPr>
  </w:style>
  <w:style w:type="paragraph" w:styleId="31">
    <w:name w:val="Body Text Indent 3"/>
    <w:basedOn w:val="a0"/>
    <w:link w:val="32"/>
    <w:uiPriority w:val="99"/>
    <w:rsid w:val="002951DD"/>
    <w:pPr>
      <w:spacing w:before="280"/>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caption"/>
    <w:basedOn w:val="a0"/>
    <w:next w:val="a0"/>
    <w:uiPriority w:val="99"/>
    <w:qFormat/>
    <w:rsid w:val="002951DD"/>
    <w:pPr>
      <w:spacing w:before="300"/>
      <w:ind w:firstLine="720"/>
      <w:jc w:val="both"/>
    </w:pPr>
    <w:rPr>
      <w:sz w:val="28"/>
    </w:rPr>
  </w:style>
  <w:style w:type="paragraph" w:styleId="12">
    <w:name w:val="toc 1"/>
    <w:basedOn w:val="a0"/>
    <w:next w:val="a0"/>
    <w:autoRedefine/>
    <w:uiPriority w:val="99"/>
    <w:semiHidden/>
    <w:rsid w:val="00BA6085"/>
  </w:style>
  <w:style w:type="paragraph" w:styleId="23">
    <w:name w:val="toc 2"/>
    <w:basedOn w:val="a0"/>
    <w:next w:val="a0"/>
    <w:autoRedefine/>
    <w:uiPriority w:val="99"/>
    <w:semiHidden/>
    <w:rsid w:val="00BA6085"/>
    <w:pPr>
      <w:ind w:left="240"/>
    </w:pPr>
  </w:style>
  <w:style w:type="paragraph" w:styleId="33">
    <w:name w:val="toc 3"/>
    <w:basedOn w:val="a0"/>
    <w:next w:val="a0"/>
    <w:autoRedefine/>
    <w:uiPriority w:val="99"/>
    <w:semiHidden/>
    <w:rsid w:val="00BA6085"/>
    <w:pPr>
      <w:ind w:left="480"/>
    </w:pPr>
  </w:style>
  <w:style w:type="character" w:styleId="a7">
    <w:name w:val="Hyperlink"/>
    <w:uiPriority w:val="99"/>
    <w:rsid w:val="00BA6085"/>
    <w:rPr>
      <w:rFonts w:cs="Times New Roman"/>
      <w:color w:val="0000FF"/>
      <w:u w:val="single"/>
    </w:rPr>
  </w:style>
  <w:style w:type="paragraph" w:styleId="a8">
    <w:name w:val="footer"/>
    <w:basedOn w:val="a0"/>
    <w:link w:val="a9"/>
    <w:uiPriority w:val="99"/>
    <w:rsid w:val="0021675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216755"/>
    <w:rPr>
      <w:rFonts w:cs="Times New Roman"/>
    </w:rPr>
  </w:style>
  <w:style w:type="paragraph" w:customStyle="1" w:styleId="34">
    <w:name w:val="Обычный3"/>
    <w:uiPriority w:val="99"/>
    <w:rsid w:val="00A47E2A"/>
    <w:pPr>
      <w:widowControl w:val="0"/>
      <w:spacing w:line="280" w:lineRule="auto"/>
      <w:ind w:firstLine="300"/>
      <w:jc w:val="both"/>
    </w:pPr>
  </w:style>
  <w:style w:type="paragraph" w:customStyle="1" w:styleId="5">
    <w:name w:val="Обычный5"/>
    <w:uiPriority w:val="99"/>
    <w:rsid w:val="00A47E2A"/>
    <w:pPr>
      <w:widowControl w:val="0"/>
      <w:spacing w:line="280" w:lineRule="auto"/>
      <w:ind w:firstLine="300"/>
      <w:jc w:val="both"/>
    </w:pPr>
  </w:style>
  <w:style w:type="paragraph" w:styleId="ab">
    <w:name w:val="header"/>
    <w:basedOn w:val="a0"/>
    <w:link w:val="ac"/>
    <w:uiPriority w:val="99"/>
    <w:rsid w:val="0052188A"/>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24">
    <w:name w:val="Обычный2"/>
    <w:uiPriority w:val="99"/>
    <w:rsid w:val="001922F7"/>
    <w:pPr>
      <w:widowControl w:val="0"/>
      <w:spacing w:line="280" w:lineRule="auto"/>
      <w:ind w:firstLine="300"/>
      <w:jc w:val="both"/>
    </w:pPr>
  </w:style>
  <w:style w:type="paragraph" w:customStyle="1" w:styleId="41">
    <w:name w:val="Обычный4"/>
    <w:uiPriority w:val="99"/>
    <w:rsid w:val="00047591"/>
    <w:pPr>
      <w:widowControl w:val="0"/>
      <w:spacing w:line="280" w:lineRule="auto"/>
      <w:ind w:firstLine="300"/>
      <w:jc w:val="both"/>
    </w:pPr>
  </w:style>
  <w:style w:type="paragraph" w:styleId="ad">
    <w:name w:val="Balloon Text"/>
    <w:basedOn w:val="a0"/>
    <w:link w:val="ae"/>
    <w:uiPriority w:val="99"/>
    <w:rsid w:val="00FD7471"/>
    <w:rPr>
      <w:rFonts w:ascii="Tahoma" w:hAnsi="Tahoma" w:cs="Tahoma"/>
      <w:sz w:val="16"/>
      <w:szCs w:val="16"/>
    </w:rPr>
  </w:style>
  <w:style w:type="character" w:customStyle="1" w:styleId="ae">
    <w:name w:val="Текст выноски Знак"/>
    <w:link w:val="ad"/>
    <w:uiPriority w:val="99"/>
    <w:locked/>
    <w:rsid w:val="00FD7471"/>
    <w:rPr>
      <w:rFonts w:ascii="Tahoma" w:hAnsi="Tahoma" w:cs="Tahoma"/>
      <w:sz w:val="16"/>
      <w:szCs w:val="16"/>
    </w:rPr>
  </w:style>
  <w:style w:type="character" w:styleId="af">
    <w:name w:val="Placeholder Text"/>
    <w:uiPriority w:val="99"/>
    <w:semiHidden/>
    <w:rsid w:val="0020455F"/>
    <w:rPr>
      <w:rFonts w:cs="Times New Roman"/>
      <w:color w:val="808080"/>
    </w:rPr>
  </w:style>
  <w:style w:type="table" w:styleId="af0">
    <w:name w:val="Table Grid"/>
    <w:basedOn w:val="a2"/>
    <w:uiPriority w:val="99"/>
    <w:rsid w:val="00827B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Table Grid 1"/>
    <w:basedOn w:val="a2"/>
    <w:uiPriority w:val="99"/>
    <w:rsid w:val="00A017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74767">
      <w:marLeft w:val="0"/>
      <w:marRight w:val="0"/>
      <w:marTop w:val="0"/>
      <w:marBottom w:val="0"/>
      <w:divBdr>
        <w:top w:val="none" w:sz="0" w:space="0" w:color="auto"/>
        <w:left w:val="none" w:sz="0" w:space="0" w:color="auto"/>
        <w:bottom w:val="none" w:sz="0" w:space="0" w:color="auto"/>
        <w:right w:val="none" w:sz="0" w:space="0" w:color="auto"/>
      </w:divBdr>
    </w:div>
    <w:div w:id="1612974768">
      <w:marLeft w:val="0"/>
      <w:marRight w:val="0"/>
      <w:marTop w:val="0"/>
      <w:marBottom w:val="0"/>
      <w:divBdr>
        <w:top w:val="none" w:sz="0" w:space="0" w:color="auto"/>
        <w:left w:val="none" w:sz="0" w:space="0" w:color="auto"/>
        <w:bottom w:val="none" w:sz="0" w:space="0" w:color="auto"/>
        <w:right w:val="none" w:sz="0" w:space="0" w:color="auto"/>
      </w:divBdr>
    </w:div>
    <w:div w:id="1612974769">
      <w:marLeft w:val="0"/>
      <w:marRight w:val="0"/>
      <w:marTop w:val="0"/>
      <w:marBottom w:val="0"/>
      <w:divBdr>
        <w:top w:val="none" w:sz="0" w:space="0" w:color="auto"/>
        <w:left w:val="none" w:sz="0" w:space="0" w:color="auto"/>
        <w:bottom w:val="none" w:sz="0" w:space="0" w:color="auto"/>
        <w:right w:val="none" w:sz="0" w:space="0" w:color="auto"/>
      </w:divBdr>
    </w:div>
    <w:div w:id="1612974770">
      <w:marLeft w:val="0"/>
      <w:marRight w:val="0"/>
      <w:marTop w:val="0"/>
      <w:marBottom w:val="0"/>
      <w:divBdr>
        <w:top w:val="none" w:sz="0" w:space="0" w:color="auto"/>
        <w:left w:val="none" w:sz="0" w:space="0" w:color="auto"/>
        <w:bottom w:val="none" w:sz="0" w:space="0" w:color="auto"/>
        <w:right w:val="none" w:sz="0" w:space="0" w:color="auto"/>
      </w:divBdr>
    </w:div>
    <w:div w:id="1612974771">
      <w:marLeft w:val="0"/>
      <w:marRight w:val="0"/>
      <w:marTop w:val="0"/>
      <w:marBottom w:val="0"/>
      <w:divBdr>
        <w:top w:val="none" w:sz="0" w:space="0" w:color="auto"/>
        <w:left w:val="none" w:sz="0" w:space="0" w:color="auto"/>
        <w:bottom w:val="none" w:sz="0" w:space="0" w:color="auto"/>
        <w:right w:val="none" w:sz="0" w:space="0" w:color="auto"/>
      </w:divBdr>
    </w:div>
    <w:div w:id="1612974772">
      <w:marLeft w:val="0"/>
      <w:marRight w:val="0"/>
      <w:marTop w:val="0"/>
      <w:marBottom w:val="0"/>
      <w:divBdr>
        <w:top w:val="none" w:sz="0" w:space="0" w:color="auto"/>
        <w:left w:val="none" w:sz="0" w:space="0" w:color="auto"/>
        <w:bottom w:val="none" w:sz="0" w:space="0" w:color="auto"/>
        <w:right w:val="none" w:sz="0" w:space="0" w:color="auto"/>
      </w:divBdr>
    </w:div>
    <w:div w:id="1612974773">
      <w:marLeft w:val="0"/>
      <w:marRight w:val="0"/>
      <w:marTop w:val="0"/>
      <w:marBottom w:val="0"/>
      <w:divBdr>
        <w:top w:val="none" w:sz="0" w:space="0" w:color="auto"/>
        <w:left w:val="none" w:sz="0" w:space="0" w:color="auto"/>
        <w:bottom w:val="none" w:sz="0" w:space="0" w:color="auto"/>
        <w:right w:val="none" w:sz="0" w:space="0" w:color="auto"/>
      </w:divBdr>
    </w:div>
    <w:div w:id="1612974774">
      <w:marLeft w:val="0"/>
      <w:marRight w:val="0"/>
      <w:marTop w:val="0"/>
      <w:marBottom w:val="0"/>
      <w:divBdr>
        <w:top w:val="none" w:sz="0" w:space="0" w:color="auto"/>
        <w:left w:val="none" w:sz="0" w:space="0" w:color="auto"/>
        <w:bottom w:val="none" w:sz="0" w:space="0" w:color="auto"/>
        <w:right w:val="none" w:sz="0" w:space="0" w:color="auto"/>
      </w:divBdr>
    </w:div>
    <w:div w:id="1612974775">
      <w:marLeft w:val="0"/>
      <w:marRight w:val="0"/>
      <w:marTop w:val="0"/>
      <w:marBottom w:val="0"/>
      <w:divBdr>
        <w:top w:val="none" w:sz="0" w:space="0" w:color="auto"/>
        <w:left w:val="none" w:sz="0" w:space="0" w:color="auto"/>
        <w:bottom w:val="none" w:sz="0" w:space="0" w:color="auto"/>
        <w:right w:val="none" w:sz="0" w:space="0" w:color="auto"/>
      </w:divBdr>
    </w:div>
    <w:div w:id="1612974776">
      <w:marLeft w:val="0"/>
      <w:marRight w:val="0"/>
      <w:marTop w:val="0"/>
      <w:marBottom w:val="0"/>
      <w:divBdr>
        <w:top w:val="none" w:sz="0" w:space="0" w:color="auto"/>
        <w:left w:val="none" w:sz="0" w:space="0" w:color="auto"/>
        <w:bottom w:val="none" w:sz="0" w:space="0" w:color="auto"/>
        <w:right w:val="none" w:sz="0" w:space="0" w:color="auto"/>
      </w:divBdr>
    </w:div>
    <w:div w:id="1612974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package" Target="embeddings/_____Microsoft_Excel1.xlsx"/><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9.png"/><Relationship Id="rId47" Type="http://schemas.openxmlformats.org/officeDocument/2006/relationships/oleObject" Target="embeddings/oleObject18.bin"/><Relationship Id="rId50" Type="http://schemas.openxmlformats.org/officeDocument/2006/relationships/image" Target="media/image24.emf"/><Relationship Id="rId55" Type="http://schemas.openxmlformats.org/officeDocument/2006/relationships/oleObject" Target="embeddings/oleObject21.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png"/><Relationship Id="rId54" Type="http://schemas.openxmlformats.org/officeDocument/2006/relationships/image" Target="media/image26.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7.bin"/><Relationship Id="rId53" Type="http://schemas.openxmlformats.org/officeDocument/2006/relationships/oleObject" Target="embeddings/_____Microsoft_Excel_97-20031.xls"/><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2.bin"/><Relationship Id="rId61"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emf"/><Relationship Id="rId52" Type="http://schemas.openxmlformats.org/officeDocument/2006/relationships/image" Target="media/image25.emf"/><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png"/><Relationship Id="rId48" Type="http://schemas.openxmlformats.org/officeDocument/2006/relationships/image" Target="media/image23.emf"/><Relationship Id="rId56"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emf"/><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8727</Words>
  <Characters>49750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Общага</Company>
  <LinksUpToDate>false</LinksUpToDate>
  <CharactersWithSpaces>58361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Павлик</dc:creator>
  <cp:keywords/>
  <dc:description/>
  <cp:lastModifiedBy>admin</cp:lastModifiedBy>
  <cp:revision>2</cp:revision>
  <cp:lastPrinted>2008-12-06T12:53:00Z</cp:lastPrinted>
  <dcterms:created xsi:type="dcterms:W3CDTF">2014-03-26T23:19:00Z</dcterms:created>
  <dcterms:modified xsi:type="dcterms:W3CDTF">2014-03-26T23:19:00Z</dcterms:modified>
</cp:coreProperties>
</file>