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2C" w:rsidRPr="00174402" w:rsidRDefault="00CF742C" w:rsidP="003A4814">
      <w:pPr>
        <w:pStyle w:val="1"/>
        <w:spacing w:before="0" w:after="0" w:line="360" w:lineRule="auto"/>
        <w:ind w:firstLine="709"/>
        <w:jc w:val="both"/>
        <w:rPr>
          <w:rFonts w:ascii="Times New Roman" w:hAnsi="Times New Roman"/>
          <w:sz w:val="28"/>
          <w:lang w:val="ru-RU"/>
        </w:rPr>
      </w:pPr>
      <w:bookmarkStart w:id="0" w:name="_Toc278977564"/>
      <w:bookmarkStart w:id="1" w:name="_Toc279089983"/>
      <w:bookmarkStart w:id="2" w:name="_Toc280297094"/>
      <w:bookmarkStart w:id="3" w:name="_Toc289883656"/>
      <w:r w:rsidRPr="00174402">
        <w:rPr>
          <w:rFonts w:ascii="Times New Roman" w:hAnsi="Times New Roman"/>
          <w:sz w:val="28"/>
          <w:lang w:val="ru-RU"/>
        </w:rPr>
        <w:t>Содержание</w:t>
      </w:r>
      <w:bookmarkEnd w:id="0"/>
      <w:bookmarkEnd w:id="1"/>
      <w:bookmarkEnd w:id="2"/>
      <w:bookmarkEnd w:id="3"/>
    </w:p>
    <w:p w:rsidR="003A4814" w:rsidRPr="00174402" w:rsidRDefault="003A4814" w:rsidP="003A4814">
      <w:pPr>
        <w:spacing w:line="360" w:lineRule="auto"/>
        <w:ind w:firstLine="709"/>
        <w:jc w:val="both"/>
        <w:rPr>
          <w:sz w:val="28"/>
          <w:lang w:val="ru-RU"/>
        </w:rPr>
      </w:pP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Введение</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Глава 1. Характеристика кафе «Русь»</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Глава 2. Требования предъявляемые к предприятию общественного питания</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eastAsia="ru-RU"/>
        </w:rPr>
        <w:t>Глава 3. Санитарно-эпидемиологические правила</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eastAsia="ru-RU"/>
        </w:rPr>
        <w:t>Глава 4. Этапы создания и получения разрешительной документации</w:t>
      </w:r>
    </w:p>
    <w:p w:rsidR="003A4814" w:rsidRPr="00501FF6" w:rsidRDefault="003A4814" w:rsidP="00174402">
      <w:pPr>
        <w:pStyle w:val="23"/>
        <w:tabs>
          <w:tab w:val="right" w:leader="dot" w:pos="9345"/>
        </w:tabs>
        <w:spacing w:line="360" w:lineRule="auto"/>
        <w:ind w:left="0"/>
        <w:jc w:val="both"/>
        <w:rPr>
          <w:smallCaps w:val="0"/>
          <w:noProof/>
          <w:sz w:val="28"/>
          <w:szCs w:val="24"/>
          <w:lang w:val="ru-RU" w:eastAsia="ru-RU"/>
        </w:rPr>
      </w:pPr>
      <w:r w:rsidRPr="00501FF6">
        <w:rPr>
          <w:smallCaps w:val="0"/>
          <w:noProof/>
          <w:sz w:val="28"/>
          <w:lang w:val="ru-RU"/>
        </w:rPr>
        <w:t>4.1 Открытие накопительного счета</w:t>
      </w:r>
    </w:p>
    <w:p w:rsidR="003A4814" w:rsidRPr="00501FF6" w:rsidRDefault="003A4814" w:rsidP="00174402">
      <w:pPr>
        <w:pStyle w:val="23"/>
        <w:tabs>
          <w:tab w:val="right" w:leader="dot" w:pos="9345"/>
        </w:tabs>
        <w:spacing w:line="360" w:lineRule="auto"/>
        <w:ind w:left="0"/>
        <w:jc w:val="both"/>
        <w:rPr>
          <w:smallCaps w:val="0"/>
          <w:noProof/>
          <w:sz w:val="28"/>
          <w:szCs w:val="24"/>
          <w:lang w:val="ru-RU" w:eastAsia="ru-RU"/>
        </w:rPr>
      </w:pPr>
      <w:r w:rsidRPr="00501FF6">
        <w:rPr>
          <w:smallCaps w:val="0"/>
          <w:noProof/>
          <w:sz w:val="28"/>
          <w:lang w:val="ru-RU"/>
        </w:rPr>
        <w:t>4.2 Государственная регистрация в качестве юридического лица и налогоплательщика</w:t>
      </w:r>
    </w:p>
    <w:p w:rsidR="003A4814" w:rsidRPr="00501FF6" w:rsidRDefault="003A4814" w:rsidP="00174402">
      <w:pPr>
        <w:pStyle w:val="23"/>
        <w:tabs>
          <w:tab w:val="right" w:leader="dot" w:pos="9345"/>
        </w:tabs>
        <w:spacing w:line="360" w:lineRule="auto"/>
        <w:ind w:left="0"/>
        <w:jc w:val="both"/>
        <w:rPr>
          <w:smallCaps w:val="0"/>
          <w:noProof/>
          <w:sz w:val="28"/>
          <w:szCs w:val="24"/>
          <w:lang w:val="ru-RU" w:eastAsia="ru-RU"/>
        </w:rPr>
      </w:pPr>
      <w:r w:rsidRPr="00501FF6">
        <w:rPr>
          <w:smallCaps w:val="0"/>
          <w:noProof/>
          <w:sz w:val="28"/>
          <w:lang w:val="ru-RU"/>
        </w:rPr>
        <w:t>4.3 Постановка на налоговый учёт</w:t>
      </w:r>
    </w:p>
    <w:p w:rsidR="003A4814" w:rsidRPr="00501FF6" w:rsidRDefault="003A4814" w:rsidP="00174402">
      <w:pPr>
        <w:pStyle w:val="23"/>
        <w:tabs>
          <w:tab w:val="right" w:leader="dot" w:pos="9345"/>
        </w:tabs>
        <w:spacing w:line="360" w:lineRule="auto"/>
        <w:ind w:left="0"/>
        <w:jc w:val="both"/>
        <w:rPr>
          <w:smallCaps w:val="0"/>
          <w:noProof/>
          <w:sz w:val="28"/>
          <w:szCs w:val="24"/>
          <w:lang w:val="ru-RU" w:eastAsia="ru-RU"/>
        </w:rPr>
      </w:pPr>
      <w:r w:rsidRPr="00501FF6">
        <w:rPr>
          <w:smallCaps w:val="0"/>
          <w:noProof/>
          <w:sz w:val="28"/>
          <w:lang w:val="ru-RU"/>
        </w:rPr>
        <w:t>4.4 Заказ и изготовление печати</w:t>
      </w:r>
    </w:p>
    <w:p w:rsidR="003A4814" w:rsidRPr="00501FF6" w:rsidRDefault="003A4814" w:rsidP="00174402">
      <w:pPr>
        <w:pStyle w:val="23"/>
        <w:tabs>
          <w:tab w:val="right" w:leader="dot" w:pos="9345"/>
        </w:tabs>
        <w:spacing w:line="360" w:lineRule="auto"/>
        <w:ind w:left="0"/>
        <w:jc w:val="both"/>
        <w:rPr>
          <w:smallCaps w:val="0"/>
          <w:noProof/>
          <w:sz w:val="28"/>
          <w:szCs w:val="24"/>
          <w:lang w:val="ru-RU" w:eastAsia="ru-RU"/>
        </w:rPr>
      </w:pPr>
      <w:r w:rsidRPr="00501FF6">
        <w:rPr>
          <w:smallCaps w:val="0"/>
          <w:noProof/>
          <w:sz w:val="28"/>
          <w:lang w:val="ru-RU"/>
        </w:rPr>
        <w:t>4.5 Регистрация в пенсионном фонде</w:t>
      </w:r>
    </w:p>
    <w:p w:rsidR="003A4814" w:rsidRPr="00501FF6" w:rsidRDefault="003A4814" w:rsidP="00174402">
      <w:pPr>
        <w:pStyle w:val="23"/>
        <w:tabs>
          <w:tab w:val="right" w:leader="dot" w:pos="9345"/>
        </w:tabs>
        <w:spacing w:line="360" w:lineRule="auto"/>
        <w:ind w:left="0"/>
        <w:jc w:val="both"/>
        <w:rPr>
          <w:smallCaps w:val="0"/>
          <w:noProof/>
          <w:sz w:val="28"/>
          <w:szCs w:val="24"/>
          <w:lang w:val="ru-RU" w:eastAsia="ru-RU"/>
        </w:rPr>
      </w:pPr>
      <w:r w:rsidRPr="00501FF6">
        <w:rPr>
          <w:smallCaps w:val="0"/>
          <w:noProof/>
          <w:sz w:val="28"/>
          <w:lang w:val="ru-RU"/>
        </w:rPr>
        <w:t>4.6 Регистрация в фонде социального страхования</w:t>
      </w:r>
    </w:p>
    <w:p w:rsidR="003A4814" w:rsidRPr="00501FF6" w:rsidRDefault="003A4814" w:rsidP="00174402">
      <w:pPr>
        <w:pStyle w:val="23"/>
        <w:tabs>
          <w:tab w:val="right" w:leader="dot" w:pos="9345"/>
        </w:tabs>
        <w:spacing w:line="360" w:lineRule="auto"/>
        <w:ind w:left="0"/>
        <w:jc w:val="both"/>
        <w:rPr>
          <w:smallCaps w:val="0"/>
          <w:noProof/>
          <w:sz w:val="28"/>
          <w:szCs w:val="24"/>
          <w:lang w:val="ru-RU" w:eastAsia="ru-RU"/>
        </w:rPr>
      </w:pPr>
      <w:r w:rsidRPr="00501FF6">
        <w:rPr>
          <w:smallCaps w:val="0"/>
          <w:noProof/>
          <w:sz w:val="28"/>
          <w:lang w:val="ru-RU"/>
        </w:rPr>
        <w:t>4.7 Открытие расчетного счета</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eastAsia="ru-RU"/>
        </w:rPr>
        <w:t>Глава 5. Подбор помещения</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eastAsia="ru-RU"/>
        </w:rPr>
        <w:t>Глава 6. Оборудование предприятия</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Глава 7. Организационная структура и структура управления ООО «Русь»</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Глава 8. Расчёт численности и оплата труда работников ООО «Русь»</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Глава 9. Организация контроля качества услуг</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Глава 10. Организация обслуживания населения</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Глава 11. Определение размера необходимых инвестиций для открытия кафе</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Выводы по проекту</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Список литературы</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Приложение 1</w:t>
      </w:r>
    </w:p>
    <w:p w:rsidR="003A4814" w:rsidRPr="00501FF6" w:rsidRDefault="003A4814" w:rsidP="00174402">
      <w:pPr>
        <w:pStyle w:val="33"/>
        <w:tabs>
          <w:tab w:val="right" w:leader="dot" w:pos="9345"/>
        </w:tabs>
        <w:spacing w:line="360" w:lineRule="auto"/>
        <w:ind w:left="0"/>
        <w:jc w:val="both"/>
        <w:rPr>
          <w:i w:val="0"/>
          <w:iCs w:val="0"/>
          <w:noProof/>
          <w:sz w:val="28"/>
          <w:szCs w:val="24"/>
          <w:lang w:val="ru-RU" w:eastAsia="ru-RU"/>
        </w:rPr>
      </w:pPr>
      <w:r w:rsidRPr="00501FF6">
        <w:rPr>
          <w:i w:val="0"/>
          <w:noProof/>
          <w:sz w:val="28"/>
          <w:lang w:val="ru-RU"/>
        </w:rPr>
        <w:t>Экспликация кафе</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t>Приложение 2</w:t>
      </w:r>
    </w:p>
    <w:p w:rsidR="003A4814" w:rsidRPr="00501FF6" w:rsidRDefault="003A4814" w:rsidP="00174402">
      <w:pPr>
        <w:pStyle w:val="11"/>
        <w:tabs>
          <w:tab w:val="right" w:leader="dot" w:pos="9345"/>
        </w:tabs>
        <w:spacing w:before="0" w:after="0" w:line="360" w:lineRule="auto"/>
        <w:jc w:val="both"/>
        <w:rPr>
          <w:b w:val="0"/>
          <w:bCs w:val="0"/>
          <w:caps w:val="0"/>
          <w:noProof/>
          <w:sz w:val="28"/>
          <w:szCs w:val="24"/>
          <w:lang w:val="ru-RU" w:eastAsia="ru-RU"/>
        </w:rPr>
      </w:pPr>
      <w:r w:rsidRPr="00501FF6">
        <w:rPr>
          <w:caps w:val="0"/>
          <w:noProof/>
          <w:sz w:val="28"/>
          <w:lang w:val="ru-RU"/>
        </w:rPr>
        <w:lastRenderedPageBreak/>
        <w:t>Приложение 3</w:t>
      </w:r>
    </w:p>
    <w:p w:rsidR="00320F80" w:rsidRPr="007657A4" w:rsidRDefault="007657A4" w:rsidP="00174402">
      <w:pPr>
        <w:spacing w:line="360" w:lineRule="auto"/>
        <w:jc w:val="both"/>
        <w:rPr>
          <w:color w:val="FFFFFF"/>
          <w:sz w:val="28"/>
          <w:szCs w:val="26"/>
        </w:rPr>
      </w:pPr>
      <w:r w:rsidRPr="007657A4">
        <w:rPr>
          <w:color w:val="FFFFFF"/>
          <w:sz w:val="28"/>
          <w:szCs w:val="26"/>
        </w:rPr>
        <w:t>предприятие общественное питание</w:t>
      </w:r>
    </w:p>
    <w:p w:rsidR="0065446E" w:rsidRPr="00174402" w:rsidRDefault="003A4814" w:rsidP="003A4814">
      <w:pPr>
        <w:pStyle w:val="1"/>
        <w:spacing w:before="0" w:after="0" w:line="360" w:lineRule="auto"/>
        <w:ind w:firstLine="709"/>
        <w:jc w:val="both"/>
        <w:rPr>
          <w:rFonts w:ascii="Times New Roman" w:hAnsi="Times New Roman"/>
          <w:sz w:val="28"/>
          <w:lang w:val="ru-RU"/>
        </w:rPr>
      </w:pPr>
      <w:bookmarkStart w:id="4" w:name="_Toc278890655"/>
      <w:bookmarkStart w:id="5" w:name="_Toc289883657"/>
      <w:r w:rsidRPr="00174402">
        <w:rPr>
          <w:rFonts w:ascii="Times New Roman" w:hAnsi="Times New Roman"/>
          <w:sz w:val="28"/>
          <w:lang w:val="ru-RU"/>
        </w:rPr>
        <w:br w:type="page"/>
      </w:r>
      <w:r w:rsidR="0065446E" w:rsidRPr="00174402">
        <w:rPr>
          <w:rFonts w:ascii="Times New Roman" w:hAnsi="Times New Roman"/>
          <w:sz w:val="28"/>
          <w:lang w:val="ru-RU"/>
        </w:rPr>
        <w:t>Введение</w:t>
      </w:r>
      <w:bookmarkEnd w:id="4"/>
      <w:bookmarkEnd w:id="5"/>
    </w:p>
    <w:p w:rsidR="0065446E" w:rsidRPr="00174402" w:rsidRDefault="0065446E" w:rsidP="003A4814">
      <w:pPr>
        <w:pStyle w:val="FR1"/>
        <w:spacing w:line="360" w:lineRule="auto"/>
        <w:ind w:firstLine="709"/>
        <w:rPr>
          <w:rFonts w:ascii="Times New Roman" w:hAnsi="Times New Roman" w:cs="Times New Roman"/>
          <w:sz w:val="28"/>
          <w:szCs w:val="28"/>
          <w:lang w:val="ru-RU"/>
        </w:rPr>
      </w:pPr>
    </w:p>
    <w:p w:rsidR="00435A26" w:rsidRPr="00174402" w:rsidRDefault="005C334A" w:rsidP="003A4814">
      <w:pPr>
        <w:pStyle w:val="a8"/>
        <w:rPr>
          <w:szCs w:val="28"/>
          <w:lang w:val="ru-RU" w:eastAsia="ru-RU"/>
        </w:rPr>
      </w:pPr>
      <w:r w:rsidRPr="00174402">
        <w:rPr>
          <w:lang w:val="ru-RU"/>
        </w:rPr>
        <w:t>Пища</w:t>
      </w:r>
      <w:r w:rsidR="00501FF6">
        <w:rPr>
          <w:lang w:val="ru-RU"/>
        </w:rPr>
        <w:t xml:space="preserve"> </w:t>
      </w:r>
      <w:r w:rsidRPr="00174402">
        <w:rPr>
          <w:lang w:val="ru-RU"/>
        </w:rPr>
        <w:t>-</w:t>
      </w:r>
      <w:r w:rsidR="00501FF6">
        <w:rPr>
          <w:lang w:val="ru-RU"/>
        </w:rPr>
        <w:t xml:space="preserve"> </w:t>
      </w:r>
      <w:r w:rsidRPr="00174402">
        <w:rPr>
          <w:lang w:val="ru-RU"/>
        </w:rPr>
        <w:t>основа жизни человека. От того, как человек питается, зависит его здоровье, настроение, трудоспособность. Следовательно, питание человека-это не только его личное, но и общественное дело. Французскому физиологу Брмат-Саварену принадлежит выражение: «Животное насыщается, человек ест, умный человек умеет питаться».</w:t>
      </w:r>
      <w:r w:rsidR="003A4814" w:rsidRPr="00174402">
        <w:rPr>
          <w:szCs w:val="28"/>
          <w:lang w:val="ru-RU" w:eastAsia="ru-RU"/>
        </w:rPr>
        <w:t xml:space="preserve"> </w:t>
      </w:r>
      <w:r w:rsidR="00014B0E" w:rsidRPr="00174402">
        <w:rPr>
          <w:szCs w:val="28"/>
          <w:lang w:val="ru-RU" w:eastAsia="ru-RU"/>
        </w:rPr>
        <w:t>Бизнес, связанный с организацией общественного питания, составляет важную часть индустрии гостеприимства. Перспективы этого бизнеса зависят, прежде всего, от экономической ситуации в стране и определяются национальными особенностями быта населения. Ресторанный комплекс является важнейшим элементом социальной сферы, играющим большую роль в повышении эффективности общественного производства и соответственно росте жизненного уровня населения.</w:t>
      </w:r>
    </w:p>
    <w:p w:rsidR="00435A26" w:rsidRPr="00174402" w:rsidRDefault="00014B0E" w:rsidP="003A4814">
      <w:pPr>
        <w:pStyle w:val="a8"/>
        <w:rPr>
          <w:szCs w:val="28"/>
          <w:lang w:val="ru-RU" w:eastAsia="ru-RU"/>
        </w:rPr>
      </w:pPr>
      <w:r w:rsidRPr="00174402">
        <w:rPr>
          <w:szCs w:val="28"/>
          <w:lang w:val="ru-RU" w:eastAsia="ru-RU"/>
        </w:rPr>
        <w:t>Как показывает опыт, экономические преобразования последних лет не только не улучшили сервис в ресторанном хозяйстве, но и привели в ряде случаев к снижению качества обслуживания.</w:t>
      </w:r>
    </w:p>
    <w:p w:rsidR="00435A26" w:rsidRPr="00174402" w:rsidRDefault="00014B0E" w:rsidP="003A4814">
      <w:pPr>
        <w:pStyle w:val="a8"/>
        <w:rPr>
          <w:szCs w:val="28"/>
          <w:lang w:val="ru-RU" w:eastAsia="ru-RU"/>
        </w:rPr>
      </w:pPr>
      <w:r w:rsidRPr="00174402">
        <w:rPr>
          <w:szCs w:val="28"/>
          <w:lang w:val="ru-RU" w:eastAsia="ru-RU"/>
        </w:rPr>
        <w:t>Для ресторанного бизнеса в большей степени, чем для других сфер реального сектора экономики, имеет значение фактор адаптивности. Понятие «адаптивная организация» означает способность ресторана быстро и эффективно реагировать на изменение внешних условий, умение преодолеть конкуренцию, найти и занять свою нишу на рынке. Рост спроса и предложения на рынке ресторанных услуг, возникновение и развитие новых ресторанных концепций и форм обслуживания, диктует необходимость гибкого изменения структуры ресторана, совершенствования принципов работы персонала. Успешная деятельность ресторана зависит от того, в какой степени заведению удаетс</w:t>
      </w:r>
      <w:r w:rsidR="00435A26" w:rsidRPr="00174402">
        <w:rPr>
          <w:szCs w:val="28"/>
          <w:lang w:val="ru-RU" w:eastAsia="ru-RU"/>
        </w:rPr>
        <w:t>я привлечь и удержать клиентов.</w:t>
      </w:r>
    </w:p>
    <w:p w:rsidR="00014B0E" w:rsidRPr="00174402" w:rsidRDefault="00014B0E" w:rsidP="003A4814">
      <w:pPr>
        <w:pStyle w:val="a8"/>
        <w:rPr>
          <w:szCs w:val="28"/>
          <w:lang w:val="ru-RU" w:eastAsia="ru-RU"/>
        </w:rPr>
      </w:pPr>
      <w:r w:rsidRPr="00174402">
        <w:rPr>
          <w:szCs w:val="28"/>
          <w:lang w:val="ru-RU" w:eastAsia="ru-RU"/>
        </w:rPr>
        <w:t>Современное развитие ресторанного бизнеса в нашей стране можно назвать возрождением традиций дореволюционной России. К сожалению, за прошедшие десятилетия многие знания и умения обслуживающей деятельности утрачены безвозвратно. На Западе все эти годы шел естественный процесс создания и внедрения новых технологий производства продукции и повышения культуры обслуживания в сфере сервиса. В нашей же стране государственную сферу общественного питания представляли безликие столовые, рестораны и кафе с «ненавязчивым» советским сервисом</w:t>
      </w:r>
      <w:r w:rsidR="005C334A" w:rsidRPr="00174402">
        <w:rPr>
          <w:szCs w:val="28"/>
          <w:lang w:val="ru-RU" w:eastAsia="ru-RU"/>
        </w:rPr>
        <w:t xml:space="preserve">. </w:t>
      </w:r>
    </w:p>
    <w:p w:rsidR="003C117D" w:rsidRPr="00174402" w:rsidRDefault="003C117D" w:rsidP="003A4814">
      <w:pPr>
        <w:pStyle w:val="a8"/>
        <w:rPr>
          <w:lang w:val="ru-RU" w:eastAsia="ru-RU"/>
        </w:rPr>
      </w:pPr>
      <w:r w:rsidRPr="00174402">
        <w:rPr>
          <w:lang w:val="ru-RU" w:eastAsia="ru-RU"/>
        </w:rPr>
        <w:t xml:space="preserve">Основной отправной точкой в открытии ресторана, может стать либо концепция будущего ресторана, либо помещения, под которое в последствии разрабатывается концепция. С концепции обычно начинают либо профессионалы ресторанного бизнеса, развивающие сеть ресторанов, либо - рестораторы, имеющие определенные предпочтения. </w:t>
      </w:r>
    </w:p>
    <w:p w:rsidR="003C117D" w:rsidRPr="00174402" w:rsidRDefault="003C117D" w:rsidP="003A4814">
      <w:pPr>
        <w:pStyle w:val="a8"/>
        <w:rPr>
          <w:lang w:val="ru-RU" w:eastAsia="ru-RU"/>
        </w:rPr>
      </w:pPr>
      <w:r w:rsidRPr="00174402">
        <w:rPr>
          <w:lang w:val="ru-RU" w:eastAsia="ru-RU"/>
        </w:rPr>
        <w:t xml:space="preserve">Открытие ресторана дело весьма хлопотное и ответственное. Помощь профессиональных консультантов ресторанного бизнеса может понадобиться и новичкам и профессионалам-рестораторам, если они хотят сэкономить свое время, или у них нет на примете специалистов, которым можно было бы поручить открытие и раскрутку ресторана. </w:t>
      </w:r>
    </w:p>
    <w:p w:rsidR="003C117D" w:rsidRPr="00174402" w:rsidRDefault="003C117D" w:rsidP="003A4814">
      <w:pPr>
        <w:pStyle w:val="a8"/>
        <w:rPr>
          <w:lang w:val="ru-RU" w:eastAsia="ru-RU"/>
        </w:rPr>
      </w:pPr>
      <w:r w:rsidRPr="00174402">
        <w:rPr>
          <w:lang w:val="ru-RU" w:eastAsia="ru-RU"/>
        </w:rPr>
        <w:t xml:space="preserve">Любой ресторатор планируя свой первый или очередной ресторанный проект тем или иным образом оценивает его - на какую категорию публики рассчитывать и сколько ее придет, какой средний чек должен быть в заведении, какой интерьер, и наконец каким образом спланировать финансовую сторону вопроса. А именно подсчитать затраты на открытие, ожидаемый срок возврата вложенных средств и соответственно прибыль. Также следует учитывать затраты на подбор помещения, регистрацию предприятия, согласование перепланировки, проекты, закупка оборудования, закупка мебели, компьютерная система учета, зарплата персонала до открытия, униформа персонала, затраты на продвижения (первичная реклама). </w:t>
      </w:r>
    </w:p>
    <w:p w:rsidR="003C117D" w:rsidRPr="00174402" w:rsidRDefault="003C117D" w:rsidP="003A4814">
      <w:pPr>
        <w:pStyle w:val="a8"/>
        <w:rPr>
          <w:lang w:val="ru-RU" w:eastAsia="ru-RU"/>
        </w:rPr>
      </w:pPr>
      <w:r w:rsidRPr="00174402">
        <w:rPr>
          <w:lang w:val="ru-RU" w:eastAsia="ru-RU"/>
        </w:rPr>
        <w:t xml:space="preserve">Вне всякого сомнения владеть успешно действующим рестораном очень прибыльно. Имеется множество ресторанов, годовой оборот которых составляет несколько миллионов долларов, причем наличными. Выручка наличными позволяет ресторанам нести меньшие потери, чем в других сферах бизнеса. В ресторанной сфере существует также и благоприятное налогообложение. Внешний вид и личная привлекательность владельца позволяют достичь весьма значительного успеха. Несмотря на неизмеримо тяжелый труд в начале пути, когда дело только начинает раскручиваться, в дальнейшем, возможно рассчитывать на почти автоматический успех и работать в нормальном режиме без перегрузок. </w:t>
      </w:r>
    </w:p>
    <w:p w:rsidR="00D0399E" w:rsidRPr="00174402" w:rsidRDefault="00263A0E" w:rsidP="003A4814">
      <w:pPr>
        <w:pStyle w:val="1"/>
        <w:spacing w:before="0" w:after="0" w:line="360" w:lineRule="auto"/>
        <w:ind w:firstLine="709"/>
        <w:jc w:val="both"/>
        <w:rPr>
          <w:rFonts w:ascii="Times New Roman" w:hAnsi="Times New Roman"/>
          <w:sz w:val="28"/>
          <w:szCs w:val="28"/>
          <w:lang w:val="ru-RU"/>
        </w:rPr>
      </w:pPr>
      <w:bookmarkStart w:id="6" w:name="_Toc289883658"/>
      <w:r>
        <w:rPr>
          <w:rFonts w:ascii="Times New Roman" w:hAnsi="Times New Roman"/>
          <w:sz w:val="28"/>
          <w:szCs w:val="28"/>
          <w:lang w:val="ru-RU"/>
        </w:rPr>
        <w:br w:type="page"/>
      </w:r>
      <w:r w:rsidR="00D0399E" w:rsidRPr="00174402">
        <w:rPr>
          <w:rFonts w:ascii="Times New Roman" w:hAnsi="Times New Roman"/>
          <w:sz w:val="28"/>
          <w:szCs w:val="28"/>
          <w:lang w:val="ru-RU"/>
        </w:rPr>
        <w:t xml:space="preserve">Глава 1. </w:t>
      </w:r>
      <w:r w:rsidR="00443CB1" w:rsidRPr="00174402">
        <w:rPr>
          <w:rFonts w:ascii="Times New Roman" w:hAnsi="Times New Roman"/>
          <w:sz w:val="28"/>
          <w:szCs w:val="28"/>
          <w:lang w:val="ru-RU"/>
        </w:rPr>
        <w:t xml:space="preserve">Характеристика </w:t>
      </w:r>
      <w:r w:rsidR="00F76B29" w:rsidRPr="00174402">
        <w:rPr>
          <w:rFonts w:ascii="Times New Roman" w:hAnsi="Times New Roman"/>
          <w:sz w:val="28"/>
          <w:szCs w:val="28"/>
          <w:lang w:val="ru-RU"/>
        </w:rPr>
        <w:t>кафе «Русь»</w:t>
      </w:r>
      <w:bookmarkEnd w:id="6"/>
    </w:p>
    <w:p w:rsidR="00AA3AEB" w:rsidRPr="00174402" w:rsidRDefault="00AA3AEB" w:rsidP="003A4814">
      <w:pPr>
        <w:spacing w:line="360" w:lineRule="auto"/>
        <w:ind w:firstLine="709"/>
        <w:jc w:val="both"/>
        <w:rPr>
          <w:sz w:val="28"/>
          <w:lang w:val="ru-RU"/>
        </w:rPr>
      </w:pPr>
    </w:p>
    <w:p w:rsidR="00F76B29" w:rsidRPr="00174402" w:rsidRDefault="00F76B29" w:rsidP="003A4814">
      <w:pPr>
        <w:pStyle w:val="a8"/>
        <w:rPr>
          <w:lang w:val="ru-RU"/>
        </w:rPr>
      </w:pPr>
      <w:r w:rsidRPr="00174402">
        <w:rPr>
          <w:lang w:val="ru-RU"/>
        </w:rPr>
        <w:t>Кафе - предприятие питания, предоставляющие гостям ограниченный ассортимент блюд и напитков, мучных кондитерских изделий, кисломолочных продуктов в сочетании с отдыхом и развлечениями</w:t>
      </w:r>
      <w:r w:rsidR="00792BB0" w:rsidRPr="00174402">
        <w:rPr>
          <w:lang w:val="ru-RU"/>
        </w:rPr>
        <w:t>.</w:t>
      </w:r>
    </w:p>
    <w:p w:rsidR="00792BB0" w:rsidRPr="00174402" w:rsidRDefault="000171A3" w:rsidP="003A4814">
      <w:pPr>
        <w:pStyle w:val="a8"/>
        <w:rPr>
          <w:lang w:val="ru-RU"/>
        </w:rPr>
      </w:pPr>
      <w:r w:rsidRPr="00174402">
        <w:rPr>
          <w:lang w:val="ru-RU"/>
        </w:rPr>
        <w:t>Кафе расположено</w:t>
      </w:r>
      <w:r w:rsidR="00792BB0" w:rsidRPr="00174402">
        <w:rPr>
          <w:lang w:val="ru-RU"/>
        </w:rPr>
        <w:t xml:space="preserve"> возле шоссе и</w:t>
      </w:r>
      <w:r w:rsidR="003A4814" w:rsidRPr="00174402">
        <w:rPr>
          <w:lang w:val="ru-RU"/>
        </w:rPr>
        <w:t xml:space="preserve"> </w:t>
      </w:r>
      <w:r w:rsidR="00792BB0" w:rsidRPr="00174402">
        <w:rPr>
          <w:lang w:val="ru-RU"/>
        </w:rPr>
        <w:t>крупн</w:t>
      </w:r>
      <w:r w:rsidRPr="00174402">
        <w:rPr>
          <w:lang w:val="ru-RU"/>
        </w:rPr>
        <w:t>ой</w:t>
      </w:r>
      <w:r w:rsidR="00081C41" w:rsidRPr="00174402">
        <w:rPr>
          <w:lang w:val="ru-RU"/>
        </w:rPr>
        <w:t xml:space="preserve"> автостоян</w:t>
      </w:r>
      <w:r w:rsidR="00792BB0" w:rsidRPr="00174402">
        <w:rPr>
          <w:lang w:val="ru-RU"/>
        </w:rPr>
        <w:t>к</w:t>
      </w:r>
      <w:r w:rsidRPr="00174402">
        <w:rPr>
          <w:lang w:val="ru-RU"/>
        </w:rPr>
        <w:t>и</w:t>
      </w:r>
      <w:r w:rsidR="00792BB0" w:rsidRPr="00174402">
        <w:rPr>
          <w:lang w:val="ru-RU"/>
        </w:rPr>
        <w:t>.</w:t>
      </w:r>
    </w:p>
    <w:p w:rsidR="00792BB0" w:rsidRPr="00174402" w:rsidRDefault="000171A3" w:rsidP="003A4814">
      <w:pPr>
        <w:pStyle w:val="a8"/>
        <w:rPr>
          <w:lang w:val="ru-RU" w:eastAsia="ru-RU"/>
        </w:rPr>
      </w:pPr>
      <w:r w:rsidRPr="00174402">
        <w:rPr>
          <w:lang w:val="ru-RU" w:eastAsia="ru-RU"/>
        </w:rPr>
        <w:t>Широкий к</w:t>
      </w:r>
      <w:r w:rsidR="00792BB0" w:rsidRPr="00174402">
        <w:rPr>
          <w:lang w:val="ru-RU" w:eastAsia="ru-RU"/>
        </w:rPr>
        <w:t xml:space="preserve">онтингент обслуживаемых клиентов. </w:t>
      </w:r>
      <w:r w:rsidRPr="00174402">
        <w:rPr>
          <w:lang w:val="ru-RU" w:eastAsia="ru-RU"/>
        </w:rPr>
        <w:t>Это общедоступное</w:t>
      </w:r>
      <w:r w:rsidR="00081C41" w:rsidRPr="00174402">
        <w:rPr>
          <w:lang w:val="ru-RU" w:eastAsia="ru-RU"/>
        </w:rPr>
        <w:t xml:space="preserve"> предприятия питания.</w:t>
      </w:r>
      <w:r w:rsidR="00792BB0" w:rsidRPr="00174402">
        <w:rPr>
          <w:lang w:val="ru-RU" w:eastAsia="ru-RU"/>
        </w:rPr>
        <w:t xml:space="preserve"> </w:t>
      </w:r>
    </w:p>
    <w:p w:rsidR="00792BB0" w:rsidRPr="00174402" w:rsidRDefault="000171A3" w:rsidP="003A4814">
      <w:pPr>
        <w:pStyle w:val="a8"/>
        <w:rPr>
          <w:lang w:val="ru-RU" w:eastAsia="ru-RU"/>
        </w:rPr>
      </w:pPr>
      <w:r w:rsidRPr="00174402">
        <w:rPr>
          <w:lang w:val="ru-RU" w:eastAsia="ru-RU"/>
        </w:rPr>
        <w:t>По</w:t>
      </w:r>
      <w:r w:rsidR="003A4814" w:rsidRPr="00174402">
        <w:rPr>
          <w:lang w:val="ru-RU" w:eastAsia="ru-RU"/>
        </w:rPr>
        <w:t xml:space="preserve"> </w:t>
      </w:r>
      <w:r w:rsidR="00792BB0" w:rsidRPr="00174402">
        <w:rPr>
          <w:lang w:val="ru-RU" w:eastAsia="ru-RU"/>
        </w:rPr>
        <w:t>широт</w:t>
      </w:r>
      <w:r w:rsidRPr="00174402">
        <w:rPr>
          <w:lang w:val="ru-RU" w:eastAsia="ru-RU"/>
        </w:rPr>
        <w:t>е</w:t>
      </w:r>
      <w:r w:rsidR="00792BB0" w:rsidRPr="00174402">
        <w:rPr>
          <w:lang w:val="ru-RU" w:eastAsia="ru-RU"/>
        </w:rPr>
        <w:t xml:space="preserve"> ассортимента предлагаемой продукции категори</w:t>
      </w:r>
      <w:r w:rsidRPr="00174402">
        <w:rPr>
          <w:lang w:val="ru-RU" w:eastAsia="ru-RU"/>
        </w:rPr>
        <w:t>я</w:t>
      </w:r>
      <w:r w:rsidR="003A4814" w:rsidRPr="00174402">
        <w:rPr>
          <w:lang w:val="ru-RU" w:eastAsia="ru-RU"/>
        </w:rPr>
        <w:t xml:space="preserve"> </w:t>
      </w:r>
      <w:r w:rsidR="00792BB0" w:rsidRPr="00174402">
        <w:rPr>
          <w:lang w:val="ru-RU" w:eastAsia="ru-RU"/>
        </w:rPr>
        <w:t>предприяти</w:t>
      </w:r>
      <w:r w:rsidRPr="00174402">
        <w:rPr>
          <w:lang w:val="ru-RU" w:eastAsia="ru-RU"/>
        </w:rPr>
        <w:t>я</w:t>
      </w:r>
      <w:r w:rsidR="00792BB0" w:rsidRPr="00174402">
        <w:rPr>
          <w:lang w:val="ru-RU" w:eastAsia="ru-RU"/>
        </w:rPr>
        <w:t xml:space="preserve"> питания</w:t>
      </w:r>
      <w:r w:rsidR="00081C41" w:rsidRPr="00174402">
        <w:rPr>
          <w:lang w:val="ru-RU" w:eastAsia="ru-RU"/>
        </w:rPr>
        <w:t xml:space="preserve"> </w:t>
      </w:r>
      <w:r w:rsidRPr="00174402">
        <w:rPr>
          <w:lang w:val="ru-RU" w:eastAsia="ru-RU"/>
        </w:rPr>
        <w:t>-</w:t>
      </w:r>
      <w:r w:rsidR="00081C41" w:rsidRPr="00174402">
        <w:rPr>
          <w:lang w:val="ru-RU" w:eastAsia="ru-RU"/>
        </w:rPr>
        <w:t xml:space="preserve"> </w:t>
      </w:r>
      <w:r w:rsidR="00792BB0" w:rsidRPr="00174402">
        <w:rPr>
          <w:lang w:val="ru-RU" w:eastAsia="ru-RU"/>
        </w:rPr>
        <w:t>полносервисн</w:t>
      </w:r>
      <w:r w:rsidRPr="00174402">
        <w:rPr>
          <w:lang w:val="ru-RU" w:eastAsia="ru-RU"/>
        </w:rPr>
        <w:t>ое.</w:t>
      </w:r>
      <w:r w:rsidR="00792BB0" w:rsidRPr="00174402">
        <w:rPr>
          <w:lang w:val="ru-RU" w:eastAsia="ru-RU"/>
        </w:rPr>
        <w:t xml:space="preserve"> </w:t>
      </w:r>
    </w:p>
    <w:p w:rsidR="00792BB0" w:rsidRPr="00174402" w:rsidRDefault="00792BB0" w:rsidP="003A4814">
      <w:pPr>
        <w:pStyle w:val="a8"/>
        <w:rPr>
          <w:lang w:val="ru-RU" w:eastAsia="ru-RU"/>
        </w:rPr>
      </w:pPr>
      <w:r w:rsidRPr="00174402">
        <w:rPr>
          <w:lang w:val="ru-RU" w:eastAsia="ru-RU"/>
        </w:rPr>
        <w:t xml:space="preserve">Среди предприятий питания полносервисными в большинстве случаев могут быть только рестораны и кафе, поскольку они предлагают широкий выбор закусок, блюд, хлебобулочных и мучных кондитерских изделий, различных напитков. </w:t>
      </w:r>
    </w:p>
    <w:p w:rsidR="00792BB0" w:rsidRPr="00174402" w:rsidRDefault="000171A3" w:rsidP="003A4814">
      <w:pPr>
        <w:pStyle w:val="a8"/>
        <w:rPr>
          <w:lang w:val="ru-RU" w:eastAsia="ru-RU"/>
        </w:rPr>
      </w:pPr>
      <w:r w:rsidRPr="00174402">
        <w:rPr>
          <w:lang w:val="ru-RU" w:eastAsia="ru-RU"/>
        </w:rPr>
        <w:t xml:space="preserve">Вместимость </w:t>
      </w:r>
      <w:r w:rsidR="00792BB0" w:rsidRPr="00174402">
        <w:rPr>
          <w:lang w:val="ru-RU" w:eastAsia="ru-RU"/>
        </w:rPr>
        <w:t xml:space="preserve">кафе </w:t>
      </w:r>
      <w:r w:rsidR="00061B4E" w:rsidRPr="00174402">
        <w:rPr>
          <w:lang w:val="ru-RU" w:eastAsia="ru-RU"/>
        </w:rPr>
        <w:t xml:space="preserve">50 мест, зал площадью </w:t>
      </w:r>
      <w:r w:rsidR="00B02639" w:rsidRPr="00174402">
        <w:rPr>
          <w:lang w:val="ru-RU" w:eastAsia="ru-RU"/>
        </w:rPr>
        <w:t>242</w:t>
      </w:r>
      <w:r w:rsidR="00061B4E" w:rsidRPr="00174402">
        <w:rPr>
          <w:lang w:val="ru-RU" w:eastAsia="ru-RU"/>
        </w:rPr>
        <w:t xml:space="preserve"> кв.м.</w:t>
      </w:r>
    </w:p>
    <w:p w:rsidR="00792BB0" w:rsidRPr="00174402" w:rsidRDefault="00792BB0" w:rsidP="003A4814">
      <w:pPr>
        <w:pStyle w:val="a8"/>
        <w:rPr>
          <w:lang w:val="ru-RU" w:eastAsia="ru-RU"/>
        </w:rPr>
      </w:pPr>
      <w:r w:rsidRPr="00174402">
        <w:rPr>
          <w:lang w:val="ru-RU" w:eastAsia="ru-RU"/>
        </w:rPr>
        <w:t xml:space="preserve">Форма обслуживания: с полным обслуживанием официантами; </w:t>
      </w:r>
    </w:p>
    <w:p w:rsidR="00792BB0" w:rsidRPr="00174402" w:rsidRDefault="00792BB0" w:rsidP="003A4814">
      <w:pPr>
        <w:pStyle w:val="a8"/>
        <w:rPr>
          <w:lang w:val="ru-RU" w:eastAsia="ru-RU"/>
        </w:rPr>
      </w:pPr>
      <w:r w:rsidRPr="00174402">
        <w:rPr>
          <w:lang w:val="ru-RU" w:eastAsia="ru-RU"/>
        </w:rPr>
        <w:t>Время функционирования: постоянно действующие;</w:t>
      </w:r>
      <w:r w:rsidR="00081C41" w:rsidRPr="00174402">
        <w:rPr>
          <w:lang w:val="ru-RU" w:eastAsia="ru-RU"/>
        </w:rPr>
        <w:t xml:space="preserve"> </w:t>
      </w:r>
      <w:r w:rsidRPr="00174402">
        <w:rPr>
          <w:lang w:val="ru-RU" w:eastAsia="ru-RU"/>
        </w:rPr>
        <w:t>работающие в дневное и ночное время</w:t>
      </w:r>
      <w:r w:rsidR="000171A3" w:rsidRPr="00174402">
        <w:rPr>
          <w:lang w:val="ru-RU" w:eastAsia="ru-RU"/>
        </w:rPr>
        <w:t>.</w:t>
      </w:r>
      <w:r w:rsidRPr="00174402">
        <w:rPr>
          <w:lang w:val="ru-RU" w:eastAsia="ru-RU"/>
        </w:rPr>
        <w:t xml:space="preserve"> </w:t>
      </w:r>
    </w:p>
    <w:p w:rsidR="00792BB0" w:rsidRPr="00174402" w:rsidRDefault="00792BB0" w:rsidP="003A4814">
      <w:pPr>
        <w:pStyle w:val="a8"/>
        <w:rPr>
          <w:lang w:val="ru-RU" w:eastAsia="ru-RU"/>
        </w:rPr>
      </w:pPr>
      <w:r w:rsidRPr="00174402">
        <w:rPr>
          <w:lang w:val="ru-RU" w:eastAsia="ru-RU"/>
        </w:rPr>
        <w:t xml:space="preserve">Уровень обслуживания: </w:t>
      </w:r>
      <w:r w:rsidR="000171A3" w:rsidRPr="00174402">
        <w:rPr>
          <w:lang w:val="ru-RU" w:eastAsia="ru-RU"/>
        </w:rPr>
        <w:t>первая группа.</w:t>
      </w:r>
    </w:p>
    <w:p w:rsidR="00792BB0" w:rsidRPr="00174402" w:rsidRDefault="00792BB0" w:rsidP="003A4814">
      <w:pPr>
        <w:pStyle w:val="a8"/>
        <w:rPr>
          <w:lang w:val="ru-RU" w:eastAsia="ru-RU"/>
        </w:rPr>
      </w:pPr>
      <w:r w:rsidRPr="00174402">
        <w:rPr>
          <w:lang w:val="ru-RU" w:eastAsia="ru-RU"/>
        </w:rPr>
        <w:t xml:space="preserve">Согласно ГОСТ Р 50762-95 рестораны делят на три категории - люкс, высшая, первая. </w:t>
      </w:r>
    </w:p>
    <w:p w:rsidR="00081C41" w:rsidRPr="00174402" w:rsidRDefault="00081C41" w:rsidP="003A4814">
      <w:pPr>
        <w:pStyle w:val="a8"/>
        <w:rPr>
          <w:lang w:val="ru-RU"/>
        </w:rPr>
      </w:pPr>
      <w:r w:rsidRPr="00174402">
        <w:rPr>
          <w:lang w:val="ru-RU"/>
        </w:rPr>
        <w:t>Кафе «Русь» является ООО. Обществом с</w:t>
      </w:r>
      <w:r w:rsidR="003A4814" w:rsidRPr="00174402">
        <w:rPr>
          <w:lang w:val="ru-RU"/>
        </w:rPr>
        <w:t xml:space="preserve"> </w:t>
      </w:r>
      <w:r w:rsidRPr="00174402">
        <w:rPr>
          <w:lang w:val="ru-RU"/>
        </w:rPr>
        <w:t>ограниченной ответственностью признается учрежденное одним или несколькими лицами хозяйственное общество,</w:t>
      </w:r>
      <w:r w:rsidR="003A4814" w:rsidRPr="00174402">
        <w:rPr>
          <w:lang w:val="ru-RU"/>
        </w:rPr>
        <w:t xml:space="preserve"> </w:t>
      </w:r>
      <w:r w:rsidRPr="00174402">
        <w:rPr>
          <w:lang w:val="ru-RU"/>
        </w:rPr>
        <w:t>уставный капитал которого разделен</w:t>
      </w:r>
      <w:r w:rsidR="003A4814" w:rsidRPr="00174402">
        <w:rPr>
          <w:lang w:val="ru-RU"/>
        </w:rPr>
        <w:t xml:space="preserve"> </w:t>
      </w:r>
      <w:r w:rsidRPr="00174402">
        <w:rPr>
          <w:lang w:val="ru-RU"/>
        </w:rPr>
        <w:t>на</w:t>
      </w:r>
      <w:r w:rsidR="003A4814" w:rsidRPr="00174402">
        <w:rPr>
          <w:lang w:val="ru-RU"/>
        </w:rPr>
        <w:t xml:space="preserve"> </w:t>
      </w:r>
      <w:r w:rsidRPr="00174402">
        <w:rPr>
          <w:lang w:val="ru-RU"/>
        </w:rPr>
        <w:t>доли,</w:t>
      </w:r>
      <w:r w:rsidR="003A4814" w:rsidRPr="00174402">
        <w:rPr>
          <w:lang w:val="ru-RU"/>
        </w:rPr>
        <w:t xml:space="preserve"> </w:t>
      </w:r>
      <w:r w:rsidRPr="00174402">
        <w:rPr>
          <w:lang w:val="ru-RU"/>
        </w:rPr>
        <w:t>определенных</w:t>
      </w:r>
      <w:r w:rsidR="003A4814" w:rsidRPr="00174402">
        <w:rPr>
          <w:lang w:val="ru-RU"/>
        </w:rPr>
        <w:t xml:space="preserve"> </w:t>
      </w:r>
      <w:r w:rsidRPr="00174402">
        <w:rPr>
          <w:lang w:val="ru-RU"/>
        </w:rPr>
        <w:t>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r w:rsidR="003A4814" w:rsidRPr="00174402">
        <w:rPr>
          <w:lang w:val="ru-RU"/>
        </w:rPr>
        <w:t xml:space="preserve"> </w:t>
      </w:r>
      <w:r w:rsidRPr="00174402">
        <w:rPr>
          <w:lang w:val="ru-RU"/>
        </w:rPr>
        <w:t>Предельное количество участников ООО не должно превышать 50 человек.</w:t>
      </w:r>
      <w:r w:rsidR="003A4814" w:rsidRPr="00174402">
        <w:rPr>
          <w:lang w:val="ru-RU"/>
        </w:rPr>
        <w:t xml:space="preserve"> </w:t>
      </w:r>
    </w:p>
    <w:p w:rsidR="00F92B93" w:rsidRPr="00174402" w:rsidRDefault="00F92B93" w:rsidP="003A4814">
      <w:pPr>
        <w:pStyle w:val="a8"/>
        <w:rPr>
          <w:lang w:val="ru-RU"/>
        </w:rPr>
      </w:pPr>
      <w:r w:rsidRPr="00174402">
        <w:rPr>
          <w:lang w:val="ru-RU"/>
        </w:rPr>
        <w:t xml:space="preserve">Снабжение кафе товаром происходит посредством доставки товара поставщиками на основании договоров поставки товара. </w:t>
      </w:r>
      <w:r w:rsidR="00D13B2F" w:rsidRPr="00174402">
        <w:rPr>
          <w:lang w:val="ru-RU"/>
        </w:rPr>
        <w:t>Своего автотранспорта организация не имеет.</w:t>
      </w:r>
    </w:p>
    <w:p w:rsidR="00F92B93" w:rsidRPr="00174402" w:rsidRDefault="00F92B93" w:rsidP="003A4814">
      <w:pPr>
        <w:pStyle w:val="a8"/>
        <w:rPr>
          <w:lang w:val="ru-RU"/>
        </w:rPr>
      </w:pPr>
      <w:r w:rsidRPr="00174402">
        <w:rPr>
          <w:lang w:val="ru-RU"/>
        </w:rPr>
        <w:t>Отопление кафе осуществляется посредством собственной небольшой котельной, работающей на газе.</w:t>
      </w:r>
    </w:p>
    <w:p w:rsidR="00F92B93" w:rsidRPr="00174402" w:rsidRDefault="00F92B93" w:rsidP="003A4814">
      <w:pPr>
        <w:pStyle w:val="a8"/>
        <w:rPr>
          <w:lang w:val="ru-RU"/>
        </w:rPr>
      </w:pPr>
      <w:r w:rsidRPr="00174402">
        <w:rPr>
          <w:lang w:val="ru-RU"/>
        </w:rPr>
        <w:t>Освещение и часть оборудования работает на электроэнергии, заключён договор с «Пермэнерго», оплата производится согласно договору в установленные сроки.</w:t>
      </w:r>
    </w:p>
    <w:p w:rsidR="00792BB0" w:rsidRPr="00174402" w:rsidRDefault="00263A0E" w:rsidP="003A4814">
      <w:pPr>
        <w:pStyle w:val="a8"/>
        <w:rPr>
          <w:rStyle w:val="10"/>
          <w:rFonts w:ascii="Times New Roman" w:hAnsi="Times New Roman"/>
          <w:sz w:val="28"/>
          <w:szCs w:val="28"/>
          <w:lang w:val="ru-RU"/>
        </w:rPr>
      </w:pPr>
      <w:bookmarkStart w:id="7" w:name="_Toc289883659"/>
      <w:r>
        <w:rPr>
          <w:rStyle w:val="10"/>
          <w:rFonts w:ascii="Times New Roman" w:hAnsi="Times New Roman"/>
          <w:sz w:val="28"/>
          <w:szCs w:val="28"/>
          <w:lang w:val="ru-RU"/>
        </w:rPr>
        <w:br w:type="page"/>
      </w:r>
      <w:r w:rsidR="007F4844" w:rsidRPr="00174402">
        <w:rPr>
          <w:rStyle w:val="10"/>
          <w:rFonts w:ascii="Times New Roman" w:hAnsi="Times New Roman"/>
          <w:sz w:val="28"/>
          <w:szCs w:val="28"/>
          <w:lang w:val="ru-RU"/>
        </w:rPr>
        <w:t xml:space="preserve">Глава </w:t>
      </w:r>
      <w:r w:rsidR="00081C41" w:rsidRPr="00174402">
        <w:rPr>
          <w:rStyle w:val="10"/>
          <w:rFonts w:ascii="Times New Roman" w:hAnsi="Times New Roman"/>
          <w:sz w:val="28"/>
          <w:szCs w:val="28"/>
          <w:lang w:val="ru-RU"/>
        </w:rPr>
        <w:t xml:space="preserve">2. </w:t>
      </w:r>
      <w:r w:rsidR="00792BB0" w:rsidRPr="00174402">
        <w:rPr>
          <w:rStyle w:val="10"/>
          <w:rFonts w:ascii="Times New Roman" w:hAnsi="Times New Roman"/>
          <w:sz w:val="28"/>
          <w:szCs w:val="28"/>
          <w:lang w:val="ru-RU"/>
        </w:rPr>
        <w:t xml:space="preserve">Требования предъявляемые к </w:t>
      </w:r>
      <w:r w:rsidR="000171A3" w:rsidRPr="00174402">
        <w:rPr>
          <w:rStyle w:val="10"/>
          <w:rFonts w:ascii="Times New Roman" w:hAnsi="Times New Roman"/>
          <w:sz w:val="28"/>
          <w:szCs w:val="28"/>
          <w:lang w:val="ru-RU"/>
        </w:rPr>
        <w:t>предприятию общественного питания</w:t>
      </w:r>
      <w:bookmarkEnd w:id="7"/>
    </w:p>
    <w:p w:rsidR="00081C41" w:rsidRPr="00174402" w:rsidRDefault="00081C41" w:rsidP="003A4814">
      <w:pPr>
        <w:pStyle w:val="a8"/>
        <w:rPr>
          <w:lang w:val="ru-RU" w:eastAsia="ru-RU"/>
        </w:rPr>
      </w:pPr>
    </w:p>
    <w:p w:rsidR="00792BB0" w:rsidRPr="00174402" w:rsidRDefault="00792BB0" w:rsidP="003A4814">
      <w:pPr>
        <w:pStyle w:val="a8"/>
        <w:rPr>
          <w:lang w:val="ru-RU" w:eastAsia="ru-RU"/>
        </w:rPr>
      </w:pPr>
      <w:r w:rsidRPr="00174402">
        <w:rPr>
          <w:lang w:val="ru-RU" w:eastAsia="ru-RU"/>
        </w:rPr>
        <w:t xml:space="preserve">Настоящие правила разработаны в соответствии с Законом РФ «О защите прав потребителей» и регулируют отношения между потребителями в сфере оказания услуг общественного питания. </w:t>
      </w:r>
    </w:p>
    <w:p w:rsidR="00792BB0" w:rsidRPr="00174402" w:rsidRDefault="00792BB0" w:rsidP="003A4814">
      <w:pPr>
        <w:pStyle w:val="a8"/>
        <w:rPr>
          <w:lang w:val="ru-RU" w:eastAsia="ru-RU"/>
        </w:rPr>
      </w:pPr>
      <w:r w:rsidRPr="00174402">
        <w:rPr>
          <w:lang w:val="ru-RU" w:eastAsia="ru-RU"/>
        </w:rPr>
        <w:t xml:space="preserve">Под потребителем понимается гражданин, имеющий намерение заказать или заказывающий, использующий услуги общественного питания исключительно для личных, семейных, домашних и иных нужд, не связанных с осуществлением предпринимательской деятельности. </w:t>
      </w:r>
    </w:p>
    <w:p w:rsidR="00792BB0" w:rsidRPr="00174402" w:rsidRDefault="00792BB0" w:rsidP="003A4814">
      <w:pPr>
        <w:pStyle w:val="a8"/>
        <w:rPr>
          <w:lang w:val="ru-RU" w:eastAsia="ru-RU"/>
        </w:rPr>
      </w:pPr>
      <w:r w:rsidRPr="00174402">
        <w:rPr>
          <w:lang w:val="ru-RU" w:eastAsia="ru-RU"/>
        </w:rPr>
        <w:t xml:space="preserve">Под исполнителем понимается организация независимо от организационно-правовой формы, а также индивидуальный предприниматель, оказывающие потребителю услуги общественного питания по возмездному договору. </w:t>
      </w:r>
    </w:p>
    <w:p w:rsidR="00792BB0" w:rsidRPr="00174402" w:rsidRDefault="00792BB0" w:rsidP="003A4814">
      <w:pPr>
        <w:pStyle w:val="a8"/>
        <w:rPr>
          <w:lang w:val="ru-RU" w:eastAsia="ru-RU"/>
        </w:rPr>
      </w:pPr>
      <w:r w:rsidRPr="00174402">
        <w:rPr>
          <w:lang w:val="ru-RU" w:eastAsia="ru-RU"/>
        </w:rPr>
        <w:t xml:space="preserve">Услуги общественного питания оказываются в ресторанах, кафе, барах, столовых, закусочных и других местах общественного питания, типы которых, а для ресторанов и баров также их классы определяются исполнителем в соответствии с государственным стандартом. </w:t>
      </w:r>
    </w:p>
    <w:p w:rsidR="00792BB0" w:rsidRPr="00174402" w:rsidRDefault="00792BB0" w:rsidP="003A4814">
      <w:pPr>
        <w:pStyle w:val="a8"/>
        <w:rPr>
          <w:lang w:val="ru-RU" w:eastAsia="ru-RU"/>
        </w:rPr>
      </w:pPr>
      <w:r w:rsidRPr="00174402">
        <w:rPr>
          <w:lang w:val="ru-RU" w:eastAsia="ru-RU"/>
        </w:rPr>
        <w:t xml:space="preserve">Режим работы исполнителя -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 Режим работы исполнителя - организации иной организационно-правовой формы, а также индивидуального предпринимателя устанавливается ими самостоятельно. В случае временного приостановления оказания услуг исполнитель обязан своевременно предоставить потребителю информацию о дате и сроках приостановления своей деятельности. </w:t>
      </w:r>
    </w:p>
    <w:p w:rsidR="00792BB0" w:rsidRPr="00174402" w:rsidRDefault="00792BB0" w:rsidP="003A4814">
      <w:pPr>
        <w:pStyle w:val="a8"/>
        <w:rPr>
          <w:lang w:val="ru-RU" w:eastAsia="ru-RU"/>
        </w:rPr>
      </w:pPr>
      <w:r w:rsidRPr="00174402">
        <w:rPr>
          <w:lang w:val="ru-RU" w:eastAsia="ru-RU"/>
        </w:rPr>
        <w:t xml:space="preserve">Исполнитель в праве самостоятельно устанавливать в местах оказания услуг правила поведения для потребителей, не противоречащие законодательству РФ (ограничение курения, запрещение нахождения в верхней одежде и другие). </w:t>
      </w:r>
    </w:p>
    <w:p w:rsidR="00792BB0" w:rsidRPr="00174402" w:rsidRDefault="00792BB0" w:rsidP="003A4814">
      <w:pPr>
        <w:pStyle w:val="a8"/>
        <w:rPr>
          <w:lang w:val="ru-RU" w:eastAsia="ru-RU"/>
        </w:rPr>
      </w:pPr>
      <w:r w:rsidRPr="00174402">
        <w:rPr>
          <w:lang w:val="ru-RU" w:eastAsia="ru-RU"/>
        </w:rPr>
        <w:t xml:space="preserve">Исполнитель обязан соблюдать установленные в государственных стандартах, санитарных, противопожарных правилах, технических документах, других правил и нормативных документах обязательные требования к качеству услуг, их безопасности для жизни, здоровья людей, окружающей среды и имущества. </w:t>
      </w:r>
    </w:p>
    <w:p w:rsidR="00792BB0" w:rsidRPr="00174402" w:rsidRDefault="00792BB0" w:rsidP="003A4814">
      <w:pPr>
        <w:pStyle w:val="a8"/>
        <w:rPr>
          <w:lang w:val="ru-RU" w:eastAsia="ru-RU"/>
        </w:rPr>
      </w:pPr>
      <w:r w:rsidRPr="00174402">
        <w:rPr>
          <w:lang w:val="ru-RU" w:eastAsia="ru-RU"/>
        </w:rPr>
        <w:t xml:space="preserve">Исполнитель самостоятельно определяет перечень оказываемых услуг в сфере общественного питания. Он должен иметь ассортиментный перечень производимой им продукции общественного питания, соответствующий обязательным требованиям нормативных документах. </w:t>
      </w:r>
    </w:p>
    <w:p w:rsidR="00792BB0" w:rsidRPr="00174402" w:rsidRDefault="00792BB0" w:rsidP="003A4814">
      <w:pPr>
        <w:pStyle w:val="a8"/>
        <w:rPr>
          <w:lang w:val="ru-RU" w:eastAsia="ru-RU"/>
        </w:rPr>
      </w:pPr>
      <w:r w:rsidRPr="00174402">
        <w:rPr>
          <w:lang w:val="ru-RU" w:eastAsia="ru-RU"/>
        </w:rPr>
        <w:t xml:space="preserve">Исполнитель обязан иметь книгу отзывов и предложений, которая предоставляется потребителю по его требованию. К отношениям возникающим при оказании услуг в части, не урегулированной настоящими правилами, применяются правила продажи отдельных видов продовольственных и непродовольственных товаров. Настоящие правила в наглядной и доступной форме доводятся исполнителем до сведения потребителей. </w:t>
      </w:r>
    </w:p>
    <w:p w:rsidR="00792BB0" w:rsidRPr="00174402" w:rsidRDefault="00792BB0" w:rsidP="003A4814">
      <w:pPr>
        <w:pStyle w:val="a8"/>
        <w:rPr>
          <w:lang w:val="ru-RU" w:eastAsia="ru-RU"/>
        </w:rPr>
      </w:pPr>
      <w:r w:rsidRPr="00174402">
        <w:rPr>
          <w:lang w:val="ru-RU" w:eastAsia="ru-RU"/>
        </w:rPr>
        <w:t xml:space="preserve">Исполнитель обязан довести до сведения потребителей фирменное наименование своей организации, место ее нахождения (юридический адрес), тип, класс и режим работы, размещая указанную информацию на вывеске. Индивидуальный предприниматель должен предоставить потребителям информацию о государственной регистрации и наименовании зарегистрировавшего его органа. Если деятельность исполнителя подлежит лицензированию в соответствии с законодательством РФ, то он обязан представить информацию о номере, сроке действия лицензии, а также об органе ее выдавшем. Указанная информация размещается в удобных для ознакомления потребителем местах. </w:t>
      </w:r>
    </w:p>
    <w:p w:rsidR="00792BB0" w:rsidRPr="00174402" w:rsidRDefault="00263A0E" w:rsidP="003A4814">
      <w:pPr>
        <w:pStyle w:val="1"/>
        <w:spacing w:before="0" w:after="0" w:line="360" w:lineRule="auto"/>
        <w:ind w:firstLine="709"/>
        <w:jc w:val="both"/>
        <w:rPr>
          <w:rFonts w:ascii="Times New Roman" w:hAnsi="Times New Roman"/>
          <w:sz w:val="28"/>
          <w:szCs w:val="28"/>
          <w:lang w:val="ru-RU" w:eastAsia="ru-RU"/>
        </w:rPr>
      </w:pPr>
      <w:bookmarkStart w:id="8" w:name="_Toc289883660"/>
      <w:r>
        <w:rPr>
          <w:rFonts w:ascii="Times New Roman" w:hAnsi="Times New Roman"/>
          <w:sz w:val="28"/>
          <w:szCs w:val="28"/>
          <w:lang w:val="ru-RU" w:eastAsia="ru-RU"/>
        </w:rPr>
        <w:br w:type="page"/>
      </w:r>
      <w:r w:rsidR="007F4844" w:rsidRPr="00174402">
        <w:rPr>
          <w:rFonts w:ascii="Times New Roman" w:hAnsi="Times New Roman"/>
          <w:sz w:val="28"/>
          <w:szCs w:val="28"/>
          <w:lang w:val="ru-RU" w:eastAsia="ru-RU"/>
        </w:rPr>
        <w:t xml:space="preserve">Глава </w:t>
      </w:r>
      <w:r w:rsidR="00081C41" w:rsidRPr="00174402">
        <w:rPr>
          <w:rFonts w:ascii="Times New Roman" w:hAnsi="Times New Roman"/>
          <w:sz w:val="28"/>
          <w:szCs w:val="28"/>
          <w:lang w:val="ru-RU" w:eastAsia="ru-RU"/>
        </w:rPr>
        <w:t>3.</w:t>
      </w:r>
      <w:r w:rsidR="007F4844" w:rsidRPr="00174402">
        <w:rPr>
          <w:rFonts w:ascii="Times New Roman" w:hAnsi="Times New Roman"/>
          <w:sz w:val="28"/>
          <w:szCs w:val="28"/>
          <w:lang w:val="ru-RU" w:eastAsia="ru-RU"/>
        </w:rPr>
        <w:t xml:space="preserve"> </w:t>
      </w:r>
      <w:r w:rsidR="00792BB0" w:rsidRPr="00174402">
        <w:rPr>
          <w:rFonts w:ascii="Times New Roman" w:hAnsi="Times New Roman"/>
          <w:sz w:val="28"/>
          <w:szCs w:val="28"/>
          <w:lang w:val="ru-RU" w:eastAsia="ru-RU"/>
        </w:rPr>
        <w:t>Санитарно-</w:t>
      </w:r>
      <w:r w:rsidR="00081C41" w:rsidRPr="00174402">
        <w:rPr>
          <w:rFonts w:ascii="Times New Roman" w:hAnsi="Times New Roman"/>
          <w:sz w:val="28"/>
          <w:szCs w:val="28"/>
          <w:lang w:val="ru-RU" w:eastAsia="ru-RU"/>
        </w:rPr>
        <w:t>эпидемиологические правила</w:t>
      </w:r>
      <w:bookmarkEnd w:id="8"/>
    </w:p>
    <w:p w:rsidR="00081C41" w:rsidRPr="00174402" w:rsidRDefault="00081C41" w:rsidP="003A4814">
      <w:pPr>
        <w:spacing w:line="360" w:lineRule="auto"/>
        <w:ind w:firstLine="709"/>
        <w:jc w:val="both"/>
        <w:rPr>
          <w:sz w:val="28"/>
          <w:lang w:val="ru-RU" w:eastAsia="ru-RU"/>
        </w:rPr>
      </w:pPr>
    </w:p>
    <w:p w:rsidR="00792BB0" w:rsidRPr="00174402" w:rsidRDefault="00792BB0" w:rsidP="003A4814">
      <w:pPr>
        <w:pStyle w:val="a8"/>
        <w:rPr>
          <w:lang w:val="ru-RU" w:eastAsia="ru-RU"/>
        </w:rPr>
      </w:pPr>
      <w:r w:rsidRPr="00174402">
        <w:rPr>
          <w:lang w:val="ru-RU" w:eastAsia="ru-RU"/>
        </w:rPr>
        <w:t xml:space="preserve">Санитарные правила разработаны с целью предотвращения возникновения и распространения инфекционных и неинфекционных заболеваний (отравлений) среди населения РФ и определяют основные санитарно-гигиенические нормы и требования к размещению, устройству, планировке, санитарно-техническому состоянию, содержанию организаций, условиями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 </w:t>
      </w:r>
    </w:p>
    <w:p w:rsidR="00792BB0" w:rsidRPr="00174402" w:rsidRDefault="00792BB0" w:rsidP="003A4814">
      <w:pPr>
        <w:pStyle w:val="a8"/>
        <w:rPr>
          <w:lang w:val="ru-RU" w:eastAsia="ru-RU"/>
        </w:rPr>
      </w:pPr>
      <w:r w:rsidRPr="00174402">
        <w:rPr>
          <w:lang w:val="ru-RU" w:eastAsia="ru-RU"/>
        </w:rPr>
        <w:t xml:space="preserve">Санитарные правила распространяются на действующие, строящиеся и реконструируемые организации общественного питания независимо от форм собственности и ведомственной принадлежности, в том числе при приготовлении пищи и напитков, их хранение и реализации населению. </w:t>
      </w:r>
    </w:p>
    <w:p w:rsidR="00792BB0" w:rsidRPr="00174402" w:rsidRDefault="00792BB0" w:rsidP="003A4814">
      <w:pPr>
        <w:pStyle w:val="a8"/>
        <w:rPr>
          <w:lang w:val="ru-RU" w:eastAsia="ru-RU"/>
        </w:rPr>
      </w:pPr>
      <w:r w:rsidRPr="00174402">
        <w:rPr>
          <w:lang w:val="ru-RU" w:eastAsia="ru-RU"/>
        </w:rPr>
        <w:t xml:space="preserve">Настоящие правила являются основой для разработки санитарных норм и правил для организаций общественного питания, обеспечивающих организацию питания различных групп населения. </w:t>
      </w:r>
    </w:p>
    <w:p w:rsidR="00792BB0" w:rsidRPr="00174402" w:rsidRDefault="00263A0E" w:rsidP="003A4814">
      <w:pPr>
        <w:pStyle w:val="1"/>
        <w:spacing w:before="0" w:after="0" w:line="360" w:lineRule="auto"/>
        <w:ind w:firstLine="709"/>
        <w:jc w:val="both"/>
        <w:rPr>
          <w:rFonts w:ascii="Times New Roman" w:hAnsi="Times New Roman"/>
          <w:sz w:val="28"/>
          <w:szCs w:val="28"/>
          <w:lang w:val="ru-RU" w:eastAsia="ru-RU"/>
        </w:rPr>
      </w:pPr>
      <w:bookmarkStart w:id="9" w:name="_Toc289883661"/>
      <w:r>
        <w:rPr>
          <w:rFonts w:ascii="Times New Roman" w:hAnsi="Times New Roman"/>
          <w:sz w:val="28"/>
          <w:szCs w:val="28"/>
          <w:lang w:val="ru-RU" w:eastAsia="ru-RU"/>
        </w:rPr>
        <w:br w:type="page"/>
      </w:r>
      <w:r w:rsidR="007F4844" w:rsidRPr="00174402">
        <w:rPr>
          <w:rFonts w:ascii="Times New Roman" w:hAnsi="Times New Roman"/>
          <w:sz w:val="28"/>
          <w:szCs w:val="28"/>
          <w:lang w:val="ru-RU" w:eastAsia="ru-RU"/>
        </w:rPr>
        <w:t xml:space="preserve">Глава </w:t>
      </w:r>
      <w:r w:rsidR="00081C41" w:rsidRPr="00174402">
        <w:rPr>
          <w:rFonts w:ascii="Times New Roman" w:hAnsi="Times New Roman"/>
          <w:sz w:val="28"/>
          <w:szCs w:val="28"/>
          <w:lang w:val="ru-RU" w:eastAsia="ru-RU"/>
        </w:rPr>
        <w:t xml:space="preserve">4. </w:t>
      </w:r>
      <w:r w:rsidR="00792BB0" w:rsidRPr="00174402">
        <w:rPr>
          <w:rFonts w:ascii="Times New Roman" w:hAnsi="Times New Roman"/>
          <w:sz w:val="28"/>
          <w:szCs w:val="28"/>
          <w:lang w:val="ru-RU" w:eastAsia="ru-RU"/>
        </w:rPr>
        <w:t>Этапы создания и получения разрешительной документации</w:t>
      </w:r>
      <w:bookmarkEnd w:id="9"/>
    </w:p>
    <w:p w:rsidR="00081C41" w:rsidRPr="00174402" w:rsidRDefault="00081C41" w:rsidP="003A4814">
      <w:pPr>
        <w:pStyle w:val="a8"/>
        <w:rPr>
          <w:lang w:val="ru-RU" w:eastAsia="ru-RU"/>
        </w:rPr>
      </w:pPr>
    </w:p>
    <w:p w:rsidR="00792BB0" w:rsidRPr="00174402" w:rsidRDefault="00792BB0" w:rsidP="003A4814">
      <w:pPr>
        <w:pStyle w:val="a8"/>
        <w:rPr>
          <w:lang w:val="ru-RU" w:eastAsia="ru-RU"/>
        </w:rPr>
      </w:pPr>
      <w:r w:rsidRPr="00174402">
        <w:rPr>
          <w:lang w:val="ru-RU" w:eastAsia="ru-RU"/>
        </w:rPr>
        <w:t xml:space="preserve">Открытие любого предприятия общественного питания сопровождается сбором, получением и согласованием различных документов, которые должны быть у каждого кафе, бара, ресторана. </w:t>
      </w:r>
    </w:p>
    <w:p w:rsidR="00792BB0" w:rsidRPr="00174402" w:rsidRDefault="00792BB0" w:rsidP="003A4814">
      <w:pPr>
        <w:pStyle w:val="a8"/>
        <w:rPr>
          <w:lang w:val="ru-RU" w:eastAsia="ru-RU"/>
        </w:rPr>
      </w:pPr>
      <w:r w:rsidRPr="00174402">
        <w:rPr>
          <w:lang w:val="ru-RU" w:eastAsia="ru-RU"/>
        </w:rPr>
        <w:t xml:space="preserve">Изначально надо зарегистрировать предприятие. Наиболее распространенная в общественном питании являются две формы предприятий: общество с ограниченной ответственностью (ООО) и индивидуальный предприниматель (ИП). Затраты не очень большие, скорее, тут больше внимания нужно уделять своевременности этой регистрации. Сама процедура регистрации занимает около двух недель - месяца, не говоря уже о том, что без этого невозможно получить какие-либо разрешительные документы. </w:t>
      </w:r>
    </w:p>
    <w:p w:rsidR="00792BB0" w:rsidRPr="00174402" w:rsidRDefault="00792BB0" w:rsidP="003A4814">
      <w:pPr>
        <w:pStyle w:val="a8"/>
        <w:rPr>
          <w:lang w:val="ru-RU" w:eastAsia="ru-RU"/>
        </w:rPr>
      </w:pPr>
      <w:r w:rsidRPr="00174402">
        <w:rPr>
          <w:lang w:val="ru-RU" w:eastAsia="ru-RU"/>
        </w:rPr>
        <w:t xml:space="preserve">В настоящие время для открытие предприятия общественного питания необходимо: </w:t>
      </w:r>
    </w:p>
    <w:p w:rsidR="00792BB0" w:rsidRPr="00174402" w:rsidRDefault="00792BB0" w:rsidP="003A4814">
      <w:pPr>
        <w:pStyle w:val="a8"/>
        <w:rPr>
          <w:lang w:val="ru-RU" w:eastAsia="ru-RU"/>
        </w:rPr>
      </w:pPr>
      <w:r w:rsidRPr="00174402">
        <w:rPr>
          <w:lang w:val="ru-RU" w:eastAsia="ru-RU"/>
        </w:rPr>
        <w:t xml:space="preserve">- зарегистрировать юридическое лицо в установленном порядке (в Московской регистрационной палате или ее филиале) в организационно-правовой форме, предусмотренной действующим законодательством (ООО, ЗАО и т.д.); </w:t>
      </w:r>
    </w:p>
    <w:p w:rsidR="00792BB0" w:rsidRPr="00174402" w:rsidRDefault="00792BB0" w:rsidP="003A4814">
      <w:pPr>
        <w:pStyle w:val="a8"/>
        <w:rPr>
          <w:lang w:val="ru-RU" w:eastAsia="ru-RU"/>
        </w:rPr>
      </w:pPr>
      <w:r w:rsidRPr="00174402">
        <w:rPr>
          <w:lang w:val="ru-RU" w:eastAsia="ru-RU"/>
        </w:rPr>
        <w:t xml:space="preserve">- оформить имущественные права на нежилое помещение (право собственности, аренды, субаренды и т.д.) и земельный участок и зарегистрировать их в установленном порядке; </w:t>
      </w:r>
    </w:p>
    <w:p w:rsidR="00792BB0" w:rsidRPr="00174402" w:rsidRDefault="00792BB0" w:rsidP="003A4814">
      <w:pPr>
        <w:pStyle w:val="a8"/>
        <w:rPr>
          <w:lang w:val="ru-RU" w:eastAsia="ru-RU"/>
        </w:rPr>
      </w:pPr>
      <w:r w:rsidRPr="00174402">
        <w:rPr>
          <w:lang w:val="ru-RU" w:eastAsia="ru-RU"/>
        </w:rPr>
        <w:t xml:space="preserve">- зарегистрировать контрольно-кассовые машины в государственной налоговой инспекции по месту нахождения предприятия; </w:t>
      </w:r>
    </w:p>
    <w:p w:rsidR="00792BB0" w:rsidRPr="00174402" w:rsidRDefault="00792BB0" w:rsidP="003A4814">
      <w:pPr>
        <w:pStyle w:val="a8"/>
        <w:rPr>
          <w:lang w:val="ru-RU" w:eastAsia="ru-RU"/>
        </w:rPr>
      </w:pPr>
      <w:r w:rsidRPr="00174402">
        <w:rPr>
          <w:lang w:val="ru-RU" w:eastAsia="ru-RU"/>
        </w:rPr>
        <w:t xml:space="preserve">- оформить паспорт на вывеску объекта; </w:t>
      </w:r>
    </w:p>
    <w:p w:rsidR="00792BB0" w:rsidRPr="00174402" w:rsidRDefault="00792BB0" w:rsidP="003A4814">
      <w:pPr>
        <w:pStyle w:val="a8"/>
        <w:rPr>
          <w:lang w:val="ru-RU" w:eastAsia="ru-RU"/>
        </w:rPr>
      </w:pPr>
      <w:r w:rsidRPr="00174402">
        <w:rPr>
          <w:lang w:val="ru-RU" w:eastAsia="ru-RU"/>
        </w:rPr>
        <w:t>- получить лицензию при осуществлении видов деятельности, подлежащих лицензированию. В настоящие время деятельность по оказанию услуг общественного питания не лицензируется. В сфере потребительского рынка применительно к предприятиям питания подл</w:t>
      </w:r>
      <w:r w:rsidR="006F6527" w:rsidRPr="00174402">
        <w:rPr>
          <w:lang w:val="ru-RU" w:eastAsia="ru-RU"/>
        </w:rPr>
        <w:t>ежи</w:t>
      </w:r>
      <w:r w:rsidRPr="00174402">
        <w:rPr>
          <w:lang w:val="ru-RU" w:eastAsia="ru-RU"/>
        </w:rPr>
        <w:t xml:space="preserve">т лицензированию розничная продажа алкогольной продукции; </w:t>
      </w:r>
    </w:p>
    <w:p w:rsidR="00792BB0" w:rsidRPr="00174402" w:rsidRDefault="00792BB0" w:rsidP="003A4814">
      <w:pPr>
        <w:pStyle w:val="a8"/>
        <w:rPr>
          <w:lang w:val="ru-RU" w:eastAsia="ru-RU"/>
        </w:rPr>
      </w:pPr>
      <w:r w:rsidRPr="00174402">
        <w:rPr>
          <w:lang w:val="ru-RU" w:eastAsia="ru-RU"/>
        </w:rPr>
        <w:t xml:space="preserve">- получить санитарно-эпидемиологическое заключение о соответствии правилам хозяйственной и иной деятельности , работ, услуг; </w:t>
      </w:r>
    </w:p>
    <w:p w:rsidR="00792BB0" w:rsidRPr="00174402" w:rsidRDefault="00792BB0" w:rsidP="003A4814">
      <w:pPr>
        <w:pStyle w:val="a8"/>
        <w:rPr>
          <w:lang w:val="ru-RU" w:eastAsia="ru-RU"/>
        </w:rPr>
      </w:pPr>
      <w:r w:rsidRPr="00174402">
        <w:rPr>
          <w:lang w:val="ru-RU" w:eastAsia="ru-RU"/>
        </w:rPr>
        <w:t xml:space="preserve">- оформить санитарный паспорт на специально предназначенные или специально оборудованные транспортные средства для перевозки пищевых продуктов; </w:t>
      </w:r>
    </w:p>
    <w:p w:rsidR="00792BB0" w:rsidRPr="00174402" w:rsidRDefault="00792BB0" w:rsidP="003A4814">
      <w:pPr>
        <w:pStyle w:val="a8"/>
        <w:rPr>
          <w:lang w:val="ru-RU" w:eastAsia="ru-RU"/>
        </w:rPr>
      </w:pPr>
      <w:r w:rsidRPr="00174402">
        <w:rPr>
          <w:lang w:val="ru-RU" w:eastAsia="ru-RU"/>
        </w:rPr>
        <w:t xml:space="preserve">- оформить личные медицинские книжки на работников с отметкой о результатах предварительных (при поступлении на работу), периодических (2 раза в год) медицинских осмотров и гигиенической аттестации; </w:t>
      </w:r>
    </w:p>
    <w:p w:rsidR="00792BB0" w:rsidRPr="00174402" w:rsidRDefault="00792BB0" w:rsidP="003A4814">
      <w:pPr>
        <w:pStyle w:val="a8"/>
        <w:rPr>
          <w:lang w:val="ru-RU" w:eastAsia="ru-RU"/>
        </w:rPr>
      </w:pPr>
      <w:r w:rsidRPr="00174402">
        <w:rPr>
          <w:lang w:val="ru-RU" w:eastAsia="ru-RU"/>
        </w:rPr>
        <w:t xml:space="preserve">- заключить договор со специализированной организацией о вывозе твердых бытовых отходов; </w:t>
      </w:r>
    </w:p>
    <w:p w:rsidR="00792BB0" w:rsidRPr="00174402" w:rsidRDefault="00792BB0" w:rsidP="003A4814">
      <w:pPr>
        <w:pStyle w:val="a8"/>
        <w:rPr>
          <w:lang w:val="ru-RU" w:eastAsia="ru-RU"/>
        </w:rPr>
      </w:pPr>
      <w:r w:rsidRPr="00174402">
        <w:rPr>
          <w:lang w:val="ru-RU" w:eastAsia="ru-RU"/>
        </w:rPr>
        <w:t xml:space="preserve">- получить сертификат соответствия услуг требованиям нормативных документах. </w:t>
      </w:r>
    </w:p>
    <w:p w:rsidR="00792BB0" w:rsidRPr="00174402" w:rsidRDefault="00792BB0" w:rsidP="003A4814">
      <w:pPr>
        <w:pStyle w:val="a8"/>
        <w:rPr>
          <w:lang w:val="ru-RU" w:eastAsia="ru-RU"/>
        </w:rPr>
      </w:pPr>
      <w:r w:rsidRPr="00174402">
        <w:rPr>
          <w:lang w:val="ru-RU" w:eastAsia="ru-RU"/>
        </w:rPr>
        <w:t>Эти и другие требования к предприятиям общественного питания установлены различными нормативными правовы</w:t>
      </w:r>
      <w:r w:rsidR="006F6527" w:rsidRPr="00174402">
        <w:rPr>
          <w:lang w:val="ru-RU" w:eastAsia="ru-RU"/>
        </w:rPr>
        <w:t>ми актами Российской Федерации</w:t>
      </w:r>
      <w:r w:rsidRPr="00174402">
        <w:rPr>
          <w:lang w:val="ru-RU" w:eastAsia="ru-RU"/>
        </w:rPr>
        <w:t xml:space="preserve">. </w:t>
      </w:r>
    </w:p>
    <w:p w:rsidR="00027286" w:rsidRPr="00174402" w:rsidRDefault="00027286" w:rsidP="003A4814">
      <w:pPr>
        <w:pStyle w:val="a8"/>
        <w:rPr>
          <w:lang w:val="ru-RU" w:eastAsia="ru-RU"/>
        </w:rPr>
      </w:pPr>
      <w:r w:rsidRPr="00174402">
        <w:rPr>
          <w:lang w:val="ru-RU" w:eastAsia="ru-RU"/>
        </w:rPr>
        <w:t xml:space="preserve">Деятельность таких предприятий как кафе, бар, ресторан, ночной клуб и т.д., связанных с розничной продажей алкогольной продукции с содержанием этилового спирта свыше 15%, подлежит лицензированию в соответствии с действующим законодательством. </w:t>
      </w:r>
    </w:p>
    <w:p w:rsidR="00027286" w:rsidRPr="00174402" w:rsidRDefault="00027286" w:rsidP="003A4814">
      <w:pPr>
        <w:pStyle w:val="a8"/>
        <w:rPr>
          <w:lang w:val="ru-RU" w:eastAsia="ru-RU"/>
        </w:rPr>
      </w:pPr>
      <w:r w:rsidRPr="00174402">
        <w:rPr>
          <w:lang w:val="ru-RU" w:eastAsia="ru-RU"/>
        </w:rPr>
        <w:t xml:space="preserve">Для получения лицензии необходимо выполнить ряд требований: </w:t>
      </w:r>
    </w:p>
    <w:p w:rsidR="00027286" w:rsidRPr="00174402" w:rsidRDefault="00027286" w:rsidP="003A4814">
      <w:pPr>
        <w:pStyle w:val="a8"/>
        <w:rPr>
          <w:lang w:val="ru-RU" w:eastAsia="ru-RU"/>
        </w:rPr>
      </w:pPr>
      <w:r w:rsidRPr="00174402">
        <w:rPr>
          <w:lang w:val="ru-RU" w:eastAsia="ru-RU"/>
        </w:rPr>
        <w:t xml:space="preserve">-общая площадь торговых и складских помещений должна быть не менее 50 квадратных метров; </w:t>
      </w:r>
    </w:p>
    <w:p w:rsidR="00027286" w:rsidRPr="00174402" w:rsidRDefault="00027286" w:rsidP="003A4814">
      <w:pPr>
        <w:pStyle w:val="a8"/>
        <w:rPr>
          <w:lang w:val="ru-RU" w:eastAsia="ru-RU"/>
        </w:rPr>
      </w:pPr>
      <w:r w:rsidRPr="00174402">
        <w:rPr>
          <w:lang w:val="ru-RU" w:eastAsia="ru-RU"/>
        </w:rPr>
        <w:t xml:space="preserve">-помещение должно быть оборудовано охранной сигнализацией; </w:t>
      </w:r>
    </w:p>
    <w:p w:rsidR="00027286" w:rsidRPr="00174402" w:rsidRDefault="00027286" w:rsidP="003A4814">
      <w:pPr>
        <w:pStyle w:val="a8"/>
        <w:rPr>
          <w:lang w:val="ru-RU" w:eastAsia="ru-RU"/>
        </w:rPr>
      </w:pPr>
      <w:r w:rsidRPr="00174402">
        <w:rPr>
          <w:lang w:val="ru-RU" w:eastAsia="ru-RU"/>
        </w:rPr>
        <w:t>-также необходимо получить заключение специально уполномоченных государственных органов о соответствии производственных и складских помещений организации санитарно-эпидемиологическим, противопожарным, экологическим нормам и требованиям.</w:t>
      </w:r>
    </w:p>
    <w:p w:rsidR="00473C22" w:rsidRPr="00174402" w:rsidRDefault="00473C22" w:rsidP="003A4814">
      <w:pPr>
        <w:pStyle w:val="a8"/>
        <w:rPr>
          <w:lang w:val="ru-RU"/>
        </w:rPr>
      </w:pPr>
      <w:r w:rsidRPr="00174402">
        <w:rPr>
          <w:lang w:val="ru-RU"/>
        </w:rPr>
        <w:t xml:space="preserve">Создание нового юридического лица включает в себя три основных этапа. </w:t>
      </w:r>
    </w:p>
    <w:p w:rsidR="00473C22" w:rsidRPr="00174402" w:rsidRDefault="00473C22" w:rsidP="003A4814">
      <w:pPr>
        <w:pStyle w:val="a8"/>
        <w:rPr>
          <w:lang w:val="ru-RU"/>
        </w:rPr>
      </w:pPr>
      <w:r w:rsidRPr="00174402">
        <w:rPr>
          <w:bCs/>
          <w:iCs/>
          <w:lang w:val="ru-RU"/>
        </w:rPr>
        <w:t>Первый этап</w:t>
      </w:r>
      <w:r w:rsidRPr="00174402">
        <w:rPr>
          <w:lang w:val="ru-RU"/>
        </w:rPr>
        <w:t xml:space="preserve"> создания юридического лица является наиболее трудоемким. Он включает в себя разработку проектов договора учредителей и Устава общества. На этом этапе формируется окончательный состав учредителей и образуется рабочая комиссия для разработки необходимой документации. Один из главных вопросов на этом этапе</w:t>
      </w:r>
      <w:r w:rsidR="00174402" w:rsidRPr="00174402">
        <w:rPr>
          <w:lang w:val="ru-RU"/>
        </w:rPr>
        <w:t xml:space="preserve"> </w:t>
      </w:r>
      <w:r w:rsidRPr="00174402">
        <w:rPr>
          <w:lang w:val="ru-RU"/>
        </w:rPr>
        <w:t xml:space="preserve">— определение размера Уставного капитала общества, величина которого должна обеспечить его нормальное функционирование. Также учредителям предстоит договориться о размерах своих вкладов. При этом следует иметь в виду, что не менее 50 процентов Уставного капитала должно быть оплачено к моменту государственной регистрации общества (обязательное условие для обществ с ограниченной ответственностью). </w:t>
      </w:r>
    </w:p>
    <w:p w:rsidR="00473C22" w:rsidRPr="00174402" w:rsidRDefault="00473C22" w:rsidP="003A4814">
      <w:pPr>
        <w:pStyle w:val="a8"/>
        <w:rPr>
          <w:lang w:val="ru-RU"/>
        </w:rPr>
      </w:pPr>
      <w:r w:rsidRPr="00174402">
        <w:rPr>
          <w:bCs/>
          <w:iCs/>
          <w:lang w:val="ru-RU"/>
        </w:rPr>
        <w:t xml:space="preserve">Второй этап </w:t>
      </w:r>
      <w:r w:rsidRPr="00174402">
        <w:rPr>
          <w:lang w:val="ru-RU"/>
        </w:rPr>
        <w:t>создания юридического лица</w:t>
      </w:r>
      <w:r w:rsidR="00174402" w:rsidRPr="00174402">
        <w:rPr>
          <w:lang w:val="ru-RU"/>
        </w:rPr>
        <w:t xml:space="preserve"> </w:t>
      </w:r>
      <w:r w:rsidRPr="00174402">
        <w:rPr>
          <w:lang w:val="ru-RU"/>
        </w:rPr>
        <w:t>— проведение учредительного собрания. Учредительное собрание действительно, когда на нем присутствуют все учредители или их представители (представители действуют на основании доверенности). Решение об учреждении общества принимается единогласно. Основные вопросы, которые должно решить Собрание, это утверждение Устава общества и избрание органов управления. Также могут решаться и другие вопросы, например, уточняется Уставный капитал, утверждаются оценки вкладов учредителей, сделанные в натуральной форме, льготы для некоторых учредителей или акционеров.</w:t>
      </w:r>
    </w:p>
    <w:p w:rsidR="00473C22" w:rsidRPr="00174402" w:rsidRDefault="00473C22" w:rsidP="003A4814">
      <w:pPr>
        <w:pStyle w:val="a8"/>
        <w:rPr>
          <w:lang w:val="ru-RU"/>
        </w:rPr>
      </w:pPr>
      <w:r w:rsidRPr="00174402">
        <w:rPr>
          <w:bCs/>
          <w:iCs/>
          <w:szCs w:val="28"/>
          <w:lang w:val="ru-RU"/>
        </w:rPr>
        <w:t xml:space="preserve">Третий этап </w:t>
      </w:r>
      <w:r w:rsidRPr="00174402">
        <w:rPr>
          <w:szCs w:val="28"/>
          <w:lang w:val="ru-RU"/>
        </w:rPr>
        <w:t xml:space="preserve">создания юридического лица - </w:t>
      </w:r>
      <w:r w:rsidRPr="00517875">
        <w:rPr>
          <w:szCs w:val="28"/>
          <w:lang w:val="ru-RU"/>
        </w:rPr>
        <w:t xml:space="preserve">открытие накопительного счета </w:t>
      </w:r>
      <w:r w:rsidRPr="00174402">
        <w:rPr>
          <w:szCs w:val="28"/>
          <w:lang w:val="ru-RU"/>
        </w:rPr>
        <w:t xml:space="preserve">(для обществ с ограниченной ответственностью), непосредственно осуществление </w:t>
      </w:r>
      <w:r w:rsidRPr="00517875">
        <w:rPr>
          <w:szCs w:val="28"/>
          <w:lang w:val="ru-RU"/>
        </w:rPr>
        <w:t>государственной регистрации в налоговом органе, постановка на налоговый учет</w:t>
      </w:r>
      <w:r w:rsidRPr="00174402">
        <w:rPr>
          <w:szCs w:val="28"/>
          <w:lang w:val="ru-RU"/>
        </w:rPr>
        <w:t xml:space="preserve">, </w:t>
      </w:r>
      <w:r w:rsidRPr="00517875">
        <w:rPr>
          <w:szCs w:val="28"/>
          <w:lang w:val="ru-RU"/>
        </w:rPr>
        <w:t xml:space="preserve">регистрация печати </w:t>
      </w:r>
      <w:r w:rsidRPr="00174402">
        <w:rPr>
          <w:szCs w:val="28"/>
          <w:lang w:val="ru-RU"/>
        </w:rPr>
        <w:t>(штампа) организации, присвоение статистических кодов, а также постановка на учет в Фонде социального</w:t>
      </w:r>
      <w:r w:rsidRPr="00174402">
        <w:rPr>
          <w:lang w:val="ru-RU"/>
        </w:rPr>
        <w:t xml:space="preserve"> страхования, Пенсионном фонде, Фонде медицинского страхования, открытие расчетного счета в банке, регистрация выпуска ценных бумаг (для акционерных обществ).</w:t>
      </w:r>
    </w:p>
    <w:p w:rsidR="00473C22" w:rsidRPr="00174402" w:rsidRDefault="00263A0E" w:rsidP="003A4814">
      <w:pPr>
        <w:pStyle w:val="2"/>
        <w:spacing w:before="0" w:after="0" w:line="360" w:lineRule="auto"/>
        <w:ind w:firstLine="709"/>
        <w:jc w:val="both"/>
        <w:rPr>
          <w:rFonts w:ascii="Times New Roman" w:hAnsi="Times New Roman"/>
          <w:i w:val="0"/>
          <w:lang w:val="ru-RU"/>
        </w:rPr>
      </w:pPr>
      <w:bookmarkStart w:id="10" w:name="3.1"/>
      <w:bookmarkStart w:id="11" w:name="_Toc279527808"/>
      <w:bookmarkStart w:id="12" w:name="_Toc289883662"/>
      <w:bookmarkEnd w:id="10"/>
      <w:r>
        <w:rPr>
          <w:rFonts w:ascii="Times New Roman" w:hAnsi="Times New Roman"/>
          <w:i w:val="0"/>
          <w:lang w:val="ru-RU"/>
        </w:rPr>
        <w:br w:type="page"/>
      </w:r>
      <w:r w:rsidR="00473C22" w:rsidRPr="00174402">
        <w:rPr>
          <w:rFonts w:ascii="Times New Roman" w:hAnsi="Times New Roman"/>
          <w:i w:val="0"/>
          <w:lang w:val="ru-RU"/>
        </w:rPr>
        <w:t>4.1 Открытие накопительного счета</w:t>
      </w:r>
      <w:bookmarkEnd w:id="11"/>
      <w:bookmarkEnd w:id="12"/>
    </w:p>
    <w:p w:rsidR="00473C22" w:rsidRPr="00174402" w:rsidRDefault="00473C22" w:rsidP="003A4814">
      <w:pPr>
        <w:spacing w:line="360" w:lineRule="auto"/>
        <w:ind w:firstLine="709"/>
        <w:jc w:val="both"/>
        <w:rPr>
          <w:sz w:val="28"/>
          <w:lang w:val="ru-RU"/>
        </w:rPr>
      </w:pPr>
    </w:p>
    <w:p w:rsidR="00473C22" w:rsidRPr="00174402" w:rsidRDefault="00473C22" w:rsidP="003A4814">
      <w:pPr>
        <w:pStyle w:val="a8"/>
        <w:rPr>
          <w:szCs w:val="28"/>
          <w:lang w:val="ru-RU"/>
        </w:rPr>
      </w:pPr>
      <w:r w:rsidRPr="00174402">
        <w:rPr>
          <w:szCs w:val="28"/>
          <w:lang w:val="ru-RU"/>
        </w:rPr>
        <w:t>Если юридическое лицо создается в виде общества с ограниченной ответственностью, то оно должно открыть накопительный счет согласно п.2. ст.16 федерального закона от 8 февраля 1998 г. № 14-ФЗ «Об обществах с ограниченной ответственностью».</w:t>
      </w:r>
    </w:p>
    <w:p w:rsidR="00473C22" w:rsidRPr="00174402" w:rsidRDefault="00473C22" w:rsidP="003A4814">
      <w:pPr>
        <w:pStyle w:val="a8"/>
        <w:rPr>
          <w:szCs w:val="28"/>
          <w:lang w:val="ru-RU"/>
        </w:rPr>
      </w:pPr>
      <w:r w:rsidRPr="00174402">
        <w:rPr>
          <w:szCs w:val="28"/>
          <w:lang w:val="ru-RU"/>
        </w:rPr>
        <w:t xml:space="preserve">Согласно данной норме на момент государственной регистрации общества его уставный капитал должен быть оплачен учредителями не менее чем наполовину. </w:t>
      </w:r>
    </w:p>
    <w:p w:rsidR="00473C22" w:rsidRPr="00174402" w:rsidRDefault="00473C22" w:rsidP="003A4814">
      <w:pPr>
        <w:pStyle w:val="a8"/>
        <w:rPr>
          <w:szCs w:val="28"/>
          <w:lang w:val="ru-RU"/>
        </w:rPr>
      </w:pPr>
      <w:r w:rsidRPr="00174402">
        <w:rPr>
          <w:szCs w:val="28"/>
          <w:lang w:val="ru-RU"/>
        </w:rPr>
        <w:t xml:space="preserve">Сразу открыть расчетный счет, которым будет пользоваться организация, нельзя, т.к. для этого надо иметь ряд документов, которых еще нет до регистрации организации (см. ниже). Именно поэтому банк сначала откроет Вам накопительный счет, на который вносится не менее половины уставного капитала ООО, а затем банк закроет накопительный счет и откроет расчетный, на который переведет средства с накопительного счета. </w:t>
      </w:r>
    </w:p>
    <w:p w:rsidR="00473C22" w:rsidRPr="00174402" w:rsidRDefault="00473C22" w:rsidP="003A4814">
      <w:pPr>
        <w:pStyle w:val="a8"/>
        <w:rPr>
          <w:szCs w:val="28"/>
          <w:lang w:val="ru-RU"/>
        </w:rPr>
      </w:pPr>
      <w:r w:rsidRPr="00174402">
        <w:rPr>
          <w:szCs w:val="28"/>
          <w:lang w:val="ru-RU"/>
        </w:rPr>
        <w:t xml:space="preserve">При этом в большинстве случаев банк заключает с Вами дополнительный договор на открытие накопительного счета. </w:t>
      </w:r>
    </w:p>
    <w:p w:rsidR="00473C22" w:rsidRPr="00174402" w:rsidRDefault="00473C22" w:rsidP="003A4814">
      <w:pPr>
        <w:pStyle w:val="a8"/>
        <w:rPr>
          <w:szCs w:val="28"/>
          <w:lang w:val="ru-RU"/>
        </w:rPr>
      </w:pPr>
      <w:r w:rsidRPr="00174402">
        <w:rPr>
          <w:szCs w:val="28"/>
          <w:lang w:val="ru-RU"/>
        </w:rPr>
        <w:t>Для открытия накопительного счета банк, как правило, потребует у Вас следующие документы:</w:t>
      </w:r>
    </w:p>
    <w:p w:rsidR="00473C22" w:rsidRPr="00174402" w:rsidRDefault="00473C22" w:rsidP="003A4814">
      <w:pPr>
        <w:pStyle w:val="a8"/>
        <w:numPr>
          <w:ilvl w:val="0"/>
          <w:numId w:val="28"/>
        </w:numPr>
        <w:ind w:left="0" w:firstLine="709"/>
        <w:rPr>
          <w:szCs w:val="28"/>
          <w:lang w:val="ru-RU"/>
        </w:rPr>
      </w:pPr>
      <w:r w:rsidRPr="00174402">
        <w:rPr>
          <w:szCs w:val="28"/>
          <w:lang w:val="ru-RU"/>
        </w:rPr>
        <w:t xml:space="preserve">письменное заявление учредителя создаваемого предприятия по форме банка; </w:t>
      </w:r>
    </w:p>
    <w:p w:rsidR="00473C22" w:rsidRPr="00174402" w:rsidRDefault="00473C22" w:rsidP="003A4814">
      <w:pPr>
        <w:pStyle w:val="a8"/>
        <w:numPr>
          <w:ilvl w:val="0"/>
          <w:numId w:val="28"/>
        </w:numPr>
        <w:ind w:left="0" w:firstLine="709"/>
        <w:rPr>
          <w:szCs w:val="28"/>
          <w:lang w:val="ru-RU"/>
        </w:rPr>
      </w:pPr>
      <w:r w:rsidRPr="00174402">
        <w:rPr>
          <w:szCs w:val="28"/>
          <w:lang w:val="ru-RU"/>
        </w:rPr>
        <w:t xml:space="preserve">решение или протокол собрания учредителей о создании предприятия с обязательным наличием пунктов о назначении руководителя предприятия и об уполномоченном лице - заявителе, ответственном за открытие и внесение денежных средств на накопительный счет; </w:t>
      </w:r>
    </w:p>
    <w:p w:rsidR="00473C22" w:rsidRPr="00174402" w:rsidRDefault="00473C22" w:rsidP="003A4814">
      <w:pPr>
        <w:pStyle w:val="a8"/>
        <w:numPr>
          <w:ilvl w:val="0"/>
          <w:numId w:val="28"/>
        </w:numPr>
        <w:ind w:left="0" w:firstLine="709"/>
        <w:rPr>
          <w:szCs w:val="28"/>
        </w:rPr>
      </w:pPr>
      <w:r w:rsidRPr="00174402">
        <w:rPr>
          <w:szCs w:val="28"/>
        </w:rPr>
        <w:t xml:space="preserve">проект устава предприятия; </w:t>
      </w:r>
    </w:p>
    <w:p w:rsidR="00473C22" w:rsidRPr="00174402" w:rsidRDefault="00473C22" w:rsidP="003A4814">
      <w:pPr>
        <w:pStyle w:val="a8"/>
        <w:numPr>
          <w:ilvl w:val="0"/>
          <w:numId w:val="28"/>
        </w:numPr>
        <w:ind w:left="0" w:firstLine="709"/>
        <w:rPr>
          <w:szCs w:val="28"/>
          <w:lang w:val="ru-RU"/>
        </w:rPr>
      </w:pPr>
      <w:r w:rsidRPr="00174402">
        <w:rPr>
          <w:szCs w:val="28"/>
          <w:lang w:val="ru-RU"/>
        </w:rPr>
        <w:t xml:space="preserve">проект учредительного договора (если учредителей больше одного); </w:t>
      </w:r>
    </w:p>
    <w:p w:rsidR="00473C22" w:rsidRPr="00174402" w:rsidRDefault="00473C22" w:rsidP="003A4814">
      <w:pPr>
        <w:pStyle w:val="a8"/>
        <w:numPr>
          <w:ilvl w:val="0"/>
          <w:numId w:val="28"/>
        </w:numPr>
        <w:ind w:left="0" w:firstLine="709"/>
        <w:rPr>
          <w:szCs w:val="28"/>
        </w:rPr>
      </w:pPr>
      <w:r w:rsidRPr="00174402">
        <w:rPr>
          <w:szCs w:val="28"/>
        </w:rPr>
        <w:t xml:space="preserve">доверенность на открытие счета. </w:t>
      </w:r>
    </w:p>
    <w:p w:rsidR="00473C22" w:rsidRPr="00174402" w:rsidRDefault="00473C22" w:rsidP="003A4814">
      <w:pPr>
        <w:pStyle w:val="a8"/>
        <w:rPr>
          <w:szCs w:val="28"/>
          <w:lang w:val="ru-RU"/>
        </w:rPr>
      </w:pPr>
      <w:r w:rsidRPr="00174402">
        <w:rPr>
          <w:szCs w:val="28"/>
          <w:lang w:val="ru-RU"/>
        </w:rPr>
        <w:t>Лучше список документов для открытия накопительного счета уточнить в банке.</w:t>
      </w:r>
    </w:p>
    <w:p w:rsidR="00473C22" w:rsidRPr="00174402" w:rsidRDefault="00473C22" w:rsidP="003A4814">
      <w:pPr>
        <w:pStyle w:val="a8"/>
        <w:rPr>
          <w:szCs w:val="28"/>
          <w:lang w:val="ru-RU"/>
        </w:rPr>
      </w:pPr>
      <w:r w:rsidRPr="00174402">
        <w:rPr>
          <w:szCs w:val="28"/>
          <w:lang w:val="ru-RU"/>
        </w:rPr>
        <w:t xml:space="preserve">Справка об открытии накопительного счета и о внесении средств, необходимая для регистрации предприятия, выдается лицу, проводившему открытие счета. </w:t>
      </w:r>
    </w:p>
    <w:p w:rsidR="00473C22" w:rsidRPr="00174402" w:rsidRDefault="00473C22" w:rsidP="003A4814">
      <w:pPr>
        <w:pStyle w:val="a8"/>
        <w:rPr>
          <w:szCs w:val="28"/>
          <w:lang w:val="ru-RU"/>
        </w:rPr>
      </w:pPr>
      <w:r w:rsidRPr="00174402">
        <w:rPr>
          <w:szCs w:val="28"/>
          <w:lang w:val="ru-RU"/>
        </w:rPr>
        <w:t xml:space="preserve">При завершении регистрации предприятия в банк предоставляются документы, необходимые для открытия расчетного счета. </w:t>
      </w:r>
    </w:p>
    <w:p w:rsidR="00473C22" w:rsidRPr="00174402" w:rsidRDefault="00473C22" w:rsidP="003A4814">
      <w:pPr>
        <w:pStyle w:val="a8"/>
        <w:rPr>
          <w:szCs w:val="28"/>
          <w:lang w:val="ru-RU"/>
        </w:rPr>
      </w:pPr>
      <w:r w:rsidRPr="00174402">
        <w:rPr>
          <w:szCs w:val="28"/>
          <w:lang w:val="ru-RU"/>
        </w:rPr>
        <w:t>В случае отказа государственных органов в регистрации предприятия, либо отмены решения учредителей об учреждении предприятия, накопительный счет закрывается. Зачисленные на счет средства возвращаются учредителям предприятия.</w:t>
      </w:r>
    </w:p>
    <w:p w:rsidR="00263A0E" w:rsidRDefault="00263A0E" w:rsidP="003A4814">
      <w:pPr>
        <w:pStyle w:val="2"/>
        <w:spacing w:before="0" w:after="0" w:line="360" w:lineRule="auto"/>
        <w:ind w:firstLine="709"/>
        <w:jc w:val="both"/>
        <w:rPr>
          <w:rFonts w:ascii="Times New Roman" w:hAnsi="Times New Roman"/>
          <w:i w:val="0"/>
          <w:lang w:val="ru-RU"/>
        </w:rPr>
      </w:pPr>
      <w:bookmarkStart w:id="13" w:name="3.2"/>
      <w:bookmarkStart w:id="14" w:name="_Toc279527809"/>
      <w:bookmarkStart w:id="15" w:name="_Toc289883663"/>
      <w:bookmarkEnd w:id="13"/>
    </w:p>
    <w:p w:rsidR="00473C22" w:rsidRPr="00174402" w:rsidRDefault="00473C22" w:rsidP="003A4814">
      <w:pPr>
        <w:pStyle w:val="2"/>
        <w:spacing w:before="0" w:after="0" w:line="360" w:lineRule="auto"/>
        <w:ind w:firstLine="709"/>
        <w:jc w:val="both"/>
        <w:rPr>
          <w:rFonts w:ascii="Times New Roman" w:hAnsi="Times New Roman"/>
          <w:i w:val="0"/>
          <w:lang w:val="ru-RU"/>
        </w:rPr>
      </w:pPr>
      <w:r w:rsidRPr="00174402">
        <w:rPr>
          <w:rFonts w:ascii="Times New Roman" w:hAnsi="Times New Roman"/>
          <w:i w:val="0"/>
          <w:lang w:val="ru-RU"/>
        </w:rPr>
        <w:t>4.2 Государственная регистрация в качестве юридического лица и налогоплательщика</w:t>
      </w:r>
      <w:bookmarkEnd w:id="14"/>
      <w:bookmarkEnd w:id="15"/>
    </w:p>
    <w:p w:rsidR="00473C22" w:rsidRPr="00174402" w:rsidRDefault="00473C22" w:rsidP="003A4814">
      <w:pPr>
        <w:spacing w:line="360" w:lineRule="auto"/>
        <w:ind w:firstLine="709"/>
        <w:jc w:val="both"/>
        <w:rPr>
          <w:sz w:val="28"/>
          <w:lang w:val="ru-RU"/>
        </w:rPr>
      </w:pPr>
    </w:p>
    <w:p w:rsidR="00473C22" w:rsidRPr="00174402" w:rsidRDefault="00473C22" w:rsidP="003A4814">
      <w:pPr>
        <w:pStyle w:val="a8"/>
        <w:rPr>
          <w:szCs w:val="28"/>
          <w:lang w:val="ru-RU"/>
        </w:rPr>
      </w:pPr>
      <w:r w:rsidRPr="00174402">
        <w:rPr>
          <w:szCs w:val="28"/>
          <w:lang w:val="ru-RU"/>
        </w:rPr>
        <w:t>Единому центру государственной регистрации юридических лиц при МИФНС №46 по г. Москве передаются функции государственной регистрации юридических лиц при их создании и постановке на учет инспекцией ФНС России по г.Москве.</w:t>
      </w:r>
    </w:p>
    <w:p w:rsidR="00473C22" w:rsidRPr="00174402" w:rsidRDefault="00473C22" w:rsidP="003A4814">
      <w:pPr>
        <w:pStyle w:val="a8"/>
        <w:rPr>
          <w:szCs w:val="28"/>
          <w:lang w:val="ru-RU"/>
        </w:rPr>
      </w:pPr>
      <w:r w:rsidRPr="00174402">
        <w:rPr>
          <w:szCs w:val="28"/>
          <w:lang w:val="ru-RU"/>
        </w:rPr>
        <w:t>Прием посетителей по вопросам государственной регистрации юридических лиц с односременной постановкой на учет производится ежедневно - с понедельника по четверг с 9-00 до 18-00, в пятницу с 9-00 до 16-45. Для эффективного управления очередью заявителей при приеме документов в МИФНС № 46 по г.Москве вводится электронное управление очередью.Документы могут быть представлены как лично, так и направлены по почте в адрес МИФНС №46 (125373, г.Москва, Походный пр., влад.3) с обязательной пометкой на конверте "РЕГИСТРАЦИЯ".</w:t>
      </w:r>
    </w:p>
    <w:p w:rsidR="00473C22" w:rsidRPr="00174402" w:rsidRDefault="00473C22" w:rsidP="003A4814">
      <w:pPr>
        <w:pStyle w:val="a8"/>
        <w:rPr>
          <w:szCs w:val="28"/>
          <w:lang w:val="ru-RU"/>
        </w:rPr>
      </w:pPr>
      <w:r w:rsidRPr="00174402">
        <w:rPr>
          <w:szCs w:val="28"/>
          <w:lang w:val="ru-RU"/>
        </w:rPr>
        <w:t>Одновременно с государственной регистрацией юридических лиц при их создании осуществляется процедура постановки на учет с присвоением идентификационного номера налогоплательщика - ИНН и кода причины постановки на учет - КПП налогового органа по месту нахождения организации.</w:t>
      </w:r>
    </w:p>
    <w:p w:rsidR="00473C22" w:rsidRPr="00174402" w:rsidRDefault="00473C22" w:rsidP="003A4814">
      <w:pPr>
        <w:pStyle w:val="a8"/>
        <w:rPr>
          <w:szCs w:val="28"/>
          <w:lang w:val="ru-RU"/>
        </w:rPr>
      </w:pPr>
      <w:r w:rsidRPr="00174402">
        <w:rPr>
          <w:szCs w:val="28"/>
          <w:lang w:val="ru-RU"/>
        </w:rPr>
        <w:t>Выдача Свидетельств о государственной регистрации юридического лица и о постановке на учет в налоговом органе осуществляется на 5-й день после подачи документов на государственную регистрацию юридического лица при создании в МИФНС №46 по г. Москве. Дата получения свидетельств указана в расписке. В случае неявки уполномоченного лица (заявителя) в указанный срок, на следующий день Свидетельства направляются почтовым отправлением по адресу заявителя.</w:t>
      </w:r>
    </w:p>
    <w:p w:rsidR="00473C22" w:rsidRPr="00174402" w:rsidRDefault="00473C22" w:rsidP="003A4814">
      <w:pPr>
        <w:pStyle w:val="a8"/>
        <w:rPr>
          <w:szCs w:val="28"/>
          <w:lang w:val="ru-RU"/>
        </w:rPr>
      </w:pPr>
      <w:r w:rsidRPr="00174402">
        <w:rPr>
          <w:szCs w:val="28"/>
          <w:lang w:val="ru-RU"/>
        </w:rPr>
        <w:t xml:space="preserve">Учредительные документы могут быть представлены в налоговый орган следующими лицами: </w:t>
      </w:r>
    </w:p>
    <w:p w:rsidR="00473C22" w:rsidRPr="00174402" w:rsidRDefault="00473C22" w:rsidP="003A4814">
      <w:pPr>
        <w:pStyle w:val="a8"/>
        <w:numPr>
          <w:ilvl w:val="0"/>
          <w:numId w:val="29"/>
        </w:numPr>
        <w:ind w:left="0" w:firstLine="709"/>
        <w:rPr>
          <w:szCs w:val="28"/>
        </w:rPr>
      </w:pPr>
      <w:r w:rsidRPr="00174402">
        <w:rPr>
          <w:szCs w:val="28"/>
        </w:rPr>
        <w:t xml:space="preserve">учредителем юридического лица; </w:t>
      </w:r>
    </w:p>
    <w:p w:rsidR="00473C22" w:rsidRPr="00174402" w:rsidRDefault="00473C22" w:rsidP="003A4814">
      <w:pPr>
        <w:pStyle w:val="a8"/>
        <w:numPr>
          <w:ilvl w:val="0"/>
          <w:numId w:val="29"/>
        </w:numPr>
        <w:ind w:left="0" w:firstLine="709"/>
        <w:rPr>
          <w:szCs w:val="28"/>
          <w:lang w:val="ru-RU"/>
        </w:rPr>
      </w:pPr>
      <w:r w:rsidRPr="00174402">
        <w:rPr>
          <w:szCs w:val="28"/>
          <w:lang w:val="ru-RU"/>
        </w:rPr>
        <w:t xml:space="preserve">руководителем юридического лица, выступающим учредителем регистрируемого юридического лица; </w:t>
      </w:r>
    </w:p>
    <w:p w:rsidR="00473C22" w:rsidRPr="00174402" w:rsidRDefault="00473C22" w:rsidP="003A4814">
      <w:pPr>
        <w:pStyle w:val="a8"/>
        <w:numPr>
          <w:ilvl w:val="0"/>
          <w:numId w:val="29"/>
        </w:numPr>
        <w:ind w:left="0" w:firstLine="709"/>
        <w:rPr>
          <w:szCs w:val="28"/>
          <w:lang w:val="ru-RU"/>
        </w:rPr>
      </w:pPr>
      <w:r w:rsidRPr="00174402">
        <w:rPr>
          <w:szCs w:val="28"/>
          <w:lang w:val="ru-RU"/>
        </w:rPr>
        <w:t xml:space="preserve">иным лицом, действующим на основании доверенности. </w:t>
      </w:r>
    </w:p>
    <w:p w:rsidR="00473C22" w:rsidRPr="00174402" w:rsidRDefault="00473C22" w:rsidP="003A4814">
      <w:pPr>
        <w:pStyle w:val="a8"/>
        <w:rPr>
          <w:szCs w:val="28"/>
          <w:lang w:val="ru-RU"/>
        </w:rPr>
      </w:pPr>
      <w:r w:rsidRPr="00174402">
        <w:rPr>
          <w:szCs w:val="28"/>
          <w:lang w:val="ru-RU"/>
        </w:rPr>
        <w:t>Общий перечень документов, представляемых в регистрирующий орган для осуществления государственной регистрации вновь создаваемого юридического лица, определен в Федеральном законе от 8 августа 2001 г. № 129-ФЗ «О государственной регистрации юридических лиц».</w:t>
      </w:r>
    </w:p>
    <w:p w:rsidR="00473C22" w:rsidRPr="00174402" w:rsidRDefault="00473C22" w:rsidP="003A4814">
      <w:pPr>
        <w:pStyle w:val="a8"/>
        <w:rPr>
          <w:szCs w:val="28"/>
          <w:lang w:val="ru-RU"/>
        </w:rPr>
      </w:pPr>
      <w:r w:rsidRPr="00174402">
        <w:rPr>
          <w:szCs w:val="28"/>
          <w:lang w:val="ru-RU"/>
        </w:rPr>
        <w:t>Перед тем как прийти в регистрирующий орган, необходимо уплатить государственную пошлину за государственную регистрацию. Государственная пошлина взимается в размере 2000 рублей (в соответствии с главой 25.3 Налогового кодекса РФ). Реквизиты для уплаты государственной пошлины Вы можете узнать на информационных стендах регистрирующего органа.</w:t>
      </w:r>
    </w:p>
    <w:p w:rsidR="00473C22" w:rsidRPr="00174402" w:rsidRDefault="00473C22" w:rsidP="003A4814">
      <w:pPr>
        <w:pStyle w:val="a8"/>
        <w:rPr>
          <w:szCs w:val="28"/>
          <w:lang w:val="ru-RU"/>
        </w:rPr>
      </w:pPr>
      <w:r w:rsidRPr="00174402">
        <w:rPr>
          <w:szCs w:val="28"/>
          <w:lang w:val="ru-RU"/>
        </w:rPr>
        <w:t>Квитанцию об оплате государственной пошлины необходимо приложить к следующему пакету документов:</w:t>
      </w:r>
    </w:p>
    <w:p w:rsidR="00473C22" w:rsidRPr="00174402" w:rsidRDefault="00473C22" w:rsidP="003A4814">
      <w:pPr>
        <w:pStyle w:val="a8"/>
        <w:rPr>
          <w:szCs w:val="28"/>
          <w:lang w:val="ru-RU"/>
        </w:rPr>
      </w:pPr>
      <w:r w:rsidRPr="00174402">
        <w:rPr>
          <w:szCs w:val="28"/>
          <w:lang w:val="ru-RU"/>
        </w:rPr>
        <w:t xml:space="preserve">- подписанное заявителем заявление о государственной регистрации по форме, утвержденной Правительством Российской Федерации. </w:t>
      </w:r>
    </w:p>
    <w:p w:rsidR="00473C22" w:rsidRPr="00174402" w:rsidRDefault="00473C22" w:rsidP="003A4814">
      <w:pPr>
        <w:pStyle w:val="a8"/>
        <w:rPr>
          <w:szCs w:val="28"/>
          <w:lang w:val="ru-RU"/>
        </w:rPr>
      </w:pPr>
      <w:r w:rsidRPr="00174402">
        <w:rPr>
          <w:szCs w:val="28"/>
          <w:lang w:val="ru-RU"/>
        </w:rPr>
        <w:t xml:space="preserve">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 Форму заявления можно найти на информационных стендах в налоговом органе. Формы заявления являются приложением к постановлению Правительства РФ от 19.06.2002 г. № 439. В этом же постановлении можно найти требования по заполнению формы; </w:t>
      </w:r>
    </w:p>
    <w:p w:rsidR="00473C22" w:rsidRPr="00174402" w:rsidRDefault="00473C22" w:rsidP="003A4814">
      <w:pPr>
        <w:pStyle w:val="a8"/>
        <w:numPr>
          <w:ilvl w:val="0"/>
          <w:numId w:val="30"/>
        </w:numPr>
        <w:ind w:left="0" w:firstLine="709"/>
        <w:rPr>
          <w:szCs w:val="28"/>
          <w:lang w:val="ru-RU"/>
        </w:rPr>
      </w:pPr>
      <w:r w:rsidRPr="00174402">
        <w:rPr>
          <w:szCs w:val="28"/>
          <w:lang w:val="ru-RU"/>
        </w:rPr>
        <w:t xml:space="preserve">для подтверждения оплаты уставного капитала для ООО - справка об открытии накопительного счета. </w:t>
      </w:r>
    </w:p>
    <w:p w:rsidR="00473C22" w:rsidRPr="00174402" w:rsidRDefault="00473C22" w:rsidP="003A4814">
      <w:pPr>
        <w:pStyle w:val="a8"/>
        <w:numPr>
          <w:ilvl w:val="0"/>
          <w:numId w:val="30"/>
        </w:numPr>
        <w:ind w:left="0" w:firstLine="709"/>
        <w:rPr>
          <w:szCs w:val="28"/>
          <w:lang w:val="ru-RU"/>
        </w:rPr>
      </w:pPr>
      <w:r w:rsidRPr="00174402">
        <w:rPr>
          <w:szCs w:val="28"/>
          <w:lang w:val="ru-RU"/>
        </w:rPr>
        <w:t xml:space="preserve">решение о создании юридического лица в виде протокола, договора или иного документа в соответствии с законодательством Российской Федерации; </w:t>
      </w:r>
    </w:p>
    <w:p w:rsidR="00473C22" w:rsidRPr="00174402" w:rsidRDefault="00473C22" w:rsidP="003A4814">
      <w:pPr>
        <w:pStyle w:val="a8"/>
        <w:numPr>
          <w:ilvl w:val="0"/>
          <w:numId w:val="30"/>
        </w:numPr>
        <w:ind w:left="0" w:firstLine="709"/>
        <w:rPr>
          <w:szCs w:val="28"/>
          <w:lang w:val="ru-RU"/>
        </w:rPr>
      </w:pPr>
      <w:r w:rsidRPr="00174402">
        <w:rPr>
          <w:szCs w:val="28"/>
          <w:lang w:val="ru-RU"/>
        </w:rPr>
        <w:t xml:space="preserve">учредительные документы юридического лица (подлинники или нотариально удостоверенные копии) желательно в 2-х экземплярах, так как один остается в регистрирующем органе, второй выдается Вам с отметкой регистрирующего органа; </w:t>
      </w:r>
    </w:p>
    <w:p w:rsidR="00473C22" w:rsidRPr="00174402" w:rsidRDefault="00473C22" w:rsidP="003A4814">
      <w:pPr>
        <w:pStyle w:val="a8"/>
        <w:numPr>
          <w:ilvl w:val="0"/>
          <w:numId w:val="30"/>
        </w:numPr>
        <w:ind w:left="0" w:firstLine="709"/>
        <w:rPr>
          <w:szCs w:val="28"/>
          <w:lang w:val="ru-RU"/>
        </w:rPr>
      </w:pPr>
      <w:r w:rsidRPr="00174402">
        <w:rPr>
          <w:szCs w:val="28"/>
          <w:lang w:val="ru-RU"/>
        </w:rPr>
        <w:t>выписка из реестра иностранных юридических лиц соответствующей страны происхождения .</w:t>
      </w:r>
    </w:p>
    <w:p w:rsidR="00473C22" w:rsidRPr="00174402" w:rsidRDefault="00473C22" w:rsidP="003A4814">
      <w:pPr>
        <w:pStyle w:val="a8"/>
        <w:rPr>
          <w:szCs w:val="28"/>
          <w:lang w:val="ru-RU"/>
        </w:rPr>
      </w:pPr>
      <w:r w:rsidRPr="00174402">
        <w:rPr>
          <w:szCs w:val="28"/>
          <w:lang w:val="ru-RU"/>
        </w:rPr>
        <w:t>После того как соберете вышеуказанный пакет документов, Вы можете его представить непосредственно в регистрирующий орган или же направить почтовым отправлением с объявленной ценностью при его пересылке и описью вложения.</w:t>
      </w:r>
    </w:p>
    <w:p w:rsidR="00473C22" w:rsidRPr="00174402" w:rsidRDefault="00473C22" w:rsidP="003A4814">
      <w:pPr>
        <w:pStyle w:val="a8"/>
        <w:rPr>
          <w:szCs w:val="28"/>
          <w:lang w:val="ru-RU"/>
        </w:rPr>
      </w:pPr>
      <w:r w:rsidRPr="00174402">
        <w:rPr>
          <w:szCs w:val="28"/>
          <w:lang w:val="ru-RU"/>
        </w:rPr>
        <w:t>Датой представления документов при осуществлении государственной регистрации является день их получения регистрирующим органом.</w:t>
      </w:r>
    </w:p>
    <w:p w:rsidR="00473C22" w:rsidRPr="00174402" w:rsidRDefault="00473C22" w:rsidP="003A4814">
      <w:pPr>
        <w:pStyle w:val="a8"/>
        <w:rPr>
          <w:szCs w:val="28"/>
          <w:lang w:val="ru-RU"/>
        </w:rPr>
      </w:pPr>
      <w:r w:rsidRPr="00174402">
        <w:rPr>
          <w:szCs w:val="28"/>
          <w:lang w:val="ru-RU"/>
        </w:rPr>
        <w:t>После того как регистрирующий орган получил пакет необходимых для регистрации документов, Вам должна быть выдана расписка в получении документов с указанием перечня и даты их получения регистрирующим органом. Расписка должна быть выдана в день получения документов регистрирующим органом.</w:t>
      </w:r>
    </w:p>
    <w:p w:rsidR="00473C22" w:rsidRPr="00174402" w:rsidRDefault="00473C22" w:rsidP="003A4814">
      <w:pPr>
        <w:pStyle w:val="a8"/>
        <w:rPr>
          <w:szCs w:val="28"/>
          <w:lang w:val="ru-RU"/>
        </w:rPr>
      </w:pPr>
      <w:r w:rsidRPr="00174402">
        <w:rPr>
          <w:szCs w:val="28"/>
          <w:lang w:val="ru-RU"/>
        </w:rPr>
        <w:t>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w:t>
      </w:r>
    </w:p>
    <w:p w:rsidR="00473C22" w:rsidRPr="00174402" w:rsidRDefault="00473C22" w:rsidP="003A4814">
      <w:pPr>
        <w:pStyle w:val="a8"/>
        <w:rPr>
          <w:szCs w:val="28"/>
          <w:lang w:val="ru-RU"/>
        </w:rPr>
      </w:pPr>
      <w:r w:rsidRPr="00174402">
        <w:rPr>
          <w:szCs w:val="28"/>
          <w:lang w:val="ru-RU"/>
        </w:rPr>
        <w:t xml:space="preserve">В расписке регистрирующий орган указывает день, в который Вы можете прийти и получить свидетельство о государственной регистрации, либо решение об отказе в ней. </w:t>
      </w:r>
    </w:p>
    <w:p w:rsidR="00473C22" w:rsidRPr="00174402" w:rsidRDefault="00473C22" w:rsidP="003A4814">
      <w:pPr>
        <w:pStyle w:val="a8"/>
        <w:rPr>
          <w:szCs w:val="28"/>
          <w:lang w:val="ru-RU"/>
        </w:rPr>
      </w:pPr>
      <w:r w:rsidRPr="00174402">
        <w:rPr>
          <w:szCs w:val="28"/>
          <w:lang w:val="ru-RU"/>
        </w:rPr>
        <w:t>Государственная регистрация осуществляется в срок не более чем пять рабочих дней со дня представления документов в регистрирующий орган. По истечении этого срока Вы приходите с распиской и получаете либо свидетельство о государственной регистрации, либо решение об отказе в государственной регистрации.</w:t>
      </w:r>
    </w:p>
    <w:p w:rsidR="00473C22" w:rsidRPr="00174402" w:rsidRDefault="00473C22" w:rsidP="003A4814">
      <w:pPr>
        <w:pStyle w:val="a8"/>
        <w:rPr>
          <w:szCs w:val="28"/>
          <w:lang w:val="ru-RU"/>
        </w:rPr>
      </w:pPr>
      <w:r w:rsidRPr="00174402">
        <w:rPr>
          <w:szCs w:val="28"/>
          <w:lang w:val="ru-RU"/>
        </w:rPr>
        <w:t xml:space="preserve">Когда вы получаете свидетельство о государственной регистрации, это значит, что сведения о Вашем юридическом лице внесены в государственный реестр. Свидетельство выдается Вам на основании решения о государственной регистрации, принятого регистрирующим органом и являющегося основанием для внесения соответствующей записи в государственный реестр. Кроме свидетельства Вам должны выдать учредительные документы (устав, учредительный договор, если учредителей более одного), с отметкой регистрирующего органа). </w:t>
      </w:r>
    </w:p>
    <w:p w:rsidR="00473C22" w:rsidRPr="00174402" w:rsidRDefault="00473C22" w:rsidP="003A4814">
      <w:pPr>
        <w:pStyle w:val="a8"/>
        <w:rPr>
          <w:szCs w:val="28"/>
          <w:lang w:val="ru-RU"/>
        </w:rPr>
      </w:pPr>
      <w:r w:rsidRPr="00174402">
        <w:rPr>
          <w:szCs w:val="28"/>
          <w:lang w:val="ru-RU"/>
        </w:rPr>
        <w:t>Тот момент, когда запись о Вашем юридическом лице внесли в государственный реестр, и будет являться моментом государственной регистрации юридического лица.</w:t>
      </w:r>
    </w:p>
    <w:p w:rsidR="00473C22" w:rsidRPr="00174402" w:rsidRDefault="00473C22" w:rsidP="003A4814">
      <w:pPr>
        <w:pStyle w:val="a8"/>
        <w:rPr>
          <w:szCs w:val="28"/>
          <w:lang w:val="ru-RU"/>
        </w:rPr>
      </w:pPr>
      <w:r w:rsidRPr="00174402">
        <w:rPr>
          <w:szCs w:val="28"/>
          <w:lang w:val="ru-RU"/>
        </w:rPr>
        <w:t>Регистрирующий орган в срок не более, чем пять рабочих дней с момента государственной регистрации представляет сведения о регистрации Вашего юридического лица в государственные органы:</w:t>
      </w:r>
    </w:p>
    <w:p w:rsidR="00473C22" w:rsidRPr="00174402" w:rsidRDefault="00473C22" w:rsidP="003A4814">
      <w:pPr>
        <w:pStyle w:val="a8"/>
        <w:rPr>
          <w:szCs w:val="28"/>
          <w:lang w:val="ru-RU"/>
        </w:rPr>
      </w:pPr>
      <w:r w:rsidRPr="00174402">
        <w:rPr>
          <w:szCs w:val="28"/>
          <w:lang w:val="ru-RU"/>
        </w:rPr>
        <w:t xml:space="preserve">Территориальные органы федерального казначейства; </w:t>
      </w:r>
    </w:p>
    <w:p w:rsidR="00473C22" w:rsidRPr="00174402" w:rsidRDefault="00473C22" w:rsidP="003A4814">
      <w:pPr>
        <w:pStyle w:val="a8"/>
        <w:rPr>
          <w:szCs w:val="28"/>
          <w:lang w:val="ru-RU"/>
        </w:rPr>
      </w:pPr>
      <w:r w:rsidRPr="00174402">
        <w:rPr>
          <w:szCs w:val="28"/>
          <w:lang w:val="ru-RU"/>
        </w:rPr>
        <w:t xml:space="preserve">Таможенные органы Российской Федерации; </w:t>
      </w:r>
    </w:p>
    <w:p w:rsidR="00473C22" w:rsidRPr="00174402" w:rsidRDefault="00473C22" w:rsidP="003A4814">
      <w:pPr>
        <w:pStyle w:val="a8"/>
        <w:rPr>
          <w:szCs w:val="28"/>
          <w:lang w:val="ru-RU"/>
        </w:rPr>
      </w:pPr>
      <w:r w:rsidRPr="00174402">
        <w:rPr>
          <w:szCs w:val="28"/>
          <w:lang w:val="ru-RU"/>
        </w:rPr>
        <w:t xml:space="preserve">Территориальные органы Пенсионного фонда Российской Федерации; </w:t>
      </w:r>
    </w:p>
    <w:p w:rsidR="00473C22" w:rsidRPr="00174402" w:rsidRDefault="00473C22" w:rsidP="003A4814">
      <w:pPr>
        <w:pStyle w:val="a8"/>
        <w:rPr>
          <w:szCs w:val="28"/>
          <w:lang w:val="ru-RU"/>
        </w:rPr>
      </w:pPr>
      <w:r w:rsidRPr="00174402">
        <w:rPr>
          <w:szCs w:val="28"/>
          <w:lang w:val="ru-RU"/>
        </w:rPr>
        <w:t xml:space="preserve">Региональные отделения Фонда социального страхования Российской Федерации; </w:t>
      </w:r>
    </w:p>
    <w:p w:rsidR="00473C22" w:rsidRPr="00174402" w:rsidRDefault="00473C22" w:rsidP="003A4814">
      <w:pPr>
        <w:pStyle w:val="a8"/>
        <w:rPr>
          <w:szCs w:val="28"/>
          <w:lang w:val="ru-RU"/>
        </w:rPr>
      </w:pPr>
      <w:r w:rsidRPr="00174402">
        <w:rPr>
          <w:szCs w:val="28"/>
          <w:lang w:val="ru-RU"/>
        </w:rPr>
        <w:t xml:space="preserve">Территориальные органы Государственного комитета Российской Федерации по статистике; </w:t>
      </w:r>
    </w:p>
    <w:p w:rsidR="00473C22" w:rsidRPr="00174402" w:rsidRDefault="00473C22" w:rsidP="003A4814">
      <w:pPr>
        <w:pStyle w:val="a8"/>
        <w:rPr>
          <w:szCs w:val="28"/>
          <w:lang w:val="ru-RU"/>
        </w:rPr>
      </w:pPr>
      <w:r w:rsidRPr="00174402">
        <w:rPr>
          <w:szCs w:val="28"/>
          <w:lang w:val="ru-RU"/>
        </w:rPr>
        <w:t xml:space="preserve">Территориальные органы Комитета Российской Федерации по финансовому мониторингу; </w:t>
      </w:r>
    </w:p>
    <w:p w:rsidR="00473C22" w:rsidRPr="00174402" w:rsidRDefault="00473C22" w:rsidP="003A4814">
      <w:pPr>
        <w:pStyle w:val="a8"/>
        <w:rPr>
          <w:szCs w:val="28"/>
          <w:lang w:val="ru-RU"/>
        </w:rPr>
      </w:pPr>
      <w:r w:rsidRPr="00174402">
        <w:rPr>
          <w:szCs w:val="28"/>
          <w:lang w:val="ru-RU"/>
        </w:rPr>
        <w:t xml:space="preserve">Территориальные органы Министерства Российской Федерации по антимонопольной политике и поддержке предпринимательства; </w:t>
      </w:r>
    </w:p>
    <w:p w:rsidR="00473C22" w:rsidRPr="00174402" w:rsidRDefault="00473C22" w:rsidP="003A4814">
      <w:pPr>
        <w:pStyle w:val="a8"/>
        <w:rPr>
          <w:szCs w:val="28"/>
          <w:lang w:val="ru-RU"/>
        </w:rPr>
      </w:pPr>
      <w:r w:rsidRPr="00174402">
        <w:rPr>
          <w:szCs w:val="28"/>
          <w:lang w:val="ru-RU"/>
        </w:rPr>
        <w:t>Федеральная служба по финансовым рынкам.</w:t>
      </w:r>
    </w:p>
    <w:p w:rsidR="00263A0E" w:rsidRDefault="00263A0E" w:rsidP="003A4814">
      <w:pPr>
        <w:pStyle w:val="2"/>
        <w:spacing w:before="0" w:after="0" w:line="360" w:lineRule="auto"/>
        <w:ind w:firstLine="709"/>
        <w:jc w:val="both"/>
        <w:rPr>
          <w:rFonts w:ascii="Times New Roman" w:hAnsi="Times New Roman"/>
          <w:i w:val="0"/>
          <w:lang w:val="ru-RU"/>
        </w:rPr>
      </w:pPr>
      <w:bookmarkStart w:id="16" w:name="_Toc279527810"/>
      <w:bookmarkStart w:id="17" w:name="_Toc289883664"/>
    </w:p>
    <w:p w:rsidR="00473C22" w:rsidRPr="00174402" w:rsidRDefault="00473C22" w:rsidP="003A4814">
      <w:pPr>
        <w:pStyle w:val="2"/>
        <w:spacing w:before="0" w:after="0" w:line="360" w:lineRule="auto"/>
        <w:ind w:firstLine="709"/>
        <w:jc w:val="both"/>
        <w:rPr>
          <w:rFonts w:ascii="Times New Roman" w:hAnsi="Times New Roman"/>
          <w:i w:val="0"/>
          <w:lang w:val="ru-RU"/>
        </w:rPr>
      </w:pPr>
      <w:r w:rsidRPr="00174402">
        <w:rPr>
          <w:rFonts w:ascii="Times New Roman" w:hAnsi="Times New Roman"/>
          <w:i w:val="0"/>
          <w:lang w:val="ru-RU"/>
        </w:rPr>
        <w:t>4.3 Постановка на налоговый учёт</w:t>
      </w:r>
      <w:bookmarkEnd w:id="16"/>
      <w:bookmarkEnd w:id="17"/>
    </w:p>
    <w:p w:rsidR="00473C22" w:rsidRPr="00174402" w:rsidRDefault="00473C22" w:rsidP="003A4814">
      <w:pPr>
        <w:spacing w:line="360" w:lineRule="auto"/>
        <w:ind w:firstLine="709"/>
        <w:jc w:val="both"/>
        <w:rPr>
          <w:sz w:val="28"/>
          <w:lang w:val="ru-RU"/>
        </w:rPr>
      </w:pPr>
    </w:p>
    <w:p w:rsidR="003A4814" w:rsidRPr="00174402" w:rsidRDefault="00473C22" w:rsidP="003A4814">
      <w:pPr>
        <w:pStyle w:val="a8"/>
        <w:rPr>
          <w:szCs w:val="28"/>
          <w:lang w:val="ru-RU"/>
        </w:rPr>
      </w:pPr>
      <w:r w:rsidRPr="00174402">
        <w:rPr>
          <w:szCs w:val="28"/>
          <w:lang w:val="ru-RU"/>
        </w:rPr>
        <w:t>Постановка на налоговый учет в качестве налогоплательщика производится в том же налоговом органе. Налоговая инспекция должна выдать свидетельство о присвоении идентификационного номера налогоплательщика (ИНН).</w:t>
      </w:r>
    </w:p>
    <w:p w:rsidR="00473C22" w:rsidRPr="00174402" w:rsidRDefault="00473C22" w:rsidP="003A4814">
      <w:pPr>
        <w:pStyle w:val="a8"/>
        <w:rPr>
          <w:lang w:val="ru-RU" w:eastAsia="ru-RU"/>
        </w:rPr>
      </w:pPr>
      <w:r w:rsidRPr="00174402">
        <w:rPr>
          <w:lang w:val="ru-RU" w:eastAsia="ru-RU"/>
        </w:rPr>
        <w:t>Для этого необходимо подать:</w:t>
      </w:r>
    </w:p>
    <w:p w:rsidR="00473C22" w:rsidRPr="00174402" w:rsidRDefault="00473C22" w:rsidP="003A4814">
      <w:pPr>
        <w:pStyle w:val="a8"/>
        <w:rPr>
          <w:lang w:val="ru-RU" w:eastAsia="ru-RU"/>
        </w:rPr>
      </w:pPr>
      <w:r w:rsidRPr="00174402">
        <w:rPr>
          <w:lang w:val="ru-RU" w:eastAsia="ru-RU"/>
        </w:rPr>
        <w:t xml:space="preserve">- заявление о постановке на учет в налоговом органе в качестве налогоплательщика. Ознакомиться с формой и порядком заполнения заявления о постановке на учет в налоговом органе Вы можете, изучив Приказ МНС РФ от 3 марта 2004 г.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 или же на информационном стенде в налоговом органе. При заполнении заявления Вам необходимо будет указать фамилии, имена, отчества руководителя организации и главного (ст.) бухгалтера, поэтому лучше будет если Вы заранее определите лицо, которое будет выполнять обязанности главного бухгалтера (Вы сможете это сделать составив Проект Приказа о назначении на должность бухгалтера) или возложите обязанности по ведению бух.учета на генерального директора в решении о его назначении. </w:t>
      </w:r>
    </w:p>
    <w:p w:rsidR="00473C22" w:rsidRPr="00174402" w:rsidRDefault="00473C22" w:rsidP="003A4814">
      <w:pPr>
        <w:pStyle w:val="a8"/>
        <w:rPr>
          <w:lang w:val="ru-RU" w:eastAsia="ru-RU"/>
        </w:rPr>
      </w:pPr>
      <w:r w:rsidRPr="00174402">
        <w:rPr>
          <w:lang w:val="ru-RU" w:eastAsia="ru-RU"/>
        </w:rPr>
        <w:t>Если подается заявление о постановке на налоговый учет одновременно с пакетом документов для государственной регистрации, то свидетельство о постановке на учет в налоговом органе может быть выдано (направлено) налогоплательщику-организации одновременно со свидетельством о государственной регистрации юридического лица (не позднее одного рабочего дня с момента государственной регистрации).</w:t>
      </w:r>
    </w:p>
    <w:p w:rsidR="00263A0E" w:rsidRDefault="00263A0E" w:rsidP="003A4814">
      <w:pPr>
        <w:pStyle w:val="2"/>
        <w:spacing w:before="0" w:after="0" w:line="360" w:lineRule="auto"/>
        <w:ind w:firstLine="709"/>
        <w:jc w:val="both"/>
        <w:rPr>
          <w:rFonts w:ascii="Times New Roman" w:hAnsi="Times New Roman"/>
          <w:i w:val="0"/>
          <w:lang w:val="ru-RU"/>
        </w:rPr>
      </w:pPr>
      <w:bookmarkStart w:id="18" w:name="3.4"/>
      <w:bookmarkStart w:id="19" w:name="_Toc279527811"/>
      <w:bookmarkStart w:id="20" w:name="_Toc289883665"/>
      <w:bookmarkEnd w:id="18"/>
    </w:p>
    <w:p w:rsidR="00473C22" w:rsidRPr="00174402" w:rsidRDefault="00473C22" w:rsidP="003A4814">
      <w:pPr>
        <w:pStyle w:val="2"/>
        <w:spacing w:before="0" w:after="0" w:line="360" w:lineRule="auto"/>
        <w:ind w:firstLine="709"/>
        <w:jc w:val="both"/>
        <w:rPr>
          <w:rFonts w:ascii="Times New Roman" w:hAnsi="Times New Roman"/>
          <w:i w:val="0"/>
          <w:lang w:val="ru-RU"/>
        </w:rPr>
      </w:pPr>
      <w:r w:rsidRPr="00174402">
        <w:rPr>
          <w:rFonts w:ascii="Times New Roman" w:hAnsi="Times New Roman"/>
          <w:i w:val="0"/>
          <w:lang w:val="ru-RU"/>
        </w:rPr>
        <w:t>4.4 Заказ и изготовление печати</w:t>
      </w:r>
      <w:bookmarkEnd w:id="19"/>
      <w:bookmarkEnd w:id="20"/>
    </w:p>
    <w:p w:rsidR="00473C22" w:rsidRPr="00174402" w:rsidRDefault="00473C22" w:rsidP="003A4814">
      <w:pPr>
        <w:spacing w:line="360" w:lineRule="auto"/>
        <w:ind w:firstLine="709"/>
        <w:jc w:val="both"/>
        <w:rPr>
          <w:sz w:val="28"/>
          <w:lang w:val="ru-RU"/>
        </w:rPr>
      </w:pPr>
    </w:p>
    <w:p w:rsidR="00473C22" w:rsidRPr="00174402" w:rsidRDefault="00473C22" w:rsidP="003A4814">
      <w:pPr>
        <w:pStyle w:val="a8"/>
        <w:rPr>
          <w:szCs w:val="28"/>
          <w:lang w:val="ru-RU"/>
        </w:rPr>
      </w:pPr>
      <w:r w:rsidRPr="00174402">
        <w:rPr>
          <w:szCs w:val="28"/>
          <w:lang w:val="ru-RU"/>
        </w:rPr>
        <w:t>В Москве действует Распоряжение Мэра Москвы от 25 августа 1998 г. №843-РМ "О создании в Московской регистрационной палате городского реестра печатей", в котором установлены определенные требования к печатям юридических лиц.</w:t>
      </w:r>
    </w:p>
    <w:p w:rsidR="00473C22" w:rsidRPr="00174402" w:rsidRDefault="00473C22" w:rsidP="003A4814">
      <w:pPr>
        <w:pStyle w:val="a8"/>
        <w:rPr>
          <w:szCs w:val="28"/>
          <w:lang w:val="ru-RU"/>
        </w:rPr>
      </w:pPr>
      <w:r w:rsidRPr="00174402">
        <w:rPr>
          <w:szCs w:val="28"/>
          <w:lang w:val="ru-RU"/>
        </w:rPr>
        <w:t>Для утверждения эскиза печати в Московской регистрационной палате Вам необходимо будет представить в уполномоченный орган следующие документы:</w:t>
      </w:r>
    </w:p>
    <w:p w:rsidR="00473C22" w:rsidRPr="00174402" w:rsidRDefault="00473C22" w:rsidP="003A4814">
      <w:pPr>
        <w:pStyle w:val="a8"/>
        <w:rPr>
          <w:szCs w:val="28"/>
          <w:lang w:val="ru-RU"/>
        </w:rPr>
      </w:pPr>
      <w:r w:rsidRPr="00174402">
        <w:rPr>
          <w:szCs w:val="28"/>
          <w:lang w:val="ru-RU"/>
        </w:rPr>
        <w:t xml:space="preserve">- заявление на бланке установленного образца, содержащее эскиз печати/штампа - в 3 экземплярах (оригиналы). Бланк должен быть заполнен машинописным текстом либо от руки печатными буквами. Эскиз печати (штампа) выполняется методом компьютерной графики (допускается выполнение эскиза печати (штампа) методом чертежной графики); </w:t>
      </w:r>
    </w:p>
    <w:p w:rsidR="00473C22" w:rsidRPr="00174402" w:rsidRDefault="00473C22" w:rsidP="003A4814">
      <w:pPr>
        <w:pStyle w:val="a8"/>
        <w:rPr>
          <w:szCs w:val="28"/>
          <w:lang w:val="ru-RU"/>
        </w:rPr>
      </w:pPr>
      <w:r w:rsidRPr="00174402">
        <w:rPr>
          <w:szCs w:val="28"/>
          <w:lang w:val="ru-RU"/>
        </w:rPr>
        <w:t xml:space="preserve">- ксерокопии паспортов руководителя и главного бухгалтера (все страницы, в том числе и пустые); </w:t>
      </w:r>
    </w:p>
    <w:p w:rsidR="00473C22" w:rsidRPr="00174402" w:rsidRDefault="00473C22" w:rsidP="003A4814">
      <w:pPr>
        <w:pStyle w:val="a8"/>
        <w:rPr>
          <w:szCs w:val="28"/>
          <w:lang w:val="ru-RU"/>
        </w:rPr>
      </w:pPr>
      <w:r w:rsidRPr="00174402">
        <w:rPr>
          <w:szCs w:val="28"/>
          <w:lang w:val="ru-RU"/>
        </w:rPr>
        <w:t xml:space="preserve">- приказ (решение) руководителя на бланке организации об изготовлении печати (штампа) или нотариально заверенная копия приказа (решения). В приказе указывается причина изготовления печати, для каких целей будет использоваться печать, если это дополнительная печать, а также указать, какой она будет содержать в себе реквизит (надпись), например, “для финансовых документов”, “филиал №1” (в соответствии с уставом или положением о филиале), “отдел кадров”, “склад” и т.д. В приказе также указывается организация, ответственная за утверждение эскиза печати (штампа); </w:t>
      </w:r>
    </w:p>
    <w:p w:rsidR="00473C22" w:rsidRPr="00174402" w:rsidRDefault="00473C22" w:rsidP="003A4814">
      <w:pPr>
        <w:pStyle w:val="a8"/>
        <w:rPr>
          <w:szCs w:val="28"/>
          <w:lang w:val="ru-RU"/>
        </w:rPr>
      </w:pPr>
      <w:r w:rsidRPr="00174402">
        <w:rPr>
          <w:szCs w:val="28"/>
          <w:lang w:val="ru-RU"/>
        </w:rPr>
        <w:t xml:space="preserve">- протокол (решение) о создании организации (копия простая); </w:t>
      </w:r>
    </w:p>
    <w:p w:rsidR="00473C22" w:rsidRPr="00174402" w:rsidRDefault="00473C22" w:rsidP="003A4814">
      <w:pPr>
        <w:pStyle w:val="a8"/>
        <w:rPr>
          <w:szCs w:val="28"/>
          <w:lang w:val="ru-RU"/>
        </w:rPr>
      </w:pPr>
      <w:r w:rsidRPr="00174402">
        <w:rPr>
          <w:szCs w:val="28"/>
          <w:lang w:val="ru-RU"/>
        </w:rPr>
        <w:t xml:space="preserve">- протокол (решение) о назначении руководителя (копия простая); </w:t>
      </w:r>
    </w:p>
    <w:p w:rsidR="00473C22" w:rsidRPr="00174402" w:rsidRDefault="00473C22" w:rsidP="003A4814">
      <w:pPr>
        <w:pStyle w:val="a8"/>
        <w:rPr>
          <w:szCs w:val="28"/>
          <w:lang w:val="ru-RU"/>
        </w:rPr>
      </w:pPr>
      <w:r w:rsidRPr="00174402">
        <w:rPr>
          <w:szCs w:val="28"/>
          <w:lang w:val="ru-RU"/>
        </w:rPr>
        <w:t xml:space="preserve">- свидетельство о государственной регистрации (нотариально заверенная копия либо оригинал и ксерокопия); </w:t>
      </w:r>
    </w:p>
    <w:p w:rsidR="00473C22" w:rsidRPr="00174402" w:rsidRDefault="00473C22" w:rsidP="003A4814">
      <w:pPr>
        <w:pStyle w:val="a8"/>
        <w:rPr>
          <w:szCs w:val="28"/>
          <w:lang w:val="ru-RU"/>
        </w:rPr>
      </w:pPr>
      <w:r w:rsidRPr="00174402">
        <w:rPr>
          <w:szCs w:val="28"/>
          <w:lang w:val="ru-RU"/>
        </w:rPr>
        <w:t xml:space="preserve">- оригинал устава организации; </w:t>
      </w:r>
    </w:p>
    <w:p w:rsidR="00473C22" w:rsidRPr="00174402" w:rsidRDefault="00473C22" w:rsidP="003A4814">
      <w:pPr>
        <w:pStyle w:val="a8"/>
        <w:rPr>
          <w:szCs w:val="28"/>
          <w:lang w:val="ru-RU"/>
        </w:rPr>
      </w:pPr>
      <w:r w:rsidRPr="00174402">
        <w:rPr>
          <w:szCs w:val="28"/>
          <w:lang w:val="ru-RU"/>
        </w:rPr>
        <w:t xml:space="preserve">- доверенность за подписью директора организации; </w:t>
      </w:r>
    </w:p>
    <w:p w:rsidR="00473C22" w:rsidRPr="00174402" w:rsidRDefault="00473C22" w:rsidP="003A4814">
      <w:pPr>
        <w:pStyle w:val="a8"/>
        <w:rPr>
          <w:szCs w:val="28"/>
          <w:lang w:val="ru-RU"/>
        </w:rPr>
      </w:pPr>
      <w:r w:rsidRPr="00174402">
        <w:rPr>
          <w:szCs w:val="28"/>
          <w:lang w:val="ru-RU"/>
        </w:rPr>
        <w:t xml:space="preserve">- документ (квитанция), подтверждающий факт оплаты стоимости утверждения эскиза печати и внесения оттиска печати в городской Реестр печатей. Для этого Вам необходимо узнать банковские реквизиты Московской регистрационной палаты и оплатить установленную сумму; </w:t>
      </w:r>
    </w:p>
    <w:p w:rsidR="00473C22" w:rsidRPr="00174402" w:rsidRDefault="00473C22" w:rsidP="003A4814">
      <w:pPr>
        <w:pStyle w:val="a8"/>
        <w:rPr>
          <w:szCs w:val="28"/>
          <w:lang w:val="ru-RU"/>
        </w:rPr>
      </w:pPr>
      <w:r w:rsidRPr="00174402">
        <w:rPr>
          <w:szCs w:val="28"/>
          <w:lang w:val="ru-RU"/>
        </w:rPr>
        <w:t xml:space="preserve">- нотариально заверенная копия свидетельства Роспатента о регистрации товарного знака (при наличии в эскизе печати (штампа) средств визуальной индивидуализации (графического изображения) или оригинал свидетельства вместе с ксерокопией. </w:t>
      </w:r>
    </w:p>
    <w:p w:rsidR="00473C22" w:rsidRPr="00174402" w:rsidRDefault="00473C22" w:rsidP="003A4814">
      <w:pPr>
        <w:pStyle w:val="a8"/>
        <w:rPr>
          <w:szCs w:val="28"/>
          <w:lang w:val="ru-RU"/>
        </w:rPr>
      </w:pPr>
      <w:r w:rsidRPr="00174402">
        <w:rPr>
          <w:szCs w:val="28"/>
          <w:lang w:val="ru-RU"/>
        </w:rPr>
        <w:t>При соответствии представленного к утверждению эскиза печати (штампа) требованиям действующего законодательства (в том числе проверяется правильность написания наименования в эскизе печати (штампа), соответствие наименования на печати и учредительных документах), эскиз печати (штампа) утверждается подписью должностного лица, ответственного за утверждение эскиза печати (штампа), и скрепляется гербовой печатью Московской регистрационной палаты.</w:t>
      </w:r>
    </w:p>
    <w:p w:rsidR="00473C22" w:rsidRPr="00174402" w:rsidRDefault="00473C22" w:rsidP="003A4814">
      <w:pPr>
        <w:pStyle w:val="a8"/>
        <w:rPr>
          <w:szCs w:val="28"/>
          <w:lang w:val="ru-RU"/>
        </w:rPr>
      </w:pPr>
      <w:r w:rsidRPr="00174402">
        <w:rPr>
          <w:szCs w:val="28"/>
          <w:lang w:val="ru-RU"/>
        </w:rPr>
        <w:t xml:space="preserve">Два бланка заявления с утвержденным эскизом печати (штампа) выдаются заявителю. </w:t>
      </w:r>
    </w:p>
    <w:p w:rsidR="00473C22" w:rsidRPr="00174402" w:rsidRDefault="00473C22" w:rsidP="003A4814">
      <w:pPr>
        <w:pStyle w:val="a8"/>
        <w:rPr>
          <w:szCs w:val="28"/>
          <w:lang w:val="ru-RU"/>
        </w:rPr>
      </w:pPr>
      <w:r w:rsidRPr="00174402">
        <w:rPr>
          <w:szCs w:val="28"/>
          <w:lang w:val="ru-RU"/>
        </w:rPr>
        <w:t xml:space="preserve">Заявление с утвержденным эскизом печати (штампа) для присвоения реестрового номера представляется в Московскую регистрационную палату не позднее трех месяцев со дня утверждения эскиза печати (штампа). В случае нарушения указанного срока представления заявления с утвержденным эскизом печати (штампа) для присвоения реестрового номера представляется новый комплект документов. </w:t>
      </w:r>
    </w:p>
    <w:p w:rsidR="00473C22" w:rsidRPr="00174402" w:rsidRDefault="00473C22" w:rsidP="003A4814">
      <w:pPr>
        <w:pStyle w:val="a8"/>
        <w:rPr>
          <w:szCs w:val="28"/>
          <w:lang w:val="ru-RU"/>
        </w:rPr>
      </w:pPr>
      <w:r w:rsidRPr="00174402">
        <w:rPr>
          <w:szCs w:val="28"/>
          <w:lang w:val="ru-RU"/>
        </w:rPr>
        <w:t>Сведения, содержащиеся в представленных 2 экземплярах заявления, вносятся в электронную базу данных городского реестра печатей, и за эскизом резервируется реестровый номер печати (штампа), состоящий из кода изготовителя, двух последних цифр года и текущего порядкового номера печати (штампа) по электронной базе данных городского реестра печатей.</w:t>
      </w:r>
    </w:p>
    <w:p w:rsidR="00473C22" w:rsidRPr="00174402" w:rsidRDefault="00473C22" w:rsidP="003A4814">
      <w:pPr>
        <w:pStyle w:val="a8"/>
        <w:rPr>
          <w:szCs w:val="28"/>
          <w:lang w:val="ru-RU"/>
        </w:rPr>
      </w:pPr>
      <w:r w:rsidRPr="00174402">
        <w:rPr>
          <w:szCs w:val="28"/>
          <w:lang w:val="ru-RU"/>
        </w:rPr>
        <w:t>Процесс утверждения эскиза печати и занесение ее в городской реестр печатей с присвоением номера займет примерно от 2 до 5 дней.</w:t>
      </w:r>
    </w:p>
    <w:p w:rsidR="00473C22" w:rsidRPr="00174402" w:rsidRDefault="00473C22" w:rsidP="003A4814">
      <w:pPr>
        <w:pStyle w:val="a8"/>
        <w:rPr>
          <w:szCs w:val="28"/>
          <w:lang w:val="ru-RU"/>
        </w:rPr>
      </w:pPr>
      <w:r w:rsidRPr="00174402">
        <w:rPr>
          <w:szCs w:val="28"/>
          <w:lang w:val="ru-RU"/>
        </w:rPr>
        <w:t>Далее выбирается фирма, которая будет изготавливать печать и заказывается ей изготовление печати. Время на изготовление печати зависит от договоренности с фирмой.</w:t>
      </w:r>
    </w:p>
    <w:p w:rsidR="00263A0E" w:rsidRDefault="00263A0E" w:rsidP="003A4814">
      <w:pPr>
        <w:pStyle w:val="2"/>
        <w:spacing w:before="0" w:after="0" w:line="360" w:lineRule="auto"/>
        <w:ind w:firstLine="709"/>
        <w:jc w:val="both"/>
        <w:rPr>
          <w:rFonts w:ascii="Times New Roman" w:hAnsi="Times New Roman"/>
          <w:i w:val="0"/>
          <w:lang w:val="ru-RU"/>
        </w:rPr>
      </w:pPr>
      <w:bookmarkStart w:id="21" w:name="_Toc279527812"/>
      <w:bookmarkStart w:id="22" w:name="_Toc289883666"/>
    </w:p>
    <w:p w:rsidR="00473C22" w:rsidRPr="00174402" w:rsidRDefault="00473C22" w:rsidP="003A4814">
      <w:pPr>
        <w:pStyle w:val="2"/>
        <w:spacing w:before="0" w:after="0" w:line="360" w:lineRule="auto"/>
        <w:ind w:firstLine="709"/>
        <w:jc w:val="both"/>
        <w:rPr>
          <w:rFonts w:ascii="Times New Roman" w:hAnsi="Times New Roman"/>
          <w:i w:val="0"/>
          <w:lang w:val="ru-RU"/>
        </w:rPr>
      </w:pPr>
      <w:r w:rsidRPr="00174402">
        <w:rPr>
          <w:rFonts w:ascii="Times New Roman" w:hAnsi="Times New Roman"/>
          <w:i w:val="0"/>
          <w:lang w:val="ru-RU"/>
        </w:rPr>
        <w:t>4.5 Регистрация в пенсионном фонде</w:t>
      </w:r>
      <w:bookmarkEnd w:id="21"/>
      <w:bookmarkEnd w:id="22"/>
    </w:p>
    <w:p w:rsidR="00473C22" w:rsidRPr="00174402" w:rsidRDefault="00473C22" w:rsidP="003A4814">
      <w:pPr>
        <w:pStyle w:val="a8"/>
        <w:rPr>
          <w:szCs w:val="28"/>
          <w:lang w:val="ru-RU"/>
        </w:rPr>
      </w:pPr>
    </w:p>
    <w:p w:rsidR="00473C22" w:rsidRPr="00174402" w:rsidRDefault="00473C22" w:rsidP="003A4814">
      <w:pPr>
        <w:pStyle w:val="a8"/>
        <w:rPr>
          <w:szCs w:val="28"/>
          <w:lang w:val="ru-RU" w:eastAsia="ru-RU"/>
        </w:rPr>
      </w:pPr>
      <w:r w:rsidRPr="00174402">
        <w:rPr>
          <w:szCs w:val="28"/>
          <w:lang w:val="ru-RU" w:eastAsia="ru-RU"/>
        </w:rPr>
        <w:t xml:space="preserve">Регистрация Общества с ограниченной ответственностью (ООО) в Пенсионном фонде - необходимый этап в процедуре регистрации. </w:t>
      </w:r>
    </w:p>
    <w:p w:rsidR="00473C22" w:rsidRPr="00174402" w:rsidRDefault="00473C22" w:rsidP="003A4814">
      <w:pPr>
        <w:pStyle w:val="a8"/>
        <w:rPr>
          <w:szCs w:val="28"/>
          <w:lang w:val="ru-RU" w:eastAsia="ru-RU"/>
        </w:rPr>
      </w:pPr>
      <w:r w:rsidRPr="00174402">
        <w:rPr>
          <w:bCs/>
          <w:szCs w:val="28"/>
          <w:lang w:val="ru-RU" w:eastAsia="ru-RU"/>
        </w:rPr>
        <w:t>Пенсионный фонд</w:t>
      </w:r>
      <w:r w:rsidRPr="00174402">
        <w:rPr>
          <w:szCs w:val="28"/>
          <w:lang w:val="ru-RU" w:eastAsia="ru-RU"/>
        </w:rPr>
        <w:t xml:space="preserve"> регистрирует организации на основании сведений, содержащихся в </w:t>
      </w:r>
      <w:r w:rsidRPr="00174402">
        <w:rPr>
          <w:bCs/>
          <w:szCs w:val="28"/>
          <w:lang w:val="ru-RU" w:eastAsia="ru-RU"/>
        </w:rPr>
        <w:t>Едином государственном реестре юридических лиц</w:t>
      </w:r>
      <w:r w:rsidRPr="00174402">
        <w:rPr>
          <w:szCs w:val="28"/>
          <w:lang w:val="ru-RU" w:eastAsia="ru-RU"/>
        </w:rPr>
        <w:t xml:space="preserve"> (ЕГРЮЛ) и направляемых в ПФР налоговыми органами. По Закону № 167-ФЗ налоговые инспекции в течение пяти рабочих дней с момента государственной регистрации юридического лица обязаны направить в территориальные органы ПФР сведения, необходимые для регистрации в фонде. Сведения о вновь созданных организациях поступают в ПФР из инспекции по месту регистрации организации в виде выписок из ЕГРЮЛ.</w:t>
      </w:r>
    </w:p>
    <w:p w:rsidR="00473C22" w:rsidRPr="00174402" w:rsidRDefault="00473C22" w:rsidP="003A4814">
      <w:pPr>
        <w:pStyle w:val="a8"/>
        <w:rPr>
          <w:szCs w:val="28"/>
          <w:lang w:val="ru-RU" w:eastAsia="ru-RU"/>
        </w:rPr>
      </w:pPr>
      <w:r w:rsidRPr="00174402">
        <w:rPr>
          <w:szCs w:val="28"/>
          <w:lang w:val="ru-RU" w:eastAsia="ru-RU"/>
        </w:rPr>
        <w:t>В течение пяти дней после получения этих сведений фонд присваивает страхователю регистрационный номер и сообщает его в инспекцию. Затем фонд вручает (или направляет по почте) налогоплательщику извещение о регистрации в ПФР.</w:t>
      </w:r>
    </w:p>
    <w:p w:rsidR="00473C22" w:rsidRPr="00174402" w:rsidRDefault="00473C22" w:rsidP="003A4814">
      <w:pPr>
        <w:pStyle w:val="a8"/>
        <w:rPr>
          <w:szCs w:val="28"/>
          <w:lang w:val="ru-RU" w:eastAsia="ru-RU"/>
        </w:rPr>
      </w:pPr>
      <w:r w:rsidRPr="00174402">
        <w:rPr>
          <w:bCs/>
          <w:szCs w:val="28"/>
          <w:lang w:val="ru-RU" w:eastAsia="ru-RU"/>
        </w:rPr>
        <w:t>Перечень необходимых документов:</w:t>
      </w:r>
    </w:p>
    <w:p w:rsidR="00473C22" w:rsidRPr="00174402" w:rsidRDefault="00473C22" w:rsidP="003A4814">
      <w:pPr>
        <w:pStyle w:val="a8"/>
        <w:numPr>
          <w:ilvl w:val="1"/>
          <w:numId w:val="31"/>
        </w:numPr>
        <w:ind w:left="0" w:firstLine="709"/>
        <w:rPr>
          <w:szCs w:val="28"/>
          <w:lang w:val="ru-RU" w:eastAsia="ru-RU"/>
        </w:rPr>
      </w:pPr>
      <w:r w:rsidRPr="00174402">
        <w:rPr>
          <w:szCs w:val="28"/>
          <w:lang w:val="ru-RU" w:eastAsia="ru-RU"/>
        </w:rPr>
        <w:t xml:space="preserve">свидетельство ОГРН (3 шт); </w:t>
      </w:r>
    </w:p>
    <w:p w:rsidR="00473C22" w:rsidRPr="00174402" w:rsidRDefault="00473C22" w:rsidP="003A4814">
      <w:pPr>
        <w:pStyle w:val="a8"/>
        <w:numPr>
          <w:ilvl w:val="1"/>
          <w:numId w:val="31"/>
        </w:numPr>
        <w:ind w:left="0" w:firstLine="709"/>
        <w:rPr>
          <w:szCs w:val="28"/>
          <w:lang w:val="ru-RU" w:eastAsia="ru-RU"/>
        </w:rPr>
      </w:pPr>
      <w:r w:rsidRPr="00174402">
        <w:rPr>
          <w:szCs w:val="28"/>
          <w:lang w:val="ru-RU" w:eastAsia="ru-RU"/>
        </w:rPr>
        <w:t xml:space="preserve">свидетельство ИНН (3 шт); </w:t>
      </w:r>
    </w:p>
    <w:p w:rsidR="00473C22" w:rsidRPr="00174402" w:rsidRDefault="00473C22" w:rsidP="003A4814">
      <w:pPr>
        <w:pStyle w:val="a8"/>
        <w:numPr>
          <w:ilvl w:val="1"/>
          <w:numId w:val="31"/>
        </w:numPr>
        <w:ind w:left="0" w:firstLine="709"/>
        <w:rPr>
          <w:szCs w:val="28"/>
          <w:lang w:val="ru-RU" w:eastAsia="ru-RU"/>
        </w:rPr>
      </w:pPr>
      <w:r w:rsidRPr="00174402">
        <w:rPr>
          <w:szCs w:val="28"/>
          <w:lang w:val="ru-RU" w:eastAsia="ru-RU"/>
        </w:rPr>
        <w:t xml:space="preserve">Приказ № 1 (3 шт); </w:t>
      </w:r>
    </w:p>
    <w:p w:rsidR="00473C22" w:rsidRPr="00174402" w:rsidRDefault="00473C22" w:rsidP="003A4814">
      <w:pPr>
        <w:pStyle w:val="a8"/>
        <w:numPr>
          <w:ilvl w:val="1"/>
          <w:numId w:val="31"/>
        </w:numPr>
        <w:ind w:left="0" w:firstLine="709"/>
        <w:rPr>
          <w:szCs w:val="28"/>
          <w:lang w:val="ru-RU" w:eastAsia="ru-RU"/>
        </w:rPr>
      </w:pPr>
      <w:r w:rsidRPr="00174402">
        <w:rPr>
          <w:szCs w:val="28"/>
          <w:lang w:val="ru-RU" w:eastAsia="ru-RU"/>
        </w:rPr>
        <w:t xml:space="preserve">выписка из ЕГРЮЛ (3 шт) </w:t>
      </w:r>
    </w:p>
    <w:p w:rsidR="00473C22" w:rsidRPr="00174402" w:rsidRDefault="00473C22" w:rsidP="003A4814">
      <w:pPr>
        <w:pStyle w:val="a8"/>
        <w:numPr>
          <w:ilvl w:val="1"/>
          <w:numId w:val="31"/>
        </w:numPr>
        <w:ind w:left="0" w:firstLine="709"/>
        <w:rPr>
          <w:szCs w:val="28"/>
          <w:lang w:val="ru-RU" w:eastAsia="ru-RU"/>
        </w:rPr>
      </w:pPr>
      <w:r w:rsidRPr="00174402">
        <w:rPr>
          <w:szCs w:val="28"/>
          <w:lang w:val="ru-RU" w:eastAsia="ru-RU"/>
        </w:rPr>
        <w:t>доверенность (6 шт)</w:t>
      </w:r>
    </w:p>
    <w:p w:rsidR="00473C22" w:rsidRPr="00174402" w:rsidRDefault="00473C22" w:rsidP="003A4814">
      <w:pPr>
        <w:pStyle w:val="a8"/>
        <w:numPr>
          <w:ilvl w:val="1"/>
          <w:numId w:val="31"/>
        </w:numPr>
        <w:ind w:left="0" w:firstLine="709"/>
        <w:rPr>
          <w:szCs w:val="28"/>
          <w:lang w:val="ru-RU" w:eastAsia="ru-RU"/>
        </w:rPr>
      </w:pPr>
      <w:r w:rsidRPr="00174402">
        <w:rPr>
          <w:szCs w:val="28"/>
          <w:lang w:val="ru-RU" w:eastAsia="ru-RU"/>
        </w:rPr>
        <w:t>коды статистики (3 шт);</w:t>
      </w:r>
    </w:p>
    <w:p w:rsidR="00473C22" w:rsidRPr="00174402" w:rsidRDefault="00473C22" w:rsidP="003A4814">
      <w:pPr>
        <w:pStyle w:val="a8"/>
        <w:numPr>
          <w:ilvl w:val="1"/>
          <w:numId w:val="31"/>
        </w:numPr>
        <w:ind w:left="0" w:firstLine="709"/>
        <w:rPr>
          <w:szCs w:val="28"/>
          <w:lang w:val="ru-RU" w:eastAsia="ru-RU"/>
        </w:rPr>
      </w:pPr>
      <w:r w:rsidRPr="00174402">
        <w:rPr>
          <w:szCs w:val="28"/>
          <w:lang w:val="ru-RU" w:eastAsia="ru-RU"/>
        </w:rPr>
        <w:t>Запрос на ПФ (1 шт)</w:t>
      </w:r>
    </w:p>
    <w:p w:rsidR="00473C22" w:rsidRPr="00174402" w:rsidRDefault="00473C22" w:rsidP="003A4814">
      <w:pPr>
        <w:pStyle w:val="a8"/>
        <w:numPr>
          <w:ilvl w:val="1"/>
          <w:numId w:val="31"/>
        </w:numPr>
        <w:ind w:left="0" w:firstLine="709"/>
        <w:rPr>
          <w:szCs w:val="28"/>
          <w:lang w:val="ru-RU" w:eastAsia="ru-RU"/>
        </w:rPr>
      </w:pPr>
      <w:r w:rsidRPr="00174402">
        <w:rPr>
          <w:szCs w:val="28"/>
          <w:lang w:val="ru-RU" w:eastAsia="ru-RU"/>
        </w:rPr>
        <w:t>Запрос на ФСС (1 шт)</w:t>
      </w:r>
    </w:p>
    <w:p w:rsidR="00473C22" w:rsidRPr="00174402" w:rsidRDefault="00473C22" w:rsidP="003A4814">
      <w:pPr>
        <w:pStyle w:val="a8"/>
        <w:numPr>
          <w:ilvl w:val="1"/>
          <w:numId w:val="31"/>
        </w:numPr>
        <w:ind w:left="0" w:firstLine="709"/>
        <w:rPr>
          <w:szCs w:val="28"/>
          <w:lang w:val="ru-RU" w:eastAsia="ru-RU"/>
        </w:rPr>
      </w:pPr>
      <w:r w:rsidRPr="00174402">
        <w:rPr>
          <w:szCs w:val="28"/>
          <w:lang w:val="ru-RU" w:eastAsia="ru-RU"/>
        </w:rPr>
        <w:t>Запрос на ФОМС (1 шт)</w:t>
      </w:r>
    </w:p>
    <w:p w:rsidR="00473C22" w:rsidRPr="00174402" w:rsidRDefault="00473C22" w:rsidP="003A4814">
      <w:pPr>
        <w:pStyle w:val="a8"/>
        <w:numPr>
          <w:ilvl w:val="1"/>
          <w:numId w:val="31"/>
        </w:numPr>
        <w:ind w:left="0" w:firstLine="709"/>
        <w:rPr>
          <w:szCs w:val="28"/>
          <w:lang w:val="ru-RU" w:eastAsia="ru-RU"/>
        </w:rPr>
      </w:pPr>
      <w:r w:rsidRPr="00174402">
        <w:rPr>
          <w:szCs w:val="28"/>
          <w:lang w:val="ru-RU" w:eastAsia="ru-RU"/>
        </w:rPr>
        <w:t>Договор с ФОМС (2 шт)</w:t>
      </w:r>
    </w:p>
    <w:p w:rsidR="00473C22" w:rsidRPr="00174402" w:rsidRDefault="00473C22" w:rsidP="003A4814">
      <w:pPr>
        <w:pStyle w:val="a8"/>
        <w:numPr>
          <w:ilvl w:val="1"/>
          <w:numId w:val="31"/>
        </w:numPr>
        <w:ind w:left="0" w:firstLine="709"/>
        <w:rPr>
          <w:szCs w:val="28"/>
          <w:lang w:val="ru-RU" w:eastAsia="ru-RU"/>
        </w:rPr>
      </w:pPr>
      <w:r w:rsidRPr="00174402">
        <w:rPr>
          <w:szCs w:val="28"/>
          <w:lang w:val="ru-RU" w:eastAsia="ru-RU"/>
        </w:rPr>
        <w:t>Приложение №1 (2 шт)</w:t>
      </w:r>
    </w:p>
    <w:p w:rsidR="00473C22" w:rsidRPr="00174402" w:rsidRDefault="00473C22" w:rsidP="003A4814">
      <w:pPr>
        <w:pStyle w:val="a8"/>
        <w:rPr>
          <w:szCs w:val="28"/>
          <w:lang w:val="ru-RU" w:eastAsia="ru-RU"/>
        </w:rPr>
      </w:pPr>
      <w:r w:rsidRPr="00174402">
        <w:rPr>
          <w:szCs w:val="28"/>
          <w:lang w:val="ru-RU" w:eastAsia="ru-RU"/>
        </w:rPr>
        <w:t>Все документы (кроме доверенностей, запросов. договора и приложения) представляются в копиях, заверенных печатью организации и подписью генерального директора.</w:t>
      </w:r>
    </w:p>
    <w:p w:rsidR="00263A0E" w:rsidRDefault="00263A0E" w:rsidP="003A4814">
      <w:pPr>
        <w:pStyle w:val="2"/>
        <w:spacing w:before="0" w:after="0" w:line="360" w:lineRule="auto"/>
        <w:ind w:firstLine="709"/>
        <w:jc w:val="both"/>
        <w:rPr>
          <w:rFonts w:ascii="Times New Roman" w:hAnsi="Times New Roman"/>
          <w:i w:val="0"/>
          <w:lang w:val="ru-RU"/>
        </w:rPr>
      </w:pPr>
      <w:bookmarkStart w:id="23" w:name="_Toc279527813"/>
      <w:bookmarkStart w:id="24" w:name="_Toc289883667"/>
    </w:p>
    <w:p w:rsidR="00473C22" w:rsidRPr="00174402" w:rsidRDefault="00473C22" w:rsidP="003A4814">
      <w:pPr>
        <w:pStyle w:val="2"/>
        <w:spacing w:before="0" w:after="0" w:line="360" w:lineRule="auto"/>
        <w:ind w:firstLine="709"/>
        <w:jc w:val="both"/>
        <w:rPr>
          <w:rFonts w:ascii="Times New Roman" w:hAnsi="Times New Roman"/>
          <w:i w:val="0"/>
          <w:lang w:val="ru-RU"/>
        </w:rPr>
      </w:pPr>
      <w:r w:rsidRPr="00174402">
        <w:rPr>
          <w:rFonts w:ascii="Times New Roman" w:hAnsi="Times New Roman"/>
          <w:i w:val="0"/>
          <w:lang w:val="ru-RU"/>
        </w:rPr>
        <w:t>4.6 Регистрация в фонде социального страхования</w:t>
      </w:r>
      <w:bookmarkEnd w:id="23"/>
      <w:bookmarkEnd w:id="24"/>
    </w:p>
    <w:p w:rsidR="00473C22" w:rsidRPr="00174402" w:rsidRDefault="00473C22" w:rsidP="003A4814">
      <w:pPr>
        <w:spacing w:line="360" w:lineRule="auto"/>
        <w:ind w:firstLine="709"/>
        <w:jc w:val="both"/>
        <w:rPr>
          <w:sz w:val="28"/>
          <w:lang w:val="ru-RU"/>
        </w:rPr>
      </w:pPr>
    </w:p>
    <w:p w:rsidR="00473C22" w:rsidRPr="00174402" w:rsidRDefault="00473C22" w:rsidP="003A4814">
      <w:pPr>
        <w:pStyle w:val="a8"/>
        <w:rPr>
          <w:lang w:val="ru-RU"/>
        </w:rPr>
      </w:pPr>
      <w:r w:rsidRPr="00174402">
        <w:rPr>
          <w:lang w:val="ru-RU"/>
        </w:rPr>
        <w:t xml:space="preserve">В соответствии со ст. 6 ФЗ № 125-ФЗ от 24.07.1998 г. "Об обязательном социальном страховании от несчастных случаев на производстве и профессиональных заболеваний" регистрация нижеследующих страхователей осуществляется в исполнительных органах ФСС: страхователей - юридических лиц в пятидневный срок с момента представления в исполнительные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порядке, установленном уполномоченным Правительством Российской Федерации федеральным органом исполнительной власти; страхователей - юридических лиц по месту нахождения их обособленных подразделений, имеющих отдельный баланс, расчетный счет и начисляющих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дней со дня создания такого обособленного подразделения; страхователей - физических лиц, заключивших трудовой договор с работником, на основании заявления о регистрации в качестве страхователя, представляемого в срок не позднее 10 дней со дня заключения трудового договора с первым из нанимаемых работников; страхователей - физических лиц, обязанных уплачивать страховые взносы в связи с заключением гражданско-правового договора, на основании заявления о регистрации в качестве страхователя, представляемого в срок не позднее 10 дней со дня заключения указанного договора. </w:t>
      </w:r>
    </w:p>
    <w:p w:rsidR="00473C22" w:rsidRPr="00174402" w:rsidRDefault="00473C22" w:rsidP="003A4814">
      <w:pPr>
        <w:pStyle w:val="a8"/>
        <w:rPr>
          <w:lang w:val="ru-RU"/>
        </w:rPr>
      </w:pPr>
      <w:r w:rsidRPr="00174402">
        <w:rPr>
          <w:lang w:val="ru-RU"/>
        </w:rPr>
        <w:t xml:space="preserve">Юридические лица одновременно с регистрацией в качестве страхователей по обязательному социальному страхованию от несчастных случаев на производстве и профессиональных заболеваний учитываются в качестве страхователей по обязательному социальному страхованию. </w:t>
      </w:r>
      <w:r w:rsidR="003A4814" w:rsidRPr="00174402">
        <w:rPr>
          <w:lang w:val="ru-RU"/>
        </w:rPr>
        <w:t xml:space="preserve"> </w:t>
      </w:r>
      <w:r w:rsidRPr="00174402">
        <w:rPr>
          <w:lang w:val="ru-RU"/>
        </w:rPr>
        <w:t xml:space="preserve">При регистрации страхователю присваивается регистрационный номер, который указывается в Извещении о регистрации. Регистрационный номер присваивается страхователю региональным отделением Фонда (филиалом регионального отделения Фонда) при его первой регистрации и в дальнейшем не изменяется. Кроме регистрационного номера, страхователю присваивается код подчиненности, указывающий на филиал регионального отделения Фонда (региональное отделение Фонда), в котором страхователь зарегистрирован (который осуществляет взаимодействие с данным страхователем) в текущий момент. При осуществлении регистрации страхователей в региональном отделении Фонда структурное подразделение регионального отделения Фонда, ответственное за регистрацию страхователей, в течение не более четырех рабочих дней со дня получения соответствующей информации осуществляет регистрацию юридического лица в качестве страхователя: присваивает страхователю регистрационный номер и код подчиненности; определяет филиал регионального отделения Фонда, который будет осуществлять взаимодействие со страхователем; вносит данные о зарегистрированном страхователе в реестр страхователей; оформляет Извещение о регистрации в качестве страхователя в двух экземплярах по установленной форме и регистрирует его в Журнале регистрации извещений о регистрации, выданных страхователям - юридическим лицам; направляет экземпляр Извещения о регистрации страхователю. </w:t>
      </w:r>
      <w:bookmarkStart w:id="25" w:name="4.1"/>
      <w:bookmarkEnd w:id="25"/>
    </w:p>
    <w:p w:rsidR="00263A0E" w:rsidRDefault="00263A0E" w:rsidP="003A4814">
      <w:pPr>
        <w:pStyle w:val="2"/>
        <w:spacing w:before="0" w:after="0" w:line="360" w:lineRule="auto"/>
        <w:ind w:firstLine="709"/>
        <w:jc w:val="both"/>
        <w:rPr>
          <w:rFonts w:ascii="Times New Roman" w:hAnsi="Times New Roman"/>
          <w:i w:val="0"/>
          <w:lang w:val="ru-RU"/>
        </w:rPr>
      </w:pPr>
      <w:bookmarkStart w:id="26" w:name="_Toc279527814"/>
      <w:bookmarkStart w:id="27" w:name="_Toc289883668"/>
    </w:p>
    <w:p w:rsidR="00473C22" w:rsidRPr="00174402" w:rsidRDefault="00473C22" w:rsidP="003A4814">
      <w:pPr>
        <w:pStyle w:val="2"/>
        <w:spacing w:before="0" w:after="0" w:line="360" w:lineRule="auto"/>
        <w:ind w:firstLine="709"/>
        <w:jc w:val="both"/>
        <w:rPr>
          <w:rFonts w:ascii="Times New Roman" w:hAnsi="Times New Roman"/>
          <w:i w:val="0"/>
          <w:lang w:val="ru-RU"/>
        </w:rPr>
      </w:pPr>
      <w:r w:rsidRPr="00174402">
        <w:rPr>
          <w:rFonts w:ascii="Times New Roman" w:hAnsi="Times New Roman"/>
          <w:i w:val="0"/>
          <w:lang w:val="ru-RU"/>
        </w:rPr>
        <w:t>4.7 Открытие расчетного счета</w:t>
      </w:r>
      <w:bookmarkEnd w:id="26"/>
      <w:bookmarkEnd w:id="27"/>
    </w:p>
    <w:p w:rsidR="003A4814" w:rsidRPr="00174402" w:rsidRDefault="003A4814" w:rsidP="003A4814">
      <w:pPr>
        <w:spacing w:line="360" w:lineRule="auto"/>
        <w:ind w:firstLine="709"/>
        <w:jc w:val="both"/>
        <w:rPr>
          <w:sz w:val="28"/>
          <w:lang w:val="ru-RU"/>
        </w:rPr>
      </w:pPr>
    </w:p>
    <w:p w:rsidR="00473C22" w:rsidRPr="00174402" w:rsidRDefault="00473C22" w:rsidP="003A4814">
      <w:pPr>
        <w:pStyle w:val="a8"/>
        <w:rPr>
          <w:lang w:val="ru-RU"/>
        </w:rPr>
      </w:pPr>
      <w:r w:rsidRPr="00174402">
        <w:rPr>
          <w:lang w:val="ru-RU"/>
        </w:rPr>
        <w:t xml:space="preserve">Для того, чтобы открыть расчетный счет Вы должны пойти в банк и взять там перечень документов, необходимых для открытия расчетного счета. В разных банках установлены свои особенности открытия счетов и требования к предъявляемым документам. </w:t>
      </w:r>
    </w:p>
    <w:p w:rsidR="00473C22" w:rsidRPr="00174402" w:rsidRDefault="00473C22" w:rsidP="003A4814">
      <w:pPr>
        <w:pStyle w:val="a8"/>
        <w:rPr>
          <w:lang w:val="ru-RU"/>
        </w:rPr>
      </w:pPr>
      <w:r w:rsidRPr="00174402">
        <w:rPr>
          <w:lang w:val="ru-RU"/>
        </w:rPr>
        <w:t>Для открытия расчетного счета обычно необходимо предоставить в банк следующие документы:</w:t>
      </w:r>
    </w:p>
    <w:p w:rsidR="00473C22" w:rsidRPr="00174402" w:rsidRDefault="00473C22" w:rsidP="003A4814">
      <w:pPr>
        <w:pStyle w:val="a8"/>
        <w:numPr>
          <w:ilvl w:val="0"/>
          <w:numId w:val="32"/>
        </w:numPr>
        <w:ind w:left="0" w:firstLine="709"/>
        <w:rPr>
          <w:lang w:val="ru-RU"/>
        </w:rPr>
      </w:pPr>
      <w:r w:rsidRPr="00174402">
        <w:rPr>
          <w:lang w:val="ru-RU"/>
        </w:rPr>
        <w:t xml:space="preserve">заявление на открытие счета (берется в банке); </w:t>
      </w:r>
    </w:p>
    <w:p w:rsidR="00473C22" w:rsidRPr="00174402" w:rsidRDefault="00473C22" w:rsidP="003A4814">
      <w:pPr>
        <w:pStyle w:val="a8"/>
        <w:numPr>
          <w:ilvl w:val="0"/>
          <w:numId w:val="32"/>
        </w:numPr>
        <w:ind w:left="0" w:firstLine="709"/>
        <w:rPr>
          <w:lang w:val="ru-RU"/>
        </w:rPr>
      </w:pPr>
      <w:r w:rsidRPr="00174402">
        <w:rPr>
          <w:lang w:val="ru-RU"/>
        </w:rPr>
        <w:t xml:space="preserve">договор на расчетно-кассовое обслуживание в двух экземплярах; </w:t>
      </w:r>
    </w:p>
    <w:p w:rsidR="00473C22" w:rsidRPr="00174402" w:rsidRDefault="00473C22" w:rsidP="003A4814">
      <w:pPr>
        <w:pStyle w:val="a8"/>
        <w:numPr>
          <w:ilvl w:val="0"/>
          <w:numId w:val="32"/>
        </w:numPr>
        <w:ind w:left="0" w:firstLine="709"/>
        <w:rPr>
          <w:lang w:val="ru-RU"/>
        </w:rPr>
      </w:pPr>
      <w:r w:rsidRPr="00174402">
        <w:rPr>
          <w:lang w:val="ru-RU"/>
        </w:rPr>
        <w:t xml:space="preserve">копию свидетельства о регистрации, заверенную нотариально; </w:t>
      </w:r>
    </w:p>
    <w:p w:rsidR="00473C22" w:rsidRPr="00174402" w:rsidRDefault="00473C22" w:rsidP="003A4814">
      <w:pPr>
        <w:pStyle w:val="a8"/>
        <w:numPr>
          <w:ilvl w:val="0"/>
          <w:numId w:val="32"/>
        </w:numPr>
        <w:ind w:left="0" w:firstLine="709"/>
        <w:rPr>
          <w:lang w:val="ru-RU"/>
        </w:rPr>
      </w:pPr>
      <w:r w:rsidRPr="00174402">
        <w:rPr>
          <w:lang w:val="ru-RU"/>
        </w:rPr>
        <w:t xml:space="preserve">копию учредительных документов, заверенных нотариально; </w:t>
      </w:r>
    </w:p>
    <w:p w:rsidR="00473C22" w:rsidRPr="00174402" w:rsidRDefault="00473C22" w:rsidP="003A4814">
      <w:pPr>
        <w:pStyle w:val="a8"/>
        <w:numPr>
          <w:ilvl w:val="0"/>
          <w:numId w:val="32"/>
        </w:numPr>
        <w:ind w:left="0" w:firstLine="709"/>
        <w:rPr>
          <w:lang w:val="ru-RU"/>
        </w:rPr>
      </w:pPr>
      <w:r w:rsidRPr="00174402">
        <w:rPr>
          <w:lang w:val="ru-RU"/>
        </w:rPr>
        <w:t xml:space="preserve">карточку с образцами подписей, оттиска печати, заверенную нотариально; </w:t>
      </w:r>
    </w:p>
    <w:p w:rsidR="00473C22" w:rsidRPr="00174402" w:rsidRDefault="00473C22" w:rsidP="003A4814">
      <w:pPr>
        <w:pStyle w:val="a8"/>
        <w:numPr>
          <w:ilvl w:val="0"/>
          <w:numId w:val="32"/>
        </w:numPr>
        <w:ind w:left="0" w:firstLine="709"/>
        <w:rPr>
          <w:lang w:val="ru-RU"/>
        </w:rPr>
      </w:pPr>
      <w:r w:rsidRPr="00174402">
        <w:rPr>
          <w:lang w:val="ru-RU"/>
        </w:rPr>
        <w:t xml:space="preserve">протокол (приказ) о назначении руководителя, приказы о назначении на должность лиц, имеющих право первой и второй подписи в карточке с образцами подписей, а так же выписка из единого государственного реестра юридических лиц, подтверждающая полномочия руководителя; </w:t>
      </w:r>
    </w:p>
    <w:p w:rsidR="00473C22" w:rsidRPr="00174402" w:rsidRDefault="00473C22" w:rsidP="003A4814">
      <w:pPr>
        <w:pStyle w:val="a8"/>
        <w:numPr>
          <w:ilvl w:val="0"/>
          <w:numId w:val="32"/>
        </w:numPr>
        <w:ind w:left="0" w:firstLine="709"/>
        <w:rPr>
          <w:lang w:val="ru-RU"/>
        </w:rPr>
      </w:pPr>
      <w:r w:rsidRPr="00174402">
        <w:rPr>
          <w:lang w:val="ru-RU"/>
        </w:rPr>
        <w:t xml:space="preserve">нотариально заверенную копию свидетельства о постановке на учет в налоговой инспекции; </w:t>
      </w:r>
    </w:p>
    <w:p w:rsidR="00473C22" w:rsidRPr="00174402" w:rsidRDefault="00473C22" w:rsidP="003A4814">
      <w:pPr>
        <w:pStyle w:val="a8"/>
        <w:numPr>
          <w:ilvl w:val="0"/>
          <w:numId w:val="32"/>
        </w:numPr>
        <w:ind w:left="0" w:firstLine="709"/>
        <w:rPr>
          <w:lang w:val="ru-RU"/>
        </w:rPr>
      </w:pPr>
      <w:r w:rsidRPr="00174402">
        <w:rPr>
          <w:lang w:val="ru-RU"/>
        </w:rPr>
        <w:t xml:space="preserve">анкеты на всех лиц, имеющих право подписи в карточке (с предоставлением паспорта); </w:t>
      </w:r>
    </w:p>
    <w:p w:rsidR="00473C22" w:rsidRPr="00174402" w:rsidRDefault="00473C22" w:rsidP="003A4814">
      <w:pPr>
        <w:pStyle w:val="a8"/>
        <w:numPr>
          <w:ilvl w:val="0"/>
          <w:numId w:val="32"/>
        </w:numPr>
        <w:ind w:left="0" w:firstLine="709"/>
        <w:rPr>
          <w:lang w:val="ru-RU"/>
        </w:rPr>
      </w:pPr>
      <w:r w:rsidRPr="00174402">
        <w:rPr>
          <w:lang w:val="ru-RU"/>
        </w:rPr>
        <w:t xml:space="preserve">справку из органов статистики о присвоении кодов ОКПО; </w:t>
      </w:r>
    </w:p>
    <w:p w:rsidR="00473C22" w:rsidRPr="00174402" w:rsidRDefault="00473C22" w:rsidP="003A4814">
      <w:pPr>
        <w:pStyle w:val="a8"/>
        <w:numPr>
          <w:ilvl w:val="0"/>
          <w:numId w:val="32"/>
        </w:numPr>
        <w:ind w:left="0" w:firstLine="709"/>
        <w:rPr>
          <w:lang w:val="ru-RU"/>
        </w:rPr>
      </w:pPr>
      <w:r w:rsidRPr="00174402">
        <w:rPr>
          <w:lang w:val="ru-RU"/>
        </w:rPr>
        <w:t xml:space="preserve">документ, подтверждающий регистрацию организации в Фонде социального страхования РФ (справка из регионального отделения); </w:t>
      </w:r>
    </w:p>
    <w:p w:rsidR="00473C22" w:rsidRPr="00174402" w:rsidRDefault="00473C22" w:rsidP="003A4814">
      <w:pPr>
        <w:pStyle w:val="a8"/>
        <w:numPr>
          <w:ilvl w:val="0"/>
          <w:numId w:val="32"/>
        </w:numPr>
        <w:ind w:left="0" w:firstLine="709"/>
        <w:rPr>
          <w:lang w:val="ru-RU"/>
        </w:rPr>
      </w:pPr>
      <w:r w:rsidRPr="00174402">
        <w:rPr>
          <w:lang w:val="ru-RU"/>
        </w:rPr>
        <w:t xml:space="preserve">документ, подтверждающий регистрацию организации в Пенсионном фонде РФ (справка из регионального отделения); </w:t>
      </w:r>
    </w:p>
    <w:p w:rsidR="00473C22" w:rsidRPr="00174402" w:rsidRDefault="00473C22" w:rsidP="003A4814">
      <w:pPr>
        <w:pStyle w:val="a8"/>
        <w:numPr>
          <w:ilvl w:val="0"/>
          <w:numId w:val="32"/>
        </w:numPr>
        <w:ind w:left="0" w:firstLine="709"/>
        <w:rPr>
          <w:lang w:val="ru-RU"/>
        </w:rPr>
      </w:pPr>
      <w:r w:rsidRPr="00174402">
        <w:rPr>
          <w:lang w:val="ru-RU"/>
        </w:rPr>
        <w:t xml:space="preserve">документ, подтверждающий регистрацию организации в Фонде обязательного медицинского страхования РФ (справка из регионального отделения). </w:t>
      </w:r>
    </w:p>
    <w:p w:rsidR="00473C22" w:rsidRPr="00174402" w:rsidRDefault="00473C22" w:rsidP="003A4814">
      <w:pPr>
        <w:pStyle w:val="a8"/>
        <w:rPr>
          <w:lang w:val="ru-RU"/>
        </w:rPr>
      </w:pPr>
      <w:r w:rsidRPr="00174402">
        <w:rPr>
          <w:lang w:val="ru-RU"/>
        </w:rPr>
        <w:t xml:space="preserve">Собрав перечисленный комплект документов, предоставляете его в банк. По прошествии нескольких дней, требующихся для проверки документов, банк открывает счет. </w:t>
      </w:r>
    </w:p>
    <w:p w:rsidR="00473C22" w:rsidRPr="00174402" w:rsidRDefault="00473C22" w:rsidP="003A4814">
      <w:pPr>
        <w:pStyle w:val="a8"/>
        <w:rPr>
          <w:lang w:val="ru-RU"/>
        </w:rPr>
      </w:pPr>
      <w:r w:rsidRPr="00174402">
        <w:rPr>
          <w:lang w:val="ru-RU"/>
        </w:rPr>
        <w:t>Банк обязан сообщить об открытии расчетного счета организации в налоговый орган по месту ее учета в пятидневный срок со дня соответствующего открытия счета.</w:t>
      </w:r>
    </w:p>
    <w:p w:rsidR="00027286" w:rsidRPr="00174402" w:rsidRDefault="00263A0E" w:rsidP="003A4814">
      <w:pPr>
        <w:pStyle w:val="1"/>
        <w:spacing w:before="0" w:after="0" w:line="360" w:lineRule="auto"/>
        <w:ind w:firstLine="709"/>
        <w:jc w:val="both"/>
        <w:rPr>
          <w:rFonts w:ascii="Times New Roman" w:hAnsi="Times New Roman"/>
          <w:sz w:val="28"/>
          <w:szCs w:val="28"/>
          <w:lang w:val="ru-RU" w:eastAsia="ru-RU"/>
        </w:rPr>
      </w:pPr>
      <w:bookmarkStart w:id="28" w:name="_Toc289883669"/>
      <w:r>
        <w:rPr>
          <w:rFonts w:ascii="Times New Roman" w:hAnsi="Times New Roman"/>
          <w:sz w:val="28"/>
          <w:szCs w:val="28"/>
          <w:lang w:val="ru-RU" w:eastAsia="ru-RU"/>
        </w:rPr>
        <w:br w:type="page"/>
      </w:r>
      <w:r w:rsidR="00B02639" w:rsidRPr="00174402">
        <w:rPr>
          <w:rFonts w:ascii="Times New Roman" w:hAnsi="Times New Roman"/>
          <w:sz w:val="28"/>
          <w:szCs w:val="28"/>
          <w:lang w:val="ru-RU" w:eastAsia="ru-RU"/>
        </w:rPr>
        <w:t xml:space="preserve">Глава </w:t>
      </w:r>
      <w:r w:rsidR="00027286" w:rsidRPr="00174402">
        <w:rPr>
          <w:rFonts w:ascii="Times New Roman" w:hAnsi="Times New Roman"/>
          <w:sz w:val="28"/>
          <w:szCs w:val="28"/>
          <w:lang w:val="ru-RU" w:eastAsia="ru-RU"/>
        </w:rPr>
        <w:t>5. Подбор помещения</w:t>
      </w:r>
      <w:bookmarkEnd w:id="28"/>
    </w:p>
    <w:p w:rsidR="00027286" w:rsidRPr="00174402" w:rsidRDefault="00027286" w:rsidP="003A4814">
      <w:pPr>
        <w:pStyle w:val="a8"/>
        <w:rPr>
          <w:b/>
          <w:lang w:val="ru-RU" w:eastAsia="ru-RU"/>
        </w:rPr>
      </w:pPr>
    </w:p>
    <w:p w:rsidR="00792BB0" w:rsidRPr="00174402" w:rsidRDefault="00792BB0" w:rsidP="003A4814">
      <w:pPr>
        <w:pStyle w:val="a8"/>
        <w:rPr>
          <w:lang w:val="ru-RU" w:eastAsia="ru-RU"/>
        </w:rPr>
      </w:pPr>
      <w:r w:rsidRPr="00174402">
        <w:rPr>
          <w:lang w:val="ru-RU" w:eastAsia="ru-RU"/>
        </w:rPr>
        <w:t>Подбор помещения - весьма ответственный момент: от технических и юридических характеристик помещения зависит принципиальная возможность организации в нем ресторанного бизнеса</w:t>
      </w:r>
      <w:r w:rsidR="006F6527" w:rsidRPr="00174402">
        <w:rPr>
          <w:lang w:val="ru-RU" w:eastAsia="ru-RU"/>
        </w:rPr>
        <w:t>.</w:t>
      </w:r>
      <w:r w:rsidR="00081C41" w:rsidRPr="00174402">
        <w:rPr>
          <w:lang w:val="ru-RU" w:eastAsia="ru-RU"/>
        </w:rPr>
        <w:t xml:space="preserve"> </w:t>
      </w:r>
      <w:r w:rsidRPr="00174402">
        <w:rPr>
          <w:lang w:val="ru-RU" w:eastAsia="ru-RU"/>
        </w:rPr>
        <w:t xml:space="preserve">Как правило проектная документация, подлежащая согласованиям, состоит из следующих разделов: </w:t>
      </w:r>
    </w:p>
    <w:p w:rsidR="00792BB0" w:rsidRPr="00174402" w:rsidRDefault="00792BB0" w:rsidP="003A4814">
      <w:pPr>
        <w:pStyle w:val="a8"/>
        <w:rPr>
          <w:lang w:val="ru-RU" w:eastAsia="ru-RU"/>
        </w:rPr>
      </w:pPr>
      <w:r w:rsidRPr="00174402">
        <w:rPr>
          <w:lang w:val="ru-RU" w:eastAsia="ru-RU"/>
        </w:rPr>
        <w:t xml:space="preserve">-технологический проект; </w:t>
      </w:r>
    </w:p>
    <w:p w:rsidR="00792BB0" w:rsidRPr="00174402" w:rsidRDefault="00792BB0" w:rsidP="003A4814">
      <w:pPr>
        <w:pStyle w:val="a8"/>
        <w:rPr>
          <w:lang w:val="ru-RU" w:eastAsia="ru-RU"/>
        </w:rPr>
      </w:pPr>
      <w:r w:rsidRPr="00174402">
        <w:rPr>
          <w:lang w:val="ru-RU" w:eastAsia="ru-RU"/>
        </w:rPr>
        <w:t xml:space="preserve">-архитектурный проект; </w:t>
      </w:r>
    </w:p>
    <w:p w:rsidR="00792BB0" w:rsidRPr="00174402" w:rsidRDefault="00792BB0" w:rsidP="003A4814">
      <w:pPr>
        <w:pStyle w:val="a8"/>
        <w:rPr>
          <w:lang w:val="ru-RU" w:eastAsia="ru-RU"/>
        </w:rPr>
      </w:pPr>
      <w:r w:rsidRPr="00174402">
        <w:rPr>
          <w:lang w:val="ru-RU" w:eastAsia="ru-RU"/>
        </w:rPr>
        <w:t xml:space="preserve">-вентиляция и кондиционирование; </w:t>
      </w:r>
    </w:p>
    <w:p w:rsidR="00792BB0" w:rsidRPr="00174402" w:rsidRDefault="00792BB0" w:rsidP="003A4814">
      <w:pPr>
        <w:pStyle w:val="a8"/>
        <w:rPr>
          <w:lang w:val="ru-RU" w:eastAsia="ru-RU"/>
        </w:rPr>
      </w:pPr>
      <w:r w:rsidRPr="00174402">
        <w:rPr>
          <w:lang w:val="ru-RU" w:eastAsia="ru-RU"/>
        </w:rPr>
        <w:t xml:space="preserve">-водоснабжение и канализация. </w:t>
      </w:r>
    </w:p>
    <w:p w:rsidR="00792BB0" w:rsidRPr="00174402" w:rsidRDefault="00792BB0" w:rsidP="003A4814">
      <w:pPr>
        <w:pStyle w:val="a8"/>
        <w:rPr>
          <w:lang w:val="ru-RU" w:eastAsia="ru-RU"/>
        </w:rPr>
      </w:pPr>
      <w:r w:rsidRPr="00174402">
        <w:rPr>
          <w:lang w:val="ru-RU" w:eastAsia="ru-RU"/>
        </w:rPr>
        <w:t xml:space="preserve">Могут понадобиться и другие части проекта, например «электроснабжение», если в помещении необходимо будет увеличивать подведенную мощность или проект изменения фасада. </w:t>
      </w:r>
    </w:p>
    <w:p w:rsidR="00792BB0" w:rsidRPr="00174402" w:rsidRDefault="00792BB0" w:rsidP="003A4814">
      <w:pPr>
        <w:pStyle w:val="a8"/>
        <w:rPr>
          <w:lang w:val="ru-RU" w:eastAsia="ru-RU"/>
        </w:rPr>
      </w:pPr>
      <w:r w:rsidRPr="00174402">
        <w:rPr>
          <w:lang w:val="ru-RU" w:eastAsia="ru-RU"/>
        </w:rPr>
        <w:t xml:space="preserve">Проектная документация должна соответствовать СНиПу, СанПИНу и ППБу, принятыми в Российской Федерации и ее субъектах. </w:t>
      </w:r>
    </w:p>
    <w:p w:rsidR="00792BB0" w:rsidRPr="00174402" w:rsidRDefault="00792BB0" w:rsidP="003A4814">
      <w:pPr>
        <w:pStyle w:val="a8"/>
        <w:rPr>
          <w:lang w:val="ru-RU" w:eastAsia="ru-RU"/>
        </w:rPr>
      </w:pPr>
      <w:r w:rsidRPr="00174402">
        <w:rPr>
          <w:lang w:val="ru-RU" w:eastAsia="ru-RU"/>
        </w:rPr>
        <w:t xml:space="preserve">Проектную документацию необходимо: </w:t>
      </w:r>
    </w:p>
    <w:p w:rsidR="00792BB0" w:rsidRPr="00174402" w:rsidRDefault="00792BB0" w:rsidP="003A4814">
      <w:pPr>
        <w:pStyle w:val="a8"/>
        <w:rPr>
          <w:lang w:val="ru-RU" w:eastAsia="ru-RU"/>
        </w:rPr>
      </w:pPr>
      <w:r w:rsidRPr="00174402">
        <w:rPr>
          <w:lang w:val="ru-RU" w:eastAsia="ru-RU"/>
        </w:rPr>
        <w:t xml:space="preserve">-согласовать с ТУ Роспотребнадзора, органами государственного пожарного надзора Главного управления МЧС России, Архитектурно-планировачным управлением, Госэкспертизой и т.п.; </w:t>
      </w:r>
    </w:p>
    <w:p w:rsidR="00792BB0" w:rsidRPr="00174402" w:rsidRDefault="00792BB0" w:rsidP="003A4814">
      <w:pPr>
        <w:pStyle w:val="a8"/>
        <w:rPr>
          <w:lang w:val="ru-RU" w:eastAsia="ru-RU"/>
        </w:rPr>
      </w:pPr>
      <w:r w:rsidRPr="00174402">
        <w:rPr>
          <w:lang w:val="ru-RU" w:eastAsia="ru-RU"/>
        </w:rPr>
        <w:t xml:space="preserve">-утвердить в департаменте потребительского рынка и услуг; </w:t>
      </w:r>
    </w:p>
    <w:p w:rsidR="00792BB0" w:rsidRPr="00174402" w:rsidRDefault="00792BB0" w:rsidP="003A4814">
      <w:pPr>
        <w:pStyle w:val="a8"/>
        <w:rPr>
          <w:lang w:val="ru-RU" w:eastAsia="ru-RU"/>
        </w:rPr>
      </w:pPr>
      <w:r w:rsidRPr="00174402">
        <w:rPr>
          <w:lang w:val="ru-RU" w:eastAsia="ru-RU"/>
        </w:rPr>
        <w:t xml:space="preserve">-получить распоряжение о переустройстве в Государственной жилищной инспекции или Межведомственной комиссии. </w:t>
      </w:r>
    </w:p>
    <w:p w:rsidR="00792BB0" w:rsidRPr="00174402" w:rsidRDefault="00792BB0" w:rsidP="003A4814">
      <w:pPr>
        <w:pStyle w:val="a8"/>
        <w:rPr>
          <w:lang w:val="ru-RU" w:eastAsia="ru-RU"/>
        </w:rPr>
      </w:pPr>
      <w:r w:rsidRPr="00174402">
        <w:rPr>
          <w:lang w:val="ru-RU" w:eastAsia="ru-RU"/>
        </w:rPr>
        <w:t xml:space="preserve">После проведения строительных-монтажных работ необходимо сдать объект в эксплуатацию. Приемку предприятий общественного питания осуществляет комиссия из представителей соответствующих государственных организаций, при этом проверяется соответствие проведенных работ проектной документации и оформляется акт. Затем вносится изменения в документацию БТИ и при необходимости - в ЕГРП. </w:t>
      </w:r>
    </w:p>
    <w:p w:rsidR="00792BB0" w:rsidRPr="00174402" w:rsidRDefault="00792BB0" w:rsidP="003A4814">
      <w:pPr>
        <w:pStyle w:val="a8"/>
        <w:rPr>
          <w:lang w:val="ru-RU" w:eastAsia="ru-RU"/>
        </w:rPr>
      </w:pPr>
      <w:r w:rsidRPr="00174402">
        <w:rPr>
          <w:lang w:val="ru-RU" w:eastAsia="ru-RU"/>
        </w:rPr>
        <w:t xml:space="preserve">Для получения заключения на соответствие помещения требованиям санитарных норм проводится отбор проб воды и ее исследование, а также замеры уровня звукового давления (шума), возможно и осуществление и других факторов внешней среды. Для получения заключения на соответствие помещения требованиям норм противопожарной безопасности необходимо выполнить ряд требований: помещение должно быть оборудовано пожарной сигнализацией, средствами пожаротушения и т.д. </w:t>
      </w:r>
    </w:p>
    <w:p w:rsidR="00792BB0" w:rsidRPr="00174402" w:rsidRDefault="00792BB0" w:rsidP="003A4814">
      <w:pPr>
        <w:pStyle w:val="a8"/>
        <w:rPr>
          <w:lang w:val="ru-RU" w:eastAsia="ru-RU"/>
        </w:rPr>
      </w:pPr>
      <w:r w:rsidRPr="00174402">
        <w:rPr>
          <w:lang w:val="ru-RU" w:eastAsia="ru-RU"/>
        </w:rPr>
        <w:t xml:space="preserve">С целью контроля за проведением дезинсекционных и дератизационных мероприятий каждый стационарный объект пищевого профиля должен быть обеспечен санитарным паспортом. Это документ, в котором регистрируются проводимые работы, направленные на борьбу с насекомыми и грызунами, с периодичностью, соответствующей санитарным правилам. Санитарный паспорт оформляется в ТУ Роспотребнадзора. Для выполнения санитарных норм по эксплуатации объекта общественного питания необходимо заключить ряд договоров: на вывоз мусора, стирку одежды, дезобработку помещений и вентиляционной системы, утилизацию люминесцентных ламп и т.д. </w:t>
      </w:r>
    </w:p>
    <w:p w:rsidR="00792BB0" w:rsidRPr="00174402" w:rsidRDefault="00792BB0" w:rsidP="003A4814">
      <w:pPr>
        <w:pStyle w:val="a8"/>
        <w:rPr>
          <w:lang w:val="ru-RU" w:eastAsia="ru-RU"/>
        </w:rPr>
      </w:pPr>
      <w:r w:rsidRPr="00174402">
        <w:rPr>
          <w:lang w:val="ru-RU" w:eastAsia="ru-RU"/>
        </w:rPr>
        <w:t xml:space="preserve">Получение санэпидзаключения на вид деятельности в ТУ Роспотребнадзора отменено. Однако при переустройстве помещения Роспотребнадзор выдает санэпидзаключение на ввод объекта в эксплуатацию. Кроме того в ТУ Роспотребнадзора необходимо предоставить на согласование программу (план) производственного контроля. Ее основная цель - организация на объекте производственного контроля за соблюдением санитарных правил. </w:t>
      </w:r>
    </w:p>
    <w:p w:rsidR="006574B1" w:rsidRPr="00174402" w:rsidRDefault="00625151" w:rsidP="003A4814">
      <w:pPr>
        <w:pStyle w:val="leftcoltext"/>
        <w:spacing w:after="0" w:line="360" w:lineRule="auto"/>
        <w:ind w:left="0" w:right="0" w:firstLine="709"/>
        <w:rPr>
          <w:rFonts w:ascii="Times New Roman" w:hAnsi="Times New Roman"/>
          <w:color w:val="auto"/>
          <w:sz w:val="28"/>
          <w:szCs w:val="28"/>
        </w:rPr>
      </w:pPr>
      <w:r w:rsidRPr="00174402">
        <w:rPr>
          <w:rFonts w:ascii="Times New Roman" w:hAnsi="Times New Roman"/>
          <w:color w:val="auto"/>
          <w:sz w:val="28"/>
          <w:szCs w:val="28"/>
        </w:rPr>
        <w:t xml:space="preserve">Площадь кафе </w:t>
      </w:r>
      <w:r w:rsidR="006574B1" w:rsidRPr="00174402">
        <w:rPr>
          <w:rFonts w:ascii="Times New Roman" w:hAnsi="Times New Roman"/>
          <w:color w:val="auto"/>
          <w:sz w:val="28"/>
          <w:szCs w:val="28"/>
        </w:rPr>
        <w:t>242</w:t>
      </w:r>
      <w:r w:rsidRPr="00174402">
        <w:rPr>
          <w:rFonts w:ascii="Times New Roman" w:hAnsi="Times New Roman"/>
          <w:color w:val="auto"/>
          <w:sz w:val="28"/>
          <w:szCs w:val="28"/>
        </w:rPr>
        <w:t xml:space="preserve"> кв.м. План кафе представлен в Приложении 1.</w:t>
      </w:r>
      <w:r w:rsidR="006574B1" w:rsidRPr="00174402">
        <w:rPr>
          <w:rFonts w:ascii="Times New Roman" w:hAnsi="Times New Roman"/>
          <w:color w:val="auto"/>
          <w:sz w:val="28"/>
          <w:szCs w:val="28"/>
        </w:rPr>
        <w:t xml:space="preserve"> Оно рассчитано на приготовление пищи и одновременное обслуживание посетителей до 50 человек. Планировка кафе решена предельно рационально.</w:t>
      </w:r>
    </w:p>
    <w:p w:rsidR="006574B1" w:rsidRPr="00174402" w:rsidRDefault="006574B1" w:rsidP="003A4814">
      <w:pPr>
        <w:pStyle w:val="leftcoltext"/>
        <w:spacing w:after="0" w:line="360" w:lineRule="auto"/>
        <w:ind w:left="0" w:right="0" w:firstLine="709"/>
        <w:rPr>
          <w:rFonts w:ascii="Times New Roman" w:hAnsi="Times New Roman"/>
          <w:color w:val="auto"/>
          <w:sz w:val="28"/>
          <w:szCs w:val="28"/>
        </w:rPr>
      </w:pPr>
      <w:r w:rsidRPr="00174402">
        <w:rPr>
          <w:rFonts w:ascii="Times New Roman" w:hAnsi="Times New Roman"/>
          <w:color w:val="auto"/>
          <w:sz w:val="28"/>
          <w:szCs w:val="28"/>
        </w:rPr>
        <w:t>Парадные помещения строения – это просторные залы ресторана, где панорамное остекление словно размыкает границы пространства, увеличивая его. Между собой залы объединяются большими проемами, создавая единое пространство. Отдельная зона отведена для кухни и подсобных помещений.</w:t>
      </w:r>
    </w:p>
    <w:p w:rsidR="003A4814" w:rsidRPr="00174402" w:rsidRDefault="006574B1" w:rsidP="003A4814">
      <w:pPr>
        <w:pStyle w:val="leftcoltext"/>
        <w:spacing w:after="0" w:line="360" w:lineRule="auto"/>
        <w:ind w:left="0" w:right="0" w:firstLine="709"/>
        <w:rPr>
          <w:rFonts w:ascii="Times New Roman" w:hAnsi="Times New Roman"/>
          <w:color w:val="auto"/>
          <w:sz w:val="28"/>
          <w:szCs w:val="28"/>
        </w:rPr>
      </w:pPr>
      <w:r w:rsidRPr="00174402">
        <w:rPr>
          <w:rFonts w:ascii="Times New Roman" w:hAnsi="Times New Roman"/>
          <w:color w:val="auto"/>
          <w:sz w:val="28"/>
          <w:szCs w:val="28"/>
        </w:rPr>
        <w:t>Крытая терраса необычной геометрии, выполняющая роль входной зоны, – элемент не только обеспечивающий комфорт проведения досуга, но и придающий кафе запоминающийся и выразительный облик.</w:t>
      </w:r>
    </w:p>
    <w:p w:rsidR="00065A34" w:rsidRPr="00174402" w:rsidRDefault="00263A0E" w:rsidP="003A4814">
      <w:pPr>
        <w:pStyle w:val="1"/>
        <w:spacing w:before="0" w:after="0" w:line="360" w:lineRule="auto"/>
        <w:ind w:firstLine="709"/>
        <w:jc w:val="both"/>
        <w:rPr>
          <w:rFonts w:ascii="Times New Roman" w:hAnsi="Times New Roman"/>
          <w:sz w:val="28"/>
          <w:szCs w:val="28"/>
          <w:lang w:val="ru-RU" w:eastAsia="ru-RU"/>
        </w:rPr>
      </w:pPr>
      <w:bookmarkStart w:id="29" w:name="_Toc289883670"/>
      <w:r>
        <w:rPr>
          <w:rFonts w:ascii="Times New Roman" w:hAnsi="Times New Roman"/>
          <w:sz w:val="28"/>
          <w:szCs w:val="28"/>
          <w:lang w:val="ru-RU" w:eastAsia="ru-RU"/>
        </w:rPr>
        <w:br w:type="page"/>
      </w:r>
      <w:r w:rsidR="00B02639" w:rsidRPr="00174402">
        <w:rPr>
          <w:rFonts w:ascii="Times New Roman" w:hAnsi="Times New Roman"/>
          <w:sz w:val="28"/>
          <w:szCs w:val="28"/>
          <w:lang w:val="ru-RU" w:eastAsia="ru-RU"/>
        </w:rPr>
        <w:t xml:space="preserve">Глава </w:t>
      </w:r>
      <w:r w:rsidR="00065A34" w:rsidRPr="00174402">
        <w:rPr>
          <w:rFonts w:ascii="Times New Roman" w:hAnsi="Times New Roman"/>
          <w:sz w:val="28"/>
          <w:szCs w:val="28"/>
          <w:lang w:val="ru-RU" w:eastAsia="ru-RU"/>
        </w:rPr>
        <w:t>6. Оборудование предприятия</w:t>
      </w:r>
      <w:bookmarkEnd w:id="29"/>
    </w:p>
    <w:p w:rsidR="00065A34" w:rsidRPr="00174402" w:rsidRDefault="00065A34" w:rsidP="003A4814">
      <w:pPr>
        <w:spacing w:line="360" w:lineRule="auto"/>
        <w:ind w:firstLine="709"/>
        <w:jc w:val="both"/>
        <w:rPr>
          <w:sz w:val="28"/>
          <w:lang w:val="ru-RU" w:eastAsia="ru-RU"/>
        </w:rPr>
      </w:pPr>
    </w:p>
    <w:p w:rsidR="00065A34" w:rsidRPr="00174402" w:rsidRDefault="007B35ED" w:rsidP="003A4814">
      <w:pPr>
        <w:spacing w:line="360" w:lineRule="auto"/>
        <w:ind w:firstLine="709"/>
        <w:jc w:val="both"/>
        <w:rPr>
          <w:sz w:val="28"/>
          <w:szCs w:val="28"/>
          <w:lang w:val="ru-RU" w:eastAsia="ru-RU"/>
        </w:rPr>
      </w:pPr>
      <w:r w:rsidRPr="00174402">
        <w:rPr>
          <w:rStyle w:val="maintable1"/>
          <w:rFonts w:ascii="Times New Roman" w:hAnsi="Times New Roman" w:cs="Times New Roman"/>
          <w:color w:val="auto"/>
          <w:sz w:val="28"/>
          <w:szCs w:val="28"/>
          <w:lang w:val="ru-RU"/>
        </w:rPr>
        <w:t>Основа любого ресторана и кафе – это его кухня. Поэтому мы с особым вниманием подо</w:t>
      </w:r>
      <w:r w:rsidR="008A1A9B" w:rsidRPr="00174402">
        <w:rPr>
          <w:rStyle w:val="maintable1"/>
          <w:rFonts w:ascii="Times New Roman" w:hAnsi="Times New Roman" w:cs="Times New Roman"/>
          <w:color w:val="auto"/>
          <w:sz w:val="28"/>
          <w:szCs w:val="28"/>
          <w:lang w:val="ru-RU"/>
        </w:rPr>
        <w:t>шли</w:t>
      </w:r>
      <w:r w:rsidRPr="00174402">
        <w:rPr>
          <w:rStyle w:val="maintable1"/>
          <w:rFonts w:ascii="Times New Roman" w:hAnsi="Times New Roman" w:cs="Times New Roman"/>
          <w:color w:val="auto"/>
          <w:sz w:val="28"/>
          <w:szCs w:val="28"/>
          <w:lang w:val="ru-RU"/>
        </w:rPr>
        <w:t xml:space="preserve"> к выбору кухонного оборудования для кафе. Профессиональное оборудование для кафе</w:t>
      </w:r>
      <w:r w:rsidR="008A1A9B" w:rsidRPr="00174402">
        <w:rPr>
          <w:rStyle w:val="maintable1"/>
          <w:rFonts w:ascii="Times New Roman" w:hAnsi="Times New Roman" w:cs="Times New Roman"/>
          <w:color w:val="auto"/>
          <w:sz w:val="28"/>
          <w:szCs w:val="28"/>
          <w:lang w:val="ru-RU"/>
        </w:rPr>
        <w:t xml:space="preserve"> </w:t>
      </w:r>
      <w:r w:rsidRPr="00174402">
        <w:rPr>
          <w:rStyle w:val="maintable1"/>
          <w:rFonts w:ascii="Times New Roman" w:hAnsi="Times New Roman" w:cs="Times New Roman"/>
          <w:color w:val="auto"/>
          <w:sz w:val="28"/>
          <w:szCs w:val="28"/>
          <w:lang w:val="ru-RU"/>
        </w:rPr>
        <w:t>– это качественное оборудование с высокой производительностью.</w:t>
      </w:r>
      <w:r w:rsidR="008A1A9B" w:rsidRPr="00174402">
        <w:rPr>
          <w:rStyle w:val="maintable1"/>
          <w:rFonts w:ascii="Times New Roman" w:hAnsi="Times New Roman" w:cs="Times New Roman"/>
          <w:color w:val="auto"/>
          <w:sz w:val="28"/>
          <w:szCs w:val="28"/>
          <w:lang w:val="ru-RU"/>
        </w:rPr>
        <w:t xml:space="preserve"> </w:t>
      </w:r>
      <w:r w:rsidRPr="00174402">
        <w:rPr>
          <w:rStyle w:val="maintable1"/>
          <w:rFonts w:ascii="Times New Roman" w:hAnsi="Times New Roman" w:cs="Times New Roman"/>
          <w:color w:val="auto"/>
          <w:sz w:val="28"/>
          <w:szCs w:val="28"/>
          <w:lang w:val="ru-RU"/>
        </w:rPr>
        <w:t xml:space="preserve">В нашем </w:t>
      </w:r>
      <w:r w:rsidR="008A1A9B" w:rsidRPr="00174402">
        <w:rPr>
          <w:rStyle w:val="maintable1"/>
          <w:rFonts w:ascii="Times New Roman" w:hAnsi="Times New Roman" w:cs="Times New Roman"/>
          <w:color w:val="auto"/>
          <w:sz w:val="28"/>
          <w:szCs w:val="28"/>
          <w:lang w:val="ru-RU"/>
        </w:rPr>
        <w:t>кафе</w:t>
      </w:r>
      <w:r w:rsidRPr="00174402">
        <w:rPr>
          <w:rStyle w:val="maintable1"/>
          <w:rFonts w:ascii="Times New Roman" w:hAnsi="Times New Roman" w:cs="Times New Roman"/>
          <w:color w:val="auto"/>
          <w:sz w:val="28"/>
          <w:szCs w:val="28"/>
          <w:lang w:val="ru-RU"/>
        </w:rPr>
        <w:t xml:space="preserve">: тепловое и механическое оборудование, холодильное, нейтральное, весовое </w:t>
      </w:r>
      <w:r w:rsidR="008A1A9B" w:rsidRPr="00174402">
        <w:rPr>
          <w:rStyle w:val="maintable1"/>
          <w:rFonts w:ascii="Times New Roman" w:hAnsi="Times New Roman" w:cs="Times New Roman"/>
          <w:color w:val="auto"/>
          <w:sz w:val="28"/>
          <w:szCs w:val="28"/>
          <w:lang w:val="ru-RU"/>
        </w:rPr>
        <w:t>.</w:t>
      </w:r>
      <w:r w:rsidRPr="00174402">
        <w:rPr>
          <w:rStyle w:val="maintable1"/>
          <w:rFonts w:ascii="Times New Roman" w:hAnsi="Times New Roman" w:cs="Times New Roman"/>
          <w:color w:val="auto"/>
          <w:sz w:val="28"/>
          <w:szCs w:val="28"/>
          <w:lang w:val="ru-RU"/>
        </w:rPr>
        <w:t>Выбирая оборудование мы обраща</w:t>
      </w:r>
      <w:r w:rsidR="008A1A9B" w:rsidRPr="00174402">
        <w:rPr>
          <w:rStyle w:val="maintable1"/>
          <w:rFonts w:ascii="Times New Roman" w:hAnsi="Times New Roman" w:cs="Times New Roman"/>
          <w:color w:val="auto"/>
          <w:sz w:val="28"/>
          <w:szCs w:val="28"/>
          <w:lang w:val="ru-RU"/>
        </w:rPr>
        <w:t>ли</w:t>
      </w:r>
      <w:r w:rsidRPr="00174402">
        <w:rPr>
          <w:rStyle w:val="maintable1"/>
          <w:rFonts w:ascii="Times New Roman" w:hAnsi="Times New Roman" w:cs="Times New Roman"/>
          <w:color w:val="auto"/>
          <w:sz w:val="28"/>
          <w:szCs w:val="28"/>
          <w:lang w:val="ru-RU"/>
        </w:rPr>
        <w:t xml:space="preserve"> внимание на его надежность, удобство в эксплуатации. На все оборудование предоставляется гарантия – 6 месяцев.</w:t>
      </w:r>
    </w:p>
    <w:p w:rsidR="007B35ED" w:rsidRPr="00174402" w:rsidRDefault="007B35ED" w:rsidP="003A4814">
      <w:pPr>
        <w:pStyle w:val="a8"/>
        <w:numPr>
          <w:ilvl w:val="0"/>
          <w:numId w:val="38"/>
        </w:numPr>
        <w:ind w:left="0" w:firstLine="709"/>
      </w:pPr>
      <w:r w:rsidRPr="00174402">
        <w:rPr>
          <w:rStyle w:val="af9"/>
          <w:b w:val="0"/>
          <w:szCs w:val="28"/>
        </w:rPr>
        <w:t>Использованное оборудование</w:t>
      </w:r>
      <w:r w:rsidR="008A1A9B" w:rsidRPr="00174402">
        <w:rPr>
          <w:rStyle w:val="af9"/>
          <w:b w:val="0"/>
          <w:szCs w:val="28"/>
          <w:lang w:val="ru-RU"/>
        </w:rPr>
        <w:t>:</w:t>
      </w:r>
    </w:p>
    <w:p w:rsidR="007B35ED" w:rsidRPr="00174402" w:rsidRDefault="007B35ED" w:rsidP="003A4814">
      <w:pPr>
        <w:pStyle w:val="a8"/>
        <w:numPr>
          <w:ilvl w:val="0"/>
          <w:numId w:val="38"/>
        </w:numPr>
        <w:ind w:left="0" w:firstLine="709"/>
      </w:pPr>
      <w:r w:rsidRPr="00174402">
        <w:t xml:space="preserve">Формировщик колбасок "Fama". </w:t>
      </w:r>
    </w:p>
    <w:p w:rsidR="007B35ED" w:rsidRPr="00174402" w:rsidRDefault="007B35ED" w:rsidP="003A4814">
      <w:pPr>
        <w:pStyle w:val="a8"/>
        <w:numPr>
          <w:ilvl w:val="0"/>
          <w:numId w:val="38"/>
        </w:numPr>
        <w:ind w:left="0" w:firstLine="709"/>
      </w:pPr>
      <w:r w:rsidRPr="00174402">
        <w:t xml:space="preserve">Тепловая линия "Kovinastroy 600" </w:t>
      </w:r>
    </w:p>
    <w:p w:rsidR="007B35ED" w:rsidRPr="00174402" w:rsidRDefault="007B35ED" w:rsidP="003A4814">
      <w:pPr>
        <w:pStyle w:val="a8"/>
        <w:numPr>
          <w:ilvl w:val="0"/>
          <w:numId w:val="38"/>
        </w:numPr>
        <w:ind w:left="0" w:firstLine="709"/>
      </w:pPr>
      <w:r w:rsidRPr="00174402">
        <w:t xml:space="preserve">Конвекционная печь "Unox" </w:t>
      </w:r>
    </w:p>
    <w:p w:rsidR="007B35ED" w:rsidRPr="00174402" w:rsidRDefault="007B35ED" w:rsidP="003A4814">
      <w:pPr>
        <w:pStyle w:val="a8"/>
        <w:numPr>
          <w:ilvl w:val="0"/>
          <w:numId w:val="38"/>
        </w:numPr>
        <w:ind w:left="0" w:firstLine="709"/>
      </w:pPr>
      <w:r w:rsidRPr="00174402">
        <w:t xml:space="preserve">Рисоварки "Tiger" </w:t>
      </w:r>
    </w:p>
    <w:p w:rsidR="007B35ED" w:rsidRPr="00174402" w:rsidRDefault="007B35ED" w:rsidP="003A4814">
      <w:pPr>
        <w:pStyle w:val="a8"/>
        <w:numPr>
          <w:ilvl w:val="0"/>
          <w:numId w:val="38"/>
        </w:numPr>
        <w:ind w:left="0" w:firstLine="709"/>
      </w:pPr>
      <w:r w:rsidRPr="00174402">
        <w:t xml:space="preserve">Суши-кейс "Hidehiro" </w:t>
      </w:r>
    </w:p>
    <w:p w:rsidR="007B35ED" w:rsidRPr="00174402" w:rsidRDefault="007B35ED" w:rsidP="003A4814">
      <w:pPr>
        <w:pStyle w:val="a8"/>
        <w:numPr>
          <w:ilvl w:val="0"/>
          <w:numId w:val="38"/>
        </w:numPr>
        <w:ind w:left="0" w:firstLine="709"/>
      </w:pPr>
      <w:r w:rsidRPr="00174402">
        <w:t xml:space="preserve">Нейтральное оборудование "Crispy" </w:t>
      </w:r>
    </w:p>
    <w:p w:rsidR="007B35ED" w:rsidRPr="00174402" w:rsidRDefault="007B35ED" w:rsidP="003A4814">
      <w:pPr>
        <w:pStyle w:val="a8"/>
        <w:numPr>
          <w:ilvl w:val="0"/>
          <w:numId w:val="38"/>
        </w:numPr>
        <w:ind w:left="0" w:firstLine="709"/>
      </w:pPr>
      <w:r w:rsidRPr="00174402">
        <w:t xml:space="preserve">Посудомоечная машина "Fagor" </w:t>
      </w:r>
    </w:p>
    <w:p w:rsidR="007B35ED" w:rsidRPr="00174402" w:rsidRDefault="007B35ED" w:rsidP="003A4814">
      <w:pPr>
        <w:pStyle w:val="a8"/>
        <w:numPr>
          <w:ilvl w:val="0"/>
          <w:numId w:val="38"/>
        </w:numPr>
        <w:ind w:left="0" w:firstLine="709"/>
        <w:rPr>
          <w:lang w:val="ru-RU"/>
        </w:rPr>
      </w:pPr>
      <w:r w:rsidRPr="00174402">
        <w:rPr>
          <w:lang w:val="ru-RU"/>
        </w:rPr>
        <w:t xml:space="preserve">Технологическое оборудование - Чувашторгтехника (Россия), </w:t>
      </w:r>
      <w:r w:rsidRPr="00174402">
        <w:t>GGF</w:t>
      </w:r>
      <w:r w:rsidRPr="00174402">
        <w:rPr>
          <w:lang w:val="ru-RU"/>
        </w:rPr>
        <w:t xml:space="preserve"> (Италия), Сиком (Россия), </w:t>
      </w:r>
      <w:r w:rsidRPr="00174402">
        <w:t>Cryspi</w:t>
      </w:r>
      <w:r w:rsidRPr="00174402">
        <w:rPr>
          <w:lang w:val="ru-RU"/>
        </w:rPr>
        <w:t xml:space="preserve"> (Россия) </w:t>
      </w:r>
    </w:p>
    <w:p w:rsidR="007B35ED" w:rsidRPr="00174402" w:rsidRDefault="007B35ED" w:rsidP="003A4814">
      <w:pPr>
        <w:pStyle w:val="a8"/>
        <w:numPr>
          <w:ilvl w:val="0"/>
          <w:numId w:val="38"/>
        </w:numPr>
        <w:ind w:left="0" w:firstLine="709"/>
      </w:pPr>
      <w:r w:rsidRPr="00174402">
        <w:t xml:space="preserve">Холодильное оборудование - Полаир (Россия) </w:t>
      </w:r>
    </w:p>
    <w:p w:rsidR="007B35ED" w:rsidRPr="00174402" w:rsidRDefault="007B35ED" w:rsidP="003A4814">
      <w:pPr>
        <w:pStyle w:val="a8"/>
        <w:numPr>
          <w:ilvl w:val="0"/>
          <w:numId w:val="38"/>
        </w:numPr>
        <w:ind w:left="0" w:firstLine="709"/>
        <w:rPr>
          <w:lang w:val="ru-RU"/>
        </w:rPr>
      </w:pPr>
      <w:r w:rsidRPr="00174402">
        <w:rPr>
          <w:lang w:val="ru-RU"/>
        </w:rPr>
        <w:t xml:space="preserve">Посуда - Богданович (Россия), </w:t>
      </w:r>
      <w:r w:rsidRPr="00174402">
        <w:t>Baumalu</w:t>
      </w:r>
      <w:r w:rsidRPr="00174402">
        <w:rPr>
          <w:lang w:val="ru-RU"/>
        </w:rPr>
        <w:t xml:space="preserve"> (Франция)Блендер </w:t>
      </w:r>
      <w:r w:rsidRPr="00174402">
        <w:t>GASTRORAG</w:t>
      </w:r>
      <w:r w:rsidRPr="00174402">
        <w:rPr>
          <w:lang w:val="ru-RU"/>
        </w:rPr>
        <w:t xml:space="preserve"> </w:t>
      </w:r>
      <w:r w:rsidRPr="00174402">
        <w:t>B</w:t>
      </w:r>
      <w:r w:rsidRPr="00174402">
        <w:rPr>
          <w:lang w:val="ru-RU"/>
        </w:rPr>
        <w:t>-010 стакан 2л пластик, 1.5кВт, 220В 230</w:t>
      </w:r>
      <w:r w:rsidRPr="00174402">
        <w:t>x</w:t>
      </w:r>
      <w:r w:rsidRPr="00174402">
        <w:rPr>
          <w:lang w:val="ru-RU"/>
        </w:rPr>
        <w:t>200</w:t>
      </w:r>
      <w:r w:rsidRPr="00174402">
        <w:t>x</w:t>
      </w:r>
      <w:r w:rsidRPr="00174402">
        <w:rPr>
          <w:lang w:val="ru-RU"/>
        </w:rPr>
        <w:t>490</w:t>
      </w:r>
    </w:p>
    <w:p w:rsidR="007B35ED" w:rsidRPr="00174402" w:rsidRDefault="007B35ED" w:rsidP="003A4814">
      <w:pPr>
        <w:pStyle w:val="a8"/>
        <w:numPr>
          <w:ilvl w:val="0"/>
          <w:numId w:val="38"/>
        </w:numPr>
        <w:ind w:left="0" w:firstLine="709"/>
      </w:pPr>
      <w:smartTag w:uri="urn:schemas-microsoft-com:office:smarttags" w:element="place">
        <w:smartTag w:uri="urn:schemas-microsoft-com:office:smarttags" w:element="City">
          <w:r w:rsidRPr="00174402">
            <w:t>FAGOR</w:t>
          </w:r>
        </w:smartTag>
        <w:r w:rsidRPr="00174402">
          <w:t xml:space="preserve"> </w:t>
        </w:r>
        <w:smartTag w:uri="urn:schemas-microsoft-com:office:smarttags" w:element="State">
          <w:r w:rsidRPr="00174402">
            <w:t>IND</w:t>
          </w:r>
        </w:smartTag>
      </w:smartTag>
      <w:r w:rsidRPr="00174402">
        <w:t>, S. COOP. LTDA. Котёл электр. серии ME 9-15BM</w:t>
      </w:r>
    </w:p>
    <w:p w:rsidR="003A4814" w:rsidRPr="00174402" w:rsidRDefault="00263A0E" w:rsidP="003A4814">
      <w:pPr>
        <w:pStyle w:val="1"/>
        <w:spacing w:before="0" w:after="0" w:line="360" w:lineRule="auto"/>
        <w:ind w:firstLine="709"/>
        <w:jc w:val="both"/>
        <w:rPr>
          <w:rFonts w:ascii="Times New Roman" w:hAnsi="Times New Roman"/>
          <w:sz w:val="28"/>
          <w:lang w:val="ru-RU"/>
        </w:rPr>
      </w:pPr>
      <w:bookmarkStart w:id="30" w:name="_Toc289883671"/>
      <w:r>
        <w:rPr>
          <w:rFonts w:ascii="Times New Roman" w:hAnsi="Times New Roman"/>
          <w:sz w:val="28"/>
          <w:lang w:val="ru-RU"/>
        </w:rPr>
        <w:br w:type="page"/>
      </w:r>
      <w:r w:rsidR="00165C15" w:rsidRPr="00174402">
        <w:rPr>
          <w:rFonts w:ascii="Times New Roman" w:hAnsi="Times New Roman"/>
          <w:sz w:val="28"/>
          <w:lang w:val="ru-RU"/>
        </w:rPr>
        <w:t xml:space="preserve">Глава </w:t>
      </w:r>
      <w:r w:rsidR="008A1A9B" w:rsidRPr="00174402">
        <w:rPr>
          <w:rFonts w:ascii="Times New Roman" w:hAnsi="Times New Roman"/>
          <w:sz w:val="28"/>
          <w:lang w:val="ru-RU"/>
        </w:rPr>
        <w:t>7</w:t>
      </w:r>
      <w:r w:rsidR="00165C15" w:rsidRPr="00174402">
        <w:rPr>
          <w:rFonts w:ascii="Times New Roman" w:hAnsi="Times New Roman"/>
          <w:sz w:val="28"/>
          <w:lang w:val="ru-RU"/>
        </w:rPr>
        <w:t xml:space="preserve">. </w:t>
      </w:r>
      <w:r w:rsidR="00CD1A06" w:rsidRPr="00174402">
        <w:rPr>
          <w:rFonts w:ascii="Times New Roman" w:hAnsi="Times New Roman"/>
          <w:sz w:val="28"/>
          <w:lang w:val="ru-RU"/>
        </w:rPr>
        <w:t>Организационная с</w:t>
      </w:r>
      <w:r w:rsidR="00443CB1" w:rsidRPr="00174402">
        <w:rPr>
          <w:rFonts w:ascii="Times New Roman" w:hAnsi="Times New Roman"/>
          <w:sz w:val="28"/>
          <w:lang w:val="ru-RU"/>
        </w:rPr>
        <w:t>труктура</w:t>
      </w:r>
      <w:r w:rsidR="00CD1A06" w:rsidRPr="00174402">
        <w:rPr>
          <w:rFonts w:ascii="Times New Roman" w:hAnsi="Times New Roman"/>
          <w:sz w:val="28"/>
          <w:lang w:val="ru-RU"/>
        </w:rPr>
        <w:t xml:space="preserve"> и структура управления</w:t>
      </w:r>
      <w:r w:rsidR="00443CB1" w:rsidRPr="00174402">
        <w:rPr>
          <w:rFonts w:ascii="Times New Roman" w:hAnsi="Times New Roman"/>
          <w:sz w:val="28"/>
          <w:lang w:val="ru-RU"/>
        </w:rPr>
        <w:t xml:space="preserve"> </w:t>
      </w:r>
      <w:r w:rsidR="00CD1A06" w:rsidRPr="00174402">
        <w:rPr>
          <w:rFonts w:ascii="Times New Roman" w:hAnsi="Times New Roman"/>
          <w:sz w:val="28"/>
          <w:lang w:val="ru-RU"/>
        </w:rPr>
        <w:t>ООО «Русь»</w:t>
      </w:r>
      <w:bookmarkEnd w:id="30"/>
    </w:p>
    <w:p w:rsidR="001A4E0A" w:rsidRPr="00174402" w:rsidRDefault="001A4E0A" w:rsidP="003A4814">
      <w:pPr>
        <w:widowControl w:val="0"/>
        <w:autoSpaceDE w:val="0"/>
        <w:autoSpaceDN w:val="0"/>
        <w:adjustRightInd w:val="0"/>
        <w:spacing w:line="360" w:lineRule="auto"/>
        <w:ind w:firstLine="709"/>
        <w:jc w:val="both"/>
        <w:rPr>
          <w:sz w:val="28"/>
          <w:szCs w:val="28"/>
          <w:lang w:val="ru-RU"/>
        </w:rPr>
      </w:pPr>
    </w:p>
    <w:p w:rsidR="0070242C" w:rsidRPr="00174402" w:rsidRDefault="0070242C" w:rsidP="003A4814">
      <w:pPr>
        <w:spacing w:line="360" w:lineRule="auto"/>
        <w:ind w:firstLine="709"/>
        <w:jc w:val="both"/>
        <w:rPr>
          <w:sz w:val="28"/>
          <w:szCs w:val="28"/>
          <w:lang w:val="ru-RU" w:eastAsia="ru-RU"/>
        </w:rPr>
      </w:pPr>
      <w:r w:rsidRPr="00174402">
        <w:rPr>
          <w:sz w:val="28"/>
          <w:szCs w:val="28"/>
          <w:lang w:val="ru-RU" w:eastAsia="ru-RU"/>
        </w:rPr>
        <w:t>Ввиду небольшой численности персонала целесообразно применить следующую</w:t>
      </w:r>
      <w:r w:rsidR="003A4814" w:rsidRPr="00174402">
        <w:rPr>
          <w:sz w:val="28"/>
          <w:szCs w:val="28"/>
          <w:lang w:val="ru-RU" w:eastAsia="ru-RU"/>
        </w:rPr>
        <w:t xml:space="preserve"> </w:t>
      </w:r>
      <w:r w:rsidRPr="00174402">
        <w:rPr>
          <w:sz w:val="28"/>
          <w:szCs w:val="28"/>
          <w:lang w:val="ru-RU" w:eastAsia="ru-RU"/>
        </w:rPr>
        <w:t>организационную</w:t>
      </w:r>
      <w:r w:rsidR="003A4814" w:rsidRPr="00174402">
        <w:rPr>
          <w:sz w:val="28"/>
          <w:szCs w:val="28"/>
          <w:lang w:val="ru-RU" w:eastAsia="ru-RU"/>
        </w:rPr>
        <w:t xml:space="preserve"> </w:t>
      </w:r>
      <w:r w:rsidRPr="00174402">
        <w:rPr>
          <w:sz w:val="28"/>
          <w:szCs w:val="28"/>
          <w:lang w:val="ru-RU" w:eastAsia="ru-RU"/>
        </w:rPr>
        <w:t>структуру</w:t>
      </w:r>
      <w:r w:rsidR="003A4814" w:rsidRPr="00174402">
        <w:rPr>
          <w:sz w:val="28"/>
          <w:szCs w:val="28"/>
          <w:lang w:val="ru-RU" w:eastAsia="ru-RU"/>
        </w:rPr>
        <w:t xml:space="preserve"> </w:t>
      </w:r>
      <w:r w:rsidRPr="00174402">
        <w:rPr>
          <w:sz w:val="28"/>
          <w:szCs w:val="28"/>
          <w:lang w:val="ru-RU" w:eastAsia="ru-RU"/>
        </w:rPr>
        <w:t>(см. Рисунок 1).</w:t>
      </w:r>
    </w:p>
    <w:p w:rsidR="0070242C" w:rsidRPr="00174402" w:rsidRDefault="0070242C" w:rsidP="003A4814">
      <w:pPr>
        <w:spacing w:line="360" w:lineRule="auto"/>
        <w:ind w:firstLine="709"/>
        <w:jc w:val="both"/>
        <w:rPr>
          <w:sz w:val="28"/>
          <w:lang w:val="ru-RU" w:eastAsia="ru-RU"/>
        </w:rPr>
      </w:pPr>
    </w:p>
    <w:p w:rsidR="0070242C" w:rsidRPr="00174402" w:rsidRDefault="002E6B77" w:rsidP="003A4814">
      <w:pPr>
        <w:spacing w:line="360" w:lineRule="auto"/>
        <w:ind w:firstLine="709"/>
        <w:jc w:val="both"/>
        <w:rPr>
          <w:sz w:val="28"/>
          <w:lang w:val="ru-RU" w:eastAsia="ru-RU"/>
        </w:rPr>
      </w:pPr>
      <w:r>
        <w:rPr>
          <w:noProof/>
          <w:lang w:val="ru-RU" w:eastAsia="ru-RU"/>
        </w:rPr>
        <w:pict>
          <v:rect id="_x0000_s1026" style="position:absolute;left:0;text-align:left;margin-left:105.85pt;margin-top:.45pt;width:227.7pt;height:29.3pt;z-index:251650560">
            <v:textbox>
              <w:txbxContent>
                <w:p w:rsidR="00263A0E" w:rsidRPr="0070242C" w:rsidRDefault="00263A0E" w:rsidP="0070242C">
                  <w:pPr>
                    <w:jc w:val="center"/>
                    <w:rPr>
                      <w:sz w:val="28"/>
                      <w:szCs w:val="28"/>
                      <w:lang w:val="ru-RU"/>
                    </w:rPr>
                  </w:pPr>
                  <w:r w:rsidRPr="0070242C">
                    <w:rPr>
                      <w:sz w:val="28"/>
                      <w:szCs w:val="28"/>
                      <w:lang w:val="ru-RU"/>
                    </w:rPr>
                    <w:t>Управляющий</w:t>
                  </w:r>
                </w:p>
              </w:txbxContent>
            </v:textbox>
          </v:rect>
        </w:pict>
      </w:r>
    </w:p>
    <w:p w:rsidR="0070242C" w:rsidRPr="00174402" w:rsidRDefault="0070242C" w:rsidP="003A4814">
      <w:pPr>
        <w:spacing w:line="360" w:lineRule="auto"/>
        <w:ind w:firstLine="709"/>
        <w:jc w:val="both"/>
        <w:rPr>
          <w:sz w:val="28"/>
          <w:lang w:val="ru-RU" w:eastAsia="ru-RU"/>
        </w:rPr>
      </w:pPr>
    </w:p>
    <w:p w:rsidR="0070242C" w:rsidRPr="00174402" w:rsidRDefault="002E6B77" w:rsidP="003A4814">
      <w:pPr>
        <w:spacing w:line="360" w:lineRule="auto"/>
        <w:ind w:firstLine="709"/>
        <w:jc w:val="both"/>
        <w:rPr>
          <w:sz w:val="28"/>
          <w:lang w:val="ru-RU" w:eastAsia="ru-RU"/>
        </w:rPr>
      </w:pPr>
      <w:r>
        <w:rPr>
          <w:noProof/>
          <w:lang w:val="ru-RU" w:eastAsia="ru-RU"/>
        </w:rPr>
        <w:pict>
          <v:shapetype id="_x0000_t32" coordsize="21600,21600" o:spt="32" o:oned="t" path="m,l21600,21600e" filled="f">
            <v:path arrowok="t" fillok="f" o:connecttype="none"/>
            <o:lock v:ext="edit" shapetype="t"/>
          </v:shapetype>
          <v:shape id="_x0000_s1027" type="#_x0000_t32" style="position:absolute;left:0;text-align:left;margin-left:207.95pt;margin-top:2.15pt;width:0;height:28.45pt;z-index:251660800" o:connectortype="straight">
            <v:stroke endarrow="block"/>
          </v:shape>
        </w:pict>
      </w:r>
      <w:r>
        <w:rPr>
          <w:noProof/>
          <w:lang w:val="ru-RU" w:eastAsia="ru-RU"/>
        </w:rPr>
        <w:pict>
          <v:shape id="_x0000_s1028" type="#_x0000_t32" style="position:absolute;left:0;text-align:left;margin-left:297.55pt;margin-top:2.15pt;width:46.05pt;height:28.45pt;z-index:251659776" o:connectortype="straight">
            <v:stroke endarrow="block"/>
          </v:shape>
        </w:pict>
      </w:r>
      <w:r>
        <w:rPr>
          <w:noProof/>
          <w:lang w:val="ru-RU" w:eastAsia="ru-RU"/>
        </w:rPr>
        <w:pict>
          <v:shape id="_x0000_s1029" type="#_x0000_t32" style="position:absolute;left:0;text-align:left;margin-left:83.25pt;margin-top:2.15pt;width:57.75pt;height:28.45pt;flip:x;z-index:251658752" o:connectortype="straight">
            <v:stroke endarrow="block"/>
          </v:shape>
        </w:pict>
      </w:r>
    </w:p>
    <w:p w:rsidR="0070242C" w:rsidRPr="00174402" w:rsidRDefault="002E6B77" w:rsidP="003A4814">
      <w:pPr>
        <w:spacing w:line="360" w:lineRule="auto"/>
        <w:ind w:firstLine="709"/>
        <w:jc w:val="both"/>
        <w:rPr>
          <w:sz w:val="28"/>
          <w:lang w:val="ru-RU" w:eastAsia="ru-RU"/>
        </w:rPr>
      </w:pPr>
      <w:r>
        <w:rPr>
          <w:noProof/>
          <w:lang w:val="ru-RU" w:eastAsia="ru-RU"/>
        </w:rPr>
        <w:pict>
          <v:rect id="_x0000_s1030" style="position:absolute;left:0;text-align:left;margin-left:4in;margin-top:7.65pt;width:125.6pt;height:33.5pt;z-index:251653632">
            <v:textbox>
              <w:txbxContent>
                <w:p w:rsidR="00263A0E" w:rsidRPr="002A3161" w:rsidRDefault="00263A0E" w:rsidP="002A3161">
                  <w:pPr>
                    <w:jc w:val="center"/>
                    <w:rPr>
                      <w:sz w:val="28"/>
                      <w:szCs w:val="28"/>
                      <w:lang w:val="ru-RU"/>
                    </w:rPr>
                  </w:pPr>
                  <w:r w:rsidRPr="002A3161">
                    <w:rPr>
                      <w:sz w:val="28"/>
                      <w:szCs w:val="28"/>
                      <w:lang w:val="ru-RU"/>
                    </w:rPr>
                    <w:t>Шеф-повар</w:t>
                  </w:r>
                </w:p>
              </w:txbxContent>
            </v:textbox>
          </v:rect>
        </w:pict>
      </w:r>
      <w:r>
        <w:rPr>
          <w:noProof/>
          <w:lang w:val="ru-RU" w:eastAsia="ru-RU"/>
        </w:rPr>
        <w:pict>
          <v:rect id="_x0000_s1031" style="position:absolute;left:0;text-align:left;margin-left:2in;margin-top:7.65pt;width:122.25pt;height:38.5pt;z-index:251652608">
            <v:textbox>
              <w:txbxContent>
                <w:p w:rsidR="00263A0E" w:rsidRPr="002A3161" w:rsidRDefault="00263A0E" w:rsidP="002A3161">
                  <w:pPr>
                    <w:jc w:val="center"/>
                    <w:rPr>
                      <w:sz w:val="28"/>
                      <w:szCs w:val="28"/>
                      <w:lang w:val="ru-RU"/>
                    </w:rPr>
                  </w:pPr>
                  <w:r>
                    <w:rPr>
                      <w:sz w:val="28"/>
                      <w:szCs w:val="28"/>
                      <w:lang w:val="ru-RU"/>
                    </w:rPr>
                    <w:t>Заведующий производством</w:t>
                  </w:r>
                </w:p>
              </w:txbxContent>
            </v:textbox>
          </v:rect>
        </w:pict>
      </w:r>
      <w:r>
        <w:rPr>
          <w:noProof/>
          <w:lang w:val="ru-RU" w:eastAsia="ru-RU"/>
        </w:rPr>
        <w:pict>
          <v:rect id="_x0000_s1032" style="position:absolute;left:0;text-align:left;margin-left:18pt;margin-top:7.65pt;width:103.85pt;height:38.5pt;z-index:251651584">
            <v:textbox>
              <w:txbxContent>
                <w:p w:rsidR="00263A0E" w:rsidRPr="002A3161" w:rsidRDefault="00263A0E" w:rsidP="002A3161">
                  <w:pPr>
                    <w:jc w:val="center"/>
                    <w:rPr>
                      <w:sz w:val="28"/>
                      <w:szCs w:val="28"/>
                      <w:lang w:val="ru-RU"/>
                    </w:rPr>
                  </w:pPr>
                  <w:r w:rsidRPr="002A3161">
                    <w:rPr>
                      <w:sz w:val="28"/>
                      <w:szCs w:val="28"/>
                      <w:lang w:val="ru-RU"/>
                    </w:rPr>
                    <w:t>Главный бухгалтер</w:t>
                  </w:r>
                </w:p>
              </w:txbxContent>
            </v:textbox>
          </v:rect>
        </w:pict>
      </w:r>
    </w:p>
    <w:p w:rsidR="0070242C" w:rsidRPr="00174402" w:rsidRDefault="002E6B77" w:rsidP="003A4814">
      <w:pPr>
        <w:spacing w:line="360" w:lineRule="auto"/>
        <w:ind w:firstLine="709"/>
        <w:jc w:val="both"/>
        <w:rPr>
          <w:sz w:val="28"/>
          <w:lang w:val="ru-RU" w:eastAsia="ru-RU"/>
        </w:rPr>
      </w:pPr>
      <w:bookmarkStart w:id="31" w:name="YANDEX_28"/>
      <w:bookmarkEnd w:id="31"/>
      <w:r>
        <w:rPr>
          <w:noProof/>
          <w:lang w:val="ru-RU" w:eastAsia="ru-RU"/>
        </w:rPr>
        <w:pict>
          <v:shape id="_x0000_s1033" type="#_x0000_t32" style="position:absolute;left:0;text-align:left;margin-left:354pt;margin-top:19.5pt;width:1.7pt;height:26.8pt;z-index:251664896" o:connectortype="straight">
            <v:stroke endarrow="block"/>
          </v:shape>
        </w:pict>
      </w:r>
      <w:r>
        <w:rPr>
          <w:noProof/>
          <w:lang w:val="ru-RU" w:eastAsia="ru-RU"/>
        </w:rPr>
        <w:pict>
          <v:shape id="_x0000_s1034" type="#_x0000_t32" style="position:absolute;left:0;text-align:left;margin-left:246pt;margin-top:19.5pt;width:19.25pt;height:21.8pt;z-index:251662848" o:connectortype="straight">
            <v:stroke endarrow="block"/>
          </v:shape>
        </w:pict>
      </w:r>
      <w:r>
        <w:rPr>
          <w:noProof/>
          <w:lang w:val="ru-RU" w:eastAsia="ru-RU"/>
        </w:rPr>
        <w:pict>
          <v:shape id="_x0000_s1035" type="#_x0000_t32" style="position:absolute;left:0;text-align:left;margin-left:204pt;margin-top:19.5pt;width:0;height:21.8pt;z-index:251663872" o:connectortype="straight">
            <v:stroke endarrow="block"/>
          </v:shape>
        </w:pict>
      </w:r>
      <w:r>
        <w:rPr>
          <w:noProof/>
          <w:lang w:val="ru-RU" w:eastAsia="ru-RU"/>
        </w:rPr>
        <w:pict>
          <v:shape id="_x0000_s1036" type="#_x0000_t32" style="position:absolute;left:0;text-align:left;margin-left:90pt;margin-top:19.5pt;width:82.05pt;height:21.8pt;flip:x;z-index:251661824" o:connectortype="straight">
            <v:stroke endarrow="block"/>
          </v:shape>
        </w:pict>
      </w:r>
    </w:p>
    <w:p w:rsidR="0070242C" w:rsidRPr="00174402" w:rsidRDefault="002E6B77" w:rsidP="003A4814">
      <w:pPr>
        <w:spacing w:line="360" w:lineRule="auto"/>
        <w:ind w:firstLine="709"/>
        <w:jc w:val="both"/>
        <w:rPr>
          <w:sz w:val="28"/>
          <w:lang w:val="ru-RU" w:eastAsia="ru-RU"/>
        </w:rPr>
      </w:pPr>
      <w:r>
        <w:rPr>
          <w:noProof/>
          <w:lang w:val="ru-RU" w:eastAsia="ru-RU"/>
        </w:rPr>
        <w:pict>
          <v:rect id="_x0000_s1037" style="position:absolute;left:0;text-align:left;margin-left:348pt;margin-top:22.35pt;width:87.05pt;height:37.7pt;z-index:251657728">
            <v:textbox>
              <w:txbxContent>
                <w:p w:rsidR="00263A0E" w:rsidRPr="002A3161" w:rsidRDefault="00263A0E" w:rsidP="002A3161">
                  <w:pPr>
                    <w:jc w:val="center"/>
                    <w:rPr>
                      <w:sz w:val="28"/>
                      <w:szCs w:val="28"/>
                      <w:lang w:val="ru-RU"/>
                    </w:rPr>
                  </w:pPr>
                  <w:r w:rsidRPr="002A3161">
                    <w:rPr>
                      <w:sz w:val="28"/>
                      <w:szCs w:val="28"/>
                      <w:lang w:val="ru-RU"/>
                    </w:rPr>
                    <w:t>Повар</w:t>
                  </w:r>
                </w:p>
              </w:txbxContent>
            </v:textbox>
          </v:rect>
        </w:pict>
      </w:r>
      <w:r>
        <w:rPr>
          <w:noProof/>
          <w:lang w:val="ru-RU" w:eastAsia="ru-RU"/>
        </w:rPr>
        <w:pict>
          <v:rect id="_x0000_s1038" style="position:absolute;left:0;text-align:left;margin-left:240pt;margin-top:22.35pt;width:89.55pt;height:58pt;z-index:251656704">
            <v:textbox>
              <w:txbxContent>
                <w:p w:rsidR="00263A0E" w:rsidRDefault="00263A0E" w:rsidP="002A3161">
                  <w:pPr>
                    <w:jc w:val="center"/>
                    <w:rPr>
                      <w:sz w:val="28"/>
                      <w:szCs w:val="28"/>
                      <w:lang w:val="ru-RU"/>
                    </w:rPr>
                  </w:pPr>
                  <w:r w:rsidRPr="002A3161">
                    <w:rPr>
                      <w:sz w:val="28"/>
                      <w:szCs w:val="28"/>
                      <w:lang w:val="ru-RU"/>
                    </w:rPr>
                    <w:t>Уборщица</w:t>
                  </w:r>
                  <w:r>
                    <w:rPr>
                      <w:sz w:val="28"/>
                      <w:szCs w:val="28"/>
                      <w:lang w:val="ru-RU"/>
                    </w:rPr>
                    <w:t>,</w:t>
                  </w:r>
                </w:p>
                <w:p w:rsidR="00263A0E" w:rsidRPr="002A3161" w:rsidRDefault="00263A0E" w:rsidP="002A3161">
                  <w:pPr>
                    <w:jc w:val="center"/>
                    <w:rPr>
                      <w:sz w:val="28"/>
                      <w:szCs w:val="28"/>
                      <w:lang w:val="ru-RU"/>
                    </w:rPr>
                  </w:pPr>
                  <w:r>
                    <w:rPr>
                      <w:sz w:val="28"/>
                      <w:szCs w:val="28"/>
                      <w:lang w:val="ru-RU"/>
                    </w:rPr>
                    <w:t>Подсобные рабочие</w:t>
                  </w:r>
                </w:p>
              </w:txbxContent>
            </v:textbox>
          </v:rect>
        </w:pict>
      </w:r>
      <w:r>
        <w:rPr>
          <w:noProof/>
          <w:lang w:val="ru-RU" w:eastAsia="ru-RU"/>
        </w:rPr>
        <w:pict>
          <v:rect id="_x0000_s1039" style="position:absolute;left:0;text-align:left;margin-left:2in;margin-top:22.35pt;width:96.25pt;height:37.7pt;z-index:251655680">
            <v:textbox>
              <w:txbxContent>
                <w:p w:rsidR="00263A0E" w:rsidRPr="002A3161" w:rsidRDefault="00263A0E" w:rsidP="002A3161">
                  <w:pPr>
                    <w:jc w:val="center"/>
                    <w:rPr>
                      <w:sz w:val="28"/>
                      <w:szCs w:val="28"/>
                      <w:lang w:val="ru-RU"/>
                    </w:rPr>
                  </w:pPr>
                  <w:r w:rsidRPr="002A3161">
                    <w:rPr>
                      <w:sz w:val="28"/>
                      <w:szCs w:val="28"/>
                      <w:lang w:val="ru-RU"/>
                    </w:rPr>
                    <w:t>Официанты</w:t>
                  </w:r>
                </w:p>
              </w:txbxContent>
            </v:textbox>
          </v:rect>
        </w:pict>
      </w:r>
      <w:r>
        <w:rPr>
          <w:noProof/>
          <w:lang w:val="ru-RU" w:eastAsia="ru-RU"/>
        </w:rPr>
        <w:pict>
          <v:rect id="_x0000_s1040" style="position:absolute;left:0;text-align:left;margin-left:18pt;margin-top:22.35pt;width:92.1pt;height:37.7pt;z-index:251654656">
            <v:textbox>
              <w:txbxContent>
                <w:p w:rsidR="00263A0E" w:rsidRPr="002A3161" w:rsidRDefault="00263A0E" w:rsidP="002A3161">
                  <w:pPr>
                    <w:jc w:val="center"/>
                    <w:rPr>
                      <w:sz w:val="28"/>
                      <w:szCs w:val="28"/>
                      <w:lang w:val="ru-RU"/>
                    </w:rPr>
                  </w:pPr>
                  <w:r w:rsidRPr="002A3161">
                    <w:rPr>
                      <w:sz w:val="28"/>
                      <w:szCs w:val="28"/>
                      <w:lang w:val="ru-RU"/>
                    </w:rPr>
                    <w:t>Бармен-кассир</w:t>
                  </w:r>
                </w:p>
              </w:txbxContent>
            </v:textbox>
          </v:rect>
        </w:pict>
      </w:r>
    </w:p>
    <w:p w:rsidR="0070242C" w:rsidRPr="00174402" w:rsidRDefault="0070242C" w:rsidP="003A4814">
      <w:pPr>
        <w:spacing w:line="360" w:lineRule="auto"/>
        <w:ind w:firstLine="709"/>
        <w:jc w:val="both"/>
        <w:rPr>
          <w:sz w:val="28"/>
          <w:lang w:val="ru-RU" w:eastAsia="ru-RU"/>
        </w:rPr>
      </w:pPr>
    </w:p>
    <w:p w:rsidR="0070242C" w:rsidRPr="00174402" w:rsidRDefault="0070242C" w:rsidP="003A4814">
      <w:pPr>
        <w:spacing w:line="360" w:lineRule="auto"/>
        <w:ind w:firstLine="709"/>
        <w:jc w:val="both"/>
        <w:rPr>
          <w:sz w:val="28"/>
          <w:lang w:val="ru-RU" w:eastAsia="ru-RU"/>
        </w:rPr>
      </w:pPr>
    </w:p>
    <w:p w:rsidR="0070242C" w:rsidRPr="00174402" w:rsidRDefault="0070242C" w:rsidP="003A4814">
      <w:pPr>
        <w:spacing w:line="360" w:lineRule="auto"/>
        <w:ind w:firstLine="709"/>
        <w:jc w:val="both"/>
        <w:rPr>
          <w:sz w:val="28"/>
          <w:lang w:val="ru-RU" w:eastAsia="ru-RU"/>
        </w:rPr>
      </w:pPr>
    </w:p>
    <w:p w:rsidR="0070242C" w:rsidRPr="00174402" w:rsidRDefault="004028CB" w:rsidP="003A4814">
      <w:pPr>
        <w:spacing w:line="360" w:lineRule="auto"/>
        <w:ind w:firstLine="709"/>
        <w:jc w:val="both"/>
        <w:rPr>
          <w:sz w:val="28"/>
          <w:szCs w:val="28"/>
          <w:lang w:val="ru-RU" w:eastAsia="ru-RU"/>
        </w:rPr>
      </w:pPr>
      <w:r w:rsidRPr="00174402">
        <w:rPr>
          <w:sz w:val="28"/>
          <w:szCs w:val="28"/>
          <w:lang w:val="ru-RU" w:eastAsia="ru-RU"/>
        </w:rPr>
        <w:t>Рис.1. Организационная структура кафе «Русь»</w:t>
      </w:r>
    </w:p>
    <w:p w:rsidR="0070242C" w:rsidRPr="00174402" w:rsidRDefault="0070242C" w:rsidP="003A4814">
      <w:pPr>
        <w:spacing w:line="360" w:lineRule="auto"/>
        <w:ind w:firstLine="709"/>
        <w:jc w:val="both"/>
        <w:rPr>
          <w:sz w:val="28"/>
          <w:lang w:val="ru-RU" w:eastAsia="ru-RU"/>
        </w:rPr>
      </w:pPr>
    </w:p>
    <w:p w:rsidR="004028CB" w:rsidRPr="00174402" w:rsidRDefault="004028CB" w:rsidP="003A4814">
      <w:pPr>
        <w:spacing w:line="360" w:lineRule="auto"/>
        <w:ind w:firstLine="709"/>
        <w:jc w:val="both"/>
        <w:rPr>
          <w:sz w:val="28"/>
          <w:szCs w:val="28"/>
          <w:lang w:val="ru-RU" w:eastAsia="ru-RU"/>
        </w:rPr>
      </w:pPr>
      <w:r w:rsidRPr="00174402">
        <w:rPr>
          <w:sz w:val="28"/>
          <w:szCs w:val="28"/>
          <w:lang w:val="ru-RU" w:eastAsia="ru-RU"/>
        </w:rPr>
        <w:t xml:space="preserve">Как видим во главе предприятия стоит управляющий, в его подчинении находятся главный бухгалтер, </w:t>
      </w:r>
      <w:r w:rsidR="000A4F56" w:rsidRPr="00174402">
        <w:rPr>
          <w:sz w:val="28"/>
          <w:szCs w:val="28"/>
          <w:lang w:val="ru-RU" w:eastAsia="ru-RU"/>
        </w:rPr>
        <w:t>заведующий производством</w:t>
      </w:r>
      <w:r w:rsidRPr="00174402">
        <w:rPr>
          <w:sz w:val="28"/>
          <w:szCs w:val="28"/>
          <w:lang w:val="ru-RU" w:eastAsia="ru-RU"/>
        </w:rPr>
        <w:t xml:space="preserve">, шеф-повар. В подчинении администратора зала ,в свою очередь находятся: бармен-кассир, официанты, уборщица, а в подчинении шеф-повара, соответственно повар. </w:t>
      </w:r>
    </w:p>
    <w:p w:rsidR="004028CB" w:rsidRPr="00174402" w:rsidRDefault="0070242C" w:rsidP="003A4814">
      <w:pPr>
        <w:spacing w:line="360" w:lineRule="auto"/>
        <w:ind w:firstLine="709"/>
        <w:jc w:val="both"/>
        <w:rPr>
          <w:sz w:val="28"/>
          <w:szCs w:val="28"/>
          <w:lang w:val="ru-RU" w:eastAsia="ru-RU"/>
        </w:rPr>
      </w:pPr>
      <w:r w:rsidRPr="00174402">
        <w:rPr>
          <w:sz w:val="28"/>
          <w:szCs w:val="28"/>
          <w:lang w:val="ru-RU" w:eastAsia="ru-RU"/>
        </w:rPr>
        <w:t>Подбор персонала планируется осуществлять перед пуском производства с</w:t>
      </w:r>
      <w:r w:rsidR="004028CB" w:rsidRPr="00174402">
        <w:rPr>
          <w:sz w:val="28"/>
          <w:szCs w:val="28"/>
          <w:lang w:val="ru-RU" w:eastAsia="ru-RU"/>
        </w:rPr>
        <w:t xml:space="preserve"> </w:t>
      </w:r>
      <w:r w:rsidRPr="00174402">
        <w:rPr>
          <w:sz w:val="28"/>
          <w:szCs w:val="28"/>
          <w:lang w:val="ru-RU" w:eastAsia="ru-RU"/>
        </w:rPr>
        <w:t>учетом следующих требований:</w:t>
      </w:r>
    </w:p>
    <w:p w:rsidR="0070242C" w:rsidRPr="00174402" w:rsidRDefault="0070242C" w:rsidP="003A4814">
      <w:pPr>
        <w:pStyle w:val="ab"/>
        <w:numPr>
          <w:ilvl w:val="0"/>
          <w:numId w:val="21"/>
        </w:numPr>
        <w:spacing w:line="360" w:lineRule="auto"/>
        <w:ind w:left="0" w:firstLine="709"/>
        <w:jc w:val="both"/>
        <w:rPr>
          <w:sz w:val="28"/>
          <w:szCs w:val="28"/>
          <w:lang w:val="ru-RU" w:eastAsia="ru-RU"/>
        </w:rPr>
      </w:pPr>
      <w:r w:rsidRPr="00174402">
        <w:rPr>
          <w:sz w:val="28"/>
          <w:szCs w:val="28"/>
          <w:lang w:val="ru-RU" w:eastAsia="ru-RU"/>
        </w:rPr>
        <w:t>наличие профессиональной подготовки и квалификации по данной</w:t>
      </w:r>
      <w:r w:rsidR="004028CB" w:rsidRPr="00174402">
        <w:rPr>
          <w:sz w:val="28"/>
          <w:szCs w:val="28"/>
          <w:lang w:val="ru-RU" w:eastAsia="ru-RU"/>
        </w:rPr>
        <w:t xml:space="preserve"> </w:t>
      </w:r>
      <w:r w:rsidRPr="00174402">
        <w:rPr>
          <w:sz w:val="28"/>
          <w:szCs w:val="28"/>
          <w:lang w:val="ru-RU" w:eastAsia="ru-RU"/>
        </w:rPr>
        <w:t>специальности;</w:t>
      </w:r>
    </w:p>
    <w:p w:rsidR="0070242C" w:rsidRPr="00174402" w:rsidRDefault="0070242C" w:rsidP="003A4814">
      <w:pPr>
        <w:pStyle w:val="ab"/>
        <w:numPr>
          <w:ilvl w:val="0"/>
          <w:numId w:val="21"/>
        </w:numPr>
        <w:spacing w:line="360" w:lineRule="auto"/>
        <w:ind w:left="0" w:firstLine="709"/>
        <w:jc w:val="both"/>
        <w:rPr>
          <w:sz w:val="28"/>
          <w:szCs w:val="28"/>
          <w:lang w:val="ru-RU" w:eastAsia="ru-RU"/>
        </w:rPr>
      </w:pPr>
      <w:r w:rsidRPr="00174402">
        <w:rPr>
          <w:sz w:val="28"/>
          <w:szCs w:val="28"/>
          <w:lang w:val="ru-RU" w:eastAsia="ru-RU"/>
        </w:rPr>
        <w:t>наличие опыта работы на аналогичных предприятиях общественного</w:t>
      </w:r>
      <w:r w:rsidR="004028CB" w:rsidRPr="00174402">
        <w:rPr>
          <w:sz w:val="28"/>
          <w:szCs w:val="28"/>
          <w:lang w:val="ru-RU" w:eastAsia="ru-RU"/>
        </w:rPr>
        <w:t xml:space="preserve"> </w:t>
      </w:r>
      <w:r w:rsidRPr="00174402">
        <w:rPr>
          <w:sz w:val="28"/>
          <w:szCs w:val="28"/>
          <w:lang w:val="ru-RU" w:eastAsia="ru-RU"/>
        </w:rPr>
        <w:t>питания;</w:t>
      </w:r>
    </w:p>
    <w:p w:rsidR="0070242C" w:rsidRPr="00174402" w:rsidRDefault="0070242C" w:rsidP="003A4814">
      <w:pPr>
        <w:pStyle w:val="ab"/>
        <w:numPr>
          <w:ilvl w:val="0"/>
          <w:numId w:val="21"/>
        </w:numPr>
        <w:spacing w:line="360" w:lineRule="auto"/>
        <w:ind w:left="0" w:firstLine="709"/>
        <w:jc w:val="both"/>
        <w:rPr>
          <w:sz w:val="28"/>
          <w:szCs w:val="28"/>
          <w:lang w:val="ru-RU" w:eastAsia="ru-RU"/>
        </w:rPr>
      </w:pPr>
      <w:r w:rsidRPr="00174402">
        <w:rPr>
          <w:sz w:val="28"/>
          <w:szCs w:val="28"/>
          <w:lang w:val="ru-RU" w:eastAsia="ru-RU"/>
        </w:rPr>
        <w:t>коммуникабельность, умение работать с клиентами;</w:t>
      </w:r>
    </w:p>
    <w:p w:rsidR="0070242C" w:rsidRPr="00174402" w:rsidRDefault="0070242C" w:rsidP="003A4814">
      <w:pPr>
        <w:pStyle w:val="ab"/>
        <w:numPr>
          <w:ilvl w:val="0"/>
          <w:numId w:val="21"/>
        </w:numPr>
        <w:spacing w:line="360" w:lineRule="auto"/>
        <w:ind w:left="0" w:firstLine="709"/>
        <w:jc w:val="both"/>
        <w:rPr>
          <w:sz w:val="28"/>
          <w:szCs w:val="28"/>
          <w:lang w:val="ru-RU" w:eastAsia="ru-RU"/>
        </w:rPr>
      </w:pPr>
      <w:r w:rsidRPr="00174402">
        <w:rPr>
          <w:sz w:val="28"/>
          <w:szCs w:val="28"/>
          <w:lang w:val="ru-RU" w:eastAsia="ru-RU"/>
        </w:rPr>
        <w:t>знание нормативных документов, регламентирующих работу в сфере</w:t>
      </w:r>
      <w:r w:rsidR="004028CB" w:rsidRPr="00174402">
        <w:rPr>
          <w:sz w:val="28"/>
          <w:szCs w:val="28"/>
          <w:lang w:val="ru-RU" w:eastAsia="ru-RU"/>
        </w:rPr>
        <w:t xml:space="preserve"> </w:t>
      </w:r>
      <w:r w:rsidRPr="00174402">
        <w:rPr>
          <w:sz w:val="28"/>
          <w:szCs w:val="28"/>
          <w:lang w:val="ru-RU" w:eastAsia="ru-RU"/>
        </w:rPr>
        <w:t>торговли и общественного питания</w:t>
      </w:r>
    </w:p>
    <w:p w:rsidR="000A4F56" w:rsidRPr="00174402" w:rsidRDefault="000A4F56" w:rsidP="003A4814">
      <w:pPr>
        <w:pStyle w:val="a8"/>
        <w:rPr>
          <w:lang w:val="ru-RU" w:eastAsia="ru-RU"/>
        </w:rPr>
      </w:pPr>
      <w:r w:rsidRPr="00174402">
        <w:rPr>
          <w:lang w:val="ru-RU" w:eastAsia="ru-RU"/>
        </w:rPr>
        <w:t>Возглавляет работу кафе управляющий,</w:t>
      </w:r>
      <w:r w:rsidR="003A4814" w:rsidRPr="00174402">
        <w:rPr>
          <w:lang w:val="ru-RU" w:eastAsia="ru-RU"/>
        </w:rPr>
        <w:t xml:space="preserve"> </w:t>
      </w:r>
      <w:r w:rsidRPr="00174402">
        <w:rPr>
          <w:lang w:val="ru-RU" w:eastAsia="ru-RU"/>
        </w:rPr>
        <w:t>который</w:t>
      </w:r>
      <w:r w:rsidR="003A4814" w:rsidRPr="00174402">
        <w:rPr>
          <w:lang w:val="ru-RU" w:eastAsia="ru-RU"/>
        </w:rPr>
        <w:t xml:space="preserve"> </w:t>
      </w:r>
      <w:r w:rsidRPr="00174402">
        <w:rPr>
          <w:lang w:val="ru-RU" w:eastAsia="ru-RU"/>
        </w:rPr>
        <w:t>назначается</w:t>
      </w:r>
    </w:p>
    <w:p w:rsidR="000A4F56" w:rsidRPr="00174402" w:rsidRDefault="000A4F56" w:rsidP="003A4814">
      <w:pPr>
        <w:pStyle w:val="a8"/>
        <w:rPr>
          <w:lang w:val="ru-RU" w:eastAsia="ru-RU"/>
        </w:rPr>
      </w:pPr>
      <w:r w:rsidRPr="00174402">
        <w:rPr>
          <w:lang w:val="ru-RU" w:eastAsia="ru-RU"/>
        </w:rPr>
        <w:t>высшим органом управления – общим собранием участников.</w:t>
      </w:r>
    </w:p>
    <w:p w:rsidR="000A4F56" w:rsidRPr="00174402" w:rsidRDefault="000A4F56" w:rsidP="003A4814">
      <w:pPr>
        <w:pStyle w:val="a8"/>
        <w:rPr>
          <w:lang w:val="ru-RU" w:eastAsia="ru-RU"/>
        </w:rPr>
      </w:pPr>
      <w:r w:rsidRPr="00174402">
        <w:rPr>
          <w:lang w:val="ru-RU" w:eastAsia="ru-RU"/>
        </w:rPr>
        <w:t>Он</w:t>
      </w:r>
      <w:r w:rsidR="003A4814" w:rsidRPr="00174402">
        <w:rPr>
          <w:lang w:val="ru-RU" w:eastAsia="ru-RU"/>
        </w:rPr>
        <w:t xml:space="preserve"> </w:t>
      </w:r>
      <w:r w:rsidRPr="00174402">
        <w:rPr>
          <w:lang w:val="ru-RU" w:eastAsia="ru-RU"/>
        </w:rPr>
        <w:t>несет</w:t>
      </w:r>
      <w:r w:rsidR="003A4814" w:rsidRPr="00174402">
        <w:rPr>
          <w:lang w:val="ru-RU" w:eastAsia="ru-RU"/>
        </w:rPr>
        <w:t xml:space="preserve"> </w:t>
      </w:r>
      <w:r w:rsidRPr="00174402">
        <w:rPr>
          <w:lang w:val="ru-RU" w:eastAsia="ru-RU"/>
        </w:rPr>
        <w:t>полную</w:t>
      </w:r>
      <w:r w:rsidR="003A4814" w:rsidRPr="00174402">
        <w:rPr>
          <w:lang w:val="ru-RU" w:eastAsia="ru-RU"/>
        </w:rPr>
        <w:t xml:space="preserve"> </w:t>
      </w:r>
      <w:r w:rsidRPr="00174402">
        <w:rPr>
          <w:lang w:val="ru-RU" w:eastAsia="ru-RU"/>
        </w:rPr>
        <w:t>ответственность</w:t>
      </w:r>
      <w:r w:rsidR="003A4814" w:rsidRPr="00174402">
        <w:rPr>
          <w:lang w:val="ru-RU" w:eastAsia="ru-RU"/>
        </w:rPr>
        <w:t xml:space="preserve"> </w:t>
      </w:r>
      <w:r w:rsidRPr="00174402">
        <w:rPr>
          <w:lang w:val="ru-RU" w:eastAsia="ru-RU"/>
        </w:rPr>
        <w:t>за</w:t>
      </w:r>
      <w:r w:rsidR="003A4814" w:rsidRPr="00174402">
        <w:rPr>
          <w:lang w:val="ru-RU" w:eastAsia="ru-RU"/>
        </w:rPr>
        <w:t xml:space="preserve"> </w:t>
      </w:r>
      <w:r w:rsidRPr="00174402">
        <w:rPr>
          <w:lang w:val="ru-RU" w:eastAsia="ru-RU"/>
        </w:rPr>
        <w:t>реорганизацию</w:t>
      </w:r>
      <w:r w:rsidR="003A4814" w:rsidRPr="00174402">
        <w:rPr>
          <w:lang w:val="ru-RU" w:eastAsia="ru-RU"/>
        </w:rPr>
        <w:t xml:space="preserve"> </w:t>
      </w:r>
      <w:r w:rsidRPr="00174402">
        <w:rPr>
          <w:lang w:val="ru-RU" w:eastAsia="ru-RU"/>
        </w:rPr>
        <w:t>хозяйственной деятельности кафе, исполнение</w:t>
      </w:r>
      <w:r w:rsidR="003A4814" w:rsidRPr="00174402">
        <w:rPr>
          <w:lang w:val="ru-RU" w:eastAsia="ru-RU"/>
        </w:rPr>
        <w:t xml:space="preserve"> </w:t>
      </w:r>
      <w:r w:rsidRPr="00174402">
        <w:rPr>
          <w:lang w:val="ru-RU" w:eastAsia="ru-RU"/>
        </w:rPr>
        <w:t>договоров</w:t>
      </w:r>
      <w:r w:rsidR="003A4814" w:rsidRPr="00174402">
        <w:rPr>
          <w:lang w:val="ru-RU" w:eastAsia="ru-RU"/>
        </w:rPr>
        <w:t xml:space="preserve"> </w:t>
      </w:r>
      <w:r w:rsidRPr="00174402">
        <w:rPr>
          <w:lang w:val="ru-RU" w:eastAsia="ru-RU"/>
        </w:rPr>
        <w:t>и</w:t>
      </w:r>
      <w:r w:rsidR="003A4814" w:rsidRPr="00174402">
        <w:rPr>
          <w:lang w:val="ru-RU" w:eastAsia="ru-RU"/>
        </w:rPr>
        <w:t xml:space="preserve"> </w:t>
      </w:r>
      <w:r w:rsidRPr="00174402">
        <w:rPr>
          <w:lang w:val="ru-RU" w:eastAsia="ru-RU"/>
        </w:rPr>
        <w:t>соглашений;</w:t>
      </w:r>
      <w:r w:rsidR="003A4814" w:rsidRPr="00174402">
        <w:rPr>
          <w:lang w:val="ru-RU" w:eastAsia="ru-RU"/>
        </w:rPr>
        <w:t xml:space="preserve"> </w:t>
      </w:r>
      <w:r w:rsidRPr="00174402">
        <w:rPr>
          <w:lang w:val="ru-RU" w:eastAsia="ru-RU"/>
        </w:rPr>
        <w:t>рассматривает жалобы.</w:t>
      </w:r>
    </w:p>
    <w:p w:rsidR="000A4F56" w:rsidRPr="00174402" w:rsidRDefault="000A4F56" w:rsidP="003A4814">
      <w:pPr>
        <w:pStyle w:val="a8"/>
        <w:rPr>
          <w:lang w:val="ru-RU" w:eastAsia="ru-RU"/>
        </w:rPr>
      </w:pPr>
      <w:r w:rsidRPr="00174402">
        <w:rPr>
          <w:lang w:val="ru-RU" w:eastAsia="ru-RU"/>
        </w:rPr>
        <w:t>Управляющему предоставлено право: принимать, увольнять и перемещать</w:t>
      </w:r>
      <w:r w:rsidR="003A4814" w:rsidRPr="00174402">
        <w:rPr>
          <w:lang w:val="ru-RU" w:eastAsia="ru-RU"/>
        </w:rPr>
        <w:t xml:space="preserve"> </w:t>
      </w:r>
      <w:r w:rsidRPr="00174402">
        <w:rPr>
          <w:lang w:val="ru-RU" w:eastAsia="ru-RU"/>
        </w:rPr>
        <w:t>работников кафе;</w:t>
      </w:r>
      <w:r w:rsidR="003A4814" w:rsidRPr="00174402">
        <w:rPr>
          <w:lang w:val="ru-RU" w:eastAsia="ru-RU"/>
        </w:rPr>
        <w:t xml:space="preserve"> </w:t>
      </w:r>
      <w:r w:rsidRPr="00174402">
        <w:rPr>
          <w:lang w:val="ru-RU" w:eastAsia="ru-RU"/>
        </w:rPr>
        <w:t>самостоятельно</w:t>
      </w:r>
      <w:r w:rsidR="003A4814" w:rsidRPr="00174402">
        <w:rPr>
          <w:lang w:val="ru-RU" w:eastAsia="ru-RU"/>
        </w:rPr>
        <w:t xml:space="preserve"> </w:t>
      </w:r>
      <w:r w:rsidRPr="00174402">
        <w:rPr>
          <w:lang w:val="ru-RU" w:eastAsia="ru-RU"/>
        </w:rPr>
        <w:t>утверждать</w:t>
      </w:r>
      <w:r w:rsidR="003A4814" w:rsidRPr="00174402">
        <w:rPr>
          <w:lang w:val="ru-RU" w:eastAsia="ru-RU"/>
        </w:rPr>
        <w:t xml:space="preserve"> </w:t>
      </w:r>
      <w:r w:rsidRPr="00174402">
        <w:rPr>
          <w:lang w:val="ru-RU" w:eastAsia="ru-RU"/>
        </w:rPr>
        <w:t>штаты;</w:t>
      </w:r>
      <w:r w:rsidR="003A4814" w:rsidRPr="00174402">
        <w:rPr>
          <w:lang w:val="ru-RU" w:eastAsia="ru-RU"/>
        </w:rPr>
        <w:t xml:space="preserve"> </w:t>
      </w:r>
      <w:r w:rsidRPr="00174402">
        <w:rPr>
          <w:lang w:val="ru-RU" w:eastAsia="ru-RU"/>
        </w:rPr>
        <w:t>распоряжаться</w:t>
      </w:r>
      <w:r w:rsidR="003A4814" w:rsidRPr="00174402">
        <w:rPr>
          <w:lang w:val="ru-RU" w:eastAsia="ru-RU"/>
        </w:rPr>
        <w:t xml:space="preserve"> </w:t>
      </w:r>
      <w:r w:rsidRPr="00174402">
        <w:rPr>
          <w:lang w:val="ru-RU" w:eastAsia="ru-RU"/>
        </w:rPr>
        <w:t>средствами; издавать приказы, распоряжения, поощрять работников, налагать</w:t>
      </w:r>
      <w:r w:rsidR="003A4814" w:rsidRPr="00174402">
        <w:rPr>
          <w:lang w:val="ru-RU" w:eastAsia="ru-RU"/>
        </w:rPr>
        <w:t xml:space="preserve"> </w:t>
      </w:r>
      <w:r w:rsidRPr="00174402">
        <w:rPr>
          <w:lang w:val="ru-RU" w:eastAsia="ru-RU"/>
        </w:rPr>
        <w:t>взыскания</w:t>
      </w:r>
      <w:r w:rsidR="003A4814" w:rsidRPr="00174402">
        <w:rPr>
          <w:lang w:val="ru-RU" w:eastAsia="ru-RU"/>
        </w:rPr>
        <w:t xml:space="preserve"> </w:t>
      </w:r>
      <w:r w:rsidRPr="00174402">
        <w:rPr>
          <w:lang w:val="ru-RU" w:eastAsia="ru-RU"/>
        </w:rPr>
        <w:t>на них при</w:t>
      </w:r>
      <w:r w:rsidR="003A4814" w:rsidRPr="00174402">
        <w:rPr>
          <w:lang w:val="ru-RU" w:eastAsia="ru-RU"/>
        </w:rPr>
        <w:t xml:space="preserve"> </w:t>
      </w:r>
      <w:r w:rsidRPr="00174402">
        <w:rPr>
          <w:lang w:val="ru-RU" w:eastAsia="ru-RU"/>
        </w:rPr>
        <w:t>необходимости. Ему непосредственно</w:t>
      </w:r>
      <w:r w:rsidR="003A4814" w:rsidRPr="00174402">
        <w:rPr>
          <w:lang w:val="ru-RU" w:eastAsia="ru-RU"/>
        </w:rPr>
        <w:t xml:space="preserve"> </w:t>
      </w:r>
      <w:r w:rsidRPr="00174402">
        <w:rPr>
          <w:lang w:val="ru-RU" w:eastAsia="ru-RU"/>
        </w:rPr>
        <w:t>подчиняется</w:t>
      </w:r>
      <w:r w:rsidR="003A4814" w:rsidRPr="00174402">
        <w:rPr>
          <w:lang w:val="ru-RU" w:eastAsia="ru-RU"/>
        </w:rPr>
        <w:t xml:space="preserve"> </w:t>
      </w:r>
      <w:r w:rsidRPr="00174402">
        <w:rPr>
          <w:lang w:val="ru-RU" w:eastAsia="ru-RU"/>
        </w:rPr>
        <w:t>заведующий</w:t>
      </w:r>
      <w:r w:rsidR="003A4814" w:rsidRPr="00174402">
        <w:rPr>
          <w:lang w:val="ru-RU" w:eastAsia="ru-RU"/>
        </w:rPr>
        <w:t xml:space="preserve"> </w:t>
      </w:r>
      <w:r w:rsidRPr="00174402">
        <w:rPr>
          <w:lang w:val="ru-RU" w:eastAsia="ru-RU"/>
        </w:rPr>
        <w:t>производством.</w:t>
      </w:r>
    </w:p>
    <w:p w:rsidR="000A4F56" w:rsidRPr="00174402" w:rsidRDefault="000A4F56" w:rsidP="003A4814">
      <w:pPr>
        <w:pStyle w:val="a8"/>
        <w:rPr>
          <w:lang w:val="ru-RU" w:eastAsia="ru-RU"/>
        </w:rPr>
      </w:pPr>
      <w:r w:rsidRPr="00174402">
        <w:rPr>
          <w:lang w:val="ru-RU" w:eastAsia="ru-RU"/>
        </w:rPr>
        <w:t>Заведующий</w:t>
      </w:r>
      <w:r w:rsidR="003A4814" w:rsidRPr="00174402">
        <w:rPr>
          <w:lang w:val="ru-RU" w:eastAsia="ru-RU"/>
        </w:rPr>
        <w:t xml:space="preserve"> </w:t>
      </w:r>
      <w:r w:rsidRPr="00174402">
        <w:rPr>
          <w:lang w:val="ru-RU" w:eastAsia="ru-RU"/>
        </w:rPr>
        <w:t>производством</w:t>
      </w:r>
      <w:r w:rsidR="003A4814" w:rsidRPr="00174402">
        <w:rPr>
          <w:lang w:val="ru-RU" w:eastAsia="ru-RU"/>
        </w:rPr>
        <w:t xml:space="preserve"> </w:t>
      </w:r>
      <w:r w:rsidRPr="00174402">
        <w:rPr>
          <w:lang w:val="ru-RU" w:eastAsia="ru-RU"/>
        </w:rPr>
        <w:t>руководствуется</w:t>
      </w:r>
      <w:r w:rsidR="003A4814" w:rsidRPr="00174402">
        <w:rPr>
          <w:lang w:val="ru-RU" w:eastAsia="ru-RU"/>
        </w:rPr>
        <w:t xml:space="preserve"> </w:t>
      </w:r>
      <w:r w:rsidRPr="00174402">
        <w:rPr>
          <w:lang w:val="ru-RU" w:eastAsia="ru-RU"/>
        </w:rPr>
        <w:t>должностной</w:t>
      </w:r>
      <w:r w:rsidR="003A4814" w:rsidRPr="00174402">
        <w:rPr>
          <w:lang w:val="ru-RU" w:eastAsia="ru-RU"/>
        </w:rPr>
        <w:t xml:space="preserve"> </w:t>
      </w:r>
      <w:r w:rsidRPr="00174402">
        <w:rPr>
          <w:lang w:val="ru-RU" w:eastAsia="ru-RU"/>
        </w:rPr>
        <w:t>характеристикой;</w:t>
      </w:r>
      <w:r w:rsidR="006F0593" w:rsidRPr="00174402">
        <w:rPr>
          <w:lang w:val="ru-RU" w:eastAsia="ru-RU"/>
        </w:rPr>
        <w:t xml:space="preserve"> </w:t>
      </w:r>
      <w:r w:rsidRPr="00174402">
        <w:rPr>
          <w:lang w:val="ru-RU" w:eastAsia="ru-RU"/>
        </w:rPr>
        <w:t>приступает</w:t>
      </w:r>
      <w:r w:rsidR="003A4814" w:rsidRPr="00174402">
        <w:rPr>
          <w:lang w:val="ru-RU" w:eastAsia="ru-RU"/>
        </w:rPr>
        <w:t xml:space="preserve"> </w:t>
      </w:r>
      <w:r w:rsidRPr="00174402">
        <w:rPr>
          <w:lang w:val="ru-RU" w:eastAsia="ru-RU"/>
        </w:rPr>
        <w:t>к</w:t>
      </w:r>
      <w:r w:rsidR="003A4814" w:rsidRPr="00174402">
        <w:rPr>
          <w:lang w:val="ru-RU" w:eastAsia="ru-RU"/>
        </w:rPr>
        <w:t xml:space="preserve"> </w:t>
      </w:r>
      <w:r w:rsidRPr="00174402">
        <w:rPr>
          <w:lang w:val="ru-RU" w:eastAsia="ru-RU"/>
        </w:rPr>
        <w:t>исполнению</w:t>
      </w:r>
      <w:r w:rsidR="003A4814" w:rsidRPr="00174402">
        <w:rPr>
          <w:lang w:val="ru-RU" w:eastAsia="ru-RU"/>
        </w:rPr>
        <w:t xml:space="preserve"> </w:t>
      </w:r>
      <w:r w:rsidRPr="00174402">
        <w:rPr>
          <w:lang w:val="ru-RU" w:eastAsia="ru-RU"/>
        </w:rPr>
        <w:t>своих</w:t>
      </w:r>
      <w:r w:rsidR="003A4814" w:rsidRPr="00174402">
        <w:rPr>
          <w:lang w:val="ru-RU" w:eastAsia="ru-RU"/>
        </w:rPr>
        <w:t xml:space="preserve"> </w:t>
      </w:r>
      <w:r w:rsidRPr="00174402">
        <w:rPr>
          <w:lang w:val="ru-RU" w:eastAsia="ru-RU"/>
        </w:rPr>
        <w:t>обязанностей</w:t>
      </w:r>
      <w:r w:rsidR="003A4814" w:rsidRPr="00174402">
        <w:rPr>
          <w:lang w:val="ru-RU" w:eastAsia="ru-RU"/>
        </w:rPr>
        <w:t xml:space="preserve"> </w:t>
      </w:r>
      <w:r w:rsidRPr="00174402">
        <w:rPr>
          <w:lang w:val="ru-RU" w:eastAsia="ru-RU"/>
        </w:rPr>
        <w:t>после</w:t>
      </w:r>
      <w:r w:rsidR="003A4814" w:rsidRPr="00174402">
        <w:rPr>
          <w:lang w:val="ru-RU" w:eastAsia="ru-RU"/>
        </w:rPr>
        <w:t xml:space="preserve"> </w:t>
      </w:r>
      <w:r w:rsidRPr="00174402">
        <w:rPr>
          <w:lang w:val="ru-RU" w:eastAsia="ru-RU"/>
        </w:rPr>
        <w:t>подписания</w:t>
      </w:r>
      <w:r w:rsidR="003A4814" w:rsidRPr="00174402">
        <w:rPr>
          <w:lang w:val="ru-RU" w:eastAsia="ru-RU"/>
        </w:rPr>
        <w:t xml:space="preserve"> </w:t>
      </w:r>
      <w:r w:rsidRPr="00174402">
        <w:rPr>
          <w:lang w:val="ru-RU" w:eastAsia="ru-RU"/>
        </w:rPr>
        <w:t>акта</w:t>
      </w:r>
      <w:r w:rsidR="003A4814" w:rsidRPr="00174402">
        <w:rPr>
          <w:lang w:val="ru-RU" w:eastAsia="ru-RU"/>
        </w:rPr>
        <w:t xml:space="preserve"> </w:t>
      </w:r>
      <w:r w:rsidRPr="00174402">
        <w:rPr>
          <w:lang w:val="ru-RU" w:eastAsia="ru-RU"/>
        </w:rPr>
        <w:t>о</w:t>
      </w:r>
      <w:r w:rsidR="006F0593" w:rsidRPr="00174402">
        <w:rPr>
          <w:lang w:val="ru-RU" w:eastAsia="ru-RU"/>
        </w:rPr>
        <w:t xml:space="preserve"> </w:t>
      </w:r>
      <w:r w:rsidRPr="00174402">
        <w:rPr>
          <w:lang w:val="ru-RU" w:eastAsia="ru-RU"/>
        </w:rPr>
        <w:t>материальной ответственности.</w:t>
      </w:r>
    </w:p>
    <w:p w:rsidR="003A4814" w:rsidRPr="00174402" w:rsidRDefault="000A4F56" w:rsidP="003A4814">
      <w:pPr>
        <w:pStyle w:val="a8"/>
        <w:rPr>
          <w:lang w:val="ru-RU" w:eastAsia="ru-RU"/>
        </w:rPr>
      </w:pPr>
      <w:r w:rsidRPr="00174402">
        <w:rPr>
          <w:lang w:val="ru-RU" w:eastAsia="ru-RU"/>
        </w:rPr>
        <w:t>Обязанности заведующего производством:</w:t>
      </w:r>
    </w:p>
    <w:p w:rsidR="003A4814" w:rsidRPr="00174402" w:rsidRDefault="000A4F56" w:rsidP="003A4814">
      <w:pPr>
        <w:pStyle w:val="a8"/>
        <w:rPr>
          <w:lang w:val="ru-RU" w:eastAsia="ru-RU"/>
        </w:rPr>
      </w:pPr>
      <w:r w:rsidRPr="00174402">
        <w:rPr>
          <w:lang w:val="ru-RU" w:eastAsia="ru-RU"/>
        </w:rPr>
        <w:t>. обеспечение бракеража готовой пищи;</w:t>
      </w:r>
    </w:p>
    <w:p w:rsidR="003A4814" w:rsidRPr="00174402" w:rsidRDefault="000A4F56" w:rsidP="003A4814">
      <w:pPr>
        <w:pStyle w:val="a8"/>
        <w:rPr>
          <w:lang w:val="ru-RU" w:eastAsia="ru-RU"/>
        </w:rPr>
      </w:pPr>
      <w:r w:rsidRPr="00174402">
        <w:rPr>
          <w:lang w:val="ru-RU" w:eastAsia="ru-RU"/>
        </w:rPr>
        <w:t>. обеспечение</w:t>
      </w:r>
      <w:r w:rsidR="003A4814" w:rsidRPr="00174402">
        <w:rPr>
          <w:lang w:val="ru-RU" w:eastAsia="ru-RU"/>
        </w:rPr>
        <w:t xml:space="preserve"> </w:t>
      </w:r>
      <w:r w:rsidRPr="00174402">
        <w:rPr>
          <w:lang w:val="ru-RU" w:eastAsia="ru-RU"/>
        </w:rPr>
        <w:t>соблюдения</w:t>
      </w:r>
      <w:r w:rsidR="003A4814" w:rsidRPr="00174402">
        <w:rPr>
          <w:lang w:val="ru-RU" w:eastAsia="ru-RU"/>
        </w:rPr>
        <w:t xml:space="preserve"> </w:t>
      </w:r>
      <w:r w:rsidRPr="00174402">
        <w:rPr>
          <w:lang w:val="ru-RU" w:eastAsia="ru-RU"/>
        </w:rPr>
        <w:t>рецептур</w:t>
      </w:r>
      <w:r w:rsidR="003A4814" w:rsidRPr="00174402">
        <w:rPr>
          <w:lang w:val="ru-RU" w:eastAsia="ru-RU"/>
        </w:rPr>
        <w:t xml:space="preserve"> </w:t>
      </w:r>
      <w:r w:rsidRPr="00174402">
        <w:rPr>
          <w:lang w:val="ru-RU" w:eastAsia="ru-RU"/>
        </w:rPr>
        <w:t>блюд</w:t>
      </w:r>
      <w:r w:rsidR="003A4814" w:rsidRPr="00174402">
        <w:rPr>
          <w:lang w:val="ru-RU" w:eastAsia="ru-RU"/>
        </w:rPr>
        <w:t xml:space="preserve"> </w:t>
      </w:r>
      <w:r w:rsidRPr="00174402">
        <w:rPr>
          <w:lang w:val="ru-RU" w:eastAsia="ru-RU"/>
        </w:rPr>
        <w:t>и</w:t>
      </w:r>
      <w:r w:rsidR="003A4814" w:rsidRPr="00174402">
        <w:rPr>
          <w:lang w:val="ru-RU" w:eastAsia="ru-RU"/>
        </w:rPr>
        <w:t xml:space="preserve"> </w:t>
      </w:r>
      <w:r w:rsidRPr="00174402">
        <w:rPr>
          <w:lang w:val="ru-RU" w:eastAsia="ru-RU"/>
        </w:rPr>
        <w:t>технологии</w:t>
      </w:r>
      <w:r w:rsidR="003A4814" w:rsidRPr="00174402">
        <w:rPr>
          <w:lang w:val="ru-RU" w:eastAsia="ru-RU"/>
        </w:rPr>
        <w:t xml:space="preserve"> </w:t>
      </w:r>
      <w:r w:rsidRPr="00174402">
        <w:rPr>
          <w:lang w:val="ru-RU" w:eastAsia="ru-RU"/>
        </w:rPr>
        <w:t>их</w:t>
      </w:r>
      <w:r w:rsidR="003A4814" w:rsidRPr="00174402">
        <w:rPr>
          <w:lang w:val="ru-RU" w:eastAsia="ru-RU"/>
        </w:rPr>
        <w:t xml:space="preserve"> </w:t>
      </w:r>
      <w:r w:rsidRPr="00174402">
        <w:rPr>
          <w:lang w:val="ru-RU" w:eastAsia="ru-RU"/>
        </w:rPr>
        <w:t>изготовления,</w:t>
      </w:r>
    </w:p>
    <w:p w:rsidR="003A4814" w:rsidRPr="00174402" w:rsidRDefault="006F0593" w:rsidP="003A4814">
      <w:pPr>
        <w:pStyle w:val="a8"/>
        <w:rPr>
          <w:lang w:val="ru-RU" w:eastAsia="ru-RU"/>
        </w:rPr>
      </w:pPr>
      <w:r w:rsidRPr="00174402">
        <w:rPr>
          <w:lang w:val="ru-RU" w:eastAsia="ru-RU"/>
        </w:rPr>
        <w:t>-</w:t>
      </w:r>
      <w:r w:rsidR="000A4F56" w:rsidRPr="00174402">
        <w:rPr>
          <w:lang w:val="ru-RU" w:eastAsia="ru-RU"/>
        </w:rPr>
        <w:t xml:space="preserve"> повышение производительности труда работников;</w:t>
      </w:r>
    </w:p>
    <w:p w:rsidR="003A4814" w:rsidRPr="00174402" w:rsidRDefault="000A4F56" w:rsidP="003A4814">
      <w:pPr>
        <w:pStyle w:val="a8"/>
        <w:rPr>
          <w:lang w:val="ru-RU" w:eastAsia="ru-RU"/>
        </w:rPr>
      </w:pPr>
      <w:r w:rsidRPr="00174402">
        <w:rPr>
          <w:lang w:val="ru-RU" w:eastAsia="ru-RU"/>
        </w:rPr>
        <w:t>. составление графиков выхода на работу;</w:t>
      </w:r>
    </w:p>
    <w:p w:rsidR="003A4814" w:rsidRPr="00174402" w:rsidRDefault="000A4F56" w:rsidP="003A4814">
      <w:pPr>
        <w:pStyle w:val="a8"/>
        <w:rPr>
          <w:lang w:val="ru-RU" w:eastAsia="ru-RU"/>
        </w:rPr>
      </w:pPr>
      <w:r w:rsidRPr="00174402">
        <w:rPr>
          <w:lang w:val="ru-RU" w:eastAsia="ru-RU"/>
        </w:rPr>
        <w:t>. проведение инструктажа по технике безопасности на рабочем месте;</w:t>
      </w:r>
    </w:p>
    <w:p w:rsidR="003A4814" w:rsidRPr="00174402" w:rsidRDefault="000A4F56" w:rsidP="003A4814">
      <w:pPr>
        <w:pStyle w:val="a8"/>
        <w:rPr>
          <w:lang w:val="ru-RU" w:eastAsia="ru-RU"/>
        </w:rPr>
      </w:pPr>
      <w:r w:rsidRPr="00174402">
        <w:rPr>
          <w:lang w:val="ru-RU" w:eastAsia="ru-RU"/>
        </w:rPr>
        <w:t>. своевременное составление</w:t>
      </w:r>
      <w:r w:rsidR="003A4814" w:rsidRPr="00174402">
        <w:rPr>
          <w:lang w:val="ru-RU" w:eastAsia="ru-RU"/>
        </w:rPr>
        <w:t xml:space="preserve"> </w:t>
      </w:r>
      <w:r w:rsidRPr="00174402">
        <w:rPr>
          <w:lang w:val="ru-RU" w:eastAsia="ru-RU"/>
        </w:rPr>
        <w:t>и</w:t>
      </w:r>
      <w:r w:rsidR="003A4814" w:rsidRPr="00174402">
        <w:rPr>
          <w:lang w:val="ru-RU" w:eastAsia="ru-RU"/>
        </w:rPr>
        <w:t xml:space="preserve"> </w:t>
      </w:r>
      <w:r w:rsidRPr="00174402">
        <w:rPr>
          <w:lang w:val="ru-RU" w:eastAsia="ru-RU"/>
        </w:rPr>
        <w:t>предоставление</w:t>
      </w:r>
      <w:r w:rsidR="003A4814" w:rsidRPr="00174402">
        <w:rPr>
          <w:lang w:val="ru-RU" w:eastAsia="ru-RU"/>
        </w:rPr>
        <w:t xml:space="preserve"> </w:t>
      </w:r>
      <w:r w:rsidRPr="00174402">
        <w:rPr>
          <w:lang w:val="ru-RU" w:eastAsia="ru-RU"/>
        </w:rPr>
        <w:t>в</w:t>
      </w:r>
      <w:r w:rsidR="003A4814" w:rsidRPr="00174402">
        <w:rPr>
          <w:lang w:val="ru-RU" w:eastAsia="ru-RU"/>
        </w:rPr>
        <w:t xml:space="preserve"> </w:t>
      </w:r>
      <w:r w:rsidRPr="00174402">
        <w:rPr>
          <w:lang w:val="ru-RU" w:eastAsia="ru-RU"/>
        </w:rPr>
        <w:t>бухгалтерию</w:t>
      </w:r>
      <w:r w:rsidR="003A4814" w:rsidRPr="00174402">
        <w:rPr>
          <w:lang w:val="ru-RU" w:eastAsia="ru-RU"/>
        </w:rPr>
        <w:t xml:space="preserve"> </w:t>
      </w:r>
      <w:r w:rsidRPr="00174402">
        <w:rPr>
          <w:lang w:val="ru-RU" w:eastAsia="ru-RU"/>
        </w:rPr>
        <w:t>отчетов</w:t>
      </w:r>
      <w:r w:rsidR="003A4814" w:rsidRPr="00174402">
        <w:rPr>
          <w:lang w:val="ru-RU" w:eastAsia="ru-RU"/>
        </w:rPr>
        <w:t xml:space="preserve"> </w:t>
      </w:r>
      <w:r w:rsidRPr="00174402">
        <w:rPr>
          <w:lang w:val="ru-RU" w:eastAsia="ru-RU"/>
        </w:rPr>
        <w:t>об</w:t>
      </w:r>
      <w:r w:rsidR="003A4814" w:rsidRPr="00174402">
        <w:rPr>
          <w:lang w:val="ru-RU" w:eastAsia="ru-RU"/>
        </w:rPr>
        <w:t xml:space="preserve"> </w:t>
      </w:r>
      <w:r w:rsidRPr="00174402">
        <w:rPr>
          <w:lang w:val="ru-RU" w:eastAsia="ru-RU"/>
        </w:rPr>
        <w:t>использовании товарно-материальных ценностей;</w:t>
      </w:r>
    </w:p>
    <w:p w:rsidR="000A4F56" w:rsidRPr="00174402" w:rsidRDefault="000A4F56" w:rsidP="003A4814">
      <w:pPr>
        <w:pStyle w:val="a8"/>
        <w:rPr>
          <w:lang w:val="ru-RU" w:eastAsia="ru-RU"/>
        </w:rPr>
      </w:pPr>
      <w:r w:rsidRPr="00174402">
        <w:rPr>
          <w:lang w:val="ru-RU" w:eastAsia="ru-RU"/>
        </w:rPr>
        <w:t>.</w:t>
      </w:r>
      <w:r w:rsidR="003A4814" w:rsidRPr="00174402">
        <w:rPr>
          <w:lang w:val="ru-RU" w:eastAsia="ru-RU"/>
        </w:rPr>
        <w:t xml:space="preserve"> </w:t>
      </w:r>
      <w:r w:rsidRPr="00174402">
        <w:rPr>
          <w:lang w:val="ru-RU" w:eastAsia="ru-RU"/>
        </w:rPr>
        <w:t>расстановка</w:t>
      </w:r>
      <w:r w:rsidR="003A4814" w:rsidRPr="00174402">
        <w:rPr>
          <w:lang w:val="ru-RU" w:eastAsia="ru-RU"/>
        </w:rPr>
        <w:t xml:space="preserve"> </w:t>
      </w:r>
      <w:r w:rsidRPr="00174402">
        <w:rPr>
          <w:lang w:val="ru-RU" w:eastAsia="ru-RU"/>
        </w:rPr>
        <w:t>работников</w:t>
      </w:r>
      <w:r w:rsidR="003A4814" w:rsidRPr="00174402">
        <w:rPr>
          <w:lang w:val="ru-RU" w:eastAsia="ru-RU"/>
        </w:rPr>
        <w:t xml:space="preserve"> </w:t>
      </w:r>
      <w:r w:rsidRPr="00174402">
        <w:rPr>
          <w:lang w:val="ru-RU" w:eastAsia="ru-RU"/>
        </w:rPr>
        <w:t>на</w:t>
      </w:r>
      <w:r w:rsidR="003A4814" w:rsidRPr="00174402">
        <w:rPr>
          <w:lang w:val="ru-RU" w:eastAsia="ru-RU"/>
        </w:rPr>
        <w:t xml:space="preserve"> </w:t>
      </w:r>
      <w:r w:rsidRPr="00174402">
        <w:rPr>
          <w:lang w:val="ru-RU" w:eastAsia="ru-RU"/>
        </w:rPr>
        <w:t>рабочих</w:t>
      </w:r>
      <w:r w:rsidR="003A4814" w:rsidRPr="00174402">
        <w:rPr>
          <w:lang w:val="ru-RU" w:eastAsia="ru-RU"/>
        </w:rPr>
        <w:t xml:space="preserve"> </w:t>
      </w:r>
      <w:r w:rsidRPr="00174402">
        <w:rPr>
          <w:lang w:val="ru-RU" w:eastAsia="ru-RU"/>
        </w:rPr>
        <w:t>местах</w:t>
      </w:r>
      <w:r w:rsidR="003A4814" w:rsidRPr="00174402">
        <w:rPr>
          <w:lang w:val="ru-RU" w:eastAsia="ru-RU"/>
        </w:rPr>
        <w:t xml:space="preserve"> </w:t>
      </w:r>
      <w:r w:rsidRPr="00174402">
        <w:rPr>
          <w:lang w:val="ru-RU" w:eastAsia="ru-RU"/>
        </w:rPr>
        <w:t>в</w:t>
      </w:r>
      <w:r w:rsidR="003A4814" w:rsidRPr="00174402">
        <w:rPr>
          <w:lang w:val="ru-RU" w:eastAsia="ru-RU"/>
        </w:rPr>
        <w:t xml:space="preserve"> </w:t>
      </w:r>
      <w:r w:rsidRPr="00174402">
        <w:rPr>
          <w:lang w:val="ru-RU" w:eastAsia="ru-RU"/>
        </w:rPr>
        <w:t>соответствии</w:t>
      </w:r>
      <w:r w:rsidR="003A4814" w:rsidRPr="00174402">
        <w:rPr>
          <w:lang w:val="ru-RU" w:eastAsia="ru-RU"/>
        </w:rPr>
        <w:t xml:space="preserve"> </w:t>
      </w:r>
      <w:r w:rsidRPr="00174402">
        <w:rPr>
          <w:lang w:val="ru-RU" w:eastAsia="ru-RU"/>
        </w:rPr>
        <w:t>с</w:t>
      </w:r>
      <w:r w:rsidR="003A4814" w:rsidRPr="00174402">
        <w:rPr>
          <w:lang w:val="ru-RU" w:eastAsia="ru-RU"/>
        </w:rPr>
        <w:t xml:space="preserve"> </w:t>
      </w:r>
      <w:r w:rsidRPr="00174402">
        <w:rPr>
          <w:lang w:val="ru-RU" w:eastAsia="ru-RU"/>
        </w:rPr>
        <w:t>их</w:t>
      </w:r>
      <w:r w:rsidR="003A4814" w:rsidRPr="00174402">
        <w:rPr>
          <w:lang w:val="ru-RU" w:eastAsia="ru-RU"/>
        </w:rPr>
        <w:t xml:space="preserve"> </w:t>
      </w:r>
      <w:r w:rsidRPr="00174402">
        <w:rPr>
          <w:lang w:val="ru-RU" w:eastAsia="ru-RU"/>
        </w:rPr>
        <w:t>квалификацией;</w:t>
      </w:r>
    </w:p>
    <w:p w:rsidR="00E91C80" w:rsidRPr="00174402" w:rsidRDefault="00E91C80" w:rsidP="003A4814">
      <w:pPr>
        <w:pStyle w:val="a8"/>
        <w:rPr>
          <w:lang w:val="ru-RU" w:eastAsia="ru-RU"/>
        </w:rPr>
      </w:pPr>
      <w:r w:rsidRPr="00174402">
        <w:rPr>
          <w:lang w:val="ru-RU" w:eastAsia="ru-RU"/>
        </w:rPr>
        <w:t>. отвечает</w:t>
      </w:r>
      <w:r w:rsidR="003A4814" w:rsidRPr="00174402">
        <w:rPr>
          <w:lang w:val="ru-RU" w:eastAsia="ru-RU"/>
        </w:rPr>
        <w:t xml:space="preserve"> </w:t>
      </w:r>
      <w:r w:rsidRPr="00174402">
        <w:rPr>
          <w:lang w:val="ru-RU" w:eastAsia="ru-RU"/>
        </w:rPr>
        <w:t>за</w:t>
      </w:r>
      <w:r w:rsidR="003A4814" w:rsidRPr="00174402">
        <w:rPr>
          <w:lang w:val="ru-RU" w:eastAsia="ru-RU"/>
        </w:rPr>
        <w:t xml:space="preserve"> </w:t>
      </w:r>
      <w:r w:rsidRPr="00174402">
        <w:rPr>
          <w:lang w:val="ru-RU" w:eastAsia="ru-RU"/>
        </w:rPr>
        <w:t>руководство</w:t>
      </w:r>
      <w:r w:rsidR="003A4814" w:rsidRPr="00174402">
        <w:rPr>
          <w:lang w:val="ru-RU" w:eastAsia="ru-RU"/>
        </w:rPr>
        <w:t xml:space="preserve"> </w:t>
      </w:r>
      <w:r w:rsidRPr="00174402">
        <w:rPr>
          <w:lang w:val="ru-RU" w:eastAsia="ru-RU"/>
        </w:rPr>
        <w:t>закупками</w:t>
      </w:r>
      <w:r w:rsidR="003A4814" w:rsidRPr="00174402">
        <w:rPr>
          <w:lang w:val="ru-RU" w:eastAsia="ru-RU"/>
        </w:rPr>
        <w:t xml:space="preserve"> </w:t>
      </w:r>
      <w:r w:rsidRPr="00174402">
        <w:rPr>
          <w:lang w:val="ru-RU" w:eastAsia="ru-RU"/>
        </w:rPr>
        <w:t>всех</w:t>
      </w:r>
      <w:r w:rsidR="003A4814" w:rsidRPr="00174402">
        <w:rPr>
          <w:lang w:val="ru-RU" w:eastAsia="ru-RU"/>
        </w:rPr>
        <w:t xml:space="preserve"> </w:t>
      </w:r>
      <w:r w:rsidRPr="00174402">
        <w:rPr>
          <w:lang w:val="ru-RU" w:eastAsia="ru-RU"/>
        </w:rPr>
        <w:t>товаров (продовольствие, непродовольственные товары) с учетом экологического принципа;</w:t>
      </w:r>
    </w:p>
    <w:p w:rsidR="003A4814" w:rsidRPr="00174402" w:rsidRDefault="00E91C80" w:rsidP="003A4814">
      <w:pPr>
        <w:pStyle w:val="a8"/>
        <w:rPr>
          <w:lang w:val="ru-RU" w:eastAsia="ru-RU"/>
        </w:rPr>
      </w:pPr>
      <w:r w:rsidRPr="00174402">
        <w:rPr>
          <w:lang w:val="ru-RU" w:eastAsia="ru-RU"/>
        </w:rPr>
        <w:t>. проверяет все складские запасы и следит за их своевременным пополнением;</w:t>
      </w:r>
    </w:p>
    <w:p w:rsidR="003A4814" w:rsidRPr="00174402" w:rsidRDefault="00E91C80" w:rsidP="003A4814">
      <w:pPr>
        <w:pStyle w:val="a8"/>
        <w:rPr>
          <w:lang w:val="ru-RU" w:eastAsia="ru-RU"/>
        </w:rPr>
      </w:pPr>
      <w:r w:rsidRPr="00174402">
        <w:rPr>
          <w:lang w:val="ru-RU" w:eastAsia="ru-RU"/>
        </w:rPr>
        <w:t>. учитывает в своей</w:t>
      </w:r>
      <w:r w:rsidR="003A4814" w:rsidRPr="00174402">
        <w:rPr>
          <w:lang w:val="ru-RU" w:eastAsia="ru-RU"/>
        </w:rPr>
        <w:t xml:space="preserve"> </w:t>
      </w:r>
      <w:r w:rsidRPr="00174402">
        <w:rPr>
          <w:lang w:val="ru-RU" w:eastAsia="ru-RU"/>
        </w:rPr>
        <w:t>работе</w:t>
      </w:r>
      <w:r w:rsidR="003A4814" w:rsidRPr="00174402">
        <w:rPr>
          <w:lang w:val="ru-RU" w:eastAsia="ru-RU"/>
        </w:rPr>
        <w:t xml:space="preserve"> </w:t>
      </w:r>
      <w:r w:rsidRPr="00174402">
        <w:rPr>
          <w:lang w:val="ru-RU" w:eastAsia="ru-RU"/>
        </w:rPr>
        <w:t>основные</w:t>
      </w:r>
      <w:r w:rsidR="003A4814" w:rsidRPr="00174402">
        <w:rPr>
          <w:lang w:val="ru-RU" w:eastAsia="ru-RU"/>
        </w:rPr>
        <w:t xml:space="preserve"> </w:t>
      </w:r>
      <w:r w:rsidRPr="00174402">
        <w:rPr>
          <w:lang w:val="ru-RU" w:eastAsia="ru-RU"/>
        </w:rPr>
        <w:t>направления</w:t>
      </w:r>
      <w:r w:rsidR="003A4814" w:rsidRPr="00174402">
        <w:rPr>
          <w:lang w:val="ru-RU" w:eastAsia="ru-RU"/>
        </w:rPr>
        <w:t xml:space="preserve"> </w:t>
      </w:r>
      <w:r w:rsidRPr="00174402">
        <w:rPr>
          <w:lang w:val="ru-RU" w:eastAsia="ru-RU"/>
        </w:rPr>
        <w:t>развития</w:t>
      </w:r>
      <w:r w:rsidR="003A4814" w:rsidRPr="00174402">
        <w:rPr>
          <w:lang w:val="ru-RU" w:eastAsia="ru-RU"/>
        </w:rPr>
        <w:t xml:space="preserve"> </w:t>
      </w:r>
      <w:r w:rsidRPr="00174402">
        <w:rPr>
          <w:lang w:val="ru-RU" w:eastAsia="ru-RU"/>
        </w:rPr>
        <w:t>и</w:t>
      </w:r>
      <w:r w:rsidR="003A4814" w:rsidRPr="00174402">
        <w:rPr>
          <w:lang w:val="ru-RU" w:eastAsia="ru-RU"/>
        </w:rPr>
        <w:t xml:space="preserve"> </w:t>
      </w:r>
      <w:r w:rsidRPr="00174402">
        <w:rPr>
          <w:lang w:val="ru-RU" w:eastAsia="ru-RU"/>
        </w:rPr>
        <w:t>управления предприятием;</w:t>
      </w:r>
    </w:p>
    <w:p w:rsidR="000A4F56" w:rsidRPr="00174402" w:rsidRDefault="000A4F56" w:rsidP="003A4814">
      <w:pPr>
        <w:pStyle w:val="a8"/>
        <w:rPr>
          <w:lang w:val="ru-RU" w:eastAsia="ru-RU"/>
        </w:rPr>
      </w:pPr>
      <w:r w:rsidRPr="00174402">
        <w:rPr>
          <w:lang w:val="ru-RU" w:eastAsia="ru-RU"/>
        </w:rPr>
        <w:t>. установление дисциплины.</w:t>
      </w:r>
    </w:p>
    <w:p w:rsidR="000A4F56" w:rsidRPr="00174402" w:rsidRDefault="000A4F56" w:rsidP="003A4814">
      <w:pPr>
        <w:pStyle w:val="a8"/>
        <w:rPr>
          <w:lang w:val="ru-RU" w:eastAsia="ru-RU"/>
        </w:rPr>
      </w:pPr>
      <w:r w:rsidRPr="00174402">
        <w:rPr>
          <w:lang w:val="ru-RU" w:eastAsia="ru-RU"/>
        </w:rPr>
        <w:t xml:space="preserve">Функции </w:t>
      </w:r>
      <w:r w:rsidR="00E91C80" w:rsidRPr="00174402">
        <w:rPr>
          <w:lang w:val="ru-RU" w:eastAsia="ru-RU"/>
        </w:rPr>
        <w:t>бухгалтерского</w:t>
      </w:r>
      <w:r w:rsidRPr="00174402">
        <w:rPr>
          <w:lang w:val="ru-RU" w:eastAsia="ru-RU"/>
        </w:rPr>
        <w:t xml:space="preserve"> учета,</w:t>
      </w:r>
      <w:r w:rsidR="003A4814" w:rsidRPr="00174402">
        <w:rPr>
          <w:lang w:val="ru-RU" w:eastAsia="ru-RU"/>
        </w:rPr>
        <w:t xml:space="preserve"> </w:t>
      </w:r>
      <w:r w:rsidRPr="00174402">
        <w:rPr>
          <w:lang w:val="ru-RU" w:eastAsia="ru-RU"/>
        </w:rPr>
        <w:t>планирования</w:t>
      </w:r>
      <w:r w:rsidR="003A4814" w:rsidRPr="00174402">
        <w:rPr>
          <w:lang w:val="ru-RU" w:eastAsia="ru-RU"/>
        </w:rPr>
        <w:t xml:space="preserve"> </w:t>
      </w:r>
      <w:r w:rsidRPr="00174402">
        <w:rPr>
          <w:lang w:val="ru-RU" w:eastAsia="ru-RU"/>
        </w:rPr>
        <w:t>и</w:t>
      </w:r>
      <w:r w:rsidR="003A4814" w:rsidRPr="00174402">
        <w:rPr>
          <w:lang w:val="ru-RU" w:eastAsia="ru-RU"/>
        </w:rPr>
        <w:t xml:space="preserve"> </w:t>
      </w:r>
      <w:r w:rsidRPr="00174402">
        <w:rPr>
          <w:lang w:val="ru-RU" w:eastAsia="ru-RU"/>
        </w:rPr>
        <w:t>различные</w:t>
      </w:r>
      <w:r w:rsidR="003A4814" w:rsidRPr="00174402">
        <w:rPr>
          <w:lang w:val="ru-RU" w:eastAsia="ru-RU"/>
        </w:rPr>
        <w:t xml:space="preserve"> </w:t>
      </w:r>
      <w:r w:rsidRPr="00174402">
        <w:rPr>
          <w:lang w:val="ru-RU" w:eastAsia="ru-RU"/>
        </w:rPr>
        <w:t>финансовые</w:t>
      </w:r>
      <w:r w:rsidR="003A4814" w:rsidRPr="00174402">
        <w:rPr>
          <w:lang w:val="ru-RU" w:eastAsia="ru-RU"/>
        </w:rPr>
        <w:t xml:space="preserve"> </w:t>
      </w:r>
      <w:r w:rsidRPr="00174402">
        <w:rPr>
          <w:lang w:val="ru-RU" w:eastAsia="ru-RU"/>
        </w:rPr>
        <w:t>операции</w:t>
      </w:r>
      <w:r w:rsidR="003A4814" w:rsidRPr="00174402">
        <w:rPr>
          <w:lang w:val="ru-RU" w:eastAsia="ru-RU"/>
        </w:rPr>
        <w:t xml:space="preserve"> </w:t>
      </w:r>
      <w:r w:rsidRPr="00174402">
        <w:rPr>
          <w:lang w:val="ru-RU" w:eastAsia="ru-RU"/>
        </w:rPr>
        <w:t>выполня</w:t>
      </w:r>
      <w:r w:rsidR="00E91C80" w:rsidRPr="00174402">
        <w:rPr>
          <w:lang w:val="ru-RU" w:eastAsia="ru-RU"/>
        </w:rPr>
        <w:t>е</w:t>
      </w:r>
      <w:r w:rsidRPr="00174402">
        <w:rPr>
          <w:lang w:val="ru-RU" w:eastAsia="ru-RU"/>
        </w:rPr>
        <w:t>т</w:t>
      </w:r>
      <w:r w:rsidR="00E91C80" w:rsidRPr="00174402">
        <w:rPr>
          <w:lang w:val="ru-RU" w:eastAsia="ru-RU"/>
        </w:rPr>
        <w:t xml:space="preserve"> </w:t>
      </w:r>
      <w:r w:rsidRPr="00174402">
        <w:rPr>
          <w:lang w:val="ru-RU" w:eastAsia="ru-RU"/>
        </w:rPr>
        <w:t>главный бухгалтер.</w:t>
      </w:r>
    </w:p>
    <w:p w:rsidR="003A4814" w:rsidRPr="00174402" w:rsidRDefault="000A4F56" w:rsidP="003A4814">
      <w:pPr>
        <w:pStyle w:val="a8"/>
        <w:rPr>
          <w:lang w:val="ru-RU" w:eastAsia="ru-RU"/>
        </w:rPr>
      </w:pPr>
      <w:r w:rsidRPr="00174402">
        <w:rPr>
          <w:lang w:val="ru-RU" w:eastAsia="ru-RU"/>
        </w:rPr>
        <w:t>Функции главного бухгалтера:</w:t>
      </w:r>
    </w:p>
    <w:p w:rsidR="003A4814" w:rsidRPr="00174402" w:rsidRDefault="000A4F56" w:rsidP="003A4814">
      <w:pPr>
        <w:pStyle w:val="a8"/>
        <w:rPr>
          <w:lang w:val="ru-RU" w:eastAsia="ru-RU"/>
        </w:rPr>
      </w:pPr>
      <w:r w:rsidRPr="00174402">
        <w:rPr>
          <w:lang w:val="ru-RU" w:eastAsia="ru-RU"/>
        </w:rPr>
        <w:t>. сводит годовой баланс;</w:t>
      </w:r>
    </w:p>
    <w:p w:rsidR="003A4814" w:rsidRPr="00174402" w:rsidRDefault="000A4F56" w:rsidP="003A4814">
      <w:pPr>
        <w:pStyle w:val="a8"/>
        <w:rPr>
          <w:lang w:val="ru-RU" w:eastAsia="ru-RU"/>
        </w:rPr>
      </w:pPr>
      <w:r w:rsidRPr="00174402">
        <w:rPr>
          <w:lang w:val="ru-RU" w:eastAsia="ru-RU"/>
        </w:rPr>
        <w:t>. ведет учет движения товара;</w:t>
      </w:r>
    </w:p>
    <w:p w:rsidR="003A4814" w:rsidRPr="00174402" w:rsidRDefault="000A4F56" w:rsidP="003A4814">
      <w:pPr>
        <w:pStyle w:val="a8"/>
        <w:rPr>
          <w:lang w:val="ru-RU" w:eastAsia="ru-RU"/>
        </w:rPr>
      </w:pPr>
      <w:r w:rsidRPr="00174402">
        <w:rPr>
          <w:lang w:val="ru-RU" w:eastAsia="ru-RU"/>
        </w:rPr>
        <w:t>. перечисляет налоги;</w:t>
      </w:r>
    </w:p>
    <w:p w:rsidR="003A4814" w:rsidRPr="00174402" w:rsidRDefault="000A4F56" w:rsidP="003A4814">
      <w:pPr>
        <w:pStyle w:val="a8"/>
        <w:rPr>
          <w:lang w:val="ru-RU" w:eastAsia="ru-RU"/>
        </w:rPr>
      </w:pPr>
      <w:r w:rsidRPr="00174402">
        <w:rPr>
          <w:lang w:val="ru-RU" w:eastAsia="ru-RU"/>
        </w:rPr>
        <w:t>. начисляет заработную плату;</w:t>
      </w:r>
    </w:p>
    <w:p w:rsidR="000A4F56" w:rsidRPr="00174402" w:rsidRDefault="000A4F56" w:rsidP="003A4814">
      <w:pPr>
        <w:pStyle w:val="a8"/>
        <w:rPr>
          <w:lang w:val="ru-RU" w:eastAsia="ru-RU"/>
        </w:rPr>
      </w:pPr>
      <w:r w:rsidRPr="00174402">
        <w:rPr>
          <w:lang w:val="ru-RU" w:eastAsia="ru-RU"/>
        </w:rPr>
        <w:t>. осуществляет проверку работы бухгалтерии.</w:t>
      </w:r>
    </w:p>
    <w:p w:rsidR="003A4814" w:rsidRPr="00174402" w:rsidRDefault="000A4F56" w:rsidP="003A4814">
      <w:pPr>
        <w:pStyle w:val="a8"/>
        <w:rPr>
          <w:lang w:val="ru-RU" w:eastAsia="ru-RU"/>
        </w:rPr>
      </w:pPr>
      <w:r w:rsidRPr="00174402">
        <w:rPr>
          <w:lang w:val="ru-RU" w:eastAsia="ru-RU"/>
        </w:rPr>
        <w:t>Функции шеф-повара:</w:t>
      </w:r>
    </w:p>
    <w:p w:rsidR="003A4814" w:rsidRPr="00174402" w:rsidRDefault="000A4F56" w:rsidP="003A4814">
      <w:pPr>
        <w:pStyle w:val="a8"/>
        <w:rPr>
          <w:lang w:val="ru-RU" w:eastAsia="ru-RU"/>
        </w:rPr>
      </w:pPr>
      <w:r w:rsidRPr="00174402">
        <w:rPr>
          <w:lang w:val="ru-RU" w:eastAsia="ru-RU"/>
        </w:rPr>
        <w:t>. ответственен за руководство всей кухонной сферой, а также за производство</w:t>
      </w:r>
      <w:r w:rsidR="003A4814" w:rsidRPr="00174402">
        <w:rPr>
          <w:lang w:val="ru-RU" w:eastAsia="ru-RU"/>
        </w:rPr>
        <w:t xml:space="preserve"> </w:t>
      </w:r>
      <w:r w:rsidRPr="00174402">
        <w:rPr>
          <w:lang w:val="ru-RU" w:eastAsia="ru-RU"/>
        </w:rPr>
        <w:t>блюд</w:t>
      </w:r>
      <w:r w:rsidR="003A4814" w:rsidRPr="00174402">
        <w:rPr>
          <w:lang w:val="ru-RU" w:eastAsia="ru-RU"/>
        </w:rPr>
        <w:t xml:space="preserve"> </w:t>
      </w:r>
      <w:r w:rsidRPr="00174402">
        <w:rPr>
          <w:lang w:val="ru-RU" w:eastAsia="ru-RU"/>
        </w:rPr>
        <w:t>по</w:t>
      </w:r>
      <w:r w:rsidR="003A4814" w:rsidRPr="00174402">
        <w:rPr>
          <w:lang w:val="ru-RU" w:eastAsia="ru-RU"/>
        </w:rPr>
        <w:t xml:space="preserve"> </w:t>
      </w:r>
      <w:r w:rsidRPr="00174402">
        <w:rPr>
          <w:lang w:val="ru-RU" w:eastAsia="ru-RU"/>
        </w:rPr>
        <w:t>установленному</w:t>
      </w:r>
      <w:r w:rsidR="003A4814" w:rsidRPr="00174402">
        <w:rPr>
          <w:lang w:val="ru-RU" w:eastAsia="ru-RU"/>
        </w:rPr>
        <w:t xml:space="preserve"> </w:t>
      </w:r>
      <w:r w:rsidRPr="00174402">
        <w:rPr>
          <w:lang w:val="ru-RU" w:eastAsia="ru-RU"/>
        </w:rPr>
        <w:t>стандарту</w:t>
      </w:r>
      <w:r w:rsidR="003A4814" w:rsidRPr="00174402">
        <w:rPr>
          <w:lang w:val="ru-RU" w:eastAsia="ru-RU"/>
        </w:rPr>
        <w:t xml:space="preserve"> </w:t>
      </w:r>
      <w:r w:rsidRPr="00174402">
        <w:rPr>
          <w:lang w:val="ru-RU" w:eastAsia="ru-RU"/>
        </w:rPr>
        <w:t>гостиницы</w:t>
      </w:r>
      <w:r w:rsidR="003A4814" w:rsidRPr="00174402">
        <w:rPr>
          <w:lang w:val="ru-RU" w:eastAsia="ru-RU"/>
        </w:rPr>
        <w:t xml:space="preserve"> </w:t>
      </w:r>
      <w:r w:rsidRPr="00174402">
        <w:rPr>
          <w:lang w:val="ru-RU" w:eastAsia="ru-RU"/>
        </w:rPr>
        <w:t>с</w:t>
      </w:r>
      <w:r w:rsidR="003A4814" w:rsidRPr="00174402">
        <w:rPr>
          <w:lang w:val="ru-RU" w:eastAsia="ru-RU"/>
        </w:rPr>
        <w:t xml:space="preserve"> </w:t>
      </w:r>
      <w:r w:rsidRPr="00174402">
        <w:rPr>
          <w:lang w:val="ru-RU" w:eastAsia="ru-RU"/>
        </w:rPr>
        <w:t>учетом</w:t>
      </w:r>
      <w:r w:rsidR="003A4814" w:rsidRPr="00174402">
        <w:rPr>
          <w:lang w:val="ru-RU" w:eastAsia="ru-RU"/>
        </w:rPr>
        <w:t xml:space="preserve"> </w:t>
      </w:r>
      <w:r w:rsidRPr="00174402">
        <w:rPr>
          <w:lang w:val="ru-RU" w:eastAsia="ru-RU"/>
        </w:rPr>
        <w:t>достижения</w:t>
      </w:r>
      <w:r w:rsidR="00E91C80" w:rsidRPr="00174402">
        <w:rPr>
          <w:lang w:val="ru-RU" w:eastAsia="ru-RU"/>
        </w:rPr>
        <w:t xml:space="preserve"> </w:t>
      </w:r>
      <w:r w:rsidRPr="00174402">
        <w:rPr>
          <w:lang w:val="ru-RU" w:eastAsia="ru-RU"/>
        </w:rPr>
        <w:t>максимального успеха в экономике и организации производства;</w:t>
      </w:r>
    </w:p>
    <w:p w:rsidR="003A4814" w:rsidRPr="00174402" w:rsidRDefault="000A4F56" w:rsidP="003A4814">
      <w:pPr>
        <w:pStyle w:val="a8"/>
        <w:rPr>
          <w:lang w:val="ru-RU" w:eastAsia="ru-RU"/>
        </w:rPr>
      </w:pPr>
      <w:r w:rsidRPr="00174402">
        <w:rPr>
          <w:lang w:val="ru-RU" w:eastAsia="ru-RU"/>
        </w:rPr>
        <w:t>. поддерживает руководителя закупок по всем</w:t>
      </w:r>
      <w:r w:rsidR="003A4814" w:rsidRPr="00174402">
        <w:rPr>
          <w:lang w:val="ru-RU" w:eastAsia="ru-RU"/>
        </w:rPr>
        <w:t xml:space="preserve"> </w:t>
      </w:r>
      <w:r w:rsidRPr="00174402">
        <w:rPr>
          <w:lang w:val="ru-RU" w:eastAsia="ru-RU"/>
        </w:rPr>
        <w:t>вопросам</w:t>
      </w:r>
      <w:r w:rsidR="003A4814" w:rsidRPr="00174402">
        <w:rPr>
          <w:lang w:val="ru-RU" w:eastAsia="ru-RU"/>
        </w:rPr>
        <w:t xml:space="preserve"> </w:t>
      </w:r>
      <w:r w:rsidRPr="00174402">
        <w:rPr>
          <w:lang w:val="ru-RU" w:eastAsia="ru-RU"/>
        </w:rPr>
        <w:t>приобретения</w:t>
      </w:r>
      <w:r w:rsidR="003A4814" w:rsidRPr="00174402">
        <w:rPr>
          <w:lang w:val="ru-RU" w:eastAsia="ru-RU"/>
        </w:rPr>
        <w:t xml:space="preserve"> </w:t>
      </w:r>
      <w:r w:rsidRPr="00174402">
        <w:rPr>
          <w:lang w:val="ru-RU" w:eastAsia="ru-RU"/>
        </w:rPr>
        <w:t>сырья,</w:t>
      </w:r>
      <w:r w:rsidR="00E91C80" w:rsidRPr="00174402">
        <w:rPr>
          <w:lang w:val="ru-RU" w:eastAsia="ru-RU"/>
        </w:rPr>
        <w:t xml:space="preserve"> </w:t>
      </w:r>
      <w:r w:rsidRPr="00174402">
        <w:rPr>
          <w:lang w:val="ru-RU" w:eastAsia="ru-RU"/>
        </w:rPr>
        <w:t>товаров и</w:t>
      </w:r>
      <w:r w:rsidR="003A4814" w:rsidRPr="00174402">
        <w:rPr>
          <w:lang w:val="ru-RU" w:eastAsia="ru-RU"/>
        </w:rPr>
        <w:t xml:space="preserve"> </w:t>
      </w:r>
      <w:r w:rsidRPr="00174402">
        <w:rPr>
          <w:lang w:val="ru-RU" w:eastAsia="ru-RU"/>
        </w:rPr>
        <w:t>качеству;</w:t>
      </w:r>
    </w:p>
    <w:p w:rsidR="003A4814" w:rsidRPr="00174402" w:rsidRDefault="000A4F56" w:rsidP="003A4814">
      <w:pPr>
        <w:pStyle w:val="a8"/>
        <w:rPr>
          <w:lang w:val="ru-RU" w:eastAsia="ru-RU"/>
        </w:rPr>
      </w:pPr>
      <w:r w:rsidRPr="00174402">
        <w:rPr>
          <w:lang w:val="ru-RU" w:eastAsia="ru-RU"/>
        </w:rPr>
        <w:t>. руководит своей сферой с</w:t>
      </w:r>
      <w:r w:rsidR="003A4814" w:rsidRPr="00174402">
        <w:rPr>
          <w:lang w:val="ru-RU" w:eastAsia="ru-RU"/>
        </w:rPr>
        <w:t xml:space="preserve"> </w:t>
      </w:r>
      <w:r w:rsidRPr="00174402">
        <w:rPr>
          <w:lang w:val="ru-RU" w:eastAsia="ru-RU"/>
        </w:rPr>
        <w:t>учетом</w:t>
      </w:r>
      <w:r w:rsidR="003A4814" w:rsidRPr="00174402">
        <w:rPr>
          <w:lang w:val="ru-RU" w:eastAsia="ru-RU"/>
        </w:rPr>
        <w:t xml:space="preserve"> </w:t>
      </w:r>
      <w:r w:rsidRPr="00174402">
        <w:rPr>
          <w:lang w:val="ru-RU" w:eastAsia="ru-RU"/>
        </w:rPr>
        <w:t>основных</w:t>
      </w:r>
      <w:r w:rsidR="003A4814" w:rsidRPr="00174402">
        <w:rPr>
          <w:lang w:val="ru-RU" w:eastAsia="ru-RU"/>
        </w:rPr>
        <w:t xml:space="preserve"> </w:t>
      </w:r>
      <w:r w:rsidRPr="00174402">
        <w:rPr>
          <w:lang w:val="ru-RU" w:eastAsia="ru-RU"/>
        </w:rPr>
        <w:t>производственных</w:t>
      </w:r>
      <w:r w:rsidR="003A4814" w:rsidRPr="00174402">
        <w:rPr>
          <w:lang w:val="ru-RU" w:eastAsia="ru-RU"/>
        </w:rPr>
        <w:t xml:space="preserve"> </w:t>
      </w:r>
      <w:r w:rsidRPr="00174402">
        <w:rPr>
          <w:lang w:val="ru-RU" w:eastAsia="ru-RU"/>
        </w:rPr>
        <w:t>направлений</w:t>
      </w:r>
      <w:r w:rsidR="00E91C80" w:rsidRPr="00174402">
        <w:rPr>
          <w:lang w:val="ru-RU" w:eastAsia="ru-RU"/>
        </w:rPr>
        <w:t xml:space="preserve"> </w:t>
      </w:r>
      <w:r w:rsidRPr="00174402">
        <w:rPr>
          <w:lang w:val="ru-RU" w:eastAsia="ru-RU"/>
        </w:rPr>
        <w:t>развития фирмы;</w:t>
      </w:r>
    </w:p>
    <w:p w:rsidR="003A4814" w:rsidRPr="00174402" w:rsidRDefault="000A4F56" w:rsidP="003A4814">
      <w:pPr>
        <w:pStyle w:val="a8"/>
        <w:rPr>
          <w:lang w:val="ru-RU" w:eastAsia="ru-RU"/>
        </w:rPr>
      </w:pPr>
      <w:r w:rsidRPr="00174402">
        <w:rPr>
          <w:lang w:val="ru-RU" w:eastAsia="ru-RU"/>
        </w:rPr>
        <w:t>.</w:t>
      </w:r>
      <w:r w:rsidR="003A4814" w:rsidRPr="00174402">
        <w:rPr>
          <w:lang w:val="ru-RU" w:eastAsia="ru-RU"/>
        </w:rPr>
        <w:t xml:space="preserve"> </w:t>
      </w:r>
      <w:r w:rsidRPr="00174402">
        <w:rPr>
          <w:lang w:val="ru-RU" w:eastAsia="ru-RU"/>
        </w:rPr>
        <w:t>организуют,</w:t>
      </w:r>
      <w:r w:rsidR="003A4814" w:rsidRPr="00174402">
        <w:rPr>
          <w:lang w:val="ru-RU" w:eastAsia="ru-RU"/>
        </w:rPr>
        <w:t xml:space="preserve"> </w:t>
      </w:r>
      <w:r w:rsidRPr="00174402">
        <w:rPr>
          <w:lang w:val="ru-RU" w:eastAsia="ru-RU"/>
        </w:rPr>
        <w:t>руководит,</w:t>
      </w:r>
      <w:r w:rsidR="003A4814" w:rsidRPr="00174402">
        <w:rPr>
          <w:lang w:val="ru-RU" w:eastAsia="ru-RU"/>
        </w:rPr>
        <w:t xml:space="preserve"> </w:t>
      </w:r>
      <w:r w:rsidRPr="00174402">
        <w:rPr>
          <w:lang w:val="ru-RU" w:eastAsia="ru-RU"/>
        </w:rPr>
        <w:t>контролирует</w:t>
      </w:r>
      <w:r w:rsidR="003A4814" w:rsidRPr="00174402">
        <w:rPr>
          <w:lang w:val="ru-RU" w:eastAsia="ru-RU"/>
        </w:rPr>
        <w:t xml:space="preserve"> </w:t>
      </w:r>
      <w:r w:rsidRPr="00174402">
        <w:rPr>
          <w:lang w:val="ru-RU" w:eastAsia="ru-RU"/>
        </w:rPr>
        <w:t>работу</w:t>
      </w:r>
      <w:r w:rsidR="003A4814" w:rsidRPr="00174402">
        <w:rPr>
          <w:lang w:val="ru-RU" w:eastAsia="ru-RU"/>
        </w:rPr>
        <w:t xml:space="preserve"> </w:t>
      </w:r>
      <w:r w:rsidRPr="00174402">
        <w:rPr>
          <w:lang w:val="ru-RU" w:eastAsia="ru-RU"/>
        </w:rPr>
        <w:t>всех</w:t>
      </w:r>
      <w:r w:rsidR="003A4814" w:rsidRPr="00174402">
        <w:rPr>
          <w:lang w:val="ru-RU" w:eastAsia="ru-RU"/>
        </w:rPr>
        <w:t xml:space="preserve"> </w:t>
      </w:r>
      <w:r w:rsidRPr="00174402">
        <w:rPr>
          <w:lang w:val="ru-RU" w:eastAsia="ru-RU"/>
        </w:rPr>
        <w:t>занятых</w:t>
      </w:r>
      <w:r w:rsidR="003A4814" w:rsidRPr="00174402">
        <w:rPr>
          <w:lang w:val="ru-RU" w:eastAsia="ru-RU"/>
        </w:rPr>
        <w:t xml:space="preserve"> </w:t>
      </w:r>
      <w:r w:rsidRPr="00174402">
        <w:rPr>
          <w:lang w:val="ru-RU" w:eastAsia="ru-RU"/>
        </w:rPr>
        <w:t>на</w:t>
      </w:r>
      <w:r w:rsidR="003A4814" w:rsidRPr="00174402">
        <w:rPr>
          <w:lang w:val="ru-RU" w:eastAsia="ru-RU"/>
        </w:rPr>
        <w:t xml:space="preserve"> </w:t>
      </w:r>
      <w:r w:rsidRPr="00174402">
        <w:rPr>
          <w:lang w:val="ru-RU" w:eastAsia="ru-RU"/>
        </w:rPr>
        <w:t>кухне</w:t>
      </w:r>
      <w:r w:rsidR="00E91C80" w:rsidRPr="00174402">
        <w:rPr>
          <w:lang w:val="ru-RU" w:eastAsia="ru-RU"/>
        </w:rPr>
        <w:t xml:space="preserve"> </w:t>
      </w:r>
      <w:r w:rsidRPr="00174402">
        <w:rPr>
          <w:lang w:val="ru-RU" w:eastAsia="ru-RU"/>
        </w:rPr>
        <w:t>сотрудников;</w:t>
      </w:r>
    </w:p>
    <w:p w:rsidR="003A4814" w:rsidRPr="00174402" w:rsidRDefault="000A4F56" w:rsidP="003A4814">
      <w:pPr>
        <w:pStyle w:val="a8"/>
        <w:rPr>
          <w:lang w:val="ru-RU" w:eastAsia="ru-RU"/>
        </w:rPr>
      </w:pPr>
      <w:r w:rsidRPr="00174402">
        <w:rPr>
          <w:lang w:val="ru-RU" w:eastAsia="ru-RU"/>
        </w:rPr>
        <w:t>. планирование, определение цены, а также составление меню на каждый день и</w:t>
      </w:r>
      <w:r w:rsidR="00E91C80" w:rsidRPr="00174402">
        <w:rPr>
          <w:lang w:val="ru-RU" w:eastAsia="ru-RU"/>
        </w:rPr>
        <w:t xml:space="preserve"> </w:t>
      </w:r>
      <w:r w:rsidRPr="00174402">
        <w:rPr>
          <w:lang w:val="ru-RU" w:eastAsia="ru-RU"/>
        </w:rPr>
        <w:t>для специальных мероприятий с учетом фирменных блюд сезона;</w:t>
      </w:r>
    </w:p>
    <w:p w:rsidR="000A4F56" w:rsidRPr="00174402" w:rsidRDefault="000A4F56" w:rsidP="003A4814">
      <w:pPr>
        <w:pStyle w:val="a8"/>
        <w:rPr>
          <w:lang w:val="ru-RU" w:eastAsia="ru-RU"/>
        </w:rPr>
      </w:pPr>
      <w:r w:rsidRPr="00174402">
        <w:rPr>
          <w:lang w:val="ru-RU" w:eastAsia="ru-RU"/>
        </w:rPr>
        <w:t>. контроль за качеством</w:t>
      </w:r>
      <w:r w:rsidR="002C3CDD" w:rsidRPr="00174402">
        <w:rPr>
          <w:lang w:val="ru-RU" w:eastAsia="ru-RU"/>
        </w:rPr>
        <w:t>.</w:t>
      </w:r>
    </w:p>
    <w:p w:rsidR="002C3CDD" w:rsidRPr="00174402" w:rsidRDefault="00DE6970" w:rsidP="003A4814">
      <w:pPr>
        <w:pStyle w:val="a8"/>
        <w:rPr>
          <w:lang w:val="ru-RU" w:eastAsia="ru-RU"/>
        </w:rPr>
      </w:pPr>
      <w:r w:rsidRPr="00174402">
        <w:rPr>
          <w:lang w:val="ru-RU" w:eastAsia="ru-RU"/>
        </w:rPr>
        <w:t>Бармен кассир занимаетс</w:t>
      </w:r>
      <w:r w:rsidR="00B4518A" w:rsidRPr="00174402">
        <w:rPr>
          <w:lang w:val="ru-RU" w:eastAsia="ru-RU"/>
        </w:rPr>
        <w:t xml:space="preserve">я реализацией товара непосредственно из бара, </w:t>
      </w:r>
      <w:r w:rsidR="00D90AEF" w:rsidRPr="00174402">
        <w:rPr>
          <w:lang w:val="ru-RU" w:eastAsia="ru-RU"/>
        </w:rPr>
        <w:t>оформлением оплаты</w:t>
      </w:r>
      <w:r w:rsidR="003A4814" w:rsidRPr="00174402">
        <w:rPr>
          <w:lang w:val="ru-RU" w:eastAsia="ru-RU"/>
        </w:rPr>
        <w:t xml:space="preserve"> </w:t>
      </w:r>
      <w:r w:rsidR="00B4518A" w:rsidRPr="00174402">
        <w:rPr>
          <w:lang w:val="ru-RU" w:eastAsia="ru-RU"/>
        </w:rPr>
        <w:t>заказов клие</w:t>
      </w:r>
      <w:r w:rsidR="00D90AEF" w:rsidRPr="00174402">
        <w:rPr>
          <w:lang w:val="ru-RU" w:eastAsia="ru-RU"/>
        </w:rPr>
        <w:t>нтов, ведение кассовой отчётной документации ит.д.</w:t>
      </w:r>
    </w:p>
    <w:p w:rsidR="00D90AEF" w:rsidRPr="00174402" w:rsidRDefault="00D90AEF" w:rsidP="003A4814">
      <w:pPr>
        <w:pStyle w:val="a8"/>
        <w:rPr>
          <w:lang w:val="ru-RU" w:eastAsia="ru-RU"/>
        </w:rPr>
      </w:pPr>
      <w:r w:rsidRPr="00174402">
        <w:rPr>
          <w:lang w:val="ru-RU" w:eastAsia="ru-RU"/>
        </w:rPr>
        <w:t>Официанты заняты непосредственно обслуживанием клиентов в зале.</w:t>
      </w:r>
    </w:p>
    <w:p w:rsidR="00D90AEF" w:rsidRPr="00174402" w:rsidRDefault="00D90AEF" w:rsidP="003A4814">
      <w:pPr>
        <w:pStyle w:val="a8"/>
        <w:rPr>
          <w:lang w:val="ru-RU" w:eastAsia="ru-RU"/>
        </w:rPr>
      </w:pPr>
      <w:r w:rsidRPr="00174402">
        <w:rPr>
          <w:lang w:val="ru-RU" w:eastAsia="ru-RU"/>
        </w:rPr>
        <w:t>Подсобные рабочие выполняют функции грузчика, дворника, разнорабочего и т.д. по мере необходимости и по приказу заведующего производством.</w:t>
      </w:r>
    </w:p>
    <w:p w:rsidR="00CD1A06" w:rsidRPr="00174402" w:rsidRDefault="000204A2" w:rsidP="003A4814">
      <w:pPr>
        <w:pStyle w:val="a8"/>
        <w:rPr>
          <w:szCs w:val="28"/>
          <w:lang w:val="ru-RU"/>
        </w:rPr>
      </w:pPr>
      <w:r w:rsidRPr="00174402">
        <w:rPr>
          <w:lang w:val="ru-RU" w:eastAsia="ru-RU"/>
        </w:rPr>
        <w:t>Уборщица следит за чистотой зала и подсобных помещений.</w:t>
      </w:r>
    </w:p>
    <w:p w:rsidR="0027479F" w:rsidRPr="00174402" w:rsidRDefault="00263A0E" w:rsidP="003A4814">
      <w:pPr>
        <w:pStyle w:val="1"/>
        <w:spacing w:before="0" w:after="0" w:line="360" w:lineRule="auto"/>
        <w:ind w:firstLine="709"/>
        <w:jc w:val="both"/>
        <w:rPr>
          <w:rFonts w:ascii="Times New Roman" w:hAnsi="Times New Roman"/>
          <w:sz w:val="28"/>
          <w:szCs w:val="28"/>
          <w:lang w:val="ru-RU"/>
        </w:rPr>
      </w:pPr>
      <w:bookmarkStart w:id="32" w:name="_Toc289883672"/>
      <w:r>
        <w:rPr>
          <w:rFonts w:ascii="Times New Roman" w:hAnsi="Times New Roman"/>
          <w:sz w:val="28"/>
          <w:szCs w:val="28"/>
          <w:lang w:val="ru-RU"/>
        </w:rPr>
        <w:br w:type="page"/>
      </w:r>
      <w:r w:rsidR="007F4844" w:rsidRPr="00174402">
        <w:rPr>
          <w:rFonts w:ascii="Times New Roman" w:hAnsi="Times New Roman"/>
          <w:sz w:val="28"/>
          <w:szCs w:val="28"/>
          <w:lang w:val="ru-RU"/>
        </w:rPr>
        <w:t xml:space="preserve">Глава </w:t>
      </w:r>
      <w:r w:rsidR="00147D43" w:rsidRPr="00174402">
        <w:rPr>
          <w:rFonts w:ascii="Times New Roman" w:hAnsi="Times New Roman"/>
          <w:sz w:val="28"/>
          <w:szCs w:val="28"/>
          <w:lang w:val="ru-RU"/>
        </w:rPr>
        <w:t>8</w:t>
      </w:r>
      <w:r w:rsidR="00A12C08" w:rsidRPr="00174402">
        <w:rPr>
          <w:rFonts w:ascii="Times New Roman" w:hAnsi="Times New Roman"/>
          <w:sz w:val="28"/>
          <w:szCs w:val="28"/>
          <w:lang w:val="ru-RU"/>
        </w:rPr>
        <w:t>. Расчёт численности и оплата труда работников ООО «Русь»</w:t>
      </w:r>
      <w:bookmarkEnd w:id="32"/>
    </w:p>
    <w:p w:rsidR="00C65632" w:rsidRPr="00174402" w:rsidRDefault="00C65632" w:rsidP="003A4814">
      <w:pPr>
        <w:spacing w:line="360" w:lineRule="auto"/>
        <w:ind w:firstLine="709"/>
        <w:jc w:val="both"/>
        <w:rPr>
          <w:sz w:val="28"/>
          <w:lang w:val="ru-RU"/>
        </w:rPr>
      </w:pPr>
    </w:p>
    <w:p w:rsidR="00961644"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 xml:space="preserve">В нашем случае, если кафе работает в </w:t>
      </w:r>
      <w:r w:rsidR="00147D43" w:rsidRPr="00174402">
        <w:rPr>
          <w:sz w:val="28"/>
          <w:szCs w:val="28"/>
          <w:lang w:val="ru-RU" w:eastAsia="ru-RU"/>
        </w:rPr>
        <w:t>три</w:t>
      </w:r>
      <w:r w:rsidRPr="00174402">
        <w:rPr>
          <w:sz w:val="28"/>
          <w:szCs w:val="28"/>
          <w:lang w:val="ru-RU" w:eastAsia="ru-RU"/>
        </w:rPr>
        <w:t xml:space="preserve"> смены и в течение дня имеет неравномерный поток покупателей, то для всех работников может устанавливаться ленточный график выхода на работу. Такой график предусматривает выход на работу не всех работников одновременно, а группами в разные часы дня. </w:t>
      </w:r>
    </w:p>
    <w:p w:rsidR="00C65632"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 xml:space="preserve">Расчет плановой численности работников производится с учетом режима работы предприятия. При этом учитываются коэффициенты увеличения численности, необходимой для замены временно отсутствующих работников (отпуск, болезнь). При планировании численности </w:t>
      </w:r>
      <w:r w:rsidR="00961644" w:rsidRPr="00174402">
        <w:rPr>
          <w:sz w:val="28"/>
          <w:szCs w:val="28"/>
          <w:lang w:val="ru-RU" w:eastAsia="ru-RU"/>
        </w:rPr>
        <w:t xml:space="preserve">основных работников </w:t>
      </w:r>
      <w:r w:rsidRPr="00174402">
        <w:rPr>
          <w:sz w:val="28"/>
          <w:szCs w:val="28"/>
          <w:lang w:val="ru-RU" w:eastAsia="ru-RU"/>
        </w:rPr>
        <w:t xml:space="preserve">определяют явочную и среднесписочную численность. При расчете численности этих работников используется показатель условного рабочего места. При его определении могут быть взяты показатели средней площади одного условного рабочего места (в </w:t>
      </w:r>
      <w:r w:rsidR="00961644" w:rsidRPr="00174402">
        <w:rPr>
          <w:sz w:val="28"/>
          <w:szCs w:val="28"/>
          <w:lang w:val="ru-RU" w:eastAsia="ru-RU"/>
        </w:rPr>
        <w:t>залах общественного питания</w:t>
      </w:r>
      <w:r w:rsidRPr="00174402">
        <w:rPr>
          <w:sz w:val="28"/>
          <w:szCs w:val="28"/>
          <w:lang w:val="ru-RU" w:eastAsia="ru-RU"/>
        </w:rPr>
        <w:t xml:space="preserve"> – 20 кв. м,). В явочную численность входят работники, которые ежедневно должны быть на работе в течение рабочего времени с учетом времени, затрачиваемого на подготовительно-заключительные операции. Расчет явочной численности</w:t>
      </w:r>
      <w:r w:rsidR="00590F59" w:rsidRPr="00174402">
        <w:rPr>
          <w:sz w:val="28"/>
          <w:szCs w:val="28"/>
          <w:lang w:val="ru-RU" w:eastAsia="ru-RU"/>
        </w:rPr>
        <w:t xml:space="preserve"> официантов</w:t>
      </w:r>
      <w:r w:rsidRPr="00174402">
        <w:rPr>
          <w:sz w:val="28"/>
          <w:szCs w:val="28"/>
          <w:lang w:val="ru-RU" w:eastAsia="ru-RU"/>
        </w:rPr>
        <w:t xml:space="preserve"> производится по формуле:</w:t>
      </w:r>
    </w:p>
    <w:p w:rsidR="003A4814" w:rsidRPr="00174402" w:rsidRDefault="003A4814"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p>
    <w:p w:rsidR="00C65632"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Чя = [Рм * (Тр+Тпз)] / Тм,</w:t>
      </w:r>
      <w:r w:rsidR="003A4814" w:rsidRPr="00174402">
        <w:rPr>
          <w:sz w:val="28"/>
          <w:szCs w:val="28"/>
          <w:lang w:val="ru-RU" w:eastAsia="ru-RU"/>
        </w:rPr>
        <w:t xml:space="preserve"> </w:t>
      </w:r>
      <w:r w:rsidRPr="00174402">
        <w:rPr>
          <w:sz w:val="28"/>
          <w:szCs w:val="28"/>
          <w:lang w:val="ru-RU" w:eastAsia="ru-RU"/>
        </w:rPr>
        <w:t>(</w:t>
      </w:r>
      <w:r w:rsidR="00961644" w:rsidRPr="00174402">
        <w:rPr>
          <w:sz w:val="28"/>
          <w:szCs w:val="28"/>
          <w:lang w:val="ru-RU" w:eastAsia="ru-RU"/>
        </w:rPr>
        <w:t>1</w:t>
      </w:r>
      <w:r w:rsidRPr="00174402">
        <w:rPr>
          <w:sz w:val="28"/>
          <w:szCs w:val="28"/>
          <w:lang w:val="ru-RU" w:eastAsia="ru-RU"/>
        </w:rPr>
        <w:t>)</w:t>
      </w:r>
    </w:p>
    <w:p w:rsidR="003A4814" w:rsidRPr="00174402" w:rsidRDefault="003A4814"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p>
    <w:p w:rsidR="003A4814"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где Чя – явочная численность работников, чел;</w:t>
      </w:r>
    </w:p>
    <w:p w:rsidR="003A4814"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Рм – условное количество рабочих мест, ед.;</w:t>
      </w:r>
    </w:p>
    <w:p w:rsidR="003A4814"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 xml:space="preserve">Тр – время работы </w:t>
      </w:r>
      <w:r w:rsidR="00961644" w:rsidRPr="00174402">
        <w:rPr>
          <w:sz w:val="28"/>
          <w:szCs w:val="28"/>
          <w:lang w:val="ru-RU" w:eastAsia="ru-RU"/>
        </w:rPr>
        <w:t>кафе</w:t>
      </w:r>
      <w:r w:rsidRPr="00174402">
        <w:rPr>
          <w:sz w:val="28"/>
          <w:szCs w:val="28"/>
          <w:lang w:val="ru-RU" w:eastAsia="ru-RU"/>
        </w:rPr>
        <w:t xml:space="preserve"> в </w:t>
      </w:r>
      <w:r w:rsidR="00590F59" w:rsidRPr="00174402">
        <w:rPr>
          <w:sz w:val="28"/>
          <w:szCs w:val="28"/>
          <w:lang w:val="ru-RU" w:eastAsia="ru-RU"/>
        </w:rPr>
        <w:t>смену</w:t>
      </w:r>
      <w:r w:rsidRPr="00174402">
        <w:rPr>
          <w:sz w:val="28"/>
          <w:szCs w:val="28"/>
          <w:lang w:val="ru-RU" w:eastAsia="ru-RU"/>
        </w:rPr>
        <w:t>, ч;</w:t>
      </w:r>
    </w:p>
    <w:p w:rsidR="003A4814"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Тпз – время заключительно-подготовительных операций, ч;</w:t>
      </w:r>
    </w:p>
    <w:p w:rsidR="00C65632"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 xml:space="preserve">Тм – плановая продолжительность рабочей </w:t>
      </w:r>
      <w:r w:rsidR="00590F59" w:rsidRPr="00174402">
        <w:rPr>
          <w:sz w:val="28"/>
          <w:szCs w:val="28"/>
          <w:lang w:val="ru-RU" w:eastAsia="ru-RU"/>
        </w:rPr>
        <w:t>смены</w:t>
      </w:r>
      <w:r w:rsidRPr="00174402">
        <w:rPr>
          <w:sz w:val="28"/>
          <w:szCs w:val="28"/>
          <w:lang w:val="ru-RU" w:eastAsia="ru-RU"/>
        </w:rPr>
        <w:t xml:space="preserve"> одного работника, ч.</w:t>
      </w:r>
    </w:p>
    <w:p w:rsidR="00263A0E" w:rsidRDefault="00263A0E"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p>
    <w:p w:rsidR="00590F59"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Чя = (</w:t>
      </w:r>
      <w:r w:rsidR="00961644" w:rsidRPr="00174402">
        <w:rPr>
          <w:sz w:val="28"/>
          <w:szCs w:val="28"/>
          <w:lang w:val="ru-RU" w:eastAsia="ru-RU"/>
        </w:rPr>
        <w:t>3</w:t>
      </w:r>
      <w:r w:rsidRPr="00174402">
        <w:rPr>
          <w:sz w:val="28"/>
          <w:szCs w:val="28"/>
          <w:lang w:val="ru-RU" w:eastAsia="ru-RU"/>
        </w:rPr>
        <w:t>*(</w:t>
      </w:r>
      <w:r w:rsidR="00590F59" w:rsidRPr="00174402">
        <w:rPr>
          <w:sz w:val="28"/>
          <w:szCs w:val="28"/>
          <w:lang w:val="ru-RU" w:eastAsia="ru-RU"/>
        </w:rPr>
        <w:t>8</w:t>
      </w:r>
      <w:r w:rsidRPr="00174402">
        <w:rPr>
          <w:sz w:val="28"/>
          <w:szCs w:val="28"/>
          <w:lang w:val="ru-RU" w:eastAsia="ru-RU"/>
        </w:rPr>
        <w:t>+</w:t>
      </w:r>
      <w:r w:rsidR="00590F59" w:rsidRPr="00174402">
        <w:rPr>
          <w:sz w:val="28"/>
          <w:szCs w:val="28"/>
          <w:lang w:val="ru-RU" w:eastAsia="ru-RU"/>
        </w:rPr>
        <w:t>0,3</w:t>
      </w:r>
      <w:r w:rsidRPr="00174402">
        <w:rPr>
          <w:sz w:val="28"/>
          <w:szCs w:val="28"/>
          <w:lang w:val="ru-RU" w:eastAsia="ru-RU"/>
        </w:rPr>
        <w:t xml:space="preserve">)/ </w:t>
      </w:r>
      <w:r w:rsidR="00590F59" w:rsidRPr="00174402">
        <w:rPr>
          <w:sz w:val="28"/>
          <w:szCs w:val="28"/>
          <w:lang w:val="ru-RU" w:eastAsia="ru-RU"/>
        </w:rPr>
        <w:t>8</w:t>
      </w:r>
      <w:r w:rsidRPr="00174402">
        <w:rPr>
          <w:sz w:val="28"/>
          <w:szCs w:val="28"/>
          <w:lang w:val="ru-RU" w:eastAsia="ru-RU"/>
        </w:rPr>
        <w:t xml:space="preserve"> </w:t>
      </w:r>
      <w:r w:rsidR="00961644" w:rsidRPr="00174402">
        <w:rPr>
          <w:sz w:val="28"/>
          <w:szCs w:val="28"/>
          <w:lang w:val="ru-RU" w:eastAsia="ru-RU"/>
        </w:rPr>
        <w:t xml:space="preserve">= 3 </w:t>
      </w:r>
      <w:r w:rsidRPr="00174402">
        <w:rPr>
          <w:sz w:val="28"/>
          <w:szCs w:val="28"/>
          <w:lang w:val="ru-RU" w:eastAsia="ru-RU"/>
        </w:rPr>
        <w:t>чел</w:t>
      </w:r>
    </w:p>
    <w:p w:rsidR="00D85E07" w:rsidRPr="00174402" w:rsidRDefault="00590F59" w:rsidP="003A4814">
      <w:pPr>
        <w:pStyle w:val="a8"/>
        <w:rPr>
          <w:lang w:val="ru-RU"/>
        </w:rPr>
      </w:pPr>
      <w:r w:rsidRPr="00174402">
        <w:rPr>
          <w:szCs w:val="28"/>
          <w:lang w:val="ru-RU" w:eastAsia="ru-RU"/>
        </w:rPr>
        <w:t>То есть в смену зал должны обслуживать 3 официанта. График работы кафе круглосуточный, в три смены, соответственно необходимо наличие 12 официантов в штатном расписании для работы по круглосуточному графику (Приложение 2), в 4 бригады по 3 человека.</w:t>
      </w:r>
      <w:r w:rsidR="008B78B9" w:rsidRPr="00174402">
        <w:rPr>
          <w:szCs w:val="28"/>
          <w:lang w:val="ru-RU" w:eastAsia="ru-RU"/>
        </w:rPr>
        <w:t xml:space="preserve"> </w:t>
      </w:r>
      <w:r w:rsidR="00D85E07" w:rsidRPr="00174402">
        <w:rPr>
          <w:lang w:val="ru-RU"/>
        </w:rPr>
        <w:t>В таком графике в месяц при норме 167 часов бригады реально отработают разное время — 128, 178, 152, 184 часа, поэтому график составляется на учётный период длительностью в несколько месяцев, что позволяет компенсировать переработку в один месяц недоработкой в другие и в среднем обеспечить соблюдение недельной нормы рабочего времени</w:t>
      </w:r>
    </w:p>
    <w:p w:rsidR="008B78B9" w:rsidRPr="00174402" w:rsidRDefault="008B78B9"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Остальные работники работают по обычному графику работы 5 дней в неделю, по 8 часов,40-часовая рабочая неделя. Выходные сдвинуты на понедельник, вторник – в связи с особенностью загрузки кафе.</w:t>
      </w:r>
    </w:p>
    <w:p w:rsidR="00C65632"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 xml:space="preserve">Численность работников и структура штата зависят от типа предприятия и размера его торговой площади, объема, условий и режима работы, методов продажи товаров, количества рабочих мест и других показателей, влияющих на трудоемкость выполняемых работ. </w:t>
      </w:r>
    </w:p>
    <w:p w:rsidR="00C65632"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 xml:space="preserve">В связи с этим большое значение имеет рациональное разделение труда работников. Оно предусматривает наиболее целесообразную расстановку работников торгово-технологических операций, четкое определение функциональных обязанностей каждого работника. </w:t>
      </w:r>
    </w:p>
    <w:p w:rsidR="00C65632" w:rsidRPr="00174402" w:rsidRDefault="00C65632"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Основной (</w:t>
      </w:r>
      <w:r w:rsidR="00961644" w:rsidRPr="00174402">
        <w:rPr>
          <w:sz w:val="28"/>
          <w:szCs w:val="28"/>
          <w:lang w:val="ru-RU" w:eastAsia="ru-RU"/>
        </w:rPr>
        <w:t>официанты</w:t>
      </w:r>
      <w:r w:rsidRPr="00174402">
        <w:rPr>
          <w:sz w:val="28"/>
          <w:szCs w:val="28"/>
          <w:lang w:val="ru-RU" w:eastAsia="ru-RU"/>
        </w:rPr>
        <w:t>) персонал -</w:t>
      </w:r>
      <w:r w:rsidR="003A4814" w:rsidRPr="00174402">
        <w:rPr>
          <w:sz w:val="28"/>
          <w:szCs w:val="28"/>
          <w:lang w:val="ru-RU" w:eastAsia="ru-RU"/>
        </w:rPr>
        <w:t xml:space="preserve"> </w:t>
      </w:r>
      <w:r w:rsidRPr="00174402">
        <w:rPr>
          <w:sz w:val="28"/>
          <w:szCs w:val="28"/>
          <w:lang w:val="ru-RU" w:eastAsia="ru-RU"/>
        </w:rPr>
        <w:t xml:space="preserve">т.е. работники, занятые обслуживанием </w:t>
      </w:r>
      <w:r w:rsidR="00961644" w:rsidRPr="00174402">
        <w:rPr>
          <w:sz w:val="28"/>
          <w:szCs w:val="28"/>
          <w:lang w:val="ru-RU" w:eastAsia="ru-RU"/>
        </w:rPr>
        <w:t xml:space="preserve">клиентов </w:t>
      </w:r>
      <w:r w:rsidRPr="00174402">
        <w:rPr>
          <w:sz w:val="28"/>
          <w:szCs w:val="28"/>
          <w:lang w:val="ru-RU" w:eastAsia="ru-RU"/>
        </w:rPr>
        <w:t xml:space="preserve">в торговом зале. В обязанности </w:t>
      </w:r>
      <w:r w:rsidR="00961644" w:rsidRPr="00174402">
        <w:rPr>
          <w:sz w:val="28"/>
          <w:szCs w:val="28"/>
          <w:lang w:val="ru-RU" w:eastAsia="ru-RU"/>
        </w:rPr>
        <w:t xml:space="preserve">официантов </w:t>
      </w:r>
      <w:r w:rsidRPr="00174402">
        <w:rPr>
          <w:sz w:val="28"/>
          <w:szCs w:val="28"/>
          <w:lang w:val="ru-RU" w:eastAsia="ru-RU"/>
        </w:rPr>
        <w:t xml:space="preserve">входит подготовка и </w:t>
      </w:r>
      <w:r w:rsidR="00996661" w:rsidRPr="00174402">
        <w:rPr>
          <w:sz w:val="28"/>
          <w:szCs w:val="28"/>
          <w:lang w:val="ru-RU" w:eastAsia="ru-RU"/>
        </w:rPr>
        <w:t>сервировка столов</w:t>
      </w:r>
      <w:r w:rsidRPr="00174402">
        <w:rPr>
          <w:sz w:val="28"/>
          <w:szCs w:val="28"/>
          <w:lang w:val="ru-RU" w:eastAsia="ru-RU"/>
        </w:rPr>
        <w:t xml:space="preserve"> (получение </w:t>
      </w:r>
      <w:r w:rsidR="00996661" w:rsidRPr="00174402">
        <w:rPr>
          <w:sz w:val="28"/>
          <w:szCs w:val="28"/>
          <w:lang w:val="ru-RU" w:eastAsia="ru-RU"/>
        </w:rPr>
        <w:t>инвентаря</w:t>
      </w:r>
      <w:r w:rsidRPr="00174402">
        <w:rPr>
          <w:sz w:val="28"/>
          <w:szCs w:val="28"/>
          <w:lang w:val="ru-RU" w:eastAsia="ru-RU"/>
        </w:rPr>
        <w:t>, проверка работоспособности</w:t>
      </w:r>
      <w:r w:rsidR="003A4814" w:rsidRPr="00174402">
        <w:rPr>
          <w:sz w:val="28"/>
          <w:szCs w:val="28"/>
          <w:lang w:val="ru-RU" w:eastAsia="ru-RU"/>
        </w:rPr>
        <w:t xml:space="preserve"> </w:t>
      </w:r>
      <w:r w:rsidRPr="00174402">
        <w:rPr>
          <w:sz w:val="28"/>
          <w:szCs w:val="28"/>
          <w:lang w:val="ru-RU" w:eastAsia="ru-RU"/>
        </w:rPr>
        <w:t xml:space="preserve">торгового оборудования и инвентаря, пополнение рабочих товарных запасов, уборка тары, поддержание надлежащего санитарного состояния), подготовка </w:t>
      </w:r>
      <w:r w:rsidR="00996661" w:rsidRPr="00174402">
        <w:rPr>
          <w:sz w:val="28"/>
          <w:szCs w:val="28"/>
          <w:lang w:val="ru-RU" w:eastAsia="ru-RU"/>
        </w:rPr>
        <w:t>блюд</w:t>
      </w:r>
      <w:r w:rsidRPr="00174402">
        <w:rPr>
          <w:sz w:val="28"/>
          <w:szCs w:val="28"/>
          <w:lang w:val="ru-RU" w:eastAsia="ru-RU"/>
        </w:rPr>
        <w:t xml:space="preserve"> к продаже, обслуживание </w:t>
      </w:r>
      <w:r w:rsidR="00996661" w:rsidRPr="00174402">
        <w:rPr>
          <w:sz w:val="28"/>
          <w:szCs w:val="28"/>
          <w:lang w:val="ru-RU" w:eastAsia="ru-RU"/>
        </w:rPr>
        <w:t>клиентов</w:t>
      </w:r>
      <w:r w:rsidRPr="00174402">
        <w:rPr>
          <w:sz w:val="28"/>
          <w:szCs w:val="28"/>
          <w:lang w:val="ru-RU" w:eastAsia="ru-RU"/>
        </w:rPr>
        <w:t>, учет неудовлетворенного спроса и т.д.</w:t>
      </w:r>
      <w:r w:rsidR="006410A3" w:rsidRPr="00174402">
        <w:rPr>
          <w:sz w:val="28"/>
          <w:szCs w:val="28"/>
          <w:lang w:val="ru-RU" w:eastAsia="ru-RU"/>
        </w:rPr>
        <w:t xml:space="preserve"> Расчёт численности официанто</w:t>
      </w:r>
      <w:r w:rsidR="00F24093" w:rsidRPr="00174402">
        <w:rPr>
          <w:sz w:val="28"/>
          <w:szCs w:val="28"/>
          <w:lang w:val="ru-RU" w:eastAsia="ru-RU"/>
        </w:rPr>
        <w:t>в</w:t>
      </w:r>
      <w:r w:rsidR="006410A3" w:rsidRPr="00174402">
        <w:rPr>
          <w:sz w:val="28"/>
          <w:szCs w:val="28"/>
          <w:lang w:val="ru-RU" w:eastAsia="ru-RU"/>
        </w:rPr>
        <w:t xml:space="preserve"> приведён выше</w:t>
      </w:r>
      <w:r w:rsidR="00F24093" w:rsidRPr="00174402">
        <w:rPr>
          <w:sz w:val="28"/>
          <w:szCs w:val="28"/>
          <w:lang w:val="ru-RU" w:eastAsia="ru-RU"/>
        </w:rPr>
        <w:t>.</w:t>
      </w:r>
    </w:p>
    <w:p w:rsidR="00F24093" w:rsidRPr="00174402" w:rsidRDefault="00F24093"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Остальной персонал определяется в соответствии со штатным расписанием, по потребности того или иного специалиста для работы в данном учреждении.</w:t>
      </w:r>
    </w:p>
    <w:p w:rsidR="00F24093" w:rsidRPr="00174402" w:rsidRDefault="00F24093"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Так как предприятие небольшое, то и штат работников небольшой.</w:t>
      </w:r>
    </w:p>
    <w:p w:rsidR="00F24093" w:rsidRPr="00174402" w:rsidRDefault="00F24093"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Штатное расписание представлено в таблице 2.</w:t>
      </w:r>
    </w:p>
    <w:p w:rsidR="00F24093" w:rsidRPr="00174402" w:rsidRDefault="00F24093"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r w:rsidRPr="00174402">
        <w:rPr>
          <w:sz w:val="28"/>
          <w:szCs w:val="28"/>
          <w:lang w:val="ru-RU" w:eastAsia="ru-RU"/>
        </w:rPr>
        <w:t>Штатное расписание составлено на примере типовых предприятий.</w:t>
      </w:r>
    </w:p>
    <w:p w:rsidR="00F24093" w:rsidRPr="00174402" w:rsidRDefault="00F24093" w:rsidP="003A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eastAsia="ru-RU"/>
        </w:rPr>
      </w:pPr>
    </w:p>
    <w:p w:rsidR="006D6582" w:rsidRPr="00263A0E" w:rsidRDefault="00996661" w:rsidP="0026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r w:rsidRPr="00263A0E">
        <w:rPr>
          <w:sz w:val="28"/>
          <w:szCs w:val="28"/>
          <w:lang w:val="ru-RU" w:eastAsia="ru-RU"/>
        </w:rPr>
        <w:t>Таблица 2</w:t>
      </w:r>
      <w:r w:rsidR="00263A0E" w:rsidRPr="00263A0E">
        <w:rPr>
          <w:sz w:val="28"/>
          <w:szCs w:val="28"/>
          <w:lang w:val="ru-RU" w:eastAsia="ru-RU"/>
        </w:rPr>
        <w:t xml:space="preserve">. </w:t>
      </w:r>
      <w:r w:rsidRPr="00263A0E">
        <w:rPr>
          <w:sz w:val="28"/>
          <w:szCs w:val="28"/>
          <w:lang w:val="ru-RU"/>
        </w:rPr>
        <w:t>Штатное расписание ООО «Русь»</w:t>
      </w:r>
    </w:p>
    <w:tbl>
      <w:tblPr>
        <w:tblW w:w="7937" w:type="dxa"/>
        <w:jc w:val="center"/>
        <w:tblLook w:val="00A0" w:firstRow="1" w:lastRow="0" w:firstColumn="1" w:lastColumn="0" w:noHBand="0" w:noVBand="0"/>
      </w:tblPr>
      <w:tblGrid>
        <w:gridCol w:w="2760"/>
        <w:gridCol w:w="1821"/>
        <w:gridCol w:w="1308"/>
        <w:gridCol w:w="2048"/>
      </w:tblGrid>
      <w:tr w:rsidR="00135ADA" w:rsidRPr="00263A0E" w:rsidTr="00263A0E">
        <w:trPr>
          <w:trHeight w:val="750"/>
          <w:jc w:val="center"/>
        </w:trPr>
        <w:tc>
          <w:tcPr>
            <w:tcW w:w="2760" w:type="dxa"/>
            <w:tcBorders>
              <w:top w:val="single" w:sz="8" w:space="0" w:color="auto"/>
              <w:left w:val="single" w:sz="8" w:space="0" w:color="auto"/>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Наименование</w:t>
            </w:r>
            <w:r w:rsidR="003A4814" w:rsidRPr="00263A0E">
              <w:rPr>
                <w:sz w:val="20"/>
                <w:szCs w:val="20"/>
                <w:lang w:val="ru-RU" w:eastAsia="ru-RU"/>
              </w:rPr>
              <w:t xml:space="preserve"> </w:t>
            </w:r>
            <w:r w:rsidRPr="00263A0E">
              <w:rPr>
                <w:sz w:val="20"/>
                <w:szCs w:val="20"/>
                <w:lang w:val="ru-RU" w:eastAsia="ru-RU"/>
              </w:rPr>
              <w:t>профессии</w:t>
            </w:r>
          </w:p>
        </w:tc>
        <w:tc>
          <w:tcPr>
            <w:tcW w:w="1821" w:type="dxa"/>
            <w:tcBorders>
              <w:top w:val="single" w:sz="8" w:space="0" w:color="auto"/>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 xml:space="preserve">Численность </w:t>
            </w:r>
          </w:p>
          <w:p w:rsidR="00135ADA" w:rsidRPr="00263A0E" w:rsidRDefault="00135ADA" w:rsidP="00263A0E">
            <w:pPr>
              <w:spacing w:line="360" w:lineRule="auto"/>
              <w:jc w:val="both"/>
              <w:rPr>
                <w:sz w:val="20"/>
                <w:szCs w:val="20"/>
                <w:lang w:val="ru-RU" w:eastAsia="ru-RU"/>
              </w:rPr>
            </w:pPr>
            <w:r w:rsidRPr="00263A0E">
              <w:rPr>
                <w:sz w:val="20"/>
                <w:szCs w:val="20"/>
                <w:lang w:val="ru-RU" w:eastAsia="ru-RU"/>
              </w:rPr>
              <w:t>чел.</w:t>
            </w:r>
          </w:p>
        </w:tc>
        <w:tc>
          <w:tcPr>
            <w:tcW w:w="1308" w:type="dxa"/>
            <w:tcBorders>
              <w:top w:val="single" w:sz="8" w:space="0" w:color="auto"/>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Оклад ,</w:t>
            </w:r>
          </w:p>
          <w:p w:rsidR="00135ADA" w:rsidRPr="00263A0E" w:rsidRDefault="00135ADA" w:rsidP="00263A0E">
            <w:pPr>
              <w:spacing w:line="360" w:lineRule="auto"/>
              <w:jc w:val="both"/>
              <w:rPr>
                <w:sz w:val="20"/>
                <w:szCs w:val="20"/>
                <w:lang w:val="ru-RU" w:eastAsia="ru-RU"/>
              </w:rPr>
            </w:pPr>
            <w:r w:rsidRPr="00263A0E">
              <w:rPr>
                <w:sz w:val="20"/>
                <w:szCs w:val="20"/>
                <w:lang w:val="ru-RU" w:eastAsia="ru-RU"/>
              </w:rPr>
              <w:t>руб.</w:t>
            </w:r>
          </w:p>
        </w:tc>
        <w:tc>
          <w:tcPr>
            <w:tcW w:w="2048" w:type="dxa"/>
            <w:tcBorders>
              <w:top w:val="single" w:sz="8" w:space="0" w:color="auto"/>
              <w:left w:val="nil"/>
              <w:bottom w:val="single" w:sz="4" w:space="0" w:color="auto"/>
              <w:right w:val="single" w:sz="8"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Годовой</w:t>
            </w:r>
            <w:r w:rsidR="003A4814" w:rsidRPr="00263A0E">
              <w:rPr>
                <w:sz w:val="20"/>
                <w:szCs w:val="20"/>
                <w:lang w:val="ru-RU" w:eastAsia="ru-RU"/>
              </w:rPr>
              <w:t xml:space="preserve"> </w:t>
            </w:r>
            <w:r w:rsidRPr="00263A0E">
              <w:rPr>
                <w:sz w:val="20"/>
                <w:szCs w:val="20"/>
                <w:lang w:val="ru-RU" w:eastAsia="ru-RU"/>
              </w:rPr>
              <w:t>фонд оплаты труда, тыс.руб.</w:t>
            </w:r>
          </w:p>
        </w:tc>
      </w:tr>
      <w:tr w:rsidR="00135ADA" w:rsidRPr="00263A0E" w:rsidTr="00263A0E">
        <w:trPr>
          <w:trHeight w:val="571"/>
          <w:jc w:val="center"/>
        </w:trPr>
        <w:tc>
          <w:tcPr>
            <w:tcW w:w="2760" w:type="dxa"/>
            <w:tcBorders>
              <w:top w:val="nil"/>
              <w:left w:val="single" w:sz="8" w:space="0" w:color="auto"/>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 xml:space="preserve">Управляющий </w:t>
            </w:r>
          </w:p>
        </w:tc>
        <w:tc>
          <w:tcPr>
            <w:tcW w:w="1821"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w:t>
            </w:r>
          </w:p>
        </w:tc>
        <w:tc>
          <w:tcPr>
            <w:tcW w:w="1308"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18000</w:t>
            </w:r>
          </w:p>
        </w:tc>
        <w:tc>
          <w:tcPr>
            <w:tcW w:w="2048" w:type="dxa"/>
            <w:tcBorders>
              <w:top w:val="nil"/>
              <w:left w:val="nil"/>
              <w:bottom w:val="single" w:sz="4" w:space="0" w:color="auto"/>
              <w:right w:val="single" w:sz="8"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216</w:t>
            </w:r>
          </w:p>
        </w:tc>
      </w:tr>
      <w:tr w:rsidR="00135ADA" w:rsidRPr="00263A0E" w:rsidTr="00263A0E">
        <w:trPr>
          <w:trHeight w:val="435"/>
          <w:jc w:val="center"/>
        </w:trPr>
        <w:tc>
          <w:tcPr>
            <w:tcW w:w="2760" w:type="dxa"/>
            <w:tcBorders>
              <w:top w:val="nil"/>
              <w:left w:val="single" w:sz="8" w:space="0" w:color="auto"/>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Заведующий</w:t>
            </w:r>
            <w:r w:rsidR="003A4814" w:rsidRPr="00263A0E">
              <w:rPr>
                <w:sz w:val="20"/>
                <w:szCs w:val="20"/>
                <w:lang w:val="ru-RU" w:eastAsia="ru-RU"/>
              </w:rPr>
              <w:t xml:space="preserve"> </w:t>
            </w:r>
            <w:r w:rsidRPr="00263A0E">
              <w:rPr>
                <w:sz w:val="20"/>
                <w:szCs w:val="20"/>
                <w:lang w:val="ru-RU" w:eastAsia="ru-RU"/>
              </w:rPr>
              <w:t>производством</w:t>
            </w:r>
          </w:p>
        </w:tc>
        <w:tc>
          <w:tcPr>
            <w:tcW w:w="1821"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w:t>
            </w:r>
          </w:p>
        </w:tc>
        <w:tc>
          <w:tcPr>
            <w:tcW w:w="1308"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15000</w:t>
            </w:r>
          </w:p>
        </w:tc>
        <w:tc>
          <w:tcPr>
            <w:tcW w:w="2048" w:type="dxa"/>
            <w:tcBorders>
              <w:top w:val="nil"/>
              <w:left w:val="nil"/>
              <w:bottom w:val="single" w:sz="4" w:space="0" w:color="auto"/>
              <w:right w:val="single" w:sz="8"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180</w:t>
            </w:r>
          </w:p>
        </w:tc>
      </w:tr>
      <w:tr w:rsidR="00135ADA" w:rsidRPr="00263A0E" w:rsidTr="00263A0E">
        <w:trPr>
          <w:trHeight w:val="435"/>
          <w:jc w:val="center"/>
        </w:trPr>
        <w:tc>
          <w:tcPr>
            <w:tcW w:w="2760" w:type="dxa"/>
            <w:tcBorders>
              <w:top w:val="nil"/>
              <w:left w:val="single" w:sz="8" w:space="0" w:color="auto"/>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Главный</w:t>
            </w:r>
            <w:r w:rsidR="003A4814" w:rsidRPr="00263A0E">
              <w:rPr>
                <w:sz w:val="20"/>
                <w:szCs w:val="20"/>
                <w:lang w:val="ru-RU" w:eastAsia="ru-RU"/>
              </w:rPr>
              <w:t xml:space="preserve"> </w:t>
            </w:r>
            <w:r w:rsidRPr="00263A0E">
              <w:rPr>
                <w:sz w:val="20"/>
                <w:szCs w:val="20"/>
                <w:lang w:val="ru-RU" w:eastAsia="ru-RU"/>
              </w:rPr>
              <w:t>бухгалтер</w:t>
            </w:r>
          </w:p>
        </w:tc>
        <w:tc>
          <w:tcPr>
            <w:tcW w:w="1821"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w:t>
            </w:r>
          </w:p>
        </w:tc>
        <w:tc>
          <w:tcPr>
            <w:tcW w:w="1308"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15000</w:t>
            </w:r>
          </w:p>
        </w:tc>
        <w:tc>
          <w:tcPr>
            <w:tcW w:w="2048" w:type="dxa"/>
            <w:tcBorders>
              <w:top w:val="nil"/>
              <w:left w:val="nil"/>
              <w:bottom w:val="single" w:sz="4" w:space="0" w:color="auto"/>
              <w:right w:val="single" w:sz="8"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180</w:t>
            </w:r>
          </w:p>
        </w:tc>
      </w:tr>
      <w:tr w:rsidR="00135ADA" w:rsidRPr="00263A0E" w:rsidTr="00263A0E">
        <w:trPr>
          <w:trHeight w:val="315"/>
          <w:jc w:val="center"/>
        </w:trPr>
        <w:tc>
          <w:tcPr>
            <w:tcW w:w="2760" w:type="dxa"/>
            <w:tcBorders>
              <w:top w:val="nil"/>
              <w:left w:val="single" w:sz="8" w:space="0" w:color="auto"/>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Шев</w:t>
            </w:r>
            <w:r w:rsidR="003A4814" w:rsidRPr="00263A0E">
              <w:rPr>
                <w:sz w:val="20"/>
                <w:szCs w:val="20"/>
                <w:lang w:val="ru-RU" w:eastAsia="ru-RU"/>
              </w:rPr>
              <w:t xml:space="preserve"> </w:t>
            </w:r>
            <w:r w:rsidRPr="00263A0E">
              <w:rPr>
                <w:sz w:val="20"/>
                <w:szCs w:val="20"/>
                <w:lang w:val="ru-RU" w:eastAsia="ru-RU"/>
              </w:rPr>
              <w:t>повар</w:t>
            </w:r>
          </w:p>
        </w:tc>
        <w:tc>
          <w:tcPr>
            <w:tcW w:w="1821"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w:t>
            </w:r>
          </w:p>
        </w:tc>
        <w:tc>
          <w:tcPr>
            <w:tcW w:w="1308"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13000</w:t>
            </w:r>
          </w:p>
        </w:tc>
        <w:tc>
          <w:tcPr>
            <w:tcW w:w="2048" w:type="dxa"/>
            <w:tcBorders>
              <w:top w:val="nil"/>
              <w:left w:val="nil"/>
              <w:bottom w:val="single" w:sz="4" w:space="0" w:color="auto"/>
              <w:right w:val="single" w:sz="8"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156</w:t>
            </w:r>
          </w:p>
        </w:tc>
      </w:tr>
      <w:tr w:rsidR="00135ADA" w:rsidRPr="00263A0E" w:rsidTr="00263A0E">
        <w:trPr>
          <w:trHeight w:val="415"/>
          <w:jc w:val="center"/>
        </w:trPr>
        <w:tc>
          <w:tcPr>
            <w:tcW w:w="2760" w:type="dxa"/>
            <w:tcBorders>
              <w:top w:val="nil"/>
              <w:left w:val="single" w:sz="8" w:space="0" w:color="auto"/>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Повар</w:t>
            </w:r>
          </w:p>
        </w:tc>
        <w:tc>
          <w:tcPr>
            <w:tcW w:w="1821"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w:t>
            </w:r>
          </w:p>
        </w:tc>
        <w:tc>
          <w:tcPr>
            <w:tcW w:w="1308"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10000</w:t>
            </w:r>
          </w:p>
        </w:tc>
        <w:tc>
          <w:tcPr>
            <w:tcW w:w="2048" w:type="dxa"/>
            <w:tcBorders>
              <w:top w:val="nil"/>
              <w:left w:val="nil"/>
              <w:bottom w:val="single" w:sz="4" w:space="0" w:color="auto"/>
              <w:right w:val="single" w:sz="8"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120</w:t>
            </w:r>
          </w:p>
        </w:tc>
      </w:tr>
      <w:tr w:rsidR="00135ADA" w:rsidRPr="00263A0E" w:rsidTr="00263A0E">
        <w:trPr>
          <w:trHeight w:val="563"/>
          <w:jc w:val="center"/>
        </w:trPr>
        <w:tc>
          <w:tcPr>
            <w:tcW w:w="2760" w:type="dxa"/>
            <w:tcBorders>
              <w:top w:val="nil"/>
              <w:left w:val="single" w:sz="8" w:space="0" w:color="auto"/>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Бармен -кассир</w:t>
            </w:r>
          </w:p>
        </w:tc>
        <w:tc>
          <w:tcPr>
            <w:tcW w:w="1821"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w:t>
            </w:r>
          </w:p>
        </w:tc>
        <w:tc>
          <w:tcPr>
            <w:tcW w:w="1308"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10000</w:t>
            </w:r>
          </w:p>
        </w:tc>
        <w:tc>
          <w:tcPr>
            <w:tcW w:w="2048" w:type="dxa"/>
            <w:tcBorders>
              <w:top w:val="nil"/>
              <w:left w:val="nil"/>
              <w:bottom w:val="single" w:sz="4" w:space="0" w:color="auto"/>
              <w:right w:val="single" w:sz="8"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120</w:t>
            </w:r>
          </w:p>
        </w:tc>
      </w:tr>
      <w:tr w:rsidR="00135ADA" w:rsidRPr="00263A0E" w:rsidTr="00263A0E">
        <w:trPr>
          <w:trHeight w:val="390"/>
          <w:jc w:val="center"/>
        </w:trPr>
        <w:tc>
          <w:tcPr>
            <w:tcW w:w="2760" w:type="dxa"/>
            <w:tcBorders>
              <w:top w:val="nil"/>
              <w:left w:val="single" w:sz="8" w:space="0" w:color="auto"/>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 xml:space="preserve">Официант </w:t>
            </w:r>
          </w:p>
        </w:tc>
        <w:tc>
          <w:tcPr>
            <w:tcW w:w="1821"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12</w:t>
            </w:r>
          </w:p>
        </w:tc>
        <w:tc>
          <w:tcPr>
            <w:tcW w:w="1308"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9000</w:t>
            </w:r>
          </w:p>
        </w:tc>
        <w:tc>
          <w:tcPr>
            <w:tcW w:w="2048" w:type="dxa"/>
            <w:tcBorders>
              <w:top w:val="nil"/>
              <w:left w:val="nil"/>
              <w:bottom w:val="single" w:sz="4" w:space="0" w:color="auto"/>
              <w:right w:val="single" w:sz="8"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1296</w:t>
            </w:r>
          </w:p>
        </w:tc>
      </w:tr>
      <w:tr w:rsidR="00135ADA" w:rsidRPr="00263A0E" w:rsidTr="00263A0E">
        <w:trPr>
          <w:trHeight w:val="390"/>
          <w:jc w:val="center"/>
        </w:trPr>
        <w:tc>
          <w:tcPr>
            <w:tcW w:w="2760" w:type="dxa"/>
            <w:tcBorders>
              <w:top w:val="nil"/>
              <w:left w:val="single" w:sz="8" w:space="0" w:color="auto"/>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Уборщица</w:t>
            </w:r>
          </w:p>
        </w:tc>
        <w:tc>
          <w:tcPr>
            <w:tcW w:w="1821"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w:t>
            </w:r>
          </w:p>
        </w:tc>
        <w:tc>
          <w:tcPr>
            <w:tcW w:w="1308"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7000</w:t>
            </w:r>
          </w:p>
        </w:tc>
        <w:tc>
          <w:tcPr>
            <w:tcW w:w="2048" w:type="dxa"/>
            <w:tcBorders>
              <w:top w:val="nil"/>
              <w:left w:val="nil"/>
              <w:bottom w:val="single" w:sz="4" w:space="0" w:color="auto"/>
              <w:right w:val="single" w:sz="8"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84</w:t>
            </w:r>
          </w:p>
        </w:tc>
      </w:tr>
      <w:tr w:rsidR="00135ADA" w:rsidRPr="00263A0E" w:rsidTr="00263A0E">
        <w:trPr>
          <w:trHeight w:val="390"/>
          <w:jc w:val="center"/>
        </w:trPr>
        <w:tc>
          <w:tcPr>
            <w:tcW w:w="2760" w:type="dxa"/>
            <w:tcBorders>
              <w:top w:val="nil"/>
              <w:left w:val="single" w:sz="8" w:space="0" w:color="auto"/>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 xml:space="preserve">Разнорабочие </w:t>
            </w:r>
          </w:p>
        </w:tc>
        <w:tc>
          <w:tcPr>
            <w:tcW w:w="1821"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2</w:t>
            </w:r>
          </w:p>
        </w:tc>
        <w:tc>
          <w:tcPr>
            <w:tcW w:w="1308" w:type="dxa"/>
            <w:tcBorders>
              <w:top w:val="nil"/>
              <w:left w:val="nil"/>
              <w:bottom w:val="single" w:sz="4"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7000</w:t>
            </w:r>
          </w:p>
        </w:tc>
        <w:tc>
          <w:tcPr>
            <w:tcW w:w="2048" w:type="dxa"/>
            <w:tcBorders>
              <w:top w:val="nil"/>
              <w:left w:val="nil"/>
              <w:bottom w:val="single" w:sz="4" w:space="0" w:color="auto"/>
              <w:right w:val="single" w:sz="8"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168</w:t>
            </w:r>
          </w:p>
        </w:tc>
      </w:tr>
      <w:tr w:rsidR="00135ADA" w:rsidRPr="00263A0E" w:rsidTr="00263A0E">
        <w:trPr>
          <w:trHeight w:val="750"/>
          <w:jc w:val="center"/>
        </w:trPr>
        <w:tc>
          <w:tcPr>
            <w:tcW w:w="2760" w:type="dxa"/>
            <w:tcBorders>
              <w:top w:val="nil"/>
              <w:left w:val="single" w:sz="8" w:space="0" w:color="auto"/>
              <w:bottom w:val="single" w:sz="8"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 xml:space="preserve">Итого </w:t>
            </w:r>
          </w:p>
        </w:tc>
        <w:tc>
          <w:tcPr>
            <w:tcW w:w="1821" w:type="dxa"/>
            <w:tcBorders>
              <w:top w:val="nil"/>
              <w:left w:val="nil"/>
              <w:bottom w:val="single" w:sz="8"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21</w:t>
            </w:r>
          </w:p>
        </w:tc>
        <w:tc>
          <w:tcPr>
            <w:tcW w:w="1308" w:type="dxa"/>
            <w:tcBorders>
              <w:top w:val="nil"/>
              <w:left w:val="nil"/>
              <w:bottom w:val="single" w:sz="8" w:space="0" w:color="auto"/>
              <w:right w:val="single" w:sz="4" w:space="0" w:color="auto"/>
            </w:tcBorders>
            <w:noWrap/>
            <w:vAlign w:val="bottom"/>
          </w:tcPr>
          <w:p w:rsidR="00135ADA" w:rsidRPr="00263A0E" w:rsidRDefault="00135ADA" w:rsidP="00263A0E">
            <w:pPr>
              <w:spacing w:line="360" w:lineRule="auto"/>
              <w:jc w:val="both"/>
              <w:rPr>
                <w:sz w:val="20"/>
                <w:szCs w:val="20"/>
                <w:lang w:val="ru-RU" w:eastAsia="ru-RU"/>
              </w:rPr>
            </w:pPr>
          </w:p>
        </w:tc>
        <w:tc>
          <w:tcPr>
            <w:tcW w:w="2048" w:type="dxa"/>
            <w:tcBorders>
              <w:top w:val="nil"/>
              <w:left w:val="nil"/>
              <w:bottom w:val="single" w:sz="8" w:space="0" w:color="auto"/>
              <w:right w:val="single" w:sz="8" w:space="0" w:color="auto"/>
            </w:tcBorders>
            <w:noWrap/>
            <w:vAlign w:val="bottom"/>
          </w:tcPr>
          <w:p w:rsidR="00135ADA" w:rsidRPr="00263A0E" w:rsidRDefault="00135ADA" w:rsidP="00263A0E">
            <w:pPr>
              <w:spacing w:line="360" w:lineRule="auto"/>
              <w:jc w:val="both"/>
              <w:rPr>
                <w:sz w:val="20"/>
                <w:szCs w:val="20"/>
                <w:lang w:val="ru-RU" w:eastAsia="ru-RU"/>
              </w:rPr>
            </w:pPr>
            <w:r w:rsidRPr="00263A0E">
              <w:rPr>
                <w:sz w:val="20"/>
                <w:szCs w:val="20"/>
                <w:lang w:val="ru-RU" w:eastAsia="ru-RU"/>
              </w:rPr>
              <w:t>2520</w:t>
            </w:r>
          </w:p>
        </w:tc>
      </w:tr>
    </w:tbl>
    <w:p w:rsidR="007177A1" w:rsidRPr="00174402" w:rsidRDefault="007177A1" w:rsidP="003A4814">
      <w:pPr>
        <w:pStyle w:val="ab"/>
        <w:shd w:val="clear" w:color="auto" w:fill="FFFFFF"/>
        <w:spacing w:line="360" w:lineRule="auto"/>
        <w:ind w:left="0" w:firstLine="709"/>
        <w:jc w:val="both"/>
        <w:rPr>
          <w:bCs/>
          <w:sz w:val="28"/>
          <w:szCs w:val="28"/>
          <w:lang w:val="ru-RU"/>
        </w:rPr>
      </w:pPr>
    </w:p>
    <w:p w:rsidR="007177A1" w:rsidRPr="00174402" w:rsidRDefault="007177A1" w:rsidP="003A4814">
      <w:pPr>
        <w:pStyle w:val="ab"/>
        <w:shd w:val="clear" w:color="auto" w:fill="FFFFFF"/>
        <w:spacing w:line="360" w:lineRule="auto"/>
        <w:ind w:left="0" w:firstLine="709"/>
        <w:jc w:val="both"/>
        <w:rPr>
          <w:bCs/>
          <w:sz w:val="28"/>
          <w:szCs w:val="28"/>
          <w:lang w:val="ru-RU"/>
        </w:rPr>
      </w:pPr>
      <w:r w:rsidRPr="00174402">
        <w:rPr>
          <w:bCs/>
          <w:sz w:val="28"/>
          <w:szCs w:val="28"/>
          <w:lang w:val="ru-RU"/>
        </w:rPr>
        <w:t>Все работники находятся на повремённо</w:t>
      </w:r>
      <w:r w:rsidR="00CE32A9" w:rsidRPr="00174402">
        <w:rPr>
          <w:bCs/>
          <w:sz w:val="28"/>
          <w:szCs w:val="28"/>
          <w:lang w:val="ru-RU"/>
        </w:rPr>
        <w:t>-примиальной</w:t>
      </w:r>
      <w:r w:rsidRPr="00174402">
        <w:rPr>
          <w:bCs/>
          <w:sz w:val="28"/>
          <w:szCs w:val="28"/>
          <w:lang w:val="ru-RU"/>
        </w:rPr>
        <w:t xml:space="preserve"> оплате труда.</w:t>
      </w:r>
    </w:p>
    <w:p w:rsidR="007177A1" w:rsidRPr="00174402" w:rsidRDefault="007177A1" w:rsidP="003A4814">
      <w:pPr>
        <w:pStyle w:val="ab"/>
        <w:shd w:val="clear" w:color="auto" w:fill="FFFFFF"/>
        <w:spacing w:line="360" w:lineRule="auto"/>
        <w:ind w:left="0" w:firstLine="709"/>
        <w:jc w:val="both"/>
        <w:rPr>
          <w:sz w:val="28"/>
          <w:szCs w:val="28"/>
          <w:lang w:val="ru-RU"/>
        </w:rPr>
      </w:pPr>
      <w:r w:rsidRPr="00174402">
        <w:rPr>
          <w:bCs/>
          <w:sz w:val="28"/>
          <w:szCs w:val="28"/>
          <w:lang w:val="ru-RU"/>
        </w:rPr>
        <w:t>Повреме́нная за́работная пла́та</w:t>
      </w:r>
      <w:r w:rsidRPr="00174402">
        <w:rPr>
          <w:sz w:val="28"/>
          <w:szCs w:val="28"/>
          <w:lang w:val="ru-RU"/>
        </w:rPr>
        <w:t xml:space="preserve"> (</w:t>
      </w:r>
      <w:r w:rsidRPr="00174402">
        <w:rPr>
          <w:iCs/>
          <w:sz w:val="28"/>
          <w:szCs w:val="28"/>
          <w:lang w:val="ru-RU"/>
        </w:rPr>
        <w:t>повременная оплата труда</w:t>
      </w:r>
      <w:r w:rsidRPr="00174402">
        <w:rPr>
          <w:sz w:val="28"/>
          <w:szCs w:val="28"/>
          <w:lang w:val="ru-RU"/>
        </w:rPr>
        <w:t xml:space="preserve">, </w:t>
      </w:r>
      <w:r w:rsidRPr="00517875">
        <w:rPr>
          <w:sz w:val="28"/>
          <w:szCs w:val="28"/>
          <w:lang w:val="ru-RU"/>
        </w:rPr>
        <w:t>англ.</w:t>
      </w:r>
      <w:r w:rsidR="00174402" w:rsidRPr="00174402">
        <w:rPr>
          <w:sz w:val="28"/>
          <w:szCs w:val="28"/>
          <w:lang w:val="ru-RU"/>
        </w:rPr>
        <w:t xml:space="preserve"> </w:t>
      </w:r>
      <w:r w:rsidRPr="00174402">
        <w:rPr>
          <w:iCs/>
          <w:sz w:val="28"/>
          <w:szCs w:val="28"/>
        </w:rPr>
        <w:t>time</w:t>
      </w:r>
      <w:r w:rsidRPr="00174402">
        <w:rPr>
          <w:iCs/>
          <w:sz w:val="28"/>
          <w:szCs w:val="28"/>
          <w:lang w:val="ru-RU"/>
        </w:rPr>
        <w:t>-</w:t>
      </w:r>
      <w:r w:rsidRPr="00174402">
        <w:rPr>
          <w:iCs/>
          <w:sz w:val="28"/>
          <w:szCs w:val="28"/>
        </w:rPr>
        <w:t>rate</w:t>
      </w:r>
      <w:r w:rsidRPr="00174402">
        <w:rPr>
          <w:iCs/>
          <w:sz w:val="28"/>
          <w:szCs w:val="28"/>
          <w:lang w:val="ru-RU"/>
        </w:rPr>
        <w:t xml:space="preserve"> </w:t>
      </w:r>
      <w:r w:rsidRPr="00174402">
        <w:rPr>
          <w:iCs/>
          <w:sz w:val="28"/>
          <w:szCs w:val="28"/>
        </w:rPr>
        <w:t>pay</w:t>
      </w:r>
      <w:r w:rsidRPr="00174402">
        <w:rPr>
          <w:sz w:val="28"/>
          <w:szCs w:val="28"/>
          <w:lang w:val="ru-RU"/>
        </w:rPr>
        <w:t>)</w:t>
      </w:r>
      <w:r w:rsidR="00174402" w:rsidRPr="00174402">
        <w:rPr>
          <w:sz w:val="28"/>
          <w:szCs w:val="28"/>
          <w:lang w:val="ru-RU"/>
        </w:rPr>
        <w:t xml:space="preserve"> </w:t>
      </w:r>
      <w:r w:rsidRPr="00174402">
        <w:rPr>
          <w:sz w:val="28"/>
          <w:szCs w:val="28"/>
          <w:lang w:val="ru-RU"/>
        </w:rPr>
        <w:t xml:space="preserve">— это форма </w:t>
      </w:r>
      <w:r w:rsidRPr="00517875">
        <w:rPr>
          <w:sz w:val="28"/>
          <w:szCs w:val="28"/>
          <w:lang w:val="ru-RU"/>
        </w:rPr>
        <w:t>оплаты труда</w:t>
      </w:r>
      <w:r w:rsidRPr="00174402">
        <w:rPr>
          <w:sz w:val="28"/>
          <w:szCs w:val="28"/>
          <w:lang w:val="ru-RU"/>
        </w:rPr>
        <w:t xml:space="preserve"> наёмного </w:t>
      </w:r>
      <w:r w:rsidRPr="00517875">
        <w:rPr>
          <w:sz w:val="28"/>
          <w:szCs w:val="28"/>
          <w:lang w:val="ru-RU"/>
        </w:rPr>
        <w:t>работника</w:t>
      </w:r>
      <w:r w:rsidRPr="00174402">
        <w:rPr>
          <w:sz w:val="28"/>
          <w:szCs w:val="28"/>
          <w:lang w:val="ru-RU"/>
        </w:rPr>
        <w:t xml:space="preserve">, при которой </w:t>
      </w:r>
      <w:r w:rsidRPr="00517875">
        <w:rPr>
          <w:sz w:val="28"/>
          <w:szCs w:val="28"/>
          <w:lang w:val="ru-RU"/>
        </w:rPr>
        <w:t>заработок</w:t>
      </w:r>
      <w:r w:rsidRPr="00174402">
        <w:rPr>
          <w:sz w:val="28"/>
          <w:szCs w:val="28"/>
          <w:lang w:val="ru-RU"/>
        </w:rPr>
        <w:t xml:space="preserve"> зависит от количества фактически отработанного времени с учётом </w:t>
      </w:r>
      <w:r w:rsidRPr="00517875">
        <w:rPr>
          <w:sz w:val="28"/>
          <w:szCs w:val="28"/>
          <w:lang w:val="ru-RU"/>
        </w:rPr>
        <w:t>квалификации</w:t>
      </w:r>
      <w:r w:rsidRPr="00174402">
        <w:rPr>
          <w:sz w:val="28"/>
          <w:szCs w:val="28"/>
          <w:lang w:val="ru-RU"/>
        </w:rPr>
        <w:t xml:space="preserve"> работника и условий </w:t>
      </w:r>
      <w:r w:rsidRPr="00517875">
        <w:rPr>
          <w:sz w:val="28"/>
          <w:szCs w:val="28"/>
          <w:lang w:val="ru-RU"/>
        </w:rPr>
        <w:t>труда</w:t>
      </w:r>
      <w:r w:rsidRPr="00174402">
        <w:rPr>
          <w:sz w:val="28"/>
          <w:szCs w:val="28"/>
          <w:lang w:val="ru-RU"/>
        </w:rPr>
        <w:t>.</w:t>
      </w:r>
    </w:p>
    <w:p w:rsidR="007177A1" w:rsidRPr="00174402" w:rsidRDefault="007177A1" w:rsidP="003A4814">
      <w:pPr>
        <w:pStyle w:val="ab"/>
        <w:shd w:val="clear" w:color="auto" w:fill="FFFFFF"/>
        <w:spacing w:line="360" w:lineRule="auto"/>
        <w:ind w:left="0" w:firstLine="709"/>
        <w:jc w:val="both"/>
        <w:rPr>
          <w:sz w:val="28"/>
          <w:szCs w:val="28"/>
          <w:lang w:val="ru-RU"/>
        </w:rPr>
      </w:pPr>
      <w:r w:rsidRPr="00174402">
        <w:rPr>
          <w:sz w:val="28"/>
          <w:szCs w:val="28"/>
          <w:lang w:val="ru-RU"/>
        </w:rPr>
        <w:t xml:space="preserve">Повременная оплата труда направлена на повышение квалификации работников и укрепление </w:t>
      </w:r>
      <w:r w:rsidRPr="00517875">
        <w:rPr>
          <w:sz w:val="28"/>
          <w:szCs w:val="28"/>
          <w:lang w:val="ru-RU"/>
        </w:rPr>
        <w:t>дисциплины</w:t>
      </w:r>
      <w:r w:rsidRPr="00174402">
        <w:rPr>
          <w:sz w:val="28"/>
          <w:szCs w:val="28"/>
          <w:lang w:val="ru-RU"/>
        </w:rPr>
        <w:t xml:space="preserve"> труда.</w:t>
      </w:r>
    </w:p>
    <w:p w:rsidR="007177A1" w:rsidRPr="00174402" w:rsidRDefault="007177A1" w:rsidP="003A4814">
      <w:pPr>
        <w:pStyle w:val="ab"/>
        <w:shd w:val="clear" w:color="auto" w:fill="FFFFFF"/>
        <w:spacing w:line="360" w:lineRule="auto"/>
        <w:ind w:left="0" w:firstLine="709"/>
        <w:jc w:val="both"/>
        <w:rPr>
          <w:sz w:val="28"/>
          <w:szCs w:val="28"/>
          <w:lang w:val="ru-RU"/>
        </w:rPr>
      </w:pPr>
      <w:r w:rsidRPr="00174402">
        <w:rPr>
          <w:sz w:val="28"/>
          <w:szCs w:val="28"/>
          <w:lang w:val="ru-RU"/>
        </w:rPr>
        <w:t>Наиболее целесообразно использовать повременную оплату труда в следующих условиях:</w:t>
      </w:r>
    </w:p>
    <w:p w:rsidR="007177A1" w:rsidRPr="00174402" w:rsidRDefault="007177A1" w:rsidP="003A4814">
      <w:pPr>
        <w:pStyle w:val="a8"/>
        <w:numPr>
          <w:ilvl w:val="0"/>
          <w:numId w:val="24"/>
        </w:numPr>
        <w:ind w:left="0" w:firstLine="709"/>
        <w:rPr>
          <w:szCs w:val="28"/>
          <w:lang w:val="ru-RU"/>
        </w:rPr>
      </w:pPr>
      <w:r w:rsidRPr="00174402">
        <w:rPr>
          <w:szCs w:val="28"/>
          <w:lang w:val="ru-RU"/>
        </w:rPr>
        <w:t>на конвейерных линиях с регламентированным ритмом;</w:t>
      </w:r>
    </w:p>
    <w:p w:rsidR="007177A1" w:rsidRPr="00174402" w:rsidRDefault="007177A1" w:rsidP="003A4814">
      <w:pPr>
        <w:pStyle w:val="a8"/>
        <w:numPr>
          <w:ilvl w:val="0"/>
          <w:numId w:val="24"/>
        </w:numPr>
        <w:ind w:left="0" w:firstLine="709"/>
        <w:rPr>
          <w:szCs w:val="28"/>
        </w:rPr>
      </w:pPr>
      <w:r w:rsidRPr="00174402">
        <w:rPr>
          <w:szCs w:val="28"/>
          <w:lang w:val="ru-RU"/>
        </w:rPr>
        <w:t xml:space="preserve">при выполнении работ по обслуживанию </w:t>
      </w:r>
      <w:r w:rsidRPr="00174402">
        <w:rPr>
          <w:szCs w:val="28"/>
        </w:rPr>
        <w:t>оборудования;</w:t>
      </w:r>
    </w:p>
    <w:p w:rsidR="007177A1" w:rsidRPr="00174402" w:rsidRDefault="007177A1" w:rsidP="003A4814">
      <w:pPr>
        <w:pStyle w:val="a8"/>
        <w:numPr>
          <w:ilvl w:val="0"/>
          <w:numId w:val="24"/>
        </w:numPr>
        <w:ind w:left="0" w:firstLine="709"/>
        <w:rPr>
          <w:szCs w:val="28"/>
          <w:lang w:val="ru-RU"/>
        </w:rPr>
      </w:pPr>
      <w:r w:rsidRPr="00174402">
        <w:rPr>
          <w:szCs w:val="28"/>
          <w:lang w:val="ru-RU"/>
        </w:rPr>
        <w:t>на рабочих местах, где определяющим показателем работы считается обеспечение высокого качества продукции и работы;</w:t>
      </w:r>
    </w:p>
    <w:p w:rsidR="007177A1" w:rsidRPr="00174402" w:rsidRDefault="007177A1" w:rsidP="003A4814">
      <w:pPr>
        <w:pStyle w:val="a8"/>
        <w:numPr>
          <w:ilvl w:val="0"/>
          <w:numId w:val="24"/>
        </w:numPr>
        <w:ind w:left="0" w:firstLine="709"/>
        <w:rPr>
          <w:szCs w:val="28"/>
          <w:lang w:val="ru-RU"/>
        </w:rPr>
      </w:pPr>
      <w:r w:rsidRPr="00174402">
        <w:rPr>
          <w:szCs w:val="28"/>
          <w:lang w:val="ru-RU"/>
        </w:rPr>
        <w:t>на рабочих местах, где определение количественного результата труда требует больших затрат и нецелесообразно, или вообще невозможно;</w:t>
      </w:r>
    </w:p>
    <w:p w:rsidR="007177A1" w:rsidRPr="00174402" w:rsidRDefault="007177A1" w:rsidP="003A4814">
      <w:pPr>
        <w:pStyle w:val="a8"/>
        <w:numPr>
          <w:ilvl w:val="0"/>
          <w:numId w:val="24"/>
        </w:numPr>
        <w:ind w:left="0" w:firstLine="709"/>
        <w:rPr>
          <w:szCs w:val="28"/>
          <w:lang w:val="ru-RU"/>
        </w:rPr>
      </w:pPr>
      <w:r w:rsidRPr="00174402">
        <w:rPr>
          <w:szCs w:val="28"/>
          <w:lang w:val="ru-RU"/>
        </w:rPr>
        <w:t>на рабочих местах, где можно определить результат труда, но его нельзя считать основным показателем работы;</w:t>
      </w:r>
    </w:p>
    <w:p w:rsidR="007177A1" w:rsidRPr="00174402" w:rsidRDefault="007177A1" w:rsidP="003A4814">
      <w:pPr>
        <w:pStyle w:val="a8"/>
        <w:numPr>
          <w:ilvl w:val="0"/>
          <w:numId w:val="24"/>
        </w:numPr>
        <w:ind w:left="0" w:firstLine="709"/>
        <w:rPr>
          <w:szCs w:val="28"/>
        </w:rPr>
      </w:pPr>
      <w:r w:rsidRPr="00174402">
        <w:rPr>
          <w:szCs w:val="28"/>
          <w:lang w:val="ru-RU"/>
        </w:rPr>
        <w:t xml:space="preserve">если работник не может оказать непосредственного влияния на увеличение количественного результата работы, который определяется прежде всего производительностью </w:t>
      </w:r>
      <w:r w:rsidRPr="00174402">
        <w:rPr>
          <w:szCs w:val="28"/>
        </w:rPr>
        <w:t>оборудования или другими факторами.</w:t>
      </w:r>
    </w:p>
    <w:p w:rsidR="007177A1" w:rsidRPr="00174402" w:rsidRDefault="007177A1" w:rsidP="003A4814">
      <w:pPr>
        <w:pStyle w:val="a8"/>
        <w:rPr>
          <w:szCs w:val="28"/>
          <w:lang w:val="ru-RU"/>
        </w:rPr>
      </w:pPr>
      <w:r w:rsidRPr="00174402">
        <w:rPr>
          <w:szCs w:val="28"/>
          <w:lang w:val="ru-RU"/>
        </w:rPr>
        <w:t xml:space="preserve">Оплата производится в соответствии с </w:t>
      </w:r>
      <w:r w:rsidRPr="00517875">
        <w:rPr>
          <w:szCs w:val="28"/>
          <w:lang w:val="ru-RU"/>
        </w:rPr>
        <w:t>тарифной ставкой</w:t>
      </w:r>
      <w:r w:rsidRPr="00174402">
        <w:rPr>
          <w:szCs w:val="28"/>
          <w:lang w:val="ru-RU"/>
        </w:rPr>
        <w:t xml:space="preserve"> или </w:t>
      </w:r>
      <w:r w:rsidRPr="00517875">
        <w:rPr>
          <w:szCs w:val="28"/>
          <w:lang w:val="ru-RU"/>
        </w:rPr>
        <w:t>должностным окладом</w:t>
      </w:r>
      <w:r w:rsidRPr="00174402">
        <w:rPr>
          <w:szCs w:val="28"/>
          <w:lang w:val="ru-RU"/>
        </w:rPr>
        <w:t xml:space="preserve">. При данной форме оплаты труда может использоваться </w:t>
      </w:r>
      <w:r w:rsidRPr="00517875">
        <w:rPr>
          <w:szCs w:val="28"/>
          <w:lang w:val="ru-RU"/>
        </w:rPr>
        <w:t>ЕТС</w:t>
      </w:r>
      <w:r w:rsidRPr="00174402">
        <w:rPr>
          <w:szCs w:val="28"/>
          <w:lang w:val="ru-RU"/>
        </w:rPr>
        <w:t>.</w:t>
      </w:r>
    </w:p>
    <w:p w:rsidR="007177A1" w:rsidRPr="00174402" w:rsidRDefault="007177A1" w:rsidP="003A4814">
      <w:pPr>
        <w:pStyle w:val="a8"/>
        <w:rPr>
          <w:szCs w:val="28"/>
          <w:lang w:val="ru-RU"/>
        </w:rPr>
      </w:pPr>
      <w:r w:rsidRPr="00174402">
        <w:rPr>
          <w:szCs w:val="28"/>
          <w:lang w:val="ru-RU"/>
        </w:rPr>
        <w:t xml:space="preserve">Если работник отработал </w:t>
      </w:r>
      <w:r w:rsidRPr="00517875">
        <w:rPr>
          <w:szCs w:val="28"/>
          <w:lang w:val="ru-RU"/>
        </w:rPr>
        <w:t>рабочее время</w:t>
      </w:r>
      <w:r w:rsidRPr="00174402">
        <w:rPr>
          <w:szCs w:val="28"/>
          <w:lang w:val="ru-RU"/>
        </w:rPr>
        <w:t xml:space="preserve"> не полностью, заработная плата начисляется за фактически отработанное время.</w:t>
      </w:r>
    </w:p>
    <w:p w:rsidR="007177A1" w:rsidRPr="00174402" w:rsidRDefault="007177A1" w:rsidP="003A4814">
      <w:pPr>
        <w:pStyle w:val="a8"/>
        <w:rPr>
          <w:szCs w:val="28"/>
          <w:lang w:val="ru-RU"/>
        </w:rPr>
      </w:pPr>
      <w:r w:rsidRPr="00174402">
        <w:rPr>
          <w:szCs w:val="28"/>
          <w:lang w:val="ru-RU"/>
        </w:rPr>
        <w:t>По повременно-премиальной системе оплаты работнику не только начисляется заработная плата за отработанное время, но и премия за достижение определённых количественных и качественных показателей.</w:t>
      </w:r>
      <w:r w:rsidR="00F24093" w:rsidRPr="00174402">
        <w:rPr>
          <w:szCs w:val="28"/>
          <w:lang w:val="ru-RU"/>
        </w:rPr>
        <w:t xml:space="preserve"> Размер премии: 5% за перевыполнение плана продаж на 105 %, и 8% за больший процент перевыполнения плана.</w:t>
      </w:r>
    </w:p>
    <w:p w:rsidR="007177A1" w:rsidRPr="00174402" w:rsidRDefault="007177A1" w:rsidP="003A4814">
      <w:pPr>
        <w:pStyle w:val="a8"/>
        <w:rPr>
          <w:szCs w:val="28"/>
          <w:lang w:val="ru-RU"/>
        </w:rPr>
      </w:pPr>
      <w:r w:rsidRPr="00174402">
        <w:rPr>
          <w:szCs w:val="28"/>
          <w:lang w:val="ru-RU"/>
        </w:rPr>
        <w:t>Данная система оплаты труда предполагает выплату денежной суммы сверх основного заработка на основании заранее установленных показателей и условий премирования (которые определены, в Положении о премировании, разработанном на предприятии).</w:t>
      </w:r>
    </w:p>
    <w:p w:rsidR="003E3DD0" w:rsidRPr="00174402" w:rsidRDefault="00263A0E" w:rsidP="003A4814">
      <w:pPr>
        <w:pStyle w:val="1"/>
        <w:spacing w:before="0" w:after="0" w:line="360" w:lineRule="auto"/>
        <w:ind w:firstLine="709"/>
        <w:jc w:val="both"/>
        <w:rPr>
          <w:rFonts w:ascii="Times New Roman" w:hAnsi="Times New Roman"/>
          <w:sz w:val="28"/>
          <w:lang w:val="ru-RU"/>
        </w:rPr>
      </w:pPr>
      <w:bookmarkStart w:id="33" w:name="_Toc289883673"/>
      <w:r>
        <w:rPr>
          <w:rFonts w:ascii="Times New Roman" w:hAnsi="Times New Roman"/>
          <w:sz w:val="28"/>
          <w:lang w:val="ru-RU"/>
        </w:rPr>
        <w:br w:type="page"/>
      </w:r>
      <w:r w:rsidR="003E3DD0" w:rsidRPr="00174402">
        <w:rPr>
          <w:rFonts w:ascii="Times New Roman" w:hAnsi="Times New Roman"/>
          <w:sz w:val="28"/>
          <w:lang w:val="ru-RU"/>
        </w:rPr>
        <w:t xml:space="preserve">Глава </w:t>
      </w:r>
      <w:r w:rsidR="00194582" w:rsidRPr="00174402">
        <w:rPr>
          <w:rFonts w:ascii="Times New Roman" w:hAnsi="Times New Roman"/>
          <w:sz w:val="28"/>
          <w:lang w:val="ru-RU"/>
        </w:rPr>
        <w:t>9</w:t>
      </w:r>
      <w:r w:rsidR="003E3DD0" w:rsidRPr="00174402">
        <w:rPr>
          <w:rFonts w:ascii="Times New Roman" w:hAnsi="Times New Roman"/>
          <w:sz w:val="28"/>
          <w:lang w:val="ru-RU"/>
        </w:rPr>
        <w:t>. Организация контроля качества услуг</w:t>
      </w:r>
      <w:bookmarkEnd w:id="33"/>
      <w:r w:rsidR="003E3DD0" w:rsidRPr="00174402">
        <w:rPr>
          <w:rFonts w:ascii="Times New Roman" w:hAnsi="Times New Roman"/>
          <w:sz w:val="28"/>
          <w:lang w:val="ru-RU"/>
        </w:rPr>
        <w:t xml:space="preserve"> </w:t>
      </w:r>
    </w:p>
    <w:p w:rsidR="00DE4DD6" w:rsidRPr="00174402" w:rsidRDefault="00DE4DD6" w:rsidP="003A4814">
      <w:pPr>
        <w:spacing w:line="360" w:lineRule="auto"/>
        <w:ind w:firstLine="709"/>
        <w:jc w:val="both"/>
        <w:rPr>
          <w:sz w:val="28"/>
          <w:lang w:val="ru-RU"/>
        </w:rPr>
      </w:pPr>
    </w:p>
    <w:p w:rsidR="00DE4DD6" w:rsidRPr="00174402" w:rsidRDefault="00DE4DD6" w:rsidP="003A4814">
      <w:pPr>
        <w:pStyle w:val="a8"/>
        <w:rPr>
          <w:lang w:val="ru-RU" w:eastAsia="ru-RU"/>
        </w:rPr>
      </w:pPr>
      <w:r w:rsidRPr="00174402">
        <w:rPr>
          <w:lang w:val="ru-RU" w:eastAsia="ru-RU"/>
        </w:rPr>
        <w:t>Обязательная сертификация услуг общественного питания осуществляется на соответствие требованиям безопасности для жизни и здоровья граждан, охраны окружающей среды, установленным в законодательных актах, государственных стандартах России, санитарных нормах и правилах, строительных нормах и правилах.</w:t>
      </w:r>
    </w:p>
    <w:p w:rsidR="00DE4DD6" w:rsidRPr="00174402" w:rsidRDefault="00DE4DD6" w:rsidP="003A4814">
      <w:pPr>
        <w:pStyle w:val="a8"/>
        <w:rPr>
          <w:lang w:val="ru-RU" w:eastAsia="ru-RU"/>
        </w:rPr>
      </w:pPr>
      <w:r w:rsidRPr="00174402">
        <w:rPr>
          <w:lang w:val="ru-RU" w:eastAsia="ru-RU"/>
        </w:rPr>
        <w:t>При сертификации услуг общественного питания должны проверяться характеристики (показатели) услуг, условий обслуживания и использоваться методы, позволяющие:</w:t>
      </w:r>
    </w:p>
    <w:p w:rsidR="00DE4DD6" w:rsidRPr="00174402" w:rsidRDefault="00DE4DD6" w:rsidP="003A4814">
      <w:pPr>
        <w:pStyle w:val="a8"/>
        <w:rPr>
          <w:lang w:val="ru-RU" w:eastAsia="ru-RU"/>
        </w:rPr>
      </w:pPr>
      <w:r w:rsidRPr="00174402">
        <w:rPr>
          <w:lang w:val="ru-RU" w:eastAsia="ru-RU"/>
        </w:rPr>
        <w:t>- полно и достоверно подтвердить соответствие услуг требованиям, направленным на обеспечение безопасности для жизни и здоровья граждан, окружающей среды, установленным в нормативных документах для этой услуги, а также другим требованиям, которые в соответствии с законодательными актами должны подтверждаться при обязательной сертификации;</w:t>
      </w:r>
    </w:p>
    <w:p w:rsidR="00DE4DD6" w:rsidRPr="00174402" w:rsidRDefault="00DE4DD6" w:rsidP="003A4814">
      <w:pPr>
        <w:pStyle w:val="a8"/>
        <w:rPr>
          <w:lang w:val="ru-RU" w:eastAsia="ru-RU"/>
        </w:rPr>
      </w:pPr>
      <w:r w:rsidRPr="00174402">
        <w:rPr>
          <w:lang w:val="ru-RU" w:eastAsia="ru-RU"/>
        </w:rPr>
        <w:t>- провести идентификацию услуг, в т.ч. испытаний кулинарной продукции, проверить принадлежность к классификационной группировке, соответствие техническим документам.</w:t>
      </w:r>
    </w:p>
    <w:p w:rsidR="00DE4DD6" w:rsidRPr="00174402" w:rsidRDefault="00DE4DD6" w:rsidP="003A4814">
      <w:pPr>
        <w:pStyle w:val="a8"/>
        <w:rPr>
          <w:lang w:val="ru-RU" w:eastAsia="ru-RU"/>
        </w:rPr>
      </w:pPr>
      <w:r w:rsidRPr="00174402">
        <w:rPr>
          <w:lang w:val="ru-RU" w:eastAsia="ru-RU"/>
        </w:rPr>
        <w:t>Органы по сертификации услуг проводят сертификацию услуг общественного питания в соответствии с областью аккредитации. Работа проводится экспертами Органа по сертификации или привлеченными экспертами из других организаций, аттестованными на право проведения работ по сертификации услуг общественного питания.</w:t>
      </w:r>
    </w:p>
    <w:p w:rsidR="003E3DD0" w:rsidRPr="00174402" w:rsidRDefault="00DE4DD6" w:rsidP="003A4814">
      <w:pPr>
        <w:spacing w:line="360" w:lineRule="auto"/>
        <w:ind w:firstLine="709"/>
        <w:jc w:val="both"/>
        <w:rPr>
          <w:sz w:val="28"/>
          <w:lang w:val="ru-RU"/>
        </w:rPr>
      </w:pPr>
      <w:r w:rsidRPr="00174402">
        <w:rPr>
          <w:sz w:val="28"/>
          <w:szCs w:val="28"/>
          <w:lang w:val="ru-RU"/>
        </w:rPr>
        <w:tab/>
        <w:t>При организации контроля качества особое внимание должно уделяться пищевым продуктам.</w:t>
      </w:r>
    </w:p>
    <w:p w:rsidR="003E3DD0" w:rsidRPr="00174402" w:rsidRDefault="003E3DD0" w:rsidP="003A4814">
      <w:pPr>
        <w:pStyle w:val="a8"/>
        <w:rPr>
          <w:lang w:val="ru-RU"/>
        </w:rPr>
      </w:pPr>
      <w:r w:rsidRPr="00174402">
        <w:rPr>
          <w:lang w:val="ru-RU"/>
        </w:rPr>
        <w:t>Пищевые продукты и готовые кулинарные изделия при неправильной обработке, нарушении сроков хранения могут служить средой для развития микроорганизмов, и поэтому необходимо при приготовлении, хранении и реализации готовой пищи строго соблюдать установленные санитарные правила. При кулинарной обработке продуктов в них происходят сложные физические и химические процессы, без знания которых невозможно выбрать рациональные режимы обработки, уменьшить потери питательных, ароматических, вкусовых веществ и повысить качество пищи. Технолог общественного питания должен хорошо знать физику и весь цикл химических дисциплин. Предприятия общественного питания оснащены механическим, холодильным и тепловым оборудованием с газовым, электрическим и паровым обогревом. В связи с этим технолог должен знать оборудование предприятий общественного питания и другие технические дисциплины.</w:t>
      </w:r>
      <w:r w:rsidR="00DE4DD6" w:rsidRPr="00174402">
        <w:rPr>
          <w:lang w:val="ru-RU"/>
        </w:rPr>
        <w:t xml:space="preserve"> Руководство предприятие следит за соблюдением санитарных норм.</w:t>
      </w:r>
    </w:p>
    <w:p w:rsidR="003E3DD0" w:rsidRPr="00174402" w:rsidRDefault="003E3DD0" w:rsidP="003A4814">
      <w:pPr>
        <w:pStyle w:val="a8"/>
        <w:rPr>
          <w:lang w:val="ru-RU" w:eastAsia="ru-RU"/>
        </w:rPr>
      </w:pPr>
      <w:r w:rsidRPr="00174402">
        <w:rPr>
          <w:lang w:val="ru-RU" w:eastAsia="ru-RU"/>
        </w:rPr>
        <w:t>Санитарно-эпидемиологические нормы</w:t>
      </w:r>
      <w:r w:rsidR="00527F9A" w:rsidRPr="00174402">
        <w:rPr>
          <w:lang w:val="ru-RU" w:eastAsia="ru-RU"/>
        </w:rPr>
        <w:t>:</w:t>
      </w:r>
      <w:r w:rsidRPr="00174402">
        <w:rPr>
          <w:lang w:val="ru-RU" w:eastAsia="ru-RU"/>
        </w:rPr>
        <w:t xml:space="preserve"> </w:t>
      </w:r>
    </w:p>
    <w:p w:rsidR="003E3DD0" w:rsidRPr="00174402" w:rsidRDefault="003E3DD0" w:rsidP="003A4814">
      <w:pPr>
        <w:pStyle w:val="a8"/>
        <w:rPr>
          <w:lang w:val="ru-RU" w:eastAsia="ru-RU"/>
        </w:rPr>
      </w:pPr>
      <w:r w:rsidRPr="00174402">
        <w:rPr>
          <w:lang w:val="ru-RU" w:eastAsia="ru-RU"/>
        </w:rPr>
        <w:t xml:space="preserve">Настоящие санитарно-эпидемиологические правила разработаны с целью предотвращения возникновения и распространения инфекционных и неинфекционных заболеваний (отравлений) среди населения и определяют основные санитарно-гигиенические нормы и требования к размещению, устройству, планировке, санитарно-техническому состоянию, содержанию организаций, условиям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 </w:t>
      </w:r>
    </w:p>
    <w:p w:rsidR="003E3DD0" w:rsidRPr="00174402" w:rsidRDefault="003E3DD0" w:rsidP="003A4814">
      <w:pPr>
        <w:pStyle w:val="a8"/>
        <w:rPr>
          <w:lang w:val="ru-RU" w:eastAsia="ru-RU"/>
        </w:rPr>
      </w:pPr>
      <w:r w:rsidRPr="00174402">
        <w:rPr>
          <w:lang w:val="ru-RU" w:eastAsia="ru-RU"/>
        </w:rPr>
        <w:t xml:space="preserve">Санитарные правила распространяются на действующие, строящиеся и реконструируемые организации общественного питания независимо от форм собственности и ведомственной принадлежности, в том числе при приготовлении пищи и напитков, их хранении и реализации населению. Настоящие правила являются основой для разработки санитарных норм и правил для организаций общественного питания, обеспечивающих организацию питания различных групп населения. </w:t>
      </w:r>
    </w:p>
    <w:p w:rsidR="003E3DD0" w:rsidRPr="00174402" w:rsidRDefault="003E3DD0" w:rsidP="003A4814">
      <w:pPr>
        <w:pStyle w:val="a8"/>
        <w:rPr>
          <w:lang w:val="ru-RU" w:eastAsia="ru-RU"/>
        </w:rPr>
      </w:pPr>
      <w:r w:rsidRPr="00174402">
        <w:rPr>
          <w:lang w:val="ru-RU" w:eastAsia="ru-RU"/>
        </w:rPr>
        <w:t>Размещение организаций, предоставление земельных участков, утверждение проектной документации на строительство и реконструкцию, ввод в эксплуатацию допускается при наличии санитарно-эпидемиологического заключения об их соответствии санитарным правилам и нормам.</w:t>
      </w:r>
      <w:r w:rsidR="009C1F85" w:rsidRPr="00174402">
        <w:rPr>
          <w:lang w:val="ru-RU" w:eastAsia="ru-RU"/>
        </w:rPr>
        <w:t xml:space="preserve"> </w:t>
      </w:r>
      <w:r w:rsidRPr="00174402">
        <w:rPr>
          <w:lang w:val="ru-RU" w:eastAsia="ru-RU"/>
        </w:rPr>
        <w:t xml:space="preserve">В производственных и складских помещениях не должны находится посторонние лица. Для сбора мусора и пищевых отходов на территории следует предусмотреть раздельные контейнеры с крышками, установленные на площадках с твердым покрытием, размеры которых превышают площадь основания контейнеров на 1 метр во все стороны. Допускается использование других специальных закрытых конструкций для сбора мусора и пищевых отходов. </w:t>
      </w:r>
    </w:p>
    <w:p w:rsidR="003E3DD0" w:rsidRPr="00174402" w:rsidRDefault="003E3DD0" w:rsidP="003A4814">
      <w:pPr>
        <w:pStyle w:val="a8"/>
        <w:rPr>
          <w:lang w:val="ru-RU" w:eastAsia="ru-RU"/>
        </w:rPr>
      </w:pPr>
      <w:r w:rsidRPr="00174402">
        <w:rPr>
          <w:lang w:val="ru-RU" w:eastAsia="ru-RU"/>
        </w:rPr>
        <w:t xml:space="preserve">На территории организаций рекомендуется предусматривать площадки для временной парковки транспорта персонала и посетителей. Площадки должны размещаться со стороны проезжей части автодорог и не располагаться во дворах жилых домов. Территория организации должна быть благоустроена и содержаться в чистоте. </w:t>
      </w:r>
    </w:p>
    <w:p w:rsidR="003E3DD0" w:rsidRPr="00174402" w:rsidRDefault="003E3DD0" w:rsidP="003A4814">
      <w:pPr>
        <w:pStyle w:val="a8"/>
        <w:rPr>
          <w:lang w:val="ru-RU" w:eastAsia="ru-RU"/>
        </w:rPr>
      </w:pPr>
      <w:r w:rsidRPr="00174402">
        <w:rPr>
          <w:lang w:val="ru-RU" w:eastAsia="ru-RU"/>
        </w:rPr>
        <w:t xml:space="preserve">Организация независимо от форм собственности, мощности, места расположения, оборудуются системами внутреннего водопровода и канализации. Водоснабжение организаций осуществляется путем присоединения к централизованной системе водопровода, при его отсутствии оборудуется внутренний водопровод с водозабором из артезианской скважины, колодцев, каптажей. </w:t>
      </w:r>
    </w:p>
    <w:p w:rsidR="003E3DD0" w:rsidRPr="00174402" w:rsidRDefault="003E3DD0" w:rsidP="003A4814">
      <w:pPr>
        <w:pStyle w:val="a8"/>
        <w:rPr>
          <w:lang w:val="ru-RU" w:eastAsia="ru-RU"/>
        </w:rPr>
      </w:pPr>
      <w:r w:rsidRPr="00174402">
        <w:rPr>
          <w:lang w:val="ru-RU" w:eastAsia="ru-RU"/>
        </w:rPr>
        <w:t xml:space="preserve">Органами и учреждениями госсанэпидслужбы выдается санитарно-эпидемиологическое заключение на источники водоснабжения вновь строящихся, реконструируемых и действующих организаций. Место расположения, оборудования, содержание водозаборных сооружений и прилегающая к ним территория должны соответствовать санитарным правилам. </w:t>
      </w:r>
    </w:p>
    <w:p w:rsidR="003E3DD0" w:rsidRPr="00174402" w:rsidRDefault="003E3DD0" w:rsidP="003A4814">
      <w:pPr>
        <w:pStyle w:val="a8"/>
        <w:rPr>
          <w:szCs w:val="28"/>
          <w:lang w:val="ru-RU"/>
        </w:rPr>
      </w:pPr>
      <w:r w:rsidRPr="00174402">
        <w:rPr>
          <w:lang w:val="ru-RU" w:eastAsia="ru-RU"/>
        </w:rPr>
        <w:t>Качество воды в системах водоснабжения организации должно отвечать гигиеническим требованиям, предъявляемым к качеству воды централизованных систем питьевого водоснабжения и нецентрализованного водоснабжения. Количество воды, используемой организацией, должно полностью обеспечивать ее потребности. Все производственные цеха оборудуются раковинами с подводкой горячей и холодной воды. При этом следует предусматривать такие конструкции смесителей, которые исключают повторное загрязнение рук после мытья. Горячая и холодная вода подводится ко всем моечным ваннам и раковинам с установкой смесителей, а также, при необходимости, к технологическому оборудованию.</w:t>
      </w:r>
    </w:p>
    <w:p w:rsidR="003E3DD0" w:rsidRPr="00174402" w:rsidRDefault="003E3DD0" w:rsidP="003A4814">
      <w:pPr>
        <w:widowControl w:val="0"/>
        <w:autoSpaceDE w:val="0"/>
        <w:autoSpaceDN w:val="0"/>
        <w:adjustRightInd w:val="0"/>
        <w:spacing w:line="360" w:lineRule="auto"/>
        <w:ind w:firstLine="709"/>
        <w:jc w:val="both"/>
        <w:rPr>
          <w:sz w:val="28"/>
          <w:szCs w:val="28"/>
          <w:lang w:val="ru-RU"/>
        </w:rPr>
      </w:pPr>
      <w:r w:rsidRPr="00174402">
        <w:rPr>
          <w:sz w:val="28"/>
          <w:szCs w:val="28"/>
          <w:lang w:val="ru-RU"/>
        </w:rPr>
        <w:t xml:space="preserve">Клиент выбирает </w:t>
      </w:r>
      <w:r w:rsidR="00527F9A" w:rsidRPr="00174402">
        <w:rPr>
          <w:sz w:val="28"/>
          <w:szCs w:val="28"/>
          <w:lang w:val="ru-RU"/>
        </w:rPr>
        <w:t xml:space="preserve">организацию питания </w:t>
      </w:r>
      <w:r w:rsidRPr="00174402">
        <w:rPr>
          <w:sz w:val="28"/>
          <w:szCs w:val="28"/>
          <w:lang w:val="ru-RU"/>
        </w:rPr>
        <w:t>исходя из собственных взаимоотношений с обслуживающим персоналом торгового зала, обращая</w:t>
      </w:r>
      <w:r w:rsidR="003A4814" w:rsidRPr="00174402">
        <w:rPr>
          <w:sz w:val="28"/>
          <w:szCs w:val="28"/>
          <w:lang w:val="ru-RU"/>
        </w:rPr>
        <w:t xml:space="preserve"> </w:t>
      </w:r>
      <w:r w:rsidRPr="00174402">
        <w:rPr>
          <w:sz w:val="28"/>
          <w:szCs w:val="28"/>
          <w:lang w:val="ru-RU"/>
        </w:rPr>
        <w:t xml:space="preserve">внимание </w:t>
      </w:r>
      <w:r w:rsidR="00527F9A" w:rsidRPr="00174402">
        <w:rPr>
          <w:sz w:val="28"/>
          <w:szCs w:val="28"/>
          <w:lang w:val="ru-RU"/>
        </w:rPr>
        <w:t xml:space="preserve">и </w:t>
      </w:r>
      <w:r w:rsidRPr="00174402">
        <w:rPr>
          <w:sz w:val="28"/>
          <w:szCs w:val="28"/>
          <w:lang w:val="ru-RU"/>
        </w:rPr>
        <w:t xml:space="preserve">на ассортиментное, ценовое и рекламное позиционирование бренда торговой сети на рынке. В этих условиях важное значение приобретает система контроля за качеством обслуживания. В нашем случае контроль, осуществляемый собственными сотрудниками. </w:t>
      </w:r>
    </w:p>
    <w:p w:rsidR="003E3DD0" w:rsidRPr="00174402" w:rsidRDefault="003E3DD0" w:rsidP="003A4814">
      <w:pPr>
        <w:widowControl w:val="0"/>
        <w:autoSpaceDE w:val="0"/>
        <w:autoSpaceDN w:val="0"/>
        <w:adjustRightInd w:val="0"/>
        <w:spacing w:line="360" w:lineRule="auto"/>
        <w:ind w:firstLine="709"/>
        <w:jc w:val="both"/>
        <w:rPr>
          <w:sz w:val="28"/>
          <w:szCs w:val="28"/>
          <w:lang w:val="ru-RU"/>
        </w:rPr>
      </w:pPr>
      <w:r w:rsidRPr="00174402">
        <w:rPr>
          <w:sz w:val="28"/>
          <w:szCs w:val="28"/>
          <w:lang w:val="ru-RU"/>
        </w:rPr>
        <w:t xml:space="preserve">Стандарты обслуживания могут быть более или менее жесткими. В частности, стандарты для младшего персонала могут определять улыбку, первую фразу, время первого обращения к клиенту, детали внешнего вида сотрудника. Перед тем, как что–либо контролировать, необходимо в первую очередь определить параметры оценки, последовательность и набор действий, который должен совершать тот или иной сотрудник. </w:t>
      </w:r>
    </w:p>
    <w:p w:rsidR="003E3DD0" w:rsidRPr="00174402" w:rsidRDefault="003E3DD0" w:rsidP="003A4814">
      <w:pPr>
        <w:widowControl w:val="0"/>
        <w:autoSpaceDE w:val="0"/>
        <w:autoSpaceDN w:val="0"/>
        <w:adjustRightInd w:val="0"/>
        <w:spacing w:line="360" w:lineRule="auto"/>
        <w:ind w:firstLine="709"/>
        <w:jc w:val="both"/>
        <w:rPr>
          <w:sz w:val="28"/>
          <w:szCs w:val="28"/>
          <w:lang w:val="ru-RU"/>
        </w:rPr>
      </w:pPr>
      <w:r w:rsidRPr="00174402">
        <w:rPr>
          <w:sz w:val="28"/>
          <w:szCs w:val="28"/>
          <w:lang w:val="ru-RU"/>
        </w:rPr>
        <w:t xml:space="preserve">Головной контроль осуществляется управляющим </w:t>
      </w:r>
      <w:r w:rsidR="00527F9A" w:rsidRPr="00174402">
        <w:rPr>
          <w:sz w:val="28"/>
          <w:szCs w:val="28"/>
          <w:lang w:val="ru-RU"/>
        </w:rPr>
        <w:t>кафе</w:t>
      </w:r>
      <w:r w:rsidRPr="00174402">
        <w:rPr>
          <w:sz w:val="28"/>
          <w:szCs w:val="28"/>
          <w:lang w:val="ru-RU"/>
        </w:rPr>
        <w:t>, он же определяет наказание или поощрение работников за уровень качества обслуживания.</w:t>
      </w:r>
    </w:p>
    <w:p w:rsidR="00527F9A" w:rsidRPr="00174402" w:rsidRDefault="00263A0E" w:rsidP="003A4814">
      <w:pPr>
        <w:pStyle w:val="1"/>
        <w:spacing w:before="0" w:after="0" w:line="360" w:lineRule="auto"/>
        <w:ind w:firstLine="709"/>
        <w:jc w:val="both"/>
        <w:rPr>
          <w:rFonts w:ascii="Times New Roman" w:hAnsi="Times New Roman"/>
          <w:sz w:val="28"/>
          <w:lang w:val="ru-RU"/>
        </w:rPr>
      </w:pPr>
      <w:bookmarkStart w:id="34" w:name="_Toc289883674"/>
      <w:r>
        <w:rPr>
          <w:rFonts w:ascii="Times New Roman" w:hAnsi="Times New Roman"/>
          <w:sz w:val="28"/>
          <w:lang w:val="ru-RU"/>
        </w:rPr>
        <w:br w:type="page"/>
      </w:r>
      <w:r w:rsidR="00527F9A" w:rsidRPr="00174402">
        <w:rPr>
          <w:rFonts w:ascii="Times New Roman" w:hAnsi="Times New Roman"/>
          <w:sz w:val="28"/>
          <w:lang w:val="ru-RU"/>
        </w:rPr>
        <w:t xml:space="preserve">Глава </w:t>
      </w:r>
      <w:r w:rsidR="00875E93" w:rsidRPr="00174402">
        <w:rPr>
          <w:rFonts w:ascii="Times New Roman" w:hAnsi="Times New Roman"/>
          <w:sz w:val="28"/>
          <w:lang w:val="ru-RU"/>
        </w:rPr>
        <w:t>10</w:t>
      </w:r>
      <w:r w:rsidR="00527F9A" w:rsidRPr="00174402">
        <w:rPr>
          <w:rFonts w:ascii="Times New Roman" w:hAnsi="Times New Roman"/>
          <w:sz w:val="28"/>
          <w:lang w:val="ru-RU"/>
        </w:rPr>
        <w:t>. Организация обслуживания населения</w:t>
      </w:r>
      <w:bookmarkEnd w:id="34"/>
    </w:p>
    <w:p w:rsidR="00527F9A" w:rsidRPr="00174402" w:rsidRDefault="00527F9A" w:rsidP="003A4814">
      <w:pPr>
        <w:spacing w:line="360" w:lineRule="auto"/>
        <w:ind w:firstLine="709"/>
        <w:jc w:val="both"/>
        <w:rPr>
          <w:sz w:val="28"/>
          <w:lang w:val="ru-RU"/>
        </w:rPr>
      </w:pPr>
    </w:p>
    <w:p w:rsidR="00527F9A" w:rsidRPr="00174402" w:rsidRDefault="00527F9A" w:rsidP="003A4814">
      <w:pPr>
        <w:pStyle w:val="a8"/>
        <w:rPr>
          <w:lang w:val="ru-RU" w:eastAsia="ru-RU"/>
        </w:rPr>
      </w:pPr>
      <w:r w:rsidRPr="00174402">
        <w:rPr>
          <w:lang w:val="ru-RU" w:eastAsia="ru-RU"/>
        </w:rPr>
        <w:t>Порядок обслуживания.</w:t>
      </w:r>
    </w:p>
    <w:p w:rsidR="00527F9A" w:rsidRPr="00174402" w:rsidRDefault="00527F9A" w:rsidP="003A4814">
      <w:pPr>
        <w:pStyle w:val="a8"/>
        <w:rPr>
          <w:lang w:val="ru-RU" w:eastAsia="ru-RU"/>
        </w:rPr>
      </w:pPr>
      <w:r w:rsidRPr="00174402">
        <w:rPr>
          <w:lang w:val="ru-RU" w:eastAsia="ru-RU"/>
        </w:rPr>
        <w:t>Термин «порядок обслуживания» означает последовательность действии,</w:t>
      </w:r>
      <w:r w:rsidR="003A4814" w:rsidRPr="00174402">
        <w:rPr>
          <w:lang w:val="ru-RU" w:eastAsia="ru-RU"/>
        </w:rPr>
        <w:t xml:space="preserve"> </w:t>
      </w:r>
      <w:r w:rsidRPr="00174402">
        <w:rPr>
          <w:lang w:val="ru-RU" w:eastAsia="ru-RU"/>
        </w:rPr>
        <w:t>начиная</w:t>
      </w:r>
      <w:r w:rsidR="00F9197B" w:rsidRPr="00174402">
        <w:rPr>
          <w:lang w:val="ru-RU" w:eastAsia="ru-RU"/>
        </w:rPr>
        <w:t xml:space="preserve"> </w:t>
      </w:r>
      <w:r w:rsidRPr="00174402">
        <w:rPr>
          <w:lang w:val="ru-RU" w:eastAsia="ru-RU"/>
        </w:rPr>
        <w:t>с прибытия гостей в ресторан и заканчивая их уходом.</w:t>
      </w:r>
    </w:p>
    <w:p w:rsidR="003A4814" w:rsidRPr="00174402" w:rsidRDefault="00527F9A" w:rsidP="003A4814">
      <w:pPr>
        <w:pStyle w:val="a8"/>
        <w:rPr>
          <w:lang w:val="ru-RU" w:eastAsia="ru-RU"/>
        </w:rPr>
      </w:pPr>
      <w:r w:rsidRPr="00174402">
        <w:rPr>
          <w:lang w:val="ru-RU" w:eastAsia="ru-RU"/>
        </w:rPr>
        <w:t>Последовательность действии</w:t>
      </w:r>
      <w:r w:rsidR="003A4814" w:rsidRPr="00174402">
        <w:rPr>
          <w:lang w:val="ru-RU" w:eastAsia="ru-RU"/>
        </w:rPr>
        <w:t xml:space="preserve"> </w:t>
      </w:r>
      <w:r w:rsidRPr="00174402">
        <w:rPr>
          <w:lang w:val="ru-RU" w:eastAsia="ru-RU"/>
        </w:rPr>
        <w:t>обслуживания</w:t>
      </w:r>
      <w:r w:rsidR="003A4814" w:rsidRPr="00174402">
        <w:rPr>
          <w:lang w:val="ru-RU" w:eastAsia="ru-RU"/>
        </w:rPr>
        <w:t xml:space="preserve"> </w:t>
      </w:r>
      <w:r w:rsidRPr="00174402">
        <w:rPr>
          <w:lang w:val="ru-RU" w:eastAsia="ru-RU"/>
        </w:rPr>
        <w:t>персонала</w:t>
      </w:r>
      <w:r w:rsidR="003A4814" w:rsidRPr="00174402">
        <w:rPr>
          <w:lang w:val="ru-RU" w:eastAsia="ru-RU"/>
        </w:rPr>
        <w:t xml:space="preserve"> </w:t>
      </w:r>
      <w:r w:rsidRPr="00174402">
        <w:rPr>
          <w:lang w:val="ru-RU" w:eastAsia="ru-RU"/>
        </w:rPr>
        <w:t>должна</w:t>
      </w:r>
      <w:r w:rsidR="003A4814" w:rsidRPr="00174402">
        <w:rPr>
          <w:lang w:val="ru-RU" w:eastAsia="ru-RU"/>
        </w:rPr>
        <w:t xml:space="preserve"> </w:t>
      </w:r>
      <w:r w:rsidRPr="00174402">
        <w:rPr>
          <w:lang w:val="ru-RU" w:eastAsia="ru-RU"/>
        </w:rPr>
        <w:t>учитывать</w:t>
      </w:r>
      <w:r w:rsidR="003A4814" w:rsidRPr="00174402">
        <w:rPr>
          <w:lang w:val="ru-RU" w:eastAsia="ru-RU"/>
        </w:rPr>
        <w:t xml:space="preserve"> </w:t>
      </w:r>
      <w:r w:rsidRPr="00174402">
        <w:rPr>
          <w:lang w:val="ru-RU" w:eastAsia="ru-RU"/>
        </w:rPr>
        <w:t>все</w:t>
      </w:r>
      <w:r w:rsidR="00F9197B" w:rsidRPr="00174402">
        <w:rPr>
          <w:lang w:val="ru-RU" w:eastAsia="ru-RU"/>
        </w:rPr>
        <w:t xml:space="preserve"> </w:t>
      </w:r>
      <w:r w:rsidRPr="00174402">
        <w:rPr>
          <w:lang w:val="ru-RU" w:eastAsia="ru-RU"/>
        </w:rPr>
        <w:t>нюансы, чтобы наилучшим образом удовлетворить запросы каждого посетителя.</w:t>
      </w:r>
      <w:r w:rsidR="00F9197B" w:rsidRPr="00174402">
        <w:rPr>
          <w:lang w:val="ru-RU" w:eastAsia="ru-RU"/>
        </w:rPr>
        <w:t xml:space="preserve"> </w:t>
      </w:r>
      <w:r w:rsidRPr="00174402">
        <w:rPr>
          <w:lang w:val="ru-RU" w:eastAsia="ru-RU"/>
        </w:rPr>
        <w:t>Если за столы,</w:t>
      </w:r>
      <w:r w:rsidR="003A4814" w:rsidRPr="00174402">
        <w:rPr>
          <w:lang w:val="ru-RU" w:eastAsia="ru-RU"/>
        </w:rPr>
        <w:t xml:space="preserve"> </w:t>
      </w:r>
      <w:r w:rsidRPr="00174402">
        <w:rPr>
          <w:lang w:val="ru-RU" w:eastAsia="ru-RU"/>
        </w:rPr>
        <w:t>обслуживаемые</w:t>
      </w:r>
      <w:r w:rsidR="003A4814" w:rsidRPr="00174402">
        <w:rPr>
          <w:lang w:val="ru-RU" w:eastAsia="ru-RU"/>
        </w:rPr>
        <w:t xml:space="preserve"> </w:t>
      </w:r>
      <w:r w:rsidRPr="00174402">
        <w:rPr>
          <w:lang w:val="ru-RU" w:eastAsia="ru-RU"/>
        </w:rPr>
        <w:t>официантом,</w:t>
      </w:r>
      <w:r w:rsidR="003A4814" w:rsidRPr="00174402">
        <w:rPr>
          <w:lang w:val="ru-RU" w:eastAsia="ru-RU"/>
        </w:rPr>
        <w:t xml:space="preserve"> </w:t>
      </w:r>
      <w:r w:rsidRPr="00174402">
        <w:rPr>
          <w:lang w:val="ru-RU" w:eastAsia="ru-RU"/>
        </w:rPr>
        <w:t>садятся</w:t>
      </w:r>
      <w:r w:rsidR="003A4814" w:rsidRPr="00174402">
        <w:rPr>
          <w:lang w:val="ru-RU" w:eastAsia="ru-RU"/>
        </w:rPr>
        <w:t xml:space="preserve"> </w:t>
      </w:r>
      <w:r w:rsidRPr="00174402">
        <w:rPr>
          <w:lang w:val="ru-RU" w:eastAsia="ru-RU"/>
        </w:rPr>
        <w:t>одновременно</w:t>
      </w:r>
      <w:r w:rsidR="003A4814" w:rsidRPr="00174402">
        <w:rPr>
          <w:lang w:val="ru-RU" w:eastAsia="ru-RU"/>
        </w:rPr>
        <w:t xml:space="preserve"> </w:t>
      </w:r>
      <w:r w:rsidRPr="00174402">
        <w:rPr>
          <w:lang w:val="ru-RU" w:eastAsia="ru-RU"/>
        </w:rPr>
        <w:t>несколько</w:t>
      </w:r>
      <w:r w:rsidR="00F9197B" w:rsidRPr="00174402">
        <w:rPr>
          <w:lang w:val="ru-RU" w:eastAsia="ru-RU"/>
        </w:rPr>
        <w:t xml:space="preserve"> </w:t>
      </w:r>
      <w:r w:rsidRPr="00174402">
        <w:rPr>
          <w:lang w:val="ru-RU" w:eastAsia="ru-RU"/>
        </w:rPr>
        <w:t>компаний гостей, необходимо учесть пожелания каждой из компаний и</w:t>
      </w:r>
      <w:r w:rsidR="003A4814" w:rsidRPr="00174402">
        <w:rPr>
          <w:lang w:val="ru-RU" w:eastAsia="ru-RU"/>
        </w:rPr>
        <w:t xml:space="preserve"> </w:t>
      </w:r>
      <w:r w:rsidRPr="00174402">
        <w:rPr>
          <w:lang w:val="ru-RU" w:eastAsia="ru-RU"/>
        </w:rPr>
        <w:t>убедиться</w:t>
      </w:r>
      <w:r w:rsidR="00F9197B" w:rsidRPr="00174402">
        <w:rPr>
          <w:lang w:val="ru-RU" w:eastAsia="ru-RU"/>
        </w:rPr>
        <w:t xml:space="preserve"> </w:t>
      </w:r>
      <w:r w:rsidRPr="00174402">
        <w:rPr>
          <w:lang w:val="ru-RU" w:eastAsia="ru-RU"/>
        </w:rPr>
        <w:t>в том, что выполнение заказов не приведет к перегрузке одного официанта.</w:t>
      </w:r>
    </w:p>
    <w:p w:rsidR="00527F9A" w:rsidRPr="00174402" w:rsidRDefault="00527F9A" w:rsidP="003A4814">
      <w:pPr>
        <w:pStyle w:val="a8"/>
        <w:rPr>
          <w:lang w:val="ru-RU" w:eastAsia="ru-RU"/>
        </w:rPr>
      </w:pPr>
      <w:r w:rsidRPr="00174402">
        <w:rPr>
          <w:lang w:val="ru-RU" w:eastAsia="ru-RU"/>
        </w:rPr>
        <w:t>Встреча гостей.</w:t>
      </w:r>
    </w:p>
    <w:p w:rsidR="00527F9A" w:rsidRPr="00174402" w:rsidRDefault="00527F9A" w:rsidP="003A4814">
      <w:pPr>
        <w:pStyle w:val="a8"/>
        <w:rPr>
          <w:lang w:val="ru-RU" w:eastAsia="ru-RU"/>
        </w:rPr>
      </w:pPr>
      <w:r w:rsidRPr="00174402">
        <w:rPr>
          <w:lang w:val="ru-RU" w:eastAsia="ru-RU"/>
        </w:rPr>
        <w:t>Первое, на что обращает внимание посетитель</w:t>
      </w:r>
      <w:r w:rsidR="003A4814" w:rsidRPr="00174402">
        <w:rPr>
          <w:lang w:val="ru-RU" w:eastAsia="ru-RU"/>
        </w:rPr>
        <w:t xml:space="preserve"> </w:t>
      </w:r>
      <w:r w:rsidRPr="00174402">
        <w:rPr>
          <w:lang w:val="ru-RU" w:eastAsia="ru-RU"/>
        </w:rPr>
        <w:t>-</w:t>
      </w:r>
      <w:r w:rsidR="003A4814" w:rsidRPr="00174402">
        <w:rPr>
          <w:lang w:val="ru-RU" w:eastAsia="ru-RU"/>
        </w:rPr>
        <w:t xml:space="preserve"> </w:t>
      </w:r>
      <w:r w:rsidRPr="00174402">
        <w:rPr>
          <w:lang w:val="ru-RU" w:eastAsia="ru-RU"/>
        </w:rPr>
        <w:t>это</w:t>
      </w:r>
      <w:r w:rsidR="003A4814" w:rsidRPr="00174402">
        <w:rPr>
          <w:lang w:val="ru-RU" w:eastAsia="ru-RU"/>
        </w:rPr>
        <w:t xml:space="preserve"> </w:t>
      </w:r>
      <w:r w:rsidRPr="00174402">
        <w:rPr>
          <w:lang w:val="ru-RU" w:eastAsia="ru-RU"/>
        </w:rPr>
        <w:t>готовность</w:t>
      </w:r>
      <w:r w:rsidR="00F9197B" w:rsidRPr="00174402">
        <w:rPr>
          <w:lang w:val="ru-RU" w:eastAsia="ru-RU"/>
        </w:rPr>
        <w:t xml:space="preserve"> </w:t>
      </w:r>
      <w:r w:rsidRPr="00174402">
        <w:rPr>
          <w:lang w:val="ru-RU" w:eastAsia="ru-RU"/>
        </w:rPr>
        <w:t>сотрудников предприятия встретить</w:t>
      </w:r>
      <w:r w:rsidR="003A4814" w:rsidRPr="00174402">
        <w:rPr>
          <w:lang w:val="ru-RU" w:eastAsia="ru-RU"/>
        </w:rPr>
        <w:t xml:space="preserve"> </w:t>
      </w:r>
      <w:r w:rsidRPr="00174402">
        <w:rPr>
          <w:lang w:val="ru-RU" w:eastAsia="ru-RU"/>
        </w:rPr>
        <w:t>и</w:t>
      </w:r>
      <w:r w:rsidR="003A4814" w:rsidRPr="00174402">
        <w:rPr>
          <w:lang w:val="ru-RU" w:eastAsia="ru-RU"/>
        </w:rPr>
        <w:t xml:space="preserve"> </w:t>
      </w:r>
      <w:r w:rsidRPr="00174402">
        <w:rPr>
          <w:lang w:val="ru-RU" w:eastAsia="ru-RU"/>
        </w:rPr>
        <w:t>принять</w:t>
      </w:r>
      <w:r w:rsidR="003A4814" w:rsidRPr="00174402">
        <w:rPr>
          <w:lang w:val="ru-RU" w:eastAsia="ru-RU"/>
        </w:rPr>
        <w:t xml:space="preserve"> </w:t>
      </w:r>
      <w:r w:rsidRPr="00174402">
        <w:rPr>
          <w:lang w:val="ru-RU" w:eastAsia="ru-RU"/>
        </w:rPr>
        <w:t>гостя.</w:t>
      </w:r>
      <w:r w:rsidR="003A4814" w:rsidRPr="00174402">
        <w:rPr>
          <w:lang w:val="ru-RU" w:eastAsia="ru-RU"/>
        </w:rPr>
        <w:t xml:space="preserve"> </w:t>
      </w:r>
      <w:r w:rsidRPr="00174402">
        <w:rPr>
          <w:lang w:val="ru-RU" w:eastAsia="ru-RU"/>
        </w:rPr>
        <w:t>Если</w:t>
      </w:r>
      <w:r w:rsidR="003A4814" w:rsidRPr="00174402">
        <w:rPr>
          <w:lang w:val="ru-RU" w:eastAsia="ru-RU"/>
        </w:rPr>
        <w:t xml:space="preserve"> </w:t>
      </w:r>
      <w:r w:rsidRPr="00174402">
        <w:rPr>
          <w:lang w:val="ru-RU" w:eastAsia="ru-RU"/>
        </w:rPr>
        <w:t>прием</w:t>
      </w:r>
      <w:r w:rsidR="003A4814" w:rsidRPr="00174402">
        <w:rPr>
          <w:lang w:val="ru-RU" w:eastAsia="ru-RU"/>
        </w:rPr>
        <w:t xml:space="preserve"> </w:t>
      </w:r>
      <w:r w:rsidRPr="00174402">
        <w:rPr>
          <w:lang w:val="ru-RU" w:eastAsia="ru-RU"/>
        </w:rPr>
        <w:t>окажется</w:t>
      </w:r>
      <w:r w:rsidR="00F9197B" w:rsidRPr="00174402">
        <w:rPr>
          <w:lang w:val="ru-RU" w:eastAsia="ru-RU"/>
        </w:rPr>
        <w:t xml:space="preserve"> </w:t>
      </w:r>
      <w:r w:rsidRPr="00174402">
        <w:rPr>
          <w:lang w:val="ru-RU" w:eastAsia="ru-RU"/>
        </w:rPr>
        <w:t>теплым, то посетитель вправе ожидать</w:t>
      </w:r>
      <w:r w:rsidR="003A4814" w:rsidRPr="00174402">
        <w:rPr>
          <w:lang w:val="ru-RU" w:eastAsia="ru-RU"/>
        </w:rPr>
        <w:t xml:space="preserve"> </w:t>
      </w:r>
      <w:r w:rsidRPr="00174402">
        <w:rPr>
          <w:lang w:val="ru-RU" w:eastAsia="ru-RU"/>
        </w:rPr>
        <w:t>не</w:t>
      </w:r>
      <w:r w:rsidR="003A4814" w:rsidRPr="00174402">
        <w:rPr>
          <w:lang w:val="ru-RU" w:eastAsia="ru-RU"/>
        </w:rPr>
        <w:t xml:space="preserve"> </w:t>
      </w:r>
      <w:r w:rsidRPr="00174402">
        <w:rPr>
          <w:lang w:val="ru-RU" w:eastAsia="ru-RU"/>
        </w:rPr>
        <w:t>менее</w:t>
      </w:r>
      <w:r w:rsidR="003A4814" w:rsidRPr="00174402">
        <w:rPr>
          <w:lang w:val="ru-RU" w:eastAsia="ru-RU"/>
        </w:rPr>
        <w:t xml:space="preserve"> </w:t>
      </w:r>
      <w:r w:rsidRPr="00174402">
        <w:rPr>
          <w:lang w:val="ru-RU" w:eastAsia="ru-RU"/>
        </w:rPr>
        <w:t>приятного</w:t>
      </w:r>
      <w:r w:rsidR="003A4814" w:rsidRPr="00174402">
        <w:rPr>
          <w:lang w:val="ru-RU" w:eastAsia="ru-RU"/>
        </w:rPr>
        <w:t xml:space="preserve"> </w:t>
      </w:r>
      <w:r w:rsidRPr="00174402">
        <w:rPr>
          <w:lang w:val="ru-RU" w:eastAsia="ru-RU"/>
        </w:rPr>
        <w:t>обслуживания,</w:t>
      </w:r>
      <w:r w:rsidR="003A4814" w:rsidRPr="00174402">
        <w:rPr>
          <w:lang w:val="ru-RU" w:eastAsia="ru-RU"/>
        </w:rPr>
        <w:t xml:space="preserve"> </w:t>
      </w:r>
      <w:r w:rsidRPr="00174402">
        <w:rPr>
          <w:lang w:val="ru-RU" w:eastAsia="ru-RU"/>
        </w:rPr>
        <w:t>у</w:t>
      </w:r>
      <w:r w:rsidR="00F9197B" w:rsidRPr="00174402">
        <w:rPr>
          <w:lang w:val="ru-RU" w:eastAsia="ru-RU"/>
        </w:rPr>
        <w:t xml:space="preserve"> </w:t>
      </w:r>
      <w:r w:rsidRPr="00174402">
        <w:rPr>
          <w:lang w:val="ru-RU" w:eastAsia="ru-RU"/>
        </w:rPr>
        <w:t>него складывается положительное впечатление о предприятии.</w:t>
      </w:r>
      <w:r w:rsidR="00F9197B" w:rsidRPr="00174402">
        <w:rPr>
          <w:lang w:val="ru-RU" w:eastAsia="ru-RU"/>
        </w:rPr>
        <w:t xml:space="preserve"> </w:t>
      </w:r>
      <w:r w:rsidRPr="00174402">
        <w:rPr>
          <w:lang w:val="ru-RU" w:eastAsia="ru-RU"/>
        </w:rPr>
        <w:t xml:space="preserve">Обслуживание посетителей начинается с их встречи и размещения. </w:t>
      </w:r>
    </w:p>
    <w:p w:rsidR="00527F9A" w:rsidRPr="00174402" w:rsidRDefault="00527F9A" w:rsidP="003A4814">
      <w:pPr>
        <w:pStyle w:val="a8"/>
        <w:rPr>
          <w:lang w:val="ru-RU" w:eastAsia="ru-RU"/>
        </w:rPr>
      </w:pPr>
      <w:r w:rsidRPr="00174402">
        <w:rPr>
          <w:lang w:val="ru-RU" w:eastAsia="ru-RU"/>
        </w:rPr>
        <w:t>В небольших кафе за</w:t>
      </w:r>
      <w:r w:rsidR="003A4814" w:rsidRPr="00174402">
        <w:rPr>
          <w:lang w:val="ru-RU" w:eastAsia="ru-RU"/>
        </w:rPr>
        <w:t xml:space="preserve"> </w:t>
      </w:r>
      <w:r w:rsidRPr="00174402">
        <w:rPr>
          <w:lang w:val="ru-RU" w:eastAsia="ru-RU"/>
        </w:rPr>
        <w:t>всю</w:t>
      </w:r>
      <w:r w:rsidR="003A4814" w:rsidRPr="00174402">
        <w:rPr>
          <w:lang w:val="ru-RU" w:eastAsia="ru-RU"/>
        </w:rPr>
        <w:t xml:space="preserve"> </w:t>
      </w:r>
      <w:r w:rsidRPr="00174402">
        <w:rPr>
          <w:lang w:val="ru-RU" w:eastAsia="ru-RU"/>
        </w:rPr>
        <w:t>процедуру</w:t>
      </w:r>
      <w:r w:rsidR="003A4814" w:rsidRPr="00174402">
        <w:rPr>
          <w:lang w:val="ru-RU" w:eastAsia="ru-RU"/>
        </w:rPr>
        <w:t xml:space="preserve"> </w:t>
      </w:r>
      <w:r w:rsidRPr="00174402">
        <w:rPr>
          <w:lang w:val="ru-RU" w:eastAsia="ru-RU"/>
        </w:rPr>
        <w:t>обслуживания</w:t>
      </w:r>
      <w:r w:rsidR="003A4814" w:rsidRPr="00174402">
        <w:rPr>
          <w:lang w:val="ru-RU" w:eastAsia="ru-RU"/>
        </w:rPr>
        <w:t xml:space="preserve"> </w:t>
      </w:r>
      <w:r w:rsidRPr="00174402">
        <w:rPr>
          <w:lang w:val="ru-RU" w:eastAsia="ru-RU"/>
        </w:rPr>
        <w:t>отвечает</w:t>
      </w:r>
    </w:p>
    <w:p w:rsidR="003A4814" w:rsidRPr="00174402" w:rsidRDefault="00DB51DB" w:rsidP="003A4814">
      <w:pPr>
        <w:pStyle w:val="a8"/>
        <w:rPr>
          <w:lang w:val="ru-RU" w:eastAsia="ru-RU"/>
        </w:rPr>
      </w:pPr>
      <w:r w:rsidRPr="00174402">
        <w:rPr>
          <w:lang w:val="ru-RU" w:eastAsia="ru-RU"/>
        </w:rPr>
        <w:t>официант.</w:t>
      </w:r>
      <w:r w:rsidR="00F9197B" w:rsidRPr="00174402">
        <w:rPr>
          <w:lang w:val="ru-RU" w:eastAsia="ru-RU"/>
        </w:rPr>
        <w:t xml:space="preserve"> </w:t>
      </w:r>
      <w:r w:rsidRPr="00174402">
        <w:rPr>
          <w:lang w:val="ru-RU" w:eastAsia="ru-RU"/>
        </w:rPr>
        <w:t>П</w:t>
      </w:r>
      <w:r w:rsidR="00527F9A" w:rsidRPr="00174402">
        <w:rPr>
          <w:lang w:val="ru-RU" w:eastAsia="ru-RU"/>
        </w:rPr>
        <w:t>орядок таков:</w:t>
      </w:r>
    </w:p>
    <w:p w:rsidR="003A4814" w:rsidRPr="00174402" w:rsidRDefault="00527F9A" w:rsidP="003A4814">
      <w:pPr>
        <w:pStyle w:val="a8"/>
        <w:rPr>
          <w:lang w:val="ru-RU" w:eastAsia="ru-RU"/>
        </w:rPr>
      </w:pPr>
      <w:r w:rsidRPr="00174402">
        <w:rPr>
          <w:lang w:val="ru-RU" w:eastAsia="ru-RU"/>
        </w:rPr>
        <w:t>. Встреча гостей при входе в зал.</w:t>
      </w:r>
    </w:p>
    <w:p w:rsidR="003A4814" w:rsidRPr="00174402" w:rsidRDefault="00527F9A" w:rsidP="003A4814">
      <w:pPr>
        <w:pStyle w:val="a8"/>
        <w:rPr>
          <w:lang w:val="ru-RU" w:eastAsia="ru-RU"/>
        </w:rPr>
      </w:pPr>
      <w:r w:rsidRPr="00174402">
        <w:rPr>
          <w:lang w:val="ru-RU" w:eastAsia="ru-RU"/>
        </w:rPr>
        <w:t>. Приветствие.</w:t>
      </w:r>
    </w:p>
    <w:p w:rsidR="003A4814" w:rsidRPr="00174402" w:rsidRDefault="00527F9A" w:rsidP="003A4814">
      <w:pPr>
        <w:pStyle w:val="a8"/>
        <w:rPr>
          <w:lang w:val="ru-RU" w:eastAsia="ru-RU"/>
        </w:rPr>
      </w:pPr>
      <w:r w:rsidRPr="00174402">
        <w:rPr>
          <w:lang w:val="ru-RU" w:eastAsia="ru-RU"/>
        </w:rPr>
        <w:t>. Проводите гостей к столу.</w:t>
      </w:r>
    </w:p>
    <w:p w:rsidR="00527F9A" w:rsidRPr="00174402" w:rsidRDefault="00527F9A" w:rsidP="003A4814">
      <w:pPr>
        <w:pStyle w:val="a8"/>
        <w:rPr>
          <w:lang w:val="ru-RU" w:eastAsia="ru-RU"/>
        </w:rPr>
      </w:pPr>
      <w:r w:rsidRPr="00174402">
        <w:rPr>
          <w:lang w:val="ru-RU" w:eastAsia="ru-RU"/>
        </w:rPr>
        <w:t>. Предложите гостям стулья, давая им понять, что они могут сесть.</w:t>
      </w:r>
    </w:p>
    <w:p w:rsidR="00527F9A" w:rsidRPr="00174402" w:rsidRDefault="00527F9A" w:rsidP="003A4814">
      <w:pPr>
        <w:pStyle w:val="a8"/>
        <w:rPr>
          <w:lang w:val="ru-RU" w:eastAsia="ru-RU"/>
        </w:rPr>
      </w:pPr>
      <w:r w:rsidRPr="00174402">
        <w:rPr>
          <w:lang w:val="ru-RU" w:eastAsia="ru-RU"/>
        </w:rPr>
        <w:t>Подача</w:t>
      </w:r>
      <w:r w:rsidR="003A4814" w:rsidRPr="00174402">
        <w:rPr>
          <w:lang w:val="ru-RU" w:eastAsia="ru-RU"/>
        </w:rPr>
        <w:t xml:space="preserve"> </w:t>
      </w:r>
      <w:r w:rsidRPr="00174402">
        <w:rPr>
          <w:lang w:val="ru-RU" w:eastAsia="ru-RU"/>
        </w:rPr>
        <w:t>воды.</w:t>
      </w:r>
      <w:r w:rsidR="003A4814" w:rsidRPr="00174402">
        <w:rPr>
          <w:lang w:val="ru-RU" w:eastAsia="ru-RU"/>
        </w:rPr>
        <w:t xml:space="preserve"> </w:t>
      </w:r>
      <w:r w:rsidRPr="00174402">
        <w:rPr>
          <w:lang w:val="ru-RU" w:eastAsia="ru-RU"/>
        </w:rPr>
        <w:t>Воду</w:t>
      </w:r>
      <w:r w:rsidR="003A4814" w:rsidRPr="00174402">
        <w:rPr>
          <w:lang w:val="ru-RU" w:eastAsia="ru-RU"/>
        </w:rPr>
        <w:t xml:space="preserve"> </w:t>
      </w:r>
      <w:r w:rsidRPr="00174402">
        <w:rPr>
          <w:lang w:val="ru-RU" w:eastAsia="ru-RU"/>
        </w:rPr>
        <w:t>со</w:t>
      </w:r>
      <w:r w:rsidR="003A4814" w:rsidRPr="00174402">
        <w:rPr>
          <w:lang w:val="ru-RU" w:eastAsia="ru-RU"/>
        </w:rPr>
        <w:t xml:space="preserve"> </w:t>
      </w:r>
      <w:r w:rsidRPr="00174402">
        <w:rPr>
          <w:lang w:val="ru-RU" w:eastAsia="ru-RU"/>
        </w:rPr>
        <w:t>льдом</w:t>
      </w:r>
      <w:r w:rsidR="003A4814" w:rsidRPr="00174402">
        <w:rPr>
          <w:lang w:val="ru-RU" w:eastAsia="ru-RU"/>
        </w:rPr>
        <w:t xml:space="preserve"> </w:t>
      </w:r>
      <w:r w:rsidRPr="00174402">
        <w:rPr>
          <w:lang w:val="ru-RU" w:eastAsia="ru-RU"/>
        </w:rPr>
        <w:t>можно</w:t>
      </w:r>
      <w:r w:rsidR="003A4814" w:rsidRPr="00174402">
        <w:rPr>
          <w:lang w:val="ru-RU" w:eastAsia="ru-RU"/>
        </w:rPr>
        <w:t xml:space="preserve"> </w:t>
      </w:r>
      <w:r w:rsidRPr="00174402">
        <w:rPr>
          <w:lang w:val="ru-RU" w:eastAsia="ru-RU"/>
        </w:rPr>
        <w:t>предложить</w:t>
      </w:r>
      <w:r w:rsidR="003A4814" w:rsidRPr="00174402">
        <w:rPr>
          <w:lang w:val="ru-RU" w:eastAsia="ru-RU"/>
        </w:rPr>
        <w:t xml:space="preserve"> </w:t>
      </w:r>
      <w:r w:rsidRPr="00174402">
        <w:rPr>
          <w:lang w:val="ru-RU" w:eastAsia="ru-RU"/>
        </w:rPr>
        <w:t>гостям</w:t>
      </w:r>
      <w:r w:rsidR="003A4814" w:rsidRPr="00174402">
        <w:rPr>
          <w:lang w:val="ru-RU" w:eastAsia="ru-RU"/>
        </w:rPr>
        <w:t xml:space="preserve"> </w:t>
      </w:r>
      <w:r w:rsidRPr="00174402">
        <w:rPr>
          <w:lang w:val="ru-RU" w:eastAsia="ru-RU"/>
        </w:rPr>
        <w:t>после</w:t>
      </w:r>
      <w:r w:rsidR="003A4814" w:rsidRPr="00174402">
        <w:rPr>
          <w:lang w:val="ru-RU" w:eastAsia="ru-RU"/>
        </w:rPr>
        <w:t xml:space="preserve"> </w:t>
      </w:r>
      <w:r w:rsidRPr="00174402">
        <w:rPr>
          <w:lang w:val="ru-RU" w:eastAsia="ru-RU"/>
        </w:rPr>
        <w:t>процедуры</w:t>
      </w:r>
      <w:r w:rsidR="00F9197B" w:rsidRPr="00174402">
        <w:rPr>
          <w:lang w:val="ru-RU" w:eastAsia="ru-RU"/>
        </w:rPr>
        <w:t xml:space="preserve"> </w:t>
      </w:r>
      <w:r w:rsidRPr="00174402">
        <w:rPr>
          <w:lang w:val="ru-RU" w:eastAsia="ru-RU"/>
        </w:rPr>
        <w:t>приветствия и рассаживания. Это позволит</w:t>
      </w:r>
      <w:r w:rsidR="003A4814" w:rsidRPr="00174402">
        <w:rPr>
          <w:lang w:val="ru-RU" w:eastAsia="ru-RU"/>
        </w:rPr>
        <w:t xml:space="preserve"> </w:t>
      </w:r>
      <w:r w:rsidRPr="00174402">
        <w:rPr>
          <w:lang w:val="ru-RU" w:eastAsia="ru-RU"/>
        </w:rPr>
        <w:t>им</w:t>
      </w:r>
      <w:r w:rsidR="003A4814" w:rsidRPr="00174402">
        <w:rPr>
          <w:lang w:val="ru-RU" w:eastAsia="ru-RU"/>
        </w:rPr>
        <w:t xml:space="preserve"> </w:t>
      </w:r>
      <w:r w:rsidRPr="00174402">
        <w:rPr>
          <w:lang w:val="ru-RU" w:eastAsia="ru-RU"/>
        </w:rPr>
        <w:t>освежиться</w:t>
      </w:r>
      <w:r w:rsidR="003A4814" w:rsidRPr="00174402">
        <w:rPr>
          <w:lang w:val="ru-RU" w:eastAsia="ru-RU"/>
        </w:rPr>
        <w:t xml:space="preserve"> </w:t>
      </w:r>
      <w:r w:rsidRPr="00174402">
        <w:rPr>
          <w:lang w:val="ru-RU" w:eastAsia="ru-RU"/>
        </w:rPr>
        <w:t>и</w:t>
      </w:r>
      <w:r w:rsidR="003A4814" w:rsidRPr="00174402">
        <w:rPr>
          <w:lang w:val="ru-RU" w:eastAsia="ru-RU"/>
        </w:rPr>
        <w:t xml:space="preserve"> </w:t>
      </w:r>
      <w:r w:rsidRPr="00174402">
        <w:rPr>
          <w:lang w:val="ru-RU" w:eastAsia="ru-RU"/>
        </w:rPr>
        <w:t>даст</w:t>
      </w:r>
      <w:r w:rsidR="003A4814" w:rsidRPr="00174402">
        <w:rPr>
          <w:lang w:val="ru-RU" w:eastAsia="ru-RU"/>
        </w:rPr>
        <w:t xml:space="preserve"> </w:t>
      </w:r>
      <w:r w:rsidRPr="00174402">
        <w:rPr>
          <w:lang w:val="ru-RU" w:eastAsia="ru-RU"/>
        </w:rPr>
        <w:t>время</w:t>
      </w:r>
      <w:r w:rsidR="003A4814" w:rsidRPr="00174402">
        <w:rPr>
          <w:lang w:val="ru-RU" w:eastAsia="ru-RU"/>
        </w:rPr>
        <w:t xml:space="preserve"> </w:t>
      </w:r>
      <w:r w:rsidRPr="00174402">
        <w:rPr>
          <w:lang w:val="ru-RU" w:eastAsia="ru-RU"/>
        </w:rPr>
        <w:t>на</w:t>
      </w:r>
      <w:r w:rsidR="00F9197B" w:rsidRPr="00174402">
        <w:rPr>
          <w:lang w:val="ru-RU" w:eastAsia="ru-RU"/>
        </w:rPr>
        <w:t xml:space="preserve"> </w:t>
      </w:r>
      <w:r w:rsidRPr="00174402">
        <w:rPr>
          <w:lang w:val="ru-RU" w:eastAsia="ru-RU"/>
        </w:rPr>
        <w:t>выбор аперитивов</w:t>
      </w:r>
      <w:r w:rsidR="00F9197B" w:rsidRPr="00174402">
        <w:rPr>
          <w:lang w:val="ru-RU" w:eastAsia="ru-RU"/>
        </w:rPr>
        <w:t>.</w:t>
      </w:r>
    </w:p>
    <w:p w:rsidR="00527F9A" w:rsidRPr="00174402" w:rsidRDefault="00527F9A" w:rsidP="003A4814">
      <w:pPr>
        <w:pStyle w:val="a8"/>
        <w:rPr>
          <w:lang w:val="ru-RU" w:eastAsia="ru-RU"/>
        </w:rPr>
      </w:pPr>
      <w:r w:rsidRPr="00174402">
        <w:rPr>
          <w:lang w:val="ru-RU" w:eastAsia="ru-RU"/>
        </w:rPr>
        <w:t>Меню следует представить так, чтобы</w:t>
      </w:r>
      <w:r w:rsidR="003A4814" w:rsidRPr="00174402">
        <w:rPr>
          <w:lang w:val="ru-RU" w:eastAsia="ru-RU"/>
        </w:rPr>
        <w:t xml:space="preserve"> </w:t>
      </w:r>
      <w:r w:rsidRPr="00174402">
        <w:rPr>
          <w:lang w:val="ru-RU" w:eastAsia="ru-RU"/>
        </w:rPr>
        <w:t>посетители</w:t>
      </w:r>
      <w:r w:rsidR="003A4814" w:rsidRPr="00174402">
        <w:rPr>
          <w:lang w:val="ru-RU" w:eastAsia="ru-RU"/>
        </w:rPr>
        <w:t xml:space="preserve"> </w:t>
      </w:r>
      <w:r w:rsidRPr="00174402">
        <w:rPr>
          <w:lang w:val="ru-RU" w:eastAsia="ru-RU"/>
        </w:rPr>
        <w:t>смогли</w:t>
      </w:r>
      <w:r w:rsidR="003A4814" w:rsidRPr="00174402">
        <w:rPr>
          <w:lang w:val="ru-RU" w:eastAsia="ru-RU"/>
        </w:rPr>
        <w:t xml:space="preserve"> </w:t>
      </w:r>
      <w:r w:rsidRPr="00174402">
        <w:rPr>
          <w:lang w:val="ru-RU" w:eastAsia="ru-RU"/>
        </w:rPr>
        <w:t>сделать</w:t>
      </w:r>
      <w:r w:rsidR="003A4814" w:rsidRPr="00174402">
        <w:rPr>
          <w:lang w:val="ru-RU" w:eastAsia="ru-RU"/>
        </w:rPr>
        <w:t xml:space="preserve"> </w:t>
      </w:r>
      <w:r w:rsidRPr="00174402">
        <w:rPr>
          <w:lang w:val="ru-RU" w:eastAsia="ru-RU"/>
        </w:rPr>
        <w:t>выбор</w:t>
      </w:r>
      <w:r w:rsidR="003A4814" w:rsidRPr="00174402">
        <w:rPr>
          <w:lang w:val="ru-RU" w:eastAsia="ru-RU"/>
        </w:rPr>
        <w:t xml:space="preserve"> </w:t>
      </w:r>
      <w:r w:rsidRPr="00174402">
        <w:rPr>
          <w:lang w:val="ru-RU" w:eastAsia="ru-RU"/>
        </w:rPr>
        <w:t>без</w:t>
      </w:r>
      <w:r w:rsidR="00F9197B" w:rsidRPr="00174402">
        <w:rPr>
          <w:lang w:val="ru-RU" w:eastAsia="ru-RU"/>
        </w:rPr>
        <w:t xml:space="preserve"> </w:t>
      </w:r>
      <w:r w:rsidRPr="00174402">
        <w:rPr>
          <w:lang w:val="ru-RU" w:eastAsia="ru-RU"/>
        </w:rPr>
        <w:t>долгих колебаний и в тоже время без видимого давления с вашей стороны</w:t>
      </w:r>
      <w:r w:rsidR="00875E93" w:rsidRPr="00174402">
        <w:rPr>
          <w:lang w:val="ru-RU" w:eastAsia="ru-RU"/>
        </w:rPr>
        <w:t xml:space="preserve"> (Пример меню представлен в Приложении 3)</w:t>
      </w:r>
      <w:r w:rsidRPr="00174402">
        <w:rPr>
          <w:lang w:val="ru-RU" w:eastAsia="ru-RU"/>
        </w:rPr>
        <w:t>.</w:t>
      </w:r>
    </w:p>
    <w:p w:rsidR="00DB51DB" w:rsidRPr="00174402" w:rsidRDefault="00DB51DB" w:rsidP="003A4814">
      <w:pPr>
        <w:pStyle w:val="a8"/>
        <w:rPr>
          <w:lang w:val="ru-RU" w:eastAsia="ru-RU"/>
        </w:rPr>
      </w:pPr>
      <w:r w:rsidRPr="00174402">
        <w:rPr>
          <w:lang w:val="ru-RU" w:eastAsia="ru-RU"/>
        </w:rPr>
        <w:t xml:space="preserve">Исполнитель обязан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 Информация должна содержать: </w:t>
      </w:r>
    </w:p>
    <w:p w:rsidR="00DB51DB" w:rsidRPr="00174402" w:rsidRDefault="00DB51DB" w:rsidP="003A4814">
      <w:pPr>
        <w:pStyle w:val="a8"/>
        <w:rPr>
          <w:lang w:val="ru-RU" w:eastAsia="ru-RU"/>
        </w:rPr>
      </w:pPr>
      <w:r w:rsidRPr="00174402">
        <w:rPr>
          <w:lang w:val="ru-RU" w:eastAsia="ru-RU"/>
        </w:rPr>
        <w:t xml:space="preserve">- перечень услуг и условия их оказания; </w:t>
      </w:r>
    </w:p>
    <w:p w:rsidR="00DB51DB" w:rsidRPr="00174402" w:rsidRDefault="00DB51DB" w:rsidP="003A4814">
      <w:pPr>
        <w:pStyle w:val="a8"/>
        <w:rPr>
          <w:lang w:val="ru-RU" w:eastAsia="ru-RU"/>
        </w:rPr>
      </w:pPr>
      <w:r w:rsidRPr="00174402">
        <w:rPr>
          <w:lang w:val="ru-RU" w:eastAsia="ru-RU"/>
        </w:rPr>
        <w:t xml:space="preserve">- цены и условия оплаты услуг; </w:t>
      </w:r>
    </w:p>
    <w:p w:rsidR="00DB51DB" w:rsidRPr="00174402" w:rsidRDefault="00DB51DB" w:rsidP="003A4814">
      <w:pPr>
        <w:pStyle w:val="a8"/>
        <w:rPr>
          <w:lang w:val="ru-RU" w:eastAsia="ru-RU"/>
        </w:rPr>
      </w:pPr>
      <w:r w:rsidRPr="00174402">
        <w:rPr>
          <w:lang w:val="ru-RU" w:eastAsia="ru-RU"/>
        </w:rPr>
        <w:t xml:space="preserve">- фирменные наименование предлагаемой продукции общественного питания с указанием способов приготовления блюд и входящих в них основных ингредиентов; </w:t>
      </w:r>
    </w:p>
    <w:p w:rsidR="00DB51DB" w:rsidRPr="00174402" w:rsidRDefault="00DB51DB" w:rsidP="003A4814">
      <w:pPr>
        <w:pStyle w:val="a8"/>
        <w:rPr>
          <w:lang w:val="ru-RU" w:eastAsia="ru-RU"/>
        </w:rPr>
      </w:pPr>
      <w:r w:rsidRPr="00174402">
        <w:rPr>
          <w:lang w:val="ru-RU" w:eastAsia="ru-RU"/>
        </w:rPr>
        <w:t xml:space="preserve">- сведения о весе (объеме) порций готовых блюд продукции общественного питания, емкости бутылки предлагаемого алкогольного напитка и об объеме его порций; </w:t>
      </w:r>
    </w:p>
    <w:p w:rsidR="00DB51DB" w:rsidRPr="00174402" w:rsidRDefault="00DB51DB" w:rsidP="003A4814">
      <w:pPr>
        <w:pStyle w:val="a8"/>
        <w:rPr>
          <w:lang w:val="ru-RU" w:eastAsia="ru-RU"/>
        </w:rPr>
      </w:pPr>
      <w:r w:rsidRPr="00174402">
        <w:rPr>
          <w:lang w:val="ru-RU" w:eastAsia="ru-RU"/>
        </w:rPr>
        <w:t xml:space="preserve">- сведения о пищевой ценности продукции общественного питания; </w:t>
      </w:r>
    </w:p>
    <w:p w:rsidR="00DB51DB" w:rsidRPr="00174402" w:rsidRDefault="00DB51DB" w:rsidP="003A4814">
      <w:pPr>
        <w:pStyle w:val="a8"/>
        <w:rPr>
          <w:lang w:val="ru-RU" w:eastAsia="ru-RU"/>
        </w:rPr>
      </w:pPr>
      <w:r w:rsidRPr="00174402">
        <w:rPr>
          <w:lang w:val="ru-RU" w:eastAsia="ru-RU"/>
        </w:rPr>
        <w:t xml:space="preserve">- сведения о сертификации услуг. </w:t>
      </w:r>
    </w:p>
    <w:p w:rsidR="00DB51DB" w:rsidRPr="00174402" w:rsidRDefault="00DB51DB" w:rsidP="003A4814">
      <w:pPr>
        <w:pStyle w:val="a8"/>
        <w:rPr>
          <w:lang w:val="ru-RU" w:eastAsia="ru-RU"/>
        </w:rPr>
      </w:pPr>
      <w:r w:rsidRPr="00174402">
        <w:rPr>
          <w:lang w:val="ru-RU" w:eastAsia="ru-RU"/>
        </w:rPr>
        <w:t xml:space="preserve">При оказании услуг информации об их сертификации доводится до сведения потребителей путем ознакомления с одним из следующих: </w:t>
      </w:r>
    </w:p>
    <w:p w:rsidR="00DB51DB" w:rsidRPr="00174402" w:rsidRDefault="00DB51DB" w:rsidP="003A4814">
      <w:pPr>
        <w:pStyle w:val="a8"/>
        <w:rPr>
          <w:lang w:val="ru-RU" w:eastAsia="ru-RU"/>
        </w:rPr>
      </w:pPr>
      <w:r w:rsidRPr="00174402">
        <w:rPr>
          <w:lang w:val="ru-RU" w:eastAsia="ru-RU"/>
        </w:rPr>
        <w:t xml:space="preserve">- подлинник сертификата; </w:t>
      </w:r>
    </w:p>
    <w:p w:rsidR="00DB51DB" w:rsidRPr="00174402" w:rsidRDefault="00DB51DB" w:rsidP="003A4814">
      <w:pPr>
        <w:pStyle w:val="a8"/>
        <w:rPr>
          <w:lang w:val="ru-RU" w:eastAsia="ru-RU"/>
        </w:rPr>
      </w:pPr>
      <w:r w:rsidRPr="00174402">
        <w:rPr>
          <w:lang w:val="ru-RU" w:eastAsia="ru-RU"/>
        </w:rPr>
        <w:t xml:space="preserve">- копия сертификата, заверенная держателем подлинника сертификата, нотариусом или органом по сертификации услуг, выдавшем сертификат. </w:t>
      </w:r>
    </w:p>
    <w:p w:rsidR="00DB51DB" w:rsidRPr="00174402" w:rsidRDefault="00DB51DB" w:rsidP="003A4814">
      <w:pPr>
        <w:pStyle w:val="a8"/>
        <w:rPr>
          <w:lang w:val="ru-RU" w:eastAsia="ru-RU"/>
        </w:rPr>
      </w:pPr>
      <w:r w:rsidRPr="00174402">
        <w:rPr>
          <w:lang w:val="ru-RU" w:eastAsia="ru-RU"/>
        </w:rPr>
        <w:t>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 а также об условиях приготовления блюд, если эти сведения не являются коммерческой тайной</w:t>
      </w:r>
    </w:p>
    <w:p w:rsidR="00527F9A" w:rsidRPr="00174402" w:rsidRDefault="00527F9A" w:rsidP="003A4814">
      <w:pPr>
        <w:pStyle w:val="a8"/>
        <w:rPr>
          <w:lang w:val="ru-RU" w:eastAsia="ru-RU"/>
        </w:rPr>
      </w:pPr>
      <w:r w:rsidRPr="00174402">
        <w:rPr>
          <w:lang w:val="ru-RU" w:eastAsia="ru-RU"/>
        </w:rPr>
        <w:t>Заказы</w:t>
      </w:r>
      <w:r w:rsidR="003A4814" w:rsidRPr="00174402">
        <w:rPr>
          <w:lang w:val="ru-RU" w:eastAsia="ru-RU"/>
        </w:rPr>
        <w:t xml:space="preserve"> </w:t>
      </w:r>
      <w:r w:rsidRPr="00174402">
        <w:rPr>
          <w:lang w:val="ru-RU" w:eastAsia="ru-RU"/>
        </w:rPr>
        <w:t>следует</w:t>
      </w:r>
      <w:r w:rsidR="003A4814" w:rsidRPr="00174402">
        <w:rPr>
          <w:lang w:val="ru-RU" w:eastAsia="ru-RU"/>
        </w:rPr>
        <w:t xml:space="preserve"> </w:t>
      </w:r>
      <w:r w:rsidRPr="00174402">
        <w:rPr>
          <w:lang w:val="ru-RU" w:eastAsia="ru-RU"/>
        </w:rPr>
        <w:t>принимать,</w:t>
      </w:r>
      <w:r w:rsidR="003A4814" w:rsidRPr="00174402">
        <w:rPr>
          <w:lang w:val="ru-RU" w:eastAsia="ru-RU"/>
        </w:rPr>
        <w:t xml:space="preserve"> </w:t>
      </w:r>
      <w:r w:rsidRPr="00174402">
        <w:rPr>
          <w:lang w:val="ru-RU" w:eastAsia="ru-RU"/>
        </w:rPr>
        <w:t>как</w:t>
      </w:r>
      <w:r w:rsidR="003A4814" w:rsidRPr="00174402">
        <w:rPr>
          <w:lang w:val="ru-RU" w:eastAsia="ru-RU"/>
        </w:rPr>
        <w:t xml:space="preserve"> </w:t>
      </w:r>
      <w:r w:rsidRPr="00174402">
        <w:rPr>
          <w:lang w:val="ru-RU" w:eastAsia="ru-RU"/>
        </w:rPr>
        <w:t>только</w:t>
      </w:r>
      <w:r w:rsidR="003A4814" w:rsidRPr="00174402">
        <w:rPr>
          <w:lang w:val="ru-RU" w:eastAsia="ru-RU"/>
        </w:rPr>
        <w:t xml:space="preserve"> </w:t>
      </w:r>
      <w:r w:rsidRPr="00174402">
        <w:rPr>
          <w:lang w:val="ru-RU" w:eastAsia="ru-RU"/>
        </w:rPr>
        <w:t>посетители</w:t>
      </w:r>
      <w:r w:rsidR="00DB51DB" w:rsidRPr="00174402">
        <w:rPr>
          <w:lang w:val="ru-RU" w:eastAsia="ru-RU"/>
        </w:rPr>
        <w:t xml:space="preserve"> </w:t>
      </w:r>
      <w:r w:rsidRPr="00174402">
        <w:rPr>
          <w:lang w:val="ru-RU" w:eastAsia="ru-RU"/>
        </w:rPr>
        <w:t>сделают</w:t>
      </w:r>
      <w:r w:rsidR="003A4814" w:rsidRPr="00174402">
        <w:rPr>
          <w:lang w:val="ru-RU" w:eastAsia="ru-RU"/>
        </w:rPr>
        <w:t xml:space="preserve"> </w:t>
      </w:r>
      <w:r w:rsidRPr="00174402">
        <w:rPr>
          <w:lang w:val="ru-RU" w:eastAsia="ru-RU"/>
        </w:rPr>
        <w:t>выбор.</w:t>
      </w:r>
      <w:r w:rsidR="003A4814" w:rsidRPr="00174402">
        <w:rPr>
          <w:lang w:val="ru-RU" w:eastAsia="ru-RU"/>
        </w:rPr>
        <w:t xml:space="preserve"> </w:t>
      </w:r>
      <w:r w:rsidRPr="00174402">
        <w:rPr>
          <w:lang w:val="ru-RU" w:eastAsia="ru-RU"/>
        </w:rPr>
        <w:t>Официант</w:t>
      </w:r>
      <w:r w:rsidR="003A4814" w:rsidRPr="00174402">
        <w:rPr>
          <w:lang w:val="ru-RU" w:eastAsia="ru-RU"/>
        </w:rPr>
        <w:t xml:space="preserve"> </w:t>
      </w:r>
      <w:r w:rsidRPr="00174402">
        <w:rPr>
          <w:lang w:val="ru-RU" w:eastAsia="ru-RU"/>
        </w:rPr>
        <w:t>должен</w:t>
      </w:r>
      <w:r w:rsidR="003A4814" w:rsidRPr="00174402">
        <w:rPr>
          <w:lang w:val="ru-RU" w:eastAsia="ru-RU"/>
        </w:rPr>
        <w:t xml:space="preserve"> </w:t>
      </w:r>
      <w:r w:rsidRPr="00174402">
        <w:rPr>
          <w:lang w:val="ru-RU" w:eastAsia="ru-RU"/>
        </w:rPr>
        <w:t>быть</w:t>
      </w:r>
      <w:r w:rsidR="003A4814" w:rsidRPr="00174402">
        <w:rPr>
          <w:lang w:val="ru-RU" w:eastAsia="ru-RU"/>
        </w:rPr>
        <w:t xml:space="preserve"> </w:t>
      </w:r>
      <w:r w:rsidRPr="00174402">
        <w:rPr>
          <w:lang w:val="ru-RU" w:eastAsia="ru-RU"/>
        </w:rPr>
        <w:t>на</w:t>
      </w:r>
      <w:r w:rsidR="003A4814" w:rsidRPr="00174402">
        <w:rPr>
          <w:lang w:val="ru-RU" w:eastAsia="ru-RU"/>
        </w:rPr>
        <w:t xml:space="preserve"> </w:t>
      </w:r>
      <w:r w:rsidRPr="00174402">
        <w:rPr>
          <w:lang w:val="ru-RU" w:eastAsia="ru-RU"/>
        </w:rPr>
        <w:t>чеку</w:t>
      </w:r>
      <w:r w:rsidR="003A4814" w:rsidRPr="00174402">
        <w:rPr>
          <w:lang w:val="ru-RU" w:eastAsia="ru-RU"/>
        </w:rPr>
        <w:t xml:space="preserve"> </w:t>
      </w:r>
      <w:r w:rsidRPr="00174402">
        <w:rPr>
          <w:lang w:val="ru-RU" w:eastAsia="ru-RU"/>
        </w:rPr>
        <w:t>и</w:t>
      </w:r>
      <w:r w:rsidR="003A4814" w:rsidRPr="00174402">
        <w:rPr>
          <w:lang w:val="ru-RU" w:eastAsia="ru-RU"/>
        </w:rPr>
        <w:t xml:space="preserve"> </w:t>
      </w:r>
      <w:r w:rsidRPr="00174402">
        <w:rPr>
          <w:lang w:val="ru-RU" w:eastAsia="ru-RU"/>
        </w:rPr>
        <w:t>не</w:t>
      </w:r>
      <w:r w:rsidR="003A4814" w:rsidRPr="00174402">
        <w:rPr>
          <w:lang w:val="ru-RU" w:eastAsia="ru-RU"/>
        </w:rPr>
        <w:t xml:space="preserve"> </w:t>
      </w:r>
      <w:r w:rsidRPr="00174402">
        <w:rPr>
          <w:lang w:val="ru-RU" w:eastAsia="ru-RU"/>
        </w:rPr>
        <w:t>пропустить</w:t>
      </w:r>
      <w:r w:rsidR="003A4814" w:rsidRPr="00174402">
        <w:rPr>
          <w:lang w:val="ru-RU" w:eastAsia="ru-RU"/>
        </w:rPr>
        <w:t xml:space="preserve"> </w:t>
      </w:r>
      <w:r w:rsidRPr="00174402">
        <w:rPr>
          <w:lang w:val="ru-RU" w:eastAsia="ru-RU"/>
        </w:rPr>
        <w:t>знаки,</w:t>
      </w:r>
      <w:r w:rsidR="00F9197B" w:rsidRPr="00174402">
        <w:rPr>
          <w:lang w:val="ru-RU" w:eastAsia="ru-RU"/>
        </w:rPr>
        <w:t xml:space="preserve"> </w:t>
      </w:r>
      <w:r w:rsidRPr="00174402">
        <w:rPr>
          <w:lang w:val="ru-RU" w:eastAsia="ru-RU"/>
        </w:rPr>
        <w:t>говорящие о готовности</w:t>
      </w:r>
      <w:r w:rsidR="003A4814" w:rsidRPr="00174402">
        <w:rPr>
          <w:lang w:val="ru-RU" w:eastAsia="ru-RU"/>
        </w:rPr>
        <w:t xml:space="preserve"> </w:t>
      </w:r>
      <w:r w:rsidRPr="00174402">
        <w:rPr>
          <w:lang w:val="ru-RU" w:eastAsia="ru-RU"/>
        </w:rPr>
        <w:t>посетителей</w:t>
      </w:r>
      <w:r w:rsidR="003A4814" w:rsidRPr="00174402">
        <w:rPr>
          <w:lang w:val="ru-RU" w:eastAsia="ru-RU"/>
        </w:rPr>
        <w:t xml:space="preserve"> </w:t>
      </w:r>
      <w:r w:rsidRPr="00174402">
        <w:rPr>
          <w:lang w:val="ru-RU" w:eastAsia="ru-RU"/>
        </w:rPr>
        <w:t>сделать</w:t>
      </w:r>
      <w:r w:rsidR="003A4814" w:rsidRPr="00174402">
        <w:rPr>
          <w:lang w:val="ru-RU" w:eastAsia="ru-RU"/>
        </w:rPr>
        <w:t xml:space="preserve"> </w:t>
      </w:r>
      <w:r w:rsidRPr="00174402">
        <w:rPr>
          <w:lang w:val="ru-RU" w:eastAsia="ru-RU"/>
        </w:rPr>
        <w:t>заказ.</w:t>
      </w:r>
      <w:r w:rsidR="003A4814" w:rsidRPr="00174402">
        <w:rPr>
          <w:lang w:val="ru-RU" w:eastAsia="ru-RU"/>
        </w:rPr>
        <w:t xml:space="preserve"> </w:t>
      </w:r>
      <w:r w:rsidRPr="00174402">
        <w:rPr>
          <w:lang w:val="ru-RU" w:eastAsia="ru-RU"/>
        </w:rPr>
        <w:t>Нельзя</w:t>
      </w:r>
      <w:r w:rsidR="003A4814" w:rsidRPr="00174402">
        <w:rPr>
          <w:lang w:val="ru-RU" w:eastAsia="ru-RU"/>
        </w:rPr>
        <w:t xml:space="preserve"> </w:t>
      </w:r>
      <w:r w:rsidRPr="00174402">
        <w:rPr>
          <w:lang w:val="ru-RU" w:eastAsia="ru-RU"/>
        </w:rPr>
        <w:t>заставлять</w:t>
      </w:r>
      <w:r w:rsidR="003A4814" w:rsidRPr="00174402">
        <w:rPr>
          <w:lang w:val="ru-RU" w:eastAsia="ru-RU"/>
        </w:rPr>
        <w:t xml:space="preserve"> </w:t>
      </w:r>
      <w:r w:rsidRPr="00174402">
        <w:rPr>
          <w:lang w:val="ru-RU" w:eastAsia="ru-RU"/>
        </w:rPr>
        <w:t>их</w:t>
      </w:r>
      <w:r w:rsidR="00F9197B" w:rsidRPr="00174402">
        <w:rPr>
          <w:lang w:val="ru-RU" w:eastAsia="ru-RU"/>
        </w:rPr>
        <w:t xml:space="preserve"> </w:t>
      </w:r>
      <w:r w:rsidRPr="00174402">
        <w:rPr>
          <w:lang w:val="ru-RU" w:eastAsia="ru-RU"/>
        </w:rPr>
        <w:t>ждать.</w:t>
      </w:r>
    </w:p>
    <w:p w:rsidR="00527F9A" w:rsidRPr="00174402" w:rsidRDefault="00527F9A" w:rsidP="003A4814">
      <w:pPr>
        <w:pStyle w:val="a8"/>
        <w:rPr>
          <w:lang w:val="ru-RU" w:eastAsia="ru-RU"/>
        </w:rPr>
      </w:pPr>
      <w:r w:rsidRPr="00174402">
        <w:rPr>
          <w:lang w:val="ru-RU" w:eastAsia="ru-RU"/>
        </w:rPr>
        <w:t>Чтобы выполнить заказы посетителей как можно</w:t>
      </w:r>
      <w:r w:rsidR="003A4814" w:rsidRPr="00174402">
        <w:rPr>
          <w:lang w:val="ru-RU" w:eastAsia="ru-RU"/>
        </w:rPr>
        <w:t xml:space="preserve"> </w:t>
      </w:r>
      <w:r w:rsidRPr="00174402">
        <w:rPr>
          <w:lang w:val="ru-RU" w:eastAsia="ru-RU"/>
        </w:rPr>
        <w:t>быстрее</w:t>
      </w:r>
      <w:r w:rsidR="003A4814" w:rsidRPr="00174402">
        <w:rPr>
          <w:lang w:val="ru-RU" w:eastAsia="ru-RU"/>
        </w:rPr>
        <w:t xml:space="preserve"> </w:t>
      </w:r>
      <w:r w:rsidRPr="00174402">
        <w:rPr>
          <w:lang w:val="ru-RU" w:eastAsia="ru-RU"/>
        </w:rPr>
        <w:t>и</w:t>
      </w:r>
      <w:r w:rsidR="003A4814" w:rsidRPr="00174402">
        <w:rPr>
          <w:lang w:val="ru-RU" w:eastAsia="ru-RU"/>
        </w:rPr>
        <w:t xml:space="preserve"> </w:t>
      </w:r>
      <w:r w:rsidRPr="00174402">
        <w:rPr>
          <w:lang w:val="ru-RU" w:eastAsia="ru-RU"/>
        </w:rPr>
        <w:t>точнее,</w:t>
      </w:r>
      <w:r w:rsidR="003A4814" w:rsidRPr="00174402">
        <w:rPr>
          <w:lang w:val="ru-RU" w:eastAsia="ru-RU"/>
        </w:rPr>
        <w:t xml:space="preserve"> </w:t>
      </w:r>
      <w:r w:rsidRPr="00174402">
        <w:rPr>
          <w:lang w:val="ru-RU" w:eastAsia="ru-RU"/>
        </w:rPr>
        <w:t>а</w:t>
      </w:r>
      <w:r w:rsidR="003A4814" w:rsidRPr="00174402">
        <w:rPr>
          <w:lang w:val="ru-RU" w:eastAsia="ru-RU"/>
        </w:rPr>
        <w:t xml:space="preserve"> </w:t>
      </w:r>
      <w:r w:rsidRPr="00174402">
        <w:rPr>
          <w:lang w:val="ru-RU" w:eastAsia="ru-RU"/>
        </w:rPr>
        <w:t>также</w:t>
      </w:r>
      <w:r w:rsidR="00F9197B" w:rsidRPr="00174402">
        <w:rPr>
          <w:lang w:val="ru-RU" w:eastAsia="ru-RU"/>
        </w:rPr>
        <w:t xml:space="preserve"> </w:t>
      </w:r>
      <w:r w:rsidRPr="00174402">
        <w:rPr>
          <w:lang w:val="ru-RU" w:eastAsia="ru-RU"/>
        </w:rPr>
        <w:t>избежать путаницы</w:t>
      </w:r>
      <w:r w:rsidR="003A4814" w:rsidRPr="00174402">
        <w:rPr>
          <w:lang w:val="ru-RU" w:eastAsia="ru-RU"/>
        </w:rPr>
        <w:t xml:space="preserve"> </w:t>
      </w:r>
      <w:r w:rsidRPr="00174402">
        <w:rPr>
          <w:lang w:val="ru-RU" w:eastAsia="ru-RU"/>
        </w:rPr>
        <w:t>в</w:t>
      </w:r>
      <w:r w:rsidR="003A4814" w:rsidRPr="00174402">
        <w:rPr>
          <w:lang w:val="ru-RU" w:eastAsia="ru-RU"/>
        </w:rPr>
        <w:t xml:space="preserve"> </w:t>
      </w:r>
      <w:r w:rsidRPr="00174402">
        <w:rPr>
          <w:lang w:val="ru-RU" w:eastAsia="ru-RU"/>
        </w:rPr>
        <w:t>заказанных</w:t>
      </w:r>
      <w:r w:rsidR="003A4814" w:rsidRPr="00174402">
        <w:rPr>
          <w:lang w:val="ru-RU" w:eastAsia="ru-RU"/>
        </w:rPr>
        <w:t xml:space="preserve"> </w:t>
      </w:r>
      <w:r w:rsidRPr="00174402">
        <w:rPr>
          <w:lang w:val="ru-RU" w:eastAsia="ru-RU"/>
        </w:rPr>
        <w:t>блюдах,</w:t>
      </w:r>
      <w:r w:rsidR="003A4814" w:rsidRPr="00174402">
        <w:rPr>
          <w:lang w:val="ru-RU" w:eastAsia="ru-RU"/>
        </w:rPr>
        <w:t xml:space="preserve"> </w:t>
      </w:r>
      <w:r w:rsidRPr="00174402">
        <w:rPr>
          <w:lang w:val="ru-RU" w:eastAsia="ru-RU"/>
        </w:rPr>
        <w:t>официанту</w:t>
      </w:r>
      <w:r w:rsidR="003A4814" w:rsidRPr="00174402">
        <w:rPr>
          <w:lang w:val="ru-RU" w:eastAsia="ru-RU"/>
        </w:rPr>
        <w:t xml:space="preserve"> </w:t>
      </w:r>
      <w:r w:rsidRPr="00174402">
        <w:rPr>
          <w:lang w:val="ru-RU" w:eastAsia="ru-RU"/>
        </w:rPr>
        <w:t>необходимо</w:t>
      </w:r>
      <w:r w:rsidR="003A4814" w:rsidRPr="00174402">
        <w:rPr>
          <w:lang w:val="ru-RU" w:eastAsia="ru-RU"/>
        </w:rPr>
        <w:t xml:space="preserve"> </w:t>
      </w:r>
      <w:r w:rsidRPr="00174402">
        <w:rPr>
          <w:lang w:val="ru-RU" w:eastAsia="ru-RU"/>
        </w:rPr>
        <w:t>записывать</w:t>
      </w:r>
      <w:r w:rsidR="00F9197B" w:rsidRPr="00174402">
        <w:rPr>
          <w:lang w:val="ru-RU" w:eastAsia="ru-RU"/>
        </w:rPr>
        <w:t xml:space="preserve"> </w:t>
      </w:r>
      <w:r w:rsidRPr="00174402">
        <w:rPr>
          <w:lang w:val="ru-RU" w:eastAsia="ru-RU"/>
        </w:rPr>
        <w:t>информацию. После приема</w:t>
      </w:r>
      <w:r w:rsidR="003A4814" w:rsidRPr="00174402">
        <w:rPr>
          <w:lang w:val="ru-RU" w:eastAsia="ru-RU"/>
        </w:rPr>
        <w:t xml:space="preserve"> </w:t>
      </w:r>
      <w:r w:rsidRPr="00174402">
        <w:rPr>
          <w:lang w:val="ru-RU" w:eastAsia="ru-RU"/>
        </w:rPr>
        <w:t>заказа</w:t>
      </w:r>
      <w:r w:rsidR="003A4814" w:rsidRPr="00174402">
        <w:rPr>
          <w:lang w:val="ru-RU" w:eastAsia="ru-RU"/>
        </w:rPr>
        <w:t xml:space="preserve"> </w:t>
      </w:r>
      <w:r w:rsidRPr="00174402">
        <w:rPr>
          <w:lang w:val="ru-RU" w:eastAsia="ru-RU"/>
        </w:rPr>
        <w:t>официант</w:t>
      </w:r>
      <w:r w:rsidR="003A4814" w:rsidRPr="00174402">
        <w:rPr>
          <w:lang w:val="ru-RU" w:eastAsia="ru-RU"/>
        </w:rPr>
        <w:t xml:space="preserve"> </w:t>
      </w:r>
      <w:r w:rsidRPr="00174402">
        <w:rPr>
          <w:lang w:val="ru-RU" w:eastAsia="ru-RU"/>
        </w:rPr>
        <w:t>должен</w:t>
      </w:r>
      <w:r w:rsidR="003A4814" w:rsidRPr="00174402">
        <w:rPr>
          <w:lang w:val="ru-RU" w:eastAsia="ru-RU"/>
        </w:rPr>
        <w:t xml:space="preserve"> </w:t>
      </w:r>
      <w:r w:rsidRPr="00174402">
        <w:rPr>
          <w:lang w:val="ru-RU" w:eastAsia="ru-RU"/>
        </w:rPr>
        <w:t>проинформировать</w:t>
      </w:r>
      <w:r w:rsidR="003A4814" w:rsidRPr="00174402">
        <w:rPr>
          <w:lang w:val="ru-RU" w:eastAsia="ru-RU"/>
        </w:rPr>
        <w:t xml:space="preserve"> </w:t>
      </w:r>
      <w:r w:rsidRPr="00174402">
        <w:rPr>
          <w:lang w:val="ru-RU" w:eastAsia="ru-RU"/>
        </w:rPr>
        <w:t>кухню,</w:t>
      </w:r>
      <w:r w:rsidR="00F9197B" w:rsidRPr="00174402">
        <w:rPr>
          <w:lang w:val="ru-RU" w:eastAsia="ru-RU"/>
        </w:rPr>
        <w:t xml:space="preserve"> </w:t>
      </w:r>
      <w:r w:rsidRPr="00174402">
        <w:rPr>
          <w:lang w:val="ru-RU" w:eastAsia="ru-RU"/>
        </w:rPr>
        <w:t>какие блюда следует приготовить (учитывая и особые пожелания,</w:t>
      </w:r>
      <w:r w:rsidR="003A4814" w:rsidRPr="00174402">
        <w:rPr>
          <w:lang w:val="ru-RU" w:eastAsia="ru-RU"/>
        </w:rPr>
        <w:t xml:space="preserve"> </w:t>
      </w:r>
      <w:r w:rsidRPr="00174402">
        <w:rPr>
          <w:lang w:val="ru-RU" w:eastAsia="ru-RU"/>
        </w:rPr>
        <w:t>если</w:t>
      </w:r>
      <w:r w:rsidR="003A4814" w:rsidRPr="00174402">
        <w:rPr>
          <w:lang w:val="ru-RU" w:eastAsia="ru-RU"/>
        </w:rPr>
        <w:t xml:space="preserve"> </w:t>
      </w:r>
      <w:r w:rsidRPr="00174402">
        <w:rPr>
          <w:lang w:val="ru-RU" w:eastAsia="ru-RU"/>
        </w:rPr>
        <w:t>таковые</w:t>
      </w:r>
      <w:r w:rsidR="00F9197B" w:rsidRPr="00174402">
        <w:rPr>
          <w:lang w:val="ru-RU" w:eastAsia="ru-RU"/>
        </w:rPr>
        <w:t xml:space="preserve"> </w:t>
      </w:r>
      <w:r w:rsidRPr="00174402">
        <w:rPr>
          <w:lang w:val="ru-RU" w:eastAsia="ru-RU"/>
        </w:rPr>
        <w:t>имеются), затем проследить, кому из гостей что подать в</w:t>
      </w:r>
      <w:r w:rsidR="003A4814" w:rsidRPr="00174402">
        <w:rPr>
          <w:lang w:val="ru-RU" w:eastAsia="ru-RU"/>
        </w:rPr>
        <w:t xml:space="preserve"> </w:t>
      </w:r>
      <w:r w:rsidRPr="00174402">
        <w:rPr>
          <w:lang w:val="ru-RU" w:eastAsia="ru-RU"/>
        </w:rPr>
        <w:t>соответствии</w:t>
      </w:r>
      <w:r w:rsidR="003A4814" w:rsidRPr="00174402">
        <w:rPr>
          <w:lang w:val="ru-RU" w:eastAsia="ru-RU"/>
        </w:rPr>
        <w:t xml:space="preserve"> </w:t>
      </w:r>
      <w:r w:rsidRPr="00174402">
        <w:rPr>
          <w:lang w:val="ru-RU" w:eastAsia="ru-RU"/>
        </w:rPr>
        <w:t>с</w:t>
      </w:r>
      <w:r w:rsidR="003A4814" w:rsidRPr="00174402">
        <w:rPr>
          <w:lang w:val="ru-RU" w:eastAsia="ru-RU"/>
        </w:rPr>
        <w:t xml:space="preserve"> </w:t>
      </w:r>
      <w:r w:rsidRPr="00174402">
        <w:rPr>
          <w:lang w:val="ru-RU" w:eastAsia="ru-RU"/>
        </w:rPr>
        <w:t>их</w:t>
      </w:r>
      <w:r w:rsidR="00F9197B" w:rsidRPr="00174402">
        <w:rPr>
          <w:lang w:val="ru-RU" w:eastAsia="ru-RU"/>
        </w:rPr>
        <w:t xml:space="preserve"> </w:t>
      </w:r>
      <w:r w:rsidRPr="00174402">
        <w:rPr>
          <w:lang w:val="ru-RU" w:eastAsia="ru-RU"/>
        </w:rPr>
        <w:t>заказом, и оформить счет таким образом, чтобы было ясно видно, что</w:t>
      </w:r>
      <w:r w:rsidR="003A4814" w:rsidRPr="00174402">
        <w:rPr>
          <w:lang w:val="ru-RU" w:eastAsia="ru-RU"/>
        </w:rPr>
        <w:t xml:space="preserve"> </w:t>
      </w:r>
      <w:r w:rsidRPr="00174402">
        <w:rPr>
          <w:lang w:val="ru-RU" w:eastAsia="ru-RU"/>
        </w:rPr>
        <w:t>заказано</w:t>
      </w:r>
      <w:r w:rsidR="00F9197B" w:rsidRPr="00174402">
        <w:rPr>
          <w:lang w:val="ru-RU" w:eastAsia="ru-RU"/>
        </w:rPr>
        <w:t xml:space="preserve"> </w:t>
      </w:r>
      <w:r w:rsidRPr="00174402">
        <w:rPr>
          <w:lang w:val="ru-RU" w:eastAsia="ru-RU"/>
        </w:rPr>
        <w:t>и сколько это стоит.</w:t>
      </w:r>
    </w:p>
    <w:p w:rsidR="00DB51DB" w:rsidRPr="00174402" w:rsidRDefault="00DB51DB" w:rsidP="003A4814">
      <w:pPr>
        <w:pStyle w:val="a8"/>
        <w:rPr>
          <w:lang w:val="ru-RU" w:eastAsia="ru-RU"/>
        </w:rPr>
      </w:pPr>
      <w:r w:rsidRPr="00174402">
        <w:rPr>
          <w:lang w:val="ru-RU" w:eastAsia="ru-RU"/>
        </w:rPr>
        <w:t xml:space="preserve">Выбор </w:t>
      </w:r>
      <w:r w:rsidR="00F9197B" w:rsidRPr="00174402">
        <w:rPr>
          <w:lang w:val="ru-RU" w:eastAsia="ru-RU"/>
        </w:rPr>
        <w:t xml:space="preserve">предлагаемого </w:t>
      </w:r>
      <w:r w:rsidRPr="00174402">
        <w:rPr>
          <w:lang w:val="ru-RU" w:eastAsia="ru-RU"/>
        </w:rPr>
        <w:t>меню:</w:t>
      </w:r>
    </w:p>
    <w:p w:rsidR="006F6527" w:rsidRPr="00174402" w:rsidRDefault="006F6527" w:rsidP="003A4814">
      <w:pPr>
        <w:pStyle w:val="a8"/>
        <w:rPr>
          <w:lang w:val="ru-RU" w:eastAsia="ru-RU"/>
        </w:rPr>
      </w:pPr>
      <w:r w:rsidRPr="00174402">
        <w:rPr>
          <w:lang w:val="ru-RU" w:eastAsia="ru-RU"/>
        </w:rPr>
        <w:t xml:space="preserve">Наиболее простым выбором является обычное меню американских придорожных ресторанов, несколько сдобренное на европейский лад. </w:t>
      </w:r>
    </w:p>
    <w:p w:rsidR="006F6527" w:rsidRPr="00174402" w:rsidRDefault="006F6527" w:rsidP="003A4814">
      <w:pPr>
        <w:pStyle w:val="a8"/>
        <w:rPr>
          <w:lang w:val="ru-RU" w:eastAsia="ru-RU"/>
        </w:rPr>
      </w:pPr>
      <w:r w:rsidRPr="00174402">
        <w:rPr>
          <w:lang w:val="ru-RU" w:eastAsia="ru-RU"/>
        </w:rPr>
        <w:t>Удачным компромиссным решением может быть типовое меню, в дополнение к которому ежедневно предлагаются «заказные» блюда. Они могут создаваться или в результате фантазии шеф-повара, подкрепленной наличием соответствующих продуктов и соответствующей ценой на них, или в соответствии с установленной в ресторане традицией - по вторникам мясо в горшочках, а по пятницам -</w:t>
      </w:r>
      <w:r w:rsidR="00DB51DB" w:rsidRPr="00174402">
        <w:rPr>
          <w:lang w:val="ru-RU" w:eastAsia="ru-RU"/>
        </w:rPr>
        <w:t>каль</w:t>
      </w:r>
      <w:r w:rsidRPr="00174402">
        <w:rPr>
          <w:lang w:val="ru-RU" w:eastAsia="ru-RU"/>
        </w:rPr>
        <w:t xml:space="preserve">мары. Таким образом удается привлечь и сохранить постоянную клиентуру. </w:t>
      </w:r>
    </w:p>
    <w:p w:rsidR="006F6527" w:rsidRPr="00174402" w:rsidRDefault="006F6527" w:rsidP="003A4814">
      <w:pPr>
        <w:pStyle w:val="a8"/>
        <w:rPr>
          <w:lang w:val="ru-RU" w:eastAsia="ru-RU"/>
        </w:rPr>
      </w:pPr>
      <w:r w:rsidRPr="00174402">
        <w:rPr>
          <w:lang w:val="ru-RU" w:eastAsia="ru-RU"/>
        </w:rPr>
        <w:t xml:space="preserve">Правильная планировка помещения в ресторане преследует три цели: предоставление максимального удовольствия посетителям, эффективное обслуживание и обеспечение максимального числа клиентов. </w:t>
      </w:r>
    </w:p>
    <w:p w:rsidR="00443CB1" w:rsidRPr="00174402" w:rsidRDefault="006F6527" w:rsidP="003A4814">
      <w:pPr>
        <w:pStyle w:val="a8"/>
        <w:rPr>
          <w:b/>
          <w:bCs/>
          <w:lang w:val="ru-RU"/>
        </w:rPr>
      </w:pPr>
      <w:r w:rsidRPr="00174402">
        <w:rPr>
          <w:lang w:val="ru-RU" w:eastAsia="ru-RU"/>
        </w:rPr>
        <w:t>Интерьер ресторана - это основа основ его имиджа и стиля. Стиль невозможно навязать, его трудно глобально изменить, его можно только ненавязчиво предложить и тем самым как бы ввести гостя в состояние внутренней гармонии</w:t>
      </w:r>
      <w:r w:rsidR="00F9197B" w:rsidRPr="00174402">
        <w:rPr>
          <w:lang w:val="ru-RU" w:eastAsia="ru-RU"/>
        </w:rPr>
        <w:t>.</w:t>
      </w:r>
    </w:p>
    <w:p w:rsidR="003A4814" w:rsidRPr="00174402" w:rsidRDefault="00DB51DB" w:rsidP="003A4814">
      <w:pPr>
        <w:pStyle w:val="a8"/>
        <w:rPr>
          <w:lang w:val="ru-RU" w:eastAsia="ru-RU"/>
        </w:rPr>
      </w:pPr>
      <w:r w:rsidRPr="00174402">
        <w:rPr>
          <w:lang w:val="ru-RU" w:eastAsia="ru-RU"/>
        </w:rPr>
        <w:t>В</w:t>
      </w:r>
      <w:r w:rsidR="00F9197B" w:rsidRPr="00174402">
        <w:rPr>
          <w:lang w:val="ru-RU" w:eastAsia="ru-RU"/>
        </w:rPr>
        <w:t xml:space="preserve"> </w:t>
      </w:r>
      <w:r w:rsidRPr="00174402">
        <w:rPr>
          <w:lang w:val="ru-RU" w:eastAsia="ru-RU"/>
        </w:rPr>
        <w:t>качестве</w:t>
      </w:r>
      <w:r w:rsidR="00F9197B" w:rsidRPr="00174402">
        <w:rPr>
          <w:lang w:val="ru-RU" w:eastAsia="ru-RU"/>
        </w:rPr>
        <w:t xml:space="preserve"> </w:t>
      </w:r>
      <w:r w:rsidRPr="00174402">
        <w:rPr>
          <w:lang w:val="ru-RU" w:eastAsia="ru-RU"/>
        </w:rPr>
        <w:t>дополнительных</w:t>
      </w:r>
      <w:r w:rsidR="00F9197B" w:rsidRPr="00174402">
        <w:rPr>
          <w:lang w:val="ru-RU" w:eastAsia="ru-RU"/>
        </w:rPr>
        <w:t xml:space="preserve"> </w:t>
      </w:r>
      <w:r w:rsidRPr="00174402">
        <w:rPr>
          <w:lang w:val="ru-RU" w:eastAsia="ru-RU"/>
        </w:rPr>
        <w:t>услуг,</w:t>
      </w:r>
      <w:r w:rsidR="00F9197B" w:rsidRPr="00174402">
        <w:rPr>
          <w:lang w:val="ru-RU" w:eastAsia="ru-RU"/>
        </w:rPr>
        <w:t xml:space="preserve"> </w:t>
      </w:r>
      <w:r w:rsidRPr="00174402">
        <w:rPr>
          <w:lang w:val="ru-RU" w:eastAsia="ru-RU"/>
        </w:rPr>
        <w:t>предоставляемых</w:t>
      </w:r>
      <w:r w:rsidR="00F9197B" w:rsidRPr="00174402">
        <w:rPr>
          <w:lang w:val="ru-RU" w:eastAsia="ru-RU"/>
        </w:rPr>
        <w:t xml:space="preserve"> </w:t>
      </w:r>
      <w:r w:rsidRPr="00174402">
        <w:rPr>
          <w:lang w:val="ru-RU" w:eastAsia="ru-RU"/>
        </w:rPr>
        <w:t>кафе,</w:t>
      </w:r>
      <w:r w:rsidR="00F9197B" w:rsidRPr="00174402">
        <w:rPr>
          <w:lang w:val="ru-RU" w:eastAsia="ru-RU"/>
        </w:rPr>
        <w:t xml:space="preserve"> </w:t>
      </w:r>
      <w:r w:rsidRPr="00174402">
        <w:rPr>
          <w:lang w:val="ru-RU" w:eastAsia="ru-RU"/>
        </w:rPr>
        <w:t>будут</w:t>
      </w:r>
      <w:r w:rsidR="00F9197B" w:rsidRPr="00174402">
        <w:rPr>
          <w:lang w:val="ru-RU" w:eastAsia="ru-RU"/>
        </w:rPr>
        <w:t xml:space="preserve"> </w:t>
      </w:r>
      <w:r w:rsidRPr="00174402">
        <w:rPr>
          <w:lang w:val="ru-RU" w:eastAsia="ru-RU"/>
        </w:rPr>
        <w:t>рассматриваться:</w:t>
      </w:r>
      <w:r w:rsidR="00F9197B" w:rsidRPr="00174402">
        <w:rPr>
          <w:lang w:val="ru-RU" w:eastAsia="ru-RU"/>
        </w:rPr>
        <w:t xml:space="preserve"> </w:t>
      </w:r>
      <w:r w:rsidRPr="00174402">
        <w:rPr>
          <w:lang w:val="ru-RU" w:eastAsia="ru-RU"/>
        </w:rPr>
        <w:t>·организация и обслуживание торжеств, семейных обедов и ритуальных</w:t>
      </w:r>
      <w:r w:rsidR="00F9197B" w:rsidRPr="00174402">
        <w:rPr>
          <w:lang w:val="ru-RU" w:eastAsia="ru-RU"/>
        </w:rPr>
        <w:t xml:space="preserve"> </w:t>
      </w:r>
      <w:r w:rsidRPr="00174402">
        <w:rPr>
          <w:lang w:val="ru-RU" w:eastAsia="ru-RU"/>
        </w:rPr>
        <w:t>мероприятий,</w:t>
      </w:r>
    </w:p>
    <w:p w:rsidR="003A4814" w:rsidRPr="00174402" w:rsidRDefault="00DB51DB" w:rsidP="003A4814">
      <w:pPr>
        <w:pStyle w:val="a8"/>
        <w:rPr>
          <w:lang w:val="ru-RU" w:eastAsia="ru-RU"/>
        </w:rPr>
      </w:pPr>
      <w:r w:rsidRPr="00174402">
        <w:rPr>
          <w:lang w:val="ru-RU" w:eastAsia="ru-RU"/>
        </w:rPr>
        <w:t>·</w:t>
      </w:r>
      <w:r w:rsidR="00F9197B" w:rsidRPr="00174402">
        <w:rPr>
          <w:lang w:val="ru-RU" w:eastAsia="ru-RU"/>
        </w:rPr>
        <w:t xml:space="preserve"> </w:t>
      </w:r>
      <w:r w:rsidRPr="00174402">
        <w:rPr>
          <w:lang w:val="ru-RU" w:eastAsia="ru-RU"/>
        </w:rPr>
        <w:t>предоставление газет, журналов, настольных игр, игровых автоматов,</w:t>
      </w:r>
      <w:r w:rsidR="00F9197B" w:rsidRPr="00174402">
        <w:rPr>
          <w:lang w:val="ru-RU" w:eastAsia="ru-RU"/>
        </w:rPr>
        <w:t xml:space="preserve"> </w:t>
      </w:r>
      <w:r w:rsidRPr="00174402">
        <w:rPr>
          <w:lang w:val="ru-RU" w:eastAsia="ru-RU"/>
        </w:rPr>
        <w:t>бильярда,</w:t>
      </w:r>
    </w:p>
    <w:p w:rsidR="003A4814" w:rsidRPr="00174402" w:rsidRDefault="00DB51DB" w:rsidP="003A4814">
      <w:pPr>
        <w:pStyle w:val="a8"/>
        <w:rPr>
          <w:lang w:val="ru-RU"/>
        </w:rPr>
      </w:pPr>
      <w:r w:rsidRPr="00174402">
        <w:rPr>
          <w:lang w:val="ru-RU" w:eastAsia="ru-RU"/>
        </w:rPr>
        <w:t>·</w:t>
      </w:r>
      <w:r w:rsidR="00F9197B" w:rsidRPr="00174402">
        <w:rPr>
          <w:lang w:val="ru-RU" w:eastAsia="ru-RU"/>
        </w:rPr>
        <w:t xml:space="preserve"> </w:t>
      </w:r>
      <w:r w:rsidRPr="00174402">
        <w:rPr>
          <w:lang w:val="ru-RU" w:eastAsia="ru-RU"/>
        </w:rPr>
        <w:t>организация летнего</w:t>
      </w:r>
      <w:r w:rsidR="003A4814" w:rsidRPr="00174402">
        <w:rPr>
          <w:lang w:val="ru-RU" w:eastAsia="ru-RU"/>
        </w:rPr>
        <w:t xml:space="preserve"> </w:t>
      </w:r>
      <w:r w:rsidRPr="00174402">
        <w:rPr>
          <w:lang w:val="ru-RU" w:eastAsia="ru-RU"/>
        </w:rPr>
        <w:t>кафе</w:t>
      </w:r>
      <w:r w:rsidR="003A4814" w:rsidRPr="00174402">
        <w:rPr>
          <w:lang w:val="ru-RU" w:eastAsia="ru-RU"/>
        </w:rPr>
        <w:t xml:space="preserve"> </w:t>
      </w:r>
      <w:r w:rsidRPr="00174402">
        <w:rPr>
          <w:lang w:val="ru-RU" w:eastAsia="ru-RU"/>
        </w:rPr>
        <w:t>на прилегающей территории</w:t>
      </w:r>
      <w:r w:rsidR="00F9197B" w:rsidRPr="00174402">
        <w:rPr>
          <w:lang w:val="ru-RU" w:eastAsia="ru-RU"/>
        </w:rPr>
        <w:t>,</w:t>
      </w:r>
    </w:p>
    <w:p w:rsidR="00263A0E" w:rsidRDefault="00F9197B" w:rsidP="003A4814">
      <w:pPr>
        <w:pStyle w:val="a8"/>
        <w:rPr>
          <w:lang w:val="ru-RU"/>
        </w:rPr>
      </w:pPr>
      <w:r w:rsidRPr="00174402">
        <w:rPr>
          <w:lang w:val="ru-RU"/>
        </w:rPr>
        <w:t xml:space="preserve">- кафе </w:t>
      </w:r>
      <w:r w:rsidR="00DB51DB" w:rsidRPr="00174402">
        <w:rPr>
          <w:lang w:val="ru-RU"/>
        </w:rPr>
        <w:t xml:space="preserve">для автотуристов, не желающих покидать автомобиль. </w:t>
      </w:r>
      <w:r w:rsidRPr="00174402">
        <w:rPr>
          <w:lang w:val="ru-RU"/>
        </w:rPr>
        <w:t>(в</w:t>
      </w:r>
      <w:r w:rsidR="00DB51DB" w:rsidRPr="00174402">
        <w:rPr>
          <w:lang w:val="ru-RU"/>
        </w:rPr>
        <w:t xml:space="preserve"> целях экономии времени клиенты обслуживаются прямо в машине официантами, которые подкатывают к ним на роликовых коньках. Такой вид ресторанов распространен в США</w:t>
      </w:r>
      <w:r w:rsidR="008F0A89" w:rsidRPr="00174402">
        <w:rPr>
          <w:lang w:val="ru-RU"/>
        </w:rPr>
        <w:t>).</w:t>
      </w:r>
    </w:p>
    <w:p w:rsidR="005B7C3E" w:rsidRPr="00263A0E" w:rsidRDefault="00263A0E" w:rsidP="00263A0E">
      <w:pPr>
        <w:pStyle w:val="a8"/>
        <w:rPr>
          <w:b/>
          <w:lang w:val="ru-RU"/>
        </w:rPr>
      </w:pPr>
      <w:r>
        <w:rPr>
          <w:lang w:val="ru-RU"/>
        </w:rPr>
        <w:br w:type="page"/>
      </w:r>
      <w:bookmarkStart w:id="35" w:name="_Toc289883675"/>
      <w:r w:rsidR="007F4844" w:rsidRPr="00263A0E">
        <w:rPr>
          <w:b/>
          <w:lang w:val="ru-RU"/>
        </w:rPr>
        <w:t xml:space="preserve">Глава </w:t>
      </w:r>
      <w:r w:rsidR="00875E93" w:rsidRPr="00263A0E">
        <w:rPr>
          <w:b/>
          <w:lang w:val="ru-RU"/>
        </w:rPr>
        <w:t>11</w:t>
      </w:r>
      <w:r w:rsidR="009C1F85" w:rsidRPr="00263A0E">
        <w:rPr>
          <w:b/>
          <w:lang w:val="ru-RU"/>
        </w:rPr>
        <w:t xml:space="preserve">. </w:t>
      </w:r>
      <w:r w:rsidR="00B63CEE" w:rsidRPr="00263A0E">
        <w:rPr>
          <w:b/>
          <w:lang w:val="ru-RU"/>
        </w:rPr>
        <w:t>Определение размера необходимых инвестиций для открытия кафе</w:t>
      </w:r>
      <w:bookmarkEnd w:id="35"/>
    </w:p>
    <w:p w:rsidR="0031367E" w:rsidRPr="00263A0E" w:rsidRDefault="0031367E" w:rsidP="003A4814">
      <w:pPr>
        <w:widowControl w:val="0"/>
        <w:autoSpaceDE w:val="0"/>
        <w:autoSpaceDN w:val="0"/>
        <w:adjustRightInd w:val="0"/>
        <w:spacing w:line="360" w:lineRule="auto"/>
        <w:ind w:firstLine="709"/>
        <w:jc w:val="both"/>
        <w:rPr>
          <w:b/>
          <w:sz w:val="28"/>
          <w:szCs w:val="28"/>
          <w:lang w:val="ru-RU"/>
        </w:rPr>
      </w:pPr>
    </w:p>
    <w:p w:rsidR="00875E93" w:rsidRPr="00174402" w:rsidRDefault="005C3DD3" w:rsidP="003A4814">
      <w:pPr>
        <w:pStyle w:val="a8"/>
        <w:rPr>
          <w:lang w:val="ru-RU" w:eastAsia="ru-RU"/>
        </w:rPr>
      </w:pPr>
      <w:r w:rsidRPr="00174402">
        <w:rPr>
          <w:lang w:val="ru-RU" w:eastAsia="ru-RU"/>
        </w:rPr>
        <w:t>Во</w:t>
      </w:r>
      <w:r w:rsidR="00174402">
        <w:rPr>
          <w:lang w:val="ru-RU" w:eastAsia="ru-RU"/>
        </w:rPr>
        <w:t xml:space="preserve"> </w:t>
      </w:r>
      <w:r w:rsidRPr="00174402">
        <w:rPr>
          <w:lang w:val="ru-RU" w:eastAsia="ru-RU"/>
        </w:rPr>
        <w:t>всем мире принято начинать с</w:t>
      </w:r>
      <w:r w:rsidR="00174402">
        <w:rPr>
          <w:lang w:val="ru-RU" w:eastAsia="ru-RU"/>
        </w:rPr>
        <w:t xml:space="preserve"> </w:t>
      </w:r>
      <w:r w:rsidRPr="00174402">
        <w:rPr>
          <w:lang w:val="ru-RU" w:eastAsia="ru-RU"/>
        </w:rPr>
        <w:t>создания идеи, под которую потом подыски</w:t>
      </w:r>
      <w:r w:rsidR="00875E93" w:rsidRPr="00174402">
        <w:rPr>
          <w:lang w:val="ru-RU" w:eastAsia="ru-RU"/>
        </w:rPr>
        <w:t>вают подходящее помещение.</w:t>
      </w:r>
      <w:r w:rsidR="003A4814" w:rsidRPr="00174402">
        <w:rPr>
          <w:lang w:val="ru-RU" w:eastAsia="ru-RU"/>
        </w:rPr>
        <w:t xml:space="preserve"> </w:t>
      </w:r>
      <w:r w:rsidR="00875E93" w:rsidRPr="00174402">
        <w:rPr>
          <w:lang w:val="ru-RU" w:eastAsia="ru-RU"/>
        </w:rPr>
        <w:t>С</w:t>
      </w:r>
      <w:r w:rsidRPr="00174402">
        <w:rPr>
          <w:lang w:val="ru-RU" w:eastAsia="ru-RU"/>
        </w:rPr>
        <w:t>тоимость аренды 500</w:t>
      </w:r>
      <w:r w:rsidR="00174402">
        <w:rPr>
          <w:lang w:val="ru-RU" w:eastAsia="ru-RU"/>
        </w:rPr>
        <w:t xml:space="preserve"> </w:t>
      </w:r>
      <w:r w:rsidRPr="00174402">
        <w:rPr>
          <w:lang w:val="ru-RU" w:eastAsia="ru-RU"/>
        </w:rPr>
        <w:t>за</w:t>
      </w:r>
      <w:r w:rsidR="00174402">
        <w:rPr>
          <w:lang w:val="ru-RU" w:eastAsia="ru-RU"/>
        </w:rPr>
        <w:t xml:space="preserve"> </w:t>
      </w:r>
      <w:r w:rsidRPr="00174402">
        <w:rPr>
          <w:lang w:val="ru-RU" w:eastAsia="ru-RU"/>
        </w:rPr>
        <w:t>1кв.</w:t>
      </w:r>
      <w:r w:rsidR="00174402">
        <w:rPr>
          <w:lang w:val="ru-RU" w:eastAsia="ru-RU"/>
        </w:rPr>
        <w:t xml:space="preserve"> </w:t>
      </w:r>
      <w:r w:rsidRPr="00174402">
        <w:rPr>
          <w:lang w:val="ru-RU" w:eastAsia="ru-RU"/>
        </w:rPr>
        <w:t>мв</w:t>
      </w:r>
      <w:r w:rsidR="00174402">
        <w:rPr>
          <w:lang w:val="ru-RU" w:eastAsia="ru-RU"/>
        </w:rPr>
        <w:t xml:space="preserve"> </w:t>
      </w:r>
      <w:r w:rsidRPr="00174402">
        <w:rPr>
          <w:lang w:val="ru-RU" w:eastAsia="ru-RU"/>
        </w:rPr>
        <w:t xml:space="preserve">год. </w:t>
      </w:r>
      <w:r w:rsidR="003A4814" w:rsidRPr="00174402">
        <w:rPr>
          <w:lang w:val="ru-RU" w:eastAsia="ru-RU"/>
        </w:rPr>
        <w:t xml:space="preserve"> </w:t>
      </w:r>
      <w:r w:rsidRPr="00174402">
        <w:rPr>
          <w:lang w:val="ru-RU" w:eastAsia="ru-RU"/>
        </w:rPr>
        <w:t>Начинают работу над кафе с</w:t>
      </w:r>
      <w:r w:rsidR="00174402">
        <w:rPr>
          <w:lang w:val="ru-RU" w:eastAsia="ru-RU"/>
        </w:rPr>
        <w:t xml:space="preserve"> </w:t>
      </w:r>
      <w:r w:rsidRPr="00174402">
        <w:rPr>
          <w:lang w:val="ru-RU" w:eastAsia="ru-RU"/>
        </w:rPr>
        <w:t>проведения маркетингового исследования. Оно делается для того, чтобы определить, какой тип заведения будет наиболее эффективен с</w:t>
      </w:r>
      <w:r w:rsidR="00174402">
        <w:rPr>
          <w:lang w:val="ru-RU" w:eastAsia="ru-RU"/>
        </w:rPr>
        <w:t xml:space="preserve"> </w:t>
      </w:r>
      <w:r w:rsidRPr="00174402">
        <w:rPr>
          <w:lang w:val="ru-RU" w:eastAsia="ru-RU"/>
        </w:rPr>
        <w:t>финансовой точки зрения в</w:t>
      </w:r>
      <w:r w:rsidR="00174402">
        <w:rPr>
          <w:lang w:val="ru-RU" w:eastAsia="ru-RU"/>
        </w:rPr>
        <w:t xml:space="preserve"> </w:t>
      </w:r>
      <w:r w:rsidRPr="00174402">
        <w:rPr>
          <w:lang w:val="ru-RU" w:eastAsia="ru-RU"/>
        </w:rPr>
        <w:t>конкретном помещении. Не</w:t>
      </w:r>
      <w:r w:rsidR="00174402">
        <w:rPr>
          <w:lang w:val="ru-RU" w:eastAsia="ru-RU"/>
        </w:rPr>
        <w:t xml:space="preserve"> </w:t>
      </w:r>
      <w:r w:rsidRPr="00174402">
        <w:rPr>
          <w:lang w:val="ru-RU" w:eastAsia="ru-RU"/>
        </w:rPr>
        <w:t>вступит</w:t>
      </w:r>
      <w:r w:rsidR="00174402">
        <w:rPr>
          <w:lang w:val="ru-RU" w:eastAsia="ru-RU"/>
        </w:rPr>
        <w:t xml:space="preserve"> </w:t>
      </w:r>
      <w:r w:rsidRPr="00174402">
        <w:rPr>
          <w:lang w:val="ru-RU" w:eastAsia="ru-RU"/>
        </w:rPr>
        <w:t>ли созданная концепция в</w:t>
      </w:r>
      <w:r w:rsidR="00174402">
        <w:rPr>
          <w:lang w:val="ru-RU" w:eastAsia="ru-RU"/>
        </w:rPr>
        <w:t xml:space="preserve"> </w:t>
      </w:r>
      <w:r w:rsidRPr="00174402">
        <w:rPr>
          <w:lang w:val="ru-RU" w:eastAsia="ru-RU"/>
        </w:rPr>
        <w:t>конфликт с</w:t>
      </w:r>
      <w:r w:rsidR="00174402">
        <w:rPr>
          <w:lang w:val="ru-RU" w:eastAsia="ru-RU"/>
        </w:rPr>
        <w:t xml:space="preserve"> </w:t>
      </w:r>
      <w:r w:rsidRPr="00174402">
        <w:rPr>
          <w:lang w:val="ru-RU" w:eastAsia="ru-RU"/>
        </w:rPr>
        <w:t>рыночной действительностью? Чтобы справиться с</w:t>
      </w:r>
      <w:r w:rsidR="00174402">
        <w:rPr>
          <w:lang w:val="ru-RU" w:eastAsia="ru-RU"/>
        </w:rPr>
        <w:t xml:space="preserve"> </w:t>
      </w:r>
      <w:r w:rsidRPr="00174402">
        <w:rPr>
          <w:lang w:val="ru-RU" w:eastAsia="ru-RU"/>
        </w:rPr>
        <w:t>этой задачей, стоит обратиться к</w:t>
      </w:r>
      <w:r w:rsidR="00174402">
        <w:rPr>
          <w:lang w:val="ru-RU" w:eastAsia="ru-RU"/>
        </w:rPr>
        <w:t xml:space="preserve"> </w:t>
      </w:r>
      <w:r w:rsidRPr="00174402">
        <w:rPr>
          <w:lang w:val="ru-RU" w:eastAsia="ru-RU"/>
        </w:rPr>
        <w:t>услугам специалистов. Они проведут исследование, изучат соответствующие параметры: потоки людей в</w:t>
      </w:r>
      <w:r w:rsidR="00174402">
        <w:rPr>
          <w:lang w:val="ru-RU" w:eastAsia="ru-RU"/>
        </w:rPr>
        <w:t xml:space="preserve"> </w:t>
      </w:r>
      <w:r w:rsidRPr="00174402">
        <w:rPr>
          <w:lang w:val="ru-RU" w:eastAsia="ru-RU"/>
        </w:rPr>
        <w:t>непосредственной близости от</w:t>
      </w:r>
      <w:r w:rsidR="00174402">
        <w:rPr>
          <w:lang w:val="ru-RU" w:eastAsia="ru-RU"/>
        </w:rPr>
        <w:t xml:space="preserve"> </w:t>
      </w:r>
      <w:r w:rsidRPr="00174402">
        <w:rPr>
          <w:lang w:val="ru-RU" w:eastAsia="ru-RU"/>
        </w:rPr>
        <w:t>помещения, конкурентное окружение, основные здания и</w:t>
      </w:r>
      <w:r w:rsidR="00174402">
        <w:rPr>
          <w:lang w:val="ru-RU" w:eastAsia="ru-RU"/>
        </w:rPr>
        <w:t xml:space="preserve"> </w:t>
      </w:r>
      <w:r w:rsidRPr="00174402">
        <w:rPr>
          <w:lang w:val="ru-RU" w:eastAsia="ru-RU"/>
        </w:rPr>
        <w:t xml:space="preserve">сооружения вблизи будущего </w:t>
      </w:r>
      <w:r w:rsidR="00702BE4" w:rsidRPr="00174402">
        <w:rPr>
          <w:lang w:val="ru-RU" w:eastAsia="ru-RU"/>
        </w:rPr>
        <w:t>предприятия</w:t>
      </w:r>
      <w:r w:rsidRPr="00174402">
        <w:rPr>
          <w:lang w:val="ru-RU" w:eastAsia="ru-RU"/>
        </w:rPr>
        <w:t>, удобство подъезда, наличие парковки, возможности внешнего оформления; выяснят приблизительную структуру и</w:t>
      </w:r>
      <w:r w:rsidR="00174402">
        <w:rPr>
          <w:lang w:val="ru-RU" w:eastAsia="ru-RU"/>
        </w:rPr>
        <w:t xml:space="preserve"> </w:t>
      </w:r>
      <w:r w:rsidRPr="00174402">
        <w:rPr>
          <w:lang w:val="ru-RU" w:eastAsia="ru-RU"/>
        </w:rPr>
        <w:t>платежеспособность потенциальных клиентов, изучат конкурентов, их</w:t>
      </w:r>
      <w:r w:rsidR="00174402">
        <w:rPr>
          <w:lang w:val="ru-RU" w:eastAsia="ru-RU"/>
        </w:rPr>
        <w:t xml:space="preserve"> </w:t>
      </w:r>
      <w:r w:rsidRPr="00174402">
        <w:rPr>
          <w:lang w:val="ru-RU" w:eastAsia="ru-RU"/>
        </w:rPr>
        <w:t>концепции, дизайн, посещаемость, клиентов, работу персонала и</w:t>
      </w:r>
      <w:r w:rsidR="00174402">
        <w:rPr>
          <w:lang w:val="ru-RU" w:eastAsia="ru-RU"/>
        </w:rPr>
        <w:t xml:space="preserve"> </w:t>
      </w:r>
      <w:r w:rsidRPr="00174402">
        <w:rPr>
          <w:lang w:val="ru-RU" w:eastAsia="ru-RU"/>
        </w:rPr>
        <w:t>«средний чек». Важно заранее разобраться, какие возможности предоставляет рекламный рынок и</w:t>
      </w:r>
      <w:r w:rsidR="00174402">
        <w:rPr>
          <w:lang w:val="ru-RU" w:eastAsia="ru-RU"/>
        </w:rPr>
        <w:t xml:space="preserve"> </w:t>
      </w:r>
      <w:r w:rsidRPr="00174402">
        <w:rPr>
          <w:lang w:val="ru-RU" w:eastAsia="ru-RU"/>
        </w:rPr>
        <w:t>каким образом можно будет «продвигать» будущее заведение.</w:t>
      </w:r>
      <w:r w:rsidR="007B73D4" w:rsidRPr="00174402">
        <w:rPr>
          <w:lang w:val="ru-RU" w:eastAsia="ru-RU"/>
        </w:rPr>
        <w:t xml:space="preserve"> </w:t>
      </w:r>
      <w:r w:rsidRPr="00174402">
        <w:rPr>
          <w:lang w:val="ru-RU" w:eastAsia="ru-RU"/>
        </w:rPr>
        <w:t>Проведение такого исследования специалистами со</w:t>
      </w:r>
      <w:r w:rsidR="00174402">
        <w:rPr>
          <w:lang w:val="ru-RU" w:eastAsia="ru-RU"/>
        </w:rPr>
        <w:t xml:space="preserve"> </w:t>
      </w:r>
      <w:r w:rsidRPr="00174402">
        <w:rPr>
          <w:lang w:val="ru-RU" w:eastAsia="ru-RU"/>
        </w:rPr>
        <w:t>стороны обойдется в</w:t>
      </w:r>
      <w:r w:rsidR="00174402">
        <w:rPr>
          <w:lang w:val="ru-RU" w:eastAsia="ru-RU"/>
        </w:rPr>
        <w:t xml:space="preserve"> </w:t>
      </w:r>
      <w:r w:rsidR="00702BE4" w:rsidRPr="00174402">
        <w:rPr>
          <w:lang w:val="ru-RU" w:eastAsia="ru-RU"/>
        </w:rPr>
        <w:t>30-50 тыс.руб.</w:t>
      </w:r>
    </w:p>
    <w:p w:rsidR="003B3B7B" w:rsidRPr="00174402" w:rsidRDefault="005C3DD3" w:rsidP="003A4814">
      <w:pPr>
        <w:pStyle w:val="a8"/>
        <w:rPr>
          <w:lang w:val="ru-RU" w:eastAsia="ru-RU"/>
        </w:rPr>
      </w:pPr>
      <w:r w:rsidRPr="00174402">
        <w:rPr>
          <w:lang w:val="ru-RU" w:eastAsia="ru-RU"/>
        </w:rPr>
        <w:t>Выбор названия будущего заведения</w:t>
      </w:r>
      <w:r w:rsidR="00174402">
        <w:rPr>
          <w:lang w:val="ru-RU" w:eastAsia="ru-RU"/>
        </w:rPr>
        <w:t xml:space="preserve"> </w:t>
      </w:r>
      <w:r w:rsidRPr="00174402">
        <w:rPr>
          <w:lang w:val="ru-RU" w:eastAsia="ru-RU"/>
        </w:rPr>
        <w:t>— важнейшая определяющая успеха. К</w:t>
      </w:r>
      <w:r w:rsidR="00174402">
        <w:rPr>
          <w:lang w:val="ru-RU" w:eastAsia="ru-RU"/>
        </w:rPr>
        <w:t xml:space="preserve"> </w:t>
      </w:r>
      <w:r w:rsidRPr="00174402">
        <w:rPr>
          <w:lang w:val="ru-RU" w:eastAsia="ru-RU"/>
        </w:rPr>
        <w:t>названию предъявляется множество требований: оно должно не</w:t>
      </w:r>
      <w:r w:rsidR="00174402">
        <w:rPr>
          <w:lang w:val="ru-RU" w:eastAsia="ru-RU"/>
        </w:rPr>
        <w:t xml:space="preserve"> </w:t>
      </w:r>
      <w:r w:rsidRPr="00174402">
        <w:rPr>
          <w:lang w:val="ru-RU" w:eastAsia="ru-RU"/>
        </w:rPr>
        <w:t>только отвечать формату заведения, но</w:t>
      </w:r>
      <w:r w:rsidR="00174402">
        <w:rPr>
          <w:lang w:val="ru-RU" w:eastAsia="ru-RU"/>
        </w:rPr>
        <w:t xml:space="preserve"> </w:t>
      </w:r>
      <w:r w:rsidRPr="00174402">
        <w:rPr>
          <w:lang w:val="ru-RU" w:eastAsia="ru-RU"/>
        </w:rPr>
        <w:t>и</w:t>
      </w:r>
      <w:r w:rsidR="00174402">
        <w:rPr>
          <w:lang w:val="ru-RU" w:eastAsia="ru-RU"/>
        </w:rPr>
        <w:t xml:space="preserve"> </w:t>
      </w:r>
      <w:r w:rsidRPr="00174402">
        <w:rPr>
          <w:lang w:val="ru-RU" w:eastAsia="ru-RU"/>
        </w:rPr>
        <w:t>иметь некоторую предысторию. За</w:t>
      </w:r>
      <w:r w:rsidR="00174402">
        <w:rPr>
          <w:lang w:val="ru-RU" w:eastAsia="ru-RU"/>
        </w:rPr>
        <w:t xml:space="preserve"> </w:t>
      </w:r>
      <w:r w:rsidRPr="00174402">
        <w:rPr>
          <w:lang w:val="ru-RU" w:eastAsia="ru-RU"/>
        </w:rPr>
        <w:t>именем ресторана должен стоять некий миф. Именно на</w:t>
      </w:r>
      <w:r w:rsidR="00174402">
        <w:rPr>
          <w:lang w:val="ru-RU" w:eastAsia="ru-RU"/>
        </w:rPr>
        <w:t xml:space="preserve"> </w:t>
      </w:r>
      <w:r w:rsidRPr="00174402">
        <w:rPr>
          <w:lang w:val="ru-RU" w:eastAsia="ru-RU"/>
        </w:rPr>
        <w:t>этот миф необходимо опираться при разработке рекламных кампаний и</w:t>
      </w:r>
      <w:r w:rsidR="00174402">
        <w:rPr>
          <w:lang w:val="ru-RU" w:eastAsia="ru-RU"/>
        </w:rPr>
        <w:t xml:space="preserve"> </w:t>
      </w:r>
      <w:r w:rsidRPr="00174402">
        <w:rPr>
          <w:lang w:val="ru-RU" w:eastAsia="ru-RU"/>
        </w:rPr>
        <w:t>PR-акций, причем чем глубже и</w:t>
      </w:r>
      <w:r w:rsidR="00174402">
        <w:rPr>
          <w:lang w:val="ru-RU" w:eastAsia="ru-RU"/>
        </w:rPr>
        <w:t xml:space="preserve"> </w:t>
      </w:r>
      <w:r w:rsidRPr="00174402">
        <w:rPr>
          <w:lang w:val="ru-RU" w:eastAsia="ru-RU"/>
        </w:rPr>
        <w:t>насыщеннее предыстория, чем больше в</w:t>
      </w:r>
      <w:r w:rsidR="00174402">
        <w:rPr>
          <w:lang w:val="ru-RU" w:eastAsia="ru-RU"/>
        </w:rPr>
        <w:t xml:space="preserve"> </w:t>
      </w:r>
      <w:r w:rsidRPr="00174402">
        <w:rPr>
          <w:lang w:val="ru-RU" w:eastAsia="ru-RU"/>
        </w:rPr>
        <w:t>ней разноплановых нюансов,</w:t>
      </w:r>
      <w:r w:rsidR="003B3B7B" w:rsidRPr="00174402">
        <w:rPr>
          <w:lang w:val="ru-RU" w:eastAsia="ru-RU"/>
        </w:rPr>
        <w:t xml:space="preserve"> тем дольше ее</w:t>
      </w:r>
      <w:r w:rsidR="00174402">
        <w:rPr>
          <w:lang w:val="ru-RU" w:eastAsia="ru-RU"/>
        </w:rPr>
        <w:t xml:space="preserve"> </w:t>
      </w:r>
      <w:r w:rsidR="003B3B7B" w:rsidRPr="00174402">
        <w:rPr>
          <w:lang w:val="ru-RU" w:eastAsia="ru-RU"/>
        </w:rPr>
        <w:t>«срок годности».</w:t>
      </w:r>
      <w:r w:rsidR="007B73D4" w:rsidRPr="00174402">
        <w:rPr>
          <w:lang w:val="ru-RU" w:eastAsia="ru-RU"/>
        </w:rPr>
        <w:t xml:space="preserve"> </w:t>
      </w:r>
      <w:r w:rsidR="003B3B7B" w:rsidRPr="00174402">
        <w:rPr>
          <w:lang w:val="ru-RU" w:eastAsia="ru-RU"/>
        </w:rPr>
        <w:t>В</w:t>
      </w:r>
      <w:r w:rsidR="00174402">
        <w:rPr>
          <w:lang w:val="ru-RU" w:eastAsia="ru-RU"/>
        </w:rPr>
        <w:t xml:space="preserve"> </w:t>
      </w:r>
      <w:r w:rsidR="003B3B7B" w:rsidRPr="00174402">
        <w:rPr>
          <w:lang w:val="ru-RU" w:eastAsia="ru-RU"/>
        </w:rPr>
        <w:t>зависимость от</w:t>
      </w:r>
      <w:r w:rsidR="00174402">
        <w:rPr>
          <w:lang w:val="ru-RU" w:eastAsia="ru-RU"/>
        </w:rPr>
        <w:t xml:space="preserve"> </w:t>
      </w:r>
      <w:r w:rsidR="003B3B7B" w:rsidRPr="00174402">
        <w:rPr>
          <w:lang w:val="ru-RU" w:eastAsia="ru-RU"/>
        </w:rPr>
        <w:t>типа кухни чуть</w:t>
      </w:r>
      <w:r w:rsidR="00174402">
        <w:rPr>
          <w:lang w:val="ru-RU" w:eastAsia="ru-RU"/>
        </w:rPr>
        <w:t xml:space="preserve"> </w:t>
      </w:r>
      <w:r w:rsidR="003B3B7B" w:rsidRPr="00174402">
        <w:rPr>
          <w:lang w:val="ru-RU" w:eastAsia="ru-RU"/>
        </w:rPr>
        <w:t>ли не</w:t>
      </w:r>
      <w:r w:rsidR="00174402">
        <w:rPr>
          <w:lang w:val="ru-RU" w:eastAsia="ru-RU"/>
        </w:rPr>
        <w:t xml:space="preserve"> </w:t>
      </w:r>
      <w:r w:rsidR="003B3B7B" w:rsidRPr="00174402">
        <w:rPr>
          <w:lang w:val="ru-RU" w:eastAsia="ru-RU"/>
        </w:rPr>
        <w:t>99%</w:t>
      </w:r>
      <w:r w:rsidR="00174402">
        <w:rPr>
          <w:lang w:val="ru-RU" w:eastAsia="ru-RU"/>
        </w:rPr>
        <w:t xml:space="preserve"> </w:t>
      </w:r>
      <w:r w:rsidR="003B3B7B" w:rsidRPr="00174402">
        <w:rPr>
          <w:lang w:val="ru-RU" w:eastAsia="ru-RU"/>
        </w:rPr>
        <w:t>рестораторов ставят тематическую направленность ресторана: охотничья, автомобильная, спортивная, домашняя и</w:t>
      </w:r>
      <w:r w:rsidR="00174402">
        <w:rPr>
          <w:lang w:val="ru-RU" w:eastAsia="ru-RU"/>
        </w:rPr>
        <w:t xml:space="preserve"> </w:t>
      </w:r>
      <w:r w:rsidR="003B3B7B" w:rsidRPr="00174402">
        <w:rPr>
          <w:lang w:val="ru-RU" w:eastAsia="ru-RU"/>
        </w:rPr>
        <w:t>т.</w:t>
      </w:r>
      <w:r w:rsidR="00174402">
        <w:rPr>
          <w:lang w:val="ru-RU" w:eastAsia="ru-RU"/>
        </w:rPr>
        <w:t xml:space="preserve"> </w:t>
      </w:r>
      <w:r w:rsidR="003B3B7B" w:rsidRPr="00174402">
        <w:rPr>
          <w:lang w:val="ru-RU" w:eastAsia="ru-RU"/>
        </w:rPr>
        <w:t>д.</w:t>
      </w:r>
      <w:r w:rsidR="00174402">
        <w:rPr>
          <w:lang w:val="ru-RU" w:eastAsia="ru-RU"/>
        </w:rPr>
        <w:t xml:space="preserve"> </w:t>
      </w:r>
      <w:r w:rsidR="003B3B7B" w:rsidRPr="00174402">
        <w:rPr>
          <w:lang w:val="ru-RU" w:eastAsia="ru-RU"/>
        </w:rPr>
        <w:t>Предприятие без явно прослеживающейся тематики рискует остаться незамеченным на</w:t>
      </w:r>
      <w:r w:rsidR="00174402">
        <w:rPr>
          <w:lang w:val="ru-RU" w:eastAsia="ru-RU"/>
        </w:rPr>
        <w:t xml:space="preserve"> </w:t>
      </w:r>
      <w:r w:rsidR="003B3B7B" w:rsidRPr="00174402">
        <w:rPr>
          <w:lang w:val="ru-RU" w:eastAsia="ru-RU"/>
        </w:rPr>
        <w:t xml:space="preserve">фоне пестрого многообразия конкурентов. </w:t>
      </w:r>
      <w:r w:rsidR="003A4814" w:rsidRPr="00174402">
        <w:rPr>
          <w:lang w:val="ru-RU" w:eastAsia="ru-RU"/>
        </w:rPr>
        <w:t xml:space="preserve"> </w:t>
      </w:r>
      <w:r w:rsidR="003B3B7B" w:rsidRPr="00174402">
        <w:rPr>
          <w:lang w:val="ru-RU" w:eastAsia="ru-RU"/>
        </w:rPr>
        <w:t>Чуть</w:t>
      </w:r>
      <w:r w:rsidR="00174402">
        <w:rPr>
          <w:lang w:val="ru-RU" w:eastAsia="ru-RU"/>
        </w:rPr>
        <w:t xml:space="preserve"> </w:t>
      </w:r>
      <w:r w:rsidR="003B3B7B" w:rsidRPr="00174402">
        <w:rPr>
          <w:lang w:val="ru-RU" w:eastAsia="ru-RU"/>
        </w:rPr>
        <w:t>ли не</w:t>
      </w:r>
      <w:r w:rsidR="00174402">
        <w:rPr>
          <w:lang w:val="ru-RU" w:eastAsia="ru-RU"/>
        </w:rPr>
        <w:t xml:space="preserve"> </w:t>
      </w:r>
      <w:r w:rsidR="003B3B7B" w:rsidRPr="00174402">
        <w:rPr>
          <w:lang w:val="ru-RU" w:eastAsia="ru-RU"/>
        </w:rPr>
        <w:t>самое сложное в</w:t>
      </w:r>
      <w:r w:rsidR="00174402">
        <w:rPr>
          <w:lang w:val="ru-RU" w:eastAsia="ru-RU"/>
        </w:rPr>
        <w:t xml:space="preserve"> </w:t>
      </w:r>
      <w:r w:rsidR="003B3B7B" w:rsidRPr="00174402">
        <w:rPr>
          <w:lang w:val="ru-RU" w:eastAsia="ru-RU"/>
        </w:rPr>
        <w:t>деле открытия кафе</w:t>
      </w:r>
      <w:r w:rsidR="00174402">
        <w:rPr>
          <w:lang w:val="ru-RU" w:eastAsia="ru-RU"/>
        </w:rPr>
        <w:t xml:space="preserve"> </w:t>
      </w:r>
      <w:r w:rsidR="003B3B7B" w:rsidRPr="00174402">
        <w:rPr>
          <w:lang w:val="ru-RU" w:eastAsia="ru-RU"/>
        </w:rPr>
        <w:t>— получение и</w:t>
      </w:r>
      <w:r w:rsidR="00174402">
        <w:rPr>
          <w:lang w:val="ru-RU" w:eastAsia="ru-RU"/>
        </w:rPr>
        <w:t xml:space="preserve"> </w:t>
      </w:r>
      <w:r w:rsidR="003B3B7B" w:rsidRPr="00174402">
        <w:rPr>
          <w:lang w:val="ru-RU" w:eastAsia="ru-RU"/>
        </w:rPr>
        <w:t>оформление всех необходимых документов, та</w:t>
      </w:r>
      <w:r w:rsidR="00174402">
        <w:rPr>
          <w:lang w:val="ru-RU" w:eastAsia="ru-RU"/>
        </w:rPr>
        <w:t xml:space="preserve"> </w:t>
      </w:r>
      <w:r w:rsidR="003B3B7B" w:rsidRPr="00174402">
        <w:rPr>
          <w:lang w:val="ru-RU" w:eastAsia="ru-RU"/>
        </w:rPr>
        <w:t>самая бумажная волокита, которая может отнять массу времени и</w:t>
      </w:r>
      <w:r w:rsidR="00174402">
        <w:rPr>
          <w:lang w:val="ru-RU" w:eastAsia="ru-RU"/>
        </w:rPr>
        <w:t xml:space="preserve"> </w:t>
      </w:r>
      <w:r w:rsidR="003B3B7B" w:rsidRPr="00174402">
        <w:rPr>
          <w:lang w:val="ru-RU" w:eastAsia="ru-RU"/>
        </w:rPr>
        <w:t>сил.</w:t>
      </w:r>
      <w:r w:rsidR="007B73D4" w:rsidRPr="00174402">
        <w:rPr>
          <w:lang w:val="ru-RU" w:eastAsia="ru-RU"/>
        </w:rPr>
        <w:t xml:space="preserve"> </w:t>
      </w:r>
      <w:r w:rsidR="003B3B7B" w:rsidRPr="00174402">
        <w:rPr>
          <w:lang w:val="ru-RU" w:eastAsia="ru-RU"/>
        </w:rPr>
        <w:t>Для начала предстоит оформить</w:t>
      </w:r>
      <w:r w:rsidR="003A4814" w:rsidRPr="00174402">
        <w:rPr>
          <w:lang w:val="ru-RU" w:eastAsia="ru-RU"/>
        </w:rPr>
        <w:t xml:space="preserve"> </w:t>
      </w:r>
      <w:r w:rsidR="003B3B7B" w:rsidRPr="00174402">
        <w:rPr>
          <w:lang w:val="ru-RU" w:eastAsia="ru-RU"/>
        </w:rPr>
        <w:t>договор аренды и</w:t>
      </w:r>
      <w:r w:rsidR="00174402">
        <w:rPr>
          <w:lang w:val="ru-RU" w:eastAsia="ru-RU"/>
        </w:rPr>
        <w:t xml:space="preserve"> </w:t>
      </w:r>
      <w:r w:rsidR="003B3B7B" w:rsidRPr="00174402">
        <w:rPr>
          <w:lang w:val="ru-RU" w:eastAsia="ru-RU"/>
        </w:rPr>
        <w:t>его регистрацию. Потом необходимо получить лицензию на</w:t>
      </w:r>
      <w:r w:rsidR="00174402">
        <w:rPr>
          <w:lang w:val="ru-RU" w:eastAsia="ru-RU"/>
        </w:rPr>
        <w:t xml:space="preserve"> </w:t>
      </w:r>
      <w:r w:rsidR="003B3B7B" w:rsidRPr="00174402">
        <w:rPr>
          <w:lang w:val="ru-RU" w:eastAsia="ru-RU"/>
        </w:rPr>
        <w:t>розничную продажу алкоголя и</w:t>
      </w:r>
      <w:r w:rsidR="00174402">
        <w:rPr>
          <w:lang w:val="ru-RU" w:eastAsia="ru-RU"/>
        </w:rPr>
        <w:t xml:space="preserve"> </w:t>
      </w:r>
      <w:r w:rsidR="003B3B7B" w:rsidRPr="00174402">
        <w:rPr>
          <w:lang w:val="ru-RU" w:eastAsia="ru-RU"/>
        </w:rPr>
        <w:t>табака, свидетельство о</w:t>
      </w:r>
      <w:r w:rsidR="00174402">
        <w:rPr>
          <w:lang w:val="ru-RU" w:eastAsia="ru-RU"/>
        </w:rPr>
        <w:t xml:space="preserve"> </w:t>
      </w:r>
      <w:r w:rsidR="003B3B7B" w:rsidRPr="00174402">
        <w:rPr>
          <w:lang w:val="ru-RU" w:eastAsia="ru-RU"/>
        </w:rPr>
        <w:t>внесении в</w:t>
      </w:r>
      <w:r w:rsidR="00174402">
        <w:rPr>
          <w:lang w:val="ru-RU" w:eastAsia="ru-RU"/>
        </w:rPr>
        <w:t xml:space="preserve"> </w:t>
      </w:r>
      <w:r w:rsidR="003B3B7B" w:rsidRPr="00174402">
        <w:rPr>
          <w:lang w:val="ru-RU" w:eastAsia="ru-RU"/>
        </w:rPr>
        <w:t>Торговый реестр, санитарно-эпидемиологическое заключение о</w:t>
      </w:r>
      <w:r w:rsidR="00174402">
        <w:rPr>
          <w:lang w:val="ru-RU" w:eastAsia="ru-RU"/>
        </w:rPr>
        <w:t xml:space="preserve"> </w:t>
      </w:r>
      <w:r w:rsidR="003B3B7B" w:rsidRPr="00174402">
        <w:rPr>
          <w:lang w:val="ru-RU" w:eastAsia="ru-RU"/>
        </w:rPr>
        <w:t>соответствии санитарным правилам заявленного вида услуг и</w:t>
      </w:r>
      <w:r w:rsidR="00174402">
        <w:rPr>
          <w:lang w:val="ru-RU" w:eastAsia="ru-RU"/>
        </w:rPr>
        <w:t xml:space="preserve"> </w:t>
      </w:r>
      <w:r w:rsidR="003B3B7B" w:rsidRPr="00174402">
        <w:rPr>
          <w:lang w:val="ru-RU" w:eastAsia="ru-RU"/>
        </w:rPr>
        <w:t>о</w:t>
      </w:r>
      <w:r w:rsidR="00174402">
        <w:rPr>
          <w:lang w:val="ru-RU" w:eastAsia="ru-RU"/>
        </w:rPr>
        <w:t xml:space="preserve"> </w:t>
      </w:r>
      <w:r w:rsidR="003B3B7B" w:rsidRPr="00174402">
        <w:rPr>
          <w:lang w:val="ru-RU" w:eastAsia="ru-RU"/>
        </w:rPr>
        <w:t>согласовании плана организации и</w:t>
      </w:r>
      <w:r w:rsidR="00174402">
        <w:rPr>
          <w:lang w:val="ru-RU" w:eastAsia="ru-RU"/>
        </w:rPr>
        <w:t xml:space="preserve"> </w:t>
      </w:r>
      <w:r w:rsidR="003B3B7B" w:rsidRPr="00174402">
        <w:rPr>
          <w:lang w:val="ru-RU" w:eastAsia="ru-RU"/>
        </w:rPr>
        <w:t>проведения производственного контроля, т.</w:t>
      </w:r>
      <w:r w:rsidR="00174402">
        <w:rPr>
          <w:lang w:val="ru-RU" w:eastAsia="ru-RU"/>
        </w:rPr>
        <w:t xml:space="preserve"> </w:t>
      </w:r>
      <w:r w:rsidR="003B3B7B" w:rsidRPr="00174402">
        <w:rPr>
          <w:lang w:val="ru-RU" w:eastAsia="ru-RU"/>
        </w:rPr>
        <w:t>е.</w:t>
      </w:r>
      <w:r w:rsidR="00174402">
        <w:rPr>
          <w:lang w:val="ru-RU" w:eastAsia="ru-RU"/>
        </w:rPr>
        <w:t xml:space="preserve"> </w:t>
      </w:r>
      <w:r w:rsidR="003B3B7B" w:rsidRPr="00174402">
        <w:rPr>
          <w:lang w:val="ru-RU" w:eastAsia="ru-RU"/>
        </w:rPr>
        <w:t>кухни, разрешение от</w:t>
      </w:r>
      <w:r w:rsidR="00174402">
        <w:rPr>
          <w:lang w:val="ru-RU" w:eastAsia="ru-RU"/>
        </w:rPr>
        <w:t xml:space="preserve"> </w:t>
      </w:r>
      <w:r w:rsidR="003B3B7B" w:rsidRPr="00174402">
        <w:rPr>
          <w:lang w:val="ru-RU" w:eastAsia="ru-RU"/>
        </w:rPr>
        <w:t>пожарной охраны, согласование по</w:t>
      </w:r>
      <w:r w:rsidR="00174402">
        <w:rPr>
          <w:lang w:val="ru-RU" w:eastAsia="ru-RU"/>
        </w:rPr>
        <w:t xml:space="preserve"> </w:t>
      </w:r>
      <w:r w:rsidR="003B3B7B" w:rsidRPr="00174402">
        <w:rPr>
          <w:lang w:val="ru-RU" w:eastAsia="ru-RU"/>
        </w:rPr>
        <w:t>поводу наружной рекламы, заключить договоры на</w:t>
      </w:r>
      <w:r w:rsidR="00174402">
        <w:rPr>
          <w:lang w:val="ru-RU" w:eastAsia="ru-RU"/>
        </w:rPr>
        <w:t xml:space="preserve"> </w:t>
      </w:r>
      <w:r w:rsidR="003B3B7B" w:rsidRPr="00174402">
        <w:rPr>
          <w:lang w:val="ru-RU" w:eastAsia="ru-RU"/>
        </w:rPr>
        <w:t>вывоз мусора, дезинсекцию, дезинфекцию, дератизацию и</w:t>
      </w:r>
      <w:r w:rsidR="00174402">
        <w:rPr>
          <w:lang w:val="ru-RU" w:eastAsia="ru-RU"/>
        </w:rPr>
        <w:t xml:space="preserve"> </w:t>
      </w:r>
      <w:r w:rsidR="003B3B7B" w:rsidRPr="00174402">
        <w:rPr>
          <w:lang w:val="ru-RU" w:eastAsia="ru-RU"/>
        </w:rPr>
        <w:t>установку охранно-пожарной сигнализации. Официальные платежи в</w:t>
      </w:r>
      <w:r w:rsidR="00174402">
        <w:rPr>
          <w:lang w:val="ru-RU" w:eastAsia="ru-RU"/>
        </w:rPr>
        <w:t xml:space="preserve"> </w:t>
      </w:r>
      <w:r w:rsidR="003B3B7B" w:rsidRPr="00174402">
        <w:rPr>
          <w:lang w:val="ru-RU" w:eastAsia="ru-RU"/>
        </w:rPr>
        <w:t xml:space="preserve">целом могут составить 15 тыс.руб. </w:t>
      </w:r>
    </w:p>
    <w:p w:rsidR="003B3B7B" w:rsidRPr="00174402" w:rsidRDefault="003B3B7B" w:rsidP="003A4814">
      <w:pPr>
        <w:pStyle w:val="a8"/>
        <w:rPr>
          <w:lang w:val="ru-RU" w:eastAsia="ru-RU"/>
        </w:rPr>
      </w:pPr>
      <w:r w:rsidRPr="00174402">
        <w:rPr>
          <w:lang w:val="ru-RU" w:eastAsia="ru-RU"/>
        </w:rPr>
        <w:t>Выбор оборудования. В</w:t>
      </w:r>
      <w:r w:rsidR="00174402">
        <w:rPr>
          <w:lang w:val="ru-RU" w:eastAsia="ru-RU"/>
        </w:rPr>
        <w:t xml:space="preserve"> </w:t>
      </w:r>
      <w:r w:rsidRPr="00174402">
        <w:rPr>
          <w:lang w:val="ru-RU" w:eastAsia="ru-RU"/>
        </w:rPr>
        <w:t>зависимости от</w:t>
      </w:r>
      <w:r w:rsidR="00174402">
        <w:rPr>
          <w:lang w:val="ru-RU" w:eastAsia="ru-RU"/>
        </w:rPr>
        <w:t xml:space="preserve"> </w:t>
      </w:r>
      <w:r w:rsidRPr="00174402">
        <w:rPr>
          <w:lang w:val="ru-RU" w:eastAsia="ru-RU"/>
        </w:rPr>
        <w:t>производителя разнится не</w:t>
      </w:r>
      <w:r w:rsidR="00174402">
        <w:rPr>
          <w:lang w:val="ru-RU" w:eastAsia="ru-RU"/>
        </w:rPr>
        <w:t xml:space="preserve"> </w:t>
      </w:r>
      <w:r w:rsidRPr="00174402">
        <w:rPr>
          <w:lang w:val="ru-RU" w:eastAsia="ru-RU"/>
        </w:rPr>
        <w:t>только цена, но</w:t>
      </w:r>
      <w:r w:rsidR="00174402">
        <w:rPr>
          <w:lang w:val="ru-RU" w:eastAsia="ru-RU"/>
        </w:rPr>
        <w:t xml:space="preserve"> </w:t>
      </w:r>
      <w:r w:rsidRPr="00174402">
        <w:rPr>
          <w:lang w:val="ru-RU" w:eastAsia="ru-RU"/>
        </w:rPr>
        <w:t>и</w:t>
      </w:r>
      <w:r w:rsidR="00174402">
        <w:rPr>
          <w:lang w:val="ru-RU" w:eastAsia="ru-RU"/>
        </w:rPr>
        <w:t xml:space="preserve"> </w:t>
      </w:r>
      <w:r w:rsidRPr="00174402">
        <w:rPr>
          <w:lang w:val="ru-RU" w:eastAsia="ru-RU"/>
        </w:rPr>
        <w:t>качество техники. Из</w:t>
      </w:r>
      <w:r w:rsidR="00174402">
        <w:rPr>
          <w:lang w:val="ru-RU" w:eastAsia="ru-RU"/>
        </w:rPr>
        <w:t xml:space="preserve"> </w:t>
      </w:r>
      <w:r w:rsidRPr="00174402">
        <w:rPr>
          <w:lang w:val="ru-RU" w:eastAsia="ru-RU"/>
        </w:rPr>
        <w:t>всего, что представлено на</w:t>
      </w:r>
      <w:r w:rsidR="00174402">
        <w:rPr>
          <w:lang w:val="ru-RU" w:eastAsia="ru-RU"/>
        </w:rPr>
        <w:t xml:space="preserve"> </w:t>
      </w:r>
      <w:r w:rsidRPr="00174402">
        <w:rPr>
          <w:lang w:val="ru-RU" w:eastAsia="ru-RU"/>
        </w:rPr>
        <w:t>нашем рынке, наиболее низкие цены и,</w:t>
      </w:r>
      <w:r w:rsidR="00174402">
        <w:rPr>
          <w:lang w:val="ru-RU" w:eastAsia="ru-RU"/>
        </w:rPr>
        <w:t xml:space="preserve"> </w:t>
      </w:r>
      <w:r w:rsidRPr="00174402">
        <w:rPr>
          <w:lang w:val="ru-RU" w:eastAsia="ru-RU"/>
        </w:rPr>
        <w:t>к</w:t>
      </w:r>
      <w:r w:rsidR="00174402">
        <w:rPr>
          <w:lang w:val="ru-RU" w:eastAsia="ru-RU"/>
        </w:rPr>
        <w:t xml:space="preserve"> </w:t>
      </w:r>
      <w:r w:rsidRPr="00174402">
        <w:rPr>
          <w:lang w:val="ru-RU" w:eastAsia="ru-RU"/>
        </w:rPr>
        <w:t>сожалению, качество у</w:t>
      </w:r>
      <w:r w:rsidR="00174402">
        <w:rPr>
          <w:lang w:val="ru-RU" w:eastAsia="ru-RU"/>
        </w:rPr>
        <w:t xml:space="preserve"> </w:t>
      </w:r>
      <w:r w:rsidRPr="00174402">
        <w:rPr>
          <w:lang w:val="ru-RU" w:eastAsia="ru-RU"/>
        </w:rPr>
        <w:t>российского оборудования. Значительно более высокое качество и</w:t>
      </w:r>
      <w:r w:rsidR="00174402">
        <w:rPr>
          <w:lang w:val="ru-RU" w:eastAsia="ru-RU"/>
        </w:rPr>
        <w:t xml:space="preserve"> </w:t>
      </w:r>
      <w:r w:rsidRPr="00174402">
        <w:rPr>
          <w:lang w:val="ru-RU" w:eastAsia="ru-RU"/>
        </w:rPr>
        <w:t>вполне приемлемая цена</w:t>
      </w:r>
      <w:r w:rsidR="00174402">
        <w:rPr>
          <w:lang w:val="ru-RU" w:eastAsia="ru-RU"/>
        </w:rPr>
        <w:t xml:space="preserve"> </w:t>
      </w:r>
      <w:r w:rsidRPr="00174402">
        <w:rPr>
          <w:lang w:val="ru-RU" w:eastAsia="ru-RU"/>
        </w:rPr>
        <w:t>— у</w:t>
      </w:r>
      <w:r w:rsidR="00174402">
        <w:rPr>
          <w:lang w:val="ru-RU" w:eastAsia="ru-RU"/>
        </w:rPr>
        <w:t xml:space="preserve"> </w:t>
      </w:r>
      <w:r w:rsidRPr="00174402">
        <w:rPr>
          <w:lang w:val="ru-RU" w:eastAsia="ru-RU"/>
        </w:rPr>
        <w:t>итальянского оборудования. Еще лучше</w:t>
      </w:r>
      <w:r w:rsidR="00174402">
        <w:rPr>
          <w:lang w:val="ru-RU" w:eastAsia="ru-RU"/>
        </w:rPr>
        <w:t xml:space="preserve"> </w:t>
      </w:r>
      <w:r w:rsidRPr="00174402">
        <w:rPr>
          <w:lang w:val="ru-RU" w:eastAsia="ru-RU"/>
        </w:rPr>
        <w:t>— немецкое, но</w:t>
      </w:r>
      <w:r w:rsidR="00174402">
        <w:rPr>
          <w:lang w:val="ru-RU" w:eastAsia="ru-RU"/>
        </w:rPr>
        <w:t xml:space="preserve"> </w:t>
      </w:r>
      <w:r w:rsidRPr="00174402">
        <w:rPr>
          <w:lang w:val="ru-RU" w:eastAsia="ru-RU"/>
        </w:rPr>
        <w:t>оно и</w:t>
      </w:r>
      <w:r w:rsidR="00174402">
        <w:rPr>
          <w:lang w:val="ru-RU" w:eastAsia="ru-RU"/>
        </w:rPr>
        <w:t xml:space="preserve"> </w:t>
      </w:r>
      <w:r w:rsidRPr="00174402">
        <w:rPr>
          <w:lang w:val="ru-RU" w:eastAsia="ru-RU"/>
        </w:rPr>
        <w:t>дороже. Превосходная репутация у</w:t>
      </w:r>
      <w:r w:rsidR="00174402">
        <w:rPr>
          <w:lang w:val="ru-RU" w:eastAsia="ru-RU"/>
        </w:rPr>
        <w:t xml:space="preserve"> </w:t>
      </w:r>
      <w:r w:rsidRPr="00174402">
        <w:rPr>
          <w:lang w:val="ru-RU" w:eastAsia="ru-RU"/>
        </w:rPr>
        <w:t>английской ресторанной техники, однако за</w:t>
      </w:r>
      <w:r w:rsidR="00174402">
        <w:rPr>
          <w:lang w:val="ru-RU" w:eastAsia="ru-RU"/>
        </w:rPr>
        <w:t xml:space="preserve"> </w:t>
      </w:r>
      <w:r w:rsidRPr="00174402">
        <w:rPr>
          <w:lang w:val="ru-RU" w:eastAsia="ru-RU"/>
        </w:rPr>
        <w:t>нее придется выложить немалые деньги. Чаще всего затраты на</w:t>
      </w:r>
      <w:r w:rsidR="00174402">
        <w:rPr>
          <w:lang w:val="ru-RU" w:eastAsia="ru-RU"/>
        </w:rPr>
        <w:t xml:space="preserve"> </w:t>
      </w:r>
      <w:r w:rsidRPr="00174402">
        <w:rPr>
          <w:lang w:val="ru-RU" w:eastAsia="ru-RU"/>
        </w:rPr>
        <w:t>оборудование в</w:t>
      </w:r>
      <w:r w:rsidR="00174402">
        <w:rPr>
          <w:lang w:val="ru-RU" w:eastAsia="ru-RU"/>
        </w:rPr>
        <w:t xml:space="preserve"> </w:t>
      </w:r>
      <w:r w:rsidRPr="00174402">
        <w:rPr>
          <w:lang w:val="ru-RU" w:eastAsia="ru-RU"/>
        </w:rPr>
        <w:t>среднем кафе полного цикла приготовления пищи площадью 50-100</w:t>
      </w:r>
      <w:r w:rsidR="00174402">
        <w:rPr>
          <w:lang w:val="ru-RU" w:eastAsia="ru-RU"/>
        </w:rPr>
        <w:t xml:space="preserve"> </w:t>
      </w:r>
      <w:r w:rsidRPr="00174402">
        <w:rPr>
          <w:lang w:val="ru-RU" w:eastAsia="ru-RU"/>
        </w:rPr>
        <w:t>кв.</w:t>
      </w:r>
      <w:r w:rsidR="00174402">
        <w:rPr>
          <w:lang w:val="ru-RU" w:eastAsia="ru-RU"/>
        </w:rPr>
        <w:t xml:space="preserve"> </w:t>
      </w:r>
      <w:r w:rsidRPr="00174402">
        <w:rPr>
          <w:lang w:val="ru-RU" w:eastAsia="ru-RU"/>
        </w:rPr>
        <w:t>м</w:t>
      </w:r>
      <w:r w:rsidR="00174402">
        <w:rPr>
          <w:lang w:val="ru-RU" w:eastAsia="ru-RU"/>
        </w:rPr>
        <w:t xml:space="preserve"> </w:t>
      </w:r>
      <w:r w:rsidRPr="00174402">
        <w:rPr>
          <w:lang w:val="ru-RU" w:eastAsia="ru-RU"/>
        </w:rPr>
        <w:t xml:space="preserve">составляют </w:t>
      </w:r>
      <w:r w:rsidR="005677DB" w:rsidRPr="00174402">
        <w:rPr>
          <w:lang w:val="ru-RU" w:eastAsia="ru-RU"/>
        </w:rPr>
        <w:t>500</w:t>
      </w:r>
      <w:r w:rsidR="00174402">
        <w:rPr>
          <w:lang w:val="ru-RU" w:eastAsia="ru-RU"/>
        </w:rPr>
        <w:t xml:space="preserve"> </w:t>
      </w:r>
      <w:r w:rsidRPr="00174402">
        <w:rPr>
          <w:lang w:val="ru-RU" w:eastAsia="ru-RU"/>
        </w:rPr>
        <w:t>тыс.</w:t>
      </w:r>
      <w:r w:rsidR="005677DB" w:rsidRPr="00174402">
        <w:rPr>
          <w:lang w:val="ru-RU" w:eastAsia="ru-RU"/>
        </w:rPr>
        <w:t>руб.</w:t>
      </w:r>
      <w:r w:rsidRPr="00174402">
        <w:rPr>
          <w:lang w:val="ru-RU" w:eastAsia="ru-RU"/>
        </w:rPr>
        <w:t>Очень часто обо</w:t>
      </w:r>
      <w:r w:rsidR="005677DB" w:rsidRPr="00174402">
        <w:rPr>
          <w:lang w:val="ru-RU" w:eastAsia="ru-RU"/>
        </w:rPr>
        <w:t>рудование, необходимое для бара (как и в нашем случае)</w:t>
      </w:r>
      <w:r w:rsidRPr="00174402">
        <w:rPr>
          <w:lang w:val="ru-RU" w:eastAsia="ru-RU"/>
        </w:rPr>
        <w:t xml:space="preserve"> предоставляется фирмой-поставщиком (например, пива) в</w:t>
      </w:r>
      <w:r w:rsidR="00174402">
        <w:rPr>
          <w:lang w:val="ru-RU" w:eastAsia="ru-RU"/>
        </w:rPr>
        <w:t xml:space="preserve"> </w:t>
      </w:r>
      <w:r w:rsidRPr="00174402">
        <w:rPr>
          <w:lang w:val="ru-RU" w:eastAsia="ru-RU"/>
        </w:rPr>
        <w:t>аренду бесплатно, правда, при условии, что за</w:t>
      </w:r>
      <w:r w:rsidR="00174402">
        <w:rPr>
          <w:lang w:val="ru-RU" w:eastAsia="ru-RU"/>
        </w:rPr>
        <w:t xml:space="preserve"> </w:t>
      </w:r>
      <w:r w:rsidRPr="00174402">
        <w:rPr>
          <w:lang w:val="ru-RU" w:eastAsia="ru-RU"/>
        </w:rPr>
        <w:t xml:space="preserve">пивом </w:t>
      </w:r>
      <w:r w:rsidR="005677DB" w:rsidRPr="00174402">
        <w:rPr>
          <w:lang w:val="ru-RU" w:eastAsia="ru-RU"/>
        </w:rPr>
        <w:t>мы</w:t>
      </w:r>
      <w:r w:rsidR="00174402">
        <w:rPr>
          <w:lang w:val="ru-RU" w:eastAsia="ru-RU"/>
        </w:rPr>
        <w:t xml:space="preserve"> </w:t>
      </w:r>
      <w:r w:rsidRPr="00174402">
        <w:rPr>
          <w:lang w:val="ru-RU" w:eastAsia="ru-RU"/>
        </w:rPr>
        <w:t>буде</w:t>
      </w:r>
      <w:r w:rsidR="005677DB" w:rsidRPr="00174402">
        <w:rPr>
          <w:lang w:val="ru-RU" w:eastAsia="ru-RU"/>
        </w:rPr>
        <w:t>м</w:t>
      </w:r>
      <w:r w:rsidRPr="00174402">
        <w:rPr>
          <w:lang w:val="ru-RU" w:eastAsia="ru-RU"/>
        </w:rPr>
        <w:t xml:space="preserve"> обращаться только к</w:t>
      </w:r>
      <w:r w:rsidR="00174402">
        <w:rPr>
          <w:lang w:val="ru-RU" w:eastAsia="ru-RU"/>
        </w:rPr>
        <w:t xml:space="preserve"> </w:t>
      </w:r>
      <w:r w:rsidRPr="00174402">
        <w:rPr>
          <w:lang w:val="ru-RU" w:eastAsia="ru-RU"/>
        </w:rPr>
        <w:t xml:space="preserve">ним. Все остальное оборудование обойдется около </w:t>
      </w:r>
      <w:r w:rsidR="005677DB" w:rsidRPr="00174402">
        <w:rPr>
          <w:lang w:val="ru-RU" w:eastAsia="ru-RU"/>
        </w:rPr>
        <w:t>300 тыс.руб.</w:t>
      </w:r>
      <w:r w:rsidR="007B73D4" w:rsidRPr="00174402">
        <w:rPr>
          <w:lang w:val="ru-RU" w:eastAsia="ru-RU"/>
        </w:rPr>
        <w:t xml:space="preserve"> </w:t>
      </w:r>
      <w:r w:rsidR="005677DB" w:rsidRPr="00174402">
        <w:rPr>
          <w:lang w:val="ru-RU" w:eastAsia="ru-RU"/>
        </w:rPr>
        <w:t>Другая важная составляющая бизнеса</w:t>
      </w:r>
      <w:r w:rsidR="00174402">
        <w:rPr>
          <w:lang w:val="ru-RU" w:eastAsia="ru-RU"/>
        </w:rPr>
        <w:t xml:space="preserve"> </w:t>
      </w:r>
      <w:r w:rsidR="005677DB" w:rsidRPr="00174402">
        <w:rPr>
          <w:lang w:val="ru-RU" w:eastAsia="ru-RU"/>
        </w:rPr>
        <w:t>— автоматизация системы контроля и</w:t>
      </w:r>
      <w:r w:rsidR="00174402">
        <w:rPr>
          <w:lang w:val="ru-RU" w:eastAsia="ru-RU"/>
        </w:rPr>
        <w:t xml:space="preserve"> </w:t>
      </w:r>
      <w:r w:rsidR="005677DB" w:rsidRPr="00174402">
        <w:rPr>
          <w:lang w:val="ru-RU" w:eastAsia="ru-RU"/>
        </w:rPr>
        <w:t>учета. Существуют несколько фирм, поставляющих программное обеспечение по</w:t>
      </w:r>
      <w:r w:rsidR="00174402">
        <w:rPr>
          <w:lang w:val="ru-RU" w:eastAsia="ru-RU"/>
        </w:rPr>
        <w:t xml:space="preserve"> </w:t>
      </w:r>
      <w:r w:rsidR="005677DB" w:rsidRPr="00174402">
        <w:rPr>
          <w:lang w:val="ru-RU" w:eastAsia="ru-RU"/>
        </w:rPr>
        <w:t>контролю и</w:t>
      </w:r>
      <w:r w:rsidR="00174402">
        <w:rPr>
          <w:lang w:val="ru-RU" w:eastAsia="ru-RU"/>
        </w:rPr>
        <w:t xml:space="preserve"> </w:t>
      </w:r>
      <w:r w:rsidR="005677DB" w:rsidRPr="00174402">
        <w:rPr>
          <w:lang w:val="ru-RU" w:eastAsia="ru-RU"/>
        </w:rPr>
        <w:t>учету</w:t>
      </w:r>
      <w:r w:rsidR="007B73D4" w:rsidRPr="00174402">
        <w:rPr>
          <w:lang w:val="ru-RU" w:eastAsia="ru-RU"/>
        </w:rPr>
        <w:t xml:space="preserve">. </w:t>
      </w:r>
      <w:r w:rsidR="005677DB" w:rsidRPr="00174402">
        <w:rPr>
          <w:lang w:val="ru-RU" w:eastAsia="ru-RU"/>
        </w:rPr>
        <w:t>Более дешевой альтернативой может быть система «Ресторан 2000». Есть решения и</w:t>
      </w:r>
      <w:r w:rsidR="00174402">
        <w:rPr>
          <w:lang w:val="ru-RU" w:eastAsia="ru-RU"/>
        </w:rPr>
        <w:t xml:space="preserve"> </w:t>
      </w:r>
      <w:r w:rsidR="005677DB" w:rsidRPr="00174402">
        <w:rPr>
          <w:lang w:val="ru-RU" w:eastAsia="ru-RU"/>
        </w:rPr>
        <w:t>на</w:t>
      </w:r>
      <w:r w:rsidR="00174402">
        <w:rPr>
          <w:lang w:val="ru-RU" w:eastAsia="ru-RU"/>
        </w:rPr>
        <w:t xml:space="preserve"> </w:t>
      </w:r>
      <w:r w:rsidR="005677DB" w:rsidRPr="00174402">
        <w:rPr>
          <w:lang w:val="ru-RU" w:eastAsia="ru-RU"/>
        </w:rPr>
        <w:t>базе «1С» и</w:t>
      </w:r>
      <w:r w:rsidR="00174402">
        <w:rPr>
          <w:lang w:val="ru-RU" w:eastAsia="ru-RU"/>
        </w:rPr>
        <w:t xml:space="preserve"> </w:t>
      </w:r>
      <w:r w:rsidR="005677DB" w:rsidRPr="00174402">
        <w:rPr>
          <w:lang w:val="ru-RU" w:eastAsia="ru-RU"/>
        </w:rPr>
        <w:t xml:space="preserve">других систем стоимостью около 30-50 тыс.руб. </w:t>
      </w:r>
      <w:r w:rsidR="003A4814" w:rsidRPr="00174402">
        <w:rPr>
          <w:lang w:val="ru-RU" w:eastAsia="ru-RU"/>
        </w:rPr>
        <w:t xml:space="preserve"> </w:t>
      </w:r>
      <w:r w:rsidR="005677DB" w:rsidRPr="00174402">
        <w:rPr>
          <w:lang w:val="ru-RU" w:eastAsia="ru-RU"/>
        </w:rPr>
        <w:t>После обдумывания технической части можно смело заказывать дизайн-проект и</w:t>
      </w:r>
      <w:r w:rsidR="00174402">
        <w:rPr>
          <w:lang w:val="ru-RU" w:eastAsia="ru-RU"/>
        </w:rPr>
        <w:t xml:space="preserve"> </w:t>
      </w:r>
      <w:r w:rsidR="005677DB" w:rsidRPr="00174402">
        <w:rPr>
          <w:lang w:val="ru-RU" w:eastAsia="ru-RU"/>
        </w:rPr>
        <w:t>заниматься ремонтом. Встречается дилетантская точка зрения, что дизайн помещения</w:t>
      </w:r>
      <w:r w:rsidR="00174402">
        <w:rPr>
          <w:lang w:val="ru-RU" w:eastAsia="ru-RU"/>
        </w:rPr>
        <w:t xml:space="preserve"> </w:t>
      </w:r>
      <w:r w:rsidR="005677DB" w:rsidRPr="00174402">
        <w:rPr>
          <w:lang w:val="ru-RU" w:eastAsia="ru-RU"/>
        </w:rPr>
        <w:t>— это решающий фактор для его будущего успеха. Однако опыт многих рестораторов показывает, что зачастую изыски интерьера для посетителей играют не</w:t>
      </w:r>
      <w:r w:rsidR="00174402">
        <w:rPr>
          <w:lang w:val="ru-RU" w:eastAsia="ru-RU"/>
        </w:rPr>
        <w:t xml:space="preserve"> </w:t>
      </w:r>
      <w:r w:rsidR="005677DB" w:rsidRPr="00174402">
        <w:rPr>
          <w:lang w:val="ru-RU" w:eastAsia="ru-RU"/>
        </w:rPr>
        <w:t>самую главную роль. Особенно это касается недорогих ресторанов и</w:t>
      </w:r>
      <w:r w:rsidR="00174402">
        <w:rPr>
          <w:lang w:val="ru-RU" w:eastAsia="ru-RU"/>
        </w:rPr>
        <w:t xml:space="preserve"> </w:t>
      </w:r>
      <w:r w:rsidR="005677DB" w:rsidRPr="00174402">
        <w:rPr>
          <w:lang w:val="ru-RU" w:eastAsia="ru-RU"/>
        </w:rPr>
        <w:t>кофеен. Заказ дизайнерского проекта и</w:t>
      </w:r>
      <w:r w:rsidR="00174402">
        <w:rPr>
          <w:lang w:val="ru-RU" w:eastAsia="ru-RU"/>
        </w:rPr>
        <w:t xml:space="preserve"> </w:t>
      </w:r>
      <w:r w:rsidR="005677DB" w:rsidRPr="00174402">
        <w:rPr>
          <w:lang w:val="ru-RU" w:eastAsia="ru-RU"/>
        </w:rPr>
        <w:t>его воплощение в</w:t>
      </w:r>
      <w:r w:rsidR="00174402">
        <w:rPr>
          <w:lang w:val="ru-RU" w:eastAsia="ru-RU"/>
        </w:rPr>
        <w:t xml:space="preserve"> </w:t>
      </w:r>
      <w:r w:rsidR="005677DB" w:rsidRPr="00174402">
        <w:rPr>
          <w:lang w:val="ru-RU" w:eastAsia="ru-RU"/>
        </w:rPr>
        <w:t>среднем обойдется в</w:t>
      </w:r>
      <w:r w:rsidR="00174402">
        <w:rPr>
          <w:lang w:val="ru-RU" w:eastAsia="ru-RU"/>
        </w:rPr>
        <w:t xml:space="preserve"> </w:t>
      </w:r>
      <w:r w:rsidR="005677DB" w:rsidRPr="00174402">
        <w:rPr>
          <w:lang w:val="ru-RU" w:eastAsia="ru-RU"/>
        </w:rPr>
        <w:t>300</w:t>
      </w:r>
      <w:r w:rsidR="007B73D4" w:rsidRPr="00174402">
        <w:rPr>
          <w:lang w:val="ru-RU" w:eastAsia="ru-RU"/>
        </w:rPr>
        <w:t xml:space="preserve"> руб.</w:t>
      </w:r>
      <w:r w:rsidR="00174402">
        <w:rPr>
          <w:lang w:val="ru-RU" w:eastAsia="ru-RU"/>
        </w:rPr>
        <w:t xml:space="preserve"> </w:t>
      </w:r>
      <w:r w:rsidR="005677DB" w:rsidRPr="00174402">
        <w:rPr>
          <w:lang w:val="ru-RU" w:eastAsia="ru-RU"/>
        </w:rPr>
        <w:t>за</w:t>
      </w:r>
      <w:r w:rsidR="00174402">
        <w:rPr>
          <w:lang w:val="ru-RU" w:eastAsia="ru-RU"/>
        </w:rPr>
        <w:t xml:space="preserve"> </w:t>
      </w:r>
      <w:r w:rsidR="005677DB" w:rsidRPr="00174402">
        <w:rPr>
          <w:lang w:val="ru-RU" w:eastAsia="ru-RU"/>
        </w:rPr>
        <w:t>1 кв.</w:t>
      </w:r>
      <w:r w:rsidR="00174402">
        <w:rPr>
          <w:lang w:val="ru-RU" w:eastAsia="ru-RU"/>
        </w:rPr>
        <w:t xml:space="preserve"> </w:t>
      </w:r>
      <w:r w:rsidR="005677DB" w:rsidRPr="00174402">
        <w:rPr>
          <w:lang w:val="ru-RU" w:eastAsia="ru-RU"/>
        </w:rPr>
        <w:t>м.</w:t>
      </w:r>
    </w:p>
    <w:p w:rsidR="003F3DC6" w:rsidRPr="00174402" w:rsidRDefault="00F17B32" w:rsidP="003A4814">
      <w:pPr>
        <w:pStyle w:val="a8"/>
        <w:rPr>
          <w:lang w:val="ru-RU" w:eastAsia="ru-RU"/>
        </w:rPr>
      </w:pPr>
      <w:r w:rsidRPr="00174402">
        <w:rPr>
          <w:lang w:val="ru-RU" w:eastAsia="ru-RU"/>
        </w:rPr>
        <w:t>Выбор посуды и</w:t>
      </w:r>
      <w:r w:rsidR="00174402">
        <w:rPr>
          <w:lang w:val="ru-RU" w:eastAsia="ru-RU"/>
        </w:rPr>
        <w:t xml:space="preserve"> </w:t>
      </w:r>
      <w:r w:rsidRPr="00174402">
        <w:rPr>
          <w:lang w:val="ru-RU" w:eastAsia="ru-RU"/>
        </w:rPr>
        <w:t>прочей утвари зависит от</w:t>
      </w:r>
      <w:r w:rsidR="00174402">
        <w:rPr>
          <w:lang w:val="ru-RU" w:eastAsia="ru-RU"/>
        </w:rPr>
        <w:t xml:space="preserve"> </w:t>
      </w:r>
      <w:r w:rsidRPr="00174402">
        <w:rPr>
          <w:lang w:val="ru-RU" w:eastAsia="ru-RU"/>
        </w:rPr>
        <w:t>класса заведения и</w:t>
      </w:r>
      <w:r w:rsidR="00174402">
        <w:rPr>
          <w:lang w:val="ru-RU" w:eastAsia="ru-RU"/>
        </w:rPr>
        <w:t xml:space="preserve"> </w:t>
      </w:r>
      <w:r w:rsidRPr="00174402">
        <w:rPr>
          <w:lang w:val="ru-RU" w:eastAsia="ru-RU"/>
        </w:rPr>
        <w:t>от</w:t>
      </w:r>
      <w:r w:rsidR="00174402">
        <w:rPr>
          <w:lang w:val="ru-RU" w:eastAsia="ru-RU"/>
        </w:rPr>
        <w:t xml:space="preserve"> </w:t>
      </w:r>
      <w:r w:rsidRPr="00174402">
        <w:rPr>
          <w:lang w:val="ru-RU" w:eastAsia="ru-RU"/>
        </w:rPr>
        <w:t>количества посадочных местс (50), чаще всего стоимость комплекта посуды составляет 500 руб. и</w:t>
      </w:r>
      <w:r w:rsidR="00174402">
        <w:rPr>
          <w:lang w:val="ru-RU" w:eastAsia="ru-RU"/>
        </w:rPr>
        <w:t xml:space="preserve"> </w:t>
      </w:r>
      <w:r w:rsidRPr="00174402">
        <w:rPr>
          <w:lang w:val="ru-RU" w:eastAsia="ru-RU"/>
        </w:rPr>
        <w:t>выше. Мебель среднему кафе обойдется в</w:t>
      </w:r>
      <w:r w:rsidR="00174402">
        <w:rPr>
          <w:lang w:val="ru-RU" w:eastAsia="ru-RU"/>
        </w:rPr>
        <w:t xml:space="preserve"> </w:t>
      </w:r>
      <w:r w:rsidRPr="00174402">
        <w:rPr>
          <w:lang w:val="ru-RU" w:eastAsia="ru-RU"/>
        </w:rPr>
        <w:t>150</w:t>
      </w:r>
      <w:r w:rsidR="00174402">
        <w:rPr>
          <w:lang w:val="ru-RU" w:eastAsia="ru-RU"/>
        </w:rPr>
        <w:t xml:space="preserve"> </w:t>
      </w:r>
      <w:r w:rsidRPr="00174402">
        <w:rPr>
          <w:lang w:val="ru-RU" w:eastAsia="ru-RU"/>
        </w:rPr>
        <w:t xml:space="preserve">тыс.руб. </w:t>
      </w:r>
      <w:r w:rsidR="003A4814" w:rsidRPr="00174402">
        <w:rPr>
          <w:lang w:val="ru-RU" w:eastAsia="ru-RU"/>
        </w:rPr>
        <w:t xml:space="preserve"> </w:t>
      </w:r>
      <w:r w:rsidRPr="00174402">
        <w:rPr>
          <w:lang w:val="ru-RU" w:eastAsia="ru-RU"/>
        </w:rPr>
        <w:t>Специфика ресторанного бизнеса такова, что он,</w:t>
      </w:r>
      <w:r w:rsidR="00174402">
        <w:rPr>
          <w:lang w:val="ru-RU" w:eastAsia="ru-RU"/>
        </w:rPr>
        <w:t xml:space="preserve"> </w:t>
      </w:r>
      <w:r w:rsidRPr="00174402">
        <w:rPr>
          <w:lang w:val="ru-RU" w:eastAsia="ru-RU"/>
        </w:rPr>
        <w:t>как правило, не</w:t>
      </w:r>
      <w:r w:rsidR="00174402">
        <w:rPr>
          <w:lang w:val="ru-RU" w:eastAsia="ru-RU"/>
        </w:rPr>
        <w:t xml:space="preserve"> </w:t>
      </w:r>
      <w:r w:rsidRPr="00174402">
        <w:rPr>
          <w:lang w:val="ru-RU" w:eastAsia="ru-RU"/>
        </w:rPr>
        <w:t xml:space="preserve">требует привлечения дорогостоящих рекламных носителей. Успешные </w:t>
      </w:r>
      <w:r w:rsidR="003F3DC6" w:rsidRPr="00174402">
        <w:rPr>
          <w:lang w:val="ru-RU" w:eastAsia="ru-RU"/>
        </w:rPr>
        <w:t>кафе</w:t>
      </w:r>
      <w:r w:rsidRPr="00174402">
        <w:rPr>
          <w:lang w:val="ru-RU" w:eastAsia="ru-RU"/>
        </w:rPr>
        <w:t xml:space="preserve"> регулярно обновляют меню, вносят изменения в</w:t>
      </w:r>
      <w:r w:rsidR="00174402">
        <w:rPr>
          <w:lang w:val="ru-RU" w:eastAsia="ru-RU"/>
        </w:rPr>
        <w:t xml:space="preserve"> </w:t>
      </w:r>
      <w:r w:rsidRPr="00174402">
        <w:rPr>
          <w:lang w:val="ru-RU" w:eastAsia="ru-RU"/>
        </w:rPr>
        <w:t>оформление зала, постоянно совершенствуют систему обслуживания.</w:t>
      </w:r>
      <w:r w:rsidR="003F3DC6" w:rsidRPr="00174402">
        <w:rPr>
          <w:lang w:val="ru-RU" w:eastAsia="ru-RU"/>
        </w:rPr>
        <w:t xml:space="preserve"> Каждое</w:t>
      </w:r>
      <w:r w:rsidRPr="00174402">
        <w:rPr>
          <w:lang w:val="ru-RU" w:eastAsia="ru-RU"/>
        </w:rPr>
        <w:t xml:space="preserve"> </w:t>
      </w:r>
      <w:r w:rsidR="003F3DC6" w:rsidRPr="00174402">
        <w:rPr>
          <w:lang w:val="ru-RU" w:eastAsia="ru-RU"/>
        </w:rPr>
        <w:t>предприятие</w:t>
      </w:r>
      <w:r w:rsidRPr="00174402">
        <w:rPr>
          <w:lang w:val="ru-RU" w:eastAsia="ru-RU"/>
        </w:rPr>
        <w:t xml:space="preserve"> должен иметь привлекательную вывеску. Неплохую службу сослужит реклама в</w:t>
      </w:r>
      <w:r w:rsidR="00174402">
        <w:rPr>
          <w:lang w:val="ru-RU" w:eastAsia="ru-RU"/>
        </w:rPr>
        <w:t xml:space="preserve"> </w:t>
      </w:r>
      <w:r w:rsidRPr="00174402">
        <w:rPr>
          <w:lang w:val="ru-RU" w:eastAsia="ru-RU"/>
        </w:rPr>
        <w:t>Интернете.</w:t>
      </w:r>
      <w:r w:rsidR="007B73D4" w:rsidRPr="00174402">
        <w:rPr>
          <w:lang w:val="ru-RU" w:eastAsia="ru-RU"/>
        </w:rPr>
        <w:t xml:space="preserve"> </w:t>
      </w:r>
      <w:r w:rsidR="003F3DC6" w:rsidRPr="00174402">
        <w:rPr>
          <w:lang w:val="ru-RU" w:eastAsia="ru-RU"/>
        </w:rPr>
        <w:t>Большой популярностью пользуется сувенирная продукция: фирменные спички, зажигалки, бокалы, оформленные в</w:t>
      </w:r>
      <w:r w:rsidR="00174402">
        <w:rPr>
          <w:lang w:val="ru-RU" w:eastAsia="ru-RU"/>
        </w:rPr>
        <w:t xml:space="preserve"> </w:t>
      </w:r>
      <w:r w:rsidR="003F3DC6" w:rsidRPr="00174402">
        <w:rPr>
          <w:lang w:val="ru-RU" w:eastAsia="ru-RU"/>
        </w:rPr>
        <w:t>стиле вашего ресторана, и</w:t>
      </w:r>
      <w:r w:rsidR="00174402">
        <w:rPr>
          <w:lang w:val="ru-RU" w:eastAsia="ru-RU"/>
        </w:rPr>
        <w:t xml:space="preserve"> </w:t>
      </w:r>
      <w:r w:rsidR="003F3DC6" w:rsidRPr="00174402">
        <w:rPr>
          <w:lang w:val="ru-RU" w:eastAsia="ru-RU"/>
        </w:rPr>
        <w:t>пр.</w:t>
      </w:r>
      <w:r w:rsidR="00174402">
        <w:rPr>
          <w:lang w:val="ru-RU" w:eastAsia="ru-RU"/>
        </w:rPr>
        <w:t xml:space="preserve"> </w:t>
      </w:r>
      <w:r w:rsidR="003F3DC6" w:rsidRPr="00174402">
        <w:rPr>
          <w:lang w:val="ru-RU" w:eastAsia="ru-RU"/>
        </w:rPr>
        <w:t>Естественно, на</w:t>
      </w:r>
      <w:r w:rsidR="00174402">
        <w:rPr>
          <w:lang w:val="ru-RU" w:eastAsia="ru-RU"/>
        </w:rPr>
        <w:t xml:space="preserve"> </w:t>
      </w:r>
      <w:r w:rsidR="003F3DC6" w:rsidRPr="00174402">
        <w:rPr>
          <w:lang w:val="ru-RU" w:eastAsia="ru-RU"/>
        </w:rPr>
        <w:t>каждом предмете должен быть размещен фирменный знак заведения. Немалую роль в</w:t>
      </w:r>
      <w:r w:rsidR="00174402">
        <w:rPr>
          <w:lang w:val="ru-RU" w:eastAsia="ru-RU"/>
        </w:rPr>
        <w:t xml:space="preserve"> </w:t>
      </w:r>
      <w:r w:rsidR="003F3DC6" w:rsidRPr="00174402">
        <w:rPr>
          <w:lang w:val="ru-RU" w:eastAsia="ru-RU"/>
        </w:rPr>
        <w:t>«раскрутке» играет «сарафанная реклама», когда информация о</w:t>
      </w:r>
      <w:r w:rsidR="00174402">
        <w:rPr>
          <w:lang w:val="ru-RU" w:eastAsia="ru-RU"/>
        </w:rPr>
        <w:t xml:space="preserve"> </w:t>
      </w:r>
      <w:r w:rsidR="003F3DC6" w:rsidRPr="00174402">
        <w:rPr>
          <w:lang w:val="ru-RU" w:eastAsia="ru-RU"/>
        </w:rPr>
        <w:t>заведении передается из</w:t>
      </w:r>
      <w:r w:rsidR="00174402">
        <w:rPr>
          <w:lang w:val="ru-RU" w:eastAsia="ru-RU"/>
        </w:rPr>
        <w:t xml:space="preserve"> </w:t>
      </w:r>
      <w:r w:rsidR="003F3DC6" w:rsidRPr="00174402">
        <w:rPr>
          <w:lang w:val="ru-RU" w:eastAsia="ru-RU"/>
        </w:rPr>
        <w:t>уст в</w:t>
      </w:r>
      <w:r w:rsidR="00174402">
        <w:rPr>
          <w:lang w:val="ru-RU" w:eastAsia="ru-RU"/>
        </w:rPr>
        <w:t xml:space="preserve"> </w:t>
      </w:r>
      <w:r w:rsidR="003F3DC6" w:rsidRPr="00174402">
        <w:rPr>
          <w:lang w:val="ru-RU" w:eastAsia="ru-RU"/>
        </w:rPr>
        <w:t>уста.</w:t>
      </w:r>
    </w:p>
    <w:p w:rsidR="00B03C6A" w:rsidRPr="00174402" w:rsidRDefault="005C3DD3" w:rsidP="003A4814">
      <w:pPr>
        <w:pStyle w:val="a8"/>
        <w:rPr>
          <w:lang w:val="ru-RU" w:eastAsia="ru-RU"/>
        </w:rPr>
      </w:pPr>
      <w:r w:rsidRPr="00174402">
        <w:rPr>
          <w:lang w:val="ru-RU" w:eastAsia="ru-RU"/>
        </w:rPr>
        <w:t>Правильно расположенн</w:t>
      </w:r>
      <w:r w:rsidR="00702BE4" w:rsidRPr="00174402">
        <w:rPr>
          <w:lang w:val="ru-RU" w:eastAsia="ru-RU"/>
        </w:rPr>
        <w:t>ое</w:t>
      </w:r>
      <w:r w:rsidRPr="00174402">
        <w:rPr>
          <w:lang w:val="ru-RU" w:eastAsia="ru-RU"/>
        </w:rPr>
        <w:t xml:space="preserve"> и</w:t>
      </w:r>
      <w:r w:rsidR="00174402">
        <w:rPr>
          <w:lang w:val="ru-RU" w:eastAsia="ru-RU"/>
        </w:rPr>
        <w:t xml:space="preserve"> </w:t>
      </w:r>
      <w:r w:rsidRPr="00174402">
        <w:rPr>
          <w:lang w:val="ru-RU" w:eastAsia="ru-RU"/>
        </w:rPr>
        <w:t>спозиционированн</w:t>
      </w:r>
      <w:r w:rsidR="00702BE4" w:rsidRPr="00174402">
        <w:rPr>
          <w:lang w:val="ru-RU" w:eastAsia="ru-RU"/>
        </w:rPr>
        <w:t>ое</w:t>
      </w:r>
      <w:r w:rsidRPr="00174402">
        <w:rPr>
          <w:lang w:val="ru-RU" w:eastAsia="ru-RU"/>
        </w:rPr>
        <w:t xml:space="preserve"> </w:t>
      </w:r>
      <w:r w:rsidR="00702BE4" w:rsidRPr="00174402">
        <w:rPr>
          <w:lang w:val="ru-RU" w:eastAsia="ru-RU"/>
        </w:rPr>
        <w:t>кафе</w:t>
      </w:r>
      <w:r w:rsidRPr="00174402">
        <w:rPr>
          <w:lang w:val="ru-RU" w:eastAsia="ru-RU"/>
        </w:rPr>
        <w:t xml:space="preserve"> для среднего класса может принести своему владельцу в</w:t>
      </w:r>
      <w:r w:rsidR="00174402">
        <w:rPr>
          <w:lang w:val="ru-RU" w:eastAsia="ru-RU"/>
        </w:rPr>
        <w:t xml:space="preserve"> </w:t>
      </w:r>
      <w:r w:rsidRPr="00174402">
        <w:rPr>
          <w:lang w:val="ru-RU" w:eastAsia="ru-RU"/>
        </w:rPr>
        <w:t>среднем от</w:t>
      </w:r>
      <w:r w:rsidR="00174402">
        <w:rPr>
          <w:lang w:val="ru-RU" w:eastAsia="ru-RU"/>
        </w:rPr>
        <w:t xml:space="preserve"> </w:t>
      </w:r>
      <w:r w:rsidRPr="00174402">
        <w:rPr>
          <w:lang w:val="ru-RU" w:eastAsia="ru-RU"/>
        </w:rPr>
        <w:t>$1</w:t>
      </w:r>
      <w:r w:rsidR="00702BE4" w:rsidRPr="00174402">
        <w:rPr>
          <w:lang w:val="ru-RU" w:eastAsia="ru-RU"/>
        </w:rPr>
        <w:t>0</w:t>
      </w:r>
      <w:r w:rsidR="00174402">
        <w:rPr>
          <w:lang w:val="ru-RU" w:eastAsia="ru-RU"/>
        </w:rPr>
        <w:t xml:space="preserve"> </w:t>
      </w:r>
      <w:r w:rsidRPr="00174402">
        <w:rPr>
          <w:lang w:val="ru-RU" w:eastAsia="ru-RU"/>
        </w:rPr>
        <w:t>тыс. до</w:t>
      </w:r>
      <w:r w:rsidR="00174402">
        <w:rPr>
          <w:lang w:val="ru-RU" w:eastAsia="ru-RU"/>
        </w:rPr>
        <w:t xml:space="preserve"> </w:t>
      </w:r>
      <w:r w:rsidR="00702BE4" w:rsidRPr="00174402">
        <w:rPr>
          <w:lang w:val="ru-RU" w:eastAsia="ru-RU"/>
        </w:rPr>
        <w:t>20</w:t>
      </w:r>
      <w:r w:rsidR="00174402">
        <w:rPr>
          <w:lang w:val="ru-RU" w:eastAsia="ru-RU"/>
        </w:rPr>
        <w:t xml:space="preserve"> </w:t>
      </w:r>
      <w:r w:rsidRPr="00174402">
        <w:rPr>
          <w:lang w:val="ru-RU" w:eastAsia="ru-RU"/>
        </w:rPr>
        <w:t>тыс. в</w:t>
      </w:r>
      <w:r w:rsidR="00174402">
        <w:rPr>
          <w:lang w:val="ru-RU" w:eastAsia="ru-RU"/>
        </w:rPr>
        <w:t xml:space="preserve"> </w:t>
      </w:r>
      <w:r w:rsidRPr="00174402">
        <w:rPr>
          <w:lang w:val="ru-RU" w:eastAsia="ru-RU"/>
        </w:rPr>
        <w:t>год</w:t>
      </w:r>
      <w:r w:rsidR="00702BE4" w:rsidRPr="00174402">
        <w:rPr>
          <w:lang w:val="ru-RU" w:eastAsia="ru-RU"/>
        </w:rPr>
        <w:t>.</w:t>
      </w:r>
      <w:r w:rsidR="003A4814" w:rsidRPr="00174402">
        <w:rPr>
          <w:lang w:val="ru-RU" w:eastAsia="ru-RU"/>
        </w:rPr>
        <w:t xml:space="preserve"> </w:t>
      </w:r>
      <w:r w:rsidR="00B03C6A" w:rsidRPr="00174402">
        <w:rPr>
          <w:lang w:val="ru-RU" w:eastAsia="ru-RU"/>
        </w:rPr>
        <w:t>В</w:t>
      </w:r>
      <w:r w:rsidR="00FA2E29" w:rsidRPr="00174402">
        <w:rPr>
          <w:lang w:val="ru-RU" w:eastAsia="ru-RU"/>
        </w:rPr>
        <w:t>се</w:t>
      </w:r>
      <w:r w:rsidR="00B03C6A" w:rsidRPr="00174402">
        <w:rPr>
          <w:lang w:val="ru-RU" w:eastAsia="ru-RU"/>
        </w:rPr>
        <w:t xml:space="preserve"> необходимые для открытия кафе</w:t>
      </w:r>
      <w:r w:rsidR="00FA2E29" w:rsidRPr="00174402">
        <w:rPr>
          <w:lang w:val="ru-RU" w:eastAsia="ru-RU"/>
        </w:rPr>
        <w:t xml:space="preserve"> инвестиции све</w:t>
      </w:r>
      <w:r w:rsidR="00B03C6A" w:rsidRPr="00174402">
        <w:rPr>
          <w:lang w:val="ru-RU" w:eastAsia="ru-RU"/>
        </w:rPr>
        <w:t>дены в таблице 3.</w:t>
      </w:r>
    </w:p>
    <w:p w:rsidR="00875E93" w:rsidRPr="00174402" w:rsidRDefault="00875E93" w:rsidP="003A4814">
      <w:pPr>
        <w:pStyle w:val="a8"/>
        <w:rPr>
          <w:lang w:val="ru-RU" w:eastAsia="ru-RU"/>
        </w:rPr>
      </w:pPr>
    </w:p>
    <w:p w:rsidR="00B03C6A" w:rsidRPr="00174402" w:rsidRDefault="00B03C6A" w:rsidP="003A4814">
      <w:pPr>
        <w:pStyle w:val="a8"/>
        <w:rPr>
          <w:lang w:val="ru-RU" w:eastAsia="ru-RU"/>
        </w:rPr>
      </w:pPr>
      <w:r w:rsidRPr="00174402">
        <w:rPr>
          <w:lang w:val="ru-RU" w:eastAsia="ru-RU"/>
        </w:rPr>
        <w:t>Таблица 3</w:t>
      </w:r>
      <w:r w:rsidR="00263A0E">
        <w:rPr>
          <w:lang w:val="ru-RU" w:eastAsia="ru-RU"/>
        </w:rPr>
        <w:t xml:space="preserve">. </w:t>
      </w:r>
      <w:r w:rsidRPr="00174402">
        <w:rPr>
          <w:lang w:val="ru-RU" w:eastAsia="ru-RU"/>
        </w:rPr>
        <w:t>Инвестиции в предприятие</w:t>
      </w:r>
    </w:p>
    <w:tbl>
      <w:tblPr>
        <w:tblW w:w="9072" w:type="dxa"/>
        <w:jc w:val="center"/>
        <w:tblLook w:val="00A0" w:firstRow="1" w:lastRow="0" w:firstColumn="1" w:lastColumn="0" w:noHBand="0" w:noVBand="0"/>
      </w:tblPr>
      <w:tblGrid>
        <w:gridCol w:w="6599"/>
        <w:gridCol w:w="2473"/>
      </w:tblGrid>
      <w:tr w:rsidR="00B03C6A" w:rsidRPr="00263A0E" w:rsidTr="00263A0E">
        <w:trPr>
          <w:trHeight w:val="390"/>
          <w:jc w:val="center"/>
        </w:trPr>
        <w:tc>
          <w:tcPr>
            <w:tcW w:w="4225" w:type="dxa"/>
            <w:tcBorders>
              <w:top w:val="single" w:sz="8" w:space="0" w:color="auto"/>
              <w:left w:val="single" w:sz="8" w:space="0" w:color="auto"/>
              <w:bottom w:val="single" w:sz="4" w:space="0" w:color="auto"/>
              <w:right w:val="single" w:sz="4"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Наименование</w:t>
            </w:r>
            <w:r w:rsidR="003A4814" w:rsidRPr="00263A0E">
              <w:rPr>
                <w:sz w:val="20"/>
                <w:szCs w:val="20"/>
                <w:lang w:val="ru-RU" w:eastAsia="ru-RU"/>
              </w:rPr>
              <w:t xml:space="preserve"> </w:t>
            </w:r>
            <w:r w:rsidRPr="00263A0E">
              <w:rPr>
                <w:sz w:val="20"/>
                <w:szCs w:val="20"/>
                <w:lang w:val="ru-RU" w:eastAsia="ru-RU"/>
              </w:rPr>
              <w:t>затрат</w:t>
            </w:r>
          </w:p>
        </w:tc>
        <w:tc>
          <w:tcPr>
            <w:tcW w:w="1583" w:type="dxa"/>
            <w:tcBorders>
              <w:top w:val="single" w:sz="8" w:space="0" w:color="auto"/>
              <w:left w:val="nil"/>
              <w:bottom w:val="single" w:sz="4" w:space="0" w:color="auto"/>
              <w:right w:val="single" w:sz="8"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Сумма ,</w:t>
            </w:r>
          </w:p>
          <w:p w:rsidR="00B03C6A" w:rsidRPr="00263A0E" w:rsidRDefault="00B03C6A" w:rsidP="00263A0E">
            <w:pPr>
              <w:spacing w:line="360" w:lineRule="auto"/>
              <w:jc w:val="both"/>
              <w:rPr>
                <w:sz w:val="20"/>
                <w:szCs w:val="20"/>
                <w:lang w:val="ru-RU" w:eastAsia="ru-RU"/>
              </w:rPr>
            </w:pPr>
            <w:r w:rsidRPr="00263A0E">
              <w:rPr>
                <w:sz w:val="20"/>
                <w:szCs w:val="20"/>
                <w:lang w:val="ru-RU" w:eastAsia="ru-RU"/>
              </w:rPr>
              <w:t>тыс.</w:t>
            </w:r>
          </w:p>
        </w:tc>
      </w:tr>
      <w:tr w:rsidR="00B03C6A" w:rsidRPr="00263A0E" w:rsidTr="00263A0E">
        <w:trPr>
          <w:trHeight w:val="390"/>
          <w:jc w:val="center"/>
        </w:trPr>
        <w:tc>
          <w:tcPr>
            <w:tcW w:w="4225" w:type="dxa"/>
            <w:tcBorders>
              <w:top w:val="nil"/>
              <w:left w:val="single" w:sz="8" w:space="0" w:color="auto"/>
              <w:bottom w:val="single" w:sz="4" w:space="0" w:color="auto"/>
              <w:right w:val="single" w:sz="4" w:space="0" w:color="auto"/>
            </w:tcBorders>
            <w:noWrap/>
            <w:vAlign w:val="bottom"/>
          </w:tcPr>
          <w:p w:rsidR="00B03C6A" w:rsidRPr="00263A0E" w:rsidRDefault="00875E93" w:rsidP="00263A0E">
            <w:pPr>
              <w:spacing w:line="360" w:lineRule="auto"/>
              <w:jc w:val="both"/>
              <w:rPr>
                <w:sz w:val="20"/>
                <w:szCs w:val="20"/>
                <w:lang w:val="ru-RU" w:eastAsia="ru-RU"/>
              </w:rPr>
            </w:pPr>
            <w:r w:rsidRPr="00263A0E">
              <w:rPr>
                <w:sz w:val="20"/>
                <w:szCs w:val="20"/>
                <w:lang w:val="ru-RU" w:eastAsia="ru-RU"/>
              </w:rPr>
              <w:t>А</w:t>
            </w:r>
            <w:r w:rsidR="00B03C6A" w:rsidRPr="00263A0E">
              <w:rPr>
                <w:sz w:val="20"/>
                <w:szCs w:val="20"/>
                <w:lang w:val="ru-RU" w:eastAsia="ru-RU"/>
              </w:rPr>
              <w:t>ренда</w:t>
            </w:r>
            <w:r w:rsidR="003A4814" w:rsidRPr="00263A0E">
              <w:rPr>
                <w:sz w:val="20"/>
                <w:szCs w:val="20"/>
                <w:lang w:val="ru-RU" w:eastAsia="ru-RU"/>
              </w:rPr>
              <w:t xml:space="preserve"> </w:t>
            </w:r>
            <w:r w:rsidR="00B03C6A" w:rsidRPr="00263A0E">
              <w:rPr>
                <w:sz w:val="20"/>
                <w:szCs w:val="20"/>
                <w:lang w:val="ru-RU" w:eastAsia="ru-RU"/>
              </w:rPr>
              <w:t>помещения</w:t>
            </w:r>
          </w:p>
        </w:tc>
        <w:tc>
          <w:tcPr>
            <w:tcW w:w="1583" w:type="dxa"/>
            <w:tcBorders>
              <w:top w:val="nil"/>
              <w:left w:val="nil"/>
              <w:bottom w:val="single" w:sz="4" w:space="0" w:color="auto"/>
              <w:right w:val="single" w:sz="8"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360</w:t>
            </w:r>
          </w:p>
        </w:tc>
      </w:tr>
      <w:tr w:rsidR="00B03C6A" w:rsidRPr="00263A0E" w:rsidTr="00263A0E">
        <w:trPr>
          <w:trHeight w:val="585"/>
          <w:jc w:val="center"/>
        </w:trPr>
        <w:tc>
          <w:tcPr>
            <w:tcW w:w="4225" w:type="dxa"/>
            <w:tcBorders>
              <w:top w:val="nil"/>
              <w:left w:val="single" w:sz="8" w:space="0" w:color="auto"/>
              <w:bottom w:val="single" w:sz="4" w:space="0" w:color="auto"/>
              <w:right w:val="single" w:sz="4" w:space="0" w:color="auto"/>
            </w:tcBorders>
            <w:noWrap/>
            <w:vAlign w:val="bottom"/>
          </w:tcPr>
          <w:p w:rsidR="00B03C6A" w:rsidRPr="00263A0E" w:rsidRDefault="005935F8" w:rsidP="00263A0E">
            <w:pPr>
              <w:spacing w:line="360" w:lineRule="auto"/>
              <w:jc w:val="both"/>
              <w:rPr>
                <w:sz w:val="20"/>
                <w:szCs w:val="20"/>
                <w:lang w:val="ru-RU" w:eastAsia="ru-RU"/>
              </w:rPr>
            </w:pPr>
            <w:r w:rsidRPr="00263A0E">
              <w:rPr>
                <w:sz w:val="20"/>
                <w:szCs w:val="20"/>
                <w:lang w:val="ru-RU" w:eastAsia="ru-RU"/>
              </w:rPr>
              <w:t>М</w:t>
            </w:r>
            <w:r w:rsidR="00B03C6A" w:rsidRPr="00263A0E">
              <w:rPr>
                <w:sz w:val="20"/>
                <w:szCs w:val="20"/>
                <w:lang w:val="ru-RU" w:eastAsia="ru-RU"/>
              </w:rPr>
              <w:t>аркетиговые</w:t>
            </w:r>
            <w:r w:rsidR="003A4814" w:rsidRPr="00263A0E">
              <w:rPr>
                <w:sz w:val="20"/>
                <w:szCs w:val="20"/>
                <w:lang w:val="ru-RU" w:eastAsia="ru-RU"/>
              </w:rPr>
              <w:t xml:space="preserve"> </w:t>
            </w:r>
            <w:r w:rsidR="00B03C6A" w:rsidRPr="00263A0E">
              <w:rPr>
                <w:sz w:val="20"/>
                <w:szCs w:val="20"/>
                <w:lang w:val="ru-RU" w:eastAsia="ru-RU"/>
              </w:rPr>
              <w:t>исследования</w:t>
            </w:r>
          </w:p>
        </w:tc>
        <w:tc>
          <w:tcPr>
            <w:tcW w:w="1583" w:type="dxa"/>
            <w:tcBorders>
              <w:top w:val="nil"/>
              <w:left w:val="nil"/>
              <w:bottom w:val="single" w:sz="4" w:space="0" w:color="auto"/>
              <w:right w:val="single" w:sz="8"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30</w:t>
            </w:r>
          </w:p>
        </w:tc>
      </w:tr>
      <w:tr w:rsidR="00B03C6A" w:rsidRPr="00263A0E" w:rsidTr="00263A0E">
        <w:trPr>
          <w:trHeight w:val="300"/>
          <w:jc w:val="center"/>
        </w:trPr>
        <w:tc>
          <w:tcPr>
            <w:tcW w:w="4225" w:type="dxa"/>
            <w:tcBorders>
              <w:top w:val="nil"/>
              <w:left w:val="single" w:sz="8" w:space="0" w:color="auto"/>
              <w:bottom w:val="single" w:sz="4" w:space="0" w:color="auto"/>
              <w:right w:val="single" w:sz="4" w:space="0" w:color="auto"/>
            </w:tcBorders>
            <w:noWrap/>
            <w:vAlign w:val="bottom"/>
          </w:tcPr>
          <w:p w:rsidR="00B03C6A" w:rsidRPr="00263A0E" w:rsidRDefault="00875E93" w:rsidP="00263A0E">
            <w:pPr>
              <w:spacing w:line="360" w:lineRule="auto"/>
              <w:jc w:val="both"/>
              <w:rPr>
                <w:sz w:val="20"/>
                <w:szCs w:val="20"/>
                <w:lang w:val="ru-RU" w:eastAsia="ru-RU"/>
              </w:rPr>
            </w:pPr>
            <w:r w:rsidRPr="00263A0E">
              <w:rPr>
                <w:sz w:val="20"/>
                <w:szCs w:val="20"/>
                <w:lang w:val="ru-RU" w:eastAsia="ru-RU"/>
              </w:rPr>
              <w:t>О</w:t>
            </w:r>
            <w:r w:rsidR="00B03C6A" w:rsidRPr="00263A0E">
              <w:rPr>
                <w:sz w:val="20"/>
                <w:szCs w:val="20"/>
                <w:lang w:val="ru-RU" w:eastAsia="ru-RU"/>
              </w:rPr>
              <w:t>формление</w:t>
            </w:r>
            <w:r w:rsidR="003A4814" w:rsidRPr="00263A0E">
              <w:rPr>
                <w:sz w:val="20"/>
                <w:szCs w:val="20"/>
                <w:lang w:val="ru-RU" w:eastAsia="ru-RU"/>
              </w:rPr>
              <w:t xml:space="preserve"> </w:t>
            </w:r>
            <w:r w:rsidR="00B03C6A" w:rsidRPr="00263A0E">
              <w:rPr>
                <w:sz w:val="20"/>
                <w:szCs w:val="20"/>
                <w:lang w:val="ru-RU" w:eastAsia="ru-RU"/>
              </w:rPr>
              <w:t>документации</w:t>
            </w:r>
          </w:p>
        </w:tc>
        <w:tc>
          <w:tcPr>
            <w:tcW w:w="1583" w:type="dxa"/>
            <w:tcBorders>
              <w:top w:val="nil"/>
              <w:left w:val="nil"/>
              <w:bottom w:val="single" w:sz="4" w:space="0" w:color="auto"/>
              <w:right w:val="single" w:sz="8"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15</w:t>
            </w:r>
          </w:p>
        </w:tc>
      </w:tr>
      <w:tr w:rsidR="00B03C6A" w:rsidRPr="00263A0E" w:rsidTr="00263A0E">
        <w:trPr>
          <w:trHeight w:val="300"/>
          <w:jc w:val="center"/>
        </w:trPr>
        <w:tc>
          <w:tcPr>
            <w:tcW w:w="4225" w:type="dxa"/>
            <w:tcBorders>
              <w:top w:val="nil"/>
              <w:left w:val="single" w:sz="8" w:space="0" w:color="auto"/>
              <w:bottom w:val="single" w:sz="4" w:space="0" w:color="auto"/>
              <w:right w:val="single" w:sz="4" w:space="0" w:color="auto"/>
            </w:tcBorders>
            <w:noWrap/>
            <w:vAlign w:val="bottom"/>
          </w:tcPr>
          <w:p w:rsidR="00B03C6A" w:rsidRPr="00263A0E" w:rsidRDefault="00875E93" w:rsidP="00263A0E">
            <w:pPr>
              <w:spacing w:line="360" w:lineRule="auto"/>
              <w:jc w:val="both"/>
              <w:rPr>
                <w:sz w:val="20"/>
                <w:szCs w:val="20"/>
                <w:lang w:val="ru-RU" w:eastAsia="ru-RU"/>
              </w:rPr>
            </w:pPr>
            <w:r w:rsidRPr="00263A0E">
              <w:rPr>
                <w:sz w:val="20"/>
                <w:szCs w:val="20"/>
                <w:lang w:val="ru-RU" w:eastAsia="ru-RU"/>
              </w:rPr>
              <w:t>О</w:t>
            </w:r>
            <w:r w:rsidR="00B03C6A" w:rsidRPr="00263A0E">
              <w:rPr>
                <w:sz w:val="20"/>
                <w:szCs w:val="20"/>
                <w:lang w:val="ru-RU" w:eastAsia="ru-RU"/>
              </w:rPr>
              <w:t>борудование</w:t>
            </w:r>
            <w:r w:rsidRPr="00263A0E">
              <w:rPr>
                <w:sz w:val="20"/>
                <w:szCs w:val="20"/>
                <w:lang w:val="ru-RU" w:eastAsia="ru-RU"/>
              </w:rPr>
              <w:t xml:space="preserve"> </w:t>
            </w:r>
          </w:p>
        </w:tc>
        <w:tc>
          <w:tcPr>
            <w:tcW w:w="1583" w:type="dxa"/>
            <w:tcBorders>
              <w:top w:val="nil"/>
              <w:left w:val="nil"/>
              <w:bottom w:val="single" w:sz="4" w:space="0" w:color="auto"/>
              <w:right w:val="single" w:sz="8"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300</w:t>
            </w:r>
          </w:p>
        </w:tc>
      </w:tr>
      <w:tr w:rsidR="00B03C6A" w:rsidRPr="00263A0E" w:rsidTr="00263A0E">
        <w:trPr>
          <w:trHeight w:val="300"/>
          <w:jc w:val="center"/>
        </w:trPr>
        <w:tc>
          <w:tcPr>
            <w:tcW w:w="4225" w:type="dxa"/>
            <w:tcBorders>
              <w:top w:val="nil"/>
              <w:left w:val="single" w:sz="8" w:space="0" w:color="auto"/>
              <w:bottom w:val="single" w:sz="4" w:space="0" w:color="auto"/>
              <w:right w:val="single" w:sz="4" w:space="0" w:color="auto"/>
            </w:tcBorders>
            <w:noWrap/>
            <w:vAlign w:val="bottom"/>
          </w:tcPr>
          <w:p w:rsidR="00B03C6A" w:rsidRPr="00263A0E" w:rsidRDefault="00875E93" w:rsidP="00263A0E">
            <w:pPr>
              <w:spacing w:line="360" w:lineRule="auto"/>
              <w:jc w:val="both"/>
              <w:rPr>
                <w:sz w:val="20"/>
                <w:szCs w:val="20"/>
                <w:lang w:val="ru-RU" w:eastAsia="ru-RU"/>
              </w:rPr>
            </w:pPr>
            <w:r w:rsidRPr="00263A0E">
              <w:rPr>
                <w:sz w:val="20"/>
                <w:szCs w:val="20"/>
                <w:lang w:val="ru-RU" w:eastAsia="ru-RU"/>
              </w:rPr>
              <w:t>П</w:t>
            </w:r>
            <w:r w:rsidR="00B03C6A" w:rsidRPr="00263A0E">
              <w:rPr>
                <w:sz w:val="20"/>
                <w:szCs w:val="20"/>
                <w:lang w:val="ru-RU" w:eastAsia="ru-RU"/>
              </w:rPr>
              <w:t>риборы</w:t>
            </w:r>
            <w:r w:rsidR="003A4814" w:rsidRPr="00263A0E">
              <w:rPr>
                <w:sz w:val="20"/>
                <w:szCs w:val="20"/>
                <w:lang w:val="ru-RU" w:eastAsia="ru-RU"/>
              </w:rPr>
              <w:t xml:space="preserve"> </w:t>
            </w:r>
            <w:r w:rsidR="00B03C6A" w:rsidRPr="00263A0E">
              <w:rPr>
                <w:sz w:val="20"/>
                <w:szCs w:val="20"/>
                <w:lang w:val="ru-RU" w:eastAsia="ru-RU"/>
              </w:rPr>
              <w:t>контроля и учёта</w:t>
            </w:r>
          </w:p>
        </w:tc>
        <w:tc>
          <w:tcPr>
            <w:tcW w:w="1583" w:type="dxa"/>
            <w:tcBorders>
              <w:top w:val="nil"/>
              <w:left w:val="nil"/>
              <w:bottom w:val="single" w:sz="4" w:space="0" w:color="auto"/>
              <w:right w:val="single" w:sz="8"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50</w:t>
            </w:r>
          </w:p>
        </w:tc>
      </w:tr>
      <w:tr w:rsidR="00B03C6A" w:rsidRPr="00263A0E" w:rsidTr="00263A0E">
        <w:trPr>
          <w:trHeight w:val="300"/>
          <w:jc w:val="center"/>
        </w:trPr>
        <w:tc>
          <w:tcPr>
            <w:tcW w:w="4225" w:type="dxa"/>
            <w:tcBorders>
              <w:top w:val="nil"/>
              <w:left w:val="single" w:sz="8" w:space="0" w:color="auto"/>
              <w:bottom w:val="single" w:sz="4" w:space="0" w:color="auto"/>
              <w:right w:val="single" w:sz="4" w:space="0" w:color="auto"/>
            </w:tcBorders>
            <w:noWrap/>
            <w:vAlign w:val="bottom"/>
          </w:tcPr>
          <w:p w:rsidR="00B03C6A" w:rsidRPr="00263A0E" w:rsidRDefault="00875E93" w:rsidP="00263A0E">
            <w:pPr>
              <w:spacing w:line="360" w:lineRule="auto"/>
              <w:jc w:val="both"/>
              <w:rPr>
                <w:sz w:val="20"/>
                <w:szCs w:val="20"/>
                <w:lang w:val="ru-RU" w:eastAsia="ru-RU"/>
              </w:rPr>
            </w:pPr>
            <w:r w:rsidRPr="00263A0E">
              <w:rPr>
                <w:sz w:val="20"/>
                <w:szCs w:val="20"/>
                <w:lang w:val="ru-RU" w:eastAsia="ru-RU"/>
              </w:rPr>
              <w:t>Д</w:t>
            </w:r>
            <w:r w:rsidR="00B03C6A" w:rsidRPr="00263A0E">
              <w:rPr>
                <w:sz w:val="20"/>
                <w:szCs w:val="20"/>
                <w:lang w:val="ru-RU" w:eastAsia="ru-RU"/>
              </w:rPr>
              <w:t>изайн</w:t>
            </w:r>
            <w:r w:rsidRPr="00263A0E">
              <w:rPr>
                <w:sz w:val="20"/>
                <w:szCs w:val="20"/>
                <w:lang w:val="ru-RU" w:eastAsia="ru-RU"/>
              </w:rPr>
              <w:t xml:space="preserve"> </w:t>
            </w:r>
          </w:p>
        </w:tc>
        <w:tc>
          <w:tcPr>
            <w:tcW w:w="1583" w:type="dxa"/>
            <w:tcBorders>
              <w:top w:val="nil"/>
              <w:left w:val="nil"/>
              <w:bottom w:val="single" w:sz="4" w:space="0" w:color="auto"/>
              <w:right w:val="single" w:sz="8"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20</w:t>
            </w:r>
          </w:p>
        </w:tc>
      </w:tr>
      <w:tr w:rsidR="00B03C6A" w:rsidRPr="00263A0E" w:rsidTr="00263A0E">
        <w:trPr>
          <w:trHeight w:val="300"/>
          <w:jc w:val="center"/>
        </w:trPr>
        <w:tc>
          <w:tcPr>
            <w:tcW w:w="4225" w:type="dxa"/>
            <w:tcBorders>
              <w:top w:val="nil"/>
              <w:left w:val="single" w:sz="8" w:space="0" w:color="auto"/>
              <w:bottom w:val="single" w:sz="4" w:space="0" w:color="auto"/>
              <w:right w:val="single" w:sz="4" w:space="0" w:color="auto"/>
            </w:tcBorders>
            <w:noWrap/>
            <w:vAlign w:val="bottom"/>
          </w:tcPr>
          <w:p w:rsidR="00B03C6A" w:rsidRPr="00263A0E" w:rsidRDefault="00875E93" w:rsidP="00263A0E">
            <w:pPr>
              <w:spacing w:line="360" w:lineRule="auto"/>
              <w:jc w:val="both"/>
              <w:rPr>
                <w:sz w:val="20"/>
                <w:szCs w:val="20"/>
                <w:lang w:val="ru-RU" w:eastAsia="ru-RU"/>
              </w:rPr>
            </w:pPr>
            <w:r w:rsidRPr="00263A0E">
              <w:rPr>
                <w:sz w:val="20"/>
                <w:szCs w:val="20"/>
                <w:lang w:val="ru-RU" w:eastAsia="ru-RU"/>
              </w:rPr>
              <w:t>Р</w:t>
            </w:r>
            <w:r w:rsidR="00B03C6A" w:rsidRPr="00263A0E">
              <w:rPr>
                <w:sz w:val="20"/>
                <w:szCs w:val="20"/>
                <w:lang w:val="ru-RU" w:eastAsia="ru-RU"/>
              </w:rPr>
              <w:t>емонт</w:t>
            </w:r>
            <w:r w:rsidRPr="00263A0E">
              <w:rPr>
                <w:sz w:val="20"/>
                <w:szCs w:val="20"/>
                <w:lang w:val="ru-RU" w:eastAsia="ru-RU"/>
              </w:rPr>
              <w:t xml:space="preserve"> </w:t>
            </w:r>
          </w:p>
        </w:tc>
        <w:tc>
          <w:tcPr>
            <w:tcW w:w="1583" w:type="dxa"/>
            <w:tcBorders>
              <w:top w:val="nil"/>
              <w:left w:val="nil"/>
              <w:bottom w:val="single" w:sz="4" w:space="0" w:color="auto"/>
              <w:right w:val="single" w:sz="8"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200</w:t>
            </w:r>
          </w:p>
        </w:tc>
      </w:tr>
      <w:tr w:rsidR="00B03C6A" w:rsidRPr="00263A0E" w:rsidTr="00263A0E">
        <w:trPr>
          <w:trHeight w:val="300"/>
          <w:jc w:val="center"/>
        </w:trPr>
        <w:tc>
          <w:tcPr>
            <w:tcW w:w="4225" w:type="dxa"/>
            <w:tcBorders>
              <w:top w:val="nil"/>
              <w:left w:val="single" w:sz="8" w:space="0" w:color="auto"/>
              <w:bottom w:val="single" w:sz="4" w:space="0" w:color="auto"/>
              <w:right w:val="single" w:sz="4" w:space="0" w:color="auto"/>
            </w:tcBorders>
            <w:noWrap/>
            <w:vAlign w:val="bottom"/>
          </w:tcPr>
          <w:p w:rsidR="00B03C6A" w:rsidRPr="00263A0E" w:rsidRDefault="00875E93" w:rsidP="00263A0E">
            <w:pPr>
              <w:spacing w:line="360" w:lineRule="auto"/>
              <w:jc w:val="both"/>
              <w:rPr>
                <w:sz w:val="20"/>
                <w:szCs w:val="20"/>
                <w:lang w:val="ru-RU" w:eastAsia="ru-RU"/>
              </w:rPr>
            </w:pPr>
            <w:r w:rsidRPr="00263A0E">
              <w:rPr>
                <w:sz w:val="20"/>
                <w:szCs w:val="20"/>
                <w:lang w:val="ru-RU" w:eastAsia="ru-RU"/>
              </w:rPr>
              <w:t>М</w:t>
            </w:r>
            <w:r w:rsidR="00B03C6A" w:rsidRPr="00263A0E">
              <w:rPr>
                <w:sz w:val="20"/>
                <w:szCs w:val="20"/>
                <w:lang w:val="ru-RU" w:eastAsia="ru-RU"/>
              </w:rPr>
              <w:t>ебель</w:t>
            </w:r>
            <w:r w:rsidRPr="00263A0E">
              <w:rPr>
                <w:sz w:val="20"/>
                <w:szCs w:val="20"/>
                <w:lang w:val="ru-RU" w:eastAsia="ru-RU"/>
              </w:rPr>
              <w:t xml:space="preserve"> </w:t>
            </w:r>
          </w:p>
        </w:tc>
        <w:tc>
          <w:tcPr>
            <w:tcW w:w="1583" w:type="dxa"/>
            <w:tcBorders>
              <w:top w:val="nil"/>
              <w:left w:val="nil"/>
              <w:bottom w:val="single" w:sz="4" w:space="0" w:color="auto"/>
              <w:right w:val="single" w:sz="8"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150</w:t>
            </w:r>
          </w:p>
        </w:tc>
      </w:tr>
      <w:tr w:rsidR="00B03C6A" w:rsidRPr="00263A0E" w:rsidTr="00263A0E">
        <w:trPr>
          <w:trHeight w:val="315"/>
          <w:jc w:val="center"/>
        </w:trPr>
        <w:tc>
          <w:tcPr>
            <w:tcW w:w="4225" w:type="dxa"/>
            <w:tcBorders>
              <w:top w:val="nil"/>
              <w:left w:val="single" w:sz="8" w:space="0" w:color="auto"/>
              <w:bottom w:val="single" w:sz="8" w:space="0" w:color="auto"/>
              <w:right w:val="single" w:sz="4" w:space="0" w:color="auto"/>
            </w:tcBorders>
            <w:noWrap/>
            <w:vAlign w:val="bottom"/>
          </w:tcPr>
          <w:p w:rsidR="00B03C6A" w:rsidRPr="00263A0E" w:rsidRDefault="00875E93" w:rsidP="00263A0E">
            <w:pPr>
              <w:spacing w:line="360" w:lineRule="auto"/>
              <w:jc w:val="both"/>
              <w:rPr>
                <w:sz w:val="20"/>
                <w:szCs w:val="20"/>
                <w:lang w:val="ru-RU" w:eastAsia="ru-RU"/>
              </w:rPr>
            </w:pPr>
            <w:r w:rsidRPr="00263A0E">
              <w:rPr>
                <w:sz w:val="20"/>
                <w:szCs w:val="20"/>
                <w:lang w:val="ru-RU" w:eastAsia="ru-RU"/>
              </w:rPr>
              <w:t>П</w:t>
            </w:r>
            <w:r w:rsidR="00B03C6A" w:rsidRPr="00263A0E">
              <w:rPr>
                <w:sz w:val="20"/>
                <w:szCs w:val="20"/>
                <w:lang w:val="ru-RU" w:eastAsia="ru-RU"/>
              </w:rPr>
              <w:t>осуда</w:t>
            </w:r>
            <w:r w:rsidRPr="00263A0E">
              <w:rPr>
                <w:sz w:val="20"/>
                <w:szCs w:val="20"/>
                <w:lang w:val="ru-RU" w:eastAsia="ru-RU"/>
              </w:rPr>
              <w:t xml:space="preserve"> </w:t>
            </w:r>
          </w:p>
        </w:tc>
        <w:tc>
          <w:tcPr>
            <w:tcW w:w="1583" w:type="dxa"/>
            <w:tcBorders>
              <w:top w:val="nil"/>
              <w:left w:val="nil"/>
              <w:bottom w:val="single" w:sz="8" w:space="0" w:color="auto"/>
              <w:right w:val="single" w:sz="8"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25</w:t>
            </w:r>
          </w:p>
        </w:tc>
      </w:tr>
      <w:tr w:rsidR="00B03C6A" w:rsidRPr="00263A0E" w:rsidTr="00263A0E">
        <w:trPr>
          <w:trHeight w:val="315"/>
          <w:jc w:val="center"/>
        </w:trPr>
        <w:tc>
          <w:tcPr>
            <w:tcW w:w="4225" w:type="dxa"/>
            <w:tcBorders>
              <w:top w:val="nil"/>
              <w:left w:val="single" w:sz="8" w:space="0" w:color="auto"/>
              <w:bottom w:val="single" w:sz="8" w:space="0" w:color="auto"/>
              <w:right w:val="single" w:sz="4"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 xml:space="preserve">Итого </w:t>
            </w:r>
          </w:p>
        </w:tc>
        <w:tc>
          <w:tcPr>
            <w:tcW w:w="1583" w:type="dxa"/>
            <w:tcBorders>
              <w:top w:val="nil"/>
              <w:left w:val="nil"/>
              <w:bottom w:val="single" w:sz="8" w:space="0" w:color="auto"/>
              <w:right w:val="single" w:sz="8" w:space="0" w:color="auto"/>
            </w:tcBorders>
            <w:noWrap/>
            <w:vAlign w:val="bottom"/>
          </w:tcPr>
          <w:p w:rsidR="00B03C6A" w:rsidRPr="00263A0E" w:rsidRDefault="00B03C6A" w:rsidP="00263A0E">
            <w:pPr>
              <w:spacing w:line="360" w:lineRule="auto"/>
              <w:jc w:val="both"/>
              <w:rPr>
                <w:sz w:val="20"/>
                <w:szCs w:val="20"/>
                <w:lang w:val="ru-RU" w:eastAsia="ru-RU"/>
              </w:rPr>
            </w:pPr>
            <w:r w:rsidRPr="00263A0E">
              <w:rPr>
                <w:sz w:val="20"/>
                <w:szCs w:val="20"/>
                <w:lang w:val="ru-RU" w:eastAsia="ru-RU"/>
              </w:rPr>
              <w:t>1150</w:t>
            </w:r>
          </w:p>
        </w:tc>
      </w:tr>
    </w:tbl>
    <w:p w:rsidR="00263A0E" w:rsidRDefault="00D20041" w:rsidP="003A4814">
      <w:pPr>
        <w:pStyle w:val="a8"/>
        <w:rPr>
          <w:szCs w:val="28"/>
          <w:lang w:val="ru-RU" w:eastAsia="ru-RU"/>
        </w:rPr>
      </w:pPr>
      <w:r w:rsidRPr="00174402">
        <w:rPr>
          <w:szCs w:val="28"/>
          <w:lang w:val="ru-RU" w:eastAsia="ru-RU"/>
        </w:rPr>
        <w:t xml:space="preserve"> </w:t>
      </w:r>
    </w:p>
    <w:p w:rsidR="00D20041" w:rsidRPr="00174402" w:rsidRDefault="00D20041" w:rsidP="003A4814">
      <w:pPr>
        <w:pStyle w:val="a8"/>
        <w:rPr>
          <w:szCs w:val="28"/>
          <w:lang w:val="ru-RU" w:eastAsia="ru-RU"/>
        </w:rPr>
      </w:pPr>
      <w:r w:rsidRPr="00174402">
        <w:rPr>
          <w:szCs w:val="28"/>
          <w:lang w:val="ru-RU" w:eastAsia="ru-RU"/>
        </w:rPr>
        <w:t>Итоговая с</w:t>
      </w:r>
      <w:r w:rsidR="00B03C6A" w:rsidRPr="00174402">
        <w:rPr>
          <w:szCs w:val="28"/>
          <w:lang w:val="ru-RU" w:eastAsia="ru-RU"/>
        </w:rPr>
        <w:t>умма инвестиций составит чуть больше 1 млн.рублей.</w:t>
      </w:r>
    </w:p>
    <w:p w:rsidR="00D20041" w:rsidRPr="00174402" w:rsidRDefault="00D20041" w:rsidP="003A4814">
      <w:pPr>
        <w:pStyle w:val="a8"/>
        <w:rPr>
          <w:szCs w:val="28"/>
          <w:lang w:val="ru-RU" w:eastAsia="ru-RU"/>
        </w:rPr>
      </w:pPr>
      <w:r w:rsidRPr="00174402">
        <w:rPr>
          <w:szCs w:val="28"/>
          <w:lang w:val="ru-RU" w:eastAsia="ru-RU"/>
        </w:rPr>
        <w:t>Рассмотрим окупаемость инвестиций в таблице 4.</w:t>
      </w:r>
    </w:p>
    <w:p w:rsidR="00263A0E" w:rsidRDefault="00263A0E" w:rsidP="003A4814">
      <w:pPr>
        <w:pStyle w:val="a8"/>
        <w:rPr>
          <w:szCs w:val="28"/>
          <w:lang w:val="ru-RU" w:eastAsia="ru-RU"/>
        </w:rPr>
      </w:pPr>
    </w:p>
    <w:p w:rsidR="00D20041" w:rsidRPr="00174402" w:rsidRDefault="00D20041" w:rsidP="003A4814">
      <w:pPr>
        <w:pStyle w:val="a8"/>
        <w:rPr>
          <w:szCs w:val="28"/>
          <w:lang w:val="ru-RU" w:eastAsia="ru-RU"/>
        </w:rPr>
      </w:pPr>
      <w:r w:rsidRPr="00174402">
        <w:rPr>
          <w:szCs w:val="28"/>
          <w:lang w:val="ru-RU" w:eastAsia="ru-RU"/>
        </w:rPr>
        <w:t>Таблица 4</w:t>
      </w:r>
      <w:r w:rsidR="00263A0E">
        <w:rPr>
          <w:szCs w:val="28"/>
          <w:lang w:val="ru-RU" w:eastAsia="ru-RU"/>
        </w:rPr>
        <w:t xml:space="preserve">. </w:t>
      </w:r>
      <w:r w:rsidRPr="00174402">
        <w:rPr>
          <w:szCs w:val="28"/>
          <w:lang w:val="ru-RU" w:eastAsia="ru-RU"/>
        </w:rPr>
        <w:t>Срок окупаемости инвестиций</w:t>
      </w:r>
    </w:p>
    <w:tbl>
      <w:tblPr>
        <w:tblW w:w="8826" w:type="dxa"/>
        <w:jc w:val="center"/>
        <w:tblLook w:val="00A0" w:firstRow="1" w:lastRow="0" w:firstColumn="1" w:lastColumn="0" w:noHBand="0" w:noVBand="0"/>
      </w:tblPr>
      <w:tblGrid>
        <w:gridCol w:w="3986"/>
        <w:gridCol w:w="1220"/>
        <w:gridCol w:w="1120"/>
        <w:gridCol w:w="1060"/>
        <w:gridCol w:w="1440"/>
      </w:tblGrid>
      <w:tr w:rsidR="0034715D" w:rsidRPr="00174402" w:rsidTr="00263A0E">
        <w:trPr>
          <w:trHeight w:val="390"/>
          <w:jc w:val="center"/>
        </w:trPr>
        <w:tc>
          <w:tcPr>
            <w:tcW w:w="3986" w:type="dxa"/>
            <w:vMerge w:val="restart"/>
            <w:tcBorders>
              <w:top w:val="single" w:sz="8" w:space="0" w:color="000000"/>
              <w:left w:val="single" w:sz="8" w:space="0" w:color="000000"/>
              <w:bottom w:val="single" w:sz="8" w:space="0" w:color="000000"/>
              <w:right w:val="single" w:sz="8" w:space="0" w:color="000000"/>
            </w:tcBorders>
          </w:tcPr>
          <w:p w:rsidR="0034715D" w:rsidRPr="00174402" w:rsidRDefault="0034715D" w:rsidP="00263A0E">
            <w:pPr>
              <w:pStyle w:val="26"/>
            </w:pPr>
            <w:r w:rsidRPr="00174402">
              <w:t>Наименование</w:t>
            </w:r>
            <w:r w:rsidR="003A4814" w:rsidRPr="00174402">
              <w:t xml:space="preserve"> </w:t>
            </w:r>
            <w:r w:rsidRPr="00174402">
              <w:t>показателей</w:t>
            </w:r>
          </w:p>
        </w:tc>
        <w:tc>
          <w:tcPr>
            <w:tcW w:w="1220" w:type="dxa"/>
            <w:vMerge w:val="restart"/>
            <w:tcBorders>
              <w:top w:val="single" w:sz="8" w:space="0" w:color="000000"/>
              <w:left w:val="single" w:sz="8" w:space="0" w:color="000000"/>
              <w:bottom w:val="single" w:sz="8" w:space="0" w:color="000000"/>
              <w:right w:val="single" w:sz="8" w:space="0" w:color="000000"/>
            </w:tcBorders>
          </w:tcPr>
          <w:p w:rsidR="0034715D" w:rsidRPr="00174402" w:rsidRDefault="0034715D" w:rsidP="00263A0E">
            <w:pPr>
              <w:pStyle w:val="26"/>
            </w:pPr>
            <w:r w:rsidRPr="00174402">
              <w:t>Ед.изм.</w:t>
            </w:r>
          </w:p>
        </w:tc>
        <w:tc>
          <w:tcPr>
            <w:tcW w:w="3620" w:type="dxa"/>
            <w:gridSpan w:val="3"/>
            <w:tcBorders>
              <w:top w:val="single" w:sz="8" w:space="0" w:color="auto"/>
              <w:left w:val="nil"/>
              <w:bottom w:val="single" w:sz="8" w:space="0" w:color="auto"/>
              <w:right w:val="single" w:sz="8" w:space="0" w:color="000000"/>
            </w:tcBorders>
          </w:tcPr>
          <w:p w:rsidR="0034715D" w:rsidRPr="00174402" w:rsidRDefault="0034715D" w:rsidP="00263A0E">
            <w:pPr>
              <w:pStyle w:val="26"/>
            </w:pPr>
            <w:r w:rsidRPr="00174402">
              <w:t>Величина показателя</w:t>
            </w:r>
          </w:p>
        </w:tc>
      </w:tr>
      <w:tr w:rsidR="0034715D" w:rsidRPr="00174402" w:rsidTr="00263A0E">
        <w:trPr>
          <w:trHeight w:val="390"/>
          <w:jc w:val="center"/>
        </w:trPr>
        <w:tc>
          <w:tcPr>
            <w:tcW w:w="3986" w:type="dxa"/>
            <w:vMerge/>
            <w:tcBorders>
              <w:top w:val="single" w:sz="8" w:space="0" w:color="000000"/>
              <w:left w:val="single" w:sz="8" w:space="0" w:color="000000"/>
              <w:bottom w:val="single" w:sz="8" w:space="0" w:color="000000"/>
              <w:right w:val="single" w:sz="8" w:space="0" w:color="000000"/>
            </w:tcBorders>
            <w:vAlign w:val="center"/>
          </w:tcPr>
          <w:p w:rsidR="0034715D" w:rsidRPr="00174402" w:rsidRDefault="0034715D" w:rsidP="00263A0E">
            <w:pPr>
              <w:pStyle w:val="26"/>
            </w:pPr>
          </w:p>
        </w:tc>
        <w:tc>
          <w:tcPr>
            <w:tcW w:w="1220" w:type="dxa"/>
            <w:vMerge/>
            <w:tcBorders>
              <w:top w:val="single" w:sz="8" w:space="0" w:color="000000"/>
              <w:left w:val="single" w:sz="8" w:space="0" w:color="000000"/>
              <w:bottom w:val="single" w:sz="8" w:space="0" w:color="000000"/>
              <w:right w:val="single" w:sz="8" w:space="0" w:color="000000"/>
            </w:tcBorders>
            <w:vAlign w:val="center"/>
          </w:tcPr>
          <w:p w:rsidR="0034715D" w:rsidRPr="00174402" w:rsidRDefault="0034715D" w:rsidP="00263A0E">
            <w:pPr>
              <w:pStyle w:val="26"/>
            </w:pPr>
          </w:p>
        </w:tc>
        <w:tc>
          <w:tcPr>
            <w:tcW w:w="1120" w:type="dxa"/>
            <w:tcBorders>
              <w:top w:val="nil"/>
              <w:left w:val="nil"/>
              <w:bottom w:val="single" w:sz="8" w:space="0" w:color="000000"/>
              <w:right w:val="single" w:sz="8" w:space="0" w:color="000000"/>
            </w:tcBorders>
          </w:tcPr>
          <w:p w:rsidR="0034715D" w:rsidRPr="00174402" w:rsidRDefault="0034715D" w:rsidP="00263A0E">
            <w:pPr>
              <w:pStyle w:val="26"/>
            </w:pPr>
            <w:r w:rsidRPr="00174402">
              <w:t>1 год</w:t>
            </w:r>
          </w:p>
        </w:tc>
        <w:tc>
          <w:tcPr>
            <w:tcW w:w="1060" w:type="dxa"/>
            <w:tcBorders>
              <w:top w:val="nil"/>
              <w:left w:val="nil"/>
              <w:bottom w:val="single" w:sz="8" w:space="0" w:color="000000"/>
              <w:right w:val="single" w:sz="8" w:space="0" w:color="000000"/>
            </w:tcBorders>
          </w:tcPr>
          <w:p w:rsidR="0034715D" w:rsidRPr="00174402" w:rsidRDefault="0034715D" w:rsidP="00263A0E">
            <w:pPr>
              <w:pStyle w:val="26"/>
            </w:pPr>
            <w:r w:rsidRPr="00174402">
              <w:t>2 год</w:t>
            </w:r>
          </w:p>
        </w:tc>
        <w:tc>
          <w:tcPr>
            <w:tcW w:w="1440" w:type="dxa"/>
            <w:tcBorders>
              <w:top w:val="nil"/>
              <w:left w:val="nil"/>
              <w:bottom w:val="single" w:sz="8" w:space="0" w:color="000000"/>
              <w:right w:val="single" w:sz="8" w:space="0" w:color="000000"/>
            </w:tcBorders>
          </w:tcPr>
          <w:p w:rsidR="0034715D" w:rsidRPr="00174402" w:rsidRDefault="0034715D" w:rsidP="00263A0E">
            <w:pPr>
              <w:pStyle w:val="26"/>
            </w:pPr>
            <w:r w:rsidRPr="00174402">
              <w:t>3 год</w:t>
            </w:r>
          </w:p>
        </w:tc>
      </w:tr>
      <w:tr w:rsidR="0034715D" w:rsidRPr="00174402" w:rsidTr="00263A0E">
        <w:trPr>
          <w:trHeight w:val="390"/>
          <w:jc w:val="center"/>
        </w:trPr>
        <w:tc>
          <w:tcPr>
            <w:tcW w:w="3986" w:type="dxa"/>
            <w:tcBorders>
              <w:top w:val="single" w:sz="8" w:space="0" w:color="000000"/>
              <w:left w:val="single" w:sz="8" w:space="0" w:color="000000"/>
              <w:bottom w:val="nil"/>
              <w:right w:val="single" w:sz="8" w:space="0" w:color="000000"/>
            </w:tcBorders>
          </w:tcPr>
          <w:p w:rsidR="0034715D" w:rsidRPr="00174402" w:rsidRDefault="0034715D" w:rsidP="00263A0E">
            <w:pPr>
              <w:pStyle w:val="26"/>
            </w:pPr>
            <w:r w:rsidRPr="00174402">
              <w:t>Выручка</w:t>
            </w:r>
            <w:r w:rsidR="00875E93" w:rsidRPr="00174402">
              <w:t xml:space="preserve"> (предполагаемая)</w:t>
            </w:r>
          </w:p>
        </w:tc>
        <w:tc>
          <w:tcPr>
            <w:tcW w:w="1220" w:type="dxa"/>
            <w:tcBorders>
              <w:top w:val="nil"/>
              <w:left w:val="nil"/>
              <w:bottom w:val="nil"/>
              <w:right w:val="single" w:sz="8" w:space="0" w:color="000000"/>
            </w:tcBorders>
          </w:tcPr>
          <w:p w:rsidR="0034715D" w:rsidRPr="00174402" w:rsidRDefault="0034715D" w:rsidP="00263A0E">
            <w:pPr>
              <w:pStyle w:val="26"/>
            </w:pPr>
            <w:r w:rsidRPr="00174402">
              <w:t>тыс.руб.</w:t>
            </w:r>
          </w:p>
        </w:tc>
        <w:tc>
          <w:tcPr>
            <w:tcW w:w="1120" w:type="dxa"/>
            <w:tcBorders>
              <w:top w:val="nil"/>
              <w:left w:val="nil"/>
              <w:bottom w:val="nil"/>
              <w:right w:val="single" w:sz="8" w:space="0" w:color="000000"/>
            </w:tcBorders>
          </w:tcPr>
          <w:p w:rsidR="0034715D" w:rsidRPr="00174402" w:rsidRDefault="0034715D" w:rsidP="00263A0E">
            <w:pPr>
              <w:pStyle w:val="26"/>
            </w:pPr>
            <w:r w:rsidRPr="00174402">
              <w:t>8200</w:t>
            </w:r>
          </w:p>
        </w:tc>
        <w:tc>
          <w:tcPr>
            <w:tcW w:w="1060" w:type="dxa"/>
            <w:tcBorders>
              <w:top w:val="nil"/>
              <w:left w:val="nil"/>
              <w:bottom w:val="nil"/>
              <w:right w:val="single" w:sz="8" w:space="0" w:color="000000"/>
            </w:tcBorders>
          </w:tcPr>
          <w:p w:rsidR="0034715D" w:rsidRPr="00174402" w:rsidRDefault="0034715D" w:rsidP="00263A0E">
            <w:pPr>
              <w:pStyle w:val="26"/>
            </w:pPr>
            <w:r w:rsidRPr="00174402">
              <w:t>8200</w:t>
            </w:r>
          </w:p>
        </w:tc>
        <w:tc>
          <w:tcPr>
            <w:tcW w:w="1440" w:type="dxa"/>
            <w:tcBorders>
              <w:top w:val="nil"/>
              <w:left w:val="nil"/>
              <w:bottom w:val="nil"/>
              <w:right w:val="single" w:sz="8" w:space="0" w:color="000000"/>
            </w:tcBorders>
          </w:tcPr>
          <w:p w:rsidR="0034715D" w:rsidRPr="00174402" w:rsidRDefault="0034715D" w:rsidP="00263A0E">
            <w:pPr>
              <w:pStyle w:val="26"/>
            </w:pPr>
            <w:r w:rsidRPr="00174402">
              <w:t>8200,0</w:t>
            </w:r>
          </w:p>
        </w:tc>
      </w:tr>
      <w:tr w:rsidR="0034715D" w:rsidRPr="00174402" w:rsidTr="00263A0E">
        <w:trPr>
          <w:trHeight w:val="483"/>
          <w:jc w:val="center"/>
        </w:trPr>
        <w:tc>
          <w:tcPr>
            <w:tcW w:w="3986" w:type="dxa"/>
            <w:vMerge w:val="restart"/>
            <w:tcBorders>
              <w:top w:val="single" w:sz="8" w:space="0" w:color="auto"/>
              <w:left w:val="single" w:sz="8" w:space="0" w:color="auto"/>
              <w:bottom w:val="single" w:sz="4" w:space="0" w:color="auto"/>
              <w:right w:val="single" w:sz="4" w:space="0" w:color="auto"/>
            </w:tcBorders>
          </w:tcPr>
          <w:p w:rsidR="0034715D" w:rsidRPr="00174402" w:rsidRDefault="0034715D" w:rsidP="00263A0E">
            <w:pPr>
              <w:pStyle w:val="26"/>
            </w:pPr>
            <w:r w:rsidRPr="00174402">
              <w:t xml:space="preserve">Численность работающих, </w:t>
            </w:r>
          </w:p>
        </w:tc>
        <w:tc>
          <w:tcPr>
            <w:tcW w:w="1220" w:type="dxa"/>
            <w:vMerge w:val="restart"/>
            <w:tcBorders>
              <w:top w:val="single" w:sz="8" w:space="0" w:color="auto"/>
              <w:left w:val="single" w:sz="4" w:space="0" w:color="auto"/>
              <w:bottom w:val="single" w:sz="4" w:space="0" w:color="auto"/>
              <w:right w:val="single" w:sz="4" w:space="0" w:color="auto"/>
            </w:tcBorders>
          </w:tcPr>
          <w:p w:rsidR="0034715D" w:rsidRPr="00174402" w:rsidRDefault="0034715D" w:rsidP="00263A0E">
            <w:pPr>
              <w:pStyle w:val="26"/>
            </w:pPr>
            <w:r w:rsidRPr="00174402">
              <w:t>чел.</w:t>
            </w:r>
          </w:p>
        </w:tc>
        <w:tc>
          <w:tcPr>
            <w:tcW w:w="1120" w:type="dxa"/>
            <w:vMerge w:val="restart"/>
            <w:tcBorders>
              <w:top w:val="single" w:sz="8" w:space="0" w:color="auto"/>
              <w:left w:val="single" w:sz="4" w:space="0" w:color="auto"/>
              <w:bottom w:val="single" w:sz="4" w:space="0" w:color="auto"/>
              <w:right w:val="single" w:sz="4" w:space="0" w:color="auto"/>
            </w:tcBorders>
          </w:tcPr>
          <w:p w:rsidR="0034715D" w:rsidRPr="00174402" w:rsidRDefault="0034715D" w:rsidP="00263A0E">
            <w:pPr>
              <w:pStyle w:val="26"/>
            </w:pPr>
            <w:r w:rsidRPr="00174402">
              <w:t>21</w:t>
            </w:r>
          </w:p>
        </w:tc>
        <w:tc>
          <w:tcPr>
            <w:tcW w:w="1060" w:type="dxa"/>
            <w:vMerge w:val="restart"/>
            <w:tcBorders>
              <w:top w:val="single" w:sz="8" w:space="0" w:color="auto"/>
              <w:left w:val="single" w:sz="4" w:space="0" w:color="auto"/>
              <w:bottom w:val="single" w:sz="4" w:space="0" w:color="auto"/>
              <w:right w:val="single" w:sz="4" w:space="0" w:color="auto"/>
            </w:tcBorders>
          </w:tcPr>
          <w:p w:rsidR="0034715D" w:rsidRPr="00174402" w:rsidRDefault="0034715D" w:rsidP="00263A0E">
            <w:pPr>
              <w:pStyle w:val="26"/>
            </w:pPr>
            <w:r w:rsidRPr="00174402">
              <w:t>21</w:t>
            </w:r>
          </w:p>
        </w:tc>
        <w:tc>
          <w:tcPr>
            <w:tcW w:w="1440" w:type="dxa"/>
            <w:vMerge w:val="restart"/>
            <w:tcBorders>
              <w:top w:val="single" w:sz="8" w:space="0" w:color="auto"/>
              <w:left w:val="single" w:sz="4" w:space="0" w:color="auto"/>
              <w:bottom w:val="single" w:sz="4" w:space="0" w:color="auto"/>
              <w:right w:val="single" w:sz="8" w:space="0" w:color="auto"/>
            </w:tcBorders>
          </w:tcPr>
          <w:p w:rsidR="0034715D" w:rsidRPr="00174402" w:rsidRDefault="0034715D" w:rsidP="00263A0E">
            <w:pPr>
              <w:pStyle w:val="26"/>
            </w:pPr>
            <w:r w:rsidRPr="00174402">
              <w:t>21</w:t>
            </w:r>
          </w:p>
        </w:tc>
      </w:tr>
      <w:tr w:rsidR="0034715D" w:rsidRPr="00174402" w:rsidTr="00263A0E">
        <w:trPr>
          <w:trHeight w:val="483"/>
          <w:jc w:val="center"/>
        </w:trPr>
        <w:tc>
          <w:tcPr>
            <w:tcW w:w="3986" w:type="dxa"/>
            <w:vMerge/>
            <w:tcBorders>
              <w:top w:val="single" w:sz="8" w:space="0" w:color="auto"/>
              <w:left w:val="single" w:sz="8" w:space="0" w:color="auto"/>
              <w:bottom w:val="single" w:sz="4" w:space="0" w:color="auto"/>
              <w:right w:val="single" w:sz="4" w:space="0" w:color="auto"/>
            </w:tcBorders>
            <w:vAlign w:val="center"/>
          </w:tcPr>
          <w:p w:rsidR="0034715D" w:rsidRPr="00174402" w:rsidRDefault="0034715D" w:rsidP="00263A0E">
            <w:pPr>
              <w:pStyle w:val="26"/>
            </w:pPr>
          </w:p>
        </w:tc>
        <w:tc>
          <w:tcPr>
            <w:tcW w:w="1220" w:type="dxa"/>
            <w:vMerge/>
            <w:tcBorders>
              <w:top w:val="single" w:sz="8" w:space="0" w:color="auto"/>
              <w:left w:val="single" w:sz="4" w:space="0" w:color="auto"/>
              <w:bottom w:val="single" w:sz="4" w:space="0" w:color="auto"/>
              <w:right w:val="single" w:sz="4" w:space="0" w:color="auto"/>
            </w:tcBorders>
            <w:vAlign w:val="center"/>
          </w:tcPr>
          <w:p w:rsidR="0034715D" w:rsidRPr="00174402" w:rsidRDefault="0034715D" w:rsidP="00263A0E">
            <w:pPr>
              <w:pStyle w:val="26"/>
            </w:pPr>
          </w:p>
        </w:tc>
        <w:tc>
          <w:tcPr>
            <w:tcW w:w="1120" w:type="dxa"/>
            <w:vMerge/>
            <w:tcBorders>
              <w:top w:val="single" w:sz="8" w:space="0" w:color="auto"/>
              <w:left w:val="single" w:sz="4" w:space="0" w:color="auto"/>
              <w:bottom w:val="single" w:sz="4" w:space="0" w:color="auto"/>
              <w:right w:val="single" w:sz="4" w:space="0" w:color="auto"/>
            </w:tcBorders>
            <w:vAlign w:val="center"/>
          </w:tcPr>
          <w:p w:rsidR="0034715D" w:rsidRPr="00174402" w:rsidRDefault="0034715D" w:rsidP="00263A0E">
            <w:pPr>
              <w:pStyle w:val="26"/>
            </w:pPr>
          </w:p>
        </w:tc>
        <w:tc>
          <w:tcPr>
            <w:tcW w:w="1060" w:type="dxa"/>
            <w:vMerge/>
            <w:tcBorders>
              <w:top w:val="single" w:sz="8" w:space="0" w:color="auto"/>
              <w:left w:val="single" w:sz="4" w:space="0" w:color="auto"/>
              <w:bottom w:val="single" w:sz="4" w:space="0" w:color="auto"/>
              <w:right w:val="single" w:sz="4" w:space="0" w:color="auto"/>
            </w:tcBorders>
            <w:vAlign w:val="center"/>
          </w:tcPr>
          <w:p w:rsidR="0034715D" w:rsidRPr="00174402" w:rsidRDefault="0034715D" w:rsidP="00263A0E">
            <w:pPr>
              <w:pStyle w:val="26"/>
            </w:pPr>
          </w:p>
        </w:tc>
        <w:tc>
          <w:tcPr>
            <w:tcW w:w="1440" w:type="dxa"/>
            <w:vMerge/>
            <w:tcBorders>
              <w:top w:val="single" w:sz="8" w:space="0" w:color="auto"/>
              <w:left w:val="single" w:sz="4" w:space="0" w:color="auto"/>
              <w:bottom w:val="single" w:sz="4" w:space="0" w:color="auto"/>
              <w:right w:val="single" w:sz="8" w:space="0" w:color="auto"/>
            </w:tcBorders>
            <w:vAlign w:val="center"/>
          </w:tcPr>
          <w:p w:rsidR="0034715D" w:rsidRPr="00174402" w:rsidRDefault="0034715D" w:rsidP="00263A0E">
            <w:pPr>
              <w:pStyle w:val="26"/>
            </w:pPr>
          </w:p>
        </w:tc>
      </w:tr>
      <w:tr w:rsidR="0034715D" w:rsidRPr="00174402" w:rsidTr="00263A0E">
        <w:trPr>
          <w:trHeight w:val="375"/>
          <w:jc w:val="center"/>
        </w:trPr>
        <w:tc>
          <w:tcPr>
            <w:tcW w:w="3986" w:type="dxa"/>
            <w:tcBorders>
              <w:top w:val="single" w:sz="4" w:space="0" w:color="auto"/>
              <w:left w:val="single" w:sz="8" w:space="0" w:color="auto"/>
              <w:bottom w:val="single" w:sz="4" w:space="0" w:color="auto"/>
              <w:right w:val="single" w:sz="4" w:space="0" w:color="auto"/>
            </w:tcBorders>
          </w:tcPr>
          <w:p w:rsidR="0034715D" w:rsidRPr="00174402" w:rsidRDefault="0034715D" w:rsidP="00263A0E">
            <w:pPr>
              <w:pStyle w:val="26"/>
            </w:pPr>
            <w:r w:rsidRPr="00174402">
              <w:t>Фонд оплаты труда всего:</w:t>
            </w:r>
          </w:p>
        </w:tc>
        <w:tc>
          <w:tcPr>
            <w:tcW w:w="1220" w:type="dxa"/>
            <w:tcBorders>
              <w:top w:val="nil"/>
              <w:left w:val="nil"/>
              <w:bottom w:val="single" w:sz="4" w:space="0" w:color="auto"/>
              <w:right w:val="single" w:sz="4" w:space="0" w:color="auto"/>
            </w:tcBorders>
          </w:tcPr>
          <w:p w:rsidR="0034715D" w:rsidRPr="00174402" w:rsidRDefault="0034715D" w:rsidP="00263A0E">
            <w:pPr>
              <w:pStyle w:val="26"/>
            </w:pPr>
            <w:r w:rsidRPr="00174402">
              <w:t>тыс.руб.</w:t>
            </w:r>
          </w:p>
        </w:tc>
        <w:tc>
          <w:tcPr>
            <w:tcW w:w="1120" w:type="dxa"/>
            <w:tcBorders>
              <w:top w:val="nil"/>
              <w:left w:val="nil"/>
              <w:bottom w:val="single" w:sz="4" w:space="0" w:color="auto"/>
              <w:right w:val="single" w:sz="4" w:space="0" w:color="auto"/>
            </w:tcBorders>
            <w:noWrap/>
            <w:vAlign w:val="bottom"/>
          </w:tcPr>
          <w:p w:rsidR="0034715D" w:rsidRPr="00174402" w:rsidRDefault="0034715D" w:rsidP="00263A0E">
            <w:pPr>
              <w:pStyle w:val="26"/>
            </w:pPr>
            <w:r w:rsidRPr="00174402">
              <w:t>2520,0</w:t>
            </w:r>
          </w:p>
        </w:tc>
        <w:tc>
          <w:tcPr>
            <w:tcW w:w="1060" w:type="dxa"/>
            <w:tcBorders>
              <w:top w:val="nil"/>
              <w:left w:val="nil"/>
              <w:bottom w:val="single" w:sz="4" w:space="0" w:color="auto"/>
              <w:right w:val="single" w:sz="4" w:space="0" w:color="auto"/>
            </w:tcBorders>
            <w:noWrap/>
            <w:vAlign w:val="bottom"/>
          </w:tcPr>
          <w:p w:rsidR="0034715D" w:rsidRPr="00174402" w:rsidRDefault="0034715D" w:rsidP="00263A0E">
            <w:pPr>
              <w:pStyle w:val="26"/>
            </w:pPr>
            <w:r w:rsidRPr="00174402">
              <w:t>2520,0</w:t>
            </w:r>
          </w:p>
        </w:tc>
        <w:tc>
          <w:tcPr>
            <w:tcW w:w="1440" w:type="dxa"/>
            <w:tcBorders>
              <w:top w:val="nil"/>
              <w:left w:val="nil"/>
              <w:bottom w:val="single" w:sz="4" w:space="0" w:color="auto"/>
              <w:right w:val="single" w:sz="8" w:space="0" w:color="auto"/>
            </w:tcBorders>
          </w:tcPr>
          <w:p w:rsidR="0034715D" w:rsidRPr="00174402" w:rsidRDefault="0034715D" w:rsidP="00263A0E">
            <w:pPr>
              <w:pStyle w:val="26"/>
            </w:pPr>
            <w:r w:rsidRPr="00174402">
              <w:t>2520,0</w:t>
            </w:r>
          </w:p>
        </w:tc>
      </w:tr>
      <w:tr w:rsidR="0034715D" w:rsidRPr="00174402" w:rsidTr="00263A0E">
        <w:trPr>
          <w:trHeight w:val="375"/>
          <w:jc w:val="center"/>
        </w:trPr>
        <w:tc>
          <w:tcPr>
            <w:tcW w:w="3986" w:type="dxa"/>
            <w:tcBorders>
              <w:top w:val="single" w:sz="4" w:space="0" w:color="auto"/>
              <w:left w:val="single" w:sz="8" w:space="0" w:color="auto"/>
              <w:bottom w:val="single" w:sz="4" w:space="0" w:color="auto"/>
              <w:right w:val="single" w:sz="4" w:space="0" w:color="auto"/>
            </w:tcBorders>
          </w:tcPr>
          <w:p w:rsidR="0034715D" w:rsidRPr="00174402" w:rsidRDefault="00875E93" w:rsidP="00263A0E">
            <w:pPr>
              <w:pStyle w:val="26"/>
            </w:pPr>
            <w:r w:rsidRPr="00174402">
              <w:t>С</w:t>
            </w:r>
            <w:r w:rsidR="0034715D" w:rsidRPr="00174402">
              <w:t>тоимость</w:t>
            </w:r>
            <w:r w:rsidR="003A4814" w:rsidRPr="00174402">
              <w:t xml:space="preserve"> </w:t>
            </w:r>
            <w:r w:rsidR="0034715D" w:rsidRPr="00174402">
              <w:t>товаров</w:t>
            </w:r>
          </w:p>
        </w:tc>
        <w:tc>
          <w:tcPr>
            <w:tcW w:w="1220" w:type="dxa"/>
            <w:tcBorders>
              <w:top w:val="nil"/>
              <w:left w:val="nil"/>
              <w:bottom w:val="single" w:sz="4" w:space="0" w:color="auto"/>
              <w:right w:val="single" w:sz="4" w:space="0" w:color="auto"/>
            </w:tcBorders>
          </w:tcPr>
          <w:p w:rsidR="0034715D" w:rsidRPr="00174402" w:rsidRDefault="0034715D" w:rsidP="00263A0E">
            <w:pPr>
              <w:pStyle w:val="26"/>
            </w:pPr>
            <w:r w:rsidRPr="00174402">
              <w:t>руб.</w:t>
            </w:r>
          </w:p>
        </w:tc>
        <w:tc>
          <w:tcPr>
            <w:tcW w:w="1120" w:type="dxa"/>
            <w:tcBorders>
              <w:top w:val="nil"/>
              <w:left w:val="nil"/>
              <w:bottom w:val="single" w:sz="4" w:space="0" w:color="auto"/>
              <w:right w:val="single" w:sz="4" w:space="0" w:color="auto"/>
            </w:tcBorders>
            <w:noWrap/>
            <w:vAlign w:val="bottom"/>
          </w:tcPr>
          <w:p w:rsidR="0034715D" w:rsidRPr="00174402" w:rsidRDefault="0034715D" w:rsidP="00263A0E">
            <w:pPr>
              <w:pStyle w:val="26"/>
            </w:pPr>
            <w:r w:rsidRPr="00174402">
              <w:t>4920</w:t>
            </w:r>
          </w:p>
        </w:tc>
        <w:tc>
          <w:tcPr>
            <w:tcW w:w="1060" w:type="dxa"/>
            <w:tcBorders>
              <w:top w:val="nil"/>
              <w:left w:val="nil"/>
              <w:bottom w:val="single" w:sz="4" w:space="0" w:color="auto"/>
              <w:right w:val="single" w:sz="4" w:space="0" w:color="auto"/>
            </w:tcBorders>
            <w:noWrap/>
            <w:vAlign w:val="bottom"/>
          </w:tcPr>
          <w:p w:rsidR="0034715D" w:rsidRPr="00174402" w:rsidRDefault="0034715D" w:rsidP="00263A0E">
            <w:pPr>
              <w:pStyle w:val="26"/>
            </w:pPr>
            <w:r w:rsidRPr="00174402">
              <w:t>4920</w:t>
            </w:r>
          </w:p>
        </w:tc>
        <w:tc>
          <w:tcPr>
            <w:tcW w:w="1440" w:type="dxa"/>
            <w:tcBorders>
              <w:top w:val="nil"/>
              <w:left w:val="nil"/>
              <w:bottom w:val="single" w:sz="4" w:space="0" w:color="auto"/>
              <w:right w:val="single" w:sz="8" w:space="0" w:color="auto"/>
            </w:tcBorders>
          </w:tcPr>
          <w:p w:rsidR="0034715D" w:rsidRPr="00174402" w:rsidRDefault="0034715D" w:rsidP="00263A0E">
            <w:pPr>
              <w:pStyle w:val="26"/>
            </w:pPr>
            <w:r w:rsidRPr="00174402">
              <w:t>4920,0</w:t>
            </w:r>
          </w:p>
        </w:tc>
      </w:tr>
      <w:tr w:rsidR="0034715D" w:rsidRPr="00174402" w:rsidTr="00263A0E">
        <w:trPr>
          <w:trHeight w:val="375"/>
          <w:jc w:val="center"/>
        </w:trPr>
        <w:tc>
          <w:tcPr>
            <w:tcW w:w="3986" w:type="dxa"/>
            <w:tcBorders>
              <w:top w:val="single" w:sz="4" w:space="0" w:color="auto"/>
              <w:left w:val="single" w:sz="8" w:space="0" w:color="auto"/>
              <w:bottom w:val="single" w:sz="4" w:space="0" w:color="auto"/>
              <w:right w:val="single" w:sz="4" w:space="0" w:color="auto"/>
            </w:tcBorders>
          </w:tcPr>
          <w:p w:rsidR="0034715D" w:rsidRPr="00174402" w:rsidRDefault="0034715D" w:rsidP="00263A0E">
            <w:pPr>
              <w:pStyle w:val="26"/>
            </w:pPr>
            <w:r w:rsidRPr="00174402">
              <w:t>Себестоимость объёма услуг</w:t>
            </w:r>
          </w:p>
        </w:tc>
        <w:tc>
          <w:tcPr>
            <w:tcW w:w="1220" w:type="dxa"/>
            <w:tcBorders>
              <w:top w:val="nil"/>
              <w:left w:val="nil"/>
              <w:bottom w:val="single" w:sz="4" w:space="0" w:color="auto"/>
              <w:right w:val="single" w:sz="4" w:space="0" w:color="auto"/>
            </w:tcBorders>
          </w:tcPr>
          <w:p w:rsidR="0034715D" w:rsidRPr="00174402" w:rsidRDefault="0034715D" w:rsidP="00263A0E">
            <w:pPr>
              <w:pStyle w:val="26"/>
            </w:pPr>
            <w:r w:rsidRPr="00174402">
              <w:t>тыс.руб.</w:t>
            </w:r>
          </w:p>
        </w:tc>
        <w:tc>
          <w:tcPr>
            <w:tcW w:w="1120" w:type="dxa"/>
            <w:tcBorders>
              <w:top w:val="nil"/>
              <w:left w:val="nil"/>
              <w:bottom w:val="single" w:sz="4" w:space="0" w:color="auto"/>
              <w:right w:val="single" w:sz="4" w:space="0" w:color="auto"/>
            </w:tcBorders>
            <w:noWrap/>
            <w:vAlign w:val="bottom"/>
          </w:tcPr>
          <w:p w:rsidR="0034715D" w:rsidRPr="00174402" w:rsidRDefault="0034715D" w:rsidP="00263A0E">
            <w:pPr>
              <w:pStyle w:val="26"/>
            </w:pPr>
            <w:r w:rsidRPr="00174402">
              <w:t>7456,0</w:t>
            </w:r>
          </w:p>
        </w:tc>
        <w:tc>
          <w:tcPr>
            <w:tcW w:w="1060" w:type="dxa"/>
            <w:tcBorders>
              <w:top w:val="nil"/>
              <w:left w:val="nil"/>
              <w:bottom w:val="single" w:sz="4" w:space="0" w:color="auto"/>
              <w:right w:val="single" w:sz="4" w:space="0" w:color="auto"/>
            </w:tcBorders>
            <w:noWrap/>
            <w:vAlign w:val="bottom"/>
          </w:tcPr>
          <w:p w:rsidR="0034715D" w:rsidRPr="00174402" w:rsidRDefault="0034715D" w:rsidP="00263A0E">
            <w:pPr>
              <w:pStyle w:val="26"/>
            </w:pPr>
            <w:r w:rsidRPr="00174402">
              <w:t>7456</w:t>
            </w:r>
          </w:p>
        </w:tc>
        <w:tc>
          <w:tcPr>
            <w:tcW w:w="1440" w:type="dxa"/>
            <w:tcBorders>
              <w:top w:val="nil"/>
              <w:left w:val="nil"/>
              <w:bottom w:val="single" w:sz="4" w:space="0" w:color="auto"/>
              <w:right w:val="single" w:sz="8" w:space="0" w:color="auto"/>
            </w:tcBorders>
          </w:tcPr>
          <w:p w:rsidR="0034715D" w:rsidRPr="00174402" w:rsidRDefault="0034715D" w:rsidP="00263A0E">
            <w:pPr>
              <w:pStyle w:val="26"/>
            </w:pPr>
            <w:r w:rsidRPr="00174402">
              <w:t>7456,0</w:t>
            </w:r>
          </w:p>
        </w:tc>
      </w:tr>
      <w:tr w:rsidR="0034715D" w:rsidRPr="00174402" w:rsidTr="00263A0E">
        <w:trPr>
          <w:trHeight w:val="375"/>
          <w:jc w:val="center"/>
        </w:trPr>
        <w:tc>
          <w:tcPr>
            <w:tcW w:w="3986" w:type="dxa"/>
            <w:tcBorders>
              <w:top w:val="single" w:sz="4" w:space="0" w:color="auto"/>
              <w:left w:val="single" w:sz="8" w:space="0" w:color="auto"/>
              <w:bottom w:val="single" w:sz="4" w:space="0" w:color="auto"/>
              <w:right w:val="single" w:sz="4" w:space="0" w:color="auto"/>
            </w:tcBorders>
          </w:tcPr>
          <w:p w:rsidR="0034715D" w:rsidRPr="00174402" w:rsidRDefault="0034715D" w:rsidP="00263A0E">
            <w:pPr>
              <w:pStyle w:val="26"/>
            </w:pPr>
            <w:r w:rsidRPr="00174402">
              <w:t xml:space="preserve">Прибыль </w:t>
            </w:r>
          </w:p>
        </w:tc>
        <w:tc>
          <w:tcPr>
            <w:tcW w:w="1220" w:type="dxa"/>
            <w:tcBorders>
              <w:top w:val="nil"/>
              <w:left w:val="nil"/>
              <w:bottom w:val="single" w:sz="4" w:space="0" w:color="auto"/>
              <w:right w:val="single" w:sz="4" w:space="0" w:color="auto"/>
            </w:tcBorders>
          </w:tcPr>
          <w:p w:rsidR="0034715D" w:rsidRPr="00174402" w:rsidRDefault="0034715D" w:rsidP="00263A0E">
            <w:pPr>
              <w:pStyle w:val="26"/>
            </w:pPr>
            <w:r w:rsidRPr="00174402">
              <w:t>тыс.руб.</w:t>
            </w:r>
          </w:p>
        </w:tc>
        <w:tc>
          <w:tcPr>
            <w:tcW w:w="1120" w:type="dxa"/>
            <w:tcBorders>
              <w:top w:val="nil"/>
              <w:left w:val="nil"/>
              <w:bottom w:val="single" w:sz="4" w:space="0" w:color="auto"/>
              <w:right w:val="single" w:sz="4" w:space="0" w:color="auto"/>
            </w:tcBorders>
            <w:noWrap/>
            <w:vAlign w:val="bottom"/>
          </w:tcPr>
          <w:p w:rsidR="0034715D" w:rsidRPr="00174402" w:rsidRDefault="0034715D" w:rsidP="00263A0E">
            <w:pPr>
              <w:pStyle w:val="26"/>
            </w:pPr>
            <w:r w:rsidRPr="00174402">
              <w:t>744,0</w:t>
            </w:r>
          </w:p>
        </w:tc>
        <w:tc>
          <w:tcPr>
            <w:tcW w:w="1060" w:type="dxa"/>
            <w:tcBorders>
              <w:top w:val="nil"/>
              <w:left w:val="nil"/>
              <w:bottom w:val="single" w:sz="4" w:space="0" w:color="auto"/>
              <w:right w:val="single" w:sz="4" w:space="0" w:color="auto"/>
            </w:tcBorders>
            <w:noWrap/>
            <w:vAlign w:val="bottom"/>
          </w:tcPr>
          <w:p w:rsidR="0034715D" w:rsidRPr="00174402" w:rsidRDefault="0034715D" w:rsidP="00263A0E">
            <w:pPr>
              <w:pStyle w:val="26"/>
            </w:pPr>
            <w:r w:rsidRPr="00174402">
              <w:t>744,0</w:t>
            </w:r>
          </w:p>
        </w:tc>
        <w:tc>
          <w:tcPr>
            <w:tcW w:w="1440" w:type="dxa"/>
            <w:tcBorders>
              <w:top w:val="nil"/>
              <w:left w:val="nil"/>
              <w:bottom w:val="single" w:sz="4" w:space="0" w:color="auto"/>
              <w:right w:val="single" w:sz="8" w:space="0" w:color="auto"/>
            </w:tcBorders>
            <w:noWrap/>
            <w:vAlign w:val="bottom"/>
          </w:tcPr>
          <w:p w:rsidR="0034715D" w:rsidRPr="00174402" w:rsidRDefault="0034715D" w:rsidP="00263A0E">
            <w:pPr>
              <w:pStyle w:val="26"/>
            </w:pPr>
            <w:r w:rsidRPr="00174402">
              <w:t>744,0</w:t>
            </w:r>
          </w:p>
        </w:tc>
      </w:tr>
      <w:tr w:rsidR="0034715D" w:rsidRPr="00174402" w:rsidTr="00263A0E">
        <w:trPr>
          <w:trHeight w:val="375"/>
          <w:jc w:val="center"/>
        </w:trPr>
        <w:tc>
          <w:tcPr>
            <w:tcW w:w="3986" w:type="dxa"/>
            <w:tcBorders>
              <w:top w:val="single" w:sz="4" w:space="0" w:color="auto"/>
              <w:left w:val="single" w:sz="8" w:space="0" w:color="auto"/>
              <w:bottom w:val="single" w:sz="4" w:space="0" w:color="auto"/>
              <w:right w:val="single" w:sz="4" w:space="0" w:color="auto"/>
            </w:tcBorders>
          </w:tcPr>
          <w:p w:rsidR="0034715D" w:rsidRPr="00174402" w:rsidRDefault="0034715D" w:rsidP="00263A0E">
            <w:pPr>
              <w:pStyle w:val="26"/>
            </w:pPr>
            <w:r w:rsidRPr="00174402">
              <w:t>Чистая</w:t>
            </w:r>
            <w:r w:rsidR="003A4814" w:rsidRPr="00174402">
              <w:t xml:space="preserve"> </w:t>
            </w:r>
            <w:r w:rsidRPr="00174402">
              <w:t xml:space="preserve">прибыль </w:t>
            </w:r>
          </w:p>
        </w:tc>
        <w:tc>
          <w:tcPr>
            <w:tcW w:w="1220" w:type="dxa"/>
            <w:tcBorders>
              <w:top w:val="nil"/>
              <w:left w:val="nil"/>
              <w:bottom w:val="single" w:sz="4" w:space="0" w:color="auto"/>
              <w:right w:val="single" w:sz="4" w:space="0" w:color="auto"/>
            </w:tcBorders>
          </w:tcPr>
          <w:p w:rsidR="0034715D" w:rsidRPr="00174402" w:rsidRDefault="0034715D" w:rsidP="00263A0E">
            <w:pPr>
              <w:pStyle w:val="26"/>
            </w:pPr>
            <w:r w:rsidRPr="00174402">
              <w:t>тыс.руб.</w:t>
            </w:r>
          </w:p>
        </w:tc>
        <w:tc>
          <w:tcPr>
            <w:tcW w:w="1120" w:type="dxa"/>
            <w:tcBorders>
              <w:top w:val="nil"/>
              <w:left w:val="nil"/>
              <w:bottom w:val="single" w:sz="4" w:space="0" w:color="auto"/>
              <w:right w:val="single" w:sz="4" w:space="0" w:color="auto"/>
            </w:tcBorders>
          </w:tcPr>
          <w:p w:rsidR="0034715D" w:rsidRPr="00174402" w:rsidRDefault="0034715D" w:rsidP="00263A0E">
            <w:pPr>
              <w:pStyle w:val="26"/>
            </w:pPr>
            <w:r w:rsidRPr="00174402">
              <w:t>595,2</w:t>
            </w:r>
          </w:p>
        </w:tc>
        <w:tc>
          <w:tcPr>
            <w:tcW w:w="1060" w:type="dxa"/>
            <w:tcBorders>
              <w:top w:val="nil"/>
              <w:left w:val="nil"/>
              <w:bottom w:val="single" w:sz="4" w:space="0" w:color="auto"/>
              <w:right w:val="single" w:sz="4" w:space="0" w:color="auto"/>
            </w:tcBorders>
          </w:tcPr>
          <w:p w:rsidR="0034715D" w:rsidRPr="00174402" w:rsidRDefault="0034715D" w:rsidP="00263A0E">
            <w:pPr>
              <w:pStyle w:val="26"/>
            </w:pPr>
            <w:r w:rsidRPr="00174402">
              <w:t>595,2</w:t>
            </w:r>
          </w:p>
        </w:tc>
        <w:tc>
          <w:tcPr>
            <w:tcW w:w="1440" w:type="dxa"/>
            <w:tcBorders>
              <w:top w:val="nil"/>
              <w:left w:val="nil"/>
              <w:bottom w:val="single" w:sz="4" w:space="0" w:color="auto"/>
              <w:right w:val="single" w:sz="8" w:space="0" w:color="auto"/>
            </w:tcBorders>
          </w:tcPr>
          <w:p w:rsidR="0034715D" w:rsidRPr="00174402" w:rsidRDefault="0034715D" w:rsidP="00263A0E">
            <w:pPr>
              <w:pStyle w:val="26"/>
            </w:pPr>
            <w:r w:rsidRPr="00174402">
              <w:t>595,2</w:t>
            </w:r>
          </w:p>
        </w:tc>
      </w:tr>
      <w:tr w:rsidR="0034715D" w:rsidRPr="00174402" w:rsidTr="00263A0E">
        <w:trPr>
          <w:trHeight w:val="375"/>
          <w:jc w:val="center"/>
        </w:trPr>
        <w:tc>
          <w:tcPr>
            <w:tcW w:w="3986" w:type="dxa"/>
            <w:tcBorders>
              <w:top w:val="single" w:sz="4" w:space="0" w:color="auto"/>
              <w:left w:val="single" w:sz="8" w:space="0" w:color="auto"/>
              <w:bottom w:val="single" w:sz="4" w:space="0" w:color="auto"/>
              <w:right w:val="single" w:sz="4" w:space="0" w:color="auto"/>
            </w:tcBorders>
          </w:tcPr>
          <w:p w:rsidR="0034715D" w:rsidRPr="00174402" w:rsidRDefault="0034715D" w:rsidP="00263A0E">
            <w:pPr>
              <w:pStyle w:val="26"/>
            </w:pPr>
            <w:r w:rsidRPr="00174402">
              <w:t xml:space="preserve">Инвестиции </w:t>
            </w:r>
          </w:p>
        </w:tc>
        <w:tc>
          <w:tcPr>
            <w:tcW w:w="1220" w:type="dxa"/>
            <w:tcBorders>
              <w:top w:val="nil"/>
              <w:left w:val="nil"/>
              <w:bottom w:val="single" w:sz="4" w:space="0" w:color="auto"/>
              <w:right w:val="single" w:sz="4" w:space="0" w:color="auto"/>
            </w:tcBorders>
          </w:tcPr>
          <w:p w:rsidR="0034715D" w:rsidRPr="00174402" w:rsidRDefault="0034715D" w:rsidP="00263A0E">
            <w:pPr>
              <w:pStyle w:val="26"/>
            </w:pPr>
            <w:r w:rsidRPr="00174402">
              <w:t>тыс.руб.</w:t>
            </w:r>
          </w:p>
        </w:tc>
        <w:tc>
          <w:tcPr>
            <w:tcW w:w="1120" w:type="dxa"/>
            <w:tcBorders>
              <w:top w:val="nil"/>
              <w:left w:val="nil"/>
              <w:bottom w:val="single" w:sz="4" w:space="0" w:color="auto"/>
              <w:right w:val="single" w:sz="4" w:space="0" w:color="auto"/>
            </w:tcBorders>
          </w:tcPr>
          <w:p w:rsidR="0034715D" w:rsidRPr="00174402" w:rsidRDefault="0034715D" w:rsidP="00263A0E">
            <w:pPr>
              <w:pStyle w:val="26"/>
            </w:pPr>
            <w:r w:rsidRPr="00174402">
              <w:t>1150,0</w:t>
            </w:r>
          </w:p>
        </w:tc>
        <w:tc>
          <w:tcPr>
            <w:tcW w:w="1060" w:type="dxa"/>
            <w:tcBorders>
              <w:top w:val="nil"/>
              <w:left w:val="nil"/>
              <w:bottom w:val="single" w:sz="4" w:space="0" w:color="auto"/>
              <w:right w:val="single" w:sz="4" w:space="0" w:color="auto"/>
            </w:tcBorders>
          </w:tcPr>
          <w:p w:rsidR="0034715D" w:rsidRPr="00174402" w:rsidRDefault="0034715D" w:rsidP="00263A0E">
            <w:pPr>
              <w:pStyle w:val="26"/>
            </w:pPr>
            <w:r w:rsidRPr="00174402">
              <w:t>0,0</w:t>
            </w:r>
          </w:p>
        </w:tc>
        <w:tc>
          <w:tcPr>
            <w:tcW w:w="1440" w:type="dxa"/>
            <w:tcBorders>
              <w:top w:val="nil"/>
              <w:left w:val="nil"/>
              <w:bottom w:val="single" w:sz="4" w:space="0" w:color="auto"/>
              <w:right w:val="single" w:sz="8" w:space="0" w:color="auto"/>
            </w:tcBorders>
          </w:tcPr>
          <w:p w:rsidR="0034715D" w:rsidRPr="00174402" w:rsidRDefault="0034715D" w:rsidP="00263A0E">
            <w:pPr>
              <w:pStyle w:val="26"/>
            </w:pPr>
            <w:r w:rsidRPr="00174402">
              <w:t>0,0</w:t>
            </w:r>
          </w:p>
        </w:tc>
      </w:tr>
      <w:tr w:rsidR="0034715D" w:rsidRPr="00174402" w:rsidTr="00263A0E">
        <w:trPr>
          <w:trHeight w:val="375"/>
          <w:jc w:val="center"/>
        </w:trPr>
        <w:tc>
          <w:tcPr>
            <w:tcW w:w="3986" w:type="dxa"/>
            <w:tcBorders>
              <w:top w:val="single" w:sz="4" w:space="0" w:color="auto"/>
              <w:left w:val="single" w:sz="8" w:space="0" w:color="auto"/>
              <w:bottom w:val="single" w:sz="4" w:space="0" w:color="auto"/>
              <w:right w:val="single" w:sz="4" w:space="0" w:color="auto"/>
            </w:tcBorders>
          </w:tcPr>
          <w:p w:rsidR="0034715D" w:rsidRPr="00174402" w:rsidRDefault="0034715D" w:rsidP="00263A0E">
            <w:pPr>
              <w:pStyle w:val="26"/>
            </w:pPr>
            <w:r w:rsidRPr="00174402">
              <w:t>Прибыль нарастающим итогом за вычетом инвестиций</w:t>
            </w:r>
          </w:p>
        </w:tc>
        <w:tc>
          <w:tcPr>
            <w:tcW w:w="1220" w:type="dxa"/>
            <w:tcBorders>
              <w:top w:val="nil"/>
              <w:left w:val="nil"/>
              <w:bottom w:val="single" w:sz="4" w:space="0" w:color="auto"/>
              <w:right w:val="single" w:sz="4" w:space="0" w:color="auto"/>
            </w:tcBorders>
          </w:tcPr>
          <w:p w:rsidR="0034715D" w:rsidRPr="00174402" w:rsidRDefault="0034715D" w:rsidP="00263A0E">
            <w:pPr>
              <w:pStyle w:val="26"/>
            </w:pPr>
            <w:r w:rsidRPr="00174402">
              <w:t>тыс.руб.</w:t>
            </w:r>
          </w:p>
        </w:tc>
        <w:tc>
          <w:tcPr>
            <w:tcW w:w="1120" w:type="dxa"/>
            <w:tcBorders>
              <w:top w:val="nil"/>
              <w:left w:val="nil"/>
              <w:bottom w:val="single" w:sz="4" w:space="0" w:color="auto"/>
              <w:right w:val="single" w:sz="4" w:space="0" w:color="auto"/>
            </w:tcBorders>
          </w:tcPr>
          <w:p w:rsidR="0034715D" w:rsidRPr="00174402" w:rsidRDefault="0034715D" w:rsidP="00263A0E">
            <w:pPr>
              <w:pStyle w:val="26"/>
            </w:pPr>
            <w:r w:rsidRPr="00174402">
              <w:t>-554,8</w:t>
            </w:r>
          </w:p>
        </w:tc>
        <w:tc>
          <w:tcPr>
            <w:tcW w:w="1060" w:type="dxa"/>
            <w:tcBorders>
              <w:top w:val="nil"/>
              <w:left w:val="nil"/>
              <w:bottom w:val="single" w:sz="4" w:space="0" w:color="auto"/>
              <w:right w:val="single" w:sz="4" w:space="0" w:color="auto"/>
            </w:tcBorders>
          </w:tcPr>
          <w:p w:rsidR="0034715D" w:rsidRPr="00174402" w:rsidRDefault="0034715D" w:rsidP="00263A0E">
            <w:pPr>
              <w:pStyle w:val="26"/>
            </w:pPr>
            <w:r w:rsidRPr="00174402">
              <w:t>40,4</w:t>
            </w:r>
          </w:p>
        </w:tc>
        <w:tc>
          <w:tcPr>
            <w:tcW w:w="1440" w:type="dxa"/>
            <w:tcBorders>
              <w:top w:val="nil"/>
              <w:left w:val="nil"/>
              <w:bottom w:val="single" w:sz="4" w:space="0" w:color="auto"/>
              <w:right w:val="single" w:sz="8" w:space="0" w:color="auto"/>
            </w:tcBorders>
          </w:tcPr>
          <w:p w:rsidR="0034715D" w:rsidRPr="00174402" w:rsidRDefault="0034715D" w:rsidP="00263A0E">
            <w:pPr>
              <w:pStyle w:val="26"/>
            </w:pPr>
            <w:r w:rsidRPr="00174402">
              <w:t>635,6</w:t>
            </w:r>
          </w:p>
        </w:tc>
      </w:tr>
      <w:tr w:rsidR="0034715D" w:rsidRPr="00174402" w:rsidTr="00263A0E">
        <w:trPr>
          <w:trHeight w:val="390"/>
          <w:jc w:val="center"/>
        </w:trPr>
        <w:tc>
          <w:tcPr>
            <w:tcW w:w="3986" w:type="dxa"/>
            <w:tcBorders>
              <w:top w:val="single" w:sz="4" w:space="0" w:color="auto"/>
              <w:left w:val="single" w:sz="8" w:space="0" w:color="auto"/>
              <w:bottom w:val="single" w:sz="8" w:space="0" w:color="auto"/>
              <w:right w:val="single" w:sz="4" w:space="0" w:color="auto"/>
            </w:tcBorders>
          </w:tcPr>
          <w:p w:rsidR="0034715D" w:rsidRPr="00174402" w:rsidRDefault="0034715D" w:rsidP="00263A0E">
            <w:pPr>
              <w:pStyle w:val="26"/>
            </w:pPr>
            <w:r w:rsidRPr="00174402">
              <w:t>Рентабельность инвестиций</w:t>
            </w:r>
          </w:p>
        </w:tc>
        <w:tc>
          <w:tcPr>
            <w:tcW w:w="1220" w:type="dxa"/>
            <w:tcBorders>
              <w:top w:val="nil"/>
              <w:left w:val="nil"/>
              <w:bottom w:val="single" w:sz="8" w:space="0" w:color="auto"/>
              <w:right w:val="single" w:sz="4" w:space="0" w:color="auto"/>
            </w:tcBorders>
          </w:tcPr>
          <w:p w:rsidR="0034715D" w:rsidRPr="00174402" w:rsidRDefault="0034715D" w:rsidP="00263A0E">
            <w:pPr>
              <w:pStyle w:val="26"/>
            </w:pPr>
            <w:r w:rsidRPr="00174402">
              <w:t>%</w:t>
            </w:r>
          </w:p>
        </w:tc>
        <w:tc>
          <w:tcPr>
            <w:tcW w:w="1120" w:type="dxa"/>
            <w:tcBorders>
              <w:top w:val="nil"/>
              <w:left w:val="nil"/>
              <w:bottom w:val="single" w:sz="8" w:space="0" w:color="auto"/>
              <w:right w:val="single" w:sz="4" w:space="0" w:color="auto"/>
            </w:tcBorders>
          </w:tcPr>
          <w:p w:rsidR="0034715D" w:rsidRPr="00174402" w:rsidRDefault="0034715D" w:rsidP="00263A0E">
            <w:pPr>
              <w:pStyle w:val="26"/>
            </w:pPr>
          </w:p>
        </w:tc>
        <w:tc>
          <w:tcPr>
            <w:tcW w:w="1060" w:type="dxa"/>
            <w:tcBorders>
              <w:top w:val="nil"/>
              <w:left w:val="nil"/>
              <w:bottom w:val="single" w:sz="8" w:space="0" w:color="auto"/>
              <w:right w:val="single" w:sz="4" w:space="0" w:color="auto"/>
            </w:tcBorders>
          </w:tcPr>
          <w:p w:rsidR="0034715D" w:rsidRPr="00174402" w:rsidRDefault="0034715D" w:rsidP="00263A0E">
            <w:pPr>
              <w:pStyle w:val="26"/>
            </w:pPr>
            <w:r w:rsidRPr="00174402">
              <w:t>3,5</w:t>
            </w:r>
          </w:p>
        </w:tc>
        <w:tc>
          <w:tcPr>
            <w:tcW w:w="1440" w:type="dxa"/>
            <w:tcBorders>
              <w:top w:val="nil"/>
              <w:left w:val="nil"/>
              <w:bottom w:val="single" w:sz="8" w:space="0" w:color="auto"/>
              <w:right w:val="single" w:sz="8" w:space="0" w:color="auto"/>
            </w:tcBorders>
          </w:tcPr>
          <w:p w:rsidR="0034715D" w:rsidRPr="00174402" w:rsidRDefault="0034715D" w:rsidP="00263A0E">
            <w:pPr>
              <w:pStyle w:val="26"/>
            </w:pPr>
          </w:p>
        </w:tc>
      </w:tr>
    </w:tbl>
    <w:p w:rsidR="00263A0E" w:rsidRDefault="00263A0E" w:rsidP="003A4814">
      <w:pPr>
        <w:pStyle w:val="a8"/>
        <w:rPr>
          <w:szCs w:val="28"/>
          <w:lang w:val="ru-RU" w:eastAsia="ru-RU"/>
        </w:rPr>
      </w:pPr>
    </w:p>
    <w:p w:rsidR="001538A9" w:rsidRPr="00174402" w:rsidRDefault="00B03C6A" w:rsidP="003A4814">
      <w:pPr>
        <w:pStyle w:val="a8"/>
        <w:rPr>
          <w:szCs w:val="28"/>
          <w:lang w:val="ru-RU" w:eastAsia="ru-RU"/>
        </w:rPr>
      </w:pPr>
      <w:r w:rsidRPr="00174402">
        <w:rPr>
          <w:szCs w:val="28"/>
          <w:lang w:val="ru-RU" w:eastAsia="ru-RU"/>
        </w:rPr>
        <w:t>Учитывая другие экономические показатели можно сделать вывод, что данное предприятие окупится за за 2 года, значит вложение инвестиций является выгодным и экономически целесообразным.</w:t>
      </w:r>
    </w:p>
    <w:p w:rsidR="00935AD3" w:rsidRPr="00174402" w:rsidRDefault="00263A0E" w:rsidP="003A4814">
      <w:pPr>
        <w:pStyle w:val="1"/>
        <w:spacing w:before="0" w:after="0" w:line="360" w:lineRule="auto"/>
        <w:ind w:firstLine="709"/>
        <w:jc w:val="both"/>
        <w:rPr>
          <w:rFonts w:ascii="Times New Roman" w:hAnsi="Times New Roman"/>
          <w:sz w:val="28"/>
          <w:lang w:val="ru-RU"/>
        </w:rPr>
      </w:pPr>
      <w:bookmarkStart w:id="36" w:name="029"/>
      <w:bookmarkStart w:id="37" w:name="_Toc289883676"/>
      <w:bookmarkEnd w:id="36"/>
      <w:r>
        <w:rPr>
          <w:rFonts w:ascii="Times New Roman" w:hAnsi="Times New Roman"/>
          <w:sz w:val="28"/>
          <w:lang w:val="ru-RU"/>
        </w:rPr>
        <w:br w:type="page"/>
      </w:r>
      <w:r w:rsidR="00935AD3" w:rsidRPr="00174402">
        <w:rPr>
          <w:rFonts w:ascii="Times New Roman" w:hAnsi="Times New Roman"/>
          <w:sz w:val="28"/>
          <w:lang w:val="ru-RU"/>
        </w:rPr>
        <w:t>Выводы по проекту</w:t>
      </w:r>
      <w:bookmarkEnd w:id="37"/>
    </w:p>
    <w:p w:rsidR="001538A9" w:rsidRPr="00174402" w:rsidRDefault="001538A9" w:rsidP="003A4814">
      <w:pPr>
        <w:spacing w:line="360" w:lineRule="auto"/>
        <w:ind w:firstLine="709"/>
        <w:jc w:val="both"/>
        <w:rPr>
          <w:sz w:val="28"/>
          <w:lang w:val="ru-RU"/>
        </w:rPr>
      </w:pPr>
    </w:p>
    <w:p w:rsidR="000B42EB" w:rsidRPr="00174402" w:rsidRDefault="000B42EB" w:rsidP="003A4814">
      <w:pPr>
        <w:widowControl w:val="0"/>
        <w:autoSpaceDE w:val="0"/>
        <w:autoSpaceDN w:val="0"/>
        <w:adjustRightInd w:val="0"/>
        <w:spacing w:line="360" w:lineRule="auto"/>
        <w:ind w:firstLine="709"/>
        <w:jc w:val="both"/>
        <w:rPr>
          <w:iCs/>
          <w:sz w:val="28"/>
          <w:szCs w:val="28"/>
          <w:lang w:val="ru-RU"/>
        </w:rPr>
      </w:pPr>
      <w:r w:rsidRPr="00174402">
        <w:rPr>
          <w:iCs/>
          <w:sz w:val="28"/>
          <w:szCs w:val="28"/>
          <w:lang w:val="ru-RU"/>
        </w:rPr>
        <w:t>К</w:t>
      </w:r>
      <w:r w:rsidR="00B63CEE" w:rsidRPr="00174402">
        <w:rPr>
          <w:iCs/>
          <w:sz w:val="28"/>
          <w:szCs w:val="28"/>
          <w:lang w:val="ru-RU"/>
        </w:rPr>
        <w:t xml:space="preserve">афе считается чрезвычайно прибыльным и простым в управлении бизнесом. Более того, спрос в этой сфере по-прежнему явно превышает предложение, и ниша еще далека от насыщения. Иными словами, рынок вполне открыт и доступен для новичков. </w:t>
      </w:r>
    </w:p>
    <w:p w:rsidR="005C3DD3" w:rsidRPr="00174402" w:rsidRDefault="005C3DD3" w:rsidP="003A4814">
      <w:pPr>
        <w:widowControl w:val="0"/>
        <w:autoSpaceDE w:val="0"/>
        <w:autoSpaceDN w:val="0"/>
        <w:adjustRightInd w:val="0"/>
        <w:spacing w:line="360" w:lineRule="auto"/>
        <w:ind w:firstLine="709"/>
        <w:jc w:val="both"/>
        <w:rPr>
          <w:sz w:val="28"/>
          <w:szCs w:val="28"/>
          <w:lang w:val="ru-RU"/>
        </w:rPr>
      </w:pPr>
      <w:r w:rsidRPr="00174402">
        <w:rPr>
          <w:sz w:val="28"/>
          <w:szCs w:val="28"/>
          <w:lang w:val="ru-RU"/>
        </w:rPr>
        <w:t>Ресторанный бизнес сегодня пользуется у</w:t>
      </w:r>
      <w:r w:rsidR="00174402" w:rsidRPr="00174402">
        <w:rPr>
          <w:sz w:val="28"/>
          <w:szCs w:val="28"/>
          <w:lang w:val="ru-RU"/>
        </w:rPr>
        <w:t xml:space="preserve"> </w:t>
      </w:r>
      <w:r w:rsidRPr="00174402">
        <w:rPr>
          <w:sz w:val="28"/>
          <w:szCs w:val="28"/>
          <w:lang w:val="ru-RU"/>
        </w:rPr>
        <w:t>инвесторов большой популярностью</w:t>
      </w:r>
      <w:r w:rsidR="000B42EB" w:rsidRPr="00174402">
        <w:rPr>
          <w:sz w:val="28"/>
          <w:szCs w:val="28"/>
          <w:lang w:val="ru-RU"/>
        </w:rPr>
        <w:t xml:space="preserve">. </w:t>
      </w:r>
      <w:r w:rsidRPr="00174402">
        <w:rPr>
          <w:sz w:val="28"/>
          <w:szCs w:val="28"/>
          <w:lang w:val="ru-RU"/>
        </w:rPr>
        <w:t>При грамотном подходе к</w:t>
      </w:r>
      <w:r w:rsidR="00174402" w:rsidRPr="00174402">
        <w:rPr>
          <w:sz w:val="28"/>
          <w:szCs w:val="28"/>
          <w:lang w:val="ru-RU"/>
        </w:rPr>
        <w:t xml:space="preserve"> </w:t>
      </w:r>
      <w:r w:rsidRPr="00174402">
        <w:rPr>
          <w:sz w:val="28"/>
          <w:szCs w:val="28"/>
          <w:lang w:val="ru-RU"/>
        </w:rPr>
        <w:t>управлению, если все пойдет по</w:t>
      </w:r>
      <w:r w:rsidR="00174402" w:rsidRPr="00174402">
        <w:rPr>
          <w:sz w:val="28"/>
          <w:szCs w:val="28"/>
          <w:lang w:val="ru-RU"/>
        </w:rPr>
        <w:t xml:space="preserve"> </w:t>
      </w:r>
      <w:r w:rsidRPr="00174402">
        <w:rPr>
          <w:sz w:val="28"/>
          <w:szCs w:val="28"/>
          <w:lang w:val="ru-RU"/>
        </w:rPr>
        <w:t>плану, уже через четыре месяца после открытия «детища» рост оборота начнет увеличиваться. А</w:t>
      </w:r>
      <w:r w:rsidR="00174402" w:rsidRPr="00174402">
        <w:rPr>
          <w:sz w:val="28"/>
          <w:szCs w:val="28"/>
          <w:lang w:val="ru-RU"/>
        </w:rPr>
        <w:t xml:space="preserve"> </w:t>
      </w:r>
      <w:r w:rsidRPr="00174402">
        <w:rPr>
          <w:sz w:val="28"/>
          <w:szCs w:val="28"/>
          <w:lang w:val="ru-RU"/>
        </w:rPr>
        <w:t>года через 1,5-2</w:t>
      </w:r>
      <w:r w:rsidR="00174402" w:rsidRPr="00174402">
        <w:rPr>
          <w:sz w:val="28"/>
          <w:szCs w:val="28"/>
          <w:lang w:val="ru-RU"/>
        </w:rPr>
        <w:t xml:space="preserve"> </w:t>
      </w:r>
      <w:r w:rsidRPr="00174402">
        <w:rPr>
          <w:sz w:val="28"/>
          <w:szCs w:val="28"/>
          <w:lang w:val="ru-RU"/>
        </w:rPr>
        <w:t>(это средний срок окупаемости)</w:t>
      </w:r>
      <w:r w:rsidR="00174402" w:rsidRPr="00174402">
        <w:rPr>
          <w:sz w:val="28"/>
          <w:szCs w:val="28"/>
          <w:lang w:val="ru-RU"/>
        </w:rPr>
        <w:t xml:space="preserve"> </w:t>
      </w:r>
      <w:r w:rsidRPr="00174402">
        <w:rPr>
          <w:sz w:val="28"/>
          <w:szCs w:val="28"/>
          <w:lang w:val="ru-RU"/>
        </w:rPr>
        <w:t>начнете получать прибыль. Минимальная рентабельность в</w:t>
      </w:r>
      <w:r w:rsidR="00174402" w:rsidRPr="00174402">
        <w:rPr>
          <w:sz w:val="28"/>
          <w:szCs w:val="28"/>
          <w:lang w:val="ru-RU"/>
        </w:rPr>
        <w:t xml:space="preserve"> </w:t>
      </w:r>
      <w:r w:rsidRPr="00174402">
        <w:rPr>
          <w:sz w:val="28"/>
          <w:szCs w:val="28"/>
          <w:lang w:val="ru-RU"/>
        </w:rPr>
        <w:t xml:space="preserve">этом бизнесе составляет </w:t>
      </w:r>
      <w:r w:rsidR="000B42EB" w:rsidRPr="00174402">
        <w:rPr>
          <w:sz w:val="28"/>
          <w:szCs w:val="28"/>
          <w:lang w:val="ru-RU"/>
        </w:rPr>
        <w:t>1</w:t>
      </w:r>
      <w:r w:rsidRPr="00174402">
        <w:rPr>
          <w:sz w:val="28"/>
          <w:szCs w:val="28"/>
          <w:lang w:val="ru-RU"/>
        </w:rPr>
        <w:t>0%, средняя</w:t>
      </w:r>
      <w:r w:rsidR="00174402" w:rsidRPr="00174402">
        <w:rPr>
          <w:sz w:val="28"/>
          <w:szCs w:val="28"/>
          <w:lang w:val="ru-RU"/>
        </w:rPr>
        <w:t xml:space="preserve"> </w:t>
      </w:r>
      <w:r w:rsidRPr="00174402">
        <w:rPr>
          <w:sz w:val="28"/>
          <w:szCs w:val="28"/>
          <w:lang w:val="ru-RU"/>
        </w:rPr>
        <w:t xml:space="preserve">— около </w:t>
      </w:r>
      <w:r w:rsidR="000B42EB" w:rsidRPr="00174402">
        <w:rPr>
          <w:sz w:val="28"/>
          <w:szCs w:val="28"/>
          <w:lang w:val="ru-RU"/>
        </w:rPr>
        <w:t>1</w:t>
      </w:r>
      <w:r w:rsidRPr="00174402">
        <w:rPr>
          <w:sz w:val="28"/>
          <w:szCs w:val="28"/>
          <w:lang w:val="ru-RU"/>
        </w:rPr>
        <w:t>5%, а</w:t>
      </w:r>
      <w:r w:rsidR="00174402" w:rsidRPr="00174402">
        <w:rPr>
          <w:sz w:val="28"/>
          <w:szCs w:val="28"/>
          <w:lang w:val="ru-RU"/>
        </w:rPr>
        <w:t xml:space="preserve"> </w:t>
      </w:r>
      <w:r w:rsidRPr="00174402">
        <w:rPr>
          <w:sz w:val="28"/>
          <w:szCs w:val="28"/>
          <w:lang w:val="ru-RU"/>
        </w:rPr>
        <w:t>в</w:t>
      </w:r>
      <w:r w:rsidR="00174402" w:rsidRPr="00174402">
        <w:rPr>
          <w:sz w:val="28"/>
          <w:szCs w:val="28"/>
          <w:lang w:val="ru-RU"/>
        </w:rPr>
        <w:t xml:space="preserve"> </w:t>
      </w:r>
      <w:r w:rsidRPr="00174402">
        <w:rPr>
          <w:sz w:val="28"/>
          <w:szCs w:val="28"/>
          <w:lang w:val="ru-RU"/>
        </w:rPr>
        <w:t xml:space="preserve">случае успеха она может достигать </w:t>
      </w:r>
      <w:r w:rsidR="000B42EB" w:rsidRPr="00174402">
        <w:rPr>
          <w:sz w:val="28"/>
          <w:szCs w:val="28"/>
          <w:lang w:val="ru-RU"/>
        </w:rPr>
        <w:t xml:space="preserve">20 </w:t>
      </w:r>
      <w:r w:rsidRPr="00174402">
        <w:rPr>
          <w:sz w:val="28"/>
          <w:szCs w:val="28"/>
          <w:lang w:val="ru-RU"/>
        </w:rPr>
        <w:t>%.</w:t>
      </w:r>
    </w:p>
    <w:p w:rsidR="007F4844" w:rsidRPr="00174402" w:rsidRDefault="007F4844" w:rsidP="003A4814">
      <w:pPr>
        <w:pStyle w:val="a8"/>
        <w:rPr>
          <w:lang w:val="ru-RU" w:eastAsia="ru-RU"/>
        </w:rPr>
      </w:pPr>
      <w:r w:rsidRPr="00174402">
        <w:rPr>
          <w:lang w:val="ru-RU" w:eastAsia="ru-RU"/>
        </w:rPr>
        <w:t xml:space="preserve">Очень много людей открывают рестораны не только из меркантильных соображений. Владение рестораном обладает некой мистической привлекательностью. </w:t>
      </w:r>
    </w:p>
    <w:p w:rsidR="00FC50CF" w:rsidRPr="00174402" w:rsidRDefault="00263A0E" w:rsidP="003A4814">
      <w:pPr>
        <w:pStyle w:val="1"/>
        <w:spacing w:before="0" w:after="0" w:line="360" w:lineRule="auto"/>
        <w:ind w:firstLine="709"/>
        <w:jc w:val="both"/>
        <w:rPr>
          <w:rFonts w:ascii="Times New Roman" w:hAnsi="Times New Roman"/>
          <w:sz w:val="28"/>
          <w:lang w:val="ru-RU"/>
        </w:rPr>
      </w:pPr>
      <w:bookmarkStart w:id="38" w:name="_Toc289883677"/>
      <w:r>
        <w:rPr>
          <w:rFonts w:ascii="Times New Roman" w:hAnsi="Times New Roman"/>
          <w:sz w:val="28"/>
          <w:lang w:val="ru-RU"/>
        </w:rPr>
        <w:br w:type="page"/>
      </w:r>
      <w:r w:rsidR="00FC50CF" w:rsidRPr="00174402">
        <w:rPr>
          <w:rFonts w:ascii="Times New Roman" w:hAnsi="Times New Roman"/>
          <w:sz w:val="28"/>
          <w:lang w:val="ru-RU"/>
        </w:rPr>
        <w:t>Список литературы</w:t>
      </w:r>
      <w:bookmarkEnd w:id="38"/>
    </w:p>
    <w:p w:rsidR="009D2AA3" w:rsidRPr="00174402" w:rsidRDefault="009D2AA3" w:rsidP="003A4814">
      <w:pPr>
        <w:spacing w:line="360" w:lineRule="auto"/>
        <w:ind w:firstLine="709"/>
        <w:jc w:val="both"/>
        <w:rPr>
          <w:sz w:val="28"/>
          <w:lang w:val="ru-RU"/>
        </w:rPr>
      </w:pPr>
    </w:p>
    <w:p w:rsidR="00671F37" w:rsidRPr="00174402" w:rsidRDefault="00671F37" w:rsidP="00263A0E">
      <w:pPr>
        <w:pStyle w:val="ab"/>
        <w:numPr>
          <w:ilvl w:val="0"/>
          <w:numId w:val="26"/>
        </w:numPr>
        <w:spacing w:line="360" w:lineRule="auto"/>
        <w:ind w:left="0" w:firstLine="0"/>
        <w:jc w:val="both"/>
        <w:rPr>
          <w:sz w:val="28"/>
          <w:szCs w:val="28"/>
          <w:lang w:val="ru-RU" w:eastAsia="ru-RU"/>
        </w:rPr>
      </w:pPr>
      <w:r w:rsidRPr="00174402">
        <w:rPr>
          <w:sz w:val="28"/>
          <w:szCs w:val="28"/>
          <w:lang w:val="ru-RU" w:eastAsia="ru-RU"/>
        </w:rPr>
        <w:t xml:space="preserve">.Менеджмент гостинец и ресторанов: Учебник/ Н.И. Кабушкин, Г.А. Бондаренко - 4-е изд.; - Мн.: Новое знание, 2003 год. </w:t>
      </w:r>
    </w:p>
    <w:p w:rsidR="00671F37" w:rsidRPr="00174402" w:rsidRDefault="00671F37" w:rsidP="00263A0E">
      <w:pPr>
        <w:pStyle w:val="ab"/>
        <w:numPr>
          <w:ilvl w:val="0"/>
          <w:numId w:val="26"/>
        </w:numPr>
        <w:spacing w:line="360" w:lineRule="auto"/>
        <w:ind w:left="0" w:firstLine="0"/>
        <w:jc w:val="both"/>
        <w:rPr>
          <w:sz w:val="28"/>
          <w:szCs w:val="28"/>
          <w:lang w:val="ru-RU" w:eastAsia="ru-RU"/>
        </w:rPr>
      </w:pPr>
      <w:r w:rsidRPr="00174402">
        <w:rPr>
          <w:sz w:val="28"/>
          <w:szCs w:val="28"/>
          <w:lang w:val="ru-RU" w:eastAsia="ru-RU"/>
        </w:rPr>
        <w:t xml:space="preserve">.Ресторанный бизнес в России/ И.В. Волкова, Я.И. Миропольский, Г.М Мумрикова. - 4-е изд. - М.: Флинта: Наука, 2005 год. </w:t>
      </w:r>
    </w:p>
    <w:p w:rsidR="00671F37" w:rsidRPr="00174402" w:rsidRDefault="00671F37" w:rsidP="00263A0E">
      <w:pPr>
        <w:pStyle w:val="ab"/>
        <w:numPr>
          <w:ilvl w:val="0"/>
          <w:numId w:val="26"/>
        </w:numPr>
        <w:spacing w:line="360" w:lineRule="auto"/>
        <w:ind w:left="0" w:firstLine="0"/>
        <w:jc w:val="both"/>
        <w:rPr>
          <w:sz w:val="28"/>
          <w:szCs w:val="28"/>
          <w:lang w:val="ru-RU" w:eastAsia="ru-RU"/>
        </w:rPr>
      </w:pPr>
      <w:r w:rsidRPr="00174402">
        <w:rPr>
          <w:sz w:val="28"/>
          <w:szCs w:val="28"/>
          <w:lang w:val="ru-RU" w:eastAsia="ru-RU"/>
        </w:rPr>
        <w:t>.Ресторанный бизнес. Как открыть и успешно управлять рестораном: Эгертон-Томас Кристофер: перевод с английского - М.: РосКонсульт, 2004 год</w:t>
      </w:r>
    </w:p>
    <w:p w:rsidR="00671F37" w:rsidRPr="00174402" w:rsidRDefault="00671F37" w:rsidP="00263A0E">
      <w:pPr>
        <w:pStyle w:val="ab"/>
        <w:numPr>
          <w:ilvl w:val="0"/>
          <w:numId w:val="26"/>
        </w:numPr>
        <w:spacing w:line="360" w:lineRule="auto"/>
        <w:ind w:left="0" w:firstLine="0"/>
        <w:jc w:val="both"/>
        <w:rPr>
          <w:sz w:val="28"/>
          <w:szCs w:val="28"/>
          <w:lang w:val="ru-RU" w:eastAsia="ru-RU"/>
        </w:rPr>
      </w:pPr>
      <w:r w:rsidRPr="00174402">
        <w:rPr>
          <w:sz w:val="28"/>
          <w:szCs w:val="28"/>
          <w:lang w:val="ru-RU" w:eastAsia="ru-RU"/>
        </w:rPr>
        <w:t xml:space="preserve">Журнал «Современный ресторан», №10/2007 год, издательский дом Просвещение, стр. 70. </w:t>
      </w:r>
    </w:p>
    <w:p w:rsidR="00671F37" w:rsidRPr="00174402" w:rsidRDefault="00671F37" w:rsidP="00263A0E">
      <w:pPr>
        <w:pStyle w:val="ab"/>
        <w:numPr>
          <w:ilvl w:val="0"/>
          <w:numId w:val="26"/>
        </w:numPr>
        <w:spacing w:line="360" w:lineRule="auto"/>
        <w:ind w:left="0" w:firstLine="0"/>
        <w:jc w:val="both"/>
        <w:rPr>
          <w:sz w:val="28"/>
          <w:szCs w:val="28"/>
          <w:lang w:val="ru-RU" w:eastAsia="ru-RU"/>
        </w:rPr>
      </w:pPr>
      <w:r w:rsidRPr="00174402">
        <w:rPr>
          <w:sz w:val="28"/>
          <w:szCs w:val="28"/>
          <w:lang w:val="ru-RU" w:eastAsia="ru-RU"/>
        </w:rPr>
        <w:t xml:space="preserve">Журнал «Современный ресторан», №5/2007 год, издательский дом Просвещение, стр. 43. </w:t>
      </w:r>
    </w:p>
    <w:p w:rsidR="00671F37" w:rsidRPr="00174402" w:rsidRDefault="00671F37" w:rsidP="00263A0E">
      <w:pPr>
        <w:pStyle w:val="ab"/>
        <w:numPr>
          <w:ilvl w:val="0"/>
          <w:numId w:val="26"/>
        </w:numPr>
        <w:spacing w:line="360" w:lineRule="auto"/>
        <w:ind w:left="0" w:firstLine="0"/>
        <w:jc w:val="both"/>
        <w:rPr>
          <w:sz w:val="28"/>
          <w:szCs w:val="28"/>
          <w:lang w:val="ru-RU" w:eastAsia="ru-RU"/>
        </w:rPr>
      </w:pPr>
      <w:r w:rsidRPr="00174402">
        <w:rPr>
          <w:sz w:val="28"/>
          <w:szCs w:val="28"/>
          <w:lang w:val="ru-RU" w:eastAsia="ru-RU"/>
        </w:rPr>
        <w:t xml:space="preserve">Культура ресторанного сервиса: Учебное пособие/ Федцов В.Г. - М.: «Дашков и К», 2008 год. </w:t>
      </w:r>
    </w:p>
    <w:p w:rsidR="00671F37" w:rsidRPr="00174402" w:rsidRDefault="00671F37" w:rsidP="00263A0E">
      <w:pPr>
        <w:pStyle w:val="ab"/>
        <w:numPr>
          <w:ilvl w:val="0"/>
          <w:numId w:val="26"/>
        </w:numPr>
        <w:spacing w:line="360" w:lineRule="auto"/>
        <w:ind w:left="0" w:firstLine="0"/>
        <w:jc w:val="both"/>
        <w:rPr>
          <w:sz w:val="28"/>
          <w:szCs w:val="28"/>
          <w:lang w:val="ru-RU" w:eastAsia="ru-RU"/>
        </w:rPr>
      </w:pPr>
      <w:r w:rsidRPr="00174402">
        <w:rPr>
          <w:sz w:val="28"/>
          <w:szCs w:val="28"/>
          <w:lang w:val="ru-RU" w:eastAsia="ru-RU"/>
        </w:rPr>
        <w:t xml:space="preserve">Нормативные документы по ресторанному бизнесу: справочник/ Илона Федотова - М.: издательский дом - ресторанные ведомости, 2005 год. </w:t>
      </w:r>
    </w:p>
    <w:p w:rsidR="00671F37" w:rsidRPr="00174402" w:rsidRDefault="00671F37" w:rsidP="00263A0E">
      <w:pPr>
        <w:pStyle w:val="ab"/>
        <w:numPr>
          <w:ilvl w:val="0"/>
          <w:numId w:val="26"/>
        </w:numPr>
        <w:spacing w:line="360" w:lineRule="auto"/>
        <w:ind w:left="0" w:firstLine="0"/>
        <w:jc w:val="both"/>
        <w:rPr>
          <w:sz w:val="28"/>
          <w:szCs w:val="28"/>
          <w:lang w:val="ru-RU"/>
        </w:rPr>
      </w:pPr>
      <w:r w:rsidRPr="00174402">
        <w:rPr>
          <w:iCs/>
          <w:sz w:val="28"/>
          <w:szCs w:val="28"/>
          <w:lang w:val="ru-RU"/>
        </w:rPr>
        <w:t>Пошерстник Н. В., Мейксин М.</w:t>
      </w:r>
      <w:r w:rsidR="00174402" w:rsidRPr="00174402">
        <w:rPr>
          <w:iCs/>
          <w:sz w:val="28"/>
          <w:szCs w:val="28"/>
          <w:lang w:val="ru-RU"/>
        </w:rPr>
        <w:t xml:space="preserve"> </w:t>
      </w:r>
      <w:r w:rsidRPr="00174402">
        <w:rPr>
          <w:iCs/>
          <w:sz w:val="28"/>
          <w:szCs w:val="28"/>
          <w:lang w:val="ru-RU"/>
        </w:rPr>
        <w:t>С.</w:t>
      </w:r>
      <w:r w:rsidR="00174402" w:rsidRPr="00174402">
        <w:rPr>
          <w:sz w:val="28"/>
          <w:szCs w:val="28"/>
          <w:lang w:val="ru-RU"/>
        </w:rPr>
        <w:t xml:space="preserve"> </w:t>
      </w:r>
      <w:r w:rsidRPr="00174402">
        <w:rPr>
          <w:sz w:val="28"/>
          <w:szCs w:val="28"/>
          <w:lang w:val="ru-RU"/>
        </w:rPr>
        <w:t>Заработная плата в современных условиях (12-е изд.).</w:t>
      </w:r>
      <w:r w:rsidR="00174402" w:rsidRPr="00174402">
        <w:rPr>
          <w:sz w:val="28"/>
          <w:szCs w:val="28"/>
          <w:lang w:val="ru-RU"/>
        </w:rPr>
        <w:t xml:space="preserve"> </w:t>
      </w:r>
      <w:r w:rsidRPr="00174402">
        <w:rPr>
          <w:sz w:val="28"/>
          <w:szCs w:val="28"/>
          <w:lang w:val="ru-RU"/>
        </w:rPr>
        <w:t xml:space="preserve">— СПб.: «Издательский дом Герда», 2004. </w:t>
      </w:r>
    </w:p>
    <w:p w:rsidR="00671F37" w:rsidRPr="00174402" w:rsidRDefault="00671F37" w:rsidP="00263A0E">
      <w:pPr>
        <w:pStyle w:val="a8"/>
        <w:numPr>
          <w:ilvl w:val="0"/>
          <w:numId w:val="26"/>
        </w:numPr>
        <w:ind w:left="0" w:firstLine="0"/>
        <w:rPr>
          <w:szCs w:val="28"/>
          <w:lang w:val="ru-RU"/>
        </w:rPr>
      </w:pPr>
      <w:r w:rsidRPr="00174402">
        <w:rPr>
          <w:szCs w:val="28"/>
          <w:lang w:val="ru-RU"/>
        </w:rPr>
        <w:t>Савицкая Г.В. Экономический анализ: учебник / Г.В. Савицкая. – 10-е изд., испр. и доп. – М.: «Новое знание», 2004.</w:t>
      </w:r>
    </w:p>
    <w:p w:rsidR="00671F37" w:rsidRPr="00174402" w:rsidRDefault="00671F37" w:rsidP="00263A0E">
      <w:pPr>
        <w:pStyle w:val="a8"/>
        <w:numPr>
          <w:ilvl w:val="0"/>
          <w:numId w:val="26"/>
        </w:numPr>
        <w:ind w:left="0" w:firstLine="0"/>
        <w:rPr>
          <w:szCs w:val="28"/>
          <w:lang w:val="ru-RU"/>
        </w:rPr>
      </w:pPr>
      <w:r w:rsidRPr="00174402">
        <w:rPr>
          <w:szCs w:val="28"/>
          <w:lang w:val="ru-RU"/>
        </w:rPr>
        <w:t>Слуцкин М.Л. Управленческий анализ / М.Л. Слуцкин. Питер, 2002.</w:t>
      </w:r>
    </w:p>
    <w:p w:rsidR="00671F37" w:rsidRPr="00174402" w:rsidRDefault="00671F37" w:rsidP="00263A0E">
      <w:pPr>
        <w:pStyle w:val="a8"/>
        <w:numPr>
          <w:ilvl w:val="0"/>
          <w:numId w:val="26"/>
        </w:numPr>
        <w:ind w:left="0" w:firstLine="0"/>
        <w:rPr>
          <w:szCs w:val="28"/>
          <w:lang w:val="ru-RU"/>
        </w:rPr>
      </w:pPr>
      <w:r w:rsidRPr="00174402">
        <w:rPr>
          <w:szCs w:val="28"/>
          <w:lang w:val="ru-RU"/>
        </w:rPr>
        <w:t>Управление затратами на предприятии: учебное пособие / под ред. Г.А. Краюхина. - 3-е изд., перераб. и доп. – СПб.: Издательский дом «Бизнес-пресса», 2006.</w:t>
      </w:r>
    </w:p>
    <w:p w:rsidR="00065A34" w:rsidRPr="00174402" w:rsidRDefault="00263A0E" w:rsidP="003A4814">
      <w:pPr>
        <w:pStyle w:val="1"/>
        <w:spacing w:before="0" w:after="0" w:line="360" w:lineRule="auto"/>
        <w:ind w:firstLine="709"/>
        <w:jc w:val="both"/>
        <w:rPr>
          <w:rFonts w:ascii="Times New Roman" w:hAnsi="Times New Roman"/>
          <w:sz w:val="28"/>
          <w:szCs w:val="28"/>
          <w:lang w:val="ru-RU"/>
        </w:rPr>
      </w:pPr>
      <w:bookmarkStart w:id="39" w:name="_Toc289883678"/>
      <w:r>
        <w:rPr>
          <w:rFonts w:ascii="Times New Roman" w:hAnsi="Times New Roman"/>
          <w:sz w:val="28"/>
          <w:szCs w:val="28"/>
          <w:lang w:val="ru-RU"/>
        </w:rPr>
        <w:br w:type="page"/>
      </w:r>
      <w:r w:rsidR="00065A34" w:rsidRPr="00174402">
        <w:rPr>
          <w:rFonts w:ascii="Times New Roman" w:hAnsi="Times New Roman"/>
          <w:sz w:val="28"/>
          <w:szCs w:val="28"/>
          <w:lang w:val="ru-RU"/>
        </w:rPr>
        <w:t>Приложение 1</w:t>
      </w:r>
      <w:bookmarkEnd w:id="39"/>
    </w:p>
    <w:p w:rsidR="00065A34" w:rsidRPr="00174402" w:rsidRDefault="00065A34" w:rsidP="003A4814">
      <w:pPr>
        <w:spacing w:line="360" w:lineRule="auto"/>
        <w:ind w:firstLine="709"/>
        <w:jc w:val="both"/>
        <w:rPr>
          <w:sz w:val="28"/>
          <w:lang w:val="ru-RU"/>
        </w:rPr>
      </w:pPr>
    </w:p>
    <w:p w:rsidR="00156CA4" w:rsidRPr="00174402" w:rsidRDefault="002E6B77" w:rsidP="003A4814">
      <w:pPr>
        <w:spacing w:line="360" w:lineRule="auto"/>
        <w:ind w:firstLine="709"/>
        <w:jc w:val="both"/>
        <w:rPr>
          <w:sz w:val="28"/>
          <w:lang w:val="ru-RU"/>
        </w:rPr>
      </w:pPr>
      <w:r>
        <w:rPr>
          <w:sz w:val="28"/>
        </w:rPr>
        <w:pict>
          <v:shape id="_x0000_i1027" type="#_x0000_t75" style="width:348pt;height:330.75pt" o:button="t">
            <v:imagedata r:id="rId7" o:title=""/>
          </v:shape>
        </w:pict>
      </w:r>
    </w:p>
    <w:p w:rsidR="00156CA4" w:rsidRPr="00174402" w:rsidRDefault="00156CA4" w:rsidP="003A4814">
      <w:pPr>
        <w:spacing w:line="360" w:lineRule="auto"/>
        <w:ind w:firstLine="709"/>
        <w:jc w:val="both"/>
        <w:rPr>
          <w:sz w:val="28"/>
          <w:szCs w:val="28"/>
          <w:lang w:val="ru-RU"/>
        </w:rPr>
      </w:pPr>
    </w:p>
    <w:p w:rsidR="00156CA4" w:rsidRPr="00174402" w:rsidRDefault="00156CA4" w:rsidP="003A4814">
      <w:pPr>
        <w:pStyle w:val="3"/>
        <w:spacing w:before="0" w:after="0" w:line="360" w:lineRule="auto"/>
        <w:ind w:firstLine="709"/>
        <w:jc w:val="both"/>
        <w:rPr>
          <w:rFonts w:ascii="Times New Roman" w:hAnsi="Times New Roman"/>
          <w:b w:val="0"/>
          <w:sz w:val="28"/>
          <w:szCs w:val="28"/>
        </w:rPr>
      </w:pPr>
      <w:r w:rsidRPr="00174402">
        <w:rPr>
          <w:rFonts w:ascii="Times New Roman" w:hAnsi="Times New Roman"/>
          <w:b w:val="0"/>
          <w:sz w:val="28"/>
          <w:szCs w:val="28"/>
          <w:lang w:val="ru-RU"/>
        </w:rPr>
        <w:tab/>
      </w:r>
      <w:bookmarkStart w:id="40" w:name="_Toc289883679"/>
      <w:r w:rsidRPr="00174402">
        <w:rPr>
          <w:rFonts w:ascii="Times New Roman" w:hAnsi="Times New Roman"/>
          <w:b w:val="0"/>
          <w:sz w:val="28"/>
          <w:szCs w:val="28"/>
        </w:rPr>
        <w:t>Экспликация кафе</w:t>
      </w:r>
      <w:bookmarkEnd w:id="40"/>
    </w:p>
    <w:p w:rsidR="00156CA4" w:rsidRPr="00174402" w:rsidRDefault="00156CA4" w:rsidP="003A4814">
      <w:pPr>
        <w:numPr>
          <w:ilvl w:val="0"/>
          <w:numId w:val="33"/>
        </w:numPr>
        <w:spacing w:line="360" w:lineRule="auto"/>
        <w:ind w:left="0" w:firstLine="709"/>
        <w:jc w:val="both"/>
        <w:rPr>
          <w:sz w:val="28"/>
          <w:szCs w:val="28"/>
        </w:rPr>
      </w:pPr>
      <w:r w:rsidRPr="00174402">
        <w:rPr>
          <w:sz w:val="28"/>
          <w:szCs w:val="28"/>
        </w:rPr>
        <w:t xml:space="preserve">Зал ресторана; </w:t>
      </w:r>
    </w:p>
    <w:p w:rsidR="00156CA4" w:rsidRPr="00174402" w:rsidRDefault="00156CA4" w:rsidP="003A4814">
      <w:pPr>
        <w:numPr>
          <w:ilvl w:val="0"/>
          <w:numId w:val="33"/>
        </w:numPr>
        <w:spacing w:line="360" w:lineRule="auto"/>
        <w:ind w:left="0" w:firstLine="709"/>
        <w:jc w:val="both"/>
        <w:rPr>
          <w:sz w:val="28"/>
          <w:szCs w:val="28"/>
        </w:rPr>
      </w:pPr>
      <w:r w:rsidRPr="00174402">
        <w:rPr>
          <w:sz w:val="28"/>
          <w:szCs w:val="28"/>
        </w:rPr>
        <w:t xml:space="preserve">Коридор; </w:t>
      </w:r>
    </w:p>
    <w:p w:rsidR="00156CA4" w:rsidRPr="00174402" w:rsidRDefault="00156CA4" w:rsidP="003A4814">
      <w:pPr>
        <w:numPr>
          <w:ilvl w:val="0"/>
          <w:numId w:val="33"/>
        </w:numPr>
        <w:spacing w:line="360" w:lineRule="auto"/>
        <w:ind w:left="0" w:firstLine="709"/>
        <w:jc w:val="both"/>
        <w:rPr>
          <w:sz w:val="28"/>
          <w:szCs w:val="28"/>
        </w:rPr>
      </w:pPr>
      <w:r w:rsidRPr="00174402">
        <w:rPr>
          <w:sz w:val="28"/>
          <w:szCs w:val="28"/>
        </w:rPr>
        <w:t xml:space="preserve">Санузел; </w:t>
      </w:r>
    </w:p>
    <w:p w:rsidR="00156CA4" w:rsidRPr="00174402" w:rsidRDefault="00156CA4" w:rsidP="003A4814">
      <w:pPr>
        <w:numPr>
          <w:ilvl w:val="0"/>
          <w:numId w:val="33"/>
        </w:numPr>
        <w:spacing w:line="360" w:lineRule="auto"/>
        <w:ind w:left="0" w:firstLine="709"/>
        <w:jc w:val="both"/>
        <w:rPr>
          <w:sz w:val="28"/>
          <w:szCs w:val="28"/>
        </w:rPr>
      </w:pPr>
      <w:r w:rsidRPr="00174402">
        <w:rPr>
          <w:sz w:val="28"/>
          <w:szCs w:val="28"/>
        </w:rPr>
        <w:t xml:space="preserve">Склад сухих продуктов; </w:t>
      </w:r>
    </w:p>
    <w:p w:rsidR="00156CA4" w:rsidRPr="00174402" w:rsidRDefault="00156CA4" w:rsidP="003A4814">
      <w:pPr>
        <w:numPr>
          <w:ilvl w:val="0"/>
          <w:numId w:val="33"/>
        </w:numPr>
        <w:spacing w:line="360" w:lineRule="auto"/>
        <w:ind w:left="0" w:firstLine="709"/>
        <w:jc w:val="both"/>
        <w:rPr>
          <w:sz w:val="28"/>
          <w:szCs w:val="28"/>
        </w:rPr>
      </w:pPr>
      <w:r w:rsidRPr="00174402">
        <w:rPr>
          <w:sz w:val="28"/>
          <w:szCs w:val="28"/>
        </w:rPr>
        <w:t xml:space="preserve">Кабинет; </w:t>
      </w:r>
    </w:p>
    <w:p w:rsidR="00156CA4" w:rsidRPr="00174402" w:rsidRDefault="00156CA4" w:rsidP="003A4814">
      <w:pPr>
        <w:numPr>
          <w:ilvl w:val="0"/>
          <w:numId w:val="33"/>
        </w:numPr>
        <w:spacing w:line="360" w:lineRule="auto"/>
        <w:ind w:left="0" w:firstLine="709"/>
        <w:jc w:val="both"/>
        <w:rPr>
          <w:sz w:val="28"/>
          <w:szCs w:val="28"/>
        </w:rPr>
      </w:pPr>
      <w:r w:rsidRPr="00174402">
        <w:rPr>
          <w:sz w:val="28"/>
          <w:szCs w:val="28"/>
        </w:rPr>
        <w:t xml:space="preserve">Холодильная камера; </w:t>
      </w:r>
    </w:p>
    <w:p w:rsidR="00156CA4" w:rsidRPr="00174402" w:rsidRDefault="00875E93" w:rsidP="003A4814">
      <w:pPr>
        <w:numPr>
          <w:ilvl w:val="0"/>
          <w:numId w:val="33"/>
        </w:numPr>
        <w:spacing w:line="360" w:lineRule="auto"/>
        <w:ind w:left="0" w:firstLine="709"/>
        <w:jc w:val="both"/>
        <w:rPr>
          <w:sz w:val="28"/>
          <w:szCs w:val="28"/>
        </w:rPr>
      </w:pPr>
      <w:r w:rsidRPr="00174402">
        <w:rPr>
          <w:sz w:val="28"/>
          <w:szCs w:val="28"/>
          <w:lang w:val="ru-RU"/>
        </w:rPr>
        <w:t>Цех приготовления пищи</w:t>
      </w:r>
      <w:r w:rsidR="00156CA4" w:rsidRPr="00174402">
        <w:rPr>
          <w:sz w:val="28"/>
          <w:szCs w:val="28"/>
        </w:rPr>
        <w:t xml:space="preserve">; </w:t>
      </w:r>
    </w:p>
    <w:p w:rsidR="00156CA4" w:rsidRPr="00174402" w:rsidRDefault="00156CA4" w:rsidP="003A4814">
      <w:pPr>
        <w:numPr>
          <w:ilvl w:val="0"/>
          <w:numId w:val="33"/>
        </w:numPr>
        <w:spacing w:line="360" w:lineRule="auto"/>
        <w:ind w:left="0" w:firstLine="709"/>
        <w:jc w:val="both"/>
        <w:rPr>
          <w:sz w:val="28"/>
          <w:szCs w:val="28"/>
        </w:rPr>
      </w:pPr>
      <w:r w:rsidRPr="00174402">
        <w:rPr>
          <w:sz w:val="28"/>
          <w:szCs w:val="28"/>
        </w:rPr>
        <w:t>Террас</w:t>
      </w:r>
      <w:r w:rsidR="00875E93" w:rsidRPr="00174402">
        <w:rPr>
          <w:sz w:val="28"/>
          <w:szCs w:val="28"/>
          <w:lang w:val="ru-RU"/>
        </w:rPr>
        <w:t>а -з</w:t>
      </w:r>
      <w:r w:rsidRPr="00174402">
        <w:rPr>
          <w:sz w:val="28"/>
          <w:szCs w:val="28"/>
        </w:rPr>
        <w:t>а</w:t>
      </w:r>
      <w:r w:rsidR="00875E93" w:rsidRPr="00174402">
        <w:rPr>
          <w:sz w:val="28"/>
          <w:szCs w:val="28"/>
          <w:lang w:val="ru-RU"/>
        </w:rPr>
        <w:t>л</w:t>
      </w:r>
      <w:r w:rsidRPr="00174402">
        <w:rPr>
          <w:sz w:val="28"/>
          <w:szCs w:val="28"/>
        </w:rPr>
        <w:t xml:space="preserve">. </w:t>
      </w:r>
    </w:p>
    <w:p w:rsidR="00875E93" w:rsidRPr="00174402" w:rsidRDefault="00875E93" w:rsidP="003A4814">
      <w:pPr>
        <w:spacing w:line="360" w:lineRule="auto"/>
        <w:ind w:firstLine="709"/>
        <w:jc w:val="both"/>
        <w:rPr>
          <w:sz w:val="28"/>
          <w:szCs w:val="28"/>
          <w:lang w:val="ru-RU"/>
        </w:rPr>
      </w:pPr>
    </w:p>
    <w:p w:rsidR="002A7CAD" w:rsidRPr="00174402" w:rsidRDefault="002A7CAD" w:rsidP="003A4814">
      <w:pPr>
        <w:pStyle w:val="1"/>
        <w:spacing w:before="0" w:after="0" w:line="360" w:lineRule="auto"/>
        <w:ind w:firstLine="709"/>
        <w:jc w:val="both"/>
        <w:rPr>
          <w:rFonts w:ascii="Times New Roman" w:hAnsi="Times New Roman"/>
          <w:sz w:val="28"/>
          <w:szCs w:val="28"/>
          <w:lang w:val="ru-RU"/>
        </w:rPr>
        <w:sectPr w:rsidR="002A7CAD" w:rsidRPr="00174402" w:rsidSect="00174402">
          <w:headerReference w:type="even" r:id="rId8"/>
          <w:headerReference w:type="default" r:id="rId9"/>
          <w:type w:val="nextColumn"/>
          <w:pgSz w:w="11907" w:h="16840"/>
          <w:pgMar w:top="1134" w:right="851" w:bottom="1134" w:left="1701" w:header="709" w:footer="709" w:gutter="0"/>
          <w:cols w:space="708"/>
          <w:docGrid w:linePitch="360"/>
        </w:sectPr>
      </w:pPr>
    </w:p>
    <w:p w:rsidR="00875E93" w:rsidRPr="00174402" w:rsidRDefault="00875E93" w:rsidP="003A4814">
      <w:pPr>
        <w:pStyle w:val="1"/>
        <w:spacing w:before="0" w:after="0" w:line="360" w:lineRule="auto"/>
        <w:ind w:firstLine="709"/>
        <w:jc w:val="both"/>
        <w:rPr>
          <w:rFonts w:ascii="Times New Roman" w:hAnsi="Times New Roman"/>
          <w:sz w:val="28"/>
          <w:szCs w:val="28"/>
          <w:lang w:val="ru-RU"/>
        </w:rPr>
      </w:pPr>
      <w:bookmarkStart w:id="41" w:name="_Toc289883680"/>
      <w:r w:rsidRPr="00174402">
        <w:rPr>
          <w:rFonts w:ascii="Times New Roman" w:hAnsi="Times New Roman"/>
          <w:sz w:val="28"/>
          <w:szCs w:val="28"/>
          <w:lang w:val="ru-RU"/>
        </w:rPr>
        <w:t>Приложение 2</w:t>
      </w:r>
      <w:bookmarkEnd w:id="41"/>
    </w:p>
    <w:p w:rsidR="00B011F7" w:rsidRPr="00174402" w:rsidRDefault="00B011F7" w:rsidP="003A4814">
      <w:pPr>
        <w:spacing w:line="360" w:lineRule="auto"/>
        <w:ind w:firstLine="709"/>
        <w:jc w:val="both"/>
        <w:rPr>
          <w:sz w:val="28"/>
          <w:lang w:val="ru-RU"/>
        </w:rPr>
      </w:pPr>
    </w:p>
    <w:p w:rsidR="00B011F7" w:rsidRPr="00174402" w:rsidRDefault="00B011F7" w:rsidP="003A4814">
      <w:pPr>
        <w:spacing w:line="360" w:lineRule="auto"/>
        <w:ind w:firstLine="709"/>
        <w:jc w:val="both"/>
        <w:rPr>
          <w:sz w:val="28"/>
          <w:szCs w:val="28"/>
          <w:lang w:val="ru-RU"/>
        </w:rPr>
      </w:pPr>
      <w:r w:rsidRPr="00174402">
        <w:rPr>
          <w:sz w:val="28"/>
          <w:szCs w:val="28"/>
          <w:lang w:val="ru-RU"/>
        </w:rPr>
        <w:t>График работы официантов</w:t>
      </w:r>
    </w:p>
    <w:tbl>
      <w:tblPr>
        <w:tblW w:w="9072" w:type="dxa"/>
        <w:jc w:val="center"/>
        <w:tblLayout w:type="fixed"/>
        <w:tblCellMar>
          <w:left w:w="0" w:type="dxa"/>
          <w:right w:w="0" w:type="dxa"/>
        </w:tblCellMar>
        <w:tblLook w:val="00A0" w:firstRow="1" w:lastRow="0" w:firstColumn="1" w:lastColumn="0" w:noHBand="0" w:noVBand="0"/>
      </w:tblPr>
      <w:tblGrid>
        <w:gridCol w:w="699"/>
        <w:gridCol w:w="293"/>
        <w:gridCol w:w="293"/>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29"/>
        <w:gridCol w:w="226"/>
        <w:gridCol w:w="223"/>
        <w:gridCol w:w="226"/>
        <w:gridCol w:w="226"/>
        <w:gridCol w:w="223"/>
        <w:gridCol w:w="226"/>
        <w:gridCol w:w="229"/>
        <w:gridCol w:w="229"/>
        <w:gridCol w:w="229"/>
        <w:gridCol w:w="229"/>
      </w:tblGrid>
      <w:tr w:rsidR="006B3D3B" w:rsidRPr="00174402" w:rsidTr="00263A0E">
        <w:trPr>
          <w:trHeight w:val="447"/>
          <w:jc w:val="center"/>
        </w:trPr>
        <w:tc>
          <w:tcPr>
            <w:tcW w:w="1346" w:type="dxa"/>
            <w:tcBorders>
              <w:top w:val="single" w:sz="8" w:space="0" w:color="auto"/>
              <w:left w:val="single" w:sz="8" w:space="0" w:color="auto"/>
              <w:bottom w:val="nil"/>
              <w:right w:val="single" w:sz="8" w:space="0" w:color="auto"/>
            </w:tcBorders>
            <w:tcMar>
              <w:top w:w="0" w:type="dxa"/>
              <w:left w:w="70" w:type="dxa"/>
              <w:bottom w:w="0" w:type="dxa"/>
              <w:right w:w="70" w:type="dxa"/>
            </w:tcMar>
          </w:tcPr>
          <w:p w:rsidR="006B3D3B" w:rsidRPr="00174402" w:rsidRDefault="006B3D3B" w:rsidP="00263A0E">
            <w:pPr>
              <w:pStyle w:val="26"/>
            </w:pPr>
            <w:r w:rsidRPr="00174402">
              <w:t>Бригады</w:t>
            </w:r>
          </w:p>
        </w:tc>
        <w:tc>
          <w:tcPr>
            <w:tcW w:w="14074" w:type="dxa"/>
            <w:gridSpan w:val="31"/>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Числа месяца</w:t>
            </w:r>
          </w:p>
        </w:tc>
      </w:tr>
      <w:tr w:rsidR="006B3D3B" w:rsidRPr="00174402" w:rsidTr="00263A0E">
        <w:trPr>
          <w:trHeight w:val="447"/>
          <w:jc w:val="center"/>
        </w:trPr>
        <w:tc>
          <w:tcPr>
            <w:tcW w:w="134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B3D3B" w:rsidRPr="00174402" w:rsidRDefault="00174402" w:rsidP="00263A0E">
            <w:pPr>
              <w:pStyle w:val="26"/>
            </w:pPr>
            <w:r>
              <w:t xml:space="preserve"> </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4</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5</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6</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7</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8</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9</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10</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11</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12</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13</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14</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15</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16</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17</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18</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19</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20</w:t>
            </w:r>
          </w:p>
        </w:tc>
        <w:tc>
          <w:tcPr>
            <w:tcW w:w="454" w:type="dxa"/>
            <w:tcBorders>
              <w:top w:val="single" w:sz="8" w:space="0" w:color="auto"/>
              <w:left w:val="nil"/>
              <w:bottom w:val="single" w:sz="8" w:space="0" w:color="auto"/>
              <w:right w:val="single" w:sz="8" w:space="0" w:color="auto"/>
            </w:tcBorders>
          </w:tcPr>
          <w:p w:rsidR="006B3D3B" w:rsidRPr="00174402" w:rsidRDefault="006B3D3B" w:rsidP="00263A0E">
            <w:pPr>
              <w:pStyle w:val="26"/>
            </w:pPr>
            <w:r w:rsidRPr="00174402">
              <w:t>21</w:t>
            </w:r>
          </w:p>
        </w:tc>
        <w:tc>
          <w:tcPr>
            <w:tcW w:w="454" w:type="dxa"/>
            <w:tcBorders>
              <w:top w:val="single" w:sz="8" w:space="0" w:color="auto"/>
              <w:left w:val="nil"/>
              <w:bottom w:val="single" w:sz="8" w:space="0" w:color="auto"/>
              <w:right w:val="single" w:sz="4" w:space="0" w:color="auto"/>
            </w:tcBorders>
          </w:tcPr>
          <w:p w:rsidR="006B3D3B" w:rsidRPr="00174402" w:rsidRDefault="006B3D3B" w:rsidP="00263A0E">
            <w:pPr>
              <w:pStyle w:val="26"/>
            </w:pPr>
            <w:r w:rsidRPr="00174402">
              <w:t>22</w:t>
            </w:r>
          </w:p>
        </w:tc>
        <w:tc>
          <w:tcPr>
            <w:tcW w:w="454" w:type="dxa"/>
            <w:tcBorders>
              <w:top w:val="single" w:sz="8" w:space="0" w:color="auto"/>
              <w:left w:val="single" w:sz="4" w:space="0" w:color="auto"/>
              <w:bottom w:val="single" w:sz="8" w:space="0" w:color="auto"/>
              <w:right w:val="single" w:sz="4" w:space="0" w:color="auto"/>
            </w:tcBorders>
          </w:tcPr>
          <w:p w:rsidR="006B3D3B" w:rsidRPr="00174402" w:rsidRDefault="006B3D3B" w:rsidP="00263A0E">
            <w:pPr>
              <w:pStyle w:val="26"/>
            </w:pPr>
            <w:r w:rsidRPr="00174402">
              <w:t>23</w:t>
            </w:r>
          </w:p>
        </w:tc>
        <w:tc>
          <w:tcPr>
            <w:tcW w:w="454" w:type="dxa"/>
            <w:tcBorders>
              <w:top w:val="single" w:sz="8"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24</w:t>
            </w:r>
          </w:p>
        </w:tc>
        <w:tc>
          <w:tcPr>
            <w:tcW w:w="454" w:type="dxa"/>
            <w:tcBorders>
              <w:top w:val="single" w:sz="8" w:space="0" w:color="auto"/>
              <w:left w:val="single" w:sz="4" w:space="0" w:color="auto"/>
              <w:bottom w:val="single" w:sz="8" w:space="0" w:color="auto"/>
              <w:right w:val="single" w:sz="4" w:space="0" w:color="auto"/>
            </w:tcBorders>
          </w:tcPr>
          <w:p w:rsidR="006B3D3B" w:rsidRPr="00174402" w:rsidRDefault="006B3D3B" w:rsidP="00263A0E">
            <w:pPr>
              <w:pStyle w:val="26"/>
            </w:pPr>
            <w:r w:rsidRPr="00174402">
              <w:t>25</w:t>
            </w:r>
          </w:p>
        </w:tc>
        <w:tc>
          <w:tcPr>
            <w:tcW w:w="454" w:type="dxa"/>
            <w:tcBorders>
              <w:top w:val="single" w:sz="8" w:space="0" w:color="auto"/>
              <w:left w:val="single" w:sz="4" w:space="0" w:color="auto"/>
              <w:bottom w:val="single" w:sz="8" w:space="0" w:color="auto"/>
              <w:right w:val="single" w:sz="4" w:space="0" w:color="auto"/>
            </w:tcBorders>
          </w:tcPr>
          <w:p w:rsidR="006B3D3B" w:rsidRPr="00174402" w:rsidRDefault="006B3D3B" w:rsidP="00263A0E">
            <w:pPr>
              <w:pStyle w:val="26"/>
            </w:pPr>
            <w:r w:rsidRPr="00174402">
              <w:t>26</w:t>
            </w:r>
          </w:p>
        </w:tc>
        <w:tc>
          <w:tcPr>
            <w:tcW w:w="454" w:type="dxa"/>
            <w:tcBorders>
              <w:top w:val="single" w:sz="8"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27</w:t>
            </w:r>
          </w:p>
        </w:tc>
        <w:tc>
          <w:tcPr>
            <w:tcW w:w="454" w:type="dxa"/>
            <w:tcBorders>
              <w:top w:val="single" w:sz="8"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28</w:t>
            </w:r>
          </w:p>
        </w:tc>
        <w:tc>
          <w:tcPr>
            <w:tcW w:w="454" w:type="dxa"/>
            <w:tcBorders>
              <w:top w:val="single" w:sz="8"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29</w:t>
            </w:r>
          </w:p>
        </w:tc>
        <w:tc>
          <w:tcPr>
            <w:tcW w:w="454" w:type="dxa"/>
            <w:tcBorders>
              <w:top w:val="single" w:sz="8"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30</w:t>
            </w:r>
          </w:p>
        </w:tc>
        <w:tc>
          <w:tcPr>
            <w:tcW w:w="454" w:type="dxa"/>
            <w:tcBorders>
              <w:top w:val="single" w:sz="8"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31</w:t>
            </w:r>
          </w:p>
        </w:tc>
      </w:tr>
      <w:tr w:rsidR="006B3D3B" w:rsidRPr="00174402" w:rsidTr="00263A0E">
        <w:trPr>
          <w:trHeight w:val="538"/>
          <w:jc w:val="center"/>
        </w:trPr>
        <w:tc>
          <w:tcPr>
            <w:tcW w:w="134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А</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Pr>
          <w:p w:rsidR="006B3D3B" w:rsidRPr="00174402" w:rsidRDefault="006B3D3B" w:rsidP="00263A0E">
            <w:pPr>
              <w:pStyle w:val="26"/>
            </w:pPr>
            <w:r w:rsidRPr="00174402">
              <w:t>0</w:t>
            </w:r>
          </w:p>
        </w:tc>
        <w:tc>
          <w:tcPr>
            <w:tcW w:w="454" w:type="dxa"/>
            <w:tcBorders>
              <w:top w:val="nil"/>
              <w:left w:val="nil"/>
              <w:bottom w:val="single" w:sz="8" w:space="0" w:color="auto"/>
              <w:right w:val="single" w:sz="4" w:space="0" w:color="auto"/>
            </w:tcBorders>
          </w:tcPr>
          <w:p w:rsidR="006B3D3B" w:rsidRPr="00174402" w:rsidRDefault="006B3D3B" w:rsidP="00263A0E">
            <w:pPr>
              <w:pStyle w:val="26"/>
            </w:pPr>
            <w:r w:rsidRPr="00174402">
              <w:t>0</w:t>
            </w:r>
          </w:p>
        </w:tc>
        <w:tc>
          <w:tcPr>
            <w:tcW w:w="454" w:type="dxa"/>
            <w:tcBorders>
              <w:top w:val="nil"/>
              <w:left w:val="single" w:sz="4" w:space="0" w:color="auto"/>
              <w:bottom w:val="single" w:sz="8" w:space="0" w:color="auto"/>
              <w:right w:val="single" w:sz="4" w:space="0" w:color="auto"/>
            </w:tcBorders>
          </w:tcPr>
          <w:p w:rsidR="006B3D3B" w:rsidRPr="00174402" w:rsidRDefault="006B3D3B" w:rsidP="00263A0E">
            <w:pPr>
              <w:pStyle w:val="26"/>
            </w:pPr>
            <w:r w:rsidRPr="00174402">
              <w:t>2</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2</w:t>
            </w:r>
          </w:p>
        </w:tc>
        <w:tc>
          <w:tcPr>
            <w:tcW w:w="454" w:type="dxa"/>
            <w:tcBorders>
              <w:top w:val="nil"/>
              <w:left w:val="single" w:sz="4" w:space="0" w:color="auto"/>
              <w:bottom w:val="single" w:sz="8" w:space="0" w:color="auto"/>
              <w:right w:val="single" w:sz="4" w:space="0" w:color="auto"/>
            </w:tcBorders>
          </w:tcPr>
          <w:p w:rsidR="006B3D3B" w:rsidRPr="00174402" w:rsidRDefault="006B3D3B" w:rsidP="00263A0E">
            <w:pPr>
              <w:pStyle w:val="26"/>
            </w:pPr>
            <w:r w:rsidRPr="00174402">
              <w:t>2</w:t>
            </w:r>
          </w:p>
        </w:tc>
        <w:tc>
          <w:tcPr>
            <w:tcW w:w="454" w:type="dxa"/>
            <w:tcBorders>
              <w:top w:val="nil"/>
              <w:left w:val="single" w:sz="4" w:space="0" w:color="auto"/>
              <w:bottom w:val="single" w:sz="8" w:space="0" w:color="auto"/>
              <w:right w:val="single" w:sz="4" w:space="0" w:color="auto"/>
            </w:tcBorders>
          </w:tcPr>
          <w:p w:rsidR="006B3D3B" w:rsidRPr="00174402" w:rsidRDefault="006B3D3B" w:rsidP="00263A0E">
            <w:pPr>
              <w:pStyle w:val="26"/>
            </w:pPr>
            <w:r w:rsidRPr="00174402">
              <w:t>2</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0</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3</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3</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3</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3</w:t>
            </w:r>
          </w:p>
        </w:tc>
      </w:tr>
      <w:tr w:rsidR="006B3D3B" w:rsidRPr="00174402" w:rsidTr="00263A0E">
        <w:trPr>
          <w:trHeight w:val="507"/>
          <w:jc w:val="center"/>
        </w:trPr>
        <w:tc>
          <w:tcPr>
            <w:tcW w:w="134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Б</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8" w:space="0" w:color="auto"/>
              <w:right w:val="single" w:sz="8" w:space="0" w:color="auto"/>
            </w:tcBorders>
          </w:tcPr>
          <w:p w:rsidR="006B3D3B" w:rsidRPr="00174402" w:rsidRDefault="006B3D3B" w:rsidP="00263A0E">
            <w:pPr>
              <w:pStyle w:val="26"/>
            </w:pPr>
            <w:r w:rsidRPr="00174402">
              <w:t>2</w:t>
            </w:r>
          </w:p>
        </w:tc>
        <w:tc>
          <w:tcPr>
            <w:tcW w:w="454" w:type="dxa"/>
            <w:tcBorders>
              <w:top w:val="nil"/>
              <w:left w:val="nil"/>
              <w:bottom w:val="single" w:sz="8" w:space="0" w:color="auto"/>
              <w:right w:val="single" w:sz="4" w:space="0" w:color="auto"/>
            </w:tcBorders>
          </w:tcPr>
          <w:p w:rsidR="006B3D3B" w:rsidRPr="00174402" w:rsidRDefault="006B3D3B" w:rsidP="00263A0E">
            <w:pPr>
              <w:pStyle w:val="26"/>
            </w:pPr>
            <w:r w:rsidRPr="00174402">
              <w:t>2</w:t>
            </w:r>
          </w:p>
        </w:tc>
        <w:tc>
          <w:tcPr>
            <w:tcW w:w="454" w:type="dxa"/>
            <w:tcBorders>
              <w:top w:val="nil"/>
              <w:left w:val="single" w:sz="4" w:space="0" w:color="auto"/>
              <w:bottom w:val="single" w:sz="8" w:space="0" w:color="auto"/>
              <w:right w:val="single" w:sz="4" w:space="0" w:color="auto"/>
            </w:tcBorders>
          </w:tcPr>
          <w:p w:rsidR="006B3D3B" w:rsidRPr="00174402" w:rsidRDefault="006B3D3B" w:rsidP="00263A0E">
            <w:pPr>
              <w:pStyle w:val="26"/>
            </w:pPr>
            <w:r w:rsidRPr="00174402">
              <w:t>0</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3</w:t>
            </w:r>
          </w:p>
        </w:tc>
        <w:tc>
          <w:tcPr>
            <w:tcW w:w="454" w:type="dxa"/>
            <w:tcBorders>
              <w:top w:val="nil"/>
              <w:left w:val="single" w:sz="4" w:space="0" w:color="auto"/>
              <w:bottom w:val="single" w:sz="8" w:space="0" w:color="auto"/>
              <w:right w:val="single" w:sz="4" w:space="0" w:color="auto"/>
            </w:tcBorders>
          </w:tcPr>
          <w:p w:rsidR="006B3D3B" w:rsidRPr="00174402" w:rsidRDefault="006B3D3B" w:rsidP="00263A0E">
            <w:pPr>
              <w:pStyle w:val="26"/>
            </w:pPr>
            <w:r w:rsidRPr="00174402">
              <w:t>3</w:t>
            </w:r>
          </w:p>
        </w:tc>
        <w:tc>
          <w:tcPr>
            <w:tcW w:w="454" w:type="dxa"/>
            <w:tcBorders>
              <w:top w:val="nil"/>
              <w:left w:val="single" w:sz="4" w:space="0" w:color="auto"/>
              <w:bottom w:val="single" w:sz="8" w:space="0" w:color="auto"/>
              <w:right w:val="single" w:sz="4" w:space="0" w:color="auto"/>
            </w:tcBorders>
          </w:tcPr>
          <w:p w:rsidR="006B3D3B" w:rsidRPr="00174402" w:rsidRDefault="006B3D3B" w:rsidP="00263A0E">
            <w:pPr>
              <w:pStyle w:val="26"/>
            </w:pPr>
            <w:r w:rsidRPr="00174402">
              <w:t>3</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3</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0</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1</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1</w:t>
            </w:r>
          </w:p>
        </w:tc>
        <w:tc>
          <w:tcPr>
            <w:tcW w:w="454" w:type="dxa"/>
            <w:tcBorders>
              <w:top w:val="nil"/>
              <w:left w:val="single" w:sz="4" w:space="0" w:color="auto"/>
              <w:bottom w:val="single" w:sz="8" w:space="0" w:color="auto"/>
              <w:right w:val="single" w:sz="8" w:space="0" w:color="auto"/>
            </w:tcBorders>
          </w:tcPr>
          <w:p w:rsidR="006B3D3B" w:rsidRPr="00174402" w:rsidRDefault="006B3D3B" w:rsidP="00263A0E">
            <w:pPr>
              <w:pStyle w:val="26"/>
            </w:pPr>
            <w:r w:rsidRPr="00174402">
              <w:t>1</w:t>
            </w:r>
          </w:p>
        </w:tc>
      </w:tr>
      <w:tr w:rsidR="006B3D3B" w:rsidRPr="00174402" w:rsidTr="00263A0E">
        <w:trPr>
          <w:trHeight w:val="538"/>
          <w:jc w:val="center"/>
        </w:trPr>
        <w:tc>
          <w:tcPr>
            <w:tcW w:w="1346" w:type="dxa"/>
            <w:tcBorders>
              <w:top w:val="nil"/>
              <w:left w:val="single" w:sz="8" w:space="0" w:color="auto"/>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В</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nil"/>
              <w:left w:val="nil"/>
              <w:bottom w:val="single" w:sz="4"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nil"/>
              <w:left w:val="nil"/>
              <w:bottom w:val="single" w:sz="4" w:space="0" w:color="auto"/>
              <w:right w:val="single" w:sz="8" w:space="0" w:color="auto"/>
            </w:tcBorders>
          </w:tcPr>
          <w:p w:rsidR="006B3D3B" w:rsidRPr="00174402" w:rsidRDefault="006B3D3B" w:rsidP="00263A0E">
            <w:pPr>
              <w:pStyle w:val="26"/>
            </w:pPr>
            <w:r w:rsidRPr="00174402">
              <w:t>3</w:t>
            </w:r>
          </w:p>
        </w:tc>
        <w:tc>
          <w:tcPr>
            <w:tcW w:w="454" w:type="dxa"/>
            <w:tcBorders>
              <w:top w:val="nil"/>
              <w:left w:val="nil"/>
              <w:bottom w:val="single" w:sz="4" w:space="0" w:color="auto"/>
              <w:right w:val="single" w:sz="4" w:space="0" w:color="auto"/>
            </w:tcBorders>
          </w:tcPr>
          <w:p w:rsidR="006B3D3B" w:rsidRPr="00174402" w:rsidRDefault="006B3D3B" w:rsidP="00263A0E">
            <w:pPr>
              <w:pStyle w:val="26"/>
            </w:pPr>
            <w:r w:rsidRPr="00174402">
              <w:t>3</w:t>
            </w:r>
          </w:p>
        </w:tc>
        <w:tc>
          <w:tcPr>
            <w:tcW w:w="454" w:type="dxa"/>
            <w:tcBorders>
              <w:top w:val="nil"/>
              <w:left w:val="single" w:sz="4" w:space="0" w:color="auto"/>
              <w:bottom w:val="single" w:sz="4" w:space="0" w:color="auto"/>
              <w:right w:val="single" w:sz="4" w:space="0" w:color="auto"/>
            </w:tcBorders>
          </w:tcPr>
          <w:p w:rsidR="006B3D3B" w:rsidRPr="00174402" w:rsidRDefault="006B3D3B" w:rsidP="00263A0E">
            <w:pPr>
              <w:pStyle w:val="26"/>
            </w:pPr>
            <w:r w:rsidRPr="00174402">
              <w:t>3</w:t>
            </w:r>
          </w:p>
        </w:tc>
        <w:tc>
          <w:tcPr>
            <w:tcW w:w="454" w:type="dxa"/>
            <w:tcBorders>
              <w:top w:val="nil"/>
              <w:left w:val="single" w:sz="4" w:space="0" w:color="auto"/>
              <w:bottom w:val="single" w:sz="4" w:space="0" w:color="auto"/>
              <w:right w:val="single" w:sz="8" w:space="0" w:color="auto"/>
            </w:tcBorders>
          </w:tcPr>
          <w:p w:rsidR="006B3D3B" w:rsidRPr="00174402" w:rsidRDefault="006B3D3B" w:rsidP="00263A0E">
            <w:pPr>
              <w:pStyle w:val="26"/>
            </w:pPr>
            <w:r w:rsidRPr="00174402">
              <w:t>0</w:t>
            </w:r>
          </w:p>
        </w:tc>
        <w:tc>
          <w:tcPr>
            <w:tcW w:w="454" w:type="dxa"/>
            <w:tcBorders>
              <w:top w:val="nil"/>
              <w:left w:val="single" w:sz="4" w:space="0" w:color="auto"/>
              <w:bottom w:val="single" w:sz="4" w:space="0" w:color="auto"/>
              <w:right w:val="single" w:sz="4" w:space="0" w:color="auto"/>
            </w:tcBorders>
          </w:tcPr>
          <w:p w:rsidR="006B3D3B" w:rsidRPr="00174402" w:rsidRDefault="006B3D3B" w:rsidP="00263A0E">
            <w:pPr>
              <w:pStyle w:val="26"/>
            </w:pPr>
            <w:r w:rsidRPr="00174402">
              <w:t>1</w:t>
            </w:r>
          </w:p>
        </w:tc>
        <w:tc>
          <w:tcPr>
            <w:tcW w:w="454" w:type="dxa"/>
            <w:tcBorders>
              <w:top w:val="nil"/>
              <w:left w:val="single" w:sz="4" w:space="0" w:color="auto"/>
              <w:bottom w:val="single" w:sz="4" w:space="0" w:color="auto"/>
              <w:right w:val="single" w:sz="4" w:space="0" w:color="auto"/>
            </w:tcBorders>
          </w:tcPr>
          <w:p w:rsidR="006B3D3B" w:rsidRPr="00174402" w:rsidRDefault="006B3D3B" w:rsidP="00263A0E">
            <w:pPr>
              <w:pStyle w:val="26"/>
            </w:pPr>
            <w:r w:rsidRPr="00174402">
              <w:t>1</w:t>
            </w:r>
          </w:p>
        </w:tc>
        <w:tc>
          <w:tcPr>
            <w:tcW w:w="454" w:type="dxa"/>
            <w:tcBorders>
              <w:top w:val="nil"/>
              <w:left w:val="single" w:sz="4" w:space="0" w:color="auto"/>
              <w:bottom w:val="single" w:sz="4" w:space="0" w:color="auto"/>
              <w:right w:val="single" w:sz="8" w:space="0" w:color="auto"/>
            </w:tcBorders>
          </w:tcPr>
          <w:p w:rsidR="006B3D3B" w:rsidRPr="00174402" w:rsidRDefault="006B3D3B" w:rsidP="00263A0E">
            <w:pPr>
              <w:pStyle w:val="26"/>
            </w:pPr>
            <w:r w:rsidRPr="00174402">
              <w:t>1</w:t>
            </w:r>
          </w:p>
        </w:tc>
        <w:tc>
          <w:tcPr>
            <w:tcW w:w="454" w:type="dxa"/>
            <w:tcBorders>
              <w:top w:val="nil"/>
              <w:left w:val="single" w:sz="4" w:space="0" w:color="auto"/>
              <w:bottom w:val="single" w:sz="4" w:space="0" w:color="auto"/>
              <w:right w:val="single" w:sz="8" w:space="0" w:color="auto"/>
            </w:tcBorders>
          </w:tcPr>
          <w:p w:rsidR="006B3D3B" w:rsidRPr="00174402" w:rsidRDefault="006B3D3B" w:rsidP="00263A0E">
            <w:pPr>
              <w:pStyle w:val="26"/>
            </w:pPr>
            <w:r w:rsidRPr="00174402">
              <w:t>1</w:t>
            </w:r>
          </w:p>
        </w:tc>
        <w:tc>
          <w:tcPr>
            <w:tcW w:w="454" w:type="dxa"/>
            <w:tcBorders>
              <w:top w:val="nil"/>
              <w:left w:val="single" w:sz="4" w:space="0" w:color="auto"/>
              <w:bottom w:val="single" w:sz="4" w:space="0" w:color="auto"/>
              <w:right w:val="single" w:sz="8" w:space="0" w:color="auto"/>
            </w:tcBorders>
          </w:tcPr>
          <w:p w:rsidR="006B3D3B" w:rsidRPr="00174402" w:rsidRDefault="006B3D3B" w:rsidP="00263A0E">
            <w:pPr>
              <w:pStyle w:val="26"/>
            </w:pPr>
            <w:r w:rsidRPr="00174402">
              <w:t>0</w:t>
            </w:r>
          </w:p>
        </w:tc>
        <w:tc>
          <w:tcPr>
            <w:tcW w:w="454" w:type="dxa"/>
            <w:tcBorders>
              <w:top w:val="nil"/>
              <w:left w:val="single" w:sz="4" w:space="0" w:color="auto"/>
              <w:bottom w:val="single" w:sz="4" w:space="0" w:color="auto"/>
              <w:right w:val="single" w:sz="8" w:space="0" w:color="auto"/>
            </w:tcBorders>
          </w:tcPr>
          <w:p w:rsidR="006B3D3B" w:rsidRPr="00174402" w:rsidRDefault="006B3D3B" w:rsidP="00263A0E">
            <w:pPr>
              <w:pStyle w:val="26"/>
            </w:pPr>
            <w:r w:rsidRPr="00174402">
              <w:t>0</w:t>
            </w:r>
          </w:p>
        </w:tc>
        <w:tc>
          <w:tcPr>
            <w:tcW w:w="454" w:type="dxa"/>
            <w:tcBorders>
              <w:top w:val="nil"/>
              <w:left w:val="single" w:sz="4" w:space="0" w:color="auto"/>
              <w:bottom w:val="single" w:sz="4" w:space="0" w:color="auto"/>
              <w:right w:val="single" w:sz="8" w:space="0" w:color="auto"/>
            </w:tcBorders>
          </w:tcPr>
          <w:p w:rsidR="006B3D3B" w:rsidRPr="00174402" w:rsidRDefault="006B3D3B" w:rsidP="00263A0E">
            <w:pPr>
              <w:pStyle w:val="26"/>
            </w:pPr>
            <w:r w:rsidRPr="00174402">
              <w:t>2</w:t>
            </w:r>
          </w:p>
        </w:tc>
      </w:tr>
      <w:tr w:rsidR="006B3D3B" w:rsidRPr="00174402" w:rsidTr="00263A0E">
        <w:trPr>
          <w:trHeight w:val="538"/>
          <w:jc w:val="center"/>
        </w:trPr>
        <w:tc>
          <w:tcPr>
            <w:tcW w:w="134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Г</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1</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2</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3</w:t>
            </w:r>
          </w:p>
        </w:tc>
        <w:tc>
          <w:tcPr>
            <w:tcW w:w="45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6B3D3B" w:rsidRPr="00174402" w:rsidRDefault="006B3D3B" w:rsidP="00263A0E">
            <w:pPr>
              <w:pStyle w:val="26"/>
            </w:pPr>
            <w:r w:rsidRPr="00174402">
              <w:t>0</w:t>
            </w:r>
          </w:p>
        </w:tc>
        <w:tc>
          <w:tcPr>
            <w:tcW w:w="454" w:type="dxa"/>
            <w:tcBorders>
              <w:top w:val="single" w:sz="4" w:space="0" w:color="auto"/>
              <w:left w:val="nil"/>
              <w:bottom w:val="single" w:sz="8" w:space="0" w:color="auto"/>
              <w:right w:val="single" w:sz="8" w:space="0" w:color="auto"/>
            </w:tcBorders>
          </w:tcPr>
          <w:p w:rsidR="006B3D3B" w:rsidRPr="00174402" w:rsidRDefault="006B3D3B" w:rsidP="00263A0E">
            <w:pPr>
              <w:pStyle w:val="26"/>
            </w:pPr>
            <w:r w:rsidRPr="00174402">
              <w:t>1</w:t>
            </w:r>
          </w:p>
        </w:tc>
        <w:tc>
          <w:tcPr>
            <w:tcW w:w="454" w:type="dxa"/>
            <w:tcBorders>
              <w:top w:val="single" w:sz="4" w:space="0" w:color="auto"/>
              <w:left w:val="nil"/>
              <w:bottom w:val="single" w:sz="8" w:space="0" w:color="auto"/>
              <w:right w:val="single" w:sz="4" w:space="0" w:color="auto"/>
            </w:tcBorders>
          </w:tcPr>
          <w:p w:rsidR="006B3D3B" w:rsidRPr="00174402" w:rsidRDefault="006B3D3B" w:rsidP="00263A0E">
            <w:pPr>
              <w:pStyle w:val="26"/>
            </w:pPr>
            <w:r w:rsidRPr="00174402">
              <w:t>1</w:t>
            </w:r>
          </w:p>
        </w:tc>
        <w:tc>
          <w:tcPr>
            <w:tcW w:w="454" w:type="dxa"/>
            <w:tcBorders>
              <w:top w:val="single" w:sz="4" w:space="0" w:color="auto"/>
              <w:left w:val="single" w:sz="4" w:space="0" w:color="auto"/>
              <w:bottom w:val="single" w:sz="8" w:space="0" w:color="auto"/>
              <w:right w:val="single" w:sz="4" w:space="0" w:color="auto"/>
            </w:tcBorders>
          </w:tcPr>
          <w:p w:rsidR="006B3D3B" w:rsidRPr="00174402" w:rsidRDefault="006B3D3B" w:rsidP="00263A0E">
            <w:pPr>
              <w:pStyle w:val="26"/>
            </w:pPr>
            <w:r w:rsidRPr="00174402">
              <w:t>1</w:t>
            </w:r>
          </w:p>
        </w:tc>
        <w:tc>
          <w:tcPr>
            <w:tcW w:w="454" w:type="dxa"/>
            <w:tcBorders>
              <w:top w:val="single" w:sz="4"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1</w:t>
            </w:r>
          </w:p>
        </w:tc>
        <w:tc>
          <w:tcPr>
            <w:tcW w:w="454" w:type="dxa"/>
            <w:tcBorders>
              <w:top w:val="single" w:sz="4" w:space="0" w:color="auto"/>
              <w:left w:val="single" w:sz="4" w:space="0" w:color="auto"/>
              <w:bottom w:val="single" w:sz="8" w:space="0" w:color="auto"/>
              <w:right w:val="single" w:sz="4" w:space="0" w:color="auto"/>
            </w:tcBorders>
          </w:tcPr>
          <w:p w:rsidR="006B3D3B" w:rsidRPr="00174402" w:rsidRDefault="006B3D3B" w:rsidP="00263A0E">
            <w:pPr>
              <w:pStyle w:val="26"/>
            </w:pPr>
            <w:r w:rsidRPr="00174402">
              <w:t>0</w:t>
            </w:r>
          </w:p>
        </w:tc>
        <w:tc>
          <w:tcPr>
            <w:tcW w:w="454" w:type="dxa"/>
            <w:tcBorders>
              <w:top w:val="single" w:sz="4" w:space="0" w:color="auto"/>
              <w:left w:val="single" w:sz="4" w:space="0" w:color="auto"/>
              <w:bottom w:val="single" w:sz="8" w:space="0" w:color="auto"/>
              <w:right w:val="single" w:sz="4" w:space="0" w:color="auto"/>
            </w:tcBorders>
          </w:tcPr>
          <w:p w:rsidR="006B3D3B" w:rsidRPr="00174402" w:rsidRDefault="006B3D3B" w:rsidP="00263A0E">
            <w:pPr>
              <w:pStyle w:val="26"/>
            </w:pPr>
            <w:r w:rsidRPr="00174402">
              <w:t>0</w:t>
            </w:r>
          </w:p>
        </w:tc>
        <w:tc>
          <w:tcPr>
            <w:tcW w:w="454" w:type="dxa"/>
            <w:tcBorders>
              <w:top w:val="single" w:sz="4"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2</w:t>
            </w:r>
          </w:p>
        </w:tc>
        <w:tc>
          <w:tcPr>
            <w:tcW w:w="454" w:type="dxa"/>
            <w:tcBorders>
              <w:top w:val="single" w:sz="4"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2</w:t>
            </w:r>
          </w:p>
        </w:tc>
        <w:tc>
          <w:tcPr>
            <w:tcW w:w="454" w:type="dxa"/>
            <w:tcBorders>
              <w:top w:val="single" w:sz="4"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2</w:t>
            </w:r>
          </w:p>
        </w:tc>
        <w:tc>
          <w:tcPr>
            <w:tcW w:w="454" w:type="dxa"/>
            <w:tcBorders>
              <w:top w:val="single" w:sz="4"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2</w:t>
            </w:r>
          </w:p>
        </w:tc>
        <w:tc>
          <w:tcPr>
            <w:tcW w:w="454" w:type="dxa"/>
            <w:tcBorders>
              <w:top w:val="single" w:sz="4" w:space="0" w:color="auto"/>
              <w:left w:val="single" w:sz="4" w:space="0" w:color="auto"/>
              <w:bottom w:val="single" w:sz="8" w:space="0" w:color="auto"/>
              <w:right w:val="single" w:sz="8" w:space="0" w:color="auto"/>
            </w:tcBorders>
          </w:tcPr>
          <w:p w:rsidR="006B3D3B" w:rsidRPr="00174402" w:rsidRDefault="006B3D3B" w:rsidP="00263A0E">
            <w:pPr>
              <w:pStyle w:val="26"/>
            </w:pPr>
            <w:r w:rsidRPr="00174402">
              <w:t>0</w:t>
            </w:r>
          </w:p>
        </w:tc>
      </w:tr>
    </w:tbl>
    <w:p w:rsidR="00875E93" w:rsidRPr="00174402" w:rsidRDefault="00875E93" w:rsidP="003A4814">
      <w:pPr>
        <w:spacing w:line="360" w:lineRule="auto"/>
        <w:ind w:firstLine="709"/>
        <w:jc w:val="both"/>
        <w:rPr>
          <w:sz w:val="28"/>
          <w:lang w:val="ru-RU"/>
        </w:rPr>
      </w:pPr>
    </w:p>
    <w:p w:rsidR="002A7CAD" w:rsidRPr="00174402" w:rsidRDefault="00B011F7" w:rsidP="003A4814">
      <w:pPr>
        <w:pStyle w:val="a8"/>
        <w:rPr>
          <w:lang w:val="ru-RU"/>
        </w:rPr>
      </w:pPr>
      <w:r w:rsidRPr="00174402">
        <w:rPr>
          <w:bCs/>
          <w:lang w:val="ru-RU" w:eastAsia="ru-RU"/>
        </w:rPr>
        <w:t xml:space="preserve">Непрерывный </w:t>
      </w:r>
      <w:r w:rsidR="006B3D3B" w:rsidRPr="00174402">
        <w:rPr>
          <w:bCs/>
          <w:lang w:val="ru-RU" w:eastAsia="ru-RU"/>
        </w:rPr>
        <w:t>трёх</w:t>
      </w:r>
      <w:r w:rsidRPr="00174402">
        <w:rPr>
          <w:bCs/>
          <w:lang w:val="ru-RU" w:eastAsia="ru-RU"/>
        </w:rPr>
        <w:t xml:space="preserve">сменный </w:t>
      </w:r>
      <w:r w:rsidR="00AE44B5" w:rsidRPr="00174402">
        <w:rPr>
          <w:bCs/>
          <w:lang w:val="ru-RU" w:eastAsia="ru-RU"/>
        </w:rPr>
        <w:t xml:space="preserve">четырёх </w:t>
      </w:r>
      <w:r w:rsidRPr="00174402">
        <w:rPr>
          <w:bCs/>
          <w:lang w:val="ru-RU" w:eastAsia="ru-RU"/>
        </w:rPr>
        <w:t xml:space="preserve">бригадный график выходов, </w:t>
      </w:r>
      <w:r w:rsidRPr="00174402">
        <w:rPr>
          <w:lang w:val="ru-RU" w:eastAsia="ru-RU"/>
        </w:rPr>
        <w:t xml:space="preserve">продолжительность смены </w:t>
      </w:r>
      <w:r w:rsidR="006B3D3B" w:rsidRPr="00174402">
        <w:rPr>
          <w:lang w:val="ru-RU" w:eastAsia="ru-RU"/>
        </w:rPr>
        <w:t>8</w:t>
      </w:r>
      <w:r w:rsidRPr="00174402">
        <w:rPr>
          <w:lang w:val="ru-RU" w:eastAsia="ru-RU"/>
        </w:rPr>
        <w:t xml:space="preserve"> ч, прямое чередование смен.</w:t>
      </w:r>
      <w:r w:rsidR="002A7CAD" w:rsidRPr="00174402">
        <w:rPr>
          <w:lang w:val="ru-RU"/>
        </w:rPr>
        <w:t xml:space="preserve"> </w:t>
      </w:r>
    </w:p>
    <w:p w:rsidR="002A7CAD" w:rsidRPr="00174402" w:rsidRDefault="002A7CAD" w:rsidP="003A4814">
      <w:pPr>
        <w:pStyle w:val="a8"/>
        <w:numPr>
          <w:ilvl w:val="0"/>
          <w:numId w:val="40"/>
        </w:numPr>
        <w:ind w:left="0" w:firstLine="709"/>
        <w:rPr>
          <w:lang w:val="ru-RU"/>
        </w:rPr>
      </w:pPr>
      <w:r w:rsidRPr="00174402">
        <w:rPr>
          <w:lang w:val="ru-RU"/>
        </w:rPr>
        <w:t>четыре дня в ночную смену с 23:00 до 07:00, затем два выходных;</w:t>
      </w:r>
    </w:p>
    <w:p w:rsidR="002A7CAD" w:rsidRPr="00174402" w:rsidRDefault="002A7CAD" w:rsidP="003A4814">
      <w:pPr>
        <w:pStyle w:val="a8"/>
        <w:numPr>
          <w:ilvl w:val="0"/>
          <w:numId w:val="40"/>
        </w:numPr>
        <w:ind w:left="0" w:firstLine="709"/>
        <w:rPr>
          <w:lang w:val="ru-RU"/>
        </w:rPr>
      </w:pPr>
      <w:r w:rsidRPr="00174402">
        <w:rPr>
          <w:lang w:val="ru-RU"/>
        </w:rPr>
        <w:t>четыре дня в дневную смену с 07:00 до 15:00, затем один выходной;</w:t>
      </w:r>
    </w:p>
    <w:p w:rsidR="002A7CAD" w:rsidRPr="00174402" w:rsidRDefault="002A7CAD" w:rsidP="003A4814">
      <w:pPr>
        <w:pStyle w:val="a8"/>
        <w:numPr>
          <w:ilvl w:val="0"/>
          <w:numId w:val="40"/>
        </w:numPr>
        <w:ind w:left="0" w:firstLine="709"/>
        <w:rPr>
          <w:lang w:val="ru-RU"/>
        </w:rPr>
      </w:pPr>
      <w:r w:rsidRPr="00174402">
        <w:rPr>
          <w:lang w:val="ru-RU"/>
        </w:rPr>
        <w:t>четыре дня в вечернюю смену с 15:00 до 23:00, затем один выходной.</w:t>
      </w:r>
    </w:p>
    <w:p w:rsidR="00AF22D5" w:rsidRPr="00174402" w:rsidRDefault="00AF22D5" w:rsidP="003A4814">
      <w:pPr>
        <w:pStyle w:val="a8"/>
        <w:rPr>
          <w:lang w:val="ru-RU"/>
        </w:rPr>
      </w:pPr>
    </w:p>
    <w:p w:rsidR="00AF22D5" w:rsidRPr="00174402" w:rsidRDefault="00AF22D5" w:rsidP="003A4814">
      <w:pPr>
        <w:pStyle w:val="a8"/>
        <w:rPr>
          <w:lang w:val="ru-RU"/>
        </w:rPr>
        <w:sectPr w:rsidR="00AF22D5" w:rsidRPr="00174402" w:rsidSect="00174402">
          <w:type w:val="nextColumn"/>
          <w:pgSz w:w="11907" w:h="16840" w:orient="landscape"/>
          <w:pgMar w:top="1134" w:right="851" w:bottom="1134" w:left="1701" w:header="709" w:footer="709" w:gutter="0"/>
          <w:cols w:space="708"/>
          <w:docGrid w:linePitch="360"/>
        </w:sectPr>
      </w:pPr>
    </w:p>
    <w:p w:rsidR="00AF22D5" w:rsidRPr="00174402" w:rsidRDefault="00AF22D5" w:rsidP="003A4814">
      <w:pPr>
        <w:pStyle w:val="1"/>
        <w:spacing w:before="0" w:after="0" w:line="360" w:lineRule="auto"/>
        <w:ind w:firstLine="709"/>
        <w:jc w:val="both"/>
        <w:rPr>
          <w:rFonts w:ascii="Times New Roman" w:hAnsi="Times New Roman"/>
          <w:sz w:val="28"/>
          <w:szCs w:val="28"/>
          <w:lang w:val="ru-RU"/>
        </w:rPr>
      </w:pPr>
      <w:bookmarkStart w:id="42" w:name="_Toc289883681"/>
      <w:r w:rsidRPr="00174402">
        <w:rPr>
          <w:rFonts w:ascii="Times New Roman" w:hAnsi="Times New Roman"/>
          <w:sz w:val="28"/>
          <w:szCs w:val="28"/>
          <w:lang w:val="ru-RU"/>
        </w:rPr>
        <w:t>Приложение 3</w:t>
      </w:r>
      <w:bookmarkEnd w:id="42"/>
    </w:p>
    <w:p w:rsidR="006C2B82" w:rsidRPr="00174402" w:rsidRDefault="006C2B82" w:rsidP="003A4814">
      <w:pPr>
        <w:spacing w:line="360" w:lineRule="auto"/>
        <w:ind w:firstLine="709"/>
        <w:jc w:val="both"/>
        <w:rPr>
          <w:sz w:val="28"/>
          <w:lang w:val="ru-RU"/>
        </w:rPr>
      </w:pPr>
    </w:p>
    <w:p w:rsidR="006C2B82" w:rsidRPr="00174402" w:rsidRDefault="006C2B82" w:rsidP="003A4814">
      <w:pPr>
        <w:spacing w:line="360" w:lineRule="auto"/>
        <w:ind w:firstLine="709"/>
        <w:jc w:val="both"/>
        <w:rPr>
          <w:b/>
          <w:sz w:val="28"/>
          <w:szCs w:val="28"/>
          <w:lang w:val="ru-RU"/>
        </w:rPr>
      </w:pPr>
      <w:r w:rsidRPr="00174402">
        <w:rPr>
          <w:b/>
          <w:sz w:val="28"/>
          <w:szCs w:val="28"/>
          <w:lang w:val="ru-RU"/>
        </w:rPr>
        <w:t>Меню кафе «Русь»</w:t>
      </w:r>
    </w:p>
    <w:p w:rsidR="00AF22D5" w:rsidRPr="00174402" w:rsidRDefault="002E6B77" w:rsidP="003A4814">
      <w:pPr>
        <w:spacing w:line="360" w:lineRule="auto"/>
        <w:ind w:firstLine="709"/>
        <w:jc w:val="both"/>
        <w:rPr>
          <w:sz w:val="28"/>
          <w:lang w:val="ru-RU"/>
        </w:rPr>
      </w:pPr>
      <w:r>
        <w:rPr>
          <w:sz w:val="28"/>
        </w:rPr>
        <w:pict>
          <v:shape id="_x0000_i1028" type="#_x0000_t75" style="width:360.75pt;height:475.5pt">
            <v:imagedata r:id="rId10" o:title=""/>
          </v:shape>
        </w:pict>
      </w:r>
    </w:p>
    <w:p w:rsidR="005C5E61" w:rsidRPr="005C5E61" w:rsidRDefault="005C5E61" w:rsidP="005C5E61">
      <w:pPr>
        <w:jc w:val="center"/>
        <w:rPr>
          <w:rStyle w:val="FontStyle16"/>
          <w:rFonts w:eastAsia="MS PGothic"/>
          <w:bCs/>
          <w:iCs/>
          <w:color w:val="FFFFFF"/>
          <w:sz w:val="28"/>
          <w:szCs w:val="20"/>
        </w:rPr>
      </w:pPr>
    </w:p>
    <w:p w:rsidR="00B011F7" w:rsidRPr="005C5E61" w:rsidRDefault="00B011F7" w:rsidP="003A4814">
      <w:pPr>
        <w:pStyle w:val="1"/>
        <w:spacing w:before="0" w:after="0" w:line="360" w:lineRule="auto"/>
        <w:ind w:firstLine="709"/>
        <w:jc w:val="both"/>
        <w:rPr>
          <w:rFonts w:ascii="Times New Roman" w:hAnsi="Times New Roman"/>
          <w:color w:val="FFFFFF"/>
          <w:sz w:val="28"/>
          <w:lang w:val="ru-RU" w:eastAsia="ru-RU"/>
        </w:rPr>
      </w:pPr>
      <w:bookmarkStart w:id="43" w:name="_GoBack"/>
      <w:bookmarkEnd w:id="43"/>
    </w:p>
    <w:sectPr w:rsidR="00B011F7" w:rsidRPr="005C5E61" w:rsidSect="00174402">
      <w:type w:val="nextColumn"/>
      <w:pgSz w:w="11907"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D49" w:rsidRDefault="00041D49" w:rsidP="0034507F">
      <w:r>
        <w:separator/>
      </w:r>
    </w:p>
  </w:endnote>
  <w:endnote w:type="continuationSeparator" w:id="0">
    <w:p w:rsidR="00041D49" w:rsidRDefault="00041D49" w:rsidP="0034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D49" w:rsidRDefault="00041D49" w:rsidP="0034507F">
      <w:r>
        <w:separator/>
      </w:r>
    </w:p>
  </w:footnote>
  <w:footnote w:type="continuationSeparator" w:id="0">
    <w:p w:rsidR="00041D49" w:rsidRDefault="00041D49" w:rsidP="00345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0E" w:rsidRPr="005C5E61" w:rsidRDefault="00263A0E" w:rsidP="005C5E61">
    <w:pPr>
      <w:pStyle w:val="ac"/>
      <w:jc w:val="center"/>
      <w:rPr>
        <w:sz w:val="28"/>
        <w:szCs w:val="2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0E" w:rsidRPr="005C5E61" w:rsidRDefault="00263A0E" w:rsidP="005C5E61">
    <w:pPr>
      <w:pStyle w:val="ac"/>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012766B4"/>
    <w:multiLevelType w:val="multilevel"/>
    <w:tmpl w:val="A1C8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4083C"/>
    <w:multiLevelType w:val="hybridMultilevel"/>
    <w:tmpl w:val="411AF0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563638"/>
    <w:multiLevelType w:val="multilevel"/>
    <w:tmpl w:val="B662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F22D2"/>
    <w:multiLevelType w:val="hybridMultilevel"/>
    <w:tmpl w:val="5178D252"/>
    <w:lvl w:ilvl="0" w:tplc="80F2511C">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10677E"/>
    <w:multiLevelType w:val="hybridMultilevel"/>
    <w:tmpl w:val="761EE6B6"/>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C9D0F7E"/>
    <w:multiLevelType w:val="hybridMultilevel"/>
    <w:tmpl w:val="EBD85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218C4"/>
    <w:multiLevelType w:val="hybridMultilevel"/>
    <w:tmpl w:val="AA9CC22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19481BCE"/>
    <w:multiLevelType w:val="multilevel"/>
    <w:tmpl w:val="D84EAA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AD626F7"/>
    <w:multiLevelType w:val="multilevel"/>
    <w:tmpl w:val="8062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0E11F0"/>
    <w:multiLevelType w:val="multilevel"/>
    <w:tmpl w:val="46FA6D38"/>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BC3FA8"/>
    <w:multiLevelType w:val="hybridMultilevel"/>
    <w:tmpl w:val="D20EFBC6"/>
    <w:lvl w:ilvl="0" w:tplc="80F2511C">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1C0A60BF"/>
    <w:multiLevelType w:val="hybridMultilevel"/>
    <w:tmpl w:val="AA9CC22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1DF035E5"/>
    <w:multiLevelType w:val="multilevel"/>
    <w:tmpl w:val="BE346AE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161833"/>
    <w:multiLevelType w:val="multilevel"/>
    <w:tmpl w:val="B662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F50F9B"/>
    <w:multiLevelType w:val="hybridMultilevel"/>
    <w:tmpl w:val="FE76798E"/>
    <w:lvl w:ilvl="0" w:tplc="C5C6F538">
      <w:numFmt w:val="bullet"/>
      <w:lvlText w:val="-"/>
      <w:lvlJc w:val="left"/>
      <w:pPr>
        <w:tabs>
          <w:tab w:val="num" w:pos="-179"/>
        </w:tabs>
        <w:ind w:left="-179" w:hanging="360"/>
      </w:pPr>
      <w:rPr>
        <w:rFonts w:ascii="Times New Roman" w:eastAsia="Times New Roman" w:hAnsi="Times New Roman" w:hint="default"/>
      </w:rPr>
    </w:lvl>
    <w:lvl w:ilvl="1" w:tplc="04190003">
      <w:start w:val="1"/>
      <w:numFmt w:val="bullet"/>
      <w:lvlText w:val="o"/>
      <w:lvlJc w:val="left"/>
      <w:pPr>
        <w:tabs>
          <w:tab w:val="num" w:pos="541"/>
        </w:tabs>
        <w:ind w:left="541" w:hanging="360"/>
      </w:pPr>
      <w:rPr>
        <w:rFonts w:ascii="Courier New" w:hAnsi="Courier New" w:hint="default"/>
      </w:rPr>
    </w:lvl>
    <w:lvl w:ilvl="2" w:tplc="04190005">
      <w:start w:val="1"/>
      <w:numFmt w:val="bullet"/>
      <w:lvlText w:val=""/>
      <w:lvlJc w:val="left"/>
      <w:pPr>
        <w:tabs>
          <w:tab w:val="num" w:pos="1261"/>
        </w:tabs>
        <w:ind w:left="1261" w:hanging="360"/>
      </w:pPr>
      <w:rPr>
        <w:rFonts w:ascii="Wingdings" w:hAnsi="Wingdings" w:hint="default"/>
      </w:rPr>
    </w:lvl>
    <w:lvl w:ilvl="3" w:tplc="04190001">
      <w:start w:val="1"/>
      <w:numFmt w:val="bullet"/>
      <w:lvlText w:val=""/>
      <w:lvlJc w:val="left"/>
      <w:pPr>
        <w:tabs>
          <w:tab w:val="num" w:pos="1981"/>
        </w:tabs>
        <w:ind w:left="1981" w:hanging="360"/>
      </w:pPr>
      <w:rPr>
        <w:rFonts w:ascii="Symbol" w:hAnsi="Symbol" w:hint="default"/>
      </w:rPr>
    </w:lvl>
    <w:lvl w:ilvl="4" w:tplc="04190003">
      <w:start w:val="1"/>
      <w:numFmt w:val="bullet"/>
      <w:lvlText w:val="o"/>
      <w:lvlJc w:val="left"/>
      <w:pPr>
        <w:tabs>
          <w:tab w:val="num" w:pos="2701"/>
        </w:tabs>
        <w:ind w:left="2701" w:hanging="360"/>
      </w:pPr>
      <w:rPr>
        <w:rFonts w:ascii="Courier New" w:hAnsi="Courier New" w:hint="default"/>
      </w:rPr>
    </w:lvl>
    <w:lvl w:ilvl="5" w:tplc="04190005">
      <w:start w:val="1"/>
      <w:numFmt w:val="bullet"/>
      <w:lvlText w:val=""/>
      <w:lvlJc w:val="left"/>
      <w:pPr>
        <w:tabs>
          <w:tab w:val="num" w:pos="3421"/>
        </w:tabs>
        <w:ind w:left="3421" w:hanging="360"/>
      </w:pPr>
      <w:rPr>
        <w:rFonts w:ascii="Wingdings" w:hAnsi="Wingdings" w:hint="default"/>
      </w:rPr>
    </w:lvl>
    <w:lvl w:ilvl="6" w:tplc="04190001">
      <w:start w:val="1"/>
      <w:numFmt w:val="bullet"/>
      <w:lvlText w:val=""/>
      <w:lvlJc w:val="left"/>
      <w:pPr>
        <w:tabs>
          <w:tab w:val="num" w:pos="4141"/>
        </w:tabs>
        <w:ind w:left="4141" w:hanging="360"/>
      </w:pPr>
      <w:rPr>
        <w:rFonts w:ascii="Symbol" w:hAnsi="Symbol" w:hint="default"/>
      </w:rPr>
    </w:lvl>
    <w:lvl w:ilvl="7" w:tplc="04190003">
      <w:start w:val="1"/>
      <w:numFmt w:val="bullet"/>
      <w:lvlText w:val="o"/>
      <w:lvlJc w:val="left"/>
      <w:pPr>
        <w:tabs>
          <w:tab w:val="num" w:pos="4861"/>
        </w:tabs>
        <w:ind w:left="4861" w:hanging="360"/>
      </w:pPr>
      <w:rPr>
        <w:rFonts w:ascii="Courier New" w:hAnsi="Courier New" w:hint="default"/>
      </w:rPr>
    </w:lvl>
    <w:lvl w:ilvl="8" w:tplc="04190005">
      <w:start w:val="1"/>
      <w:numFmt w:val="bullet"/>
      <w:lvlText w:val=""/>
      <w:lvlJc w:val="left"/>
      <w:pPr>
        <w:tabs>
          <w:tab w:val="num" w:pos="5581"/>
        </w:tabs>
        <w:ind w:left="5581" w:hanging="360"/>
      </w:pPr>
      <w:rPr>
        <w:rFonts w:ascii="Wingdings" w:hAnsi="Wingdings" w:hint="default"/>
      </w:rPr>
    </w:lvl>
  </w:abstractNum>
  <w:abstractNum w:abstractNumId="15">
    <w:nsid w:val="26292EC8"/>
    <w:multiLevelType w:val="hybridMultilevel"/>
    <w:tmpl w:val="E2FEDB94"/>
    <w:lvl w:ilvl="0" w:tplc="2A44EF5A">
      <w:numFmt w:val="bullet"/>
      <w:lvlText w:val="−"/>
      <w:lvlJc w:val="left"/>
      <w:pPr>
        <w:tabs>
          <w:tab w:val="num" w:pos="101"/>
        </w:tabs>
        <w:ind w:left="821" w:hanging="363"/>
      </w:pPr>
      <w:rPr>
        <w:rFonts w:ascii="Arial" w:hAnsi="Arial" w:hint="default"/>
        <w:b w:val="0"/>
        <w:i w:val="0"/>
        <w:sz w:val="24"/>
      </w:rPr>
    </w:lvl>
    <w:lvl w:ilvl="1" w:tplc="04190003" w:tentative="1">
      <w:start w:val="1"/>
      <w:numFmt w:val="bullet"/>
      <w:lvlText w:val="o"/>
      <w:lvlJc w:val="left"/>
      <w:pPr>
        <w:tabs>
          <w:tab w:val="num" w:pos="1541"/>
        </w:tabs>
        <w:ind w:left="1541" w:hanging="360"/>
      </w:pPr>
      <w:rPr>
        <w:rFonts w:ascii="Courier New" w:hAnsi="Courier New" w:hint="default"/>
      </w:rPr>
    </w:lvl>
    <w:lvl w:ilvl="2" w:tplc="04190005" w:tentative="1">
      <w:start w:val="1"/>
      <w:numFmt w:val="bullet"/>
      <w:lvlText w:val=""/>
      <w:lvlJc w:val="left"/>
      <w:pPr>
        <w:tabs>
          <w:tab w:val="num" w:pos="2261"/>
        </w:tabs>
        <w:ind w:left="2261" w:hanging="360"/>
      </w:pPr>
      <w:rPr>
        <w:rFonts w:ascii="Wingdings" w:hAnsi="Wingdings" w:hint="default"/>
      </w:rPr>
    </w:lvl>
    <w:lvl w:ilvl="3" w:tplc="04190001" w:tentative="1">
      <w:start w:val="1"/>
      <w:numFmt w:val="bullet"/>
      <w:lvlText w:val=""/>
      <w:lvlJc w:val="left"/>
      <w:pPr>
        <w:tabs>
          <w:tab w:val="num" w:pos="2981"/>
        </w:tabs>
        <w:ind w:left="2981" w:hanging="360"/>
      </w:pPr>
      <w:rPr>
        <w:rFonts w:ascii="Symbol" w:hAnsi="Symbol" w:hint="default"/>
      </w:rPr>
    </w:lvl>
    <w:lvl w:ilvl="4" w:tplc="04190003" w:tentative="1">
      <w:start w:val="1"/>
      <w:numFmt w:val="bullet"/>
      <w:lvlText w:val="o"/>
      <w:lvlJc w:val="left"/>
      <w:pPr>
        <w:tabs>
          <w:tab w:val="num" w:pos="3701"/>
        </w:tabs>
        <w:ind w:left="3701" w:hanging="360"/>
      </w:pPr>
      <w:rPr>
        <w:rFonts w:ascii="Courier New" w:hAnsi="Courier New" w:hint="default"/>
      </w:rPr>
    </w:lvl>
    <w:lvl w:ilvl="5" w:tplc="04190005" w:tentative="1">
      <w:start w:val="1"/>
      <w:numFmt w:val="bullet"/>
      <w:lvlText w:val=""/>
      <w:lvlJc w:val="left"/>
      <w:pPr>
        <w:tabs>
          <w:tab w:val="num" w:pos="4421"/>
        </w:tabs>
        <w:ind w:left="4421" w:hanging="360"/>
      </w:pPr>
      <w:rPr>
        <w:rFonts w:ascii="Wingdings" w:hAnsi="Wingdings" w:hint="default"/>
      </w:rPr>
    </w:lvl>
    <w:lvl w:ilvl="6" w:tplc="04190001" w:tentative="1">
      <w:start w:val="1"/>
      <w:numFmt w:val="bullet"/>
      <w:lvlText w:val=""/>
      <w:lvlJc w:val="left"/>
      <w:pPr>
        <w:tabs>
          <w:tab w:val="num" w:pos="5141"/>
        </w:tabs>
        <w:ind w:left="5141" w:hanging="360"/>
      </w:pPr>
      <w:rPr>
        <w:rFonts w:ascii="Symbol" w:hAnsi="Symbol" w:hint="default"/>
      </w:rPr>
    </w:lvl>
    <w:lvl w:ilvl="7" w:tplc="04190003" w:tentative="1">
      <w:start w:val="1"/>
      <w:numFmt w:val="bullet"/>
      <w:lvlText w:val="o"/>
      <w:lvlJc w:val="left"/>
      <w:pPr>
        <w:tabs>
          <w:tab w:val="num" w:pos="5861"/>
        </w:tabs>
        <w:ind w:left="5861" w:hanging="360"/>
      </w:pPr>
      <w:rPr>
        <w:rFonts w:ascii="Courier New" w:hAnsi="Courier New" w:hint="default"/>
      </w:rPr>
    </w:lvl>
    <w:lvl w:ilvl="8" w:tplc="04190005" w:tentative="1">
      <w:start w:val="1"/>
      <w:numFmt w:val="bullet"/>
      <w:lvlText w:val=""/>
      <w:lvlJc w:val="left"/>
      <w:pPr>
        <w:tabs>
          <w:tab w:val="num" w:pos="6581"/>
        </w:tabs>
        <w:ind w:left="6581" w:hanging="360"/>
      </w:pPr>
      <w:rPr>
        <w:rFonts w:ascii="Wingdings" w:hAnsi="Wingdings" w:hint="default"/>
      </w:rPr>
    </w:lvl>
  </w:abstractNum>
  <w:abstractNum w:abstractNumId="16">
    <w:nsid w:val="270363D6"/>
    <w:multiLevelType w:val="hybridMultilevel"/>
    <w:tmpl w:val="BFBE61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AF3083"/>
    <w:multiLevelType w:val="multilevel"/>
    <w:tmpl w:val="B662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584970"/>
    <w:multiLevelType w:val="multilevel"/>
    <w:tmpl w:val="C28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C6390B"/>
    <w:multiLevelType w:val="hybridMultilevel"/>
    <w:tmpl w:val="372A9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B605B9"/>
    <w:multiLevelType w:val="hybridMultilevel"/>
    <w:tmpl w:val="64EC4E54"/>
    <w:lvl w:ilvl="0" w:tplc="80F2511C">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E601CB"/>
    <w:multiLevelType w:val="hybridMultilevel"/>
    <w:tmpl w:val="CD0E3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F185A6C"/>
    <w:multiLevelType w:val="hybridMultilevel"/>
    <w:tmpl w:val="44583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1FE2144"/>
    <w:multiLevelType w:val="multilevel"/>
    <w:tmpl w:val="EBD4C7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2FF1AB3"/>
    <w:multiLevelType w:val="hybridMultilevel"/>
    <w:tmpl w:val="D99CE950"/>
    <w:lvl w:ilvl="0" w:tplc="0419000F">
      <w:start w:val="1"/>
      <w:numFmt w:val="decimal"/>
      <w:lvlText w:val="%1."/>
      <w:lvlJc w:val="left"/>
      <w:pPr>
        <w:tabs>
          <w:tab w:val="num" w:pos="720"/>
        </w:tabs>
        <w:ind w:left="720" w:hanging="360"/>
      </w:pPr>
      <w:rPr>
        <w:rFonts w:cs="Times New Roman"/>
      </w:rPr>
    </w:lvl>
    <w:lvl w:ilvl="1" w:tplc="2A44EF5A">
      <w:numFmt w:val="bullet"/>
      <w:lvlText w:val="−"/>
      <w:lvlJc w:val="left"/>
      <w:pPr>
        <w:tabs>
          <w:tab w:val="num" w:pos="723"/>
        </w:tabs>
        <w:ind w:left="1443" w:hanging="363"/>
      </w:pPr>
      <w:rPr>
        <w:rFonts w:ascii="Arial" w:hAnsi="Arial" w:hint="default"/>
        <w:b w:val="0"/>
        <w:i w:val="0"/>
        <w:sz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65732A6"/>
    <w:multiLevelType w:val="hybridMultilevel"/>
    <w:tmpl w:val="98160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A351A1"/>
    <w:multiLevelType w:val="multilevel"/>
    <w:tmpl w:val="BE9C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B17102"/>
    <w:multiLevelType w:val="multilevel"/>
    <w:tmpl w:val="8062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93464C"/>
    <w:multiLevelType w:val="multilevel"/>
    <w:tmpl w:val="13B0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69793D"/>
    <w:multiLevelType w:val="hybridMultilevel"/>
    <w:tmpl w:val="F28EC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142593"/>
    <w:multiLevelType w:val="singleLevel"/>
    <w:tmpl w:val="6A62CAAC"/>
    <w:lvl w:ilvl="0">
      <w:numFmt w:val="bullet"/>
      <w:lvlText w:val="-"/>
      <w:lvlJc w:val="left"/>
      <w:pPr>
        <w:tabs>
          <w:tab w:val="num" w:pos="1069"/>
        </w:tabs>
        <w:ind w:left="1069" w:hanging="360"/>
      </w:pPr>
      <w:rPr>
        <w:rFonts w:hint="default"/>
      </w:rPr>
    </w:lvl>
  </w:abstractNum>
  <w:abstractNum w:abstractNumId="31">
    <w:nsid w:val="6BE03467"/>
    <w:multiLevelType w:val="hybridMultilevel"/>
    <w:tmpl w:val="0032B48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6CB821D0"/>
    <w:multiLevelType w:val="multilevel"/>
    <w:tmpl w:val="D276A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D7F7DEA"/>
    <w:multiLevelType w:val="multilevel"/>
    <w:tmpl w:val="B662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584771"/>
    <w:multiLevelType w:val="hybridMultilevel"/>
    <w:tmpl w:val="18B4F4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8872FB"/>
    <w:multiLevelType w:val="multilevel"/>
    <w:tmpl w:val="B662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C80A16"/>
    <w:multiLevelType w:val="hybridMultilevel"/>
    <w:tmpl w:val="30823A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9446866"/>
    <w:multiLevelType w:val="hybridMultilevel"/>
    <w:tmpl w:val="9CA6F7E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nsid w:val="7CC27F17"/>
    <w:multiLevelType w:val="multilevel"/>
    <w:tmpl w:val="C522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4F06B3"/>
    <w:multiLevelType w:val="multilevel"/>
    <w:tmpl w:val="8716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1"/>
  </w:num>
  <w:num w:numId="4">
    <w:abstractNumId w:val="36"/>
  </w:num>
  <w:num w:numId="5">
    <w:abstractNumId w:val="30"/>
  </w:num>
  <w:num w:numId="6">
    <w:abstractNumId w:val="14"/>
  </w:num>
  <w:num w:numId="7">
    <w:abstractNumId w:val="32"/>
  </w:num>
  <w:num w:numId="8">
    <w:abstractNumId w:val="12"/>
  </w:num>
  <w:num w:numId="9">
    <w:abstractNumId w:val="26"/>
  </w:num>
  <w:num w:numId="10">
    <w:abstractNumId w:val="38"/>
  </w:num>
  <w:num w:numId="11">
    <w:abstractNumId w:val="7"/>
  </w:num>
  <w:num w:numId="12">
    <w:abstractNumId w:val="34"/>
  </w:num>
  <w:num w:numId="13">
    <w:abstractNumId w:val="28"/>
  </w:num>
  <w:num w:numId="14">
    <w:abstractNumId w:val="37"/>
  </w:num>
  <w:num w:numId="15">
    <w:abstractNumId w:val="11"/>
  </w:num>
  <w:num w:numId="16">
    <w:abstractNumId w:val="6"/>
  </w:num>
  <w:num w:numId="17">
    <w:abstractNumId w:val="5"/>
  </w:num>
  <w:num w:numId="18">
    <w:abstractNumId w:val="4"/>
  </w:num>
  <w:num w:numId="19">
    <w:abstractNumId w:val="31"/>
  </w:num>
  <w:num w:numId="20">
    <w:abstractNumId w:val="10"/>
  </w:num>
  <w:num w:numId="21">
    <w:abstractNumId w:val="21"/>
  </w:num>
  <w:num w:numId="22">
    <w:abstractNumId w:val="18"/>
  </w:num>
  <w:num w:numId="23">
    <w:abstractNumId w:val="16"/>
  </w:num>
  <w:num w:numId="24">
    <w:abstractNumId w:val="25"/>
  </w:num>
  <w:num w:numId="25">
    <w:abstractNumId w:val="9"/>
  </w:num>
  <w:num w:numId="26">
    <w:abstractNumId w:val="3"/>
  </w:num>
  <w:num w:numId="27">
    <w:abstractNumId w:val="20"/>
  </w:num>
  <w:num w:numId="28">
    <w:abstractNumId w:val="19"/>
  </w:num>
  <w:num w:numId="29">
    <w:abstractNumId w:val="22"/>
  </w:num>
  <w:num w:numId="30">
    <w:abstractNumId w:val="29"/>
  </w:num>
  <w:num w:numId="31">
    <w:abstractNumId w:val="8"/>
  </w:num>
  <w:num w:numId="32">
    <w:abstractNumId w:val="27"/>
  </w:num>
  <w:num w:numId="33">
    <w:abstractNumId w:val="23"/>
  </w:num>
  <w:num w:numId="34">
    <w:abstractNumId w:val="35"/>
  </w:num>
  <w:num w:numId="35">
    <w:abstractNumId w:val="39"/>
  </w:num>
  <w:num w:numId="36">
    <w:abstractNumId w:val="0"/>
  </w:num>
  <w:num w:numId="37">
    <w:abstractNumId w:val="17"/>
  </w:num>
  <w:num w:numId="38">
    <w:abstractNumId w:val="33"/>
  </w:num>
  <w:num w:numId="39">
    <w:abstractNumId w:val="1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07F"/>
    <w:rsid w:val="00014B0E"/>
    <w:rsid w:val="000171A3"/>
    <w:rsid w:val="000204A2"/>
    <w:rsid w:val="00027286"/>
    <w:rsid w:val="00041D49"/>
    <w:rsid w:val="00061B4E"/>
    <w:rsid w:val="00065A34"/>
    <w:rsid w:val="00081C41"/>
    <w:rsid w:val="000A07EE"/>
    <w:rsid w:val="000A4F56"/>
    <w:rsid w:val="000B0C88"/>
    <w:rsid w:val="000B41E1"/>
    <w:rsid w:val="000B42EB"/>
    <w:rsid w:val="000D3B07"/>
    <w:rsid w:val="000E10D7"/>
    <w:rsid w:val="000F423B"/>
    <w:rsid w:val="00100329"/>
    <w:rsid w:val="00110B92"/>
    <w:rsid w:val="00135ADA"/>
    <w:rsid w:val="00145812"/>
    <w:rsid w:val="00147D43"/>
    <w:rsid w:val="001538A9"/>
    <w:rsid w:val="00156CA4"/>
    <w:rsid w:val="00165C15"/>
    <w:rsid w:val="00171693"/>
    <w:rsid w:val="00174402"/>
    <w:rsid w:val="00186EEC"/>
    <w:rsid w:val="00194582"/>
    <w:rsid w:val="001A4E0A"/>
    <w:rsid w:val="001B5111"/>
    <w:rsid w:val="001E4162"/>
    <w:rsid w:val="00203D39"/>
    <w:rsid w:val="00231858"/>
    <w:rsid w:val="002543D2"/>
    <w:rsid w:val="00263A0E"/>
    <w:rsid w:val="002659F9"/>
    <w:rsid w:val="00267FD9"/>
    <w:rsid w:val="0027479F"/>
    <w:rsid w:val="00281660"/>
    <w:rsid w:val="002966DE"/>
    <w:rsid w:val="002A2495"/>
    <w:rsid w:val="002A3161"/>
    <w:rsid w:val="002A7CAD"/>
    <w:rsid w:val="002C1AFA"/>
    <w:rsid w:val="002C3CDD"/>
    <w:rsid w:val="002E4F6C"/>
    <w:rsid w:val="002E6B77"/>
    <w:rsid w:val="002F4D5E"/>
    <w:rsid w:val="002F5955"/>
    <w:rsid w:val="00307FE1"/>
    <w:rsid w:val="0031367E"/>
    <w:rsid w:val="00320F80"/>
    <w:rsid w:val="0034507F"/>
    <w:rsid w:val="0034715D"/>
    <w:rsid w:val="00375940"/>
    <w:rsid w:val="00397A3A"/>
    <w:rsid w:val="003A1661"/>
    <w:rsid w:val="003A4814"/>
    <w:rsid w:val="003B3B7B"/>
    <w:rsid w:val="003C117D"/>
    <w:rsid w:val="003E15A1"/>
    <w:rsid w:val="003E3DD0"/>
    <w:rsid w:val="003F3DC6"/>
    <w:rsid w:val="004028CB"/>
    <w:rsid w:val="00414F48"/>
    <w:rsid w:val="00417C67"/>
    <w:rsid w:val="00435A26"/>
    <w:rsid w:val="00443CB1"/>
    <w:rsid w:val="00473C22"/>
    <w:rsid w:val="00486AF9"/>
    <w:rsid w:val="0048745A"/>
    <w:rsid w:val="00501FF6"/>
    <w:rsid w:val="00517875"/>
    <w:rsid w:val="00527F9A"/>
    <w:rsid w:val="00541AB6"/>
    <w:rsid w:val="00545D0A"/>
    <w:rsid w:val="005677DB"/>
    <w:rsid w:val="00572BF8"/>
    <w:rsid w:val="00582E75"/>
    <w:rsid w:val="00590F59"/>
    <w:rsid w:val="005935F8"/>
    <w:rsid w:val="005B7C3E"/>
    <w:rsid w:val="005C334A"/>
    <w:rsid w:val="005C3DD3"/>
    <w:rsid w:val="005C5E61"/>
    <w:rsid w:val="005E1542"/>
    <w:rsid w:val="005E6498"/>
    <w:rsid w:val="006213E7"/>
    <w:rsid w:val="00625151"/>
    <w:rsid w:val="006410A3"/>
    <w:rsid w:val="00653234"/>
    <w:rsid w:val="0065446E"/>
    <w:rsid w:val="006574B1"/>
    <w:rsid w:val="00671F37"/>
    <w:rsid w:val="00686A2D"/>
    <w:rsid w:val="006B3D3B"/>
    <w:rsid w:val="006C1B0F"/>
    <w:rsid w:val="006C2B82"/>
    <w:rsid w:val="006C7503"/>
    <w:rsid w:val="006D6582"/>
    <w:rsid w:val="006E5ED6"/>
    <w:rsid w:val="006F0593"/>
    <w:rsid w:val="006F6527"/>
    <w:rsid w:val="0070242C"/>
    <w:rsid w:val="00702BE4"/>
    <w:rsid w:val="007177A1"/>
    <w:rsid w:val="00723DA4"/>
    <w:rsid w:val="00744721"/>
    <w:rsid w:val="007657A4"/>
    <w:rsid w:val="00792BB0"/>
    <w:rsid w:val="007B2CA6"/>
    <w:rsid w:val="007B35ED"/>
    <w:rsid w:val="007B73D4"/>
    <w:rsid w:val="007C2A64"/>
    <w:rsid w:val="007C5EB7"/>
    <w:rsid w:val="007F4844"/>
    <w:rsid w:val="007F5CD7"/>
    <w:rsid w:val="00812014"/>
    <w:rsid w:val="00821A0B"/>
    <w:rsid w:val="00875E93"/>
    <w:rsid w:val="008A1A9B"/>
    <w:rsid w:val="008A44BD"/>
    <w:rsid w:val="008B78B9"/>
    <w:rsid w:val="008C6781"/>
    <w:rsid w:val="008D42E3"/>
    <w:rsid w:val="008E1C7A"/>
    <w:rsid w:val="008E1E3A"/>
    <w:rsid w:val="008E2313"/>
    <w:rsid w:val="008F0A89"/>
    <w:rsid w:val="008F559B"/>
    <w:rsid w:val="009075A7"/>
    <w:rsid w:val="0091186D"/>
    <w:rsid w:val="00935AD3"/>
    <w:rsid w:val="00936C36"/>
    <w:rsid w:val="0094270E"/>
    <w:rsid w:val="00961644"/>
    <w:rsid w:val="00973A51"/>
    <w:rsid w:val="00996661"/>
    <w:rsid w:val="009B7067"/>
    <w:rsid w:val="009C18FF"/>
    <w:rsid w:val="009C1F85"/>
    <w:rsid w:val="009C464E"/>
    <w:rsid w:val="009D2AA3"/>
    <w:rsid w:val="009F6D17"/>
    <w:rsid w:val="00A050ED"/>
    <w:rsid w:val="00A11CC8"/>
    <w:rsid w:val="00A12C08"/>
    <w:rsid w:val="00A15D12"/>
    <w:rsid w:val="00A47477"/>
    <w:rsid w:val="00A82622"/>
    <w:rsid w:val="00AA3AEB"/>
    <w:rsid w:val="00AB3FCE"/>
    <w:rsid w:val="00AB4FF8"/>
    <w:rsid w:val="00AD6B74"/>
    <w:rsid w:val="00AE44B5"/>
    <w:rsid w:val="00AF22D5"/>
    <w:rsid w:val="00B011F7"/>
    <w:rsid w:val="00B02639"/>
    <w:rsid w:val="00B03C6A"/>
    <w:rsid w:val="00B061C3"/>
    <w:rsid w:val="00B4518A"/>
    <w:rsid w:val="00B501B8"/>
    <w:rsid w:val="00B63CEE"/>
    <w:rsid w:val="00B760C3"/>
    <w:rsid w:val="00B94673"/>
    <w:rsid w:val="00BB1440"/>
    <w:rsid w:val="00BB6B41"/>
    <w:rsid w:val="00BE46C3"/>
    <w:rsid w:val="00C02774"/>
    <w:rsid w:val="00C0411C"/>
    <w:rsid w:val="00C04B2C"/>
    <w:rsid w:val="00C05C54"/>
    <w:rsid w:val="00C11C30"/>
    <w:rsid w:val="00C156E3"/>
    <w:rsid w:val="00C65632"/>
    <w:rsid w:val="00C71031"/>
    <w:rsid w:val="00C83E3A"/>
    <w:rsid w:val="00CA1F3D"/>
    <w:rsid w:val="00CA47CA"/>
    <w:rsid w:val="00CC3D77"/>
    <w:rsid w:val="00CC786D"/>
    <w:rsid w:val="00CD1A06"/>
    <w:rsid w:val="00CD1F7A"/>
    <w:rsid w:val="00CE32A9"/>
    <w:rsid w:val="00CF742C"/>
    <w:rsid w:val="00D0399E"/>
    <w:rsid w:val="00D13B2F"/>
    <w:rsid w:val="00D20041"/>
    <w:rsid w:val="00D22D75"/>
    <w:rsid w:val="00D460B9"/>
    <w:rsid w:val="00D63BE5"/>
    <w:rsid w:val="00D85E07"/>
    <w:rsid w:val="00D86497"/>
    <w:rsid w:val="00D90AEF"/>
    <w:rsid w:val="00DB51DB"/>
    <w:rsid w:val="00DD495D"/>
    <w:rsid w:val="00DE4DD6"/>
    <w:rsid w:val="00DE6970"/>
    <w:rsid w:val="00E07895"/>
    <w:rsid w:val="00E132E0"/>
    <w:rsid w:val="00E63DF5"/>
    <w:rsid w:val="00E75AF5"/>
    <w:rsid w:val="00E91C80"/>
    <w:rsid w:val="00EB468B"/>
    <w:rsid w:val="00EF756C"/>
    <w:rsid w:val="00F121F7"/>
    <w:rsid w:val="00F17B32"/>
    <w:rsid w:val="00F24093"/>
    <w:rsid w:val="00F40774"/>
    <w:rsid w:val="00F44A76"/>
    <w:rsid w:val="00F76B29"/>
    <w:rsid w:val="00F771AB"/>
    <w:rsid w:val="00F779E8"/>
    <w:rsid w:val="00F9197B"/>
    <w:rsid w:val="00F92B93"/>
    <w:rsid w:val="00F9368E"/>
    <w:rsid w:val="00FA2E29"/>
    <w:rsid w:val="00FC1A0B"/>
    <w:rsid w:val="00FC50CF"/>
    <w:rsid w:val="00FC6707"/>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46"/>
    <o:shapelayout v:ext="edit">
      <o:idmap v:ext="edit" data="1"/>
      <o:rules v:ext="edit">
        <o:r id="V:Rule1" type="connector" idref="#_x0000_s1027"/>
        <o:r id="V:Rule2" type="connector" idref="#_x0000_s1028"/>
        <o:r id="V:Rule3" type="connector" idref="#_x0000_s1029"/>
        <o:r id="V:Rule4" type="connector" idref="#_x0000_s1033"/>
        <o:r id="V:Rule5" type="connector" idref="#_x0000_s1034"/>
        <o:r id="V:Rule6" type="connector" idref="#_x0000_s1035"/>
        <o:r id="V:Rule7" type="connector" idref="#_x0000_s1036"/>
      </o:rules>
    </o:shapelayout>
  </w:shapeDefaults>
  <w:decimalSymbol w:val=","/>
  <w:listSeparator w:val=";"/>
  <w14:defaultImageDpi w14:val="0"/>
  <w15:chartTrackingRefBased/>
  <w15:docId w15:val="{6446EDBB-F101-495D-B649-5BD2B663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C30"/>
    <w:rPr>
      <w:sz w:val="24"/>
      <w:szCs w:val="24"/>
      <w:lang w:val="en-US" w:eastAsia="en-US"/>
    </w:rPr>
  </w:style>
  <w:style w:type="paragraph" w:styleId="1">
    <w:name w:val="heading 1"/>
    <w:basedOn w:val="a"/>
    <w:next w:val="a"/>
    <w:link w:val="10"/>
    <w:uiPriority w:val="99"/>
    <w:qFormat/>
    <w:rsid w:val="00C11C30"/>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C11C30"/>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C11C30"/>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C11C30"/>
    <w:pPr>
      <w:keepNext/>
      <w:spacing w:before="240" w:after="60"/>
      <w:outlineLvl w:val="3"/>
    </w:pPr>
    <w:rPr>
      <w:b/>
      <w:bCs/>
      <w:sz w:val="28"/>
      <w:szCs w:val="28"/>
    </w:rPr>
  </w:style>
  <w:style w:type="paragraph" w:styleId="5">
    <w:name w:val="heading 5"/>
    <w:basedOn w:val="a"/>
    <w:next w:val="a"/>
    <w:link w:val="50"/>
    <w:uiPriority w:val="99"/>
    <w:qFormat/>
    <w:rsid w:val="00C11C30"/>
    <w:pPr>
      <w:spacing w:before="240" w:after="60"/>
      <w:outlineLvl w:val="4"/>
    </w:pPr>
    <w:rPr>
      <w:b/>
      <w:bCs/>
      <w:i/>
      <w:iCs/>
      <w:sz w:val="26"/>
      <w:szCs w:val="26"/>
    </w:rPr>
  </w:style>
  <w:style w:type="paragraph" w:styleId="6">
    <w:name w:val="heading 6"/>
    <w:basedOn w:val="a"/>
    <w:next w:val="a"/>
    <w:link w:val="60"/>
    <w:uiPriority w:val="99"/>
    <w:qFormat/>
    <w:rsid w:val="00C11C30"/>
    <w:pPr>
      <w:spacing w:before="240" w:after="60"/>
      <w:outlineLvl w:val="5"/>
    </w:pPr>
    <w:rPr>
      <w:b/>
      <w:bCs/>
      <w:sz w:val="22"/>
      <w:szCs w:val="22"/>
    </w:rPr>
  </w:style>
  <w:style w:type="paragraph" w:styleId="7">
    <w:name w:val="heading 7"/>
    <w:basedOn w:val="a"/>
    <w:next w:val="a"/>
    <w:link w:val="70"/>
    <w:uiPriority w:val="99"/>
    <w:qFormat/>
    <w:rsid w:val="00C11C30"/>
    <w:pPr>
      <w:spacing w:before="240" w:after="60"/>
      <w:outlineLvl w:val="6"/>
    </w:pPr>
  </w:style>
  <w:style w:type="paragraph" w:styleId="8">
    <w:name w:val="heading 8"/>
    <w:basedOn w:val="a"/>
    <w:next w:val="a"/>
    <w:link w:val="80"/>
    <w:uiPriority w:val="99"/>
    <w:qFormat/>
    <w:rsid w:val="00C11C30"/>
    <w:pPr>
      <w:spacing w:before="240" w:after="60"/>
      <w:outlineLvl w:val="7"/>
    </w:pPr>
    <w:rPr>
      <w:i/>
      <w:iCs/>
    </w:rPr>
  </w:style>
  <w:style w:type="paragraph" w:styleId="9">
    <w:name w:val="heading 9"/>
    <w:basedOn w:val="a"/>
    <w:next w:val="a"/>
    <w:link w:val="90"/>
    <w:uiPriority w:val="99"/>
    <w:qFormat/>
    <w:rsid w:val="00C11C30"/>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C11C30"/>
    <w:pPr>
      <w:outlineLvl w:val="9"/>
    </w:pPr>
  </w:style>
  <w:style w:type="character" w:customStyle="1" w:styleId="50">
    <w:name w:val="Заголовок 5 Знак"/>
    <w:link w:val="5"/>
    <w:uiPriority w:val="99"/>
    <w:semiHidden/>
    <w:locked/>
    <w:rsid w:val="00C11C30"/>
    <w:rPr>
      <w:rFonts w:cs="Times New Roman"/>
      <w:b/>
      <w:bCs/>
      <w:i/>
      <w:iCs/>
      <w:sz w:val="26"/>
      <w:szCs w:val="26"/>
    </w:rPr>
  </w:style>
  <w:style w:type="character" w:customStyle="1" w:styleId="40">
    <w:name w:val="Заголовок 4 Знак"/>
    <w:link w:val="4"/>
    <w:uiPriority w:val="99"/>
    <w:semiHidden/>
    <w:locked/>
    <w:rsid w:val="00C11C30"/>
    <w:rPr>
      <w:rFonts w:cs="Times New Roman"/>
      <w:b/>
      <w:bCs/>
      <w:sz w:val="28"/>
      <w:szCs w:val="28"/>
    </w:rPr>
  </w:style>
  <w:style w:type="paragraph" w:styleId="21">
    <w:name w:val="Body Text Indent 2"/>
    <w:basedOn w:val="a"/>
    <w:link w:val="22"/>
    <w:uiPriority w:val="99"/>
    <w:semiHidden/>
    <w:rsid w:val="002F4D5E"/>
    <w:pPr>
      <w:spacing w:after="120" w:line="480" w:lineRule="auto"/>
      <w:ind w:left="283"/>
    </w:pPr>
  </w:style>
  <w:style w:type="character" w:customStyle="1" w:styleId="80">
    <w:name w:val="Заголовок 8 Знак"/>
    <w:link w:val="8"/>
    <w:uiPriority w:val="99"/>
    <w:semiHidden/>
    <w:locked/>
    <w:rsid w:val="00C11C30"/>
    <w:rPr>
      <w:rFonts w:cs="Times New Roman"/>
      <w:i/>
      <w:iCs/>
      <w:sz w:val="24"/>
      <w:szCs w:val="24"/>
    </w:rPr>
  </w:style>
  <w:style w:type="character" w:customStyle="1" w:styleId="70">
    <w:name w:val="Заголовок 7 Знак"/>
    <w:link w:val="7"/>
    <w:uiPriority w:val="99"/>
    <w:semiHidden/>
    <w:locked/>
    <w:rsid w:val="00C11C30"/>
    <w:rPr>
      <w:rFonts w:cs="Times New Roman"/>
      <w:sz w:val="24"/>
      <w:szCs w:val="24"/>
    </w:rPr>
  </w:style>
  <w:style w:type="character" w:customStyle="1" w:styleId="90">
    <w:name w:val="Заголовок 9 Знак"/>
    <w:link w:val="9"/>
    <w:uiPriority w:val="99"/>
    <w:semiHidden/>
    <w:locked/>
    <w:rsid w:val="00C11C30"/>
    <w:rPr>
      <w:rFonts w:ascii="Arial" w:eastAsia="Times New Roman" w:hAnsi="Arial" w:cs="Times New Roman"/>
    </w:rPr>
  </w:style>
  <w:style w:type="paragraph" w:styleId="a4">
    <w:name w:val="No Spacing"/>
    <w:basedOn w:val="a"/>
    <w:uiPriority w:val="99"/>
    <w:qFormat/>
    <w:rsid w:val="00C11C30"/>
    <w:rPr>
      <w:szCs w:val="32"/>
    </w:rPr>
  </w:style>
  <w:style w:type="paragraph" w:styleId="a5">
    <w:name w:val="Normal (Web)"/>
    <w:basedOn w:val="a"/>
    <w:uiPriority w:val="99"/>
    <w:rsid w:val="00C04B2C"/>
    <w:pPr>
      <w:spacing w:before="100" w:beforeAutospacing="1" w:after="100" w:afterAutospacing="1"/>
    </w:pPr>
  </w:style>
  <w:style w:type="paragraph" w:styleId="a6">
    <w:name w:val="footnote text"/>
    <w:basedOn w:val="a"/>
    <w:link w:val="a7"/>
    <w:uiPriority w:val="99"/>
    <w:rsid w:val="0034507F"/>
    <w:pPr>
      <w:widowControl w:val="0"/>
      <w:autoSpaceDE w:val="0"/>
      <w:autoSpaceDN w:val="0"/>
      <w:adjustRightInd w:val="0"/>
      <w:ind w:firstLine="397"/>
      <w:jc w:val="both"/>
    </w:pPr>
    <w:rPr>
      <w:sz w:val="20"/>
      <w:szCs w:val="20"/>
    </w:rPr>
  </w:style>
  <w:style w:type="paragraph" w:styleId="a8">
    <w:name w:val="Body Text Indent"/>
    <w:basedOn w:val="a"/>
    <w:link w:val="a9"/>
    <w:uiPriority w:val="99"/>
    <w:rsid w:val="0034507F"/>
    <w:pPr>
      <w:widowControl w:val="0"/>
      <w:autoSpaceDE w:val="0"/>
      <w:autoSpaceDN w:val="0"/>
      <w:adjustRightInd w:val="0"/>
      <w:spacing w:line="360" w:lineRule="auto"/>
      <w:ind w:firstLine="709"/>
      <w:jc w:val="both"/>
    </w:pPr>
    <w:rPr>
      <w:sz w:val="28"/>
    </w:rPr>
  </w:style>
  <w:style w:type="character" w:customStyle="1" w:styleId="a7">
    <w:name w:val="Текст сноски Знак"/>
    <w:link w:val="a6"/>
    <w:uiPriority w:val="99"/>
    <w:locked/>
    <w:rsid w:val="0034507F"/>
    <w:rPr>
      <w:rFonts w:ascii="Times New Roman" w:eastAsia="Times New Roman" w:hAnsi="Times New Roman" w:cs="Times New Roman"/>
      <w:sz w:val="20"/>
      <w:szCs w:val="20"/>
      <w:lang w:val="x-none" w:eastAsia="en-US"/>
    </w:rPr>
  </w:style>
  <w:style w:type="character" w:styleId="aa">
    <w:name w:val="footnote reference"/>
    <w:uiPriority w:val="99"/>
    <w:semiHidden/>
    <w:rsid w:val="0034507F"/>
    <w:rPr>
      <w:rFonts w:cs="Times New Roman"/>
      <w:vertAlign w:val="superscript"/>
    </w:rPr>
  </w:style>
  <w:style w:type="character" w:customStyle="1" w:styleId="a9">
    <w:name w:val="Основной текст с отступом Знак"/>
    <w:link w:val="a8"/>
    <w:uiPriority w:val="99"/>
    <w:locked/>
    <w:rsid w:val="0034507F"/>
    <w:rPr>
      <w:rFonts w:ascii="Times New Roman" w:eastAsia="Times New Roman" w:hAnsi="Times New Roman" w:cs="Times New Roman"/>
      <w:sz w:val="28"/>
      <w:lang w:val="x-none" w:eastAsia="en-US"/>
    </w:rPr>
  </w:style>
  <w:style w:type="paragraph" w:styleId="ab">
    <w:name w:val="List Paragraph"/>
    <w:basedOn w:val="a"/>
    <w:uiPriority w:val="99"/>
    <w:qFormat/>
    <w:rsid w:val="00C11C30"/>
    <w:pPr>
      <w:ind w:left="720"/>
      <w:contextualSpacing/>
    </w:pPr>
  </w:style>
  <w:style w:type="paragraph" w:styleId="ac">
    <w:name w:val="header"/>
    <w:basedOn w:val="a"/>
    <w:link w:val="ad"/>
    <w:uiPriority w:val="99"/>
    <w:rsid w:val="0034507F"/>
    <w:pPr>
      <w:tabs>
        <w:tab w:val="center" w:pos="4677"/>
        <w:tab w:val="right" w:pos="9355"/>
      </w:tabs>
    </w:pPr>
  </w:style>
  <w:style w:type="paragraph" w:styleId="ae">
    <w:name w:val="footer"/>
    <w:basedOn w:val="a"/>
    <w:link w:val="af"/>
    <w:uiPriority w:val="99"/>
    <w:semiHidden/>
    <w:rsid w:val="0034507F"/>
    <w:pPr>
      <w:tabs>
        <w:tab w:val="center" w:pos="4677"/>
        <w:tab w:val="right" w:pos="9355"/>
      </w:tabs>
    </w:pPr>
  </w:style>
  <w:style w:type="character" w:customStyle="1" w:styleId="ad">
    <w:name w:val="Верхний колонтитул Знак"/>
    <w:link w:val="ac"/>
    <w:uiPriority w:val="99"/>
    <w:locked/>
    <w:rsid w:val="0034507F"/>
    <w:rPr>
      <w:rFonts w:cs="Times New Roman"/>
    </w:rPr>
  </w:style>
  <w:style w:type="character" w:customStyle="1" w:styleId="10">
    <w:name w:val="Заголовок 1 Знак"/>
    <w:link w:val="1"/>
    <w:uiPriority w:val="99"/>
    <w:locked/>
    <w:rsid w:val="00C11C30"/>
    <w:rPr>
      <w:rFonts w:ascii="Arial" w:eastAsia="Times New Roman" w:hAnsi="Arial" w:cs="Times New Roman"/>
      <w:b/>
      <w:bCs/>
      <w:kern w:val="32"/>
      <w:sz w:val="32"/>
      <w:szCs w:val="32"/>
    </w:rPr>
  </w:style>
  <w:style w:type="character" w:customStyle="1" w:styleId="af">
    <w:name w:val="Нижний колонтитул Знак"/>
    <w:link w:val="ae"/>
    <w:uiPriority w:val="99"/>
    <w:semiHidden/>
    <w:locked/>
    <w:rsid w:val="0034507F"/>
    <w:rPr>
      <w:rFonts w:cs="Times New Roman"/>
    </w:rPr>
  </w:style>
  <w:style w:type="paragraph" w:styleId="af0">
    <w:name w:val="Balloon Text"/>
    <w:basedOn w:val="a"/>
    <w:link w:val="af1"/>
    <w:uiPriority w:val="99"/>
    <w:semiHidden/>
    <w:rsid w:val="0034507F"/>
    <w:rPr>
      <w:rFonts w:ascii="Tahoma" w:hAnsi="Tahoma" w:cs="Tahoma"/>
      <w:sz w:val="16"/>
      <w:szCs w:val="16"/>
    </w:rPr>
  </w:style>
  <w:style w:type="character" w:styleId="af2">
    <w:name w:val="Book Title"/>
    <w:uiPriority w:val="99"/>
    <w:qFormat/>
    <w:rsid w:val="00C11C30"/>
    <w:rPr>
      <w:rFonts w:ascii="Arial" w:eastAsia="Times New Roman" w:hAnsi="Arial" w:cs="Times New Roman"/>
      <w:b/>
      <w:i/>
      <w:sz w:val="24"/>
      <w:szCs w:val="24"/>
    </w:rPr>
  </w:style>
  <w:style w:type="character" w:customStyle="1" w:styleId="af1">
    <w:name w:val="Текст выноски Знак"/>
    <w:link w:val="af0"/>
    <w:uiPriority w:val="99"/>
    <w:semiHidden/>
    <w:locked/>
    <w:rsid w:val="0034507F"/>
    <w:rPr>
      <w:rFonts w:ascii="Tahoma" w:hAnsi="Tahoma" w:cs="Tahoma"/>
      <w:sz w:val="16"/>
      <w:szCs w:val="16"/>
    </w:rPr>
  </w:style>
  <w:style w:type="character" w:styleId="af3">
    <w:name w:val="Intense Reference"/>
    <w:uiPriority w:val="99"/>
    <w:qFormat/>
    <w:rsid w:val="00C11C30"/>
    <w:rPr>
      <w:rFonts w:cs="Times New Roman"/>
      <w:b/>
      <w:sz w:val="24"/>
      <w:u w:val="single"/>
    </w:rPr>
  </w:style>
  <w:style w:type="paragraph" w:styleId="11">
    <w:name w:val="toc 1"/>
    <w:basedOn w:val="a"/>
    <w:next w:val="a"/>
    <w:autoRedefine/>
    <w:uiPriority w:val="99"/>
    <w:rsid w:val="0034507F"/>
    <w:pPr>
      <w:spacing w:before="120" w:after="120"/>
    </w:pPr>
    <w:rPr>
      <w:b/>
      <w:bCs/>
      <w:caps/>
      <w:sz w:val="20"/>
      <w:szCs w:val="20"/>
    </w:rPr>
  </w:style>
  <w:style w:type="character" w:styleId="af4">
    <w:name w:val="Hyperlink"/>
    <w:uiPriority w:val="99"/>
    <w:rsid w:val="0034507F"/>
    <w:rPr>
      <w:rFonts w:cs="Times New Roman"/>
      <w:color w:val="0000FF"/>
      <w:u w:val="single"/>
    </w:rPr>
  </w:style>
  <w:style w:type="paragraph" w:styleId="af5">
    <w:name w:val="Title"/>
    <w:basedOn w:val="a"/>
    <w:next w:val="a"/>
    <w:link w:val="af6"/>
    <w:uiPriority w:val="99"/>
    <w:qFormat/>
    <w:rsid w:val="00C11C30"/>
    <w:pPr>
      <w:spacing w:before="240" w:after="60"/>
      <w:jc w:val="center"/>
      <w:outlineLvl w:val="0"/>
    </w:pPr>
    <w:rPr>
      <w:rFonts w:ascii="Arial" w:hAnsi="Arial"/>
      <w:b/>
      <w:bCs/>
      <w:kern w:val="28"/>
      <w:sz w:val="32"/>
      <w:szCs w:val="32"/>
    </w:rPr>
  </w:style>
  <w:style w:type="paragraph" w:customStyle="1" w:styleId="12">
    <w:name w:val="Стиль1"/>
    <w:basedOn w:val="a"/>
    <w:uiPriority w:val="99"/>
    <w:rsid w:val="00320F80"/>
    <w:pPr>
      <w:ind w:firstLine="709"/>
      <w:jc w:val="both"/>
    </w:pPr>
    <w:rPr>
      <w:sz w:val="28"/>
      <w:szCs w:val="20"/>
    </w:rPr>
  </w:style>
  <w:style w:type="character" w:customStyle="1" w:styleId="af6">
    <w:name w:val="Название Знак"/>
    <w:link w:val="af5"/>
    <w:uiPriority w:val="99"/>
    <w:locked/>
    <w:rsid w:val="00C11C30"/>
    <w:rPr>
      <w:rFonts w:ascii="Arial" w:eastAsia="Times New Roman" w:hAnsi="Arial" w:cs="Times New Roman"/>
      <w:b/>
      <w:bCs/>
      <w:kern w:val="28"/>
      <w:sz w:val="32"/>
      <w:szCs w:val="32"/>
    </w:rPr>
  </w:style>
  <w:style w:type="paragraph" w:styleId="af7">
    <w:name w:val="Body Text"/>
    <w:basedOn w:val="a"/>
    <w:link w:val="af8"/>
    <w:uiPriority w:val="99"/>
    <w:rsid w:val="002F4D5E"/>
    <w:pPr>
      <w:spacing w:after="120"/>
    </w:pPr>
  </w:style>
  <w:style w:type="character" w:customStyle="1" w:styleId="30">
    <w:name w:val="Заголовок 3 Знак"/>
    <w:link w:val="3"/>
    <w:uiPriority w:val="99"/>
    <w:locked/>
    <w:rsid w:val="00C11C30"/>
    <w:rPr>
      <w:rFonts w:ascii="Arial" w:eastAsia="Times New Roman" w:hAnsi="Arial" w:cs="Times New Roman"/>
      <w:b/>
      <w:bCs/>
      <w:sz w:val="26"/>
      <w:szCs w:val="26"/>
    </w:rPr>
  </w:style>
  <w:style w:type="character" w:customStyle="1" w:styleId="af8">
    <w:name w:val="Основной текст Знак"/>
    <w:link w:val="af7"/>
    <w:uiPriority w:val="99"/>
    <w:locked/>
    <w:rsid w:val="002F4D5E"/>
    <w:rPr>
      <w:rFonts w:cs="Times New Roman"/>
    </w:rPr>
  </w:style>
  <w:style w:type="paragraph" w:styleId="31">
    <w:name w:val="Body Text Indent 3"/>
    <w:basedOn w:val="a"/>
    <w:link w:val="32"/>
    <w:uiPriority w:val="99"/>
    <w:semiHidden/>
    <w:rsid w:val="002F4D5E"/>
    <w:pPr>
      <w:spacing w:after="120"/>
      <w:ind w:left="283"/>
    </w:pPr>
    <w:rPr>
      <w:sz w:val="16"/>
      <w:szCs w:val="16"/>
    </w:rPr>
  </w:style>
  <w:style w:type="character" w:customStyle="1" w:styleId="22">
    <w:name w:val="Основной текст с отступом 2 Знак"/>
    <w:link w:val="21"/>
    <w:uiPriority w:val="99"/>
    <w:semiHidden/>
    <w:locked/>
    <w:rsid w:val="002F4D5E"/>
    <w:rPr>
      <w:rFonts w:cs="Times New Roman"/>
    </w:rPr>
  </w:style>
  <w:style w:type="character" w:customStyle="1" w:styleId="60">
    <w:name w:val="Заголовок 6 Знак"/>
    <w:link w:val="6"/>
    <w:uiPriority w:val="99"/>
    <w:semiHidden/>
    <w:locked/>
    <w:rsid w:val="00C11C30"/>
    <w:rPr>
      <w:rFonts w:cs="Times New Roman"/>
      <w:b/>
      <w:bCs/>
    </w:rPr>
  </w:style>
  <w:style w:type="character" w:customStyle="1" w:styleId="32">
    <w:name w:val="Основной текст с отступом 3 Знак"/>
    <w:link w:val="31"/>
    <w:uiPriority w:val="99"/>
    <w:semiHidden/>
    <w:locked/>
    <w:rsid w:val="002F4D5E"/>
    <w:rPr>
      <w:rFonts w:cs="Times New Roman"/>
      <w:sz w:val="16"/>
      <w:szCs w:val="16"/>
    </w:rPr>
  </w:style>
  <w:style w:type="character" w:styleId="af9">
    <w:name w:val="Strong"/>
    <w:uiPriority w:val="99"/>
    <w:qFormat/>
    <w:rsid w:val="00C11C30"/>
    <w:rPr>
      <w:rFonts w:cs="Times New Roman"/>
      <w:b/>
      <w:bCs/>
    </w:rPr>
  </w:style>
  <w:style w:type="paragraph" w:customStyle="1" w:styleId="cr">
    <w:name w:val="cr"/>
    <w:basedOn w:val="a"/>
    <w:uiPriority w:val="99"/>
    <w:rsid w:val="00A47477"/>
    <w:pPr>
      <w:spacing w:before="100" w:beforeAutospacing="1" w:after="100" w:afterAutospacing="1"/>
      <w:jc w:val="center"/>
    </w:pPr>
  </w:style>
  <w:style w:type="paragraph" w:customStyle="1" w:styleId="rt">
    <w:name w:val="rt"/>
    <w:basedOn w:val="a"/>
    <w:uiPriority w:val="99"/>
    <w:rsid w:val="00A47477"/>
    <w:pPr>
      <w:spacing w:before="100" w:beforeAutospacing="1" w:after="100" w:afterAutospacing="1"/>
      <w:jc w:val="right"/>
    </w:pPr>
  </w:style>
  <w:style w:type="character" w:styleId="afa">
    <w:name w:val="Emphasis"/>
    <w:uiPriority w:val="99"/>
    <w:qFormat/>
    <w:rsid w:val="00C11C30"/>
    <w:rPr>
      <w:rFonts w:ascii="Times New Roman" w:hAnsi="Times New Roman" w:cs="Times New Roman"/>
      <w:b/>
      <w:i/>
      <w:iCs/>
    </w:rPr>
  </w:style>
  <w:style w:type="paragraph" w:customStyle="1" w:styleId="FR1">
    <w:name w:val="FR1"/>
    <w:uiPriority w:val="99"/>
    <w:rsid w:val="007C5EB7"/>
    <w:pPr>
      <w:widowControl w:val="0"/>
      <w:autoSpaceDE w:val="0"/>
      <w:autoSpaceDN w:val="0"/>
      <w:adjustRightInd w:val="0"/>
      <w:jc w:val="both"/>
    </w:pPr>
    <w:rPr>
      <w:rFonts w:ascii="Arial" w:hAnsi="Arial" w:cs="Arial"/>
      <w:lang w:val="en-US" w:eastAsia="en-US"/>
    </w:rPr>
  </w:style>
  <w:style w:type="character" w:customStyle="1" w:styleId="blue">
    <w:name w:val="blue"/>
    <w:uiPriority w:val="99"/>
    <w:rsid w:val="001A4E0A"/>
    <w:rPr>
      <w:rFonts w:cs="Times New Roman"/>
    </w:rPr>
  </w:style>
  <w:style w:type="paragraph" w:styleId="23">
    <w:name w:val="toc 2"/>
    <w:basedOn w:val="a"/>
    <w:next w:val="a"/>
    <w:autoRedefine/>
    <w:uiPriority w:val="99"/>
    <w:rsid w:val="00CF742C"/>
    <w:pPr>
      <w:ind w:left="240"/>
    </w:pPr>
    <w:rPr>
      <w:smallCaps/>
      <w:sz w:val="20"/>
      <w:szCs w:val="20"/>
    </w:rPr>
  </w:style>
  <w:style w:type="paragraph" w:styleId="33">
    <w:name w:val="toc 3"/>
    <w:basedOn w:val="a"/>
    <w:next w:val="a"/>
    <w:autoRedefine/>
    <w:uiPriority w:val="99"/>
    <w:rsid w:val="00CF742C"/>
    <w:pPr>
      <w:ind w:left="480"/>
    </w:pPr>
    <w:rPr>
      <w:i/>
      <w:iCs/>
      <w:sz w:val="20"/>
      <w:szCs w:val="20"/>
    </w:rPr>
  </w:style>
  <w:style w:type="paragraph" w:styleId="41">
    <w:name w:val="toc 4"/>
    <w:basedOn w:val="a"/>
    <w:next w:val="a"/>
    <w:autoRedefine/>
    <w:uiPriority w:val="99"/>
    <w:rsid w:val="00CF742C"/>
    <w:pPr>
      <w:ind w:left="720"/>
    </w:pPr>
    <w:rPr>
      <w:sz w:val="18"/>
      <w:szCs w:val="18"/>
    </w:rPr>
  </w:style>
  <w:style w:type="paragraph" w:styleId="51">
    <w:name w:val="toc 5"/>
    <w:basedOn w:val="a"/>
    <w:next w:val="a"/>
    <w:autoRedefine/>
    <w:uiPriority w:val="99"/>
    <w:rsid w:val="00CF742C"/>
    <w:pPr>
      <w:ind w:left="960"/>
    </w:pPr>
    <w:rPr>
      <w:sz w:val="18"/>
      <w:szCs w:val="18"/>
    </w:rPr>
  </w:style>
  <w:style w:type="paragraph" w:styleId="61">
    <w:name w:val="toc 6"/>
    <w:basedOn w:val="a"/>
    <w:next w:val="a"/>
    <w:autoRedefine/>
    <w:uiPriority w:val="99"/>
    <w:rsid w:val="00CF742C"/>
    <w:pPr>
      <w:ind w:left="1200"/>
    </w:pPr>
    <w:rPr>
      <w:sz w:val="18"/>
      <w:szCs w:val="18"/>
    </w:rPr>
  </w:style>
  <w:style w:type="paragraph" w:styleId="71">
    <w:name w:val="toc 7"/>
    <w:basedOn w:val="a"/>
    <w:next w:val="a"/>
    <w:autoRedefine/>
    <w:uiPriority w:val="99"/>
    <w:rsid w:val="00CF742C"/>
    <w:pPr>
      <w:ind w:left="1440"/>
    </w:pPr>
    <w:rPr>
      <w:sz w:val="18"/>
      <w:szCs w:val="18"/>
    </w:rPr>
  </w:style>
  <w:style w:type="paragraph" w:styleId="81">
    <w:name w:val="toc 8"/>
    <w:basedOn w:val="a"/>
    <w:next w:val="a"/>
    <w:autoRedefine/>
    <w:uiPriority w:val="99"/>
    <w:rsid w:val="00CF742C"/>
    <w:pPr>
      <w:ind w:left="1680"/>
    </w:pPr>
    <w:rPr>
      <w:sz w:val="18"/>
      <w:szCs w:val="18"/>
    </w:rPr>
  </w:style>
  <w:style w:type="paragraph" w:styleId="91">
    <w:name w:val="toc 9"/>
    <w:basedOn w:val="a"/>
    <w:next w:val="a"/>
    <w:autoRedefine/>
    <w:uiPriority w:val="99"/>
    <w:rsid w:val="00CF742C"/>
    <w:pPr>
      <w:ind w:left="1920"/>
    </w:pPr>
    <w:rPr>
      <w:sz w:val="18"/>
      <w:szCs w:val="18"/>
    </w:rPr>
  </w:style>
  <w:style w:type="paragraph" w:styleId="afb">
    <w:name w:val="Subtitle"/>
    <w:basedOn w:val="a"/>
    <w:next w:val="a"/>
    <w:link w:val="afc"/>
    <w:uiPriority w:val="99"/>
    <w:qFormat/>
    <w:rsid w:val="00C11C30"/>
    <w:pPr>
      <w:spacing w:after="60"/>
      <w:jc w:val="center"/>
      <w:outlineLvl w:val="1"/>
    </w:pPr>
    <w:rPr>
      <w:rFonts w:ascii="Arial" w:hAnsi="Arial"/>
    </w:rPr>
  </w:style>
  <w:style w:type="paragraph" w:styleId="HTML">
    <w:name w:val="HTML Preformatted"/>
    <w:basedOn w:val="a"/>
    <w:link w:val="HTML0"/>
    <w:uiPriority w:val="99"/>
    <w:rsid w:val="0054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c">
    <w:name w:val="Подзаголовок Знак"/>
    <w:link w:val="afb"/>
    <w:uiPriority w:val="99"/>
    <w:locked/>
    <w:rsid w:val="00C11C30"/>
    <w:rPr>
      <w:rFonts w:ascii="Arial" w:eastAsia="Times New Roman" w:hAnsi="Arial" w:cs="Times New Roman"/>
      <w:sz w:val="24"/>
      <w:szCs w:val="24"/>
    </w:rPr>
  </w:style>
  <w:style w:type="table" w:styleId="afd">
    <w:name w:val="Table Grid"/>
    <w:basedOn w:val="a1"/>
    <w:uiPriority w:val="99"/>
    <w:rsid w:val="00A050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0">
    <w:name w:val="Стандартный HTML Знак"/>
    <w:link w:val="HTML"/>
    <w:uiPriority w:val="99"/>
    <w:locked/>
    <w:rsid w:val="00541AB6"/>
    <w:rPr>
      <w:rFonts w:ascii="Courier New" w:eastAsia="Times New Roman" w:hAnsi="Courier New" w:cs="Courier New"/>
      <w:sz w:val="20"/>
      <w:szCs w:val="20"/>
    </w:rPr>
  </w:style>
  <w:style w:type="character" w:customStyle="1" w:styleId="textcopy1">
    <w:name w:val="textcopy1"/>
    <w:uiPriority w:val="99"/>
    <w:rsid w:val="000B41E1"/>
    <w:rPr>
      <w:rFonts w:ascii="Arial" w:hAnsi="Arial" w:cs="Arial"/>
      <w:color w:val="000000"/>
      <w:sz w:val="20"/>
      <w:szCs w:val="20"/>
    </w:rPr>
  </w:style>
  <w:style w:type="paragraph" w:styleId="afe">
    <w:name w:val="Block Text"/>
    <w:basedOn w:val="a"/>
    <w:uiPriority w:val="99"/>
    <w:semiHidden/>
    <w:rsid w:val="00414F48"/>
    <w:pPr>
      <w:spacing w:before="100" w:beforeAutospacing="1" w:after="100" w:afterAutospacing="1"/>
    </w:pPr>
  </w:style>
  <w:style w:type="character" w:customStyle="1" w:styleId="20">
    <w:name w:val="Заголовок 2 Знак"/>
    <w:link w:val="2"/>
    <w:uiPriority w:val="99"/>
    <w:locked/>
    <w:rsid w:val="00C11C30"/>
    <w:rPr>
      <w:rFonts w:ascii="Arial" w:eastAsia="Times New Roman" w:hAnsi="Arial" w:cs="Times New Roman"/>
      <w:b/>
      <w:bCs/>
      <w:i/>
      <w:iCs/>
      <w:sz w:val="28"/>
      <w:szCs w:val="28"/>
    </w:rPr>
  </w:style>
  <w:style w:type="paragraph" w:styleId="24">
    <w:name w:val="Quote"/>
    <w:basedOn w:val="a"/>
    <w:next w:val="a"/>
    <w:link w:val="25"/>
    <w:uiPriority w:val="99"/>
    <w:qFormat/>
    <w:rsid w:val="00C11C30"/>
    <w:rPr>
      <w:i/>
    </w:rPr>
  </w:style>
  <w:style w:type="character" w:customStyle="1" w:styleId="25">
    <w:name w:val="Цитата 2 Знак"/>
    <w:link w:val="24"/>
    <w:uiPriority w:val="99"/>
    <w:locked/>
    <w:rsid w:val="00C11C30"/>
    <w:rPr>
      <w:rFonts w:cs="Times New Roman"/>
      <w:i/>
      <w:sz w:val="24"/>
      <w:szCs w:val="24"/>
    </w:rPr>
  </w:style>
  <w:style w:type="paragraph" w:styleId="aff">
    <w:name w:val="Intense Quote"/>
    <w:basedOn w:val="a"/>
    <w:next w:val="a"/>
    <w:link w:val="aff0"/>
    <w:uiPriority w:val="99"/>
    <w:qFormat/>
    <w:rsid w:val="00C11C30"/>
    <w:pPr>
      <w:ind w:left="720" w:right="720"/>
    </w:pPr>
    <w:rPr>
      <w:b/>
      <w:i/>
      <w:szCs w:val="22"/>
    </w:rPr>
  </w:style>
  <w:style w:type="character" w:customStyle="1" w:styleId="aff0">
    <w:name w:val="Выделенная цитата Знак"/>
    <w:link w:val="aff"/>
    <w:uiPriority w:val="99"/>
    <w:locked/>
    <w:rsid w:val="00C11C30"/>
    <w:rPr>
      <w:rFonts w:cs="Times New Roman"/>
      <w:b/>
      <w:i/>
      <w:sz w:val="24"/>
    </w:rPr>
  </w:style>
  <w:style w:type="character" w:styleId="aff1">
    <w:name w:val="Subtle Emphasis"/>
    <w:uiPriority w:val="99"/>
    <w:qFormat/>
    <w:rsid w:val="00C11C30"/>
    <w:rPr>
      <w:i/>
      <w:color w:val="5A5A5A"/>
    </w:rPr>
  </w:style>
  <w:style w:type="character" w:styleId="aff2">
    <w:name w:val="Intense Emphasis"/>
    <w:uiPriority w:val="99"/>
    <w:qFormat/>
    <w:rsid w:val="00C11C30"/>
    <w:rPr>
      <w:rFonts w:cs="Times New Roman"/>
      <w:b/>
      <w:i/>
      <w:sz w:val="24"/>
      <w:szCs w:val="24"/>
      <w:u w:val="single"/>
    </w:rPr>
  </w:style>
  <w:style w:type="character" w:styleId="aff3">
    <w:name w:val="Subtle Reference"/>
    <w:uiPriority w:val="99"/>
    <w:qFormat/>
    <w:rsid w:val="00C11C30"/>
    <w:rPr>
      <w:rFonts w:cs="Times New Roman"/>
      <w:sz w:val="24"/>
      <w:szCs w:val="24"/>
      <w:u w:val="single"/>
    </w:rPr>
  </w:style>
  <w:style w:type="character" w:customStyle="1" w:styleId="highlight">
    <w:name w:val="highlight"/>
    <w:uiPriority w:val="99"/>
    <w:rsid w:val="00FC1A0B"/>
    <w:rPr>
      <w:rFonts w:cs="Times New Roman"/>
    </w:rPr>
  </w:style>
  <w:style w:type="paragraph" w:styleId="34">
    <w:name w:val="Body Text 3"/>
    <w:basedOn w:val="a"/>
    <w:link w:val="35"/>
    <w:uiPriority w:val="99"/>
    <w:rsid w:val="006C7503"/>
    <w:pPr>
      <w:spacing w:after="120"/>
    </w:pPr>
    <w:rPr>
      <w:sz w:val="16"/>
      <w:szCs w:val="16"/>
    </w:rPr>
  </w:style>
  <w:style w:type="character" w:customStyle="1" w:styleId="ft609">
    <w:name w:val="ft609"/>
    <w:uiPriority w:val="99"/>
    <w:rsid w:val="0070242C"/>
    <w:rPr>
      <w:rFonts w:cs="Times New Roman"/>
    </w:rPr>
  </w:style>
  <w:style w:type="character" w:customStyle="1" w:styleId="35">
    <w:name w:val="Основной текст 3 Знак"/>
    <w:link w:val="34"/>
    <w:uiPriority w:val="99"/>
    <w:locked/>
    <w:rsid w:val="006C7503"/>
    <w:rPr>
      <w:rFonts w:cs="Times New Roman"/>
      <w:sz w:val="16"/>
      <w:szCs w:val="16"/>
    </w:rPr>
  </w:style>
  <w:style w:type="character" w:customStyle="1" w:styleId="ft5108">
    <w:name w:val="ft5108"/>
    <w:uiPriority w:val="99"/>
    <w:rsid w:val="0070242C"/>
    <w:rPr>
      <w:rFonts w:cs="Times New Roman"/>
    </w:rPr>
  </w:style>
  <w:style w:type="character" w:customStyle="1" w:styleId="ft5118">
    <w:name w:val="ft5118"/>
    <w:uiPriority w:val="99"/>
    <w:rsid w:val="0070242C"/>
    <w:rPr>
      <w:rFonts w:cs="Times New Roman"/>
    </w:rPr>
  </w:style>
  <w:style w:type="character" w:customStyle="1" w:styleId="ft5121">
    <w:name w:val="ft5121"/>
    <w:uiPriority w:val="99"/>
    <w:rsid w:val="0070242C"/>
    <w:rPr>
      <w:rFonts w:cs="Times New Roman"/>
    </w:rPr>
  </w:style>
  <w:style w:type="character" w:customStyle="1" w:styleId="ft5133">
    <w:name w:val="ft5133"/>
    <w:uiPriority w:val="99"/>
    <w:rsid w:val="0070242C"/>
    <w:rPr>
      <w:rFonts w:cs="Times New Roman"/>
    </w:rPr>
  </w:style>
  <w:style w:type="character" w:customStyle="1" w:styleId="ft5138">
    <w:name w:val="ft5138"/>
    <w:uiPriority w:val="99"/>
    <w:rsid w:val="0070242C"/>
    <w:rPr>
      <w:rFonts w:cs="Times New Roman"/>
    </w:rPr>
  </w:style>
  <w:style w:type="character" w:customStyle="1" w:styleId="ft5140">
    <w:name w:val="ft5140"/>
    <w:uiPriority w:val="99"/>
    <w:rsid w:val="0070242C"/>
    <w:rPr>
      <w:rFonts w:cs="Times New Roman"/>
    </w:rPr>
  </w:style>
  <w:style w:type="character" w:customStyle="1" w:styleId="ft5153">
    <w:name w:val="ft5153"/>
    <w:uiPriority w:val="99"/>
    <w:rsid w:val="0070242C"/>
    <w:rPr>
      <w:rFonts w:cs="Times New Roman"/>
    </w:rPr>
  </w:style>
  <w:style w:type="character" w:customStyle="1" w:styleId="ft3858">
    <w:name w:val="ft3858"/>
    <w:uiPriority w:val="99"/>
    <w:rsid w:val="0070242C"/>
    <w:rPr>
      <w:rFonts w:cs="Times New Roman"/>
    </w:rPr>
  </w:style>
  <w:style w:type="character" w:customStyle="1" w:styleId="ft5200">
    <w:name w:val="ft5200"/>
    <w:uiPriority w:val="99"/>
    <w:rsid w:val="0070242C"/>
    <w:rPr>
      <w:rFonts w:cs="Times New Roman"/>
    </w:rPr>
  </w:style>
  <w:style w:type="character" w:customStyle="1" w:styleId="ft5208">
    <w:name w:val="ft5208"/>
    <w:uiPriority w:val="99"/>
    <w:rsid w:val="0070242C"/>
    <w:rPr>
      <w:rFonts w:cs="Times New Roman"/>
    </w:rPr>
  </w:style>
  <w:style w:type="character" w:customStyle="1" w:styleId="ft5258">
    <w:name w:val="ft5258"/>
    <w:uiPriority w:val="99"/>
    <w:rsid w:val="0070242C"/>
    <w:rPr>
      <w:rFonts w:cs="Times New Roman"/>
    </w:rPr>
  </w:style>
  <w:style w:type="character" w:customStyle="1" w:styleId="ft5263">
    <w:name w:val="ft5263"/>
    <w:uiPriority w:val="99"/>
    <w:rsid w:val="0070242C"/>
    <w:rPr>
      <w:rFonts w:cs="Times New Roman"/>
    </w:rPr>
  </w:style>
  <w:style w:type="character" w:customStyle="1" w:styleId="ft5300">
    <w:name w:val="ft5300"/>
    <w:uiPriority w:val="99"/>
    <w:rsid w:val="0070242C"/>
    <w:rPr>
      <w:rFonts w:cs="Times New Roman"/>
    </w:rPr>
  </w:style>
  <w:style w:type="character" w:customStyle="1" w:styleId="ft5415">
    <w:name w:val="ft5415"/>
    <w:uiPriority w:val="99"/>
    <w:rsid w:val="0070242C"/>
    <w:rPr>
      <w:rFonts w:cs="Times New Roman"/>
    </w:rPr>
  </w:style>
  <w:style w:type="character" w:customStyle="1" w:styleId="ft5440">
    <w:name w:val="ft5440"/>
    <w:uiPriority w:val="99"/>
    <w:rsid w:val="0070242C"/>
    <w:rPr>
      <w:rFonts w:cs="Times New Roman"/>
    </w:rPr>
  </w:style>
  <w:style w:type="character" w:customStyle="1" w:styleId="ft5473">
    <w:name w:val="ft5473"/>
    <w:uiPriority w:val="99"/>
    <w:rsid w:val="0070242C"/>
    <w:rPr>
      <w:rFonts w:cs="Times New Roman"/>
    </w:rPr>
  </w:style>
  <w:style w:type="character" w:customStyle="1" w:styleId="ft5301">
    <w:name w:val="ft5301"/>
    <w:uiPriority w:val="99"/>
    <w:rsid w:val="0070242C"/>
    <w:rPr>
      <w:rFonts w:cs="Times New Roman"/>
    </w:rPr>
  </w:style>
  <w:style w:type="character" w:customStyle="1" w:styleId="ft1448">
    <w:name w:val="ft1448"/>
    <w:uiPriority w:val="99"/>
    <w:rsid w:val="0070242C"/>
    <w:rPr>
      <w:rFonts w:cs="Times New Roman"/>
    </w:rPr>
  </w:style>
  <w:style w:type="character" w:customStyle="1" w:styleId="ft5508">
    <w:name w:val="ft5508"/>
    <w:uiPriority w:val="99"/>
    <w:rsid w:val="0070242C"/>
    <w:rPr>
      <w:rFonts w:cs="Times New Roman"/>
    </w:rPr>
  </w:style>
  <w:style w:type="character" w:customStyle="1" w:styleId="ft8">
    <w:name w:val="ft8"/>
    <w:uiPriority w:val="99"/>
    <w:rsid w:val="0070242C"/>
    <w:rPr>
      <w:rFonts w:cs="Times New Roman"/>
    </w:rPr>
  </w:style>
  <w:style w:type="character" w:customStyle="1" w:styleId="ft973">
    <w:name w:val="ft973"/>
    <w:uiPriority w:val="99"/>
    <w:rsid w:val="0070242C"/>
    <w:rPr>
      <w:rFonts w:cs="Times New Roman"/>
    </w:rPr>
  </w:style>
  <w:style w:type="character" w:customStyle="1" w:styleId="ft5557">
    <w:name w:val="ft5557"/>
    <w:uiPriority w:val="99"/>
    <w:rsid w:val="0070242C"/>
    <w:rPr>
      <w:rFonts w:cs="Times New Roman"/>
    </w:rPr>
  </w:style>
  <w:style w:type="character" w:customStyle="1" w:styleId="ft5576">
    <w:name w:val="ft5576"/>
    <w:uiPriority w:val="99"/>
    <w:rsid w:val="0070242C"/>
    <w:rPr>
      <w:rFonts w:cs="Times New Roman"/>
    </w:rPr>
  </w:style>
  <w:style w:type="character" w:customStyle="1" w:styleId="ft5616">
    <w:name w:val="ft5616"/>
    <w:uiPriority w:val="99"/>
    <w:rsid w:val="0070242C"/>
    <w:rPr>
      <w:rFonts w:cs="Times New Roman"/>
    </w:rPr>
  </w:style>
  <w:style w:type="character" w:customStyle="1" w:styleId="ft5626">
    <w:name w:val="ft5626"/>
    <w:uiPriority w:val="99"/>
    <w:rsid w:val="0070242C"/>
    <w:rPr>
      <w:rFonts w:cs="Times New Roman"/>
    </w:rPr>
  </w:style>
  <w:style w:type="character" w:customStyle="1" w:styleId="ft5670">
    <w:name w:val="ft5670"/>
    <w:uiPriority w:val="99"/>
    <w:rsid w:val="0070242C"/>
    <w:rPr>
      <w:rFonts w:cs="Times New Roman"/>
    </w:rPr>
  </w:style>
  <w:style w:type="character" w:customStyle="1" w:styleId="ft4626">
    <w:name w:val="ft4626"/>
    <w:uiPriority w:val="99"/>
    <w:rsid w:val="0070242C"/>
    <w:rPr>
      <w:rFonts w:cs="Times New Roman"/>
    </w:rPr>
  </w:style>
  <w:style w:type="character" w:customStyle="1" w:styleId="ft5709">
    <w:name w:val="ft5709"/>
    <w:uiPriority w:val="99"/>
    <w:rsid w:val="0070242C"/>
    <w:rPr>
      <w:rFonts w:cs="Times New Roman"/>
    </w:rPr>
  </w:style>
  <w:style w:type="character" w:customStyle="1" w:styleId="ft5749">
    <w:name w:val="ft5749"/>
    <w:uiPriority w:val="99"/>
    <w:rsid w:val="0070242C"/>
    <w:rPr>
      <w:rFonts w:cs="Times New Roman"/>
    </w:rPr>
  </w:style>
  <w:style w:type="character" w:customStyle="1" w:styleId="ft5773">
    <w:name w:val="ft5773"/>
    <w:uiPriority w:val="99"/>
    <w:rsid w:val="0070242C"/>
    <w:rPr>
      <w:rFonts w:cs="Times New Roman"/>
    </w:rPr>
  </w:style>
  <w:style w:type="character" w:customStyle="1" w:styleId="ft635">
    <w:name w:val="ft635"/>
    <w:uiPriority w:val="99"/>
    <w:rsid w:val="0070242C"/>
    <w:rPr>
      <w:rFonts w:cs="Times New Roman"/>
    </w:rPr>
  </w:style>
  <w:style w:type="character" w:customStyle="1" w:styleId="ft604">
    <w:name w:val="ft604"/>
    <w:uiPriority w:val="99"/>
    <w:rsid w:val="0070242C"/>
    <w:rPr>
      <w:rFonts w:cs="Times New Roman"/>
    </w:rPr>
  </w:style>
  <w:style w:type="character" w:customStyle="1" w:styleId="ft5337">
    <w:name w:val="ft5337"/>
    <w:uiPriority w:val="99"/>
    <w:rsid w:val="0070242C"/>
    <w:rPr>
      <w:rFonts w:cs="Times New Roman"/>
    </w:rPr>
  </w:style>
  <w:style w:type="character" w:customStyle="1" w:styleId="ft5363">
    <w:name w:val="ft5363"/>
    <w:uiPriority w:val="99"/>
    <w:rsid w:val="0070242C"/>
    <w:rPr>
      <w:rFonts w:cs="Times New Roman"/>
    </w:rPr>
  </w:style>
  <w:style w:type="character" w:customStyle="1" w:styleId="highlight4">
    <w:name w:val="highlight4"/>
    <w:uiPriority w:val="99"/>
    <w:rsid w:val="00671F37"/>
    <w:rPr>
      <w:rFonts w:cs="Times New Roman"/>
      <w:b/>
      <w:bCs/>
      <w:color w:val="000000"/>
      <w:u w:val="single"/>
      <w:shd w:val="clear" w:color="auto" w:fill="auto"/>
    </w:rPr>
  </w:style>
  <w:style w:type="paragraph" w:customStyle="1" w:styleId="leftcoltext">
    <w:name w:val="leftcoltext"/>
    <w:basedOn w:val="a"/>
    <w:uiPriority w:val="99"/>
    <w:rsid w:val="006574B1"/>
    <w:pPr>
      <w:spacing w:after="84" w:line="251" w:lineRule="atLeast"/>
      <w:ind w:left="268" w:right="67"/>
      <w:jc w:val="both"/>
    </w:pPr>
    <w:rPr>
      <w:rFonts w:ascii="Verdana" w:hAnsi="Verdana"/>
      <w:color w:val="694C39"/>
      <w:sz w:val="18"/>
      <w:szCs w:val="18"/>
      <w:lang w:val="ru-RU" w:eastAsia="ru-RU"/>
    </w:rPr>
  </w:style>
  <w:style w:type="character" w:customStyle="1" w:styleId="maintable1">
    <w:name w:val="maintable1"/>
    <w:uiPriority w:val="99"/>
    <w:rsid w:val="007B35ED"/>
    <w:rPr>
      <w:rFonts w:ascii="Arial" w:hAnsi="Arial" w:cs="Arial"/>
      <w:color w:val="000000"/>
      <w:sz w:val="20"/>
      <w:szCs w:val="20"/>
    </w:rPr>
  </w:style>
  <w:style w:type="character" w:customStyle="1" w:styleId="HeaderChar">
    <w:name w:val="Header Char"/>
    <w:uiPriority w:val="99"/>
    <w:locked/>
    <w:rsid w:val="005C5E61"/>
    <w:rPr>
      <w:rFonts w:cs="Times New Roman"/>
      <w:sz w:val="24"/>
      <w:szCs w:val="24"/>
      <w:lang w:val="ru-RU" w:eastAsia="ru-RU" w:bidi="ar-SA"/>
    </w:rPr>
  </w:style>
  <w:style w:type="character" w:customStyle="1" w:styleId="FontStyle16">
    <w:name w:val="Font Style16"/>
    <w:uiPriority w:val="99"/>
    <w:rsid w:val="005C5E61"/>
    <w:rPr>
      <w:rFonts w:ascii="Times New Roman" w:hAnsi="Times New Roman"/>
      <w:sz w:val="20"/>
    </w:rPr>
  </w:style>
  <w:style w:type="paragraph" w:customStyle="1" w:styleId="26">
    <w:name w:val="Стиль2"/>
    <w:basedOn w:val="a"/>
    <w:uiPriority w:val="99"/>
    <w:rsid w:val="00263A0E"/>
    <w:pPr>
      <w:spacing w:line="360" w:lineRule="auto"/>
      <w:jc w:val="both"/>
    </w:pPr>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49233">
      <w:marLeft w:val="0"/>
      <w:marRight w:val="0"/>
      <w:marTop w:val="0"/>
      <w:marBottom w:val="0"/>
      <w:divBdr>
        <w:top w:val="none" w:sz="0" w:space="0" w:color="auto"/>
        <w:left w:val="none" w:sz="0" w:space="0" w:color="auto"/>
        <w:bottom w:val="none" w:sz="0" w:space="0" w:color="auto"/>
        <w:right w:val="none" w:sz="0" w:space="0" w:color="auto"/>
      </w:divBdr>
      <w:divsChild>
        <w:div w:id="715349298">
          <w:marLeft w:val="0"/>
          <w:marRight w:val="0"/>
          <w:marTop w:val="0"/>
          <w:marBottom w:val="0"/>
          <w:divBdr>
            <w:top w:val="none" w:sz="0" w:space="0" w:color="auto"/>
            <w:left w:val="none" w:sz="0" w:space="0" w:color="auto"/>
            <w:bottom w:val="none" w:sz="0" w:space="0" w:color="auto"/>
            <w:right w:val="none" w:sz="0" w:space="0" w:color="auto"/>
          </w:divBdr>
          <w:divsChild>
            <w:div w:id="7153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9234">
      <w:marLeft w:val="0"/>
      <w:marRight w:val="0"/>
      <w:marTop w:val="0"/>
      <w:marBottom w:val="0"/>
      <w:divBdr>
        <w:top w:val="none" w:sz="0" w:space="0" w:color="auto"/>
        <w:left w:val="none" w:sz="0" w:space="0" w:color="auto"/>
        <w:bottom w:val="none" w:sz="0" w:space="0" w:color="auto"/>
        <w:right w:val="none" w:sz="0" w:space="0" w:color="auto"/>
      </w:divBdr>
    </w:div>
    <w:div w:id="715349235">
      <w:marLeft w:val="0"/>
      <w:marRight w:val="0"/>
      <w:marTop w:val="0"/>
      <w:marBottom w:val="0"/>
      <w:divBdr>
        <w:top w:val="none" w:sz="0" w:space="0" w:color="auto"/>
        <w:left w:val="none" w:sz="0" w:space="0" w:color="auto"/>
        <w:bottom w:val="none" w:sz="0" w:space="0" w:color="auto"/>
        <w:right w:val="none" w:sz="0" w:space="0" w:color="auto"/>
      </w:divBdr>
    </w:div>
    <w:div w:id="715349236">
      <w:marLeft w:val="0"/>
      <w:marRight w:val="0"/>
      <w:marTop w:val="0"/>
      <w:marBottom w:val="0"/>
      <w:divBdr>
        <w:top w:val="none" w:sz="0" w:space="0" w:color="auto"/>
        <w:left w:val="none" w:sz="0" w:space="0" w:color="auto"/>
        <w:bottom w:val="none" w:sz="0" w:space="0" w:color="auto"/>
        <w:right w:val="none" w:sz="0" w:space="0" w:color="auto"/>
      </w:divBdr>
      <w:divsChild>
        <w:div w:id="715349341">
          <w:marLeft w:val="0"/>
          <w:marRight w:val="0"/>
          <w:marTop w:val="0"/>
          <w:marBottom w:val="0"/>
          <w:divBdr>
            <w:top w:val="none" w:sz="0" w:space="0" w:color="auto"/>
            <w:left w:val="none" w:sz="0" w:space="0" w:color="auto"/>
            <w:bottom w:val="none" w:sz="0" w:space="0" w:color="auto"/>
            <w:right w:val="none" w:sz="0" w:space="0" w:color="auto"/>
          </w:divBdr>
          <w:divsChild>
            <w:div w:id="715349310">
              <w:marLeft w:val="0"/>
              <w:marRight w:val="0"/>
              <w:marTop w:val="0"/>
              <w:marBottom w:val="0"/>
              <w:divBdr>
                <w:top w:val="none" w:sz="0" w:space="0" w:color="auto"/>
                <w:left w:val="none" w:sz="0" w:space="0" w:color="auto"/>
                <w:bottom w:val="none" w:sz="0" w:space="0" w:color="auto"/>
                <w:right w:val="none" w:sz="0" w:space="0" w:color="auto"/>
              </w:divBdr>
              <w:divsChild>
                <w:div w:id="7153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49239">
      <w:marLeft w:val="0"/>
      <w:marRight w:val="0"/>
      <w:marTop w:val="0"/>
      <w:marBottom w:val="0"/>
      <w:divBdr>
        <w:top w:val="none" w:sz="0" w:space="0" w:color="auto"/>
        <w:left w:val="none" w:sz="0" w:space="0" w:color="auto"/>
        <w:bottom w:val="none" w:sz="0" w:space="0" w:color="auto"/>
        <w:right w:val="none" w:sz="0" w:space="0" w:color="auto"/>
      </w:divBdr>
    </w:div>
    <w:div w:id="715349240">
      <w:marLeft w:val="0"/>
      <w:marRight w:val="0"/>
      <w:marTop w:val="0"/>
      <w:marBottom w:val="0"/>
      <w:divBdr>
        <w:top w:val="none" w:sz="0" w:space="0" w:color="auto"/>
        <w:left w:val="none" w:sz="0" w:space="0" w:color="auto"/>
        <w:bottom w:val="none" w:sz="0" w:space="0" w:color="auto"/>
        <w:right w:val="none" w:sz="0" w:space="0" w:color="auto"/>
      </w:divBdr>
      <w:divsChild>
        <w:div w:id="71534924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715349241">
      <w:marLeft w:val="0"/>
      <w:marRight w:val="0"/>
      <w:marTop w:val="0"/>
      <w:marBottom w:val="0"/>
      <w:divBdr>
        <w:top w:val="none" w:sz="0" w:space="0" w:color="auto"/>
        <w:left w:val="none" w:sz="0" w:space="0" w:color="auto"/>
        <w:bottom w:val="none" w:sz="0" w:space="0" w:color="auto"/>
        <w:right w:val="none" w:sz="0" w:space="0" w:color="auto"/>
      </w:divBdr>
    </w:div>
    <w:div w:id="715349245">
      <w:marLeft w:val="0"/>
      <w:marRight w:val="0"/>
      <w:marTop w:val="0"/>
      <w:marBottom w:val="0"/>
      <w:divBdr>
        <w:top w:val="none" w:sz="0" w:space="0" w:color="auto"/>
        <w:left w:val="none" w:sz="0" w:space="0" w:color="auto"/>
        <w:bottom w:val="none" w:sz="0" w:space="0" w:color="auto"/>
        <w:right w:val="none" w:sz="0" w:space="0" w:color="auto"/>
      </w:divBdr>
      <w:divsChild>
        <w:div w:id="715349305">
          <w:marLeft w:val="0"/>
          <w:marRight w:val="0"/>
          <w:marTop w:val="0"/>
          <w:marBottom w:val="0"/>
          <w:divBdr>
            <w:top w:val="none" w:sz="0" w:space="0" w:color="auto"/>
            <w:left w:val="none" w:sz="0" w:space="0" w:color="auto"/>
            <w:bottom w:val="none" w:sz="0" w:space="0" w:color="auto"/>
            <w:right w:val="none" w:sz="0" w:space="0" w:color="auto"/>
          </w:divBdr>
          <w:divsChild>
            <w:div w:id="715349253">
              <w:marLeft w:val="0"/>
              <w:marRight w:val="0"/>
              <w:marTop w:val="0"/>
              <w:marBottom w:val="0"/>
              <w:divBdr>
                <w:top w:val="none" w:sz="0" w:space="0" w:color="auto"/>
                <w:left w:val="none" w:sz="0" w:space="0" w:color="auto"/>
                <w:bottom w:val="none" w:sz="0" w:space="0" w:color="auto"/>
                <w:right w:val="none" w:sz="0" w:space="0" w:color="auto"/>
              </w:divBdr>
              <w:divsChild>
                <w:div w:id="715349256">
                  <w:marLeft w:val="0"/>
                  <w:marRight w:val="0"/>
                  <w:marTop w:val="0"/>
                  <w:marBottom w:val="0"/>
                  <w:divBdr>
                    <w:top w:val="single" w:sz="6" w:space="13" w:color="0066CB"/>
                    <w:left w:val="single" w:sz="6" w:space="13" w:color="0066CB"/>
                    <w:bottom w:val="single" w:sz="6" w:space="13" w:color="0066CB"/>
                    <w:right w:val="single" w:sz="6" w:space="13" w:color="0066CB"/>
                  </w:divBdr>
                </w:div>
              </w:divsChild>
            </w:div>
          </w:divsChild>
        </w:div>
      </w:divsChild>
    </w:div>
    <w:div w:id="715349246">
      <w:marLeft w:val="0"/>
      <w:marRight w:val="0"/>
      <w:marTop w:val="0"/>
      <w:marBottom w:val="0"/>
      <w:divBdr>
        <w:top w:val="none" w:sz="0" w:space="0" w:color="auto"/>
        <w:left w:val="none" w:sz="0" w:space="0" w:color="auto"/>
        <w:bottom w:val="none" w:sz="0" w:space="0" w:color="auto"/>
        <w:right w:val="none" w:sz="0" w:space="0" w:color="auto"/>
      </w:divBdr>
      <w:divsChild>
        <w:div w:id="715349250">
          <w:marLeft w:val="0"/>
          <w:marRight w:val="0"/>
          <w:marTop w:val="0"/>
          <w:marBottom w:val="0"/>
          <w:divBdr>
            <w:top w:val="none" w:sz="0" w:space="0" w:color="auto"/>
            <w:left w:val="none" w:sz="0" w:space="0" w:color="auto"/>
            <w:bottom w:val="none" w:sz="0" w:space="0" w:color="auto"/>
            <w:right w:val="none" w:sz="0" w:space="0" w:color="auto"/>
          </w:divBdr>
          <w:divsChild>
            <w:div w:id="7153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9254">
      <w:marLeft w:val="0"/>
      <w:marRight w:val="0"/>
      <w:marTop w:val="0"/>
      <w:marBottom w:val="0"/>
      <w:divBdr>
        <w:top w:val="none" w:sz="0" w:space="0" w:color="auto"/>
        <w:left w:val="none" w:sz="0" w:space="0" w:color="auto"/>
        <w:bottom w:val="none" w:sz="0" w:space="0" w:color="auto"/>
        <w:right w:val="none" w:sz="0" w:space="0" w:color="auto"/>
      </w:divBdr>
    </w:div>
    <w:div w:id="715349257">
      <w:marLeft w:val="0"/>
      <w:marRight w:val="0"/>
      <w:marTop w:val="0"/>
      <w:marBottom w:val="0"/>
      <w:divBdr>
        <w:top w:val="none" w:sz="0" w:space="0" w:color="auto"/>
        <w:left w:val="none" w:sz="0" w:space="0" w:color="auto"/>
        <w:bottom w:val="none" w:sz="0" w:space="0" w:color="auto"/>
        <w:right w:val="none" w:sz="0" w:space="0" w:color="auto"/>
      </w:divBdr>
    </w:div>
    <w:div w:id="715349258">
      <w:marLeft w:val="0"/>
      <w:marRight w:val="0"/>
      <w:marTop w:val="0"/>
      <w:marBottom w:val="0"/>
      <w:divBdr>
        <w:top w:val="none" w:sz="0" w:space="0" w:color="auto"/>
        <w:left w:val="none" w:sz="0" w:space="0" w:color="auto"/>
        <w:bottom w:val="none" w:sz="0" w:space="0" w:color="auto"/>
        <w:right w:val="none" w:sz="0" w:space="0" w:color="auto"/>
      </w:divBdr>
    </w:div>
    <w:div w:id="715349259">
      <w:marLeft w:val="0"/>
      <w:marRight w:val="0"/>
      <w:marTop w:val="0"/>
      <w:marBottom w:val="0"/>
      <w:divBdr>
        <w:top w:val="none" w:sz="0" w:space="0" w:color="auto"/>
        <w:left w:val="none" w:sz="0" w:space="0" w:color="auto"/>
        <w:bottom w:val="none" w:sz="0" w:space="0" w:color="auto"/>
        <w:right w:val="none" w:sz="0" w:space="0" w:color="auto"/>
      </w:divBdr>
      <w:divsChild>
        <w:div w:id="715349242">
          <w:marLeft w:val="0"/>
          <w:marRight w:val="0"/>
          <w:marTop w:val="0"/>
          <w:marBottom w:val="0"/>
          <w:divBdr>
            <w:top w:val="none" w:sz="0" w:space="0" w:color="auto"/>
            <w:left w:val="none" w:sz="0" w:space="0" w:color="auto"/>
            <w:bottom w:val="none" w:sz="0" w:space="0" w:color="auto"/>
            <w:right w:val="none" w:sz="0" w:space="0" w:color="auto"/>
          </w:divBdr>
          <w:divsChild>
            <w:div w:id="715349284">
              <w:marLeft w:val="0"/>
              <w:marRight w:val="0"/>
              <w:marTop w:val="0"/>
              <w:marBottom w:val="0"/>
              <w:divBdr>
                <w:top w:val="none" w:sz="0" w:space="0" w:color="auto"/>
                <w:left w:val="none" w:sz="0" w:space="0" w:color="auto"/>
                <w:bottom w:val="none" w:sz="0" w:space="0" w:color="auto"/>
                <w:right w:val="none" w:sz="0" w:space="0" w:color="auto"/>
              </w:divBdr>
              <w:divsChild>
                <w:div w:id="715349232">
                  <w:marLeft w:val="0"/>
                  <w:marRight w:val="0"/>
                  <w:marTop w:val="0"/>
                  <w:marBottom w:val="0"/>
                  <w:divBdr>
                    <w:top w:val="single" w:sz="6" w:space="13" w:color="0066CB"/>
                    <w:left w:val="single" w:sz="6" w:space="13" w:color="0066CB"/>
                    <w:bottom w:val="single" w:sz="6" w:space="13" w:color="0066CB"/>
                    <w:right w:val="single" w:sz="6" w:space="13" w:color="0066CB"/>
                  </w:divBdr>
                </w:div>
              </w:divsChild>
            </w:div>
          </w:divsChild>
        </w:div>
      </w:divsChild>
    </w:div>
    <w:div w:id="715349262">
      <w:marLeft w:val="0"/>
      <w:marRight w:val="0"/>
      <w:marTop w:val="0"/>
      <w:marBottom w:val="0"/>
      <w:divBdr>
        <w:top w:val="none" w:sz="0" w:space="0" w:color="auto"/>
        <w:left w:val="none" w:sz="0" w:space="0" w:color="auto"/>
        <w:bottom w:val="none" w:sz="0" w:space="0" w:color="auto"/>
        <w:right w:val="none" w:sz="0" w:space="0" w:color="auto"/>
      </w:divBdr>
    </w:div>
    <w:div w:id="715349263">
      <w:marLeft w:val="0"/>
      <w:marRight w:val="0"/>
      <w:marTop w:val="0"/>
      <w:marBottom w:val="0"/>
      <w:divBdr>
        <w:top w:val="none" w:sz="0" w:space="0" w:color="auto"/>
        <w:left w:val="none" w:sz="0" w:space="0" w:color="auto"/>
        <w:bottom w:val="none" w:sz="0" w:space="0" w:color="auto"/>
        <w:right w:val="none" w:sz="0" w:space="0" w:color="auto"/>
      </w:divBdr>
    </w:div>
    <w:div w:id="715349264">
      <w:marLeft w:val="0"/>
      <w:marRight w:val="0"/>
      <w:marTop w:val="0"/>
      <w:marBottom w:val="0"/>
      <w:divBdr>
        <w:top w:val="none" w:sz="0" w:space="0" w:color="auto"/>
        <w:left w:val="none" w:sz="0" w:space="0" w:color="auto"/>
        <w:bottom w:val="none" w:sz="0" w:space="0" w:color="auto"/>
        <w:right w:val="none" w:sz="0" w:space="0" w:color="auto"/>
      </w:divBdr>
    </w:div>
    <w:div w:id="715349267">
      <w:marLeft w:val="0"/>
      <w:marRight w:val="0"/>
      <w:marTop w:val="0"/>
      <w:marBottom w:val="0"/>
      <w:divBdr>
        <w:top w:val="none" w:sz="0" w:space="0" w:color="auto"/>
        <w:left w:val="none" w:sz="0" w:space="0" w:color="auto"/>
        <w:bottom w:val="none" w:sz="0" w:space="0" w:color="auto"/>
        <w:right w:val="none" w:sz="0" w:space="0" w:color="auto"/>
      </w:divBdr>
    </w:div>
    <w:div w:id="715349268">
      <w:marLeft w:val="0"/>
      <w:marRight w:val="0"/>
      <w:marTop w:val="0"/>
      <w:marBottom w:val="0"/>
      <w:divBdr>
        <w:top w:val="none" w:sz="0" w:space="0" w:color="auto"/>
        <w:left w:val="none" w:sz="0" w:space="0" w:color="auto"/>
        <w:bottom w:val="none" w:sz="0" w:space="0" w:color="auto"/>
        <w:right w:val="none" w:sz="0" w:space="0" w:color="auto"/>
      </w:divBdr>
    </w:div>
    <w:div w:id="715349269">
      <w:marLeft w:val="0"/>
      <w:marRight w:val="0"/>
      <w:marTop w:val="0"/>
      <w:marBottom w:val="0"/>
      <w:divBdr>
        <w:top w:val="none" w:sz="0" w:space="0" w:color="auto"/>
        <w:left w:val="none" w:sz="0" w:space="0" w:color="auto"/>
        <w:bottom w:val="none" w:sz="0" w:space="0" w:color="auto"/>
        <w:right w:val="none" w:sz="0" w:space="0" w:color="auto"/>
      </w:divBdr>
    </w:div>
    <w:div w:id="715349270">
      <w:marLeft w:val="0"/>
      <w:marRight w:val="0"/>
      <w:marTop w:val="0"/>
      <w:marBottom w:val="0"/>
      <w:divBdr>
        <w:top w:val="none" w:sz="0" w:space="0" w:color="auto"/>
        <w:left w:val="none" w:sz="0" w:space="0" w:color="auto"/>
        <w:bottom w:val="none" w:sz="0" w:space="0" w:color="auto"/>
        <w:right w:val="none" w:sz="0" w:space="0" w:color="auto"/>
      </w:divBdr>
    </w:div>
    <w:div w:id="715349271">
      <w:marLeft w:val="0"/>
      <w:marRight w:val="0"/>
      <w:marTop w:val="0"/>
      <w:marBottom w:val="0"/>
      <w:divBdr>
        <w:top w:val="none" w:sz="0" w:space="0" w:color="auto"/>
        <w:left w:val="none" w:sz="0" w:space="0" w:color="auto"/>
        <w:bottom w:val="none" w:sz="0" w:space="0" w:color="auto"/>
        <w:right w:val="none" w:sz="0" w:space="0" w:color="auto"/>
      </w:divBdr>
      <w:divsChild>
        <w:div w:id="715349322">
          <w:marLeft w:val="0"/>
          <w:marRight w:val="0"/>
          <w:marTop w:val="0"/>
          <w:marBottom w:val="0"/>
          <w:divBdr>
            <w:top w:val="none" w:sz="0" w:space="0" w:color="auto"/>
            <w:left w:val="none" w:sz="0" w:space="0" w:color="auto"/>
            <w:bottom w:val="none" w:sz="0" w:space="0" w:color="auto"/>
            <w:right w:val="none" w:sz="0" w:space="0" w:color="auto"/>
          </w:divBdr>
          <w:divsChild>
            <w:div w:id="715349278">
              <w:marLeft w:val="0"/>
              <w:marRight w:val="0"/>
              <w:marTop w:val="0"/>
              <w:marBottom w:val="0"/>
              <w:divBdr>
                <w:top w:val="none" w:sz="0" w:space="0" w:color="auto"/>
                <w:left w:val="none" w:sz="0" w:space="0" w:color="auto"/>
                <w:bottom w:val="none" w:sz="0" w:space="0" w:color="auto"/>
                <w:right w:val="none" w:sz="0" w:space="0" w:color="auto"/>
              </w:divBdr>
            </w:div>
            <w:div w:id="715349292">
              <w:marLeft w:val="0"/>
              <w:marRight w:val="0"/>
              <w:marTop w:val="0"/>
              <w:marBottom w:val="0"/>
              <w:divBdr>
                <w:top w:val="none" w:sz="0" w:space="0" w:color="auto"/>
                <w:left w:val="none" w:sz="0" w:space="0" w:color="auto"/>
                <w:bottom w:val="none" w:sz="0" w:space="0" w:color="auto"/>
                <w:right w:val="none" w:sz="0" w:space="0" w:color="auto"/>
              </w:divBdr>
            </w:div>
            <w:div w:id="715349340">
              <w:marLeft w:val="0"/>
              <w:marRight w:val="0"/>
              <w:marTop w:val="0"/>
              <w:marBottom w:val="0"/>
              <w:divBdr>
                <w:top w:val="none" w:sz="0" w:space="0" w:color="auto"/>
                <w:left w:val="none" w:sz="0" w:space="0" w:color="auto"/>
                <w:bottom w:val="none" w:sz="0" w:space="0" w:color="auto"/>
                <w:right w:val="none" w:sz="0" w:space="0" w:color="auto"/>
              </w:divBdr>
            </w:div>
            <w:div w:id="715349349">
              <w:marLeft w:val="0"/>
              <w:marRight w:val="0"/>
              <w:marTop w:val="0"/>
              <w:marBottom w:val="0"/>
              <w:divBdr>
                <w:top w:val="none" w:sz="0" w:space="0" w:color="auto"/>
                <w:left w:val="none" w:sz="0" w:space="0" w:color="auto"/>
                <w:bottom w:val="none" w:sz="0" w:space="0" w:color="auto"/>
                <w:right w:val="none" w:sz="0" w:space="0" w:color="auto"/>
              </w:divBdr>
            </w:div>
            <w:div w:id="715349353">
              <w:marLeft w:val="0"/>
              <w:marRight w:val="0"/>
              <w:marTop w:val="0"/>
              <w:marBottom w:val="0"/>
              <w:divBdr>
                <w:top w:val="none" w:sz="0" w:space="0" w:color="auto"/>
                <w:left w:val="none" w:sz="0" w:space="0" w:color="auto"/>
                <w:bottom w:val="none" w:sz="0" w:space="0" w:color="auto"/>
                <w:right w:val="none" w:sz="0" w:space="0" w:color="auto"/>
              </w:divBdr>
            </w:div>
            <w:div w:id="7153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9273">
      <w:marLeft w:val="0"/>
      <w:marRight w:val="0"/>
      <w:marTop w:val="0"/>
      <w:marBottom w:val="0"/>
      <w:divBdr>
        <w:top w:val="none" w:sz="0" w:space="0" w:color="auto"/>
        <w:left w:val="none" w:sz="0" w:space="0" w:color="auto"/>
        <w:bottom w:val="none" w:sz="0" w:space="0" w:color="auto"/>
        <w:right w:val="none" w:sz="0" w:space="0" w:color="auto"/>
      </w:divBdr>
      <w:divsChild>
        <w:div w:id="715349237">
          <w:marLeft w:val="0"/>
          <w:marRight w:val="0"/>
          <w:marTop w:val="0"/>
          <w:marBottom w:val="0"/>
          <w:divBdr>
            <w:top w:val="none" w:sz="0" w:space="0" w:color="auto"/>
            <w:left w:val="none" w:sz="0" w:space="0" w:color="auto"/>
            <w:bottom w:val="none" w:sz="0" w:space="0" w:color="auto"/>
            <w:right w:val="none" w:sz="0" w:space="0" w:color="auto"/>
          </w:divBdr>
          <w:divsChild>
            <w:div w:id="715349366">
              <w:marLeft w:val="0"/>
              <w:marRight w:val="0"/>
              <w:marTop w:val="0"/>
              <w:marBottom w:val="0"/>
              <w:divBdr>
                <w:top w:val="none" w:sz="0" w:space="0" w:color="auto"/>
                <w:left w:val="none" w:sz="0" w:space="0" w:color="auto"/>
                <w:bottom w:val="none" w:sz="0" w:space="0" w:color="auto"/>
                <w:right w:val="none" w:sz="0" w:space="0" w:color="auto"/>
              </w:divBdr>
              <w:divsChild>
                <w:div w:id="7153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49281">
      <w:marLeft w:val="0"/>
      <w:marRight w:val="0"/>
      <w:marTop w:val="0"/>
      <w:marBottom w:val="0"/>
      <w:divBdr>
        <w:top w:val="none" w:sz="0" w:space="0" w:color="auto"/>
        <w:left w:val="none" w:sz="0" w:space="0" w:color="auto"/>
        <w:bottom w:val="none" w:sz="0" w:space="0" w:color="auto"/>
        <w:right w:val="none" w:sz="0" w:space="0" w:color="auto"/>
      </w:divBdr>
    </w:div>
    <w:div w:id="715349282">
      <w:marLeft w:val="0"/>
      <w:marRight w:val="0"/>
      <w:marTop w:val="0"/>
      <w:marBottom w:val="0"/>
      <w:divBdr>
        <w:top w:val="none" w:sz="0" w:space="0" w:color="auto"/>
        <w:left w:val="none" w:sz="0" w:space="0" w:color="auto"/>
        <w:bottom w:val="none" w:sz="0" w:space="0" w:color="auto"/>
        <w:right w:val="none" w:sz="0" w:space="0" w:color="auto"/>
      </w:divBdr>
      <w:divsChild>
        <w:div w:id="715349276">
          <w:marLeft w:val="0"/>
          <w:marRight w:val="0"/>
          <w:marTop w:val="0"/>
          <w:marBottom w:val="0"/>
          <w:divBdr>
            <w:top w:val="none" w:sz="0" w:space="0" w:color="auto"/>
            <w:left w:val="none" w:sz="0" w:space="0" w:color="auto"/>
            <w:bottom w:val="none" w:sz="0" w:space="0" w:color="auto"/>
            <w:right w:val="none" w:sz="0" w:space="0" w:color="auto"/>
          </w:divBdr>
          <w:divsChild>
            <w:div w:id="715349339">
              <w:marLeft w:val="0"/>
              <w:marRight w:val="0"/>
              <w:marTop w:val="0"/>
              <w:marBottom w:val="0"/>
              <w:divBdr>
                <w:top w:val="none" w:sz="0" w:space="0" w:color="auto"/>
                <w:left w:val="none" w:sz="0" w:space="0" w:color="auto"/>
                <w:bottom w:val="none" w:sz="0" w:space="0" w:color="auto"/>
                <w:right w:val="none" w:sz="0" w:space="0" w:color="auto"/>
              </w:divBdr>
              <w:divsChild>
                <w:div w:id="715349374">
                  <w:marLeft w:val="0"/>
                  <w:marRight w:val="0"/>
                  <w:marTop w:val="0"/>
                  <w:marBottom w:val="0"/>
                  <w:divBdr>
                    <w:top w:val="single" w:sz="6" w:space="13" w:color="0066CB"/>
                    <w:left w:val="single" w:sz="6" w:space="13" w:color="0066CB"/>
                    <w:bottom w:val="single" w:sz="6" w:space="13" w:color="0066CB"/>
                    <w:right w:val="single" w:sz="6" w:space="13" w:color="0066CB"/>
                  </w:divBdr>
                </w:div>
              </w:divsChild>
            </w:div>
          </w:divsChild>
        </w:div>
      </w:divsChild>
    </w:div>
    <w:div w:id="715349285">
      <w:marLeft w:val="0"/>
      <w:marRight w:val="0"/>
      <w:marTop w:val="0"/>
      <w:marBottom w:val="0"/>
      <w:divBdr>
        <w:top w:val="none" w:sz="0" w:space="0" w:color="auto"/>
        <w:left w:val="none" w:sz="0" w:space="0" w:color="auto"/>
        <w:bottom w:val="none" w:sz="0" w:space="0" w:color="auto"/>
        <w:right w:val="none" w:sz="0" w:space="0" w:color="auto"/>
      </w:divBdr>
      <w:divsChild>
        <w:div w:id="715349266">
          <w:marLeft w:val="0"/>
          <w:marRight w:val="0"/>
          <w:marTop w:val="0"/>
          <w:marBottom w:val="0"/>
          <w:divBdr>
            <w:top w:val="none" w:sz="0" w:space="0" w:color="auto"/>
            <w:left w:val="none" w:sz="0" w:space="0" w:color="auto"/>
            <w:bottom w:val="none" w:sz="0" w:space="0" w:color="auto"/>
            <w:right w:val="none" w:sz="0" w:space="0" w:color="auto"/>
          </w:divBdr>
          <w:divsChild>
            <w:div w:id="715349294">
              <w:marLeft w:val="0"/>
              <w:marRight w:val="0"/>
              <w:marTop w:val="0"/>
              <w:marBottom w:val="0"/>
              <w:divBdr>
                <w:top w:val="none" w:sz="0" w:space="0" w:color="auto"/>
                <w:left w:val="none" w:sz="0" w:space="0" w:color="auto"/>
                <w:bottom w:val="none" w:sz="0" w:space="0" w:color="auto"/>
                <w:right w:val="none" w:sz="0" w:space="0" w:color="auto"/>
              </w:divBdr>
              <w:divsChild>
                <w:div w:id="7153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49288">
      <w:marLeft w:val="0"/>
      <w:marRight w:val="0"/>
      <w:marTop w:val="0"/>
      <w:marBottom w:val="0"/>
      <w:divBdr>
        <w:top w:val="none" w:sz="0" w:space="0" w:color="auto"/>
        <w:left w:val="none" w:sz="0" w:space="0" w:color="auto"/>
        <w:bottom w:val="none" w:sz="0" w:space="0" w:color="auto"/>
        <w:right w:val="none" w:sz="0" w:space="0" w:color="auto"/>
      </w:divBdr>
      <w:divsChild>
        <w:div w:id="715349290">
          <w:marLeft w:val="67"/>
          <w:marRight w:val="67"/>
          <w:marTop w:val="67"/>
          <w:marBottom w:val="67"/>
          <w:divBdr>
            <w:top w:val="single" w:sz="6" w:space="8" w:color="C5C8D0"/>
            <w:left w:val="single" w:sz="6" w:space="8" w:color="C5C8D0"/>
            <w:bottom w:val="single" w:sz="6" w:space="8" w:color="C5C8D0"/>
            <w:right w:val="single" w:sz="6" w:space="8" w:color="C5C8D0"/>
          </w:divBdr>
        </w:div>
      </w:divsChild>
    </w:div>
    <w:div w:id="715349289">
      <w:marLeft w:val="0"/>
      <w:marRight w:val="0"/>
      <w:marTop w:val="0"/>
      <w:marBottom w:val="0"/>
      <w:divBdr>
        <w:top w:val="none" w:sz="0" w:space="0" w:color="auto"/>
        <w:left w:val="none" w:sz="0" w:space="0" w:color="auto"/>
        <w:bottom w:val="none" w:sz="0" w:space="0" w:color="auto"/>
        <w:right w:val="none" w:sz="0" w:space="0" w:color="auto"/>
      </w:divBdr>
      <w:divsChild>
        <w:div w:id="715349243">
          <w:marLeft w:val="0"/>
          <w:marRight w:val="0"/>
          <w:marTop w:val="0"/>
          <w:marBottom w:val="0"/>
          <w:divBdr>
            <w:top w:val="none" w:sz="0" w:space="0" w:color="auto"/>
            <w:left w:val="none" w:sz="0" w:space="0" w:color="auto"/>
            <w:bottom w:val="none" w:sz="0" w:space="0" w:color="auto"/>
            <w:right w:val="none" w:sz="0" w:space="0" w:color="auto"/>
          </w:divBdr>
          <w:divsChild>
            <w:div w:id="715349388">
              <w:marLeft w:val="0"/>
              <w:marRight w:val="0"/>
              <w:marTop w:val="0"/>
              <w:marBottom w:val="0"/>
              <w:divBdr>
                <w:top w:val="none" w:sz="0" w:space="0" w:color="auto"/>
                <w:left w:val="none" w:sz="0" w:space="0" w:color="auto"/>
                <w:bottom w:val="none" w:sz="0" w:space="0" w:color="auto"/>
                <w:right w:val="none" w:sz="0" w:space="0" w:color="auto"/>
              </w:divBdr>
              <w:divsChild>
                <w:div w:id="715349324">
                  <w:marLeft w:val="0"/>
                  <w:marRight w:val="0"/>
                  <w:marTop w:val="0"/>
                  <w:marBottom w:val="0"/>
                  <w:divBdr>
                    <w:top w:val="single" w:sz="6" w:space="13" w:color="0066CB"/>
                    <w:left w:val="single" w:sz="6" w:space="13" w:color="0066CB"/>
                    <w:bottom w:val="single" w:sz="6" w:space="13" w:color="0066CB"/>
                    <w:right w:val="single" w:sz="6" w:space="13" w:color="0066CB"/>
                  </w:divBdr>
                </w:div>
              </w:divsChild>
            </w:div>
          </w:divsChild>
        </w:div>
      </w:divsChild>
    </w:div>
    <w:div w:id="715349291">
      <w:marLeft w:val="0"/>
      <w:marRight w:val="0"/>
      <w:marTop w:val="0"/>
      <w:marBottom w:val="0"/>
      <w:divBdr>
        <w:top w:val="none" w:sz="0" w:space="0" w:color="auto"/>
        <w:left w:val="none" w:sz="0" w:space="0" w:color="auto"/>
        <w:bottom w:val="none" w:sz="0" w:space="0" w:color="auto"/>
        <w:right w:val="none" w:sz="0" w:space="0" w:color="auto"/>
      </w:divBdr>
    </w:div>
    <w:div w:id="715349293">
      <w:marLeft w:val="0"/>
      <w:marRight w:val="0"/>
      <w:marTop w:val="0"/>
      <w:marBottom w:val="0"/>
      <w:divBdr>
        <w:top w:val="none" w:sz="0" w:space="0" w:color="auto"/>
        <w:left w:val="none" w:sz="0" w:space="0" w:color="auto"/>
        <w:bottom w:val="none" w:sz="0" w:space="0" w:color="auto"/>
        <w:right w:val="none" w:sz="0" w:space="0" w:color="auto"/>
      </w:divBdr>
    </w:div>
    <w:div w:id="715349295">
      <w:marLeft w:val="0"/>
      <w:marRight w:val="0"/>
      <w:marTop w:val="0"/>
      <w:marBottom w:val="0"/>
      <w:divBdr>
        <w:top w:val="none" w:sz="0" w:space="0" w:color="auto"/>
        <w:left w:val="none" w:sz="0" w:space="0" w:color="auto"/>
        <w:bottom w:val="none" w:sz="0" w:space="0" w:color="auto"/>
        <w:right w:val="none" w:sz="0" w:space="0" w:color="auto"/>
      </w:divBdr>
    </w:div>
    <w:div w:id="715349302">
      <w:marLeft w:val="0"/>
      <w:marRight w:val="0"/>
      <w:marTop w:val="0"/>
      <w:marBottom w:val="0"/>
      <w:divBdr>
        <w:top w:val="none" w:sz="0" w:space="0" w:color="auto"/>
        <w:left w:val="none" w:sz="0" w:space="0" w:color="auto"/>
        <w:bottom w:val="none" w:sz="0" w:space="0" w:color="auto"/>
        <w:right w:val="none" w:sz="0" w:space="0" w:color="auto"/>
      </w:divBdr>
    </w:div>
    <w:div w:id="715349303">
      <w:marLeft w:val="0"/>
      <w:marRight w:val="0"/>
      <w:marTop w:val="0"/>
      <w:marBottom w:val="0"/>
      <w:divBdr>
        <w:top w:val="none" w:sz="0" w:space="0" w:color="auto"/>
        <w:left w:val="none" w:sz="0" w:space="0" w:color="auto"/>
        <w:bottom w:val="none" w:sz="0" w:space="0" w:color="auto"/>
        <w:right w:val="none" w:sz="0" w:space="0" w:color="auto"/>
      </w:divBdr>
      <w:divsChild>
        <w:div w:id="715349296">
          <w:marLeft w:val="0"/>
          <w:marRight w:val="0"/>
          <w:marTop w:val="0"/>
          <w:marBottom w:val="0"/>
          <w:divBdr>
            <w:top w:val="none" w:sz="0" w:space="0" w:color="auto"/>
            <w:left w:val="none" w:sz="0" w:space="0" w:color="auto"/>
            <w:bottom w:val="none" w:sz="0" w:space="0" w:color="auto"/>
            <w:right w:val="none" w:sz="0" w:space="0" w:color="auto"/>
          </w:divBdr>
          <w:divsChild>
            <w:div w:id="7153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9308">
      <w:marLeft w:val="0"/>
      <w:marRight w:val="0"/>
      <w:marTop w:val="0"/>
      <w:marBottom w:val="0"/>
      <w:divBdr>
        <w:top w:val="none" w:sz="0" w:space="0" w:color="auto"/>
        <w:left w:val="none" w:sz="0" w:space="0" w:color="auto"/>
        <w:bottom w:val="none" w:sz="0" w:space="0" w:color="auto"/>
        <w:right w:val="none" w:sz="0" w:space="0" w:color="auto"/>
      </w:divBdr>
      <w:divsChild>
        <w:div w:id="715349309">
          <w:marLeft w:val="67"/>
          <w:marRight w:val="67"/>
          <w:marTop w:val="67"/>
          <w:marBottom w:val="67"/>
          <w:divBdr>
            <w:top w:val="single" w:sz="6" w:space="8" w:color="C5C8D0"/>
            <w:left w:val="single" w:sz="6" w:space="8" w:color="C5C8D0"/>
            <w:bottom w:val="single" w:sz="6" w:space="8" w:color="C5C8D0"/>
            <w:right w:val="single" w:sz="6" w:space="8" w:color="C5C8D0"/>
          </w:divBdr>
        </w:div>
      </w:divsChild>
    </w:div>
    <w:div w:id="715349311">
      <w:marLeft w:val="0"/>
      <w:marRight w:val="0"/>
      <w:marTop w:val="0"/>
      <w:marBottom w:val="0"/>
      <w:divBdr>
        <w:top w:val="none" w:sz="0" w:space="0" w:color="auto"/>
        <w:left w:val="none" w:sz="0" w:space="0" w:color="auto"/>
        <w:bottom w:val="none" w:sz="0" w:space="0" w:color="auto"/>
        <w:right w:val="none" w:sz="0" w:space="0" w:color="auto"/>
      </w:divBdr>
      <w:divsChild>
        <w:div w:id="715349252">
          <w:marLeft w:val="0"/>
          <w:marRight w:val="0"/>
          <w:marTop w:val="0"/>
          <w:marBottom w:val="0"/>
          <w:divBdr>
            <w:top w:val="none" w:sz="0" w:space="0" w:color="auto"/>
            <w:left w:val="none" w:sz="0" w:space="0" w:color="auto"/>
            <w:bottom w:val="none" w:sz="0" w:space="0" w:color="auto"/>
            <w:right w:val="none" w:sz="0" w:space="0" w:color="auto"/>
          </w:divBdr>
          <w:divsChild>
            <w:div w:id="715349384">
              <w:marLeft w:val="0"/>
              <w:marRight w:val="0"/>
              <w:marTop w:val="0"/>
              <w:marBottom w:val="0"/>
              <w:divBdr>
                <w:top w:val="none" w:sz="0" w:space="0" w:color="auto"/>
                <w:left w:val="none" w:sz="0" w:space="0" w:color="auto"/>
                <w:bottom w:val="none" w:sz="0" w:space="0" w:color="auto"/>
                <w:right w:val="none" w:sz="0" w:space="0" w:color="auto"/>
              </w:divBdr>
              <w:divsChild>
                <w:div w:id="7153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49312">
      <w:marLeft w:val="0"/>
      <w:marRight w:val="0"/>
      <w:marTop w:val="0"/>
      <w:marBottom w:val="0"/>
      <w:divBdr>
        <w:top w:val="none" w:sz="0" w:space="0" w:color="auto"/>
        <w:left w:val="none" w:sz="0" w:space="0" w:color="auto"/>
        <w:bottom w:val="none" w:sz="0" w:space="0" w:color="auto"/>
        <w:right w:val="none" w:sz="0" w:space="0" w:color="auto"/>
      </w:divBdr>
      <w:divsChild>
        <w:div w:id="715349299">
          <w:marLeft w:val="0"/>
          <w:marRight w:val="0"/>
          <w:marTop w:val="0"/>
          <w:marBottom w:val="0"/>
          <w:divBdr>
            <w:top w:val="none" w:sz="0" w:space="0" w:color="auto"/>
            <w:left w:val="none" w:sz="0" w:space="0" w:color="auto"/>
            <w:bottom w:val="none" w:sz="0" w:space="0" w:color="auto"/>
            <w:right w:val="none" w:sz="0" w:space="0" w:color="auto"/>
          </w:divBdr>
          <w:divsChild>
            <w:div w:id="715349336">
              <w:marLeft w:val="0"/>
              <w:marRight w:val="0"/>
              <w:marTop w:val="0"/>
              <w:marBottom w:val="0"/>
              <w:divBdr>
                <w:top w:val="none" w:sz="0" w:space="0" w:color="auto"/>
                <w:left w:val="none" w:sz="0" w:space="0" w:color="auto"/>
                <w:bottom w:val="none" w:sz="0" w:space="0" w:color="auto"/>
                <w:right w:val="none" w:sz="0" w:space="0" w:color="auto"/>
              </w:divBdr>
              <w:divsChild>
                <w:div w:id="715349247">
                  <w:marLeft w:val="0"/>
                  <w:marRight w:val="0"/>
                  <w:marTop w:val="0"/>
                  <w:marBottom w:val="0"/>
                  <w:divBdr>
                    <w:top w:val="single" w:sz="6" w:space="13" w:color="0066CB"/>
                    <w:left w:val="single" w:sz="6" w:space="13" w:color="0066CB"/>
                    <w:bottom w:val="single" w:sz="6" w:space="13" w:color="0066CB"/>
                    <w:right w:val="single" w:sz="6" w:space="13" w:color="0066CB"/>
                  </w:divBdr>
                </w:div>
              </w:divsChild>
            </w:div>
          </w:divsChild>
        </w:div>
      </w:divsChild>
    </w:div>
    <w:div w:id="715349314">
      <w:marLeft w:val="0"/>
      <w:marRight w:val="0"/>
      <w:marTop w:val="0"/>
      <w:marBottom w:val="0"/>
      <w:divBdr>
        <w:top w:val="none" w:sz="0" w:space="0" w:color="auto"/>
        <w:left w:val="none" w:sz="0" w:space="0" w:color="auto"/>
        <w:bottom w:val="none" w:sz="0" w:space="0" w:color="auto"/>
        <w:right w:val="none" w:sz="0" w:space="0" w:color="auto"/>
      </w:divBdr>
      <w:divsChild>
        <w:div w:id="71534936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715349315">
      <w:marLeft w:val="0"/>
      <w:marRight w:val="0"/>
      <w:marTop w:val="0"/>
      <w:marBottom w:val="0"/>
      <w:divBdr>
        <w:top w:val="none" w:sz="0" w:space="0" w:color="auto"/>
        <w:left w:val="none" w:sz="0" w:space="0" w:color="auto"/>
        <w:bottom w:val="none" w:sz="0" w:space="0" w:color="auto"/>
        <w:right w:val="none" w:sz="0" w:space="0" w:color="auto"/>
      </w:divBdr>
      <w:divsChild>
        <w:div w:id="715349389">
          <w:marLeft w:val="0"/>
          <w:marRight w:val="0"/>
          <w:marTop w:val="0"/>
          <w:marBottom w:val="0"/>
          <w:divBdr>
            <w:top w:val="none" w:sz="0" w:space="0" w:color="auto"/>
            <w:left w:val="none" w:sz="0" w:space="0" w:color="auto"/>
            <w:bottom w:val="none" w:sz="0" w:space="0" w:color="auto"/>
            <w:right w:val="none" w:sz="0" w:space="0" w:color="auto"/>
          </w:divBdr>
          <w:divsChild>
            <w:div w:id="715349255">
              <w:marLeft w:val="0"/>
              <w:marRight w:val="0"/>
              <w:marTop w:val="0"/>
              <w:marBottom w:val="0"/>
              <w:divBdr>
                <w:top w:val="none" w:sz="0" w:space="0" w:color="auto"/>
                <w:left w:val="none" w:sz="0" w:space="0" w:color="auto"/>
                <w:bottom w:val="none" w:sz="0" w:space="0" w:color="auto"/>
                <w:right w:val="none" w:sz="0" w:space="0" w:color="auto"/>
              </w:divBdr>
            </w:div>
            <w:div w:id="715349260">
              <w:marLeft w:val="0"/>
              <w:marRight w:val="0"/>
              <w:marTop w:val="0"/>
              <w:marBottom w:val="0"/>
              <w:divBdr>
                <w:top w:val="none" w:sz="0" w:space="0" w:color="auto"/>
                <w:left w:val="none" w:sz="0" w:space="0" w:color="auto"/>
                <w:bottom w:val="none" w:sz="0" w:space="0" w:color="auto"/>
                <w:right w:val="none" w:sz="0" w:space="0" w:color="auto"/>
              </w:divBdr>
            </w:div>
            <w:div w:id="715349261">
              <w:marLeft w:val="0"/>
              <w:marRight w:val="0"/>
              <w:marTop w:val="0"/>
              <w:marBottom w:val="0"/>
              <w:divBdr>
                <w:top w:val="none" w:sz="0" w:space="0" w:color="auto"/>
                <w:left w:val="none" w:sz="0" w:space="0" w:color="auto"/>
                <w:bottom w:val="none" w:sz="0" w:space="0" w:color="auto"/>
                <w:right w:val="none" w:sz="0" w:space="0" w:color="auto"/>
              </w:divBdr>
            </w:div>
            <w:div w:id="715349265">
              <w:marLeft w:val="0"/>
              <w:marRight w:val="0"/>
              <w:marTop w:val="0"/>
              <w:marBottom w:val="0"/>
              <w:divBdr>
                <w:top w:val="none" w:sz="0" w:space="0" w:color="auto"/>
                <w:left w:val="none" w:sz="0" w:space="0" w:color="auto"/>
                <w:bottom w:val="none" w:sz="0" w:space="0" w:color="auto"/>
                <w:right w:val="none" w:sz="0" w:space="0" w:color="auto"/>
              </w:divBdr>
            </w:div>
            <w:div w:id="715349272">
              <w:marLeft w:val="0"/>
              <w:marRight w:val="0"/>
              <w:marTop w:val="0"/>
              <w:marBottom w:val="0"/>
              <w:divBdr>
                <w:top w:val="none" w:sz="0" w:space="0" w:color="auto"/>
                <w:left w:val="none" w:sz="0" w:space="0" w:color="auto"/>
                <w:bottom w:val="none" w:sz="0" w:space="0" w:color="auto"/>
                <w:right w:val="none" w:sz="0" w:space="0" w:color="auto"/>
              </w:divBdr>
            </w:div>
            <w:div w:id="715349275">
              <w:marLeft w:val="0"/>
              <w:marRight w:val="0"/>
              <w:marTop w:val="0"/>
              <w:marBottom w:val="0"/>
              <w:divBdr>
                <w:top w:val="none" w:sz="0" w:space="0" w:color="auto"/>
                <w:left w:val="none" w:sz="0" w:space="0" w:color="auto"/>
                <w:bottom w:val="none" w:sz="0" w:space="0" w:color="auto"/>
                <w:right w:val="none" w:sz="0" w:space="0" w:color="auto"/>
              </w:divBdr>
            </w:div>
            <w:div w:id="715349279">
              <w:marLeft w:val="0"/>
              <w:marRight w:val="0"/>
              <w:marTop w:val="0"/>
              <w:marBottom w:val="0"/>
              <w:divBdr>
                <w:top w:val="none" w:sz="0" w:space="0" w:color="auto"/>
                <w:left w:val="none" w:sz="0" w:space="0" w:color="auto"/>
                <w:bottom w:val="none" w:sz="0" w:space="0" w:color="auto"/>
                <w:right w:val="none" w:sz="0" w:space="0" w:color="auto"/>
              </w:divBdr>
            </w:div>
            <w:div w:id="715349283">
              <w:marLeft w:val="0"/>
              <w:marRight w:val="0"/>
              <w:marTop w:val="0"/>
              <w:marBottom w:val="0"/>
              <w:divBdr>
                <w:top w:val="none" w:sz="0" w:space="0" w:color="auto"/>
                <w:left w:val="none" w:sz="0" w:space="0" w:color="auto"/>
                <w:bottom w:val="none" w:sz="0" w:space="0" w:color="auto"/>
                <w:right w:val="none" w:sz="0" w:space="0" w:color="auto"/>
              </w:divBdr>
            </w:div>
            <w:div w:id="715349301">
              <w:marLeft w:val="0"/>
              <w:marRight w:val="0"/>
              <w:marTop w:val="0"/>
              <w:marBottom w:val="0"/>
              <w:divBdr>
                <w:top w:val="none" w:sz="0" w:space="0" w:color="auto"/>
                <w:left w:val="none" w:sz="0" w:space="0" w:color="auto"/>
                <w:bottom w:val="none" w:sz="0" w:space="0" w:color="auto"/>
                <w:right w:val="none" w:sz="0" w:space="0" w:color="auto"/>
              </w:divBdr>
            </w:div>
            <w:div w:id="715349307">
              <w:marLeft w:val="0"/>
              <w:marRight w:val="0"/>
              <w:marTop w:val="0"/>
              <w:marBottom w:val="0"/>
              <w:divBdr>
                <w:top w:val="none" w:sz="0" w:space="0" w:color="auto"/>
                <w:left w:val="none" w:sz="0" w:space="0" w:color="auto"/>
                <w:bottom w:val="none" w:sz="0" w:space="0" w:color="auto"/>
                <w:right w:val="none" w:sz="0" w:space="0" w:color="auto"/>
              </w:divBdr>
            </w:div>
            <w:div w:id="715349345">
              <w:marLeft w:val="0"/>
              <w:marRight w:val="0"/>
              <w:marTop w:val="0"/>
              <w:marBottom w:val="0"/>
              <w:divBdr>
                <w:top w:val="none" w:sz="0" w:space="0" w:color="auto"/>
                <w:left w:val="none" w:sz="0" w:space="0" w:color="auto"/>
                <w:bottom w:val="none" w:sz="0" w:space="0" w:color="auto"/>
                <w:right w:val="none" w:sz="0" w:space="0" w:color="auto"/>
              </w:divBdr>
            </w:div>
            <w:div w:id="715349351">
              <w:marLeft w:val="0"/>
              <w:marRight w:val="0"/>
              <w:marTop w:val="0"/>
              <w:marBottom w:val="0"/>
              <w:divBdr>
                <w:top w:val="none" w:sz="0" w:space="0" w:color="auto"/>
                <w:left w:val="none" w:sz="0" w:space="0" w:color="auto"/>
                <w:bottom w:val="none" w:sz="0" w:space="0" w:color="auto"/>
                <w:right w:val="none" w:sz="0" w:space="0" w:color="auto"/>
              </w:divBdr>
            </w:div>
            <w:div w:id="715349363">
              <w:marLeft w:val="0"/>
              <w:marRight w:val="0"/>
              <w:marTop w:val="0"/>
              <w:marBottom w:val="0"/>
              <w:divBdr>
                <w:top w:val="none" w:sz="0" w:space="0" w:color="auto"/>
                <w:left w:val="none" w:sz="0" w:space="0" w:color="auto"/>
                <w:bottom w:val="none" w:sz="0" w:space="0" w:color="auto"/>
                <w:right w:val="none" w:sz="0" w:space="0" w:color="auto"/>
              </w:divBdr>
            </w:div>
            <w:div w:id="715349365">
              <w:marLeft w:val="0"/>
              <w:marRight w:val="0"/>
              <w:marTop w:val="0"/>
              <w:marBottom w:val="0"/>
              <w:divBdr>
                <w:top w:val="none" w:sz="0" w:space="0" w:color="auto"/>
                <w:left w:val="none" w:sz="0" w:space="0" w:color="auto"/>
                <w:bottom w:val="none" w:sz="0" w:space="0" w:color="auto"/>
                <w:right w:val="none" w:sz="0" w:space="0" w:color="auto"/>
              </w:divBdr>
            </w:div>
            <w:div w:id="715349373">
              <w:marLeft w:val="0"/>
              <w:marRight w:val="0"/>
              <w:marTop w:val="0"/>
              <w:marBottom w:val="0"/>
              <w:divBdr>
                <w:top w:val="none" w:sz="0" w:space="0" w:color="auto"/>
                <w:left w:val="none" w:sz="0" w:space="0" w:color="auto"/>
                <w:bottom w:val="none" w:sz="0" w:space="0" w:color="auto"/>
                <w:right w:val="none" w:sz="0" w:space="0" w:color="auto"/>
              </w:divBdr>
            </w:div>
            <w:div w:id="7153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9316">
      <w:marLeft w:val="0"/>
      <w:marRight w:val="0"/>
      <w:marTop w:val="0"/>
      <w:marBottom w:val="0"/>
      <w:divBdr>
        <w:top w:val="none" w:sz="0" w:space="0" w:color="auto"/>
        <w:left w:val="none" w:sz="0" w:space="0" w:color="auto"/>
        <w:bottom w:val="none" w:sz="0" w:space="0" w:color="auto"/>
        <w:right w:val="none" w:sz="0" w:space="0" w:color="auto"/>
      </w:divBdr>
      <w:divsChild>
        <w:div w:id="715349331">
          <w:marLeft w:val="0"/>
          <w:marRight w:val="0"/>
          <w:marTop w:val="0"/>
          <w:marBottom w:val="0"/>
          <w:divBdr>
            <w:top w:val="none" w:sz="0" w:space="0" w:color="auto"/>
            <w:left w:val="none" w:sz="0" w:space="0" w:color="auto"/>
            <w:bottom w:val="none" w:sz="0" w:space="0" w:color="auto"/>
            <w:right w:val="none" w:sz="0" w:space="0" w:color="auto"/>
          </w:divBdr>
          <w:divsChild>
            <w:div w:id="715349381">
              <w:marLeft w:val="0"/>
              <w:marRight w:val="0"/>
              <w:marTop w:val="0"/>
              <w:marBottom w:val="0"/>
              <w:divBdr>
                <w:top w:val="none" w:sz="0" w:space="0" w:color="auto"/>
                <w:left w:val="none" w:sz="0" w:space="0" w:color="auto"/>
                <w:bottom w:val="none" w:sz="0" w:space="0" w:color="auto"/>
                <w:right w:val="none" w:sz="0" w:space="0" w:color="auto"/>
              </w:divBdr>
              <w:divsChild>
                <w:div w:id="715349306">
                  <w:marLeft w:val="0"/>
                  <w:marRight w:val="0"/>
                  <w:marTop w:val="0"/>
                  <w:marBottom w:val="0"/>
                  <w:divBdr>
                    <w:top w:val="single" w:sz="6" w:space="13" w:color="0066CB"/>
                    <w:left w:val="single" w:sz="6" w:space="13" w:color="0066CB"/>
                    <w:bottom w:val="single" w:sz="6" w:space="13" w:color="0066CB"/>
                    <w:right w:val="single" w:sz="6" w:space="13" w:color="0066CB"/>
                  </w:divBdr>
                </w:div>
              </w:divsChild>
            </w:div>
          </w:divsChild>
        </w:div>
      </w:divsChild>
    </w:div>
    <w:div w:id="715349317">
      <w:marLeft w:val="0"/>
      <w:marRight w:val="0"/>
      <w:marTop w:val="0"/>
      <w:marBottom w:val="0"/>
      <w:divBdr>
        <w:top w:val="none" w:sz="0" w:space="0" w:color="auto"/>
        <w:left w:val="none" w:sz="0" w:space="0" w:color="auto"/>
        <w:bottom w:val="none" w:sz="0" w:space="0" w:color="auto"/>
        <w:right w:val="none" w:sz="0" w:space="0" w:color="auto"/>
      </w:divBdr>
    </w:div>
    <w:div w:id="715349319">
      <w:marLeft w:val="0"/>
      <w:marRight w:val="0"/>
      <w:marTop w:val="0"/>
      <w:marBottom w:val="0"/>
      <w:divBdr>
        <w:top w:val="none" w:sz="0" w:space="0" w:color="auto"/>
        <w:left w:val="none" w:sz="0" w:space="0" w:color="auto"/>
        <w:bottom w:val="none" w:sz="0" w:space="0" w:color="auto"/>
        <w:right w:val="none" w:sz="0" w:space="0" w:color="auto"/>
      </w:divBdr>
    </w:div>
    <w:div w:id="715349321">
      <w:marLeft w:val="0"/>
      <w:marRight w:val="0"/>
      <w:marTop w:val="0"/>
      <w:marBottom w:val="0"/>
      <w:divBdr>
        <w:top w:val="none" w:sz="0" w:space="0" w:color="auto"/>
        <w:left w:val="none" w:sz="0" w:space="0" w:color="auto"/>
        <w:bottom w:val="none" w:sz="0" w:space="0" w:color="auto"/>
        <w:right w:val="none" w:sz="0" w:space="0" w:color="auto"/>
      </w:divBdr>
    </w:div>
    <w:div w:id="715349323">
      <w:marLeft w:val="0"/>
      <w:marRight w:val="0"/>
      <w:marTop w:val="0"/>
      <w:marBottom w:val="0"/>
      <w:divBdr>
        <w:top w:val="none" w:sz="0" w:space="0" w:color="auto"/>
        <w:left w:val="none" w:sz="0" w:space="0" w:color="auto"/>
        <w:bottom w:val="none" w:sz="0" w:space="0" w:color="auto"/>
        <w:right w:val="none" w:sz="0" w:space="0" w:color="auto"/>
      </w:divBdr>
      <w:divsChild>
        <w:div w:id="715349274">
          <w:marLeft w:val="0"/>
          <w:marRight w:val="0"/>
          <w:marTop w:val="0"/>
          <w:marBottom w:val="0"/>
          <w:divBdr>
            <w:top w:val="none" w:sz="0" w:space="0" w:color="auto"/>
            <w:left w:val="none" w:sz="0" w:space="0" w:color="auto"/>
            <w:bottom w:val="none" w:sz="0" w:space="0" w:color="auto"/>
            <w:right w:val="none" w:sz="0" w:space="0" w:color="auto"/>
          </w:divBdr>
          <w:divsChild>
            <w:div w:id="715349280">
              <w:marLeft w:val="0"/>
              <w:marRight w:val="0"/>
              <w:marTop w:val="0"/>
              <w:marBottom w:val="0"/>
              <w:divBdr>
                <w:top w:val="none" w:sz="0" w:space="0" w:color="auto"/>
                <w:left w:val="none" w:sz="0" w:space="0" w:color="auto"/>
                <w:bottom w:val="none" w:sz="0" w:space="0" w:color="auto"/>
                <w:right w:val="none" w:sz="0" w:space="0" w:color="auto"/>
              </w:divBdr>
            </w:div>
            <w:div w:id="715349287">
              <w:marLeft w:val="0"/>
              <w:marRight w:val="0"/>
              <w:marTop w:val="0"/>
              <w:marBottom w:val="0"/>
              <w:divBdr>
                <w:top w:val="none" w:sz="0" w:space="0" w:color="auto"/>
                <w:left w:val="none" w:sz="0" w:space="0" w:color="auto"/>
                <w:bottom w:val="none" w:sz="0" w:space="0" w:color="auto"/>
                <w:right w:val="none" w:sz="0" w:space="0" w:color="auto"/>
              </w:divBdr>
            </w:div>
            <w:div w:id="715349300">
              <w:marLeft w:val="0"/>
              <w:marRight w:val="0"/>
              <w:marTop w:val="0"/>
              <w:marBottom w:val="0"/>
              <w:divBdr>
                <w:top w:val="none" w:sz="0" w:space="0" w:color="auto"/>
                <w:left w:val="none" w:sz="0" w:space="0" w:color="auto"/>
                <w:bottom w:val="none" w:sz="0" w:space="0" w:color="auto"/>
                <w:right w:val="none" w:sz="0" w:space="0" w:color="auto"/>
              </w:divBdr>
            </w:div>
            <w:div w:id="715349304">
              <w:marLeft w:val="0"/>
              <w:marRight w:val="0"/>
              <w:marTop w:val="0"/>
              <w:marBottom w:val="0"/>
              <w:divBdr>
                <w:top w:val="none" w:sz="0" w:space="0" w:color="auto"/>
                <w:left w:val="none" w:sz="0" w:space="0" w:color="auto"/>
                <w:bottom w:val="none" w:sz="0" w:space="0" w:color="auto"/>
                <w:right w:val="none" w:sz="0" w:space="0" w:color="auto"/>
              </w:divBdr>
            </w:div>
            <w:div w:id="715349313">
              <w:marLeft w:val="0"/>
              <w:marRight w:val="0"/>
              <w:marTop w:val="0"/>
              <w:marBottom w:val="0"/>
              <w:divBdr>
                <w:top w:val="none" w:sz="0" w:space="0" w:color="auto"/>
                <w:left w:val="none" w:sz="0" w:space="0" w:color="auto"/>
                <w:bottom w:val="none" w:sz="0" w:space="0" w:color="auto"/>
                <w:right w:val="none" w:sz="0" w:space="0" w:color="auto"/>
              </w:divBdr>
            </w:div>
            <w:div w:id="715349318">
              <w:marLeft w:val="0"/>
              <w:marRight w:val="0"/>
              <w:marTop w:val="0"/>
              <w:marBottom w:val="0"/>
              <w:divBdr>
                <w:top w:val="none" w:sz="0" w:space="0" w:color="auto"/>
                <w:left w:val="none" w:sz="0" w:space="0" w:color="auto"/>
                <w:bottom w:val="none" w:sz="0" w:space="0" w:color="auto"/>
                <w:right w:val="none" w:sz="0" w:space="0" w:color="auto"/>
              </w:divBdr>
            </w:div>
            <w:div w:id="715349335">
              <w:marLeft w:val="0"/>
              <w:marRight w:val="0"/>
              <w:marTop w:val="0"/>
              <w:marBottom w:val="0"/>
              <w:divBdr>
                <w:top w:val="none" w:sz="0" w:space="0" w:color="auto"/>
                <w:left w:val="none" w:sz="0" w:space="0" w:color="auto"/>
                <w:bottom w:val="none" w:sz="0" w:space="0" w:color="auto"/>
                <w:right w:val="none" w:sz="0" w:space="0" w:color="auto"/>
              </w:divBdr>
            </w:div>
            <w:div w:id="715349338">
              <w:marLeft w:val="0"/>
              <w:marRight w:val="0"/>
              <w:marTop w:val="0"/>
              <w:marBottom w:val="0"/>
              <w:divBdr>
                <w:top w:val="none" w:sz="0" w:space="0" w:color="auto"/>
                <w:left w:val="none" w:sz="0" w:space="0" w:color="auto"/>
                <w:bottom w:val="none" w:sz="0" w:space="0" w:color="auto"/>
                <w:right w:val="none" w:sz="0" w:space="0" w:color="auto"/>
              </w:divBdr>
            </w:div>
            <w:div w:id="715349343">
              <w:marLeft w:val="0"/>
              <w:marRight w:val="0"/>
              <w:marTop w:val="0"/>
              <w:marBottom w:val="0"/>
              <w:divBdr>
                <w:top w:val="none" w:sz="0" w:space="0" w:color="auto"/>
                <w:left w:val="none" w:sz="0" w:space="0" w:color="auto"/>
                <w:bottom w:val="none" w:sz="0" w:space="0" w:color="auto"/>
                <w:right w:val="none" w:sz="0" w:space="0" w:color="auto"/>
              </w:divBdr>
            </w:div>
            <w:div w:id="715349350">
              <w:marLeft w:val="0"/>
              <w:marRight w:val="0"/>
              <w:marTop w:val="0"/>
              <w:marBottom w:val="0"/>
              <w:divBdr>
                <w:top w:val="none" w:sz="0" w:space="0" w:color="auto"/>
                <w:left w:val="none" w:sz="0" w:space="0" w:color="auto"/>
                <w:bottom w:val="none" w:sz="0" w:space="0" w:color="auto"/>
                <w:right w:val="none" w:sz="0" w:space="0" w:color="auto"/>
              </w:divBdr>
            </w:div>
            <w:div w:id="715349356">
              <w:marLeft w:val="0"/>
              <w:marRight w:val="0"/>
              <w:marTop w:val="0"/>
              <w:marBottom w:val="0"/>
              <w:divBdr>
                <w:top w:val="none" w:sz="0" w:space="0" w:color="auto"/>
                <w:left w:val="none" w:sz="0" w:space="0" w:color="auto"/>
                <w:bottom w:val="none" w:sz="0" w:space="0" w:color="auto"/>
                <w:right w:val="none" w:sz="0" w:space="0" w:color="auto"/>
              </w:divBdr>
            </w:div>
            <w:div w:id="715349358">
              <w:marLeft w:val="0"/>
              <w:marRight w:val="0"/>
              <w:marTop w:val="0"/>
              <w:marBottom w:val="0"/>
              <w:divBdr>
                <w:top w:val="none" w:sz="0" w:space="0" w:color="auto"/>
                <w:left w:val="none" w:sz="0" w:space="0" w:color="auto"/>
                <w:bottom w:val="none" w:sz="0" w:space="0" w:color="auto"/>
                <w:right w:val="none" w:sz="0" w:space="0" w:color="auto"/>
              </w:divBdr>
            </w:div>
            <w:div w:id="715349371">
              <w:marLeft w:val="0"/>
              <w:marRight w:val="0"/>
              <w:marTop w:val="0"/>
              <w:marBottom w:val="0"/>
              <w:divBdr>
                <w:top w:val="none" w:sz="0" w:space="0" w:color="auto"/>
                <w:left w:val="none" w:sz="0" w:space="0" w:color="auto"/>
                <w:bottom w:val="none" w:sz="0" w:space="0" w:color="auto"/>
                <w:right w:val="none" w:sz="0" w:space="0" w:color="auto"/>
              </w:divBdr>
            </w:div>
            <w:div w:id="715349379">
              <w:marLeft w:val="0"/>
              <w:marRight w:val="0"/>
              <w:marTop w:val="0"/>
              <w:marBottom w:val="0"/>
              <w:divBdr>
                <w:top w:val="none" w:sz="0" w:space="0" w:color="auto"/>
                <w:left w:val="none" w:sz="0" w:space="0" w:color="auto"/>
                <w:bottom w:val="none" w:sz="0" w:space="0" w:color="auto"/>
                <w:right w:val="none" w:sz="0" w:space="0" w:color="auto"/>
              </w:divBdr>
            </w:div>
            <w:div w:id="715349382">
              <w:marLeft w:val="0"/>
              <w:marRight w:val="0"/>
              <w:marTop w:val="0"/>
              <w:marBottom w:val="0"/>
              <w:divBdr>
                <w:top w:val="none" w:sz="0" w:space="0" w:color="auto"/>
                <w:left w:val="none" w:sz="0" w:space="0" w:color="auto"/>
                <w:bottom w:val="none" w:sz="0" w:space="0" w:color="auto"/>
                <w:right w:val="none" w:sz="0" w:space="0" w:color="auto"/>
              </w:divBdr>
            </w:div>
            <w:div w:id="715349383">
              <w:marLeft w:val="0"/>
              <w:marRight w:val="0"/>
              <w:marTop w:val="0"/>
              <w:marBottom w:val="0"/>
              <w:divBdr>
                <w:top w:val="none" w:sz="0" w:space="0" w:color="auto"/>
                <w:left w:val="none" w:sz="0" w:space="0" w:color="auto"/>
                <w:bottom w:val="none" w:sz="0" w:space="0" w:color="auto"/>
                <w:right w:val="none" w:sz="0" w:space="0" w:color="auto"/>
              </w:divBdr>
            </w:div>
            <w:div w:id="7153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9325">
      <w:marLeft w:val="0"/>
      <w:marRight w:val="0"/>
      <w:marTop w:val="0"/>
      <w:marBottom w:val="0"/>
      <w:divBdr>
        <w:top w:val="none" w:sz="0" w:space="0" w:color="auto"/>
        <w:left w:val="none" w:sz="0" w:space="0" w:color="auto"/>
        <w:bottom w:val="none" w:sz="0" w:space="0" w:color="auto"/>
        <w:right w:val="none" w:sz="0" w:space="0" w:color="auto"/>
      </w:divBdr>
    </w:div>
    <w:div w:id="715349327">
      <w:marLeft w:val="0"/>
      <w:marRight w:val="0"/>
      <w:marTop w:val="0"/>
      <w:marBottom w:val="0"/>
      <w:divBdr>
        <w:top w:val="none" w:sz="0" w:space="0" w:color="auto"/>
        <w:left w:val="none" w:sz="0" w:space="0" w:color="auto"/>
        <w:bottom w:val="none" w:sz="0" w:space="0" w:color="auto"/>
        <w:right w:val="none" w:sz="0" w:space="0" w:color="auto"/>
      </w:divBdr>
    </w:div>
    <w:div w:id="715349328">
      <w:marLeft w:val="0"/>
      <w:marRight w:val="0"/>
      <w:marTop w:val="0"/>
      <w:marBottom w:val="0"/>
      <w:divBdr>
        <w:top w:val="none" w:sz="0" w:space="0" w:color="auto"/>
        <w:left w:val="none" w:sz="0" w:space="0" w:color="auto"/>
        <w:bottom w:val="none" w:sz="0" w:space="0" w:color="auto"/>
        <w:right w:val="none" w:sz="0" w:space="0" w:color="auto"/>
      </w:divBdr>
    </w:div>
    <w:div w:id="715349329">
      <w:marLeft w:val="0"/>
      <w:marRight w:val="0"/>
      <w:marTop w:val="0"/>
      <w:marBottom w:val="0"/>
      <w:divBdr>
        <w:top w:val="none" w:sz="0" w:space="0" w:color="auto"/>
        <w:left w:val="none" w:sz="0" w:space="0" w:color="auto"/>
        <w:bottom w:val="none" w:sz="0" w:space="0" w:color="auto"/>
        <w:right w:val="none" w:sz="0" w:space="0" w:color="auto"/>
      </w:divBdr>
      <w:divsChild>
        <w:div w:id="715349277">
          <w:marLeft w:val="0"/>
          <w:marRight w:val="0"/>
          <w:marTop w:val="0"/>
          <w:marBottom w:val="0"/>
          <w:divBdr>
            <w:top w:val="none" w:sz="0" w:space="0" w:color="auto"/>
            <w:left w:val="none" w:sz="0" w:space="0" w:color="auto"/>
            <w:bottom w:val="none" w:sz="0" w:space="0" w:color="auto"/>
            <w:right w:val="none" w:sz="0" w:space="0" w:color="auto"/>
          </w:divBdr>
          <w:divsChild>
            <w:div w:id="715349320">
              <w:marLeft w:val="0"/>
              <w:marRight w:val="0"/>
              <w:marTop w:val="0"/>
              <w:marBottom w:val="0"/>
              <w:divBdr>
                <w:top w:val="none" w:sz="0" w:space="0" w:color="auto"/>
                <w:left w:val="none" w:sz="0" w:space="0" w:color="auto"/>
                <w:bottom w:val="none" w:sz="0" w:space="0" w:color="auto"/>
                <w:right w:val="none" w:sz="0" w:space="0" w:color="auto"/>
              </w:divBdr>
              <w:divsChild>
                <w:div w:id="715349344">
                  <w:marLeft w:val="0"/>
                  <w:marRight w:val="0"/>
                  <w:marTop w:val="0"/>
                  <w:marBottom w:val="0"/>
                  <w:divBdr>
                    <w:top w:val="single" w:sz="6" w:space="13" w:color="0066CB"/>
                    <w:left w:val="single" w:sz="6" w:space="13" w:color="0066CB"/>
                    <w:bottom w:val="single" w:sz="6" w:space="13" w:color="0066CB"/>
                    <w:right w:val="single" w:sz="6" w:space="13" w:color="0066CB"/>
                  </w:divBdr>
                </w:div>
              </w:divsChild>
            </w:div>
          </w:divsChild>
        </w:div>
      </w:divsChild>
    </w:div>
    <w:div w:id="715349333">
      <w:marLeft w:val="0"/>
      <w:marRight w:val="0"/>
      <w:marTop w:val="0"/>
      <w:marBottom w:val="0"/>
      <w:divBdr>
        <w:top w:val="none" w:sz="0" w:space="0" w:color="auto"/>
        <w:left w:val="none" w:sz="0" w:space="0" w:color="auto"/>
        <w:bottom w:val="none" w:sz="0" w:space="0" w:color="auto"/>
        <w:right w:val="none" w:sz="0" w:space="0" w:color="auto"/>
      </w:divBdr>
      <w:divsChild>
        <w:div w:id="715349370">
          <w:marLeft w:val="0"/>
          <w:marRight w:val="0"/>
          <w:marTop w:val="0"/>
          <w:marBottom w:val="0"/>
          <w:divBdr>
            <w:top w:val="none" w:sz="0" w:space="0" w:color="auto"/>
            <w:left w:val="none" w:sz="0" w:space="0" w:color="auto"/>
            <w:bottom w:val="none" w:sz="0" w:space="0" w:color="auto"/>
            <w:right w:val="none" w:sz="0" w:space="0" w:color="auto"/>
          </w:divBdr>
          <w:divsChild>
            <w:div w:id="715349347">
              <w:marLeft w:val="0"/>
              <w:marRight w:val="0"/>
              <w:marTop w:val="0"/>
              <w:marBottom w:val="0"/>
              <w:divBdr>
                <w:top w:val="none" w:sz="0" w:space="0" w:color="auto"/>
                <w:left w:val="none" w:sz="0" w:space="0" w:color="auto"/>
                <w:bottom w:val="none" w:sz="0" w:space="0" w:color="auto"/>
                <w:right w:val="none" w:sz="0" w:space="0" w:color="auto"/>
              </w:divBdr>
              <w:divsChild>
                <w:div w:id="715349332">
                  <w:marLeft w:val="0"/>
                  <w:marRight w:val="0"/>
                  <w:marTop w:val="0"/>
                  <w:marBottom w:val="0"/>
                  <w:divBdr>
                    <w:top w:val="single" w:sz="6" w:space="13" w:color="0066CB"/>
                    <w:left w:val="single" w:sz="6" w:space="13" w:color="0066CB"/>
                    <w:bottom w:val="single" w:sz="6" w:space="13" w:color="0066CB"/>
                    <w:right w:val="single" w:sz="6" w:space="13" w:color="0066CB"/>
                  </w:divBdr>
                </w:div>
              </w:divsChild>
            </w:div>
          </w:divsChild>
        </w:div>
      </w:divsChild>
    </w:div>
    <w:div w:id="715349334">
      <w:marLeft w:val="0"/>
      <w:marRight w:val="0"/>
      <w:marTop w:val="0"/>
      <w:marBottom w:val="0"/>
      <w:divBdr>
        <w:top w:val="none" w:sz="0" w:space="0" w:color="auto"/>
        <w:left w:val="none" w:sz="0" w:space="0" w:color="auto"/>
        <w:bottom w:val="none" w:sz="0" w:space="0" w:color="auto"/>
        <w:right w:val="none" w:sz="0" w:space="0" w:color="auto"/>
      </w:divBdr>
    </w:div>
    <w:div w:id="715349337">
      <w:marLeft w:val="0"/>
      <w:marRight w:val="0"/>
      <w:marTop w:val="0"/>
      <w:marBottom w:val="0"/>
      <w:divBdr>
        <w:top w:val="none" w:sz="0" w:space="0" w:color="auto"/>
        <w:left w:val="none" w:sz="0" w:space="0" w:color="auto"/>
        <w:bottom w:val="none" w:sz="0" w:space="0" w:color="auto"/>
        <w:right w:val="none" w:sz="0" w:space="0" w:color="auto"/>
      </w:divBdr>
    </w:div>
    <w:div w:id="715349342">
      <w:marLeft w:val="0"/>
      <w:marRight w:val="0"/>
      <w:marTop w:val="0"/>
      <w:marBottom w:val="0"/>
      <w:divBdr>
        <w:top w:val="none" w:sz="0" w:space="0" w:color="auto"/>
        <w:left w:val="none" w:sz="0" w:space="0" w:color="auto"/>
        <w:bottom w:val="none" w:sz="0" w:space="0" w:color="auto"/>
        <w:right w:val="none" w:sz="0" w:space="0" w:color="auto"/>
      </w:divBdr>
    </w:div>
    <w:div w:id="715349346">
      <w:marLeft w:val="0"/>
      <w:marRight w:val="0"/>
      <w:marTop w:val="0"/>
      <w:marBottom w:val="0"/>
      <w:divBdr>
        <w:top w:val="none" w:sz="0" w:space="0" w:color="auto"/>
        <w:left w:val="none" w:sz="0" w:space="0" w:color="auto"/>
        <w:bottom w:val="none" w:sz="0" w:space="0" w:color="auto"/>
        <w:right w:val="none" w:sz="0" w:space="0" w:color="auto"/>
      </w:divBdr>
    </w:div>
    <w:div w:id="715349348">
      <w:marLeft w:val="0"/>
      <w:marRight w:val="0"/>
      <w:marTop w:val="0"/>
      <w:marBottom w:val="0"/>
      <w:divBdr>
        <w:top w:val="none" w:sz="0" w:space="0" w:color="auto"/>
        <w:left w:val="none" w:sz="0" w:space="0" w:color="auto"/>
        <w:bottom w:val="none" w:sz="0" w:space="0" w:color="auto"/>
        <w:right w:val="none" w:sz="0" w:space="0" w:color="auto"/>
      </w:divBdr>
    </w:div>
    <w:div w:id="715349352">
      <w:marLeft w:val="0"/>
      <w:marRight w:val="0"/>
      <w:marTop w:val="0"/>
      <w:marBottom w:val="0"/>
      <w:divBdr>
        <w:top w:val="none" w:sz="0" w:space="0" w:color="auto"/>
        <w:left w:val="none" w:sz="0" w:space="0" w:color="auto"/>
        <w:bottom w:val="none" w:sz="0" w:space="0" w:color="auto"/>
        <w:right w:val="none" w:sz="0" w:space="0" w:color="auto"/>
      </w:divBdr>
      <w:divsChild>
        <w:div w:id="715349297">
          <w:marLeft w:val="167"/>
          <w:marRight w:val="167"/>
          <w:marTop w:val="167"/>
          <w:marBottom w:val="167"/>
          <w:divBdr>
            <w:top w:val="none" w:sz="0" w:space="0" w:color="auto"/>
            <w:left w:val="none" w:sz="0" w:space="0" w:color="auto"/>
            <w:bottom w:val="none" w:sz="0" w:space="0" w:color="auto"/>
            <w:right w:val="none" w:sz="0" w:space="0" w:color="auto"/>
          </w:divBdr>
        </w:div>
      </w:divsChild>
    </w:div>
    <w:div w:id="715349354">
      <w:marLeft w:val="0"/>
      <w:marRight w:val="0"/>
      <w:marTop w:val="0"/>
      <w:marBottom w:val="0"/>
      <w:divBdr>
        <w:top w:val="none" w:sz="0" w:space="0" w:color="auto"/>
        <w:left w:val="none" w:sz="0" w:space="0" w:color="auto"/>
        <w:bottom w:val="none" w:sz="0" w:space="0" w:color="auto"/>
        <w:right w:val="none" w:sz="0" w:space="0" w:color="auto"/>
      </w:divBdr>
    </w:div>
    <w:div w:id="715349355">
      <w:marLeft w:val="0"/>
      <w:marRight w:val="0"/>
      <w:marTop w:val="0"/>
      <w:marBottom w:val="0"/>
      <w:divBdr>
        <w:top w:val="none" w:sz="0" w:space="0" w:color="auto"/>
        <w:left w:val="none" w:sz="0" w:space="0" w:color="auto"/>
        <w:bottom w:val="none" w:sz="0" w:space="0" w:color="auto"/>
        <w:right w:val="none" w:sz="0" w:space="0" w:color="auto"/>
      </w:divBdr>
    </w:div>
    <w:div w:id="715349357">
      <w:marLeft w:val="0"/>
      <w:marRight w:val="0"/>
      <w:marTop w:val="0"/>
      <w:marBottom w:val="0"/>
      <w:divBdr>
        <w:top w:val="none" w:sz="0" w:space="0" w:color="auto"/>
        <w:left w:val="none" w:sz="0" w:space="0" w:color="auto"/>
        <w:bottom w:val="none" w:sz="0" w:space="0" w:color="auto"/>
        <w:right w:val="none" w:sz="0" w:space="0" w:color="auto"/>
      </w:divBdr>
    </w:div>
    <w:div w:id="715349360">
      <w:marLeft w:val="0"/>
      <w:marRight w:val="0"/>
      <w:marTop w:val="0"/>
      <w:marBottom w:val="0"/>
      <w:divBdr>
        <w:top w:val="none" w:sz="0" w:space="0" w:color="auto"/>
        <w:left w:val="none" w:sz="0" w:space="0" w:color="auto"/>
        <w:bottom w:val="none" w:sz="0" w:space="0" w:color="auto"/>
        <w:right w:val="none" w:sz="0" w:space="0" w:color="auto"/>
      </w:divBdr>
      <w:divsChild>
        <w:div w:id="715349249">
          <w:marLeft w:val="0"/>
          <w:marRight w:val="0"/>
          <w:marTop w:val="0"/>
          <w:marBottom w:val="0"/>
          <w:divBdr>
            <w:top w:val="none" w:sz="0" w:space="0" w:color="auto"/>
            <w:left w:val="none" w:sz="0" w:space="0" w:color="auto"/>
            <w:bottom w:val="none" w:sz="0" w:space="0" w:color="auto"/>
            <w:right w:val="none" w:sz="0" w:space="0" w:color="auto"/>
          </w:divBdr>
        </w:div>
      </w:divsChild>
    </w:div>
    <w:div w:id="715349367">
      <w:marLeft w:val="0"/>
      <w:marRight w:val="0"/>
      <w:marTop w:val="0"/>
      <w:marBottom w:val="0"/>
      <w:divBdr>
        <w:top w:val="none" w:sz="0" w:space="0" w:color="auto"/>
        <w:left w:val="none" w:sz="0" w:space="0" w:color="auto"/>
        <w:bottom w:val="none" w:sz="0" w:space="0" w:color="auto"/>
        <w:right w:val="none" w:sz="0" w:space="0" w:color="auto"/>
      </w:divBdr>
    </w:div>
    <w:div w:id="715349368">
      <w:marLeft w:val="0"/>
      <w:marRight w:val="0"/>
      <w:marTop w:val="0"/>
      <w:marBottom w:val="0"/>
      <w:divBdr>
        <w:top w:val="none" w:sz="0" w:space="0" w:color="auto"/>
        <w:left w:val="none" w:sz="0" w:space="0" w:color="auto"/>
        <w:bottom w:val="none" w:sz="0" w:space="0" w:color="auto"/>
        <w:right w:val="none" w:sz="0" w:space="0" w:color="auto"/>
      </w:divBdr>
    </w:div>
    <w:div w:id="715349372">
      <w:marLeft w:val="0"/>
      <w:marRight w:val="0"/>
      <w:marTop w:val="0"/>
      <w:marBottom w:val="0"/>
      <w:divBdr>
        <w:top w:val="none" w:sz="0" w:space="0" w:color="auto"/>
        <w:left w:val="none" w:sz="0" w:space="0" w:color="auto"/>
        <w:bottom w:val="none" w:sz="0" w:space="0" w:color="auto"/>
        <w:right w:val="none" w:sz="0" w:space="0" w:color="auto"/>
      </w:divBdr>
    </w:div>
    <w:div w:id="715349380">
      <w:marLeft w:val="0"/>
      <w:marRight w:val="0"/>
      <w:marTop w:val="0"/>
      <w:marBottom w:val="0"/>
      <w:divBdr>
        <w:top w:val="none" w:sz="0" w:space="0" w:color="auto"/>
        <w:left w:val="none" w:sz="0" w:space="0" w:color="auto"/>
        <w:bottom w:val="none" w:sz="0" w:space="0" w:color="auto"/>
        <w:right w:val="none" w:sz="0" w:space="0" w:color="auto"/>
      </w:divBdr>
      <w:divsChild>
        <w:div w:id="715349238">
          <w:marLeft w:val="0"/>
          <w:marRight w:val="0"/>
          <w:marTop w:val="0"/>
          <w:marBottom w:val="0"/>
          <w:divBdr>
            <w:top w:val="none" w:sz="0" w:space="0" w:color="auto"/>
            <w:left w:val="none" w:sz="0" w:space="0" w:color="auto"/>
            <w:bottom w:val="none" w:sz="0" w:space="0" w:color="auto"/>
            <w:right w:val="none" w:sz="0" w:space="0" w:color="auto"/>
          </w:divBdr>
          <w:divsChild>
            <w:div w:id="715349376">
              <w:marLeft w:val="0"/>
              <w:marRight w:val="0"/>
              <w:marTop w:val="0"/>
              <w:marBottom w:val="0"/>
              <w:divBdr>
                <w:top w:val="none" w:sz="0" w:space="0" w:color="auto"/>
                <w:left w:val="none" w:sz="0" w:space="0" w:color="auto"/>
                <w:bottom w:val="none" w:sz="0" w:space="0" w:color="auto"/>
                <w:right w:val="none" w:sz="0" w:space="0" w:color="auto"/>
              </w:divBdr>
              <w:divsChild>
                <w:div w:id="715349251">
                  <w:marLeft w:val="0"/>
                  <w:marRight w:val="0"/>
                  <w:marTop w:val="0"/>
                  <w:marBottom w:val="0"/>
                  <w:divBdr>
                    <w:top w:val="single" w:sz="6" w:space="13" w:color="0066CB"/>
                    <w:left w:val="single" w:sz="6" w:space="13" w:color="0066CB"/>
                    <w:bottom w:val="single" w:sz="6" w:space="13" w:color="0066CB"/>
                    <w:right w:val="single" w:sz="6" w:space="13" w:color="0066CB"/>
                  </w:divBdr>
                </w:div>
              </w:divsChild>
            </w:div>
          </w:divsChild>
        </w:div>
      </w:divsChild>
    </w:div>
    <w:div w:id="715349387">
      <w:marLeft w:val="0"/>
      <w:marRight w:val="0"/>
      <w:marTop w:val="0"/>
      <w:marBottom w:val="0"/>
      <w:divBdr>
        <w:top w:val="none" w:sz="0" w:space="0" w:color="auto"/>
        <w:left w:val="none" w:sz="0" w:space="0" w:color="auto"/>
        <w:bottom w:val="none" w:sz="0" w:space="0" w:color="auto"/>
        <w:right w:val="none" w:sz="0" w:space="0" w:color="auto"/>
      </w:divBdr>
      <w:divsChild>
        <w:div w:id="715349326">
          <w:marLeft w:val="0"/>
          <w:marRight w:val="0"/>
          <w:marTop w:val="0"/>
          <w:marBottom w:val="0"/>
          <w:divBdr>
            <w:top w:val="none" w:sz="0" w:space="0" w:color="auto"/>
            <w:left w:val="none" w:sz="0" w:space="0" w:color="auto"/>
            <w:bottom w:val="none" w:sz="0" w:space="0" w:color="auto"/>
            <w:right w:val="none" w:sz="0" w:space="0" w:color="auto"/>
          </w:divBdr>
          <w:divsChild>
            <w:div w:id="715349359">
              <w:marLeft w:val="0"/>
              <w:marRight w:val="0"/>
              <w:marTop w:val="0"/>
              <w:marBottom w:val="0"/>
              <w:divBdr>
                <w:top w:val="none" w:sz="0" w:space="0" w:color="auto"/>
                <w:left w:val="none" w:sz="0" w:space="0" w:color="auto"/>
                <w:bottom w:val="none" w:sz="0" w:space="0" w:color="auto"/>
                <w:right w:val="none" w:sz="0" w:space="0" w:color="auto"/>
              </w:divBdr>
              <w:divsChild>
                <w:div w:id="715349362">
                  <w:marLeft w:val="0"/>
                  <w:marRight w:val="0"/>
                  <w:marTop w:val="0"/>
                  <w:marBottom w:val="0"/>
                  <w:divBdr>
                    <w:top w:val="single" w:sz="6" w:space="13" w:color="0066CB"/>
                    <w:left w:val="single" w:sz="6" w:space="13" w:color="0066CB"/>
                    <w:bottom w:val="single" w:sz="6" w:space="13" w:color="0066CB"/>
                    <w:right w:val="single" w:sz="6" w:space="13" w:color="0066C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10835</Words>
  <Characters>61762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2014-03-25T10:07:00Z</dcterms:created>
  <dcterms:modified xsi:type="dcterms:W3CDTF">2014-03-25T10:07:00Z</dcterms:modified>
</cp:coreProperties>
</file>