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4384" w:rsidRPr="00885DC0" w:rsidRDefault="00774384" w:rsidP="00885DC0">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t>Министерство транспорта Российской Федерации</w:t>
      </w:r>
    </w:p>
    <w:p w:rsidR="00774384" w:rsidRPr="00885DC0" w:rsidRDefault="00774384" w:rsidP="00885DC0">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t>Федеральное агентство железнодорожного транспорта</w:t>
      </w:r>
    </w:p>
    <w:p w:rsidR="00774384" w:rsidRPr="00885DC0" w:rsidRDefault="00774384" w:rsidP="00885DC0">
      <w:pPr>
        <w:widowControl w:val="0"/>
        <w:spacing w:after="0" w:line="360" w:lineRule="auto"/>
        <w:ind w:firstLine="709"/>
        <w:jc w:val="center"/>
        <w:rPr>
          <w:rFonts w:ascii="Times New Roman" w:hAnsi="Times New Roman"/>
          <w:sz w:val="28"/>
        </w:rPr>
      </w:pPr>
      <w:r w:rsidRPr="00885DC0">
        <w:rPr>
          <w:rFonts w:ascii="Times New Roman" w:hAnsi="Times New Roman"/>
          <w:sz w:val="28"/>
        </w:rPr>
        <w:t>Государственное общеобразовательное учреждение высшего профессионального образования</w:t>
      </w:r>
    </w:p>
    <w:p w:rsidR="00774384" w:rsidRPr="00885DC0" w:rsidRDefault="00774384" w:rsidP="00885DC0">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t>Самарский государственный университет путей сообщения</w:t>
      </w:r>
    </w:p>
    <w:p w:rsidR="00774384" w:rsidRPr="00885DC0" w:rsidRDefault="00774384" w:rsidP="00885DC0">
      <w:pPr>
        <w:widowControl w:val="0"/>
        <w:spacing w:after="0" w:line="360" w:lineRule="auto"/>
        <w:ind w:firstLine="709"/>
        <w:jc w:val="center"/>
        <w:rPr>
          <w:rFonts w:ascii="Times New Roman" w:hAnsi="Times New Roman"/>
          <w:sz w:val="28"/>
          <w:szCs w:val="28"/>
        </w:rPr>
      </w:pPr>
    </w:p>
    <w:p w:rsidR="00774384" w:rsidRPr="00885DC0" w:rsidRDefault="00774384" w:rsidP="00885DC0">
      <w:pPr>
        <w:widowControl w:val="0"/>
        <w:spacing w:after="0" w:line="360" w:lineRule="auto"/>
        <w:ind w:firstLine="709"/>
        <w:jc w:val="center"/>
        <w:rPr>
          <w:rFonts w:ascii="Times New Roman" w:hAnsi="Times New Roman"/>
          <w:sz w:val="28"/>
          <w:szCs w:val="28"/>
        </w:rPr>
      </w:pPr>
    </w:p>
    <w:p w:rsidR="00774384" w:rsidRPr="00885DC0" w:rsidRDefault="00774384" w:rsidP="00885DC0">
      <w:pPr>
        <w:widowControl w:val="0"/>
        <w:spacing w:after="0" w:line="360" w:lineRule="auto"/>
        <w:ind w:firstLine="709"/>
        <w:jc w:val="center"/>
        <w:rPr>
          <w:rFonts w:ascii="Times New Roman" w:hAnsi="Times New Roman"/>
          <w:sz w:val="28"/>
          <w:szCs w:val="28"/>
        </w:rPr>
      </w:pPr>
    </w:p>
    <w:p w:rsidR="00774384" w:rsidRPr="00885DC0" w:rsidRDefault="00774384" w:rsidP="00885DC0">
      <w:pPr>
        <w:widowControl w:val="0"/>
        <w:spacing w:after="0" w:line="360" w:lineRule="auto"/>
        <w:ind w:firstLine="709"/>
        <w:jc w:val="center"/>
        <w:rPr>
          <w:rFonts w:ascii="Times New Roman" w:hAnsi="Times New Roman"/>
          <w:sz w:val="28"/>
          <w:szCs w:val="28"/>
        </w:rPr>
      </w:pPr>
    </w:p>
    <w:p w:rsidR="00774384" w:rsidRPr="00885DC0" w:rsidRDefault="00774384" w:rsidP="00885DC0">
      <w:pPr>
        <w:widowControl w:val="0"/>
        <w:spacing w:after="0" w:line="360" w:lineRule="auto"/>
        <w:ind w:firstLine="709"/>
        <w:jc w:val="center"/>
        <w:rPr>
          <w:rFonts w:ascii="Times New Roman" w:hAnsi="Times New Roman"/>
          <w:sz w:val="28"/>
          <w:szCs w:val="28"/>
        </w:rPr>
      </w:pPr>
    </w:p>
    <w:p w:rsidR="00774384" w:rsidRPr="00885DC0" w:rsidRDefault="00774384" w:rsidP="00885DC0">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t>Кафедра “Вагоны”</w:t>
      </w:r>
    </w:p>
    <w:p w:rsidR="00774384" w:rsidRPr="00885DC0" w:rsidRDefault="00774384" w:rsidP="00885DC0">
      <w:pPr>
        <w:widowControl w:val="0"/>
        <w:spacing w:after="0" w:line="360" w:lineRule="auto"/>
        <w:ind w:firstLine="709"/>
        <w:jc w:val="center"/>
        <w:rPr>
          <w:rFonts w:ascii="Times New Roman" w:hAnsi="Times New Roman"/>
          <w:sz w:val="28"/>
          <w:szCs w:val="44"/>
        </w:rPr>
      </w:pPr>
    </w:p>
    <w:p w:rsidR="00774384" w:rsidRPr="00885DC0" w:rsidRDefault="00601FEF" w:rsidP="00885DC0">
      <w:pPr>
        <w:widowControl w:val="0"/>
        <w:spacing w:after="0" w:line="360" w:lineRule="auto"/>
        <w:ind w:firstLine="709"/>
        <w:jc w:val="center"/>
        <w:rPr>
          <w:rFonts w:ascii="Times New Roman" w:hAnsi="Times New Roman"/>
          <w:b/>
          <w:sz w:val="28"/>
          <w:szCs w:val="44"/>
        </w:rPr>
      </w:pPr>
      <w:r w:rsidRPr="00885DC0">
        <w:rPr>
          <w:rFonts w:ascii="Times New Roman" w:hAnsi="Times New Roman"/>
          <w:b/>
          <w:sz w:val="28"/>
          <w:szCs w:val="44"/>
        </w:rPr>
        <w:t>Курсовая работа</w:t>
      </w:r>
    </w:p>
    <w:p w:rsidR="00774384" w:rsidRPr="00885DC0" w:rsidRDefault="00774384" w:rsidP="00885DC0">
      <w:pPr>
        <w:widowControl w:val="0"/>
        <w:spacing w:after="0" w:line="360" w:lineRule="auto"/>
        <w:ind w:firstLine="709"/>
        <w:jc w:val="center"/>
        <w:rPr>
          <w:rFonts w:ascii="Times New Roman" w:hAnsi="Times New Roman"/>
          <w:b/>
          <w:sz w:val="28"/>
        </w:rPr>
      </w:pPr>
    </w:p>
    <w:p w:rsidR="00774384" w:rsidRPr="00885DC0" w:rsidRDefault="00774384" w:rsidP="00885DC0">
      <w:pPr>
        <w:widowControl w:val="0"/>
        <w:spacing w:after="0" w:line="360" w:lineRule="auto"/>
        <w:ind w:firstLine="709"/>
        <w:jc w:val="center"/>
        <w:rPr>
          <w:rFonts w:ascii="Times New Roman" w:hAnsi="Times New Roman"/>
          <w:b/>
          <w:sz w:val="28"/>
          <w:szCs w:val="28"/>
        </w:rPr>
      </w:pPr>
      <w:r w:rsidRPr="00885DC0">
        <w:rPr>
          <w:rFonts w:ascii="Times New Roman" w:hAnsi="Times New Roman"/>
          <w:b/>
          <w:sz w:val="28"/>
          <w:szCs w:val="28"/>
        </w:rPr>
        <w:t>по дисциплине “Вагонное хозяйство”</w:t>
      </w:r>
    </w:p>
    <w:p w:rsidR="00885DC0" w:rsidRDefault="00774384" w:rsidP="00885DC0">
      <w:pPr>
        <w:widowControl w:val="0"/>
        <w:spacing w:after="0" w:line="360" w:lineRule="auto"/>
        <w:ind w:firstLine="709"/>
        <w:jc w:val="center"/>
        <w:rPr>
          <w:rFonts w:ascii="Times New Roman" w:hAnsi="Times New Roman"/>
          <w:b/>
          <w:sz w:val="28"/>
          <w:szCs w:val="28"/>
        </w:rPr>
      </w:pPr>
      <w:r w:rsidRPr="00885DC0">
        <w:rPr>
          <w:rFonts w:ascii="Times New Roman" w:hAnsi="Times New Roman"/>
          <w:b/>
          <w:sz w:val="28"/>
          <w:szCs w:val="28"/>
        </w:rPr>
        <w:t>на тему</w:t>
      </w:r>
    </w:p>
    <w:p w:rsidR="00774384" w:rsidRPr="00885DC0" w:rsidRDefault="00774384" w:rsidP="00885DC0">
      <w:pPr>
        <w:widowControl w:val="0"/>
        <w:spacing w:after="0" w:line="360" w:lineRule="auto"/>
        <w:ind w:firstLine="709"/>
        <w:jc w:val="center"/>
        <w:rPr>
          <w:rFonts w:ascii="Times New Roman" w:hAnsi="Times New Roman"/>
          <w:b/>
          <w:sz w:val="28"/>
          <w:szCs w:val="28"/>
        </w:rPr>
      </w:pPr>
      <w:r w:rsidRPr="00885DC0">
        <w:rPr>
          <w:rFonts w:ascii="Times New Roman" w:hAnsi="Times New Roman"/>
          <w:b/>
          <w:sz w:val="28"/>
          <w:szCs w:val="28"/>
        </w:rPr>
        <w:t xml:space="preserve">“Организация работы роликового участка ВЧД по ремонту </w:t>
      </w:r>
      <w:r w:rsidR="006242CD" w:rsidRPr="00885DC0">
        <w:rPr>
          <w:rFonts w:ascii="Times New Roman" w:hAnsi="Times New Roman"/>
          <w:b/>
          <w:sz w:val="28"/>
          <w:szCs w:val="28"/>
        </w:rPr>
        <w:t>четырехосных цистерн</w:t>
      </w:r>
      <w:r w:rsidRPr="00885DC0">
        <w:rPr>
          <w:rFonts w:ascii="Times New Roman" w:hAnsi="Times New Roman"/>
          <w:b/>
          <w:sz w:val="28"/>
          <w:szCs w:val="28"/>
        </w:rPr>
        <w:t>”</w:t>
      </w:r>
    </w:p>
    <w:p w:rsidR="00774384" w:rsidRPr="00885DC0" w:rsidRDefault="00774384" w:rsidP="00885DC0">
      <w:pPr>
        <w:widowControl w:val="0"/>
        <w:spacing w:after="0" w:line="360" w:lineRule="auto"/>
        <w:ind w:firstLine="709"/>
        <w:rPr>
          <w:rFonts w:ascii="Times New Roman" w:hAnsi="Times New Roman"/>
          <w:sz w:val="28"/>
        </w:rPr>
      </w:pPr>
    </w:p>
    <w:p w:rsidR="00774384" w:rsidRPr="00885DC0" w:rsidRDefault="00774384" w:rsidP="00885DC0">
      <w:pPr>
        <w:widowControl w:val="0"/>
        <w:spacing w:after="0" w:line="360" w:lineRule="auto"/>
        <w:ind w:firstLine="709"/>
        <w:rPr>
          <w:rFonts w:ascii="Times New Roman" w:hAnsi="Times New Roman"/>
          <w:sz w:val="28"/>
        </w:rPr>
      </w:pPr>
    </w:p>
    <w:p w:rsidR="00774384" w:rsidRPr="00885DC0" w:rsidRDefault="00774384" w:rsidP="00885DC0">
      <w:pPr>
        <w:widowControl w:val="0"/>
        <w:spacing w:after="0" w:line="360" w:lineRule="auto"/>
        <w:ind w:firstLine="709"/>
        <w:rPr>
          <w:rFonts w:ascii="Times New Roman" w:hAnsi="Times New Roman"/>
          <w:sz w:val="28"/>
        </w:rPr>
      </w:pPr>
    </w:p>
    <w:p w:rsidR="00774384" w:rsidRPr="00885DC0" w:rsidRDefault="00774384" w:rsidP="00885DC0">
      <w:pPr>
        <w:widowControl w:val="0"/>
        <w:spacing w:after="0" w:line="360" w:lineRule="auto"/>
        <w:ind w:firstLine="709"/>
        <w:rPr>
          <w:rFonts w:ascii="Times New Roman" w:hAnsi="Times New Roman"/>
          <w:sz w:val="28"/>
        </w:rPr>
      </w:pPr>
    </w:p>
    <w:p w:rsidR="00885DC0" w:rsidRDefault="00F96F84"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 xml:space="preserve">Выполнил: </w:t>
      </w:r>
      <w:r w:rsidR="00E55959" w:rsidRPr="00885DC0">
        <w:rPr>
          <w:rFonts w:ascii="Times New Roman" w:hAnsi="Times New Roman"/>
          <w:sz w:val="28"/>
          <w:szCs w:val="28"/>
        </w:rPr>
        <w:t xml:space="preserve">студент группы № 561 </w:t>
      </w:r>
    </w:p>
    <w:p w:rsidR="00774384" w:rsidRPr="00885DC0" w:rsidRDefault="006242CD"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Усков О.С.</w:t>
      </w:r>
    </w:p>
    <w:p w:rsidR="00774384" w:rsidRPr="00885DC0" w:rsidRDefault="00774384"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 xml:space="preserve">Проверил: </w:t>
      </w:r>
      <w:r w:rsidR="00E55959" w:rsidRPr="00885DC0">
        <w:rPr>
          <w:rFonts w:ascii="Times New Roman" w:hAnsi="Times New Roman"/>
          <w:sz w:val="28"/>
          <w:szCs w:val="28"/>
        </w:rPr>
        <w:t>Жебанов А.В.</w:t>
      </w:r>
    </w:p>
    <w:p w:rsidR="00774384" w:rsidRPr="00885DC0" w:rsidRDefault="00774384" w:rsidP="00885DC0">
      <w:pPr>
        <w:widowControl w:val="0"/>
        <w:spacing w:after="0" w:line="360" w:lineRule="auto"/>
        <w:ind w:firstLine="709"/>
        <w:jc w:val="center"/>
        <w:rPr>
          <w:rFonts w:ascii="Times New Roman" w:hAnsi="Times New Roman"/>
          <w:sz w:val="28"/>
        </w:rPr>
      </w:pPr>
    </w:p>
    <w:p w:rsidR="00774384" w:rsidRPr="00885DC0" w:rsidRDefault="00774384" w:rsidP="00885DC0">
      <w:pPr>
        <w:widowControl w:val="0"/>
        <w:spacing w:after="0" w:line="360" w:lineRule="auto"/>
        <w:ind w:firstLine="709"/>
        <w:jc w:val="center"/>
        <w:rPr>
          <w:rFonts w:ascii="Times New Roman" w:hAnsi="Times New Roman"/>
          <w:sz w:val="28"/>
        </w:rPr>
      </w:pPr>
    </w:p>
    <w:p w:rsidR="00774384" w:rsidRPr="00885DC0" w:rsidRDefault="00774384" w:rsidP="00885DC0">
      <w:pPr>
        <w:widowControl w:val="0"/>
        <w:spacing w:after="0" w:line="360" w:lineRule="auto"/>
        <w:ind w:firstLine="709"/>
        <w:jc w:val="center"/>
        <w:rPr>
          <w:rFonts w:ascii="Times New Roman" w:hAnsi="Times New Roman"/>
          <w:sz w:val="28"/>
        </w:rPr>
      </w:pPr>
    </w:p>
    <w:p w:rsidR="00774384" w:rsidRPr="00885DC0" w:rsidRDefault="00774384" w:rsidP="00885DC0">
      <w:pPr>
        <w:widowControl w:val="0"/>
        <w:spacing w:after="0" w:line="360" w:lineRule="auto"/>
        <w:ind w:firstLine="709"/>
        <w:jc w:val="center"/>
        <w:rPr>
          <w:rFonts w:ascii="Times New Roman" w:hAnsi="Times New Roman"/>
          <w:sz w:val="28"/>
        </w:rPr>
      </w:pPr>
    </w:p>
    <w:p w:rsidR="00774384" w:rsidRPr="00885DC0" w:rsidRDefault="00774384" w:rsidP="00885DC0">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t>Самара 2010</w:t>
      </w:r>
    </w:p>
    <w:p w:rsidR="00774384" w:rsidRPr="00885DC0" w:rsidRDefault="00EB34D6" w:rsidP="00885DC0">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br w:type="page"/>
      </w:r>
      <w:r w:rsidR="00774384" w:rsidRPr="00885DC0">
        <w:rPr>
          <w:rFonts w:ascii="Times New Roman" w:hAnsi="Times New Roman"/>
          <w:b/>
          <w:sz w:val="28"/>
          <w:szCs w:val="28"/>
        </w:rPr>
        <w:t>Задание</w:t>
      </w:r>
    </w:p>
    <w:p w:rsidR="00F96F84" w:rsidRPr="00885DC0" w:rsidRDefault="00F96F84" w:rsidP="00885DC0">
      <w:pPr>
        <w:widowControl w:val="0"/>
        <w:spacing w:after="0" w:line="360" w:lineRule="auto"/>
        <w:ind w:firstLine="709"/>
        <w:rPr>
          <w:rFonts w:ascii="Times New Roman" w:hAnsi="Times New Roman"/>
          <w:sz w:val="28"/>
          <w:szCs w:val="28"/>
        </w:rPr>
      </w:pPr>
    </w:p>
    <w:p w:rsidR="00F96F84" w:rsidRPr="00885DC0" w:rsidRDefault="00F96F84"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Организация работы роликового участка ВЧД по ремонту крытых вагонов</w:t>
      </w:r>
    </w:p>
    <w:p w:rsidR="00885DC0" w:rsidRDefault="00885DC0" w:rsidP="00885DC0">
      <w:pPr>
        <w:widowControl w:val="0"/>
        <w:spacing w:after="0" w:line="360" w:lineRule="auto"/>
        <w:ind w:firstLine="709"/>
        <w:rPr>
          <w:rFonts w:ascii="Times New Roman" w:hAnsi="Times New Roman"/>
          <w:sz w:val="28"/>
          <w:szCs w:val="28"/>
        </w:rPr>
      </w:pPr>
    </w:p>
    <w:p w:rsidR="00F96F84" w:rsidRPr="00885DC0" w:rsidRDefault="00F96F84"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lang w:val="en-US"/>
        </w:rPr>
        <w:t>N</w:t>
      </w:r>
      <w:r w:rsidRPr="00885DC0">
        <w:rPr>
          <w:rFonts w:ascii="Times New Roman" w:hAnsi="Times New Roman"/>
          <w:sz w:val="28"/>
          <w:szCs w:val="28"/>
          <w:vertAlign w:val="subscript"/>
        </w:rPr>
        <w:t>год</w:t>
      </w:r>
      <w:r w:rsidRPr="00885DC0">
        <w:rPr>
          <w:rFonts w:ascii="Times New Roman" w:hAnsi="Times New Roman"/>
          <w:sz w:val="28"/>
          <w:szCs w:val="28"/>
        </w:rPr>
        <w:t xml:space="preserve"> = </w:t>
      </w:r>
      <w:r w:rsidR="006242CD" w:rsidRPr="00885DC0">
        <w:rPr>
          <w:rFonts w:ascii="Times New Roman" w:hAnsi="Times New Roman"/>
          <w:sz w:val="28"/>
          <w:szCs w:val="28"/>
        </w:rPr>
        <w:t>5600</w:t>
      </w:r>
      <w:r w:rsidRPr="00885DC0">
        <w:rPr>
          <w:rFonts w:ascii="Times New Roman" w:hAnsi="Times New Roman"/>
          <w:sz w:val="28"/>
          <w:szCs w:val="28"/>
        </w:rPr>
        <w:t xml:space="preserve"> вагонов</w:t>
      </w:r>
    </w:p>
    <w:p w:rsidR="00F96F84" w:rsidRPr="00885DC0" w:rsidRDefault="00F96F84"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lang w:val="en-US"/>
        </w:rPr>
        <w:t>N</w:t>
      </w:r>
      <w:r w:rsidRPr="00885DC0">
        <w:rPr>
          <w:rFonts w:ascii="Times New Roman" w:hAnsi="Times New Roman"/>
          <w:sz w:val="28"/>
          <w:szCs w:val="28"/>
          <w:vertAlign w:val="subscript"/>
        </w:rPr>
        <w:t>тр</w:t>
      </w:r>
      <w:r w:rsidRPr="00885DC0">
        <w:rPr>
          <w:rFonts w:ascii="Times New Roman" w:hAnsi="Times New Roman"/>
          <w:sz w:val="28"/>
          <w:szCs w:val="28"/>
        </w:rPr>
        <w:t xml:space="preserve"> = 12%</w:t>
      </w:r>
    </w:p>
    <w:p w:rsidR="00F96F84" w:rsidRPr="00885DC0" w:rsidRDefault="00F96F84"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lang w:val="en-US"/>
        </w:rPr>
        <w:t>N</w:t>
      </w:r>
      <w:r w:rsidRPr="00885DC0">
        <w:rPr>
          <w:rFonts w:ascii="Times New Roman" w:hAnsi="Times New Roman"/>
          <w:sz w:val="28"/>
          <w:szCs w:val="28"/>
          <w:vertAlign w:val="subscript"/>
        </w:rPr>
        <w:t>врз</w:t>
      </w:r>
      <w:r w:rsidRPr="00885DC0">
        <w:rPr>
          <w:rFonts w:ascii="Times New Roman" w:hAnsi="Times New Roman"/>
          <w:sz w:val="28"/>
          <w:szCs w:val="28"/>
        </w:rPr>
        <w:t xml:space="preserve"> = </w:t>
      </w:r>
      <w:r w:rsidR="006242CD" w:rsidRPr="00885DC0">
        <w:rPr>
          <w:rFonts w:ascii="Times New Roman" w:hAnsi="Times New Roman"/>
          <w:sz w:val="28"/>
          <w:szCs w:val="28"/>
        </w:rPr>
        <w:t>8</w:t>
      </w:r>
      <w:r w:rsidRPr="00885DC0">
        <w:rPr>
          <w:rFonts w:ascii="Times New Roman" w:hAnsi="Times New Roman"/>
          <w:sz w:val="28"/>
          <w:szCs w:val="28"/>
        </w:rPr>
        <w:t>%</w:t>
      </w:r>
    </w:p>
    <w:p w:rsidR="00BA45F1" w:rsidRPr="00885DC0" w:rsidRDefault="00BA45F1" w:rsidP="006C0B8F">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br w:type="page"/>
      </w:r>
      <w:r w:rsidRPr="006C0B8F">
        <w:rPr>
          <w:rFonts w:ascii="Times New Roman" w:hAnsi="Times New Roman"/>
          <w:b/>
          <w:sz w:val="28"/>
          <w:szCs w:val="28"/>
        </w:rPr>
        <w:t>Аннотация</w:t>
      </w:r>
    </w:p>
    <w:p w:rsidR="00BA45F1" w:rsidRPr="00885DC0" w:rsidRDefault="00BA45F1" w:rsidP="00885DC0">
      <w:pPr>
        <w:widowControl w:val="0"/>
        <w:spacing w:after="0" w:line="360" w:lineRule="auto"/>
        <w:ind w:firstLine="709"/>
        <w:jc w:val="center"/>
        <w:rPr>
          <w:rFonts w:ascii="Times New Roman" w:hAnsi="Times New Roman"/>
          <w:sz w:val="28"/>
          <w:szCs w:val="28"/>
        </w:rPr>
      </w:pPr>
    </w:p>
    <w:p w:rsidR="00BA45F1" w:rsidRPr="00885DC0" w:rsidRDefault="00BA45F1"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данной курсовой работе производится проектирование</w:t>
      </w:r>
      <w:r w:rsidR="00AC1577" w:rsidRPr="00885DC0">
        <w:rPr>
          <w:rFonts w:ascii="Times New Roman" w:hAnsi="Times New Roman"/>
          <w:sz w:val="28"/>
          <w:szCs w:val="28"/>
        </w:rPr>
        <w:t xml:space="preserve"> </w:t>
      </w:r>
      <w:r w:rsidRPr="00885DC0">
        <w:rPr>
          <w:rFonts w:ascii="Times New Roman" w:hAnsi="Times New Roman"/>
          <w:sz w:val="28"/>
          <w:szCs w:val="28"/>
        </w:rPr>
        <w:t>перспективного участка по ремонту роликовых букс крытых вагонов</w:t>
      </w:r>
      <w:r w:rsidR="00AC1577" w:rsidRPr="00885DC0">
        <w:rPr>
          <w:rFonts w:ascii="Times New Roman" w:hAnsi="Times New Roman"/>
          <w:sz w:val="28"/>
          <w:szCs w:val="28"/>
        </w:rPr>
        <w:t xml:space="preserve">, также здесь рассматривается анализ существующих методов ремонта вагонов с выделением поточного метода. Указывается назначение, структура и программа заданного участка, описывается технологический процесс ремонта буксовых узлов на участке, приводится список потребного оборудования и список рабочей силы. Также приводится расчет основных размерных параметров участка, и описываются мероприятия по охране труда и технике безопасности на участке. </w:t>
      </w:r>
    </w:p>
    <w:p w:rsidR="00AC1577" w:rsidRPr="00885DC0" w:rsidRDefault="00AC1577"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Работа состоит из 68 листов формата А4 и включает в себя 4 таблицы, три рисунка и лист графической части формата А1 с изображением проектируемого участка. В списке использованных литературы указано 11 источников.</w:t>
      </w:r>
    </w:p>
    <w:p w:rsidR="00774384" w:rsidRPr="00885DC0" w:rsidRDefault="00774384" w:rsidP="006C0B8F">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br w:type="page"/>
      </w:r>
      <w:r w:rsidRPr="006C0B8F">
        <w:rPr>
          <w:rFonts w:ascii="Times New Roman" w:hAnsi="Times New Roman"/>
          <w:b/>
          <w:sz w:val="28"/>
          <w:szCs w:val="28"/>
        </w:rPr>
        <w:t>Оглавление</w:t>
      </w:r>
    </w:p>
    <w:p w:rsidR="00A157B9" w:rsidRPr="00885DC0" w:rsidRDefault="00A157B9" w:rsidP="00885DC0">
      <w:pPr>
        <w:widowControl w:val="0"/>
        <w:spacing w:after="0" w:line="360" w:lineRule="auto"/>
        <w:ind w:firstLine="709"/>
        <w:jc w:val="center"/>
        <w:rPr>
          <w:rFonts w:ascii="Times New Roman" w:hAnsi="Times New Roman"/>
          <w:sz w:val="28"/>
          <w:szCs w:val="28"/>
        </w:rPr>
      </w:pPr>
    </w:p>
    <w:p w:rsidR="00A157B9" w:rsidRPr="00885DC0" w:rsidRDefault="00A157B9"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Введение</w:t>
      </w:r>
    </w:p>
    <w:p w:rsidR="00F27912" w:rsidRPr="00885DC0" w:rsidRDefault="00A157B9"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1</w:t>
      </w:r>
      <w:r w:rsidR="006C0B8F">
        <w:rPr>
          <w:rFonts w:ascii="Times New Roman" w:hAnsi="Times New Roman"/>
          <w:sz w:val="28"/>
          <w:szCs w:val="28"/>
        </w:rPr>
        <w:t>.</w:t>
      </w:r>
      <w:r w:rsidRPr="00885DC0">
        <w:rPr>
          <w:rFonts w:ascii="Times New Roman" w:hAnsi="Times New Roman"/>
          <w:sz w:val="28"/>
          <w:szCs w:val="28"/>
        </w:rPr>
        <w:t xml:space="preserve"> Назначение, производственная структура и программа роликового </w:t>
      </w:r>
      <w:r w:rsidR="006574B4" w:rsidRPr="00885DC0">
        <w:rPr>
          <w:rFonts w:ascii="Times New Roman" w:hAnsi="Times New Roman"/>
          <w:sz w:val="28"/>
          <w:szCs w:val="28"/>
        </w:rPr>
        <w:t>у</w:t>
      </w:r>
      <w:r w:rsidRPr="00885DC0">
        <w:rPr>
          <w:rFonts w:ascii="Times New Roman" w:hAnsi="Times New Roman"/>
          <w:sz w:val="28"/>
          <w:szCs w:val="28"/>
        </w:rPr>
        <w:t>частка</w:t>
      </w:r>
    </w:p>
    <w:p w:rsidR="00A157B9" w:rsidRPr="00885DC0" w:rsidRDefault="00A157B9"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2</w:t>
      </w:r>
      <w:r w:rsidR="006C0B8F">
        <w:rPr>
          <w:rFonts w:ascii="Times New Roman" w:hAnsi="Times New Roman"/>
          <w:sz w:val="28"/>
          <w:szCs w:val="28"/>
        </w:rPr>
        <w:t>.</w:t>
      </w:r>
      <w:r w:rsidRPr="00885DC0">
        <w:rPr>
          <w:rFonts w:ascii="Times New Roman" w:hAnsi="Times New Roman"/>
          <w:sz w:val="28"/>
          <w:szCs w:val="28"/>
        </w:rPr>
        <w:t xml:space="preserve"> </w:t>
      </w:r>
      <w:r w:rsidR="006574B4" w:rsidRPr="00885DC0">
        <w:rPr>
          <w:rFonts w:ascii="Times New Roman" w:hAnsi="Times New Roman"/>
          <w:sz w:val="28"/>
          <w:szCs w:val="28"/>
        </w:rPr>
        <w:t>Режим работы и фонды рабочего времени</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3</w:t>
      </w:r>
      <w:r w:rsidR="006C0B8F">
        <w:rPr>
          <w:rFonts w:ascii="Times New Roman" w:hAnsi="Times New Roman"/>
          <w:sz w:val="28"/>
          <w:szCs w:val="28"/>
        </w:rPr>
        <w:t>.</w:t>
      </w:r>
      <w:r w:rsidRPr="00885DC0">
        <w:rPr>
          <w:rFonts w:ascii="Times New Roman" w:hAnsi="Times New Roman"/>
          <w:sz w:val="28"/>
          <w:szCs w:val="28"/>
        </w:rPr>
        <w:t xml:space="preserve"> Выбор метода ремонта на роликовом участке</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4</w:t>
      </w:r>
      <w:r w:rsidR="006C0B8F">
        <w:rPr>
          <w:rFonts w:ascii="Times New Roman" w:hAnsi="Times New Roman"/>
          <w:sz w:val="28"/>
          <w:szCs w:val="28"/>
        </w:rPr>
        <w:t>.</w:t>
      </w:r>
      <w:r w:rsidRPr="00885DC0">
        <w:rPr>
          <w:rFonts w:ascii="Times New Roman" w:hAnsi="Times New Roman"/>
          <w:sz w:val="28"/>
          <w:szCs w:val="28"/>
        </w:rPr>
        <w:t xml:space="preserve"> Расчет параметров производственного процесса</w:t>
      </w:r>
    </w:p>
    <w:p w:rsidR="00F27912"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5</w:t>
      </w:r>
      <w:r w:rsidR="006C0B8F">
        <w:rPr>
          <w:rFonts w:ascii="Times New Roman" w:hAnsi="Times New Roman"/>
          <w:sz w:val="28"/>
          <w:szCs w:val="28"/>
        </w:rPr>
        <w:t>.</w:t>
      </w:r>
      <w:r w:rsidRPr="00885DC0">
        <w:rPr>
          <w:rFonts w:ascii="Times New Roman" w:hAnsi="Times New Roman"/>
          <w:sz w:val="28"/>
          <w:szCs w:val="28"/>
        </w:rPr>
        <w:t xml:space="preserve"> Технология ремонта буксовых узлов на роликовом участке</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5.1 Ремонт деталей буксового узла</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6</w:t>
      </w:r>
      <w:r w:rsidR="006C0B8F">
        <w:rPr>
          <w:rFonts w:ascii="Times New Roman" w:hAnsi="Times New Roman"/>
          <w:sz w:val="28"/>
          <w:szCs w:val="28"/>
        </w:rPr>
        <w:t>.</w:t>
      </w:r>
      <w:r w:rsidRPr="00885DC0">
        <w:rPr>
          <w:rFonts w:ascii="Times New Roman" w:hAnsi="Times New Roman"/>
          <w:sz w:val="28"/>
          <w:szCs w:val="28"/>
        </w:rPr>
        <w:t xml:space="preserve"> Выбор потребного оборудования</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7</w:t>
      </w:r>
      <w:r w:rsidR="006C0B8F">
        <w:rPr>
          <w:rFonts w:ascii="Times New Roman" w:hAnsi="Times New Roman"/>
          <w:sz w:val="28"/>
          <w:szCs w:val="28"/>
        </w:rPr>
        <w:t>.</w:t>
      </w:r>
      <w:r w:rsidRPr="00885DC0">
        <w:rPr>
          <w:rFonts w:ascii="Times New Roman" w:hAnsi="Times New Roman"/>
          <w:sz w:val="28"/>
          <w:szCs w:val="28"/>
        </w:rPr>
        <w:t xml:space="preserve"> Расчет рабочей силы</w:t>
      </w:r>
    </w:p>
    <w:p w:rsidR="00F27912"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8</w:t>
      </w:r>
      <w:r w:rsidR="006C0B8F">
        <w:rPr>
          <w:rFonts w:ascii="Times New Roman" w:hAnsi="Times New Roman"/>
          <w:sz w:val="28"/>
          <w:szCs w:val="28"/>
        </w:rPr>
        <w:t>.</w:t>
      </w:r>
      <w:r w:rsidRPr="00885DC0">
        <w:rPr>
          <w:rFonts w:ascii="Times New Roman" w:hAnsi="Times New Roman"/>
          <w:sz w:val="28"/>
          <w:szCs w:val="28"/>
        </w:rPr>
        <w:t xml:space="preserve"> Расчет основных размерных параметров участка</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9</w:t>
      </w:r>
      <w:r w:rsidR="006C0B8F">
        <w:rPr>
          <w:rFonts w:ascii="Times New Roman" w:hAnsi="Times New Roman"/>
          <w:sz w:val="28"/>
          <w:szCs w:val="28"/>
        </w:rPr>
        <w:t>.</w:t>
      </w:r>
      <w:r w:rsidRPr="00885DC0">
        <w:rPr>
          <w:rFonts w:ascii="Times New Roman" w:hAnsi="Times New Roman"/>
          <w:sz w:val="28"/>
          <w:szCs w:val="28"/>
        </w:rPr>
        <w:t xml:space="preserve"> Мероприятия по охране труда и технике безопасности</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Заключение</w:t>
      </w:r>
    </w:p>
    <w:p w:rsidR="006574B4" w:rsidRPr="00885DC0" w:rsidRDefault="006574B4" w:rsidP="006C0B8F">
      <w:pPr>
        <w:widowControl w:val="0"/>
        <w:spacing w:after="0" w:line="360" w:lineRule="auto"/>
        <w:rPr>
          <w:rFonts w:ascii="Times New Roman" w:hAnsi="Times New Roman"/>
          <w:sz w:val="28"/>
          <w:szCs w:val="28"/>
        </w:rPr>
      </w:pPr>
      <w:r w:rsidRPr="00885DC0">
        <w:rPr>
          <w:rFonts w:ascii="Times New Roman" w:hAnsi="Times New Roman"/>
          <w:sz w:val="28"/>
          <w:szCs w:val="28"/>
        </w:rPr>
        <w:t>Список использованных источников</w:t>
      </w:r>
    </w:p>
    <w:p w:rsidR="00774384" w:rsidRPr="00885DC0" w:rsidRDefault="00F27912" w:rsidP="006C0B8F">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br w:type="page"/>
      </w:r>
      <w:r w:rsidR="00774384" w:rsidRPr="006C0B8F">
        <w:rPr>
          <w:rFonts w:ascii="Times New Roman" w:hAnsi="Times New Roman"/>
          <w:b/>
          <w:sz w:val="28"/>
          <w:szCs w:val="28"/>
        </w:rPr>
        <w:t>Введение</w:t>
      </w:r>
    </w:p>
    <w:p w:rsidR="00EB34D6" w:rsidRPr="00885DC0" w:rsidRDefault="00EB34D6" w:rsidP="00885DC0">
      <w:pPr>
        <w:pStyle w:val="a3"/>
        <w:spacing w:line="360" w:lineRule="auto"/>
        <w:ind w:firstLine="709"/>
        <w:jc w:val="both"/>
        <w:rPr>
          <w:color w:val="000000"/>
        </w:rPr>
      </w:pPr>
    </w:p>
    <w:p w:rsidR="003C33F4" w:rsidRPr="00885DC0" w:rsidRDefault="003C33F4" w:rsidP="00885DC0">
      <w:pPr>
        <w:pStyle w:val="a3"/>
        <w:spacing w:line="360" w:lineRule="auto"/>
        <w:ind w:firstLine="709"/>
        <w:jc w:val="both"/>
        <w:rPr>
          <w:color w:val="000000"/>
        </w:rPr>
      </w:pPr>
      <w:r w:rsidRPr="00885DC0">
        <w:rPr>
          <w:color w:val="000000"/>
        </w:rPr>
        <w:t>Важнейшими направлениями работы железнодорожного транспорта в условиях последнего десятилетия, связанного с изменением экономической и политической ситуации, являются приведение технического потенциала отрасли в соответствие с потребностями экономики в перевозках, значительное повышение эффективности транспортного процесса, переход на наиболее экономичные и прогрессивные технологии.</w:t>
      </w:r>
    </w:p>
    <w:p w:rsidR="003C33F4" w:rsidRPr="00885DC0" w:rsidRDefault="003C33F4" w:rsidP="00885DC0">
      <w:pPr>
        <w:pStyle w:val="a3"/>
        <w:spacing w:line="360" w:lineRule="auto"/>
        <w:ind w:firstLine="709"/>
        <w:jc w:val="both"/>
        <w:rPr>
          <w:color w:val="000000"/>
        </w:rPr>
      </w:pPr>
      <w:r w:rsidRPr="00885DC0">
        <w:rPr>
          <w:color w:val="000000"/>
        </w:rPr>
        <w:t>Структурная реформа железнодорожного транспорта России требует в кратчайшие сроки решения задач по обновлению технических средств, внедрения ресурсосберегающих и информационных технологий, способствующих повышению качества ремонта подвижного состава и экономии эксплуатационных расходов.</w:t>
      </w:r>
    </w:p>
    <w:p w:rsidR="003C33F4" w:rsidRPr="00885DC0" w:rsidRDefault="003C33F4" w:rsidP="00885DC0">
      <w:pPr>
        <w:pStyle w:val="a3"/>
        <w:spacing w:line="360" w:lineRule="auto"/>
        <w:ind w:firstLine="709"/>
        <w:jc w:val="both"/>
        <w:rPr>
          <w:color w:val="000000"/>
        </w:rPr>
      </w:pPr>
      <w:r w:rsidRPr="00885DC0">
        <w:rPr>
          <w:color w:val="000000"/>
        </w:rPr>
        <w:t>Вагонному хозяйству отводится важное место в организации перевозочного процесса.</w:t>
      </w:r>
    </w:p>
    <w:p w:rsidR="003C33F4" w:rsidRPr="00885DC0" w:rsidRDefault="003C33F4" w:rsidP="00885DC0">
      <w:pPr>
        <w:pStyle w:val="a3"/>
        <w:spacing w:line="360" w:lineRule="auto"/>
        <w:ind w:firstLine="709"/>
        <w:jc w:val="both"/>
        <w:rPr>
          <w:color w:val="000000"/>
        </w:rPr>
      </w:pPr>
      <w:r w:rsidRPr="00885DC0">
        <w:rPr>
          <w:color w:val="000000"/>
        </w:rPr>
        <w:t>На долю вагонного хозяйства приходится пятая часть основных фондов и эксплуатационных расходов всего железнодорожного транспорта.</w:t>
      </w:r>
    </w:p>
    <w:p w:rsidR="003C33F4" w:rsidRPr="00885DC0" w:rsidRDefault="003C33F4" w:rsidP="00885DC0">
      <w:pPr>
        <w:pStyle w:val="a3"/>
        <w:spacing w:line="360" w:lineRule="auto"/>
        <w:ind w:firstLine="709"/>
        <w:jc w:val="both"/>
        <w:rPr>
          <w:color w:val="000000"/>
        </w:rPr>
      </w:pPr>
      <w:r w:rsidRPr="00885DC0">
        <w:rPr>
          <w:color w:val="000000"/>
        </w:rPr>
        <w:t>Важно научиться грамотно распоряжаться этими фондами с целью получения максимальной прибыли при их эксплуатации.</w:t>
      </w:r>
    </w:p>
    <w:p w:rsidR="003C33F4" w:rsidRPr="00885DC0" w:rsidRDefault="003C33F4" w:rsidP="00885DC0">
      <w:pPr>
        <w:pStyle w:val="a3"/>
        <w:spacing w:line="360" w:lineRule="auto"/>
        <w:ind w:firstLine="709"/>
        <w:jc w:val="both"/>
        <w:rPr>
          <w:color w:val="000000"/>
        </w:rPr>
      </w:pPr>
      <w:r w:rsidRPr="00885DC0">
        <w:rPr>
          <w:color w:val="000000"/>
        </w:rPr>
        <w:t>На эффективность функционирования вагонного хозяйства влияет огромное количество факторов, которые можно сгруппировать в четыре «суперфактора»:</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надежность и безопасность вагонов;</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уровень развития ремонтной базы;</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человеческий фактор;</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добротность информационной базы.</w:t>
      </w:r>
    </w:p>
    <w:p w:rsidR="003C33F4" w:rsidRPr="00885DC0" w:rsidRDefault="003C33F4" w:rsidP="00885DC0">
      <w:pPr>
        <w:pStyle w:val="a3"/>
        <w:spacing w:line="360" w:lineRule="auto"/>
        <w:ind w:firstLine="709"/>
        <w:jc w:val="both"/>
        <w:rPr>
          <w:color w:val="000000"/>
        </w:rPr>
      </w:pPr>
      <w:r w:rsidRPr="00885DC0">
        <w:rPr>
          <w:color w:val="000000"/>
        </w:rPr>
        <w:t>Поэтому в сложившихся условиях необходимо:</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внедрение на транспорте новых принципов и форм хозяйствования;</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использование в полной мере информационного ресурса и достигнутого объема знаний.</w:t>
      </w:r>
    </w:p>
    <w:p w:rsidR="003C33F4" w:rsidRPr="00885DC0" w:rsidRDefault="003C33F4" w:rsidP="00885DC0">
      <w:pPr>
        <w:pStyle w:val="a3"/>
        <w:spacing w:line="360" w:lineRule="auto"/>
        <w:ind w:firstLine="709"/>
        <w:jc w:val="both"/>
        <w:rPr>
          <w:color w:val="000000"/>
        </w:rPr>
      </w:pPr>
      <w:r w:rsidRPr="00885DC0">
        <w:rPr>
          <w:color w:val="000000"/>
        </w:rPr>
        <w:t>Будущий специалист должен:</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знать основные составляющие инфраструктуры ремонта и технического обслуживания вагонов;</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изучить сложившиеся формы организации работы по исполнению основных функций вагонного хозяйства и многоуровневого управления вагоноремонтными предприятиями;</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освоить методологию критического анализа основных функций вагонного хозяйства;</w:t>
      </w:r>
    </w:p>
    <w:p w:rsidR="003C33F4" w:rsidRPr="00885DC0" w:rsidRDefault="003C33F4" w:rsidP="00885DC0">
      <w:pPr>
        <w:pStyle w:val="a3"/>
        <w:numPr>
          <w:ilvl w:val="0"/>
          <w:numId w:val="1"/>
        </w:numPr>
        <w:spacing w:line="360" w:lineRule="auto"/>
        <w:ind w:left="0" w:firstLine="709"/>
        <w:jc w:val="both"/>
        <w:rPr>
          <w:color w:val="000000"/>
        </w:rPr>
      </w:pPr>
      <w:r w:rsidRPr="00885DC0">
        <w:rPr>
          <w:color w:val="000000"/>
        </w:rPr>
        <w:t>изучить методику оптимизации системы ремонта и нормативного срока службы вагонов;</w:t>
      </w:r>
    </w:p>
    <w:p w:rsidR="00774384" w:rsidRPr="00885DC0" w:rsidRDefault="003C33F4" w:rsidP="00885DC0">
      <w:pPr>
        <w:pStyle w:val="a3"/>
        <w:numPr>
          <w:ilvl w:val="0"/>
          <w:numId w:val="1"/>
        </w:numPr>
        <w:spacing w:line="360" w:lineRule="auto"/>
        <w:ind w:left="0" w:firstLine="709"/>
        <w:jc w:val="both"/>
        <w:rPr>
          <w:szCs w:val="28"/>
        </w:rPr>
      </w:pPr>
      <w:r w:rsidRPr="00885DC0">
        <w:rPr>
          <w:color w:val="000000"/>
        </w:rPr>
        <w:t>знать, что вагонное хозяйство – большая и сложная система, элементами которой являются ремонтные предприятия, вагоны, органы управления, технологии управления и ремонта и т.п.</w:t>
      </w:r>
    </w:p>
    <w:p w:rsidR="00774384" w:rsidRPr="006C0B8F" w:rsidRDefault="006C0B8F" w:rsidP="00885DC0">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74384" w:rsidRPr="006C0B8F">
        <w:rPr>
          <w:rFonts w:ascii="Times New Roman" w:hAnsi="Times New Roman"/>
          <w:b/>
          <w:sz w:val="28"/>
          <w:szCs w:val="28"/>
        </w:rPr>
        <w:t>1</w:t>
      </w:r>
      <w:r w:rsidRPr="006C0B8F">
        <w:rPr>
          <w:rFonts w:ascii="Times New Roman" w:hAnsi="Times New Roman"/>
          <w:b/>
          <w:sz w:val="28"/>
          <w:szCs w:val="28"/>
        </w:rPr>
        <w:t>.</w:t>
      </w:r>
      <w:r w:rsidR="00774384" w:rsidRPr="006C0B8F">
        <w:rPr>
          <w:rFonts w:ascii="Times New Roman" w:hAnsi="Times New Roman"/>
          <w:b/>
          <w:sz w:val="28"/>
          <w:szCs w:val="28"/>
        </w:rPr>
        <w:t xml:space="preserve"> Назначение, производственная структура и программа </w:t>
      </w:r>
      <w:r w:rsidR="00A157B9" w:rsidRPr="006C0B8F">
        <w:rPr>
          <w:rFonts w:ascii="Times New Roman" w:hAnsi="Times New Roman"/>
          <w:b/>
          <w:sz w:val="28"/>
          <w:szCs w:val="28"/>
        </w:rPr>
        <w:t xml:space="preserve">роликового </w:t>
      </w:r>
      <w:r w:rsidR="00774384" w:rsidRPr="006C0B8F">
        <w:rPr>
          <w:rFonts w:ascii="Times New Roman" w:hAnsi="Times New Roman"/>
          <w:b/>
          <w:sz w:val="28"/>
          <w:szCs w:val="28"/>
        </w:rPr>
        <w:t>участка</w:t>
      </w:r>
    </w:p>
    <w:p w:rsidR="00720B0F" w:rsidRPr="00885DC0" w:rsidRDefault="00720B0F" w:rsidP="00885DC0">
      <w:pPr>
        <w:widowControl w:val="0"/>
        <w:spacing w:after="0" w:line="360" w:lineRule="auto"/>
        <w:ind w:firstLine="709"/>
        <w:jc w:val="center"/>
        <w:rPr>
          <w:rFonts w:ascii="Times New Roman" w:hAnsi="Times New Roman"/>
          <w:b/>
          <w:sz w:val="28"/>
          <w:szCs w:val="28"/>
        </w:rPr>
      </w:pPr>
    </w:p>
    <w:p w:rsidR="000C4E9F" w:rsidRPr="00885DC0" w:rsidRDefault="000C4E9F" w:rsidP="00885DC0">
      <w:pPr>
        <w:widowControl w:val="0"/>
        <w:shd w:val="clear" w:color="auto" w:fill="FFFFFF"/>
        <w:spacing w:after="0" w:line="360" w:lineRule="auto"/>
        <w:ind w:firstLine="709"/>
        <w:jc w:val="both"/>
        <w:rPr>
          <w:rFonts w:ascii="Times New Roman" w:hAnsi="Times New Roman"/>
          <w:sz w:val="28"/>
          <w:szCs w:val="28"/>
        </w:rPr>
      </w:pPr>
      <w:r w:rsidRPr="00885DC0">
        <w:rPr>
          <w:rFonts w:ascii="Times New Roman" w:hAnsi="Times New Roman"/>
          <w:bCs/>
          <w:sz w:val="28"/>
          <w:szCs w:val="28"/>
        </w:rPr>
        <w:t>Роликовое отделение</w:t>
      </w:r>
      <w:r w:rsidRPr="00885DC0">
        <w:rPr>
          <w:rFonts w:ascii="Times New Roman" w:hAnsi="Times New Roman"/>
          <w:sz w:val="28"/>
          <w:szCs w:val="28"/>
        </w:rPr>
        <w:t xml:space="preserve"> предназначено для подготовки колесных пар с роликовыми буксами к ремонту, диагностики технического состояния элементов колесной пары и ее буксовых узлов, демонтажа роликовых букс с колесной пары, ремонта и подготовки к монтажу корпусов букс и крепительных элементов (крепительных крышек, болтов, шайб и пр.), монтажа роликовых букс на колесную пару, приемки и окраски колесных пар.</w:t>
      </w:r>
    </w:p>
    <w:p w:rsidR="00720B0F" w:rsidRPr="00885DC0" w:rsidRDefault="00720B0F"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iCs/>
          <w:sz w:val="28"/>
          <w:szCs w:val="28"/>
        </w:rPr>
        <w:t>Роликовое</w:t>
      </w:r>
      <w:r w:rsidR="006C0B8F">
        <w:rPr>
          <w:rFonts w:ascii="Times New Roman" w:hAnsi="Times New Roman"/>
          <w:iCs/>
          <w:sz w:val="28"/>
          <w:szCs w:val="28"/>
        </w:rPr>
        <w:t xml:space="preserve"> </w:t>
      </w:r>
      <w:r w:rsidRPr="00885DC0">
        <w:rPr>
          <w:rFonts w:ascii="Times New Roman" w:hAnsi="Times New Roman"/>
          <w:iCs/>
          <w:sz w:val="28"/>
          <w:szCs w:val="28"/>
        </w:rPr>
        <w:t>отделение</w:t>
      </w:r>
      <w:r w:rsidR="006C0B8F">
        <w:rPr>
          <w:rFonts w:ascii="Times New Roman" w:hAnsi="Times New Roman"/>
          <w:iCs/>
          <w:sz w:val="28"/>
          <w:szCs w:val="28"/>
        </w:rPr>
        <w:t xml:space="preserve"> </w:t>
      </w:r>
      <w:r w:rsidRPr="00885DC0">
        <w:rPr>
          <w:rFonts w:ascii="Times New Roman" w:hAnsi="Times New Roman"/>
          <w:iCs/>
          <w:sz w:val="28"/>
          <w:szCs w:val="28"/>
        </w:rPr>
        <w:t>цеха</w:t>
      </w:r>
      <w:r w:rsidR="006C0B8F">
        <w:rPr>
          <w:rFonts w:ascii="Times New Roman" w:hAnsi="Times New Roman"/>
          <w:iCs/>
          <w:sz w:val="28"/>
          <w:szCs w:val="28"/>
        </w:rPr>
        <w:t xml:space="preserve"> </w:t>
      </w:r>
      <w:r w:rsidRPr="00885DC0">
        <w:rPr>
          <w:rFonts w:ascii="Times New Roman" w:hAnsi="Times New Roman"/>
          <w:sz w:val="28"/>
          <w:szCs w:val="28"/>
        </w:rPr>
        <w:t>расположено</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отдельно стоящем здании, где демонтируются</w:t>
      </w:r>
      <w:r w:rsidR="006C0B8F">
        <w:rPr>
          <w:rFonts w:ascii="Times New Roman" w:hAnsi="Times New Roman"/>
          <w:sz w:val="28"/>
          <w:szCs w:val="28"/>
        </w:rPr>
        <w:t xml:space="preserve"> </w:t>
      </w:r>
      <w:r w:rsidRPr="00885DC0">
        <w:rPr>
          <w:rFonts w:ascii="Times New Roman" w:hAnsi="Times New Roman"/>
          <w:sz w:val="28"/>
          <w:szCs w:val="28"/>
        </w:rPr>
        <w:t>буксы</w:t>
      </w:r>
      <w:r w:rsidR="006C0B8F">
        <w:rPr>
          <w:rFonts w:ascii="Times New Roman" w:hAnsi="Times New Roman"/>
          <w:sz w:val="28"/>
          <w:szCs w:val="28"/>
        </w:rPr>
        <w:t xml:space="preserve"> </w:t>
      </w:r>
      <w:r w:rsidRPr="00885DC0">
        <w:rPr>
          <w:rFonts w:ascii="Times New Roman" w:hAnsi="Times New Roman"/>
          <w:sz w:val="28"/>
          <w:szCs w:val="28"/>
        </w:rPr>
        <w:t>с</w:t>
      </w:r>
      <w:r w:rsidR="006C0B8F">
        <w:rPr>
          <w:rFonts w:ascii="Times New Roman" w:hAnsi="Times New Roman"/>
          <w:sz w:val="28"/>
          <w:szCs w:val="28"/>
        </w:rPr>
        <w:t xml:space="preserve"> </w:t>
      </w:r>
      <w:r w:rsidRPr="00885DC0">
        <w:rPr>
          <w:rFonts w:ascii="Times New Roman" w:hAnsi="Times New Roman"/>
          <w:sz w:val="28"/>
          <w:szCs w:val="28"/>
        </w:rPr>
        <w:t>роликовыми</w:t>
      </w:r>
      <w:r w:rsidR="006C0B8F">
        <w:rPr>
          <w:rFonts w:ascii="Times New Roman" w:hAnsi="Times New Roman"/>
          <w:sz w:val="28"/>
          <w:szCs w:val="28"/>
        </w:rPr>
        <w:t xml:space="preserve"> </w:t>
      </w:r>
      <w:r w:rsidRPr="00885DC0">
        <w:rPr>
          <w:rFonts w:ascii="Times New Roman" w:hAnsi="Times New Roman"/>
          <w:sz w:val="28"/>
          <w:szCs w:val="28"/>
        </w:rPr>
        <w:t>подшипниками.</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состав</w:t>
      </w:r>
      <w:r w:rsidR="006C0B8F">
        <w:rPr>
          <w:rFonts w:ascii="Times New Roman" w:hAnsi="Times New Roman"/>
          <w:sz w:val="28"/>
          <w:szCs w:val="28"/>
        </w:rPr>
        <w:t xml:space="preserve"> </w:t>
      </w:r>
      <w:r w:rsidRPr="00885DC0">
        <w:rPr>
          <w:rFonts w:ascii="Times New Roman" w:hAnsi="Times New Roman"/>
          <w:sz w:val="28"/>
          <w:szCs w:val="28"/>
        </w:rPr>
        <w:t>роликового</w:t>
      </w:r>
      <w:r w:rsidR="006C0B8F">
        <w:rPr>
          <w:rFonts w:ascii="Times New Roman" w:hAnsi="Times New Roman"/>
          <w:sz w:val="28"/>
          <w:szCs w:val="28"/>
        </w:rPr>
        <w:t xml:space="preserve"> </w:t>
      </w:r>
      <w:r w:rsidRPr="00885DC0">
        <w:rPr>
          <w:rFonts w:ascii="Times New Roman" w:hAnsi="Times New Roman"/>
          <w:sz w:val="28"/>
          <w:szCs w:val="28"/>
        </w:rPr>
        <w:t>отделения</w:t>
      </w:r>
      <w:r w:rsidR="006C0B8F">
        <w:rPr>
          <w:rFonts w:ascii="Times New Roman" w:hAnsi="Times New Roman"/>
          <w:sz w:val="28"/>
          <w:szCs w:val="28"/>
        </w:rPr>
        <w:t xml:space="preserve"> </w:t>
      </w:r>
      <w:r w:rsidRPr="00885DC0">
        <w:rPr>
          <w:rFonts w:ascii="Times New Roman" w:hAnsi="Times New Roman"/>
          <w:sz w:val="28"/>
          <w:szCs w:val="28"/>
        </w:rPr>
        <w:t>входит участок входного и неразрушающего</w:t>
      </w:r>
      <w:r w:rsidR="006C0B8F">
        <w:rPr>
          <w:rFonts w:ascii="Times New Roman" w:hAnsi="Times New Roman"/>
          <w:sz w:val="28"/>
          <w:szCs w:val="28"/>
        </w:rPr>
        <w:t xml:space="preserve"> </w:t>
      </w:r>
      <w:r w:rsidRPr="00885DC0">
        <w:rPr>
          <w:rFonts w:ascii="Times New Roman" w:hAnsi="Times New Roman"/>
          <w:sz w:val="28"/>
          <w:szCs w:val="28"/>
        </w:rPr>
        <w:t>контроля</w:t>
      </w:r>
      <w:r w:rsidR="006C0B8F">
        <w:rPr>
          <w:rFonts w:ascii="Times New Roman" w:hAnsi="Times New Roman"/>
          <w:sz w:val="28"/>
          <w:szCs w:val="28"/>
        </w:rPr>
        <w:t xml:space="preserve"> </w:t>
      </w:r>
      <w:r w:rsidRPr="00885DC0">
        <w:rPr>
          <w:rFonts w:ascii="Times New Roman" w:hAnsi="Times New Roman"/>
          <w:sz w:val="28"/>
          <w:szCs w:val="28"/>
        </w:rPr>
        <w:t>колесных</w:t>
      </w:r>
      <w:r w:rsidR="006C0B8F">
        <w:rPr>
          <w:rFonts w:ascii="Times New Roman" w:hAnsi="Times New Roman"/>
          <w:sz w:val="28"/>
          <w:szCs w:val="28"/>
        </w:rPr>
        <w:t xml:space="preserve"> </w:t>
      </w:r>
      <w:r w:rsidRPr="00885DC0">
        <w:rPr>
          <w:rFonts w:ascii="Times New Roman" w:hAnsi="Times New Roman"/>
          <w:sz w:val="28"/>
          <w:szCs w:val="28"/>
        </w:rPr>
        <w:t>пар, поступающих</w:t>
      </w:r>
      <w:r w:rsidR="006C0B8F">
        <w:rPr>
          <w:rFonts w:ascii="Times New Roman" w:hAnsi="Times New Roman"/>
          <w:sz w:val="28"/>
          <w:szCs w:val="28"/>
        </w:rPr>
        <w:t xml:space="preserve"> </w:t>
      </w:r>
      <w:r w:rsidRPr="00885DC0">
        <w:rPr>
          <w:rFonts w:ascii="Times New Roman" w:hAnsi="Times New Roman"/>
          <w:sz w:val="28"/>
          <w:szCs w:val="28"/>
        </w:rPr>
        <w:t>в ремонт. Участок</w:t>
      </w:r>
      <w:r w:rsidR="006C0B8F">
        <w:rPr>
          <w:rFonts w:ascii="Times New Roman" w:hAnsi="Times New Roman"/>
          <w:sz w:val="28"/>
          <w:szCs w:val="28"/>
        </w:rPr>
        <w:t xml:space="preserve"> </w:t>
      </w:r>
      <w:r w:rsidRPr="00885DC0">
        <w:rPr>
          <w:rFonts w:ascii="Times New Roman" w:hAnsi="Times New Roman"/>
          <w:sz w:val="28"/>
          <w:szCs w:val="28"/>
        </w:rPr>
        <w:t>оснащен</w:t>
      </w:r>
      <w:r w:rsidR="006C0B8F">
        <w:rPr>
          <w:rFonts w:ascii="Times New Roman" w:hAnsi="Times New Roman"/>
          <w:sz w:val="28"/>
          <w:szCs w:val="28"/>
        </w:rPr>
        <w:t xml:space="preserve"> </w:t>
      </w:r>
      <w:r w:rsidRPr="00885DC0">
        <w:rPr>
          <w:rFonts w:ascii="Times New Roman" w:hAnsi="Times New Roman"/>
          <w:sz w:val="28"/>
          <w:szCs w:val="28"/>
        </w:rPr>
        <w:t>средствами</w:t>
      </w:r>
      <w:r w:rsidR="006C0B8F">
        <w:rPr>
          <w:rFonts w:ascii="Times New Roman" w:hAnsi="Times New Roman"/>
          <w:sz w:val="28"/>
          <w:szCs w:val="28"/>
        </w:rPr>
        <w:t xml:space="preserve"> </w:t>
      </w:r>
      <w:r w:rsidRPr="00885DC0">
        <w:rPr>
          <w:rFonts w:ascii="Times New Roman" w:hAnsi="Times New Roman"/>
          <w:sz w:val="28"/>
          <w:szCs w:val="28"/>
        </w:rPr>
        <w:t>измерений,</w:t>
      </w:r>
      <w:r w:rsidR="006C0B8F">
        <w:rPr>
          <w:rFonts w:ascii="Times New Roman" w:hAnsi="Times New Roman"/>
          <w:sz w:val="28"/>
          <w:szCs w:val="28"/>
        </w:rPr>
        <w:t xml:space="preserve"> </w:t>
      </w:r>
      <w:r w:rsidRPr="00885DC0">
        <w:rPr>
          <w:rFonts w:ascii="Times New Roman" w:hAnsi="Times New Roman"/>
          <w:sz w:val="28"/>
          <w:szCs w:val="28"/>
        </w:rPr>
        <w:t>дефектоскопной</w:t>
      </w:r>
      <w:r w:rsidR="006C0B8F">
        <w:rPr>
          <w:rFonts w:ascii="Times New Roman" w:hAnsi="Times New Roman"/>
          <w:sz w:val="28"/>
          <w:szCs w:val="28"/>
        </w:rPr>
        <w:t xml:space="preserve"> </w:t>
      </w:r>
      <w:r w:rsidRPr="00885DC0">
        <w:rPr>
          <w:rFonts w:ascii="Times New Roman" w:hAnsi="Times New Roman"/>
          <w:sz w:val="28"/>
          <w:szCs w:val="28"/>
        </w:rPr>
        <w:t>установкой</w:t>
      </w:r>
      <w:r w:rsidR="006C0B8F">
        <w:rPr>
          <w:rFonts w:ascii="Times New Roman" w:hAnsi="Times New Roman"/>
          <w:sz w:val="28"/>
          <w:szCs w:val="28"/>
        </w:rPr>
        <w:t xml:space="preserve"> </w:t>
      </w:r>
      <w:r w:rsidRPr="00885DC0">
        <w:rPr>
          <w:rFonts w:ascii="Times New Roman" w:hAnsi="Times New Roman"/>
          <w:sz w:val="28"/>
          <w:szCs w:val="28"/>
        </w:rPr>
        <w:t>УМДП-01</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Р86179, а также дефектоскопом</w:t>
      </w:r>
      <w:r w:rsidR="006C0B8F">
        <w:rPr>
          <w:rFonts w:ascii="Times New Roman" w:hAnsi="Times New Roman"/>
          <w:sz w:val="28"/>
          <w:szCs w:val="28"/>
        </w:rPr>
        <w:t xml:space="preserve"> </w:t>
      </w:r>
      <w:r w:rsidRPr="00885DC0">
        <w:rPr>
          <w:rFonts w:ascii="Times New Roman" w:hAnsi="Times New Roman"/>
          <w:sz w:val="28"/>
          <w:szCs w:val="28"/>
        </w:rPr>
        <w:t>УД2-12. В</w:t>
      </w:r>
      <w:r w:rsidR="006C0B8F">
        <w:rPr>
          <w:rFonts w:ascii="Times New Roman" w:hAnsi="Times New Roman"/>
          <w:sz w:val="28"/>
          <w:szCs w:val="28"/>
        </w:rPr>
        <w:t xml:space="preserve"> </w:t>
      </w:r>
      <w:r w:rsidRPr="00885DC0">
        <w:rPr>
          <w:rFonts w:ascii="Times New Roman" w:hAnsi="Times New Roman"/>
          <w:sz w:val="28"/>
          <w:szCs w:val="28"/>
        </w:rPr>
        <w:t>роликовом отделении производится полная разборка букс с роликовыми</w:t>
      </w:r>
      <w:r w:rsidR="006C0B8F">
        <w:rPr>
          <w:rFonts w:ascii="Times New Roman" w:hAnsi="Times New Roman"/>
          <w:sz w:val="28"/>
          <w:szCs w:val="28"/>
        </w:rPr>
        <w:t xml:space="preserve"> </w:t>
      </w:r>
      <w:r w:rsidRPr="00885DC0">
        <w:rPr>
          <w:rFonts w:ascii="Times New Roman" w:hAnsi="Times New Roman"/>
          <w:sz w:val="28"/>
          <w:szCs w:val="28"/>
        </w:rPr>
        <w:t>подшипниками.</w:t>
      </w:r>
      <w:r w:rsidR="006C0B8F">
        <w:rPr>
          <w:rFonts w:ascii="Times New Roman" w:hAnsi="Times New Roman"/>
          <w:sz w:val="28"/>
          <w:szCs w:val="28"/>
        </w:rPr>
        <w:t xml:space="preserve"> </w:t>
      </w:r>
      <w:r w:rsidRPr="00885DC0">
        <w:rPr>
          <w:rFonts w:ascii="Times New Roman" w:hAnsi="Times New Roman"/>
          <w:sz w:val="28"/>
          <w:szCs w:val="28"/>
        </w:rPr>
        <w:t>При</w:t>
      </w:r>
      <w:r w:rsidR="006C0B8F">
        <w:rPr>
          <w:rFonts w:ascii="Times New Roman" w:hAnsi="Times New Roman"/>
          <w:sz w:val="28"/>
          <w:szCs w:val="28"/>
        </w:rPr>
        <w:t xml:space="preserve"> </w:t>
      </w:r>
      <w:r w:rsidRPr="00885DC0">
        <w:rPr>
          <w:rFonts w:ascii="Times New Roman" w:hAnsi="Times New Roman"/>
          <w:sz w:val="28"/>
          <w:szCs w:val="28"/>
        </w:rPr>
        <w:t>этом</w:t>
      </w:r>
      <w:r w:rsidR="006C0B8F">
        <w:rPr>
          <w:rFonts w:ascii="Times New Roman" w:hAnsi="Times New Roman"/>
          <w:sz w:val="28"/>
          <w:szCs w:val="28"/>
        </w:rPr>
        <w:t xml:space="preserve"> </w:t>
      </w:r>
      <w:r w:rsidRPr="00885DC0">
        <w:rPr>
          <w:rFonts w:ascii="Times New Roman" w:hAnsi="Times New Roman"/>
          <w:sz w:val="28"/>
          <w:szCs w:val="28"/>
        </w:rPr>
        <w:t>производятся</w:t>
      </w:r>
      <w:r w:rsidR="006C0B8F">
        <w:rPr>
          <w:rFonts w:ascii="Times New Roman" w:hAnsi="Times New Roman"/>
          <w:sz w:val="28"/>
          <w:szCs w:val="28"/>
        </w:rPr>
        <w:t xml:space="preserve"> </w:t>
      </w:r>
      <w:r w:rsidRPr="00885DC0">
        <w:rPr>
          <w:rFonts w:ascii="Times New Roman" w:hAnsi="Times New Roman"/>
          <w:sz w:val="28"/>
          <w:szCs w:val="28"/>
        </w:rPr>
        <w:t>следующие работы: разборка</w:t>
      </w:r>
      <w:r w:rsidR="006C0B8F">
        <w:rPr>
          <w:rFonts w:ascii="Times New Roman" w:hAnsi="Times New Roman"/>
          <w:sz w:val="28"/>
          <w:szCs w:val="28"/>
        </w:rPr>
        <w:t xml:space="preserve"> </w:t>
      </w:r>
      <w:r w:rsidRPr="00885DC0">
        <w:rPr>
          <w:rFonts w:ascii="Times New Roman" w:hAnsi="Times New Roman"/>
          <w:sz w:val="28"/>
          <w:szCs w:val="28"/>
        </w:rPr>
        <w:t>буксовых узлов,</w:t>
      </w:r>
      <w:r w:rsidR="006C0B8F">
        <w:rPr>
          <w:rFonts w:ascii="Times New Roman" w:hAnsi="Times New Roman"/>
          <w:sz w:val="28"/>
          <w:szCs w:val="28"/>
        </w:rPr>
        <w:t xml:space="preserve"> </w:t>
      </w:r>
      <w:r w:rsidRPr="00885DC0">
        <w:rPr>
          <w:rFonts w:ascii="Times New Roman" w:hAnsi="Times New Roman"/>
          <w:sz w:val="28"/>
          <w:szCs w:val="28"/>
        </w:rPr>
        <w:t>обмывка деталей</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подшипников,</w:t>
      </w:r>
      <w:r w:rsidR="006C0B8F">
        <w:rPr>
          <w:rFonts w:ascii="Times New Roman" w:hAnsi="Times New Roman"/>
          <w:sz w:val="28"/>
          <w:szCs w:val="28"/>
        </w:rPr>
        <w:t xml:space="preserve"> </w:t>
      </w:r>
      <w:r w:rsidRPr="00885DC0">
        <w:rPr>
          <w:rFonts w:ascii="Times New Roman" w:hAnsi="Times New Roman"/>
          <w:sz w:val="28"/>
          <w:szCs w:val="28"/>
        </w:rPr>
        <w:t>осмотр</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ремонт</w:t>
      </w:r>
      <w:r w:rsidR="006C0B8F">
        <w:rPr>
          <w:rFonts w:ascii="Times New Roman" w:hAnsi="Times New Roman"/>
          <w:sz w:val="28"/>
          <w:szCs w:val="28"/>
        </w:rPr>
        <w:t xml:space="preserve"> </w:t>
      </w:r>
      <w:r w:rsidRPr="00885DC0">
        <w:rPr>
          <w:rFonts w:ascii="Times New Roman" w:hAnsi="Times New Roman"/>
          <w:sz w:val="28"/>
          <w:szCs w:val="28"/>
        </w:rPr>
        <w:t>деталей,</w:t>
      </w:r>
      <w:r w:rsidR="006C0B8F">
        <w:rPr>
          <w:rFonts w:ascii="Times New Roman" w:hAnsi="Times New Roman"/>
          <w:sz w:val="28"/>
          <w:szCs w:val="28"/>
        </w:rPr>
        <w:t xml:space="preserve"> </w:t>
      </w:r>
      <w:r w:rsidRPr="00885DC0">
        <w:rPr>
          <w:rFonts w:ascii="Times New Roman" w:hAnsi="Times New Roman"/>
          <w:sz w:val="28"/>
          <w:szCs w:val="28"/>
        </w:rPr>
        <w:t>восстановление</w:t>
      </w:r>
      <w:r w:rsidR="006C0B8F">
        <w:rPr>
          <w:rFonts w:ascii="Times New Roman" w:hAnsi="Times New Roman"/>
          <w:sz w:val="28"/>
          <w:szCs w:val="28"/>
        </w:rPr>
        <w:t xml:space="preserve"> </w:t>
      </w:r>
      <w:r w:rsidRPr="00885DC0">
        <w:rPr>
          <w:rFonts w:ascii="Times New Roman" w:hAnsi="Times New Roman"/>
          <w:sz w:val="28"/>
          <w:szCs w:val="28"/>
        </w:rPr>
        <w:t>корпусов букс</w:t>
      </w:r>
      <w:r w:rsidR="006C0B8F">
        <w:rPr>
          <w:rFonts w:ascii="Times New Roman" w:hAnsi="Times New Roman"/>
          <w:sz w:val="28"/>
          <w:szCs w:val="28"/>
        </w:rPr>
        <w:t xml:space="preserve"> </w:t>
      </w:r>
      <w:r w:rsidRPr="00885DC0">
        <w:rPr>
          <w:rFonts w:ascii="Times New Roman" w:hAnsi="Times New Roman"/>
          <w:sz w:val="28"/>
          <w:szCs w:val="28"/>
        </w:rPr>
        <w:t>корпуса</w:t>
      </w:r>
      <w:r w:rsidR="006C0B8F">
        <w:rPr>
          <w:rFonts w:ascii="Times New Roman" w:hAnsi="Times New Roman"/>
          <w:sz w:val="28"/>
          <w:szCs w:val="28"/>
        </w:rPr>
        <w:t xml:space="preserve"> </w:t>
      </w:r>
      <w:r w:rsidRPr="00885DC0">
        <w:rPr>
          <w:rFonts w:ascii="Times New Roman" w:hAnsi="Times New Roman"/>
          <w:sz w:val="28"/>
          <w:szCs w:val="28"/>
        </w:rPr>
        <w:t>подшипников</w:t>
      </w:r>
      <w:r w:rsidR="006C0B8F">
        <w:rPr>
          <w:rFonts w:ascii="Times New Roman" w:hAnsi="Times New Roman"/>
          <w:sz w:val="28"/>
          <w:szCs w:val="28"/>
        </w:rPr>
        <w:t xml:space="preserve"> </w:t>
      </w:r>
      <w:r w:rsidRPr="00885DC0">
        <w:rPr>
          <w:rFonts w:ascii="Times New Roman" w:hAnsi="Times New Roman"/>
          <w:sz w:val="28"/>
          <w:szCs w:val="28"/>
        </w:rPr>
        <w:t>подвергаются магнитопорошковому</w:t>
      </w:r>
      <w:r w:rsidR="006C0B8F">
        <w:rPr>
          <w:rFonts w:ascii="Times New Roman" w:hAnsi="Times New Roman"/>
          <w:sz w:val="28"/>
          <w:szCs w:val="28"/>
        </w:rPr>
        <w:t xml:space="preserve"> </w:t>
      </w:r>
      <w:r w:rsidRPr="00885DC0">
        <w:rPr>
          <w:rFonts w:ascii="Times New Roman" w:hAnsi="Times New Roman"/>
          <w:sz w:val="28"/>
          <w:szCs w:val="28"/>
        </w:rPr>
        <w:t>и вихретоковому контролю, монтаж лабиринтных и внутренних колец (колесные пары отремонтированы со сменой элементов) и окончательная сборка буксовых узлов. Корпуса</w:t>
      </w:r>
      <w:r w:rsidR="006C0B8F">
        <w:rPr>
          <w:rFonts w:ascii="Times New Roman" w:hAnsi="Times New Roman"/>
          <w:sz w:val="28"/>
          <w:szCs w:val="28"/>
        </w:rPr>
        <w:t xml:space="preserve"> </w:t>
      </w:r>
      <w:r w:rsidRPr="00885DC0">
        <w:rPr>
          <w:rFonts w:ascii="Times New Roman" w:hAnsi="Times New Roman"/>
          <w:sz w:val="28"/>
          <w:szCs w:val="28"/>
        </w:rPr>
        <w:t>роликовых</w:t>
      </w:r>
      <w:r w:rsidR="006C0B8F">
        <w:rPr>
          <w:rFonts w:ascii="Times New Roman" w:hAnsi="Times New Roman"/>
          <w:sz w:val="28"/>
          <w:szCs w:val="28"/>
        </w:rPr>
        <w:t xml:space="preserve"> </w:t>
      </w:r>
      <w:r w:rsidRPr="00885DC0">
        <w:rPr>
          <w:rFonts w:ascii="Times New Roman" w:hAnsi="Times New Roman"/>
          <w:sz w:val="28"/>
          <w:szCs w:val="28"/>
        </w:rPr>
        <w:t>букс</w:t>
      </w:r>
      <w:r w:rsidR="006C0B8F">
        <w:rPr>
          <w:rFonts w:ascii="Times New Roman" w:hAnsi="Times New Roman"/>
          <w:sz w:val="28"/>
          <w:szCs w:val="28"/>
        </w:rPr>
        <w:t xml:space="preserve"> </w:t>
      </w:r>
      <w:r w:rsidRPr="00885DC0">
        <w:rPr>
          <w:rFonts w:ascii="Times New Roman" w:hAnsi="Times New Roman"/>
          <w:sz w:val="28"/>
          <w:szCs w:val="28"/>
        </w:rPr>
        <w:t>с</w:t>
      </w:r>
      <w:r w:rsidR="006C0B8F">
        <w:rPr>
          <w:rFonts w:ascii="Times New Roman" w:hAnsi="Times New Roman"/>
          <w:sz w:val="28"/>
          <w:szCs w:val="28"/>
        </w:rPr>
        <w:t xml:space="preserve"> </w:t>
      </w:r>
      <w:r w:rsidRPr="00885DC0">
        <w:rPr>
          <w:rFonts w:ascii="Times New Roman" w:hAnsi="Times New Roman"/>
          <w:sz w:val="28"/>
          <w:szCs w:val="28"/>
        </w:rPr>
        <w:t>размерами</w:t>
      </w:r>
      <w:r w:rsidR="006C0B8F">
        <w:rPr>
          <w:rFonts w:ascii="Times New Roman" w:hAnsi="Times New Roman"/>
          <w:sz w:val="28"/>
          <w:szCs w:val="28"/>
        </w:rPr>
        <w:t xml:space="preserve"> </w:t>
      </w:r>
      <w:r w:rsidRPr="00885DC0">
        <w:rPr>
          <w:rFonts w:ascii="Times New Roman" w:hAnsi="Times New Roman"/>
          <w:sz w:val="28"/>
          <w:szCs w:val="28"/>
        </w:rPr>
        <w:t>не</w:t>
      </w:r>
      <w:r w:rsidR="006C0B8F">
        <w:rPr>
          <w:rFonts w:ascii="Times New Roman" w:hAnsi="Times New Roman"/>
          <w:sz w:val="28"/>
          <w:szCs w:val="28"/>
        </w:rPr>
        <w:t xml:space="preserve"> </w:t>
      </w:r>
      <w:r w:rsidRPr="00885DC0">
        <w:rPr>
          <w:rFonts w:ascii="Times New Roman" w:hAnsi="Times New Roman"/>
          <w:sz w:val="28"/>
          <w:szCs w:val="28"/>
        </w:rPr>
        <w:t>обеспечивающими</w:t>
      </w:r>
      <w:r w:rsidR="006C0B8F">
        <w:rPr>
          <w:rFonts w:ascii="Times New Roman" w:hAnsi="Times New Roman"/>
          <w:sz w:val="28"/>
          <w:szCs w:val="28"/>
        </w:rPr>
        <w:t xml:space="preserve"> </w:t>
      </w:r>
      <w:r w:rsidRPr="00885DC0">
        <w:rPr>
          <w:rFonts w:ascii="Times New Roman" w:hAnsi="Times New Roman"/>
          <w:sz w:val="28"/>
          <w:szCs w:val="28"/>
        </w:rPr>
        <w:t>требовании</w:t>
      </w:r>
      <w:r w:rsidR="006C0B8F">
        <w:rPr>
          <w:rFonts w:ascii="Times New Roman" w:hAnsi="Times New Roman"/>
          <w:sz w:val="28"/>
          <w:szCs w:val="28"/>
        </w:rPr>
        <w:t xml:space="preserve"> </w:t>
      </w:r>
      <w:r w:rsidRPr="00885DC0">
        <w:rPr>
          <w:rFonts w:ascii="Times New Roman" w:hAnsi="Times New Roman"/>
          <w:sz w:val="28"/>
          <w:szCs w:val="28"/>
        </w:rPr>
        <w:t>НТД</w:t>
      </w:r>
      <w:r w:rsidR="006C0B8F">
        <w:rPr>
          <w:rFonts w:ascii="Times New Roman" w:hAnsi="Times New Roman"/>
          <w:sz w:val="28"/>
          <w:szCs w:val="28"/>
        </w:rPr>
        <w:t xml:space="preserve"> </w:t>
      </w:r>
      <w:r w:rsidRPr="00885DC0">
        <w:rPr>
          <w:rFonts w:ascii="Times New Roman" w:hAnsi="Times New Roman"/>
          <w:sz w:val="28"/>
          <w:szCs w:val="28"/>
        </w:rPr>
        <w:t>направляются</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участок</w:t>
      </w:r>
      <w:r w:rsidR="006C0B8F">
        <w:rPr>
          <w:rFonts w:ascii="Times New Roman" w:hAnsi="Times New Roman"/>
          <w:sz w:val="28"/>
          <w:szCs w:val="28"/>
        </w:rPr>
        <w:t xml:space="preserve"> </w:t>
      </w:r>
      <w:r w:rsidRPr="00885DC0">
        <w:rPr>
          <w:rFonts w:ascii="Times New Roman" w:hAnsi="Times New Roman"/>
          <w:sz w:val="28"/>
          <w:szCs w:val="28"/>
        </w:rPr>
        <w:t>восстановления</w:t>
      </w:r>
      <w:r w:rsidR="006C0B8F">
        <w:rPr>
          <w:rFonts w:ascii="Times New Roman" w:hAnsi="Times New Roman"/>
          <w:sz w:val="28"/>
          <w:szCs w:val="28"/>
        </w:rPr>
        <w:t xml:space="preserve"> </w:t>
      </w:r>
      <w:r w:rsidRPr="00885DC0">
        <w:rPr>
          <w:rFonts w:ascii="Times New Roman" w:hAnsi="Times New Roman"/>
          <w:sz w:val="28"/>
          <w:szCs w:val="28"/>
        </w:rPr>
        <w:t>наплавкой.</w:t>
      </w:r>
      <w:r w:rsidR="006C0B8F">
        <w:rPr>
          <w:rFonts w:ascii="Times New Roman" w:hAnsi="Times New Roman"/>
          <w:sz w:val="28"/>
          <w:szCs w:val="28"/>
        </w:rPr>
        <w:t xml:space="preserve"> </w:t>
      </w:r>
      <w:r w:rsidRPr="00885DC0">
        <w:rPr>
          <w:rFonts w:ascii="Times New Roman" w:hAnsi="Times New Roman"/>
          <w:sz w:val="28"/>
          <w:szCs w:val="28"/>
        </w:rPr>
        <w:t>Этот</w:t>
      </w:r>
      <w:r w:rsidR="006C0B8F">
        <w:rPr>
          <w:rFonts w:ascii="Times New Roman" w:hAnsi="Times New Roman"/>
          <w:sz w:val="28"/>
          <w:szCs w:val="28"/>
        </w:rPr>
        <w:t xml:space="preserve"> </w:t>
      </w:r>
      <w:r w:rsidRPr="00885DC0">
        <w:rPr>
          <w:rFonts w:ascii="Times New Roman" w:hAnsi="Times New Roman"/>
          <w:sz w:val="28"/>
          <w:szCs w:val="28"/>
        </w:rPr>
        <w:t>участок</w:t>
      </w:r>
      <w:r w:rsidR="006C0B8F">
        <w:rPr>
          <w:rFonts w:ascii="Times New Roman" w:hAnsi="Times New Roman"/>
          <w:sz w:val="28"/>
          <w:szCs w:val="28"/>
        </w:rPr>
        <w:t xml:space="preserve"> </w:t>
      </w:r>
      <w:r w:rsidRPr="00885DC0">
        <w:rPr>
          <w:rFonts w:ascii="Times New Roman" w:hAnsi="Times New Roman"/>
          <w:sz w:val="28"/>
          <w:szCs w:val="28"/>
        </w:rPr>
        <w:t>оборудован</w:t>
      </w:r>
      <w:r w:rsidR="006C0B8F">
        <w:rPr>
          <w:rFonts w:ascii="Times New Roman" w:hAnsi="Times New Roman"/>
          <w:sz w:val="28"/>
          <w:szCs w:val="28"/>
        </w:rPr>
        <w:t xml:space="preserve"> </w:t>
      </w:r>
      <w:r w:rsidRPr="00885DC0">
        <w:rPr>
          <w:rFonts w:ascii="Times New Roman" w:hAnsi="Times New Roman"/>
          <w:sz w:val="28"/>
          <w:szCs w:val="28"/>
        </w:rPr>
        <w:t>тремя</w:t>
      </w:r>
      <w:r w:rsidR="006C0B8F">
        <w:rPr>
          <w:rFonts w:ascii="Times New Roman" w:hAnsi="Times New Roman"/>
          <w:sz w:val="28"/>
          <w:szCs w:val="28"/>
        </w:rPr>
        <w:t xml:space="preserve"> </w:t>
      </w:r>
      <w:r w:rsidRPr="00885DC0">
        <w:rPr>
          <w:rFonts w:ascii="Times New Roman" w:hAnsi="Times New Roman"/>
          <w:sz w:val="28"/>
          <w:szCs w:val="28"/>
        </w:rPr>
        <w:t>постами полуавтоматической</w:t>
      </w:r>
      <w:r w:rsidR="006C0B8F">
        <w:rPr>
          <w:rFonts w:ascii="Times New Roman" w:hAnsi="Times New Roman"/>
          <w:sz w:val="28"/>
          <w:szCs w:val="28"/>
        </w:rPr>
        <w:t xml:space="preserve"> </w:t>
      </w:r>
      <w:r w:rsidRPr="00885DC0">
        <w:rPr>
          <w:rFonts w:ascii="Times New Roman" w:hAnsi="Times New Roman"/>
          <w:sz w:val="28"/>
          <w:szCs w:val="28"/>
        </w:rPr>
        <w:t>наплавки</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среде</w:t>
      </w:r>
      <w:r w:rsidR="006C0B8F">
        <w:rPr>
          <w:rFonts w:ascii="Times New Roman" w:hAnsi="Times New Roman"/>
          <w:sz w:val="28"/>
          <w:szCs w:val="28"/>
        </w:rPr>
        <w:t xml:space="preserve"> </w:t>
      </w:r>
      <w:r w:rsidRPr="00885DC0">
        <w:rPr>
          <w:rFonts w:ascii="Times New Roman" w:hAnsi="Times New Roman"/>
          <w:sz w:val="28"/>
          <w:szCs w:val="28"/>
        </w:rPr>
        <w:t>углекислого</w:t>
      </w:r>
      <w:r w:rsidR="006C0B8F">
        <w:rPr>
          <w:rFonts w:ascii="Times New Roman" w:hAnsi="Times New Roman"/>
          <w:sz w:val="28"/>
          <w:szCs w:val="28"/>
        </w:rPr>
        <w:t xml:space="preserve"> </w:t>
      </w:r>
      <w:r w:rsidRPr="00885DC0">
        <w:rPr>
          <w:rFonts w:ascii="Times New Roman" w:hAnsi="Times New Roman"/>
          <w:sz w:val="28"/>
          <w:szCs w:val="28"/>
        </w:rPr>
        <w:t>газа</w:t>
      </w:r>
      <w:r w:rsidR="006C0B8F">
        <w:rPr>
          <w:rFonts w:ascii="Times New Roman" w:hAnsi="Times New Roman"/>
          <w:sz w:val="28"/>
          <w:szCs w:val="28"/>
        </w:rPr>
        <w:t xml:space="preserve"> </w:t>
      </w:r>
      <w:r w:rsidRPr="00885DC0">
        <w:rPr>
          <w:rFonts w:ascii="Times New Roman" w:hAnsi="Times New Roman"/>
          <w:sz w:val="28"/>
          <w:szCs w:val="28"/>
        </w:rPr>
        <w:t>в водяной</w:t>
      </w:r>
      <w:r w:rsidR="006C0B8F">
        <w:rPr>
          <w:rFonts w:ascii="Times New Roman" w:hAnsi="Times New Roman"/>
          <w:sz w:val="28"/>
          <w:szCs w:val="28"/>
        </w:rPr>
        <w:t xml:space="preserve"> </w:t>
      </w:r>
      <w:r w:rsidRPr="00885DC0">
        <w:rPr>
          <w:rFonts w:ascii="Times New Roman" w:hAnsi="Times New Roman"/>
          <w:sz w:val="28"/>
          <w:szCs w:val="28"/>
        </w:rPr>
        <w:t>ванне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горизонтально – фрезерным</w:t>
      </w:r>
      <w:r w:rsidR="006C0B8F">
        <w:rPr>
          <w:rFonts w:ascii="Times New Roman" w:hAnsi="Times New Roman"/>
          <w:sz w:val="28"/>
          <w:szCs w:val="28"/>
        </w:rPr>
        <w:t xml:space="preserve"> </w:t>
      </w:r>
      <w:r w:rsidRPr="00885DC0">
        <w:rPr>
          <w:rFonts w:ascii="Times New Roman" w:hAnsi="Times New Roman"/>
          <w:sz w:val="28"/>
          <w:szCs w:val="28"/>
        </w:rPr>
        <w:t>станком</w:t>
      </w:r>
      <w:r w:rsidR="006C0B8F">
        <w:rPr>
          <w:rFonts w:ascii="Times New Roman" w:hAnsi="Times New Roman"/>
          <w:sz w:val="28"/>
          <w:szCs w:val="28"/>
        </w:rPr>
        <w:t xml:space="preserve"> </w:t>
      </w:r>
      <w:r w:rsidRPr="00885DC0">
        <w:rPr>
          <w:rFonts w:ascii="Times New Roman" w:hAnsi="Times New Roman"/>
          <w:sz w:val="28"/>
          <w:szCs w:val="28"/>
        </w:rPr>
        <w:t>для</w:t>
      </w:r>
      <w:r w:rsidR="006C0B8F">
        <w:rPr>
          <w:rFonts w:ascii="Times New Roman" w:hAnsi="Times New Roman"/>
          <w:sz w:val="28"/>
          <w:szCs w:val="28"/>
        </w:rPr>
        <w:t xml:space="preserve"> </w:t>
      </w:r>
      <w:r w:rsidRPr="00885DC0">
        <w:rPr>
          <w:rFonts w:ascii="Times New Roman" w:hAnsi="Times New Roman"/>
          <w:sz w:val="28"/>
          <w:szCs w:val="28"/>
        </w:rPr>
        <w:t>механической обработки наплавленных поверхностей. Работа</w:t>
      </w:r>
      <w:r w:rsidR="006C0B8F">
        <w:rPr>
          <w:rFonts w:ascii="Times New Roman" w:hAnsi="Times New Roman"/>
          <w:sz w:val="28"/>
          <w:szCs w:val="28"/>
        </w:rPr>
        <w:t xml:space="preserve"> </w:t>
      </w:r>
      <w:r w:rsidRPr="00885DC0">
        <w:rPr>
          <w:rFonts w:ascii="Times New Roman" w:hAnsi="Times New Roman"/>
          <w:sz w:val="28"/>
          <w:szCs w:val="28"/>
        </w:rPr>
        <w:t>по</w:t>
      </w:r>
      <w:r w:rsidR="006C0B8F">
        <w:rPr>
          <w:rFonts w:ascii="Times New Roman" w:hAnsi="Times New Roman"/>
          <w:sz w:val="28"/>
          <w:szCs w:val="28"/>
        </w:rPr>
        <w:t xml:space="preserve"> </w:t>
      </w:r>
      <w:r w:rsidRPr="00885DC0">
        <w:rPr>
          <w:rFonts w:ascii="Times New Roman" w:hAnsi="Times New Roman"/>
          <w:sz w:val="28"/>
          <w:szCs w:val="28"/>
        </w:rPr>
        <w:t>ремонту</w:t>
      </w:r>
      <w:r w:rsidR="006C0B8F">
        <w:rPr>
          <w:rFonts w:ascii="Times New Roman" w:hAnsi="Times New Roman"/>
          <w:sz w:val="28"/>
          <w:szCs w:val="28"/>
        </w:rPr>
        <w:t xml:space="preserve"> </w:t>
      </w:r>
      <w:r w:rsidRPr="00885DC0">
        <w:rPr>
          <w:rFonts w:ascii="Times New Roman" w:hAnsi="Times New Roman"/>
          <w:sz w:val="28"/>
          <w:szCs w:val="28"/>
        </w:rPr>
        <w:t>ведутся в полном соответствии с разработанным</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утвержденным</w:t>
      </w:r>
      <w:r w:rsidR="006C0B8F">
        <w:rPr>
          <w:rFonts w:ascii="Times New Roman" w:hAnsi="Times New Roman"/>
          <w:sz w:val="28"/>
          <w:szCs w:val="28"/>
        </w:rPr>
        <w:t xml:space="preserve"> </w:t>
      </w:r>
      <w:r w:rsidRPr="00885DC0">
        <w:rPr>
          <w:rFonts w:ascii="Times New Roman" w:hAnsi="Times New Roman"/>
          <w:sz w:val="28"/>
          <w:szCs w:val="28"/>
        </w:rPr>
        <w:t>технологическим</w:t>
      </w:r>
      <w:r w:rsidR="006C0B8F">
        <w:rPr>
          <w:rFonts w:ascii="Times New Roman" w:hAnsi="Times New Roman"/>
          <w:sz w:val="28"/>
          <w:szCs w:val="28"/>
        </w:rPr>
        <w:t xml:space="preserve"> </w:t>
      </w:r>
      <w:r w:rsidRPr="00885DC0">
        <w:rPr>
          <w:rFonts w:ascii="Times New Roman" w:hAnsi="Times New Roman"/>
          <w:sz w:val="28"/>
          <w:szCs w:val="28"/>
        </w:rPr>
        <w:t>процессом. Работа</w:t>
      </w:r>
      <w:r w:rsidR="006C0B8F">
        <w:rPr>
          <w:rFonts w:ascii="Times New Roman" w:hAnsi="Times New Roman"/>
          <w:sz w:val="28"/>
          <w:szCs w:val="28"/>
        </w:rPr>
        <w:t xml:space="preserve"> </w:t>
      </w:r>
      <w:r w:rsidRPr="00885DC0">
        <w:rPr>
          <w:rFonts w:ascii="Times New Roman" w:hAnsi="Times New Roman"/>
          <w:sz w:val="28"/>
          <w:szCs w:val="28"/>
        </w:rPr>
        <w:t>организована</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две</w:t>
      </w:r>
      <w:r w:rsidR="006C0B8F">
        <w:rPr>
          <w:rFonts w:ascii="Times New Roman" w:hAnsi="Times New Roman"/>
          <w:sz w:val="28"/>
          <w:szCs w:val="28"/>
        </w:rPr>
        <w:t xml:space="preserve"> </w:t>
      </w:r>
      <w:r w:rsidRPr="00885DC0">
        <w:rPr>
          <w:rFonts w:ascii="Times New Roman" w:hAnsi="Times New Roman"/>
          <w:sz w:val="28"/>
          <w:szCs w:val="28"/>
        </w:rPr>
        <w:t>смены</w:t>
      </w:r>
      <w:r w:rsidR="006C0B8F">
        <w:rPr>
          <w:rFonts w:ascii="Times New Roman" w:hAnsi="Times New Roman"/>
          <w:sz w:val="28"/>
          <w:szCs w:val="28"/>
        </w:rPr>
        <w:t xml:space="preserve"> </w:t>
      </w:r>
      <w:r w:rsidRPr="00885DC0">
        <w:rPr>
          <w:rFonts w:ascii="Times New Roman" w:hAnsi="Times New Roman"/>
          <w:sz w:val="28"/>
          <w:szCs w:val="28"/>
        </w:rPr>
        <w:t>с</w:t>
      </w:r>
      <w:r w:rsidR="006C0B8F">
        <w:rPr>
          <w:rFonts w:ascii="Times New Roman" w:hAnsi="Times New Roman"/>
          <w:sz w:val="28"/>
          <w:szCs w:val="28"/>
        </w:rPr>
        <w:t xml:space="preserve"> </w:t>
      </w:r>
      <w:r w:rsidRPr="00885DC0">
        <w:rPr>
          <w:rFonts w:ascii="Times New Roman" w:hAnsi="Times New Roman"/>
          <w:sz w:val="28"/>
          <w:szCs w:val="28"/>
        </w:rPr>
        <w:t>продолжительностью смены</w:t>
      </w:r>
      <w:r w:rsidR="006C0B8F">
        <w:rPr>
          <w:rFonts w:ascii="Times New Roman" w:hAnsi="Times New Roman"/>
          <w:sz w:val="28"/>
          <w:szCs w:val="28"/>
        </w:rPr>
        <w:t xml:space="preserve"> </w:t>
      </w:r>
      <w:r w:rsidRPr="00885DC0">
        <w:rPr>
          <w:rFonts w:ascii="Times New Roman" w:hAnsi="Times New Roman"/>
          <w:sz w:val="28"/>
          <w:szCs w:val="28"/>
        </w:rPr>
        <w:t>8</w:t>
      </w:r>
      <w:r w:rsidR="006C0B8F">
        <w:rPr>
          <w:rFonts w:ascii="Times New Roman" w:hAnsi="Times New Roman"/>
          <w:sz w:val="28"/>
          <w:szCs w:val="28"/>
        </w:rPr>
        <w:t xml:space="preserve"> </w:t>
      </w:r>
      <w:r w:rsidRPr="00885DC0">
        <w:rPr>
          <w:rFonts w:ascii="Times New Roman" w:hAnsi="Times New Roman"/>
          <w:sz w:val="28"/>
          <w:szCs w:val="28"/>
        </w:rPr>
        <w:t>часов.</w:t>
      </w:r>
      <w:r w:rsidR="006C0B8F">
        <w:rPr>
          <w:rFonts w:ascii="Times New Roman" w:hAnsi="Times New Roman"/>
          <w:sz w:val="28"/>
          <w:szCs w:val="28"/>
        </w:rPr>
        <w:t xml:space="preserve"> </w:t>
      </w:r>
      <w:r w:rsidRPr="00885DC0">
        <w:rPr>
          <w:rFonts w:ascii="Times New Roman" w:hAnsi="Times New Roman"/>
          <w:sz w:val="28"/>
          <w:szCs w:val="28"/>
        </w:rPr>
        <w:t>Комплектующие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запасные</w:t>
      </w:r>
      <w:r w:rsidR="006C0B8F">
        <w:rPr>
          <w:rFonts w:ascii="Times New Roman" w:hAnsi="Times New Roman"/>
          <w:sz w:val="28"/>
          <w:szCs w:val="28"/>
        </w:rPr>
        <w:t xml:space="preserve"> </w:t>
      </w:r>
      <w:r w:rsidRPr="00885DC0">
        <w:rPr>
          <w:rFonts w:ascii="Times New Roman" w:hAnsi="Times New Roman"/>
          <w:sz w:val="28"/>
          <w:szCs w:val="28"/>
        </w:rPr>
        <w:t>части поступают согласно норм расхода из складских помещений.</w:t>
      </w:r>
    </w:p>
    <w:p w:rsidR="00A90CDB" w:rsidRPr="00885DC0" w:rsidRDefault="00A90CDB" w:rsidP="00885DC0">
      <w:pPr>
        <w:pStyle w:val="a3"/>
        <w:spacing w:line="360" w:lineRule="auto"/>
        <w:ind w:firstLine="709"/>
        <w:jc w:val="both"/>
      </w:pPr>
      <w:r w:rsidRPr="00885DC0">
        <w:t>Программа участков и отделений депо определяется исходя из программы вагоносборочного участка и программы ремонта и изготовления деталей и узлов для технического обслуживания вагонов.</w:t>
      </w:r>
    </w:p>
    <w:p w:rsidR="00A90CDB" w:rsidRPr="00885DC0" w:rsidRDefault="00A90CDB" w:rsidP="00885DC0">
      <w:pPr>
        <w:pStyle w:val="a3"/>
        <w:spacing w:line="360" w:lineRule="auto"/>
        <w:ind w:firstLine="709"/>
        <w:jc w:val="both"/>
      </w:pPr>
      <w:r w:rsidRPr="00885DC0">
        <w:t>Программу ремонта и изготовления деталей и узлов для технического обслуживания вагонов можно принять по процентному соотношению к программе ремонта и изготовления соответствующих деталей и узлов для вагоносборочного участка.</w:t>
      </w:r>
    </w:p>
    <w:p w:rsidR="00A90CDB" w:rsidRPr="00885DC0" w:rsidRDefault="00A90CDB" w:rsidP="00885DC0">
      <w:pPr>
        <w:pStyle w:val="a3"/>
        <w:spacing w:line="360" w:lineRule="auto"/>
        <w:ind w:firstLine="709"/>
        <w:jc w:val="both"/>
      </w:pPr>
      <w:r w:rsidRPr="00885DC0">
        <w:t>Программа для роликового участка:</w:t>
      </w:r>
    </w:p>
    <w:p w:rsidR="00A90CDB" w:rsidRPr="00885DC0" w:rsidRDefault="00A90CDB" w:rsidP="00885DC0">
      <w:pPr>
        <w:pStyle w:val="a3"/>
        <w:spacing w:line="360" w:lineRule="auto"/>
        <w:ind w:firstLine="709"/>
        <w:jc w:val="both"/>
      </w:pPr>
    </w:p>
    <w:p w:rsidR="00A90CDB" w:rsidRPr="00885DC0" w:rsidRDefault="00E557A8" w:rsidP="00885DC0">
      <w:pPr>
        <w:pStyle w:val="a3"/>
        <w:spacing w:line="360" w:lineRule="auto"/>
        <w:ind w:firstLine="70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0.25pt">
            <v:imagedata r:id="rId8" o:title=""/>
          </v:shape>
        </w:pict>
      </w:r>
    </w:p>
    <w:p w:rsidR="005204C8" w:rsidRPr="00885DC0" w:rsidRDefault="00E557A8" w:rsidP="00885DC0">
      <w:pPr>
        <w:pStyle w:val="a3"/>
        <w:spacing w:line="360" w:lineRule="auto"/>
        <w:ind w:firstLine="709"/>
        <w:jc w:val="center"/>
        <w:rPr>
          <w:szCs w:val="28"/>
        </w:rPr>
      </w:pPr>
      <w:r>
        <w:rPr>
          <w:szCs w:val="28"/>
        </w:rPr>
        <w:pict>
          <v:shape id="_x0000_i1026" type="#_x0000_t75" style="width:290.25pt;height:18pt">
            <v:imagedata r:id="rId9" o:title=""/>
          </v:shape>
        </w:pict>
      </w:r>
    </w:p>
    <w:p w:rsidR="00180F97" w:rsidRPr="00885DC0" w:rsidRDefault="00180F97" w:rsidP="00885DC0">
      <w:pPr>
        <w:pStyle w:val="a3"/>
        <w:spacing w:line="360" w:lineRule="auto"/>
        <w:ind w:firstLine="709"/>
        <w:rPr>
          <w:szCs w:val="28"/>
          <w:lang w:val="en-US"/>
        </w:rPr>
      </w:pPr>
    </w:p>
    <w:p w:rsidR="00180F97" w:rsidRPr="00885DC0" w:rsidRDefault="00180F97" w:rsidP="00885DC0">
      <w:pPr>
        <w:pStyle w:val="a3"/>
        <w:spacing w:line="360" w:lineRule="auto"/>
        <w:ind w:firstLine="709"/>
        <w:rPr>
          <w:szCs w:val="28"/>
        </w:rPr>
      </w:pPr>
      <w:r w:rsidRPr="00885DC0">
        <w:rPr>
          <w:szCs w:val="28"/>
        </w:rPr>
        <w:t>Таким образом, прин</w:t>
      </w:r>
      <w:r w:rsidR="00BB5D2C" w:rsidRPr="00885DC0">
        <w:rPr>
          <w:szCs w:val="28"/>
        </w:rPr>
        <w:t>имаем программу участка равной 20850</w:t>
      </w:r>
      <w:r w:rsidRPr="00885DC0">
        <w:rPr>
          <w:szCs w:val="28"/>
        </w:rPr>
        <w:t xml:space="preserve"> КП.</w:t>
      </w:r>
      <w:r w:rsidR="006C0B8F">
        <w:rPr>
          <w:szCs w:val="28"/>
        </w:rPr>
        <w:t xml:space="preserve"> </w:t>
      </w:r>
      <w:r w:rsidRPr="00885DC0">
        <w:rPr>
          <w:szCs w:val="28"/>
        </w:rPr>
        <w:t>[1],[9]</w:t>
      </w:r>
    </w:p>
    <w:p w:rsidR="00774384" w:rsidRPr="006C0B8F" w:rsidRDefault="00774384" w:rsidP="006C0B8F">
      <w:pPr>
        <w:widowControl w:val="0"/>
        <w:spacing w:after="0" w:line="360" w:lineRule="auto"/>
        <w:ind w:firstLine="709"/>
        <w:jc w:val="center"/>
        <w:rPr>
          <w:rFonts w:ascii="Times New Roman" w:hAnsi="Times New Roman"/>
          <w:b/>
          <w:sz w:val="28"/>
          <w:szCs w:val="28"/>
        </w:rPr>
      </w:pPr>
      <w:r w:rsidRPr="00885DC0">
        <w:rPr>
          <w:rFonts w:ascii="Times New Roman" w:hAnsi="Times New Roman"/>
          <w:sz w:val="28"/>
          <w:szCs w:val="28"/>
        </w:rPr>
        <w:br w:type="page"/>
      </w:r>
      <w:r w:rsidRPr="006C0B8F">
        <w:rPr>
          <w:rFonts w:ascii="Times New Roman" w:hAnsi="Times New Roman"/>
          <w:b/>
          <w:sz w:val="28"/>
          <w:szCs w:val="28"/>
        </w:rPr>
        <w:t>2</w:t>
      </w:r>
      <w:r w:rsidR="006C0B8F" w:rsidRPr="006C0B8F">
        <w:rPr>
          <w:rFonts w:ascii="Times New Roman" w:hAnsi="Times New Roman"/>
          <w:b/>
          <w:sz w:val="28"/>
          <w:szCs w:val="28"/>
        </w:rPr>
        <w:t>.</w:t>
      </w:r>
      <w:r w:rsidRPr="006C0B8F">
        <w:rPr>
          <w:rFonts w:ascii="Times New Roman" w:hAnsi="Times New Roman"/>
          <w:b/>
          <w:sz w:val="28"/>
          <w:szCs w:val="28"/>
        </w:rPr>
        <w:t xml:space="preserve"> </w:t>
      </w:r>
      <w:r w:rsidR="00A157B9" w:rsidRPr="006C0B8F">
        <w:rPr>
          <w:rFonts w:ascii="Times New Roman" w:hAnsi="Times New Roman"/>
          <w:b/>
          <w:sz w:val="28"/>
          <w:szCs w:val="28"/>
        </w:rPr>
        <w:t>Режим работы и фонды рабочего времени</w:t>
      </w:r>
    </w:p>
    <w:p w:rsidR="0098313F" w:rsidRPr="00885DC0" w:rsidRDefault="0098313F" w:rsidP="00885DC0">
      <w:pPr>
        <w:pStyle w:val="a3"/>
        <w:spacing w:line="360" w:lineRule="auto"/>
        <w:ind w:firstLine="709"/>
        <w:rPr>
          <w:szCs w:val="28"/>
        </w:rPr>
      </w:pPr>
    </w:p>
    <w:p w:rsidR="0098313F" w:rsidRPr="00885DC0" w:rsidRDefault="0098313F" w:rsidP="00885DC0">
      <w:pPr>
        <w:pStyle w:val="a3"/>
        <w:spacing w:line="360" w:lineRule="auto"/>
        <w:ind w:firstLine="709"/>
        <w:jc w:val="both"/>
        <w:rPr>
          <w:szCs w:val="28"/>
        </w:rPr>
      </w:pPr>
      <w:r w:rsidRPr="00885DC0">
        <w:rPr>
          <w:szCs w:val="28"/>
        </w:rPr>
        <w:t>При проектировании участков вагонных депо рекомендуется принимать двухсменный режим работы, прерывную пятидневную рабочую неделю с двумя выходными днями и продолжительностью рабочей смены 8 ч. Для работающих во вредных или тяжелых условиях в соответствии с законодательством продолжительность смены принимается на 1 ч меньше.</w:t>
      </w:r>
    </w:p>
    <w:p w:rsidR="0098313F" w:rsidRPr="00885DC0" w:rsidRDefault="0098313F" w:rsidP="00885DC0">
      <w:pPr>
        <w:pStyle w:val="a3"/>
        <w:spacing w:line="360" w:lineRule="auto"/>
        <w:ind w:firstLine="709"/>
        <w:jc w:val="both"/>
        <w:rPr>
          <w:szCs w:val="28"/>
        </w:rPr>
      </w:pPr>
      <w:r w:rsidRPr="00885DC0">
        <w:rPr>
          <w:szCs w:val="28"/>
        </w:rPr>
        <w:t>Для выполнения заданной программы ремонта вагонов и более полного использования технологического оборудования часто используют следующие графики работы с продолжительностью рабочей смены 12ч.: при двухсменном графике – 2 дня рабочих и 2 дня выходных; при трехсменном – Д- дневная смена с 7</w:t>
      </w:r>
      <w:r w:rsidRPr="00885DC0">
        <w:rPr>
          <w:szCs w:val="28"/>
          <w:u w:val="single"/>
          <w:vertAlign w:val="superscript"/>
        </w:rPr>
        <w:t>00</w:t>
      </w:r>
      <w:r w:rsidRPr="00885DC0">
        <w:rPr>
          <w:szCs w:val="28"/>
        </w:rPr>
        <w:t xml:space="preserve"> до 19</w:t>
      </w:r>
      <w:r w:rsidRPr="00885DC0">
        <w:rPr>
          <w:szCs w:val="28"/>
          <w:u w:val="single"/>
          <w:vertAlign w:val="superscript"/>
        </w:rPr>
        <w:t>00</w:t>
      </w:r>
      <w:r w:rsidRPr="00885DC0">
        <w:rPr>
          <w:szCs w:val="28"/>
        </w:rPr>
        <w:t>, Н- ночная смена с 19</w:t>
      </w:r>
      <w:r w:rsidRPr="00885DC0">
        <w:rPr>
          <w:szCs w:val="28"/>
          <w:u w:val="single"/>
          <w:vertAlign w:val="superscript"/>
        </w:rPr>
        <w:t>00</w:t>
      </w:r>
      <w:r w:rsidRPr="00885DC0">
        <w:rPr>
          <w:szCs w:val="28"/>
        </w:rPr>
        <w:t xml:space="preserve"> до 7</w:t>
      </w:r>
      <w:r w:rsidRPr="00885DC0">
        <w:rPr>
          <w:szCs w:val="28"/>
          <w:u w:val="single"/>
          <w:vertAlign w:val="superscript"/>
        </w:rPr>
        <w:t>00</w:t>
      </w:r>
      <w:r w:rsidRPr="00885DC0">
        <w:rPr>
          <w:szCs w:val="28"/>
        </w:rPr>
        <w:t xml:space="preserve"> и 48 часов выходных.</w:t>
      </w:r>
    </w:p>
    <w:p w:rsidR="0098313F" w:rsidRPr="00885DC0" w:rsidRDefault="0098313F" w:rsidP="00885DC0">
      <w:pPr>
        <w:pStyle w:val="a3"/>
        <w:spacing w:line="360" w:lineRule="auto"/>
        <w:ind w:firstLine="709"/>
        <w:jc w:val="both"/>
        <w:rPr>
          <w:szCs w:val="28"/>
        </w:rPr>
      </w:pPr>
      <w:r w:rsidRPr="00885DC0">
        <w:rPr>
          <w:szCs w:val="28"/>
        </w:rPr>
        <w:t>Фонды рабочего времени работы участков, оборудования и рабочих определяются по следующим формулам:</w:t>
      </w:r>
    </w:p>
    <w:p w:rsidR="0098313F" w:rsidRPr="00885DC0" w:rsidRDefault="0098313F" w:rsidP="00885DC0">
      <w:pPr>
        <w:pStyle w:val="a3"/>
        <w:spacing w:line="360" w:lineRule="auto"/>
        <w:ind w:firstLine="709"/>
        <w:jc w:val="both"/>
        <w:rPr>
          <w:szCs w:val="28"/>
        </w:rPr>
      </w:pPr>
      <w:r w:rsidRPr="00885DC0">
        <w:rPr>
          <w:szCs w:val="28"/>
        </w:rPr>
        <w:t>а) годовой фонд времени явочного рабочего с нормальной продолжительностью рабочего дня в ч</w:t>
      </w:r>
    </w:p>
    <w:p w:rsidR="008B7BFC" w:rsidRPr="00885DC0" w:rsidRDefault="008B7BFC" w:rsidP="00885DC0">
      <w:pPr>
        <w:pStyle w:val="a3"/>
        <w:spacing w:line="360" w:lineRule="auto"/>
        <w:ind w:firstLine="709"/>
        <w:jc w:val="center"/>
        <w:rPr>
          <w:szCs w:val="28"/>
        </w:rPr>
      </w:pPr>
    </w:p>
    <w:p w:rsidR="0098313F" w:rsidRPr="00885DC0" w:rsidRDefault="0098313F" w:rsidP="00885DC0">
      <w:pPr>
        <w:pStyle w:val="a3"/>
        <w:spacing w:line="360" w:lineRule="auto"/>
        <w:ind w:firstLine="709"/>
        <w:jc w:val="center"/>
        <w:rPr>
          <w:szCs w:val="28"/>
          <w:vertAlign w:val="subscript"/>
        </w:rPr>
      </w:pPr>
      <w:r w:rsidRPr="00885DC0">
        <w:rPr>
          <w:szCs w:val="28"/>
          <w:lang w:val="en-US"/>
        </w:rPr>
        <w:t>F</w:t>
      </w:r>
      <w:r w:rsidRPr="00885DC0">
        <w:rPr>
          <w:szCs w:val="28"/>
          <w:vertAlign w:val="subscript"/>
        </w:rPr>
        <w:t>яв</w:t>
      </w:r>
      <w:r w:rsidRPr="00885DC0">
        <w:rPr>
          <w:szCs w:val="28"/>
        </w:rPr>
        <w:t xml:space="preserve"> = (Д</w:t>
      </w:r>
      <w:r w:rsidRPr="00885DC0">
        <w:rPr>
          <w:szCs w:val="28"/>
          <w:vertAlign w:val="subscript"/>
        </w:rPr>
        <w:t>к</w:t>
      </w:r>
      <w:r w:rsidRPr="00885DC0">
        <w:rPr>
          <w:szCs w:val="28"/>
        </w:rPr>
        <w:t xml:space="preserve"> – </w:t>
      </w:r>
      <w:r w:rsidRPr="00885DC0">
        <w:rPr>
          <w:szCs w:val="28"/>
          <w:lang w:val="en-US"/>
        </w:rPr>
        <w:t>d</w:t>
      </w:r>
      <w:r w:rsidRPr="00885DC0">
        <w:rPr>
          <w:szCs w:val="28"/>
          <w:vertAlign w:val="subscript"/>
        </w:rPr>
        <w:t>нр</w:t>
      </w:r>
      <w:r w:rsidRPr="00885DC0">
        <w:rPr>
          <w:szCs w:val="28"/>
        </w:rPr>
        <w:t>)</w:t>
      </w:r>
      <w:r w:rsidRPr="00885DC0">
        <w:rPr>
          <w:szCs w:val="28"/>
          <w:lang w:val="en-US"/>
        </w:rPr>
        <w:t>t</w:t>
      </w:r>
      <w:r w:rsidRPr="00885DC0">
        <w:rPr>
          <w:szCs w:val="28"/>
          <w:vertAlign w:val="subscript"/>
        </w:rPr>
        <w:t>см</w:t>
      </w:r>
      <w:r w:rsidRPr="00885DC0">
        <w:rPr>
          <w:szCs w:val="28"/>
        </w:rPr>
        <w:t xml:space="preserve"> – </w:t>
      </w:r>
      <w:r w:rsidRPr="00885DC0">
        <w:rPr>
          <w:szCs w:val="28"/>
          <w:lang w:val="en-US"/>
        </w:rPr>
        <w:t>d</w:t>
      </w:r>
      <w:r w:rsidRPr="00885DC0">
        <w:rPr>
          <w:szCs w:val="28"/>
          <w:vertAlign w:val="subscript"/>
        </w:rPr>
        <w:t>ск</w:t>
      </w:r>
      <w:r w:rsidRPr="00885DC0">
        <w:rPr>
          <w:szCs w:val="28"/>
          <w:lang w:val="en-US"/>
        </w:rPr>
        <w:t>t</w:t>
      </w:r>
      <w:r w:rsidRPr="00885DC0">
        <w:rPr>
          <w:szCs w:val="28"/>
          <w:vertAlign w:val="subscript"/>
        </w:rPr>
        <w:t>ск</w:t>
      </w:r>
    </w:p>
    <w:p w:rsidR="008B7BFC" w:rsidRPr="00885DC0" w:rsidRDefault="008B7BFC" w:rsidP="00885DC0">
      <w:pPr>
        <w:pStyle w:val="a3"/>
        <w:spacing w:line="360" w:lineRule="auto"/>
        <w:ind w:firstLine="709"/>
        <w:jc w:val="center"/>
        <w:rPr>
          <w:szCs w:val="28"/>
          <w:vertAlign w:val="subscript"/>
        </w:rPr>
      </w:pPr>
    </w:p>
    <w:p w:rsidR="0098313F" w:rsidRPr="00885DC0" w:rsidRDefault="0098313F" w:rsidP="00885DC0">
      <w:pPr>
        <w:pStyle w:val="a3"/>
        <w:spacing w:line="360" w:lineRule="auto"/>
        <w:ind w:firstLine="709"/>
        <w:jc w:val="both"/>
        <w:rPr>
          <w:szCs w:val="28"/>
        </w:rPr>
      </w:pPr>
      <w:r w:rsidRPr="00885DC0">
        <w:rPr>
          <w:szCs w:val="28"/>
        </w:rPr>
        <w:t xml:space="preserve">где </w:t>
      </w:r>
      <w:r w:rsidRPr="00885DC0">
        <w:rPr>
          <w:i/>
          <w:szCs w:val="28"/>
        </w:rPr>
        <w:t>Д</w:t>
      </w:r>
      <w:r w:rsidRPr="00885DC0">
        <w:rPr>
          <w:i/>
          <w:szCs w:val="28"/>
          <w:vertAlign w:val="subscript"/>
        </w:rPr>
        <w:t>к</w:t>
      </w:r>
      <w:r w:rsidRPr="00885DC0">
        <w:rPr>
          <w:i/>
          <w:szCs w:val="28"/>
        </w:rPr>
        <w:t xml:space="preserve"> - </w:t>
      </w:r>
      <w:r w:rsidRPr="00885DC0">
        <w:rPr>
          <w:szCs w:val="28"/>
        </w:rPr>
        <w:t>число календарных дней в году;</w:t>
      </w:r>
    </w:p>
    <w:p w:rsidR="0098313F" w:rsidRPr="00885DC0" w:rsidRDefault="0098313F" w:rsidP="00885DC0">
      <w:pPr>
        <w:pStyle w:val="a3"/>
        <w:spacing w:line="360" w:lineRule="auto"/>
        <w:ind w:firstLine="709"/>
        <w:jc w:val="both"/>
        <w:rPr>
          <w:szCs w:val="28"/>
        </w:rPr>
      </w:pPr>
      <w:r w:rsidRPr="00885DC0">
        <w:rPr>
          <w:i/>
          <w:szCs w:val="28"/>
        </w:rPr>
        <w:t>d</w:t>
      </w:r>
      <w:r w:rsidRPr="00885DC0">
        <w:rPr>
          <w:i/>
          <w:szCs w:val="28"/>
          <w:vertAlign w:val="subscript"/>
        </w:rPr>
        <w:t>нр</w:t>
      </w:r>
      <w:r w:rsidRPr="00885DC0">
        <w:rPr>
          <w:szCs w:val="28"/>
        </w:rPr>
        <w:t xml:space="preserve"> - число нерабочих дней;</w:t>
      </w:r>
    </w:p>
    <w:p w:rsidR="0098313F" w:rsidRPr="00885DC0" w:rsidRDefault="0098313F" w:rsidP="00885DC0">
      <w:pPr>
        <w:pStyle w:val="a3"/>
        <w:spacing w:line="360" w:lineRule="auto"/>
        <w:ind w:firstLine="709"/>
        <w:jc w:val="both"/>
        <w:rPr>
          <w:szCs w:val="28"/>
        </w:rPr>
      </w:pPr>
      <w:r w:rsidRPr="00885DC0">
        <w:rPr>
          <w:i/>
          <w:szCs w:val="28"/>
          <w:lang w:val="en-US"/>
        </w:rPr>
        <w:t>t</w:t>
      </w:r>
      <w:r w:rsidRPr="00885DC0">
        <w:rPr>
          <w:i/>
          <w:szCs w:val="28"/>
          <w:vertAlign w:val="subscript"/>
        </w:rPr>
        <w:t>см</w:t>
      </w:r>
      <w:r w:rsidRPr="00885DC0">
        <w:rPr>
          <w:szCs w:val="28"/>
        </w:rPr>
        <w:t xml:space="preserve"> - нормированная продолжительность рабочего дня;</w:t>
      </w:r>
    </w:p>
    <w:p w:rsidR="0098313F" w:rsidRPr="00885DC0" w:rsidRDefault="0098313F" w:rsidP="00885DC0">
      <w:pPr>
        <w:pStyle w:val="a3"/>
        <w:spacing w:line="360" w:lineRule="auto"/>
        <w:ind w:firstLine="709"/>
        <w:jc w:val="both"/>
        <w:rPr>
          <w:szCs w:val="28"/>
        </w:rPr>
      </w:pPr>
      <w:r w:rsidRPr="00885DC0">
        <w:rPr>
          <w:i/>
          <w:szCs w:val="28"/>
        </w:rPr>
        <w:t>d</w:t>
      </w:r>
      <w:r w:rsidRPr="00885DC0">
        <w:rPr>
          <w:i/>
          <w:szCs w:val="28"/>
          <w:vertAlign w:val="subscript"/>
        </w:rPr>
        <w:t>ск</w:t>
      </w:r>
      <w:r w:rsidRPr="00885DC0">
        <w:rPr>
          <w:szCs w:val="28"/>
        </w:rPr>
        <w:t xml:space="preserve"> - количество </w:t>
      </w:r>
      <w:r w:rsidR="005B63B1" w:rsidRPr="00885DC0">
        <w:rPr>
          <w:szCs w:val="28"/>
        </w:rPr>
        <w:t>дней в году с сокращенным на 1</w:t>
      </w:r>
      <w:r w:rsidRPr="00885DC0">
        <w:rPr>
          <w:szCs w:val="28"/>
        </w:rPr>
        <w:t xml:space="preserve"> ч рабочим днем;</w:t>
      </w:r>
    </w:p>
    <w:p w:rsidR="0098313F" w:rsidRPr="00885DC0" w:rsidRDefault="0098313F" w:rsidP="00885DC0">
      <w:pPr>
        <w:pStyle w:val="a3"/>
        <w:spacing w:line="360" w:lineRule="auto"/>
        <w:ind w:firstLine="709"/>
        <w:jc w:val="both"/>
        <w:rPr>
          <w:szCs w:val="28"/>
        </w:rPr>
      </w:pPr>
      <w:r w:rsidRPr="00885DC0">
        <w:rPr>
          <w:i/>
          <w:szCs w:val="28"/>
          <w:lang w:val="en-US"/>
        </w:rPr>
        <w:t>t</w:t>
      </w:r>
      <w:r w:rsidRPr="00885DC0">
        <w:rPr>
          <w:i/>
          <w:szCs w:val="28"/>
          <w:vertAlign w:val="subscript"/>
        </w:rPr>
        <w:t>ск</w:t>
      </w:r>
      <w:r w:rsidRPr="00885DC0">
        <w:rPr>
          <w:szCs w:val="28"/>
        </w:rPr>
        <w:t xml:space="preserve"> = </w:t>
      </w:r>
      <w:r w:rsidR="005B63B1" w:rsidRPr="00885DC0">
        <w:rPr>
          <w:szCs w:val="28"/>
        </w:rPr>
        <w:t>1</w:t>
      </w:r>
      <w:r w:rsidRPr="00885DC0">
        <w:rPr>
          <w:szCs w:val="28"/>
        </w:rPr>
        <w:t xml:space="preserve"> ч - величина сокращения времени рабочего дня;</w:t>
      </w:r>
    </w:p>
    <w:p w:rsidR="0098313F" w:rsidRPr="00885DC0" w:rsidRDefault="0098313F" w:rsidP="00885DC0">
      <w:pPr>
        <w:pStyle w:val="a3"/>
        <w:spacing w:line="360" w:lineRule="auto"/>
        <w:ind w:firstLine="709"/>
        <w:rPr>
          <w:szCs w:val="28"/>
        </w:rPr>
      </w:pPr>
    </w:p>
    <w:p w:rsidR="008B7BFC" w:rsidRPr="00885DC0" w:rsidRDefault="005B63B1" w:rsidP="00885DC0">
      <w:pPr>
        <w:pStyle w:val="a3"/>
        <w:spacing w:line="360" w:lineRule="auto"/>
        <w:ind w:firstLine="709"/>
        <w:jc w:val="center"/>
        <w:rPr>
          <w:szCs w:val="28"/>
        </w:rPr>
      </w:pPr>
      <w:r w:rsidRPr="00885DC0">
        <w:rPr>
          <w:szCs w:val="28"/>
          <w:lang w:val="en-US"/>
        </w:rPr>
        <w:t>F</w:t>
      </w:r>
      <w:r w:rsidRPr="00885DC0">
        <w:rPr>
          <w:szCs w:val="28"/>
          <w:vertAlign w:val="subscript"/>
        </w:rPr>
        <w:t>яв</w:t>
      </w:r>
      <w:r w:rsidRPr="00885DC0">
        <w:rPr>
          <w:szCs w:val="28"/>
        </w:rPr>
        <w:t xml:space="preserve"> = (365 – 1 – 182) · 11,5 = 2093 ч; </w:t>
      </w:r>
    </w:p>
    <w:p w:rsidR="008B7BFC" w:rsidRPr="00885DC0" w:rsidRDefault="008B7BFC" w:rsidP="00885DC0">
      <w:pPr>
        <w:pStyle w:val="a3"/>
        <w:spacing w:line="360" w:lineRule="auto"/>
        <w:ind w:firstLine="709"/>
        <w:rPr>
          <w:szCs w:val="28"/>
        </w:rPr>
      </w:pPr>
    </w:p>
    <w:p w:rsidR="0098313F" w:rsidRPr="00885DC0" w:rsidRDefault="0098313F" w:rsidP="00885DC0">
      <w:pPr>
        <w:pStyle w:val="a3"/>
        <w:spacing w:line="360" w:lineRule="auto"/>
        <w:ind w:firstLine="709"/>
        <w:rPr>
          <w:szCs w:val="28"/>
        </w:rPr>
      </w:pPr>
      <w:r w:rsidRPr="00885DC0">
        <w:rPr>
          <w:szCs w:val="28"/>
        </w:rPr>
        <w:t>б) годовой фонд времени работы участка в ч</w:t>
      </w:r>
    </w:p>
    <w:p w:rsidR="0098313F" w:rsidRPr="00885DC0" w:rsidRDefault="006C0B8F"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lang w:val="en-US"/>
        </w:rPr>
        <w:br w:type="page"/>
      </w:r>
      <w:r w:rsidR="0098313F" w:rsidRPr="00885DC0">
        <w:rPr>
          <w:rFonts w:ascii="Times New Roman" w:hAnsi="Times New Roman"/>
          <w:sz w:val="28"/>
          <w:szCs w:val="28"/>
          <w:lang w:val="en-US"/>
        </w:rPr>
        <w:t>F</w:t>
      </w:r>
      <w:r w:rsidR="0098313F" w:rsidRPr="00885DC0">
        <w:rPr>
          <w:rFonts w:ascii="Times New Roman" w:hAnsi="Times New Roman"/>
          <w:sz w:val="28"/>
          <w:szCs w:val="28"/>
          <w:vertAlign w:val="subscript"/>
        </w:rPr>
        <w:t>уч</w:t>
      </w:r>
      <w:r w:rsidR="0098313F" w:rsidRPr="00885DC0">
        <w:rPr>
          <w:rFonts w:ascii="Times New Roman" w:hAnsi="Times New Roman"/>
          <w:sz w:val="28"/>
          <w:szCs w:val="28"/>
        </w:rPr>
        <w:t xml:space="preserve"> = </w:t>
      </w:r>
      <w:r w:rsidR="0098313F" w:rsidRPr="00885DC0">
        <w:rPr>
          <w:rFonts w:ascii="Times New Roman" w:hAnsi="Times New Roman"/>
          <w:sz w:val="28"/>
          <w:szCs w:val="28"/>
          <w:lang w:val="en-US"/>
        </w:rPr>
        <w:t>F</w:t>
      </w:r>
      <w:r w:rsidR="0098313F" w:rsidRPr="00885DC0">
        <w:rPr>
          <w:rFonts w:ascii="Times New Roman" w:hAnsi="Times New Roman"/>
          <w:sz w:val="28"/>
          <w:szCs w:val="28"/>
          <w:vertAlign w:val="subscript"/>
        </w:rPr>
        <w:t>яв</w:t>
      </w:r>
      <w:r w:rsidR="0098313F" w:rsidRPr="00885DC0">
        <w:rPr>
          <w:rFonts w:ascii="Times New Roman" w:hAnsi="Times New Roman"/>
          <w:b/>
          <w:sz w:val="28"/>
          <w:szCs w:val="28"/>
          <w:vertAlign w:val="superscript"/>
        </w:rPr>
        <w:t>.</w:t>
      </w:r>
      <w:r w:rsidR="0098313F" w:rsidRPr="00885DC0">
        <w:rPr>
          <w:rFonts w:ascii="Times New Roman" w:hAnsi="Times New Roman"/>
          <w:sz w:val="28"/>
          <w:szCs w:val="28"/>
        </w:rPr>
        <w:t xml:space="preserve"> </w:t>
      </w:r>
      <w:r w:rsidR="005B63B1" w:rsidRPr="00885DC0">
        <w:rPr>
          <w:rFonts w:ascii="Times New Roman" w:hAnsi="Times New Roman"/>
          <w:sz w:val="28"/>
          <w:szCs w:val="28"/>
          <w:lang w:val="en-US"/>
        </w:rPr>
        <w:t>m</w:t>
      </w:r>
      <w:r w:rsidR="0098313F" w:rsidRPr="00885DC0">
        <w:rPr>
          <w:rFonts w:ascii="Times New Roman" w:hAnsi="Times New Roman"/>
          <w:sz w:val="28"/>
          <w:szCs w:val="28"/>
        </w:rPr>
        <w:t>,</w:t>
      </w:r>
    </w:p>
    <w:p w:rsidR="0098313F" w:rsidRPr="00885DC0" w:rsidRDefault="0098313F" w:rsidP="00885DC0">
      <w:pPr>
        <w:widowControl w:val="0"/>
        <w:spacing w:after="0" w:line="360" w:lineRule="auto"/>
        <w:ind w:firstLine="709"/>
        <w:jc w:val="center"/>
        <w:rPr>
          <w:rFonts w:ascii="Times New Roman" w:hAnsi="Times New Roman"/>
          <w:sz w:val="28"/>
          <w:szCs w:val="28"/>
        </w:rPr>
      </w:pPr>
    </w:p>
    <w:p w:rsidR="0098313F" w:rsidRPr="00885DC0" w:rsidRDefault="0098313F" w:rsidP="00885DC0">
      <w:pPr>
        <w:pStyle w:val="a3"/>
        <w:spacing w:line="360" w:lineRule="auto"/>
        <w:ind w:firstLine="709"/>
        <w:rPr>
          <w:szCs w:val="28"/>
        </w:rPr>
      </w:pPr>
      <w:r w:rsidRPr="00885DC0">
        <w:rPr>
          <w:szCs w:val="28"/>
        </w:rPr>
        <w:t xml:space="preserve">где </w:t>
      </w:r>
      <w:r w:rsidR="005B63B1" w:rsidRPr="00885DC0">
        <w:rPr>
          <w:szCs w:val="28"/>
          <w:lang w:val="en-US"/>
        </w:rPr>
        <w:t>m</w:t>
      </w:r>
      <w:r w:rsidRPr="00885DC0">
        <w:rPr>
          <w:szCs w:val="28"/>
        </w:rPr>
        <w:t xml:space="preserve"> </w:t>
      </w:r>
      <w:r w:rsidR="005B63B1" w:rsidRPr="00885DC0">
        <w:rPr>
          <w:szCs w:val="28"/>
        </w:rPr>
        <w:t>–</w:t>
      </w:r>
      <w:r w:rsidRPr="00885DC0">
        <w:rPr>
          <w:szCs w:val="28"/>
        </w:rPr>
        <w:t xml:space="preserve"> сменность работы участка;</w:t>
      </w:r>
    </w:p>
    <w:p w:rsidR="0098313F" w:rsidRPr="00885DC0" w:rsidRDefault="0098313F" w:rsidP="00885DC0">
      <w:pPr>
        <w:pStyle w:val="a3"/>
        <w:spacing w:line="360" w:lineRule="auto"/>
        <w:ind w:firstLine="709"/>
        <w:rPr>
          <w:szCs w:val="28"/>
        </w:rPr>
      </w:pPr>
    </w:p>
    <w:p w:rsidR="005B63B1" w:rsidRPr="00885DC0" w:rsidRDefault="005B63B1" w:rsidP="00885DC0">
      <w:pPr>
        <w:pStyle w:val="a3"/>
        <w:spacing w:line="360" w:lineRule="auto"/>
        <w:ind w:firstLine="709"/>
        <w:jc w:val="center"/>
        <w:rPr>
          <w:szCs w:val="28"/>
        </w:rPr>
      </w:pPr>
      <w:r w:rsidRPr="00885DC0">
        <w:rPr>
          <w:szCs w:val="28"/>
          <w:lang w:val="en-US"/>
        </w:rPr>
        <w:t>F</w:t>
      </w:r>
      <w:r w:rsidRPr="00885DC0">
        <w:rPr>
          <w:szCs w:val="28"/>
          <w:vertAlign w:val="subscript"/>
        </w:rPr>
        <w:t>уч</w:t>
      </w:r>
      <w:r w:rsidRPr="00885DC0">
        <w:rPr>
          <w:szCs w:val="28"/>
        </w:rPr>
        <w:t xml:space="preserve"> = 2093 · 2 = 4186 ч;</w:t>
      </w:r>
    </w:p>
    <w:p w:rsidR="005B63B1" w:rsidRPr="00885DC0" w:rsidRDefault="005B63B1" w:rsidP="00885DC0">
      <w:pPr>
        <w:pStyle w:val="a3"/>
        <w:spacing w:line="360" w:lineRule="auto"/>
        <w:ind w:firstLine="709"/>
        <w:rPr>
          <w:szCs w:val="28"/>
        </w:rPr>
      </w:pPr>
    </w:p>
    <w:p w:rsidR="0098313F" w:rsidRPr="00885DC0" w:rsidRDefault="0098313F" w:rsidP="00885DC0">
      <w:pPr>
        <w:pStyle w:val="a3"/>
        <w:spacing w:line="360" w:lineRule="auto"/>
        <w:ind w:firstLine="709"/>
        <w:rPr>
          <w:szCs w:val="28"/>
        </w:rPr>
      </w:pPr>
      <w:r w:rsidRPr="00885DC0">
        <w:rPr>
          <w:szCs w:val="28"/>
        </w:rPr>
        <w:t>в) действительный годовой фонд времени работы оборудования</w:t>
      </w:r>
    </w:p>
    <w:p w:rsidR="008B7BFC" w:rsidRPr="00885DC0" w:rsidRDefault="008B7BFC" w:rsidP="00885DC0">
      <w:pPr>
        <w:widowControl w:val="0"/>
        <w:spacing w:after="0" w:line="360" w:lineRule="auto"/>
        <w:ind w:firstLine="709"/>
        <w:jc w:val="center"/>
        <w:rPr>
          <w:rFonts w:ascii="Times New Roman" w:hAnsi="Times New Roman"/>
          <w:sz w:val="28"/>
          <w:szCs w:val="28"/>
        </w:rPr>
      </w:pPr>
    </w:p>
    <w:p w:rsidR="0098313F" w:rsidRPr="00885DC0" w:rsidRDefault="00E557A8"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7" type="#_x0000_t75" style="width:114pt;height:41.25pt" fillcolor="window">
            <v:imagedata r:id="rId10" o:title=""/>
          </v:shape>
        </w:pict>
      </w:r>
    </w:p>
    <w:p w:rsidR="008B7BFC" w:rsidRPr="00885DC0" w:rsidRDefault="008B7BFC" w:rsidP="00885DC0">
      <w:pPr>
        <w:widowControl w:val="0"/>
        <w:spacing w:after="0" w:line="360" w:lineRule="auto"/>
        <w:ind w:firstLine="709"/>
        <w:jc w:val="center"/>
        <w:rPr>
          <w:rFonts w:ascii="Times New Roman" w:hAnsi="Times New Roman"/>
          <w:sz w:val="28"/>
          <w:szCs w:val="28"/>
        </w:rPr>
      </w:pPr>
    </w:p>
    <w:p w:rsidR="0098313F" w:rsidRPr="00885DC0" w:rsidRDefault="0098313F" w:rsidP="00885DC0">
      <w:pPr>
        <w:pStyle w:val="a3"/>
        <w:spacing w:line="360" w:lineRule="auto"/>
        <w:ind w:firstLine="709"/>
        <w:rPr>
          <w:szCs w:val="28"/>
        </w:rPr>
      </w:pPr>
      <w:r w:rsidRPr="00885DC0">
        <w:rPr>
          <w:szCs w:val="28"/>
        </w:rPr>
        <w:t xml:space="preserve">где </w:t>
      </w:r>
      <w:r w:rsidR="00E557A8">
        <w:rPr>
          <w:szCs w:val="28"/>
        </w:rPr>
        <w:pict>
          <v:shape id="_x0000_i1028" type="#_x0000_t75" style="width:18pt;height:18pt" fillcolor="window">
            <v:imagedata r:id="rId11" o:title=""/>
          </v:shape>
        </w:pict>
      </w:r>
      <w:r w:rsidRPr="00885DC0">
        <w:rPr>
          <w:szCs w:val="28"/>
        </w:rPr>
        <w:t>= 4% - коэффициент, учитывающий потери времени на ремонт оборудования.</w:t>
      </w:r>
    </w:p>
    <w:p w:rsidR="0098313F" w:rsidRPr="00885DC0" w:rsidRDefault="0098313F" w:rsidP="00885DC0">
      <w:pPr>
        <w:widowControl w:val="0"/>
        <w:spacing w:after="0" w:line="360" w:lineRule="auto"/>
        <w:ind w:firstLine="709"/>
        <w:jc w:val="center"/>
        <w:rPr>
          <w:rFonts w:ascii="Times New Roman" w:hAnsi="Times New Roman"/>
          <w:sz w:val="28"/>
          <w:szCs w:val="28"/>
        </w:rPr>
      </w:pPr>
    </w:p>
    <w:p w:rsidR="005B63B1" w:rsidRPr="00885DC0" w:rsidRDefault="00E557A8"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9" type="#_x0000_t75" style="width:226.5pt;height:39pt" fillcolor="window">
            <v:imagedata r:id="rId12" o:title=""/>
          </v:shape>
        </w:pict>
      </w:r>
    </w:p>
    <w:p w:rsidR="00180F97" w:rsidRPr="00F05A2C" w:rsidRDefault="006C0B8F" w:rsidP="00885DC0">
      <w:pPr>
        <w:widowControl w:val="0"/>
        <w:spacing w:after="0" w:line="360" w:lineRule="auto"/>
        <w:ind w:firstLine="709"/>
        <w:jc w:val="center"/>
        <w:rPr>
          <w:rFonts w:ascii="Times New Roman" w:hAnsi="Times New Roman"/>
          <w:color w:val="FFFFFF"/>
          <w:sz w:val="28"/>
          <w:szCs w:val="28"/>
        </w:rPr>
      </w:pPr>
      <w:r w:rsidRPr="00F05A2C">
        <w:rPr>
          <w:rFonts w:ascii="Times New Roman" w:hAnsi="Times New Roman"/>
          <w:color w:val="FFFFFF"/>
          <w:sz w:val="28"/>
          <w:szCs w:val="28"/>
        </w:rPr>
        <w:t>роликовый букса вагон ремонт</w:t>
      </w:r>
    </w:p>
    <w:p w:rsidR="00EB34D6" w:rsidRPr="006C0B8F" w:rsidRDefault="00774384" w:rsidP="006C0B8F">
      <w:pPr>
        <w:widowControl w:val="0"/>
        <w:spacing w:after="0" w:line="360" w:lineRule="auto"/>
        <w:ind w:firstLine="709"/>
        <w:jc w:val="center"/>
        <w:rPr>
          <w:rFonts w:ascii="Times New Roman" w:hAnsi="Times New Roman"/>
          <w:b/>
          <w:sz w:val="28"/>
          <w:szCs w:val="28"/>
        </w:rPr>
      </w:pPr>
      <w:r w:rsidRPr="00885DC0">
        <w:rPr>
          <w:rFonts w:ascii="Times New Roman" w:hAnsi="Times New Roman"/>
          <w:sz w:val="28"/>
          <w:szCs w:val="28"/>
        </w:rPr>
        <w:br w:type="page"/>
      </w:r>
      <w:r w:rsidRPr="006C0B8F">
        <w:rPr>
          <w:rFonts w:ascii="Times New Roman" w:hAnsi="Times New Roman"/>
          <w:b/>
          <w:sz w:val="28"/>
          <w:szCs w:val="28"/>
        </w:rPr>
        <w:t>3</w:t>
      </w:r>
      <w:r w:rsidR="006C0B8F" w:rsidRPr="006C0B8F">
        <w:rPr>
          <w:rFonts w:ascii="Times New Roman" w:hAnsi="Times New Roman"/>
          <w:b/>
          <w:sz w:val="28"/>
          <w:szCs w:val="28"/>
        </w:rPr>
        <w:t>.</w:t>
      </w:r>
      <w:r w:rsidRPr="006C0B8F">
        <w:rPr>
          <w:rFonts w:ascii="Times New Roman" w:hAnsi="Times New Roman"/>
          <w:b/>
          <w:sz w:val="28"/>
          <w:szCs w:val="28"/>
        </w:rPr>
        <w:t xml:space="preserve"> Выбор мет</w:t>
      </w:r>
      <w:r w:rsidR="00A157B9" w:rsidRPr="006C0B8F">
        <w:rPr>
          <w:rFonts w:ascii="Times New Roman" w:hAnsi="Times New Roman"/>
          <w:b/>
          <w:sz w:val="28"/>
          <w:szCs w:val="28"/>
        </w:rPr>
        <w:t>ода ремон</w:t>
      </w:r>
      <w:r w:rsidR="006574B4" w:rsidRPr="006C0B8F">
        <w:rPr>
          <w:rFonts w:ascii="Times New Roman" w:hAnsi="Times New Roman"/>
          <w:b/>
          <w:sz w:val="28"/>
          <w:szCs w:val="28"/>
        </w:rPr>
        <w:t>та</w:t>
      </w:r>
      <w:r w:rsidRPr="006C0B8F">
        <w:rPr>
          <w:rFonts w:ascii="Times New Roman" w:hAnsi="Times New Roman"/>
          <w:b/>
          <w:sz w:val="28"/>
          <w:szCs w:val="28"/>
        </w:rPr>
        <w:t xml:space="preserve"> на </w:t>
      </w:r>
      <w:r w:rsidR="006574B4" w:rsidRPr="006C0B8F">
        <w:rPr>
          <w:rFonts w:ascii="Times New Roman" w:hAnsi="Times New Roman"/>
          <w:b/>
          <w:sz w:val="28"/>
          <w:szCs w:val="28"/>
        </w:rPr>
        <w:t xml:space="preserve">роликовом </w:t>
      </w:r>
      <w:r w:rsidRPr="006C0B8F">
        <w:rPr>
          <w:rFonts w:ascii="Times New Roman" w:hAnsi="Times New Roman"/>
          <w:b/>
          <w:sz w:val="28"/>
          <w:szCs w:val="28"/>
        </w:rPr>
        <w:t>участке</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На вагоноремонтных предприятиях применяются два метода ремонта: стационарный и поточный. Ведущее место занимает поточный метод, который отличается экономической эффективностью.</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Стационарный метод характеризуется большой продолжительностью цикла и сравнительно низкой производительностью труда. Стационарный метод заключается в том, что все работы от начала и до конца выполняются на немногих или на одном рабочем месте. За пределы этого места выносятся только те операции, выполнение которых связано с применением специализированного оборудования. Различают две разновидности стационарного метода:</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1) стационарно-бригадный, построенный по принципу концентрации операций технологического процесса, выполняемых на одном рабочем месте;</w:t>
      </w:r>
    </w:p>
    <w:p w:rsidR="00EB34D6" w:rsidRPr="00885DC0" w:rsidRDefault="004A1031"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 xml:space="preserve">2) </w:t>
      </w:r>
      <w:r w:rsidR="00EB34D6" w:rsidRPr="00885DC0">
        <w:rPr>
          <w:rFonts w:ascii="Times New Roman" w:hAnsi="Times New Roman"/>
          <w:color w:val="000000"/>
          <w:sz w:val="28"/>
          <w:szCs w:val="24"/>
        </w:rPr>
        <w:t>стационарно-узловой, построенный на основе расчленения технологического процесса на отдельные операции по технологическим узлам.</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При стационарно-бригадном методе полный цикл работ по ремонту вагонов и его узлов последовательно выполняется на одном рабочем месте, одной бригадой рабочих без разделения труда между ними. Эта форма организации труда характеризуется большим сосредоточением на одном рабочем месте разнообразных по форме и содержанию ремонтно-сборочных работ. Операции процесса разборки-сборки осуществляются в последовательном порядке, вследствие чего общая продолжительность ремонтного цикла и трудоемкость работ увеличиваются, а производительность труда снижается.</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При стационарно-узловом методе полный цикл ремонтно-сборочных работ расчленяется на узловую и общую сборку; при чем общую сборку выполняет основная комплексная бригада, а ремонт и сборку деталей и узлов – другие группы рабочих. Применение стационарно-узлового метода позволяет за счет уплотнения и параллельности выполнения операций значительно сократить длительность производительного цикла, уменьшить трудоемкость ремонтно-сборочных работ.</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Для обоих видов стационарного метода</w:t>
      </w:r>
      <w:r w:rsidR="006C0B8F">
        <w:rPr>
          <w:rFonts w:ascii="Times New Roman" w:hAnsi="Times New Roman"/>
          <w:color w:val="000000"/>
          <w:sz w:val="28"/>
          <w:szCs w:val="24"/>
        </w:rPr>
        <w:t xml:space="preserve"> </w:t>
      </w:r>
      <w:r w:rsidRPr="00885DC0">
        <w:rPr>
          <w:rFonts w:ascii="Times New Roman" w:hAnsi="Times New Roman"/>
          <w:color w:val="000000"/>
          <w:sz w:val="28"/>
          <w:szCs w:val="24"/>
        </w:rPr>
        <w:t>характерны следующие недостатки:</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а) потребность в большом количестве рабочей силы высокой квалификации;</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б) неполное использование оборудования и средств механизации;</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в) низкая производительность труда.</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При увеличении фронта работ эти недостатки проявляются ярче, и устранить их можно только поточным методом.</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 xml:space="preserve">Поточный метод – это метод, при котором производительный процесс обработки или сборки деталей узлов расчленяется на равные по продолжительности операции, выполняемые при помощи специальных транспортных средств. Движение обрабатываемых или собираемых деталей обеспечивается соблюдением равенства или пропорциональности производительности рабочих мест и соответствия производительности установленному ритму. </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Поточные методы организации производства становятся основной формой организации производственного процесса. В поточном производстве наиболее точно осуществляется пропорциональность, ритмичность, параллельность и непрерывность процессов на основе внедрения передовой техники, комплексной механизации и автоматизации производственных процессов. Поточный метод становится важным этапом на пути перехода к автоматизированному производству. Производство, организованное по поточному методу характеризуется следующими признаками:</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1) разделением производственного процесса на составные, одинаковые или кратные по трудоемкости выполнения операции, установленные при</w:t>
      </w:r>
      <w:r w:rsidR="006C0B8F">
        <w:rPr>
          <w:rFonts w:ascii="Times New Roman" w:hAnsi="Times New Roman"/>
          <w:color w:val="000000"/>
          <w:sz w:val="28"/>
          <w:szCs w:val="24"/>
        </w:rPr>
        <w:t xml:space="preserve"> </w:t>
      </w:r>
      <w:r w:rsidRPr="00885DC0">
        <w:rPr>
          <w:rFonts w:ascii="Times New Roman" w:hAnsi="Times New Roman"/>
          <w:color w:val="000000"/>
          <w:sz w:val="28"/>
          <w:szCs w:val="24"/>
        </w:rPr>
        <w:t>рациональной последовательности</w:t>
      </w:r>
      <w:r w:rsidR="006C0B8F">
        <w:rPr>
          <w:rFonts w:ascii="Times New Roman" w:hAnsi="Times New Roman"/>
          <w:color w:val="000000"/>
          <w:sz w:val="28"/>
          <w:szCs w:val="24"/>
        </w:rPr>
        <w:t xml:space="preserve"> </w:t>
      </w:r>
      <w:r w:rsidRPr="00885DC0">
        <w:rPr>
          <w:rFonts w:ascii="Times New Roman" w:hAnsi="Times New Roman"/>
          <w:color w:val="000000"/>
          <w:sz w:val="28"/>
          <w:szCs w:val="24"/>
        </w:rPr>
        <w:t>их выполнения;</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2) распределением операций по определенным рабочим местам</w:t>
      </w:r>
      <w:r w:rsidR="006C0B8F">
        <w:rPr>
          <w:rFonts w:ascii="Times New Roman" w:hAnsi="Times New Roman"/>
          <w:color w:val="000000"/>
          <w:sz w:val="28"/>
          <w:szCs w:val="24"/>
        </w:rPr>
        <w:t xml:space="preserve"> </w:t>
      </w:r>
      <w:r w:rsidRPr="00885DC0">
        <w:rPr>
          <w:rFonts w:ascii="Times New Roman" w:hAnsi="Times New Roman"/>
          <w:color w:val="000000"/>
          <w:sz w:val="28"/>
          <w:szCs w:val="24"/>
        </w:rPr>
        <w:t>и последовательным расположением рабочих мест и оборудования по ходу технологического процесса;</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3) специализацией рабочих мест на выполнение определенных операций;</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4) выполнением всех операций с возможно меньшими перерывами (почти непрерывными) и единым для всего производственного цикла ритмом;</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5) осуществлением межоперационной передачи ремонтируемых изделий или узлов поштучно или небольшими партиями с одной позиции на другую;</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6) одновременностью выполнения работ на всех рабочих местах (позициях) поточной линии;</w:t>
      </w:r>
    </w:p>
    <w:p w:rsidR="006C0B8F"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7) высокой степенью механизации и автоматизации технологического оборудования на отдельных операциях по всему технологическому процессу.</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Среди важнейших организационных особенностей поточного производства следует отметить специализацию, сокращение номенклатуры и увеличение выпуска изделий. При несоблюдении какого-либо из этих условий возможность организации поточного производства не исключается, однако оно будет менее экономичным.</w:t>
      </w:r>
    </w:p>
    <w:p w:rsidR="00EB34D6" w:rsidRPr="00885DC0" w:rsidRDefault="00EB34D6" w:rsidP="00885DC0">
      <w:pPr>
        <w:widowControl w:val="0"/>
        <w:spacing w:after="0" w:line="360" w:lineRule="auto"/>
        <w:ind w:firstLine="709"/>
        <w:jc w:val="both"/>
        <w:rPr>
          <w:rFonts w:ascii="Times New Roman" w:hAnsi="Times New Roman"/>
          <w:color w:val="000000"/>
          <w:sz w:val="28"/>
          <w:szCs w:val="24"/>
        </w:rPr>
      </w:pPr>
      <w:r w:rsidRPr="00885DC0">
        <w:rPr>
          <w:rFonts w:ascii="Times New Roman" w:hAnsi="Times New Roman"/>
          <w:color w:val="000000"/>
          <w:sz w:val="28"/>
          <w:szCs w:val="24"/>
        </w:rPr>
        <w:t>Поточный метод производства отличается большим разнообразием форм и высокой организационно технической гибкостью.</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При стационарном методе буксовый узел на роликовых подшипниках</w:t>
      </w:r>
      <w:r w:rsidR="006C0B8F">
        <w:rPr>
          <w:rFonts w:ascii="Times New Roman" w:hAnsi="Times New Roman"/>
          <w:sz w:val="28"/>
          <w:szCs w:val="28"/>
        </w:rPr>
        <w:t xml:space="preserve"> </w:t>
      </w:r>
      <w:r w:rsidRPr="00885DC0">
        <w:rPr>
          <w:rFonts w:ascii="Times New Roman" w:hAnsi="Times New Roman"/>
          <w:sz w:val="28"/>
          <w:szCs w:val="28"/>
        </w:rPr>
        <w:t>от</w:t>
      </w:r>
      <w:r w:rsidR="006C0B8F">
        <w:rPr>
          <w:rFonts w:ascii="Times New Roman" w:hAnsi="Times New Roman"/>
          <w:sz w:val="28"/>
          <w:szCs w:val="28"/>
        </w:rPr>
        <w:t xml:space="preserve"> </w:t>
      </w:r>
      <w:r w:rsidRPr="00885DC0">
        <w:rPr>
          <w:rFonts w:ascii="Times New Roman" w:hAnsi="Times New Roman"/>
          <w:sz w:val="28"/>
          <w:szCs w:val="28"/>
        </w:rPr>
        <w:t>начала до конца ремонта находится на одних</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тех</w:t>
      </w:r>
      <w:r w:rsidR="006C0B8F">
        <w:rPr>
          <w:rFonts w:ascii="Times New Roman" w:hAnsi="Times New Roman"/>
          <w:sz w:val="28"/>
          <w:szCs w:val="28"/>
        </w:rPr>
        <w:t xml:space="preserve"> </w:t>
      </w:r>
      <w:r w:rsidRPr="00885DC0">
        <w:rPr>
          <w:rFonts w:ascii="Times New Roman" w:hAnsi="Times New Roman"/>
          <w:sz w:val="28"/>
          <w:szCs w:val="28"/>
        </w:rPr>
        <w:t>же</w:t>
      </w:r>
      <w:r w:rsidR="006C0B8F">
        <w:rPr>
          <w:rFonts w:ascii="Times New Roman" w:hAnsi="Times New Roman"/>
          <w:sz w:val="28"/>
          <w:szCs w:val="28"/>
        </w:rPr>
        <w:t xml:space="preserve"> </w:t>
      </w:r>
      <w:r w:rsidRPr="00885DC0">
        <w:rPr>
          <w:rFonts w:ascii="Times New Roman" w:hAnsi="Times New Roman"/>
          <w:sz w:val="28"/>
          <w:szCs w:val="28"/>
        </w:rPr>
        <w:t>рабочих местах. На каждом из них производится</w:t>
      </w:r>
      <w:r w:rsidR="006C0B8F">
        <w:rPr>
          <w:rFonts w:ascii="Times New Roman" w:hAnsi="Times New Roman"/>
          <w:sz w:val="28"/>
          <w:szCs w:val="28"/>
        </w:rPr>
        <w:t xml:space="preserve"> </w:t>
      </w:r>
      <w:r w:rsidRPr="00885DC0">
        <w:rPr>
          <w:rFonts w:ascii="Times New Roman" w:hAnsi="Times New Roman"/>
          <w:sz w:val="28"/>
          <w:szCs w:val="28"/>
        </w:rPr>
        <w:t>полный</w:t>
      </w:r>
      <w:r w:rsidR="006C0B8F">
        <w:rPr>
          <w:rFonts w:ascii="Times New Roman" w:hAnsi="Times New Roman"/>
          <w:sz w:val="28"/>
          <w:szCs w:val="28"/>
        </w:rPr>
        <w:t xml:space="preserve"> </w:t>
      </w:r>
      <w:r w:rsidRPr="00885DC0">
        <w:rPr>
          <w:rFonts w:ascii="Times New Roman" w:hAnsi="Times New Roman"/>
          <w:sz w:val="28"/>
          <w:szCs w:val="28"/>
        </w:rPr>
        <w:t>комплект</w:t>
      </w:r>
      <w:r w:rsidR="006C0B8F">
        <w:rPr>
          <w:rFonts w:ascii="Times New Roman" w:hAnsi="Times New Roman"/>
          <w:sz w:val="28"/>
          <w:szCs w:val="28"/>
        </w:rPr>
        <w:t xml:space="preserve"> </w:t>
      </w:r>
      <w:r w:rsidRPr="00885DC0">
        <w:rPr>
          <w:rFonts w:ascii="Times New Roman" w:hAnsi="Times New Roman"/>
          <w:sz w:val="28"/>
          <w:szCs w:val="28"/>
        </w:rPr>
        <w:t>работ по ремонту буксового узла. Все рабочие</w:t>
      </w:r>
      <w:r w:rsidR="006C0B8F">
        <w:rPr>
          <w:rFonts w:ascii="Times New Roman" w:hAnsi="Times New Roman"/>
          <w:sz w:val="28"/>
          <w:szCs w:val="28"/>
        </w:rPr>
        <w:t xml:space="preserve"> </w:t>
      </w:r>
      <w:r w:rsidRPr="00885DC0">
        <w:rPr>
          <w:rFonts w:ascii="Times New Roman" w:hAnsi="Times New Roman"/>
          <w:sz w:val="28"/>
          <w:szCs w:val="28"/>
        </w:rPr>
        <w:t>места оснащаются самостоятельным</w:t>
      </w:r>
      <w:r w:rsidR="006C0B8F">
        <w:rPr>
          <w:rFonts w:ascii="Times New Roman" w:hAnsi="Times New Roman"/>
          <w:sz w:val="28"/>
          <w:szCs w:val="28"/>
        </w:rPr>
        <w:t xml:space="preserve"> </w:t>
      </w:r>
      <w:r w:rsidRPr="00885DC0">
        <w:rPr>
          <w:rFonts w:ascii="Times New Roman" w:hAnsi="Times New Roman"/>
          <w:sz w:val="28"/>
          <w:szCs w:val="28"/>
        </w:rPr>
        <w:t>комплектом технологической оснасткой. Большое число вы</w:t>
      </w:r>
      <w:r w:rsidR="000C4E9F" w:rsidRPr="00885DC0">
        <w:rPr>
          <w:rFonts w:ascii="Times New Roman" w:hAnsi="Times New Roman"/>
          <w:sz w:val="28"/>
          <w:szCs w:val="28"/>
        </w:rPr>
        <w:t>полняемых технологических опера</w:t>
      </w:r>
      <w:r w:rsidRPr="00885DC0">
        <w:rPr>
          <w:rFonts w:ascii="Times New Roman" w:hAnsi="Times New Roman"/>
          <w:sz w:val="28"/>
          <w:szCs w:val="28"/>
        </w:rPr>
        <w:t>ций и ограниченная производственная площадь.</w:t>
      </w:r>
      <w:r w:rsidR="006C0B8F">
        <w:rPr>
          <w:rFonts w:ascii="Times New Roman" w:hAnsi="Times New Roman"/>
          <w:sz w:val="28"/>
          <w:szCs w:val="28"/>
        </w:rPr>
        <w:t xml:space="preserve"> </w:t>
      </w:r>
      <w:r w:rsidRPr="00885DC0">
        <w:rPr>
          <w:rFonts w:ascii="Times New Roman" w:hAnsi="Times New Roman"/>
          <w:sz w:val="28"/>
          <w:szCs w:val="28"/>
        </w:rPr>
        <w:t>Требуется повторять комплектность оснастки либо перемещать ее от одного буксового узла к другому, что увеличиваем норму простоя буксы</w:t>
      </w:r>
      <w:r w:rsidR="006C0B8F">
        <w:rPr>
          <w:rFonts w:ascii="Times New Roman" w:hAnsi="Times New Roman"/>
          <w:sz w:val="28"/>
          <w:szCs w:val="28"/>
        </w:rPr>
        <w:t xml:space="preserve"> </w:t>
      </w:r>
      <w:r w:rsidRPr="00885DC0">
        <w:rPr>
          <w:rFonts w:ascii="Times New Roman" w:hAnsi="Times New Roman"/>
          <w:sz w:val="28"/>
          <w:szCs w:val="28"/>
        </w:rPr>
        <w:t xml:space="preserve">в ремонте. </w:t>
      </w:r>
    </w:p>
    <w:p w:rsidR="00E50C8C"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При этом методе ремонта особое значение имеет график работ, так как значительная плотность работ при ограниченном времени на их выполнение требует строжайшего соблюдения технологической дисциплины. Работы по ремонту осуществляют специализированные и комплексные бригады рабочих, которые последовательно переходят с одного буксового узла на другой и заканчивают к обеденному перерыву. Затем подается следующая партия роликовых букс, которая выпускается из ремонта к концу первой смены. За счет большой плотности работ интенсивности и параллельности их выполнения, роликовые бук</w:t>
      </w:r>
      <w:r w:rsidR="00180F97" w:rsidRPr="00885DC0">
        <w:rPr>
          <w:rFonts w:ascii="Times New Roman" w:hAnsi="Times New Roman"/>
          <w:sz w:val="28"/>
          <w:szCs w:val="28"/>
        </w:rPr>
        <w:t>сы находятся минимальное время.</w:t>
      </w:r>
    </w:p>
    <w:p w:rsidR="00D426CD" w:rsidRPr="00885DC0" w:rsidRDefault="00E50C8C"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При проектировании участка по ремонту роликовых букс выбираем стационарный метод ремонта в связи с малой площадью участка и большой потребности в рабочей силе.</w:t>
      </w:r>
      <w:r w:rsidR="006C0B8F">
        <w:rPr>
          <w:rFonts w:ascii="Times New Roman" w:hAnsi="Times New Roman"/>
          <w:sz w:val="28"/>
          <w:szCs w:val="28"/>
        </w:rPr>
        <w:t xml:space="preserve"> </w:t>
      </w:r>
      <w:r w:rsidR="00180F97" w:rsidRPr="00885DC0">
        <w:rPr>
          <w:rFonts w:ascii="Times New Roman" w:hAnsi="Times New Roman"/>
          <w:sz w:val="28"/>
          <w:szCs w:val="28"/>
        </w:rPr>
        <w:t>[1], [2], [5], [9]</w:t>
      </w:r>
    </w:p>
    <w:p w:rsidR="00774384" w:rsidRPr="006C0B8F" w:rsidRDefault="00720B0F" w:rsidP="006C0B8F">
      <w:pPr>
        <w:widowControl w:val="0"/>
        <w:spacing w:after="0" w:line="360" w:lineRule="auto"/>
        <w:ind w:firstLine="709"/>
        <w:jc w:val="center"/>
        <w:rPr>
          <w:rFonts w:ascii="Times New Roman" w:hAnsi="Times New Roman"/>
          <w:b/>
          <w:sz w:val="28"/>
          <w:szCs w:val="28"/>
        </w:rPr>
      </w:pPr>
      <w:r w:rsidRPr="00885DC0">
        <w:rPr>
          <w:rFonts w:ascii="Times New Roman" w:hAnsi="Times New Roman"/>
          <w:b/>
          <w:sz w:val="28"/>
          <w:szCs w:val="28"/>
        </w:rPr>
        <w:br w:type="page"/>
      </w:r>
      <w:r w:rsidR="00774384" w:rsidRPr="006C0B8F">
        <w:rPr>
          <w:rFonts w:ascii="Times New Roman" w:hAnsi="Times New Roman"/>
          <w:b/>
          <w:sz w:val="28"/>
          <w:szCs w:val="28"/>
        </w:rPr>
        <w:t>4</w:t>
      </w:r>
      <w:r w:rsidR="006C0B8F" w:rsidRPr="006C0B8F">
        <w:rPr>
          <w:rFonts w:ascii="Times New Roman" w:hAnsi="Times New Roman"/>
          <w:b/>
          <w:sz w:val="28"/>
          <w:szCs w:val="28"/>
        </w:rPr>
        <w:t>.</w:t>
      </w:r>
      <w:r w:rsidR="00774384" w:rsidRPr="006C0B8F">
        <w:rPr>
          <w:rFonts w:ascii="Times New Roman" w:hAnsi="Times New Roman"/>
          <w:b/>
          <w:sz w:val="28"/>
          <w:szCs w:val="28"/>
        </w:rPr>
        <w:t xml:space="preserve"> Расчет параметров производственного процесса</w:t>
      </w:r>
    </w:p>
    <w:p w:rsidR="00923F92" w:rsidRPr="00885DC0" w:rsidRDefault="00923F92" w:rsidP="00885DC0">
      <w:pPr>
        <w:widowControl w:val="0"/>
        <w:spacing w:after="0" w:line="360" w:lineRule="auto"/>
        <w:ind w:firstLine="709"/>
        <w:jc w:val="center"/>
        <w:rPr>
          <w:rFonts w:ascii="Times New Roman" w:hAnsi="Times New Roman"/>
          <w:b/>
          <w:sz w:val="28"/>
          <w:szCs w:val="28"/>
        </w:rPr>
      </w:pPr>
    </w:p>
    <w:p w:rsidR="000C4E9F" w:rsidRPr="00885DC0" w:rsidRDefault="000C4E9F"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Для роликового отделения рассчитываем:</w:t>
      </w:r>
    </w:p>
    <w:p w:rsidR="000C4E9F" w:rsidRPr="00885DC0" w:rsidRDefault="000C4E9F"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 количество ремонтируемы колесных пар за сутки</w:t>
      </w:r>
    </w:p>
    <w:p w:rsidR="000C4E9F" w:rsidRPr="00885DC0" w:rsidRDefault="000C4E9F" w:rsidP="00885DC0">
      <w:pPr>
        <w:widowControl w:val="0"/>
        <w:spacing w:after="0" w:line="360" w:lineRule="auto"/>
        <w:ind w:firstLine="709"/>
        <w:rPr>
          <w:rFonts w:ascii="Times New Roman" w:hAnsi="Times New Roman"/>
          <w:sz w:val="28"/>
          <w:szCs w:val="28"/>
        </w:rPr>
      </w:pPr>
    </w:p>
    <w:p w:rsidR="00923F92" w:rsidRPr="00885DC0" w:rsidRDefault="00E557A8"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30" type="#_x0000_t75" style="width:228pt;height:33.75pt">
            <v:imagedata r:id="rId13" o:title=""/>
          </v:shape>
        </w:pict>
      </w:r>
    </w:p>
    <w:p w:rsidR="00923F92" w:rsidRPr="00885DC0" w:rsidRDefault="00923F92" w:rsidP="00885DC0">
      <w:pPr>
        <w:widowControl w:val="0"/>
        <w:spacing w:after="0" w:line="360" w:lineRule="auto"/>
        <w:ind w:firstLine="709"/>
        <w:jc w:val="center"/>
        <w:rPr>
          <w:rFonts w:ascii="Times New Roman" w:hAnsi="Times New Roman"/>
          <w:sz w:val="28"/>
          <w:szCs w:val="28"/>
        </w:rPr>
      </w:pPr>
    </w:p>
    <w:p w:rsidR="000C4E9F" w:rsidRPr="00885DC0" w:rsidRDefault="000C4E9F" w:rsidP="00885DC0">
      <w:pPr>
        <w:widowControl w:val="0"/>
        <w:spacing w:after="0" w:line="360" w:lineRule="auto"/>
        <w:ind w:firstLine="709"/>
        <w:rPr>
          <w:rFonts w:ascii="Times New Roman" w:hAnsi="Times New Roman"/>
          <w:sz w:val="28"/>
          <w:szCs w:val="28"/>
        </w:rPr>
      </w:pPr>
      <w:r w:rsidRPr="00885DC0">
        <w:rPr>
          <w:rFonts w:ascii="Times New Roman" w:hAnsi="Times New Roman"/>
          <w:sz w:val="28"/>
          <w:szCs w:val="28"/>
        </w:rPr>
        <w:t>- количество ремонтируемых колесных пар за смену</w:t>
      </w:r>
    </w:p>
    <w:p w:rsidR="000C4E9F" w:rsidRPr="00885DC0" w:rsidRDefault="000C4E9F" w:rsidP="00885DC0">
      <w:pPr>
        <w:widowControl w:val="0"/>
        <w:spacing w:after="0" w:line="360" w:lineRule="auto"/>
        <w:ind w:firstLine="709"/>
        <w:jc w:val="center"/>
        <w:rPr>
          <w:rFonts w:ascii="Times New Roman" w:hAnsi="Times New Roman"/>
          <w:sz w:val="28"/>
          <w:szCs w:val="28"/>
        </w:rPr>
      </w:pPr>
    </w:p>
    <w:p w:rsidR="00923F92" w:rsidRPr="00885DC0" w:rsidRDefault="00E557A8"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31" type="#_x0000_t75" style="width:248.25pt;height:33pt">
            <v:imagedata r:id="rId14" o:title=""/>
          </v:shape>
        </w:pict>
      </w:r>
    </w:p>
    <w:p w:rsidR="00774384" w:rsidRPr="006C0B8F" w:rsidRDefault="00F2597A" w:rsidP="006C0B8F">
      <w:pPr>
        <w:widowControl w:val="0"/>
        <w:spacing w:after="0" w:line="360" w:lineRule="auto"/>
        <w:ind w:firstLine="709"/>
        <w:jc w:val="center"/>
        <w:rPr>
          <w:rFonts w:ascii="Times New Roman" w:hAnsi="Times New Roman"/>
          <w:b/>
          <w:sz w:val="28"/>
          <w:szCs w:val="28"/>
        </w:rPr>
      </w:pPr>
      <w:r w:rsidRPr="00885DC0">
        <w:rPr>
          <w:rFonts w:ascii="Times New Roman" w:hAnsi="Times New Roman"/>
          <w:sz w:val="28"/>
          <w:szCs w:val="28"/>
        </w:rPr>
        <w:br w:type="page"/>
      </w:r>
      <w:r w:rsidR="00774384" w:rsidRPr="006C0B8F">
        <w:rPr>
          <w:rFonts w:ascii="Times New Roman" w:hAnsi="Times New Roman"/>
          <w:b/>
          <w:sz w:val="28"/>
          <w:szCs w:val="28"/>
        </w:rPr>
        <w:t>5</w:t>
      </w:r>
      <w:r w:rsidR="006C0B8F" w:rsidRPr="006C0B8F">
        <w:rPr>
          <w:rFonts w:ascii="Times New Roman" w:hAnsi="Times New Roman"/>
          <w:b/>
          <w:sz w:val="28"/>
          <w:szCs w:val="28"/>
        </w:rPr>
        <w:t>.</w:t>
      </w:r>
      <w:r w:rsidR="00774384" w:rsidRPr="006C0B8F">
        <w:rPr>
          <w:rFonts w:ascii="Times New Roman" w:hAnsi="Times New Roman"/>
          <w:b/>
          <w:sz w:val="28"/>
          <w:szCs w:val="28"/>
        </w:rPr>
        <w:t xml:space="preserve"> </w:t>
      </w:r>
      <w:r w:rsidR="006574B4" w:rsidRPr="006C0B8F">
        <w:rPr>
          <w:rFonts w:ascii="Times New Roman" w:hAnsi="Times New Roman"/>
          <w:b/>
          <w:sz w:val="28"/>
          <w:szCs w:val="28"/>
        </w:rPr>
        <w:t>Технология ремонта буксовых узлов на роликовом участке</w:t>
      </w:r>
    </w:p>
    <w:p w:rsidR="00F2597A" w:rsidRPr="00885DC0" w:rsidRDefault="00F2597A" w:rsidP="00885DC0">
      <w:pPr>
        <w:widowControl w:val="0"/>
        <w:spacing w:after="0" w:line="360" w:lineRule="auto"/>
        <w:ind w:firstLine="709"/>
        <w:jc w:val="center"/>
        <w:rPr>
          <w:rFonts w:ascii="Times New Roman" w:hAnsi="Times New Roman"/>
          <w:b/>
          <w:sz w:val="28"/>
          <w:szCs w:val="28"/>
        </w:rPr>
      </w:pP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оприходования бригадиром колесных пар и определения вида ремонта,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колесные пары с буксами на роликовых подшипниках, подлежащих полной ревизии,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поступают в демонтажное отделение, где производится демонтаж буксовых узлов и обмывка колесных пар.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Демонтаж буксовых узлов.</w:t>
      </w:r>
      <w:r w:rsidRPr="00885DC0">
        <w:rPr>
          <w:rFonts w:ascii="Times New Roman" w:hAnsi="Times New Roman"/>
          <w:color w:val="000000"/>
          <w:sz w:val="28"/>
          <w:szCs w:val="28"/>
        </w:rPr>
        <w:t xml:space="preserve"> При демонтаже буксы не допускается сбрасывать ее с шейки оси. Запрещается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использовать любой ударный инструмент для удаления подшипников из корпуса.</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демонтаже букс с роликовыми подшипниками на горячей посадке, работы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выполняются в следующем порядке:</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отвернуть болты крепительной крышки, а затем снять крепительную крышку</w:t>
      </w:r>
      <w:r w:rsidR="006C0B8F">
        <w:rPr>
          <w:rFonts w:ascii="Times New Roman" w:hAnsi="Times New Roman"/>
          <w:color w:val="000000"/>
          <w:sz w:val="28"/>
          <w:szCs w:val="28"/>
        </w:rPr>
        <w:t xml:space="preserve"> </w:t>
      </w:r>
      <w:r w:rsidR="004A1031" w:rsidRPr="00885DC0">
        <w:rPr>
          <w:rFonts w:ascii="Times New Roman" w:hAnsi="Times New Roman"/>
          <w:color w:val="000000"/>
          <w:sz w:val="28"/>
          <w:szCs w:val="28"/>
        </w:rPr>
        <w:t>вместе со смотровой;</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удалить смазку с крышки и из передней части буксы;</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отвернуть и снять болты стопорной планки или тарельчатой шайбы. Планку</w:t>
      </w:r>
      <w:r w:rsidR="006C0B8F">
        <w:rPr>
          <w:rFonts w:ascii="Times New Roman" w:hAnsi="Times New Roman"/>
          <w:color w:val="000000"/>
          <w:sz w:val="28"/>
          <w:szCs w:val="28"/>
        </w:rPr>
        <w:t xml:space="preserve"> </w:t>
      </w:r>
      <w:r w:rsidR="004A1031" w:rsidRPr="00885DC0">
        <w:rPr>
          <w:rFonts w:ascii="Times New Roman" w:hAnsi="Times New Roman"/>
          <w:color w:val="000000"/>
          <w:sz w:val="28"/>
          <w:szCs w:val="28"/>
        </w:rPr>
        <w:t>или шайбу снять;</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отвернуть и снять торцевую гайку, а также упорное кольцо переднего</w:t>
      </w:r>
      <w:r w:rsidR="006C0B8F">
        <w:rPr>
          <w:rFonts w:ascii="Times New Roman" w:hAnsi="Times New Roman"/>
          <w:color w:val="000000"/>
          <w:sz w:val="28"/>
          <w:szCs w:val="28"/>
        </w:rPr>
        <w:t xml:space="preserve"> </w:t>
      </w:r>
      <w:r w:rsidR="004A1031" w:rsidRPr="00885DC0">
        <w:rPr>
          <w:rFonts w:ascii="Times New Roman" w:hAnsi="Times New Roman"/>
          <w:color w:val="000000"/>
          <w:sz w:val="28"/>
          <w:szCs w:val="28"/>
        </w:rPr>
        <w:t>подшипника;</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снять корпус буксы вместе с блоками подшипников (наружное кольцо с</w:t>
      </w:r>
      <w:r w:rsidR="006C0B8F">
        <w:rPr>
          <w:rFonts w:ascii="Times New Roman" w:hAnsi="Times New Roman"/>
          <w:color w:val="000000"/>
          <w:sz w:val="28"/>
          <w:szCs w:val="28"/>
        </w:rPr>
        <w:t xml:space="preserve"> </w:t>
      </w:r>
      <w:r w:rsidR="004A1031" w:rsidRPr="00885DC0">
        <w:rPr>
          <w:rFonts w:ascii="Times New Roman" w:hAnsi="Times New Roman"/>
          <w:color w:val="000000"/>
          <w:sz w:val="28"/>
          <w:szCs w:val="28"/>
        </w:rPr>
        <w:t>сепаратором и роликами) с внутренних колец, насаженных на шейку оси;</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вынуть из корпуса буксы блоки подшипников;</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снять при необходимости внутренние кольца и лабиринтное кольцо с шейки</w:t>
      </w:r>
      <w:r w:rsidR="006C0B8F">
        <w:rPr>
          <w:rFonts w:ascii="Times New Roman" w:hAnsi="Times New Roman"/>
          <w:color w:val="000000"/>
          <w:sz w:val="28"/>
          <w:szCs w:val="28"/>
        </w:rPr>
        <w:t xml:space="preserve"> </w:t>
      </w:r>
      <w:r w:rsidR="004A1031" w:rsidRPr="00885DC0">
        <w:rPr>
          <w:rFonts w:ascii="Times New Roman" w:hAnsi="Times New Roman"/>
          <w:color w:val="000000"/>
          <w:sz w:val="28"/>
          <w:szCs w:val="28"/>
        </w:rPr>
        <w:t xml:space="preserve">оси.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демонтаже буксовых узлов, собранных с применением анаэробных клеев–герметиков типа «Трибопласт» возникают трудности, связанные со значительной прочностью</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полученных резьбовых соединений. После демонтажа клеерезьбовых соединений буксовых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узлов отвержденный клей–герметик удаляется с резьбы металлической щеткой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обтирочными материалами.</w:t>
      </w:r>
    </w:p>
    <w:p w:rsidR="004A1031" w:rsidRPr="00885DC0" w:rsidRDefault="004A1031" w:rsidP="00885DC0">
      <w:pPr>
        <w:widowControl w:val="0"/>
        <w:spacing w:after="0" w:line="360" w:lineRule="auto"/>
        <w:ind w:firstLine="709"/>
        <w:jc w:val="both"/>
        <w:rPr>
          <w:rFonts w:ascii="Times New Roman" w:hAnsi="Times New Roman"/>
          <w:b/>
          <w:bCs/>
          <w:color w:val="000000"/>
          <w:sz w:val="28"/>
          <w:szCs w:val="28"/>
        </w:rPr>
      </w:pPr>
      <w:r w:rsidRPr="00885DC0">
        <w:rPr>
          <w:rFonts w:ascii="Times New Roman" w:hAnsi="Times New Roman"/>
          <w:bCs/>
          <w:i/>
          <w:color w:val="000000"/>
          <w:sz w:val="28"/>
          <w:szCs w:val="28"/>
        </w:rPr>
        <w:t>Подготовка к монтажу. Промывка подшипников и деталей букс.</w:t>
      </w:r>
      <w:r w:rsidR="00CB406D" w:rsidRPr="00885DC0">
        <w:rPr>
          <w:rFonts w:ascii="Times New Roman" w:hAnsi="Times New Roman"/>
          <w:b/>
          <w:bCs/>
          <w:color w:val="000000"/>
          <w:sz w:val="28"/>
          <w:szCs w:val="28"/>
        </w:rPr>
        <w:t xml:space="preserve"> </w:t>
      </w:r>
      <w:r w:rsidRPr="00885DC0">
        <w:rPr>
          <w:rFonts w:ascii="Times New Roman" w:hAnsi="Times New Roman"/>
          <w:color w:val="000000"/>
          <w:sz w:val="28"/>
          <w:szCs w:val="28"/>
        </w:rPr>
        <w:t>Роликовые подшипники 30-42726Е2М, 30-232726Е2М после демонтажа промываются в моечной машине мыльной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эмульсией, подогретой паром до </w:t>
      </w:r>
      <w:r w:rsidRPr="00885DC0">
        <w:rPr>
          <w:rFonts w:ascii="Times New Roman" w:hAnsi="Times New Roman"/>
          <w:color w:val="000000"/>
          <w:sz w:val="28"/>
          <w:szCs w:val="28"/>
          <w:lang w:val="en-US"/>
        </w:rPr>
        <w:t>t</w:t>
      </w:r>
      <w:r w:rsidRPr="00885DC0">
        <w:rPr>
          <w:rFonts w:ascii="Times New Roman" w:hAnsi="Times New Roman"/>
          <w:color w:val="000000"/>
          <w:sz w:val="28"/>
          <w:szCs w:val="28"/>
        </w:rPr>
        <w:t xml:space="preserve"> 90</w:t>
      </w:r>
      <w:r w:rsidRPr="00885DC0">
        <w:rPr>
          <w:rFonts w:ascii="Times New Roman" w:hAnsi="Times New Roman"/>
          <w:color w:val="000000"/>
          <w:sz w:val="28"/>
          <w:szCs w:val="28"/>
          <w:vertAlign w:val="superscript"/>
        </w:rPr>
        <w:t xml:space="preserve">о </w:t>
      </w:r>
      <w:r w:rsidRPr="00885DC0">
        <w:rPr>
          <w:rFonts w:ascii="Times New Roman" w:hAnsi="Times New Roman"/>
          <w:color w:val="000000"/>
          <w:sz w:val="28"/>
          <w:szCs w:val="28"/>
        </w:rPr>
        <w:t>– 95</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С, и просушиваются. Новые роликовые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подшипники также промываются в машине.</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Моющая жидкость (мыльная эмульсия) моечной машины должна содержать 8–10 %</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отработанной смазки ЛЗ-ЦНИИ. Для промывки новых подшипников допускается применять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моющую жидкость с содержанием 1,0–1,5 % смазки ЛЗ-ЦНИИ.</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Корпуса букс, смотровые и крепительные крышки, лабиринтные кольца, гайки,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стопорные планки и болты промываются в моечной машине двумя моющими жидкостями при температуре не ниже 90</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С. Первая моющая жидкость содержит 2–5 % каустической соды, а вторая – 8-10% отработанной смазки ЛЗ-ЦНИИ от объема воды.</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промывки колесных пар вместе с внутренними и лабиринтными кольцами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после выкатки колесных пар из моечной машины производить протирку колец обтирочным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хлопчатобумажным материалом и покрытие их жидким индустриальным маслом.</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 xml:space="preserve">Осмотр и комплектовка подшипников. Ремонт подшипников. </w:t>
      </w:r>
      <w:r w:rsidRPr="00885DC0">
        <w:rPr>
          <w:rFonts w:ascii="Times New Roman" w:hAnsi="Times New Roman"/>
          <w:color w:val="000000"/>
          <w:sz w:val="28"/>
          <w:szCs w:val="28"/>
        </w:rPr>
        <w:t>Бывшие в эксплуатации подшипники (передний 30-232726Е2М, задний 30-42726Е2М) после промывки и просушки слесарь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осматривает (при помощи лупы) и измеряет для определения их пригодности 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дальнейшему использованию. Неисправные подшипники направляются в ремонт. При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выпадении отдельных роликов из гнезд сепаратора измеряют диаметр и длину всех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роликов.</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Подшипники новые и бывшие в эксплуатации после промывки, просушки,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остывания, осмотра или ремонта комплектуются по радиальным и осевым зазорам,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диаметрам отверстий внутренних колец.</w:t>
      </w:r>
      <w:r w:rsidR="006C0B8F">
        <w:rPr>
          <w:rFonts w:ascii="Times New Roman" w:hAnsi="Times New Roman"/>
          <w:color w:val="000000"/>
          <w:sz w:val="28"/>
          <w:szCs w:val="28"/>
        </w:rPr>
        <w:t xml:space="preserve">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Измерения подшипников производить после выдержки их в комплектовочном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отделении не менее 8 часов.</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Новые подшипники при поступлении на предприятие дополнительно к указанному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выше осмотру, подвергаются 100% входному контролю на их соответствие требованиям ГОСТ 520–92. Контроль заключается в проверке: качества обработки колец, роликов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сепараторов; соответствия геометрии отверстий внутренних колец требованиям ТУ;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радиальных и осевых зазоров; разности длин и диаметров роликов; наличия трещин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других видимых дефектов в кольцах, роликах и сепараторах. При обнаружении ненадлежащего качества оформляются рекламационные документы по качеству поставляемой продукции.</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Подшипники осматривают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для определения вида ремонта. Ремонт подшипников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делится на два вида:</w:t>
      </w:r>
    </w:p>
    <w:p w:rsidR="004A1031" w:rsidRPr="00885DC0" w:rsidRDefault="00407B33" w:rsidP="00885DC0">
      <w:pPr>
        <w:pStyle w:val="a7"/>
        <w:widowControl w:val="0"/>
        <w:tabs>
          <w:tab w:val="clear" w:pos="4677"/>
          <w:tab w:val="clear" w:pos="9355"/>
        </w:tabs>
        <w:spacing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первый – без переборки роликов;</w:t>
      </w:r>
    </w:p>
    <w:p w:rsidR="004A1031" w:rsidRPr="00885DC0" w:rsidRDefault="00407B33" w:rsidP="00885DC0">
      <w:pPr>
        <w:pStyle w:val="a7"/>
        <w:widowControl w:val="0"/>
        <w:tabs>
          <w:tab w:val="clear" w:pos="4677"/>
          <w:tab w:val="clear" w:pos="9355"/>
        </w:tabs>
        <w:spacing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4A1031" w:rsidRPr="00885DC0">
        <w:rPr>
          <w:rFonts w:ascii="Times New Roman" w:hAnsi="Times New Roman"/>
          <w:sz w:val="28"/>
          <w:szCs w:val="28"/>
        </w:rPr>
        <w:t>второй – с переборкой (измерением и подборкой роликов по диаметру и длине).</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Первый вид ремонта подшипников</w:t>
      </w:r>
      <w:r w:rsidRPr="00885DC0">
        <w:rPr>
          <w:rFonts w:ascii="Times New Roman" w:hAnsi="Times New Roman"/>
          <w:i/>
          <w:color w:val="000000"/>
          <w:sz w:val="28"/>
          <w:szCs w:val="28"/>
        </w:rPr>
        <w:t xml:space="preserve"> </w:t>
      </w:r>
      <w:r w:rsidRPr="00885DC0">
        <w:rPr>
          <w:rFonts w:ascii="Times New Roman" w:hAnsi="Times New Roman"/>
          <w:color w:val="000000"/>
          <w:sz w:val="28"/>
          <w:szCs w:val="28"/>
        </w:rPr>
        <w:t>производится без переборки роликов (без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измерения роликов по диаметру и по длине) при замене сепаратора, зачистке (шлифовке)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бортов колец, замене наружного или внутреннего колец, зачистке (шлифовке) дорожек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качения колец. Кольца подвергаются магнитному контролю дефектоскопной установкой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УМДП 9402. Ролики проверяются на вихретоковом дефектоскопе ВД–13 НФ.</w:t>
      </w:r>
      <w:r w:rsidR="006C0B8F">
        <w:rPr>
          <w:rFonts w:ascii="Times New Roman" w:hAnsi="Times New Roman"/>
          <w:color w:val="000000"/>
          <w:sz w:val="28"/>
          <w:szCs w:val="28"/>
        </w:rPr>
        <w:t xml:space="preserve">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Второй вид ремонта подшипников</w:t>
      </w:r>
      <w:r w:rsidRPr="00885DC0">
        <w:rPr>
          <w:rFonts w:ascii="Times New Roman" w:hAnsi="Times New Roman"/>
          <w:color w:val="000000"/>
          <w:sz w:val="28"/>
          <w:szCs w:val="28"/>
        </w:rPr>
        <w:t xml:space="preserve"> производится с переборкой роликов (с измерением роликов по диаметру и длине) производят при замене роликов (независимо от количества сменяемых роликов), выпадении отдельных роликов из гнезд сепаратора, зачистке (шлифовке) образующих роликов и торцов роликов, замене латунных сепараторов на полиамидные Е2М. Кольца подвергаются магнитному контролю дефектоскопной установкой УМДП 9402.</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Ролики проверяются на вихретоковом дефектоскопе ВД–13 НФ.</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втором виде ремонта подшипник полностью разбирают. При выпадении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отдельных роликов из гнезд сепаратора проверяют диаметр и длину всех роликов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 вновь собирают. При этом разность диаметров роликов в подшипнике должна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быть не более 5 мкм, а разность длин роликов - не более 12 мкм. После разборки все детали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осматривают. При необходимости ролики и кольца шлифуют.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Полиамидные сепараторы Е2М подвергаются контролю на наличие трещин и других дефектов с помощью прибора КС-221 А.</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Годные ролики подшипников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сортируют (измеряют) по диаметрам в трех сечениях (в середине и по краям)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цилиндрической части. Измерение роликов после зачистки производят не ранее, чем через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один час.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комплектовке подшипников производится обязательная замена латунного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сепаратора на сепаратор из стеклонаполненного полиамида.</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Отремонтированные подшипники осматривают и проверяют по радиальному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зазору: среднее арифметическое значение радиального зазора должно быть 0,09–0,20 мм.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Разность крайних значений радиального зазора при трех измерениях щупом не должна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превышать 20 мкм у цилиндрического подшипника.</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 отремонтированные подшипники, используя прибор для поверхностного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электромеханического маркирования, наносят следующую надпись: на наружном кольце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подшипника после номера ставят букву Р</w:t>
      </w:r>
      <w:r w:rsidRPr="00885DC0">
        <w:rPr>
          <w:rFonts w:ascii="Times New Roman" w:hAnsi="Times New Roman"/>
          <w:color w:val="000000"/>
          <w:sz w:val="28"/>
          <w:szCs w:val="28"/>
          <w:lang w:val="en-US"/>
        </w:rPr>
        <w:t>I</w:t>
      </w:r>
      <w:r w:rsidRPr="00885DC0">
        <w:rPr>
          <w:rFonts w:ascii="Times New Roman" w:hAnsi="Times New Roman"/>
          <w:color w:val="000000"/>
          <w:sz w:val="28"/>
          <w:szCs w:val="28"/>
        </w:rPr>
        <w:t xml:space="preserve"> или Р</w:t>
      </w:r>
      <w:r w:rsidRPr="00885DC0">
        <w:rPr>
          <w:rFonts w:ascii="Times New Roman" w:hAnsi="Times New Roman"/>
          <w:color w:val="000000"/>
          <w:sz w:val="28"/>
          <w:szCs w:val="28"/>
          <w:lang w:val="en-US"/>
        </w:rPr>
        <w:t>II</w:t>
      </w:r>
      <w:r w:rsidRPr="00885DC0">
        <w:rPr>
          <w:rFonts w:ascii="Times New Roman" w:hAnsi="Times New Roman"/>
          <w:color w:val="000000"/>
          <w:sz w:val="28"/>
          <w:szCs w:val="28"/>
        </w:rPr>
        <w:t xml:space="preserve"> в зависимости от вида ремонта, месяц римскими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цифрами и две последние цифры года и условный номер ВКМ «114».</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Запрещается постановка внутренних колец подшипников изготовленные из стали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ШХ 15, ШХ 15 СГ, ШХ 15 СГШ. Установке подлежат внутренние кольца изготовленные из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стали регламентированной прокаливаемости ШХ 4.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 торцевую часть внутренних колец со стороны скоса наносится маркировка:</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color w:val="000000"/>
          <w:sz w:val="28"/>
          <w:szCs w:val="28"/>
        </w:rPr>
        <w:t>новые внутренние кольца</w:t>
      </w:r>
      <w:r w:rsidRPr="00885DC0">
        <w:rPr>
          <w:rFonts w:ascii="Times New Roman" w:hAnsi="Times New Roman"/>
          <w:color w:val="000000"/>
          <w:sz w:val="28"/>
          <w:szCs w:val="28"/>
        </w:rPr>
        <w:t xml:space="preserve"> – номер подшипника, дата изготовления, условный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номер завода изготовителя;</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color w:val="000000"/>
          <w:sz w:val="28"/>
          <w:szCs w:val="28"/>
        </w:rPr>
        <w:t>старые и ремонтные внутренние кольца</w:t>
      </w:r>
      <w:r w:rsidRPr="00885DC0">
        <w:rPr>
          <w:rFonts w:ascii="Times New Roman" w:hAnsi="Times New Roman"/>
          <w:color w:val="000000"/>
          <w:sz w:val="28"/>
          <w:szCs w:val="28"/>
        </w:rPr>
        <w:t xml:space="preserve"> – порядковый номер кольца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(присваивается нарастающим с начала месяца),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месяц и год постановки, условный номер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предприятия проводившего полную ревизию буксового узла.</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Маркировка внутренних колец заносится в журнал формы ВУ-90 в графе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«примечание».</w:t>
      </w:r>
      <w:r w:rsidR="006C0B8F">
        <w:rPr>
          <w:rFonts w:ascii="Times New Roman" w:hAnsi="Times New Roman"/>
          <w:color w:val="000000"/>
          <w:sz w:val="28"/>
          <w:szCs w:val="28"/>
        </w:rPr>
        <w:t xml:space="preserve">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Перед сборкой блоков подшипников ролики, дорожки качения и борта наружных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колец смазывают препаратом–модификатором эМПи–1 (смесь минерального масла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активного компонента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порошка дисперсностью не более 10 мкм), предназначенный для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снижения износа, коэффициента трения и предотвращения задиров на трущихся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поверхностях. Смазывание блока подшипника производят из масленки (с</w:t>
      </w:r>
      <w:r w:rsidR="00407B33" w:rsidRPr="00885DC0">
        <w:rPr>
          <w:rFonts w:ascii="Times New Roman" w:hAnsi="Times New Roman"/>
          <w:color w:val="000000"/>
          <w:sz w:val="28"/>
          <w:szCs w:val="28"/>
        </w:rPr>
        <w:t xml:space="preserve"> применением </w:t>
      </w:r>
      <w:r w:rsidRPr="00885DC0">
        <w:rPr>
          <w:rFonts w:ascii="Times New Roman" w:hAnsi="Times New Roman"/>
          <w:color w:val="000000"/>
          <w:sz w:val="28"/>
          <w:szCs w:val="28"/>
        </w:rPr>
        <w:t>мерного стаканчика) с последующим многократным проворачиванием сепаратора 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роликами в наружном кольце. </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 xml:space="preserve">Измерение радиальных зазоров. </w:t>
      </w:r>
      <w:r w:rsidRPr="00885DC0">
        <w:rPr>
          <w:rFonts w:ascii="Times New Roman" w:hAnsi="Times New Roman"/>
          <w:color w:val="000000"/>
          <w:sz w:val="28"/>
          <w:szCs w:val="28"/>
        </w:rPr>
        <w:t>Радиальные зазоры в свободном состоянии цилиндрических подшипников следует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определять на приспособлении, как это показано на рисунке 5.</w:t>
      </w:r>
      <w:r w:rsidR="00407B33" w:rsidRPr="00885DC0">
        <w:rPr>
          <w:rFonts w:ascii="Times New Roman" w:hAnsi="Times New Roman"/>
          <w:color w:val="000000"/>
          <w:sz w:val="28"/>
          <w:szCs w:val="28"/>
        </w:rPr>
        <w:t>1.</w:t>
      </w:r>
      <w:r w:rsidRPr="00885DC0">
        <w:rPr>
          <w:rFonts w:ascii="Times New Roman" w:hAnsi="Times New Roman"/>
          <w:color w:val="000000"/>
          <w:sz w:val="28"/>
          <w:szCs w:val="28"/>
        </w:rPr>
        <w:t xml:space="preserve"> Для этой цели 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приспособлении укрепляют эталонное внутреннее кольцо 2 с бортом. Для удобства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установки подшипников к внутреннему кольцу устанавливают специальную конусную</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оправку 1.</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установке двух цилиндрических подшипников после демонтажа или установке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новых подшипников допускается производить контроль значений и разности радиальных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зазоров парных подшипников непосредственно на шейке оси.</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 радиальный зазор принимают среднее арифметическое значение трех измерений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 повороте наружного кольца на 120</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 xml:space="preserve"> вокруг оси. Полученные радиальные зазоры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записывают карандашом на наружной или торцевой поверхностях соответствующих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наружных колец подшипников, а также в журнал формы ВУ–90.</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Величины радиальных зазоров подшипников для грузовых вагонов составляют:</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в свободном состоянии 0,09 – 0,25 мм;</w:t>
      </w:r>
    </w:p>
    <w:p w:rsidR="004A1031"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4A1031" w:rsidRPr="00885DC0">
        <w:rPr>
          <w:rFonts w:ascii="Times New Roman" w:hAnsi="Times New Roman"/>
          <w:color w:val="000000"/>
          <w:sz w:val="28"/>
          <w:szCs w:val="28"/>
        </w:rPr>
        <w:t>непосредственно на шейке оси менее 0,04 мм.</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 xml:space="preserve">Измерение осевого зазора в подшипнике. </w:t>
      </w:r>
      <w:r w:rsidRPr="00885DC0">
        <w:rPr>
          <w:rFonts w:ascii="Times New Roman" w:hAnsi="Times New Roman"/>
          <w:color w:val="000000"/>
          <w:sz w:val="28"/>
          <w:szCs w:val="28"/>
        </w:rPr>
        <w:t>Осевой зазор – зазор между торцами роликов и бортами наружных колец. Для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предотвращения заклинивания роликов зазор должен быть не менее 0,06 мм.</w:t>
      </w:r>
    </w:p>
    <w:p w:rsidR="004A1031"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Осевой зазор измеряют щупом, который вставляют между торцом одного из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роликов и бортом наружного кольца. Измерения производят в трех местах при повороте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наружного кольца вокруг оси. За осевой зазор принимают его минимальное значение.</w:t>
      </w:r>
    </w:p>
    <w:p w:rsidR="00CB406D" w:rsidRPr="00885DC0" w:rsidRDefault="004A1031"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Подбор</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парных</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подшипников.</w:t>
      </w:r>
      <w:r w:rsidRPr="00885DC0">
        <w:rPr>
          <w:rFonts w:ascii="Times New Roman" w:hAnsi="Times New Roman"/>
          <w:b/>
          <w:bCs/>
          <w:color w:val="000000"/>
          <w:sz w:val="28"/>
          <w:szCs w:val="28"/>
        </w:rPr>
        <w:t xml:space="preserve"> </w:t>
      </w:r>
      <w:r w:rsidRPr="00885DC0">
        <w:rPr>
          <w:rFonts w:ascii="Times New Roman" w:hAnsi="Times New Roman"/>
          <w:color w:val="000000"/>
          <w:sz w:val="28"/>
          <w:szCs w:val="28"/>
        </w:rPr>
        <w:t>Парные подшипники, устанавливаемые на одну шейку оси, подбирают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радиальным зазорам. Разность радиальных зазоров у двух парных подшипников должна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соответствовать 0,02 мм (при измерении радиальног</w:t>
      </w:r>
      <w:r w:rsidR="00CB406D" w:rsidRPr="00885DC0">
        <w:rPr>
          <w:rFonts w:ascii="Times New Roman" w:hAnsi="Times New Roman"/>
          <w:color w:val="000000"/>
          <w:sz w:val="28"/>
          <w:szCs w:val="28"/>
        </w:rPr>
        <w:t>о зазора со своими внутренними кольцами) или 0,01 мм (при измерении радиального зазора с применением эталонного</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кольца).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Радиальный зазор непосредственно на шейке оси определяют щупом в нижней части подшипника или специальным приспособлением с индикатором часового типа. За радиальный зазор принимают среднее арифметическое значение трех измерений при повороте наружнего кольца на 120</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 xml:space="preserve"> вокруг оси. Разность радиальных зазоров непосредственно на шейке оси должна соответствовать 0,00; 0,01 или 0,02 мм.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Парные подшипники должны обеспечивать смещение корпуса буксы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отношению к шейке оси в осевом направлении в пределах осевого разбега.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Осевой разбег двух цилиндрических подшипников, устанавливаемых на одну шейку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оси, замеру не подлежит и обеспечивается конструкцией подшипников при условии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правильности постановки двух подобранных подшипников в буксу (маркировки блоков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подшипников должны быть обращены наружу буксы) и находится в пределах 0,68–1,38 мм.</w:t>
      </w:r>
    </w:p>
    <w:p w:rsidR="00CB406D" w:rsidRPr="00885DC0" w:rsidRDefault="006C0B8F" w:rsidP="00885DC0">
      <w:pPr>
        <w:widowControl w:val="0"/>
        <w:spacing w:after="0" w:line="360" w:lineRule="auto"/>
        <w:ind w:firstLine="709"/>
        <w:jc w:val="center"/>
        <w:rPr>
          <w:rFonts w:ascii="Times New Roman" w:hAnsi="Times New Roman"/>
          <w:color w:val="000000"/>
          <w:sz w:val="28"/>
          <w:szCs w:val="28"/>
          <w:lang w:val="en-US"/>
        </w:rPr>
      </w:pPr>
      <w:r>
        <w:rPr>
          <w:rFonts w:ascii="Times New Roman" w:hAnsi="Times New Roman"/>
          <w:noProof/>
          <w:color w:val="000000"/>
          <w:sz w:val="28"/>
          <w:szCs w:val="28"/>
          <w:lang w:eastAsia="ru-RU"/>
        </w:rPr>
        <w:br w:type="page"/>
      </w:r>
      <w:r w:rsidR="00E557A8">
        <w:rPr>
          <w:rFonts w:ascii="Times New Roman" w:hAnsi="Times New Roman"/>
          <w:noProof/>
          <w:color w:val="000000"/>
          <w:sz w:val="28"/>
          <w:szCs w:val="28"/>
          <w:lang w:eastAsia="ru-RU"/>
        </w:rPr>
        <w:pict>
          <v:shape id="Рисунок 11" o:spid="_x0000_i1032" type="#_x0000_t75" alt="..\3-ЦВРК\рисунки 3ЦВРК\9.bmp" style="width:324pt;height:266.25pt;visibility:visible">
            <v:imagedata r:id="rId15" o:title=""/>
          </v:shape>
        </w:pict>
      </w:r>
    </w:p>
    <w:p w:rsidR="00CB406D" w:rsidRPr="00885DC0" w:rsidRDefault="00CB406D" w:rsidP="00885DC0">
      <w:pPr>
        <w:widowControl w:val="0"/>
        <w:spacing w:after="0" w:line="360" w:lineRule="auto"/>
        <w:ind w:firstLine="709"/>
        <w:jc w:val="center"/>
        <w:rPr>
          <w:rFonts w:ascii="Times New Roman" w:hAnsi="Times New Roman"/>
          <w:color w:val="000000"/>
          <w:sz w:val="28"/>
          <w:szCs w:val="28"/>
        </w:rPr>
      </w:pPr>
      <w:r w:rsidRPr="00885DC0">
        <w:rPr>
          <w:rFonts w:ascii="Times New Roman" w:hAnsi="Times New Roman"/>
          <w:color w:val="000000"/>
          <w:sz w:val="28"/>
          <w:szCs w:val="28"/>
        </w:rPr>
        <w:t>Рисунок 5.1 - Приспособление для измерения радиальн</w:t>
      </w:r>
      <w:r w:rsidR="00F27912" w:rsidRPr="00885DC0">
        <w:rPr>
          <w:rFonts w:ascii="Times New Roman" w:hAnsi="Times New Roman"/>
          <w:color w:val="000000"/>
          <w:sz w:val="28"/>
          <w:szCs w:val="28"/>
        </w:rPr>
        <w:t>ых зазоров</w:t>
      </w:r>
    </w:p>
    <w:p w:rsidR="00CB406D" w:rsidRPr="00885DC0" w:rsidRDefault="00CB406D" w:rsidP="00885DC0">
      <w:pPr>
        <w:widowControl w:val="0"/>
        <w:spacing w:after="0" w:line="360" w:lineRule="auto"/>
        <w:ind w:firstLine="709"/>
        <w:jc w:val="center"/>
        <w:rPr>
          <w:rFonts w:ascii="Times New Roman" w:hAnsi="Times New Roman"/>
          <w:color w:val="000000"/>
          <w:sz w:val="28"/>
          <w:szCs w:val="28"/>
        </w:rPr>
      </w:pPr>
      <w:r w:rsidRPr="00885DC0">
        <w:rPr>
          <w:rFonts w:ascii="Times New Roman" w:hAnsi="Times New Roman"/>
          <w:color w:val="000000"/>
          <w:sz w:val="28"/>
          <w:szCs w:val="28"/>
        </w:rPr>
        <w:t>1 – конусная оправка; 2 – эталонное кольцо; 3 – оправка; 4 – гайка; 5 – стойка;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p>
    <w:p w:rsidR="00CB406D" w:rsidRPr="00885DC0" w:rsidRDefault="00CB406D" w:rsidP="00885DC0">
      <w:pPr>
        <w:widowControl w:val="0"/>
        <w:spacing w:after="0" w:line="360" w:lineRule="auto"/>
        <w:ind w:firstLine="709"/>
        <w:jc w:val="both"/>
        <w:rPr>
          <w:rFonts w:ascii="Times New Roman" w:hAnsi="Times New Roman"/>
          <w:b/>
          <w:bCs/>
          <w:color w:val="000000"/>
          <w:sz w:val="28"/>
          <w:szCs w:val="28"/>
        </w:rPr>
      </w:pPr>
      <w:r w:rsidRPr="00885DC0">
        <w:rPr>
          <w:rFonts w:ascii="Times New Roman" w:hAnsi="Times New Roman"/>
          <w:bCs/>
          <w:i/>
          <w:color w:val="000000"/>
          <w:sz w:val="28"/>
          <w:szCs w:val="28"/>
        </w:rPr>
        <w:t>Измерение</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диаметра</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внутреннего</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кольца</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подшипника.</w:t>
      </w:r>
      <w:r w:rsidRPr="00885DC0">
        <w:rPr>
          <w:rFonts w:ascii="Times New Roman" w:hAnsi="Times New Roman"/>
          <w:b/>
          <w:bCs/>
          <w:color w:val="000000"/>
          <w:sz w:val="28"/>
          <w:szCs w:val="28"/>
        </w:rPr>
        <w:t xml:space="preserve"> </w:t>
      </w:r>
      <w:r w:rsidRPr="00885DC0">
        <w:rPr>
          <w:rFonts w:ascii="Times New Roman" w:hAnsi="Times New Roman"/>
          <w:color w:val="000000"/>
          <w:sz w:val="28"/>
          <w:szCs w:val="28"/>
        </w:rPr>
        <w:t>У цилиндрических подшипников внутренние кольца подбирают на шейку оси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натягу, который создается за счет разности диаметров внутренних колец и шейки оси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(диаметр кольца должен быть меньше диаметра шейки на величину натяга).</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Диаметр отверстия внутреннего кольца подшипника измеряют приборами УД-2В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или прибором модели БВ–7492–01 в двух сечениях на расстоянии 10 мм от торца. Для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подсчета натяга принимают среднее арифметическое значение отклонений измерительной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головки при измерении в двух сечениях кольца.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Для облегчения подбора подшипников по шейке оси в пределах допускаемого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натяга внутренние кольца подшипников могут быть разделены на группы </w:t>
      </w:r>
      <w:r w:rsidRPr="00885DC0">
        <w:rPr>
          <w:rFonts w:ascii="Times New Roman" w:hAnsi="Times New Roman"/>
          <w:color w:val="000000"/>
          <w:sz w:val="28"/>
          <w:szCs w:val="28"/>
          <w:lang w:val="en-US"/>
        </w:rPr>
        <w:t>I</w:t>
      </w:r>
      <w:r w:rsidRPr="00885DC0">
        <w:rPr>
          <w:rFonts w:ascii="Times New Roman" w:hAnsi="Times New Roman"/>
          <w:color w:val="000000"/>
          <w:sz w:val="28"/>
          <w:szCs w:val="28"/>
        </w:rPr>
        <w:t xml:space="preserve">, </w:t>
      </w:r>
      <w:r w:rsidRPr="00885DC0">
        <w:rPr>
          <w:rFonts w:ascii="Times New Roman" w:hAnsi="Times New Roman"/>
          <w:color w:val="000000"/>
          <w:sz w:val="28"/>
          <w:szCs w:val="28"/>
          <w:lang w:val="en-US"/>
        </w:rPr>
        <w:t>II</w:t>
      </w:r>
      <w:r w:rsidRPr="00885DC0">
        <w:rPr>
          <w:rFonts w:ascii="Times New Roman" w:hAnsi="Times New Roman"/>
          <w:color w:val="000000"/>
          <w:sz w:val="28"/>
          <w:szCs w:val="28"/>
        </w:rPr>
        <w:t xml:space="preserve">, </w:t>
      </w:r>
      <w:r w:rsidRPr="00885DC0">
        <w:rPr>
          <w:rFonts w:ascii="Times New Roman" w:hAnsi="Times New Roman"/>
          <w:color w:val="000000"/>
          <w:sz w:val="28"/>
          <w:szCs w:val="28"/>
          <w:lang w:val="en-US"/>
        </w:rPr>
        <w:t>III</w:t>
      </w:r>
      <w:r w:rsidRPr="00885DC0">
        <w:rPr>
          <w:rFonts w:ascii="Times New Roman" w:hAnsi="Times New Roman"/>
          <w:color w:val="000000"/>
          <w:sz w:val="28"/>
          <w:szCs w:val="28"/>
        </w:rPr>
        <w:t xml:space="preserve">, </w:t>
      </w:r>
      <w:r w:rsidRPr="00885DC0">
        <w:rPr>
          <w:rFonts w:ascii="Times New Roman" w:hAnsi="Times New Roman"/>
          <w:color w:val="000000"/>
          <w:sz w:val="28"/>
          <w:szCs w:val="28"/>
          <w:lang w:val="en-US"/>
        </w:rPr>
        <w:t>IV</w:t>
      </w:r>
      <w:r w:rsidRPr="00885DC0">
        <w:rPr>
          <w:rFonts w:ascii="Times New Roman" w:hAnsi="Times New Roman"/>
          <w:color w:val="000000"/>
          <w:sz w:val="28"/>
          <w:szCs w:val="28"/>
        </w:rPr>
        <w:t xml:space="preserve"> 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зависимости от отклонения посадочного диаметра от номинального размера:</w:t>
      </w:r>
      <w:r w:rsidR="006C0B8F">
        <w:rPr>
          <w:rFonts w:ascii="Times New Roman" w:hAnsi="Times New Roman"/>
          <w:color w:val="000000"/>
          <w:sz w:val="28"/>
          <w:szCs w:val="28"/>
        </w:rPr>
        <w:t xml:space="preserve"> </w:t>
      </w:r>
    </w:p>
    <w:p w:rsidR="00CB406D"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в первую группу входят внутренние кольца с отклонениями диаметра отверстия от</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0 до 8 мкм;</w:t>
      </w:r>
    </w:p>
    <w:p w:rsidR="00CB406D"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во вторую группу входят внутренние кольца с отклонениями диаметра от -9 до -17</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мкм;</w:t>
      </w:r>
    </w:p>
    <w:p w:rsidR="00CB406D"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в третью группу входят кольца с отклонениями от -18 до -25 мкм.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 результатам измерений на посадочной поверхности внутреннего кольца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отмечают карандашом среднее арифметическое значение отклонения от номинального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размера или номер группы, к которой данное кольцо отнесено по результатам измерений.</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Натяг на посадку внутренних колец подшипников должен быть 0,030–0,065 мм.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 радиальном зазоре, замеренном в свободном состоянии более 0,12 мм натяг может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быть 0,07 мм.</w:t>
      </w:r>
    </w:p>
    <w:p w:rsidR="005835D6"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Рекомендуемое деление на размерные группы по среднему значению диаметра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отверстия внутреннего кольца приведено в таблице 5.1.</w:t>
      </w:r>
      <w:r w:rsidR="006C0B8F">
        <w:rPr>
          <w:rFonts w:ascii="Times New Roman" w:hAnsi="Times New Roman"/>
          <w:color w:val="000000"/>
          <w:sz w:val="28"/>
          <w:szCs w:val="28"/>
        </w:rPr>
        <w:t xml:space="preserve"> </w:t>
      </w:r>
    </w:p>
    <w:p w:rsidR="005835D6" w:rsidRPr="00885DC0" w:rsidRDefault="005835D6" w:rsidP="00885DC0">
      <w:pPr>
        <w:widowControl w:val="0"/>
        <w:spacing w:after="0" w:line="360" w:lineRule="auto"/>
        <w:ind w:firstLine="709"/>
        <w:jc w:val="both"/>
        <w:rPr>
          <w:rFonts w:ascii="Times New Roman" w:hAnsi="Times New Roman"/>
          <w:color w:val="000000"/>
          <w:sz w:val="28"/>
          <w:szCs w:val="28"/>
        </w:rPr>
      </w:pP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Таблица 5.1 - Размерные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группы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внутренних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колец</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подшипников</w:t>
      </w:r>
    </w:p>
    <w:tbl>
      <w:tblPr>
        <w:tblW w:w="7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9"/>
        <w:gridCol w:w="5245"/>
      </w:tblGrid>
      <w:tr w:rsidR="00CB406D" w:rsidRPr="006C0B8F" w:rsidTr="006C0B8F">
        <w:trPr>
          <w:trHeight w:val="675"/>
          <w:jc w:val="center"/>
        </w:trPr>
        <w:tc>
          <w:tcPr>
            <w:tcW w:w="2479" w:type="dxa"/>
            <w:vAlign w:val="center"/>
          </w:tcPr>
          <w:p w:rsidR="00CB406D" w:rsidRPr="006C0B8F" w:rsidRDefault="00CB406D" w:rsidP="006C0B8F">
            <w:pPr>
              <w:pStyle w:val="5"/>
              <w:keepNext w:val="0"/>
              <w:spacing w:line="360" w:lineRule="auto"/>
              <w:ind w:right="0"/>
              <w:rPr>
                <w:b w:val="0"/>
                <w:color w:val="000000"/>
                <w:sz w:val="20"/>
                <w:szCs w:val="28"/>
              </w:rPr>
            </w:pPr>
            <w:r w:rsidRPr="006C0B8F">
              <w:rPr>
                <w:b w:val="0"/>
                <w:color w:val="000000"/>
                <w:sz w:val="20"/>
                <w:szCs w:val="28"/>
              </w:rPr>
              <w:t>Размерная группа</w:t>
            </w:r>
          </w:p>
        </w:tc>
        <w:tc>
          <w:tcPr>
            <w:tcW w:w="5245" w:type="dxa"/>
            <w:vAlign w:val="center"/>
          </w:tcPr>
          <w:p w:rsidR="00CB406D" w:rsidRPr="006C0B8F" w:rsidRDefault="00CB406D" w:rsidP="006C0B8F">
            <w:pPr>
              <w:spacing w:after="0" w:line="360" w:lineRule="auto"/>
              <w:jc w:val="center"/>
              <w:rPr>
                <w:rFonts w:ascii="Times New Roman" w:hAnsi="Times New Roman"/>
                <w:bCs/>
                <w:color w:val="000000"/>
                <w:sz w:val="20"/>
                <w:szCs w:val="28"/>
              </w:rPr>
            </w:pPr>
            <w:r w:rsidRPr="006C0B8F">
              <w:rPr>
                <w:rFonts w:ascii="Times New Roman" w:hAnsi="Times New Roman"/>
                <w:bCs/>
                <w:color w:val="000000"/>
                <w:sz w:val="20"/>
                <w:szCs w:val="28"/>
              </w:rPr>
              <w:t>Среднее значение диаметра</w:t>
            </w:r>
            <w:r w:rsidR="006C0B8F" w:rsidRPr="006C0B8F">
              <w:rPr>
                <w:rFonts w:ascii="Times New Roman" w:hAnsi="Times New Roman"/>
                <w:bCs/>
                <w:color w:val="000000"/>
                <w:sz w:val="20"/>
                <w:szCs w:val="28"/>
              </w:rPr>
              <w:t xml:space="preserve"> </w:t>
            </w:r>
            <w:r w:rsidRPr="006C0B8F">
              <w:rPr>
                <w:rFonts w:ascii="Times New Roman" w:hAnsi="Times New Roman"/>
                <w:bCs/>
                <w:color w:val="000000"/>
                <w:sz w:val="20"/>
                <w:szCs w:val="28"/>
              </w:rPr>
              <w:t>отверстия внутреннего кольца, мм</w:t>
            </w:r>
          </w:p>
        </w:tc>
      </w:tr>
      <w:tr w:rsidR="00CB406D" w:rsidRPr="006C0B8F" w:rsidTr="006C0B8F">
        <w:trPr>
          <w:jc w:val="center"/>
        </w:trPr>
        <w:tc>
          <w:tcPr>
            <w:tcW w:w="2479"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I</w:t>
            </w:r>
          </w:p>
        </w:tc>
        <w:tc>
          <w:tcPr>
            <w:tcW w:w="5245" w:type="dxa"/>
          </w:tcPr>
          <w:p w:rsidR="00CB406D" w:rsidRPr="006C0B8F" w:rsidRDefault="00CB406D" w:rsidP="006C0B8F">
            <w:pPr>
              <w:tabs>
                <w:tab w:val="left" w:pos="5029"/>
              </w:tabs>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129,992 – 130,000</w:t>
            </w:r>
          </w:p>
        </w:tc>
      </w:tr>
      <w:tr w:rsidR="00CB406D" w:rsidRPr="006C0B8F" w:rsidTr="006C0B8F">
        <w:trPr>
          <w:jc w:val="center"/>
        </w:trPr>
        <w:tc>
          <w:tcPr>
            <w:tcW w:w="2479"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II</w:t>
            </w:r>
          </w:p>
        </w:tc>
        <w:tc>
          <w:tcPr>
            <w:tcW w:w="5245" w:type="dxa"/>
          </w:tcPr>
          <w:p w:rsidR="00CB406D" w:rsidRPr="006C0B8F" w:rsidRDefault="00CB406D" w:rsidP="006C0B8F">
            <w:pPr>
              <w:tabs>
                <w:tab w:val="left" w:pos="5029"/>
              </w:tabs>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129,983 – 129,991</w:t>
            </w:r>
          </w:p>
        </w:tc>
      </w:tr>
      <w:tr w:rsidR="00CB406D" w:rsidRPr="006C0B8F" w:rsidTr="006C0B8F">
        <w:trPr>
          <w:jc w:val="center"/>
        </w:trPr>
        <w:tc>
          <w:tcPr>
            <w:tcW w:w="2479"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III</w:t>
            </w:r>
          </w:p>
        </w:tc>
        <w:tc>
          <w:tcPr>
            <w:tcW w:w="5245" w:type="dxa"/>
          </w:tcPr>
          <w:p w:rsidR="00CB406D" w:rsidRPr="006C0B8F" w:rsidRDefault="00CB406D" w:rsidP="006C0B8F">
            <w:pPr>
              <w:tabs>
                <w:tab w:val="left" w:pos="5029"/>
              </w:tabs>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rPr>
              <w:t>129,975 – 129,982</w:t>
            </w:r>
          </w:p>
        </w:tc>
      </w:tr>
      <w:tr w:rsidR="00CB406D" w:rsidRPr="006C0B8F" w:rsidTr="006C0B8F">
        <w:trPr>
          <w:jc w:val="center"/>
        </w:trPr>
        <w:tc>
          <w:tcPr>
            <w:tcW w:w="2479" w:type="dxa"/>
          </w:tcPr>
          <w:p w:rsidR="00CB406D" w:rsidRPr="006C0B8F" w:rsidRDefault="00CB406D" w:rsidP="006C0B8F">
            <w:pPr>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lang w:val="en-US"/>
              </w:rPr>
              <w:t>IV</w:t>
            </w:r>
          </w:p>
        </w:tc>
        <w:tc>
          <w:tcPr>
            <w:tcW w:w="5245" w:type="dxa"/>
          </w:tcPr>
          <w:p w:rsidR="00CB406D" w:rsidRPr="006C0B8F" w:rsidRDefault="00CB406D" w:rsidP="006C0B8F">
            <w:pPr>
              <w:tabs>
                <w:tab w:val="left" w:pos="5029"/>
              </w:tabs>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rPr>
              <w:t>129,935 – 129,950</w:t>
            </w:r>
          </w:p>
        </w:tc>
      </w:tr>
    </w:tbl>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p>
    <w:p w:rsidR="005835D6"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Разрешается применение внутренних колец подшипников у пассажирских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грузовых колесных пар при выпуске из ремонта с допусками на размер 130 мм (-0,035 – 0,07) мм с использованием осей типа РУ1 и РУ1Ш с диаметрами шеек осей 129,960 мм – 130,052 мм без их восстановления при условии соблюдения натяга в пределах 0,03 – 0,07 мм.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Осмотр</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корпусов</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букс.</w:t>
      </w:r>
      <w:r w:rsidR="005835D6" w:rsidRPr="00885DC0">
        <w:rPr>
          <w:rFonts w:ascii="Times New Roman" w:hAnsi="Times New Roman"/>
          <w:color w:val="000000"/>
          <w:sz w:val="28"/>
          <w:szCs w:val="28"/>
        </w:rPr>
        <w:t xml:space="preserve"> </w:t>
      </w:r>
      <w:r w:rsidRPr="00885DC0">
        <w:rPr>
          <w:rFonts w:ascii="Times New Roman" w:hAnsi="Times New Roman"/>
          <w:color w:val="000000"/>
          <w:sz w:val="28"/>
          <w:szCs w:val="28"/>
        </w:rPr>
        <w:t>После промывки корпуса осматривают. Внутреннюю посадочную поверхность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корпуса буксы, упорный буртик и лабиринтную часть зачищают от коррозии, заусенцев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протирают концами, смоченными керосином, а затем сухими. На посадочной поверхности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корпуса буксы после устранения коррозионных повреждений допускаются темные пятна,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нельзя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зачистку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доводить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металлического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блеска.</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Посадочную поверхность (внутренний диаметр) корпуса буксы проверяют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индикаторным нутромером НИ на соответствие размерам п. </w:t>
      </w:r>
      <w:r w:rsidR="00407B33" w:rsidRPr="00885DC0">
        <w:rPr>
          <w:rFonts w:ascii="Times New Roman" w:hAnsi="Times New Roman"/>
          <w:color w:val="000000"/>
          <w:sz w:val="28"/>
          <w:szCs w:val="28"/>
        </w:rPr>
        <w:t>6.1 Инструкции 3–ЦВРК (Утв. 01.04.2001</w:t>
      </w:r>
      <w:r w:rsidRPr="00885DC0">
        <w:rPr>
          <w:rFonts w:ascii="Times New Roman" w:hAnsi="Times New Roman"/>
          <w:color w:val="000000"/>
          <w:sz w:val="28"/>
          <w:szCs w:val="28"/>
        </w:rPr>
        <w:t xml:space="preserve"> г.).</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Корпуса букс, имеющие износ по посадочной поверхности (диаметру отверстия)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выше допускаемой нормы, а также с повреждениями лабиринтной части, резьбовых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отверстий и другими повреждениями подлежат ремонту.</w:t>
      </w:r>
      <w:r w:rsidR="006C0B8F">
        <w:rPr>
          <w:rFonts w:ascii="Times New Roman" w:hAnsi="Times New Roman"/>
          <w:color w:val="000000"/>
          <w:sz w:val="28"/>
          <w:szCs w:val="28"/>
        </w:rPr>
        <w:t xml:space="preserve"> </w:t>
      </w:r>
    </w:p>
    <w:p w:rsidR="005835D6"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Запрещается сдавать в металлический лом кор</w:t>
      </w:r>
      <w:r w:rsidR="00407B33" w:rsidRPr="00885DC0">
        <w:rPr>
          <w:rFonts w:ascii="Times New Roman" w:hAnsi="Times New Roman"/>
          <w:color w:val="000000"/>
          <w:sz w:val="28"/>
          <w:szCs w:val="28"/>
        </w:rPr>
        <w:t xml:space="preserve">пуса букс, подлежащие ремонту. </w:t>
      </w:r>
      <w:r w:rsidRPr="00885DC0">
        <w:rPr>
          <w:rFonts w:ascii="Times New Roman" w:hAnsi="Times New Roman"/>
          <w:color w:val="000000"/>
          <w:sz w:val="28"/>
          <w:szCs w:val="28"/>
        </w:rPr>
        <w:t>Изношенные поверхности корпусов букс подлежат восстановлению наплавкой. При поступлении новых корпусов букс производить 100 % контроль резьбы М20</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проходными и непроходными калибрами.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Осмотр</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деталей</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буксового узла.</w:t>
      </w:r>
      <w:r w:rsidR="005835D6" w:rsidRPr="00885DC0">
        <w:rPr>
          <w:rFonts w:ascii="Times New Roman" w:hAnsi="Times New Roman"/>
          <w:i/>
          <w:color w:val="000000"/>
          <w:sz w:val="28"/>
          <w:szCs w:val="28"/>
        </w:rPr>
        <w:t xml:space="preserve"> </w:t>
      </w:r>
      <w:r w:rsidRPr="00885DC0">
        <w:rPr>
          <w:rFonts w:ascii="Times New Roman" w:hAnsi="Times New Roman"/>
          <w:color w:val="000000"/>
          <w:sz w:val="28"/>
          <w:szCs w:val="28"/>
        </w:rPr>
        <w:t>Лабиринтные кольца после зачистки и промывки протирают и проверяют 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соответствие размеров. На посадочных поверхностях и в лабиринте не допускаются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трещины, вмятины, забоины, заусенцы и другие неисправности. Посадочный диаметр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лабиринтного кольца 165,0</w:t>
      </w:r>
      <w:r w:rsidRPr="00885DC0">
        <w:rPr>
          <w:rFonts w:ascii="Times New Roman" w:hAnsi="Times New Roman"/>
          <w:color w:val="000000"/>
          <w:sz w:val="28"/>
          <w:szCs w:val="28"/>
          <w:vertAlign w:val="superscript"/>
        </w:rPr>
        <w:t xml:space="preserve">+0,12 </w:t>
      </w:r>
      <w:r w:rsidRPr="00885DC0">
        <w:rPr>
          <w:rFonts w:ascii="Times New Roman" w:hAnsi="Times New Roman"/>
          <w:color w:val="000000"/>
          <w:sz w:val="28"/>
          <w:szCs w:val="28"/>
        </w:rPr>
        <w:t>мм, овальность отверстия 165 мм не более 0,1 мм,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конусообразность отверстия по диаметру 165 мм не более 0,05 мм. Замеры производятся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индикаторным нутромером НИ ГОСТ 868–82 в двух взаимно перпендикулярных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направлениях.</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Крепительные и смотровые крышки после зачистки и промывки осматривают.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Соединенные между собой крепительные и смотровые крышки разъединяют для замены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вновь собирают. На крышках не допускаются трещины, вмятины, забоины, задиры,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заусенцы, перекосы и другие дефекты. Смотровые крышки, деформированные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привалочной поверхности, выравнивают.</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Гайки, стопорные планки, шайбы и болты после промывки должны быть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осмотрены. На них не допускаются забоины, заусенцы и другие неисправности, влияющие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 работу узла.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Резиновые кольца, устанавливаемые между крепительной крышкой и буксой, 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также прокладки между крышками независимо от их состояния заменяют при каждой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полной ревизии букс.</w:t>
      </w:r>
    </w:p>
    <w:p w:rsidR="00CB406D" w:rsidRPr="00885DC0" w:rsidRDefault="00CB406D"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Дефектоскопист проводит внешний осмотр поверхности стопорных планок (с</w:t>
      </w:r>
      <w:r w:rsidR="006C0B8F">
        <w:rPr>
          <w:rFonts w:ascii="Times New Roman" w:hAnsi="Times New Roman"/>
          <w:sz w:val="28"/>
          <w:szCs w:val="28"/>
        </w:rPr>
        <w:t xml:space="preserve"> </w:t>
      </w:r>
      <w:r w:rsidRPr="00885DC0">
        <w:rPr>
          <w:rFonts w:ascii="Times New Roman" w:hAnsi="Times New Roman"/>
          <w:sz w:val="28"/>
          <w:szCs w:val="28"/>
        </w:rPr>
        <w:t>применением, при необходимости, лупы) на наличие рисок, задиров, забоин и других</w:t>
      </w:r>
      <w:r w:rsidR="006C0B8F">
        <w:rPr>
          <w:rFonts w:ascii="Times New Roman" w:hAnsi="Times New Roman"/>
          <w:sz w:val="28"/>
          <w:szCs w:val="28"/>
        </w:rPr>
        <w:t xml:space="preserve"> </w:t>
      </w:r>
      <w:r w:rsidRPr="00885DC0">
        <w:rPr>
          <w:rFonts w:ascii="Times New Roman" w:hAnsi="Times New Roman"/>
          <w:sz w:val="28"/>
          <w:szCs w:val="28"/>
        </w:rPr>
        <w:t>видимых глазом дефектов. Выявленные при осмотре дефекты устраняются зачисткой. Если</w:t>
      </w:r>
      <w:r w:rsidR="006C0B8F">
        <w:rPr>
          <w:rFonts w:ascii="Times New Roman" w:hAnsi="Times New Roman"/>
          <w:sz w:val="28"/>
          <w:szCs w:val="28"/>
        </w:rPr>
        <w:t xml:space="preserve"> </w:t>
      </w:r>
      <w:r w:rsidRPr="00885DC0">
        <w:rPr>
          <w:rFonts w:ascii="Times New Roman" w:hAnsi="Times New Roman"/>
          <w:sz w:val="28"/>
          <w:szCs w:val="28"/>
        </w:rPr>
        <w:t>при внешнем осмотре стопорных планок обнаружены недопустимые дефекты, то такие</w:t>
      </w:r>
      <w:r w:rsidR="006C0B8F">
        <w:rPr>
          <w:rFonts w:ascii="Times New Roman" w:hAnsi="Times New Roman"/>
          <w:sz w:val="28"/>
          <w:szCs w:val="28"/>
        </w:rPr>
        <w:t xml:space="preserve"> </w:t>
      </w:r>
      <w:r w:rsidRPr="00885DC0">
        <w:rPr>
          <w:rFonts w:ascii="Times New Roman" w:hAnsi="Times New Roman"/>
          <w:sz w:val="28"/>
          <w:szCs w:val="28"/>
        </w:rPr>
        <w:t>планки к проведению магнитопорошкового контроля не допускаются.</w:t>
      </w:r>
    </w:p>
    <w:p w:rsidR="00CB406D" w:rsidRPr="00885DC0" w:rsidRDefault="00CB406D" w:rsidP="00885DC0">
      <w:pPr>
        <w:pStyle w:val="21"/>
        <w:widowControl w:val="0"/>
        <w:spacing w:line="360" w:lineRule="auto"/>
        <w:ind w:firstLine="709"/>
        <w:jc w:val="both"/>
        <w:rPr>
          <w:rFonts w:ascii="Times New Roman" w:hAnsi="Times New Roman" w:cs="Times New Roman"/>
          <w:color w:val="000000"/>
          <w:sz w:val="28"/>
          <w:szCs w:val="28"/>
        </w:rPr>
      </w:pPr>
      <w:r w:rsidRPr="00885DC0">
        <w:rPr>
          <w:rFonts w:ascii="Times New Roman" w:hAnsi="Times New Roman" w:cs="Times New Roman"/>
          <w:color w:val="000000"/>
          <w:sz w:val="28"/>
          <w:szCs w:val="28"/>
        </w:rPr>
        <w:t>Соответствие геометрических параметров стопорной планки проверяется при</w:t>
      </w:r>
      <w:r w:rsidR="006C0B8F">
        <w:rPr>
          <w:rFonts w:ascii="Times New Roman" w:hAnsi="Times New Roman" w:cs="Times New Roman"/>
          <w:color w:val="000000"/>
          <w:sz w:val="28"/>
          <w:szCs w:val="28"/>
        </w:rPr>
        <w:t xml:space="preserve"> </w:t>
      </w:r>
      <w:r w:rsidRPr="00885DC0">
        <w:rPr>
          <w:rFonts w:ascii="Times New Roman" w:hAnsi="Times New Roman" w:cs="Times New Roman"/>
          <w:color w:val="000000"/>
          <w:sz w:val="28"/>
          <w:szCs w:val="28"/>
        </w:rPr>
        <w:t>помощи шаблона на стопорную планку ШСП.</w:t>
      </w:r>
    </w:p>
    <w:p w:rsidR="00CB406D" w:rsidRPr="00885DC0" w:rsidRDefault="00CB406D" w:rsidP="00885DC0">
      <w:pPr>
        <w:pStyle w:val="21"/>
        <w:widowControl w:val="0"/>
        <w:spacing w:line="360" w:lineRule="auto"/>
        <w:ind w:firstLine="709"/>
        <w:jc w:val="both"/>
        <w:rPr>
          <w:rFonts w:ascii="Times New Roman" w:hAnsi="Times New Roman" w:cs="Times New Roman"/>
          <w:color w:val="000000"/>
          <w:sz w:val="28"/>
          <w:szCs w:val="28"/>
        </w:rPr>
      </w:pPr>
      <w:r w:rsidRPr="00885DC0">
        <w:rPr>
          <w:rFonts w:ascii="Times New Roman" w:hAnsi="Times New Roman" w:cs="Times New Roman"/>
          <w:color w:val="000000"/>
          <w:sz w:val="28"/>
          <w:szCs w:val="28"/>
        </w:rPr>
        <w:t>Основные контролируемые размеры:</w:t>
      </w:r>
    </w:p>
    <w:p w:rsidR="00CB406D" w:rsidRPr="00885DC0" w:rsidRDefault="00407B33" w:rsidP="00885DC0">
      <w:pPr>
        <w:pStyle w:val="21"/>
        <w:widowControl w:val="0"/>
        <w:spacing w:line="360" w:lineRule="auto"/>
        <w:ind w:firstLine="709"/>
        <w:jc w:val="both"/>
        <w:rPr>
          <w:rFonts w:ascii="Times New Roman" w:hAnsi="Times New Roman" w:cs="Times New Roman"/>
          <w:color w:val="000000"/>
          <w:sz w:val="28"/>
          <w:szCs w:val="28"/>
        </w:rPr>
      </w:pPr>
      <w:r w:rsidRPr="00885DC0">
        <w:rPr>
          <w:rFonts w:ascii="Times New Roman" w:hAnsi="Times New Roman" w:cs="Times New Roman"/>
          <w:color w:val="000000"/>
          <w:sz w:val="28"/>
          <w:szCs w:val="28"/>
        </w:rPr>
        <w:t xml:space="preserve">- </w:t>
      </w:r>
      <w:r w:rsidR="00CB406D" w:rsidRPr="00885DC0">
        <w:rPr>
          <w:rFonts w:ascii="Times New Roman" w:hAnsi="Times New Roman" w:cs="Times New Roman"/>
          <w:color w:val="000000"/>
          <w:sz w:val="28"/>
          <w:szCs w:val="28"/>
        </w:rPr>
        <w:t>угол наклона хвостовика (4</w:t>
      </w:r>
      <w:r w:rsidR="00CB406D" w:rsidRPr="00885DC0">
        <w:rPr>
          <w:rFonts w:ascii="Times New Roman" w:hAnsi="Times New Roman" w:cs="Times New Roman"/>
          <w:color w:val="000000"/>
          <w:sz w:val="28"/>
          <w:szCs w:val="28"/>
          <w:vertAlign w:val="superscript"/>
        </w:rPr>
        <w:t>0</w:t>
      </w:r>
      <w:r w:rsidR="006C0B8F">
        <w:rPr>
          <w:rFonts w:ascii="Times New Roman" w:hAnsi="Times New Roman" w:cs="Times New Roman"/>
          <w:color w:val="000000"/>
          <w:sz w:val="28"/>
          <w:szCs w:val="28"/>
          <w:vertAlign w:val="superscript"/>
        </w:rPr>
        <w:t xml:space="preserve"> </w:t>
      </w:r>
      <w:r w:rsidR="00CB406D" w:rsidRPr="00885DC0">
        <w:rPr>
          <w:rFonts w:ascii="Times New Roman" w:hAnsi="Times New Roman" w:cs="Times New Roman"/>
          <w:color w:val="000000"/>
          <w:sz w:val="28"/>
          <w:szCs w:val="28"/>
          <w:vertAlign w:val="superscript"/>
        </w:rPr>
        <w:t xml:space="preserve">+ - 30 </w:t>
      </w:r>
      <w:r w:rsidR="00CB406D" w:rsidRPr="00885DC0">
        <w:rPr>
          <w:rFonts w:ascii="Times New Roman" w:hAnsi="Times New Roman" w:cs="Times New Roman"/>
          <w:color w:val="000000"/>
          <w:sz w:val="28"/>
          <w:szCs w:val="28"/>
        </w:rPr>
        <w:t>);</w:t>
      </w:r>
    </w:p>
    <w:p w:rsidR="00CB406D" w:rsidRPr="00885DC0" w:rsidRDefault="00407B33" w:rsidP="00885DC0">
      <w:pPr>
        <w:pStyle w:val="21"/>
        <w:widowControl w:val="0"/>
        <w:spacing w:line="360" w:lineRule="auto"/>
        <w:ind w:firstLine="709"/>
        <w:jc w:val="both"/>
        <w:rPr>
          <w:rFonts w:ascii="Times New Roman" w:hAnsi="Times New Roman" w:cs="Times New Roman"/>
          <w:color w:val="000000"/>
          <w:sz w:val="28"/>
          <w:szCs w:val="28"/>
        </w:rPr>
      </w:pPr>
      <w:r w:rsidRPr="00885DC0">
        <w:rPr>
          <w:rFonts w:ascii="Times New Roman" w:hAnsi="Times New Roman" w:cs="Times New Roman"/>
          <w:color w:val="000000"/>
          <w:sz w:val="28"/>
          <w:szCs w:val="28"/>
        </w:rPr>
        <w:t xml:space="preserve">- </w:t>
      </w:r>
      <w:r w:rsidR="00CB406D" w:rsidRPr="00885DC0">
        <w:rPr>
          <w:rFonts w:ascii="Times New Roman" w:hAnsi="Times New Roman" w:cs="Times New Roman"/>
          <w:color w:val="000000"/>
          <w:sz w:val="28"/>
          <w:szCs w:val="28"/>
        </w:rPr>
        <w:t xml:space="preserve">расстояние между осями отверстий планки (55 </w:t>
      </w:r>
      <w:r w:rsidR="00CB406D" w:rsidRPr="00885DC0">
        <w:rPr>
          <w:rFonts w:ascii="Times New Roman" w:hAnsi="Times New Roman" w:cs="Times New Roman"/>
          <w:color w:val="000000"/>
          <w:sz w:val="28"/>
          <w:szCs w:val="28"/>
          <w:vertAlign w:val="superscript"/>
        </w:rPr>
        <w:t>+ - 0,5</w:t>
      </w:r>
      <w:r w:rsidR="00CB406D" w:rsidRPr="00885DC0">
        <w:rPr>
          <w:rFonts w:ascii="Times New Roman" w:hAnsi="Times New Roman" w:cs="Times New Roman"/>
          <w:color w:val="000000"/>
          <w:sz w:val="28"/>
          <w:szCs w:val="28"/>
        </w:rPr>
        <w:t>) мм;</w:t>
      </w:r>
    </w:p>
    <w:p w:rsidR="00CB406D" w:rsidRPr="00885DC0" w:rsidRDefault="00407B33" w:rsidP="00885DC0">
      <w:pPr>
        <w:pStyle w:val="21"/>
        <w:widowControl w:val="0"/>
        <w:spacing w:line="360" w:lineRule="auto"/>
        <w:ind w:firstLine="709"/>
        <w:jc w:val="both"/>
        <w:rPr>
          <w:rFonts w:ascii="Times New Roman" w:hAnsi="Times New Roman" w:cs="Times New Roman"/>
          <w:color w:val="000000"/>
          <w:sz w:val="28"/>
          <w:szCs w:val="28"/>
        </w:rPr>
      </w:pPr>
      <w:r w:rsidRPr="00885DC0">
        <w:rPr>
          <w:rFonts w:ascii="Times New Roman" w:hAnsi="Times New Roman" w:cs="Times New Roman"/>
          <w:color w:val="000000"/>
          <w:sz w:val="28"/>
          <w:szCs w:val="28"/>
        </w:rPr>
        <w:t xml:space="preserve">- </w:t>
      </w:r>
      <w:r w:rsidR="00CB406D" w:rsidRPr="00885DC0">
        <w:rPr>
          <w:rFonts w:ascii="Times New Roman" w:hAnsi="Times New Roman" w:cs="Times New Roman"/>
          <w:color w:val="000000"/>
          <w:sz w:val="28"/>
          <w:szCs w:val="28"/>
        </w:rPr>
        <w:t xml:space="preserve">диаметр отверстия планки (13 </w:t>
      </w:r>
      <w:r w:rsidR="00CB406D" w:rsidRPr="00885DC0">
        <w:rPr>
          <w:rFonts w:ascii="Times New Roman" w:hAnsi="Times New Roman" w:cs="Times New Roman"/>
          <w:color w:val="000000"/>
          <w:sz w:val="28"/>
          <w:szCs w:val="28"/>
          <w:vertAlign w:val="superscript"/>
        </w:rPr>
        <w:t>+ 0,24</w:t>
      </w:r>
      <w:r w:rsidR="00CB406D" w:rsidRPr="00885DC0">
        <w:rPr>
          <w:rFonts w:ascii="Times New Roman" w:hAnsi="Times New Roman" w:cs="Times New Roman"/>
          <w:color w:val="000000"/>
          <w:sz w:val="28"/>
          <w:szCs w:val="28"/>
        </w:rPr>
        <w:t>) мм.</w:t>
      </w:r>
    </w:p>
    <w:p w:rsidR="00CB406D" w:rsidRPr="00885DC0" w:rsidRDefault="00CB406D" w:rsidP="00885DC0">
      <w:pPr>
        <w:pStyle w:val="21"/>
        <w:widowControl w:val="0"/>
        <w:spacing w:line="360" w:lineRule="auto"/>
        <w:ind w:firstLine="709"/>
        <w:jc w:val="both"/>
        <w:rPr>
          <w:rFonts w:ascii="Times New Roman" w:hAnsi="Times New Roman" w:cs="Times New Roman"/>
          <w:color w:val="000000"/>
          <w:sz w:val="28"/>
          <w:szCs w:val="28"/>
        </w:rPr>
      </w:pPr>
      <w:r w:rsidRPr="00885DC0">
        <w:rPr>
          <w:rFonts w:ascii="Times New Roman" w:hAnsi="Times New Roman" w:cs="Times New Roman"/>
          <w:color w:val="000000"/>
          <w:sz w:val="28"/>
          <w:szCs w:val="28"/>
        </w:rPr>
        <w:t>Стопорные планки, проверенные по шаблону, подвергаются дефектоскопированию</w:t>
      </w:r>
      <w:r w:rsidR="006C0B8F">
        <w:rPr>
          <w:rFonts w:ascii="Times New Roman" w:hAnsi="Times New Roman" w:cs="Times New Roman"/>
          <w:color w:val="000000"/>
          <w:sz w:val="28"/>
          <w:szCs w:val="28"/>
        </w:rPr>
        <w:t xml:space="preserve"> </w:t>
      </w:r>
      <w:r w:rsidRPr="00885DC0">
        <w:rPr>
          <w:rFonts w:ascii="Times New Roman" w:hAnsi="Times New Roman" w:cs="Times New Roman"/>
          <w:color w:val="000000"/>
          <w:sz w:val="28"/>
          <w:szCs w:val="28"/>
        </w:rPr>
        <w:t>магнитопорошковым методом контроля на дефектоскопе МД-12 ПШ.</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дефектоскопирования стопорных планок перед</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постановкой в буксовый узел при производстве полной ревизии должны набиваться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клейма: месяц, год и условный номер ВКМ «114». Клейма наносить между отверстиями под</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болты М12. При необходимости старые клейма зачистить.</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p>
    <w:p w:rsidR="00CB406D" w:rsidRPr="00885DC0" w:rsidRDefault="00E557A8" w:rsidP="00885DC0">
      <w:pPr>
        <w:widowControl w:val="0"/>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pict>
          <v:shape id="Рисунок 16" o:spid="_x0000_i1033" type="#_x0000_t75" alt="..\..\планка.bmp" style="width:263.25pt;height:146.25pt;visibility:visible">
            <v:imagedata r:id="rId16" o:title=""/>
          </v:shape>
        </w:pict>
      </w:r>
    </w:p>
    <w:p w:rsidR="005835D6" w:rsidRPr="00885DC0" w:rsidRDefault="005835D6" w:rsidP="00885DC0">
      <w:pPr>
        <w:widowControl w:val="0"/>
        <w:spacing w:after="0" w:line="360" w:lineRule="auto"/>
        <w:ind w:firstLine="709"/>
        <w:jc w:val="center"/>
        <w:rPr>
          <w:rFonts w:ascii="Times New Roman" w:hAnsi="Times New Roman"/>
          <w:b/>
          <w:bCs/>
          <w:color w:val="000000"/>
          <w:sz w:val="28"/>
          <w:szCs w:val="28"/>
        </w:rPr>
      </w:pPr>
      <w:r w:rsidRPr="00885DC0">
        <w:rPr>
          <w:rFonts w:ascii="Times New Roman" w:hAnsi="Times New Roman"/>
          <w:color w:val="000000"/>
          <w:sz w:val="28"/>
          <w:szCs w:val="28"/>
        </w:rPr>
        <w:t xml:space="preserve">Рисунок 5.2 – </w:t>
      </w:r>
      <w:r w:rsidR="00CB406D" w:rsidRPr="00885DC0">
        <w:rPr>
          <w:rFonts w:ascii="Times New Roman" w:hAnsi="Times New Roman"/>
          <w:color w:val="000000"/>
          <w:sz w:val="28"/>
          <w:szCs w:val="28"/>
        </w:rPr>
        <w:t>К</w:t>
      </w:r>
      <w:r w:rsidRPr="00885DC0">
        <w:rPr>
          <w:rFonts w:ascii="Times New Roman" w:hAnsi="Times New Roman"/>
          <w:color w:val="000000"/>
          <w:sz w:val="28"/>
          <w:szCs w:val="28"/>
        </w:rPr>
        <w:t>онтроль стопорных планок</w:t>
      </w:r>
    </w:p>
    <w:p w:rsidR="00CB406D" w:rsidRPr="00885DC0" w:rsidRDefault="006C0B8F" w:rsidP="00885DC0">
      <w:pPr>
        <w:widowControl w:val="0"/>
        <w:spacing w:after="0" w:line="360" w:lineRule="auto"/>
        <w:ind w:firstLine="709"/>
        <w:jc w:val="both"/>
        <w:rPr>
          <w:rFonts w:ascii="Times New Roman" w:hAnsi="Times New Roman"/>
          <w:b/>
          <w:bCs/>
          <w:color w:val="000000"/>
          <w:sz w:val="28"/>
          <w:szCs w:val="28"/>
        </w:rPr>
      </w:pPr>
      <w:r>
        <w:rPr>
          <w:rFonts w:ascii="Times New Roman" w:hAnsi="Times New Roman"/>
          <w:bCs/>
          <w:i/>
          <w:color w:val="000000"/>
          <w:sz w:val="28"/>
          <w:szCs w:val="28"/>
        </w:rPr>
        <w:br w:type="page"/>
      </w:r>
      <w:r w:rsidR="00CB406D" w:rsidRPr="00885DC0">
        <w:rPr>
          <w:rFonts w:ascii="Times New Roman" w:hAnsi="Times New Roman"/>
          <w:bCs/>
          <w:i/>
          <w:color w:val="000000"/>
          <w:sz w:val="28"/>
          <w:szCs w:val="28"/>
        </w:rPr>
        <w:t>Монтаж буксового узл</w:t>
      </w:r>
      <w:r w:rsidR="005835D6" w:rsidRPr="00885DC0">
        <w:rPr>
          <w:rFonts w:ascii="Times New Roman" w:hAnsi="Times New Roman"/>
          <w:bCs/>
          <w:i/>
          <w:color w:val="000000"/>
          <w:sz w:val="28"/>
          <w:szCs w:val="28"/>
        </w:rPr>
        <w:t xml:space="preserve">а. </w:t>
      </w:r>
      <w:r w:rsidR="00CB406D" w:rsidRPr="00885DC0">
        <w:rPr>
          <w:rFonts w:ascii="Times New Roman" w:hAnsi="Times New Roman"/>
          <w:color w:val="000000"/>
          <w:sz w:val="28"/>
          <w:szCs w:val="28"/>
        </w:rPr>
        <w:t>Колесные пары, поступающие на монтаж, устанавливаются в ряд на рельсовые пути</w:t>
      </w:r>
      <w:r>
        <w:rPr>
          <w:rFonts w:ascii="Times New Roman" w:hAnsi="Times New Roman"/>
          <w:color w:val="000000"/>
          <w:sz w:val="28"/>
          <w:szCs w:val="28"/>
        </w:rPr>
        <w:t xml:space="preserve"> </w:t>
      </w:r>
      <w:r w:rsidR="00CB406D" w:rsidRPr="00885DC0">
        <w:rPr>
          <w:rFonts w:ascii="Times New Roman" w:hAnsi="Times New Roman"/>
          <w:color w:val="000000"/>
          <w:sz w:val="28"/>
          <w:szCs w:val="28"/>
        </w:rPr>
        <w:t xml:space="preserve">монтажного отделения.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 монтажу допускаются подшипники и колесные пары, имеющие температуру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окружающей среды.</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Весь измерительный инструмент, а также приборы, применяемые при монтаже букс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 комплектовании подшипников, должны подвергаться периодической проверке,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содержаться в чистоте и полной исправности.</w:t>
      </w:r>
    </w:p>
    <w:p w:rsidR="005835D6"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 техническое состояние шеек, предподступичных частей осей и их размеры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отвечают работники колесного цеха, работники роликового цеха несут ответственность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 монтаж буксового узла.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Монтаж лабиринтных коле</w:t>
      </w:r>
      <w:r w:rsidR="005835D6" w:rsidRPr="00885DC0">
        <w:rPr>
          <w:rFonts w:ascii="Times New Roman" w:hAnsi="Times New Roman"/>
          <w:bCs/>
          <w:i/>
          <w:color w:val="000000"/>
          <w:sz w:val="28"/>
          <w:szCs w:val="28"/>
        </w:rPr>
        <w:t xml:space="preserve">ц и внутренних колец подшипника </w:t>
      </w:r>
      <w:r w:rsidRPr="00885DC0">
        <w:rPr>
          <w:rFonts w:ascii="Times New Roman" w:hAnsi="Times New Roman"/>
          <w:bCs/>
          <w:i/>
          <w:color w:val="000000"/>
          <w:sz w:val="28"/>
          <w:szCs w:val="28"/>
        </w:rPr>
        <w:t>способом холодной напрессовки.</w:t>
      </w:r>
      <w:r w:rsidR="005835D6" w:rsidRPr="00885DC0">
        <w:rPr>
          <w:rFonts w:ascii="Times New Roman" w:hAnsi="Times New Roman"/>
          <w:i/>
          <w:color w:val="000000"/>
          <w:sz w:val="28"/>
          <w:szCs w:val="28"/>
        </w:rPr>
        <w:t xml:space="preserve"> </w:t>
      </w:r>
      <w:r w:rsidRPr="00885DC0">
        <w:rPr>
          <w:rFonts w:ascii="Times New Roman" w:hAnsi="Times New Roman"/>
          <w:color w:val="000000"/>
          <w:sz w:val="28"/>
          <w:szCs w:val="28"/>
        </w:rPr>
        <w:t>Подготовка лабиринтных колец, внутренних колец подшипника и оси колесной пары к запрессовке должна производиться с соблюдением следующих требований:</w:t>
      </w:r>
    </w:p>
    <w:p w:rsidR="00CB406D"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в зонах переходов от посадочных поверхностей к торцевым заусенцы не допускаются и должны быть тщательно зачищены;</w:t>
      </w:r>
    </w:p>
    <w:p w:rsidR="00CB406D" w:rsidRPr="00885DC0" w:rsidRDefault="00407B33"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w:t>
      </w:r>
      <w:r w:rsidR="00DD12BC"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на оси колесной пары заходные фаски на торцах</w:t>
      </w:r>
      <w:r w:rsidR="00DD12BC" w:rsidRPr="00885DC0">
        <w:rPr>
          <w:rFonts w:ascii="Times New Roman" w:hAnsi="Times New Roman"/>
          <w:color w:val="000000"/>
          <w:sz w:val="28"/>
          <w:szCs w:val="28"/>
        </w:rPr>
        <w:t xml:space="preserve"> шеек и предподступичных частях.</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Допускается удаление острых кромок и заусенцев в указанных зонах шлифовальной бумагой с зернистостью 6 с применением масла.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Посадочные поверхности шеек и предподступичных частей оси, внутренних колец и лабиринтных колец должны быть тщательно очищены и насухо протерты.</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Посадочные поверхности шеек и предподступичных частей оси, внутренних колец и лабиринтных колец должны быть покрыты ровным тонким слоем пасты ВНИИНП-232 по ГОСТ 14068-79.</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Внутренние кольца подшипников и лабиринтные кольца и ось колесной пары должны иметь одинаковую температуру.</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Допускается превышение температур лабиринтных колец и внутренних колец подшипников над температурой оси не более трех градусов.</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Лабиринтные кольца для посадки на предподступичную часть оси бригадир роликового цеха подбирает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натягу, который создается за счет разности диаметров кольца и предподступичной части.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Для определения натяга внутренний диаметр лабиринтного кольца измеряют индикаторным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нутромером НИ ГОСТ 868–82, а диаметр предподступичной части оси измеряют микрометром гладким МК ГОСТ 6507–90. Измерения производят в двух взаимно-перпендикулярных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направлениях.</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 результатам этих измерений определяют средние диаметры лабиринтного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кольца и предподступичной части оси, по которым и производят подсчет натяга. Диаметр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лабиринтного кольца должен быть меньше диаметра предподступичной части оси 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значение допускаемого натяга в пределах 0,02–0,15 мм.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Внутренние кольца подшипников для запрессовки на шейку оси бригадир роликового цеха подбирает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натягу, который создается за счет разности диаметров колец и шейки оси.</w:t>
      </w:r>
      <w:r w:rsidR="006C0B8F">
        <w:rPr>
          <w:rFonts w:ascii="Times New Roman" w:hAnsi="Times New Roman"/>
          <w:color w:val="000000"/>
          <w:sz w:val="28"/>
          <w:szCs w:val="28"/>
        </w:rPr>
        <w:t xml:space="preserve"> </w:t>
      </w:r>
    </w:p>
    <w:p w:rsidR="005835D6"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Для определения натяга на посадку внутренних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колец измеряются диаметры шеек осей в двух сечениях, соответствующих серединам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внутренних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колец</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подшипников,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двух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взаимно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перпендикулярных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направлениях.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Шейки осей колесных пар, аналогично внутренним кольцам, в зависимости от 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отклонения от номинальных размеров также могут быть разбиты на три размерные группы.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Рекомендуемое деление шеек осей на размерные группы по посадочному</w:t>
      </w:r>
      <w:r w:rsidR="005835D6" w:rsidRPr="00885DC0">
        <w:rPr>
          <w:rFonts w:ascii="Times New Roman" w:hAnsi="Times New Roman"/>
          <w:color w:val="000000"/>
          <w:sz w:val="28"/>
          <w:szCs w:val="28"/>
        </w:rPr>
        <w:t xml:space="preserve"> диаметру</w:t>
      </w:r>
      <w:r w:rsidR="006C0B8F">
        <w:rPr>
          <w:rFonts w:ascii="Times New Roman" w:hAnsi="Times New Roman"/>
          <w:color w:val="000000"/>
          <w:sz w:val="28"/>
          <w:szCs w:val="28"/>
        </w:rPr>
        <w:t xml:space="preserve"> </w:t>
      </w:r>
      <w:r w:rsidR="005835D6" w:rsidRPr="00885DC0">
        <w:rPr>
          <w:rFonts w:ascii="Times New Roman" w:hAnsi="Times New Roman"/>
          <w:color w:val="000000"/>
          <w:sz w:val="28"/>
          <w:szCs w:val="28"/>
        </w:rPr>
        <w:t>приведено в таблице 5</w:t>
      </w:r>
      <w:r w:rsidRPr="00885DC0">
        <w:rPr>
          <w:rFonts w:ascii="Times New Roman" w:hAnsi="Times New Roman"/>
          <w:color w:val="000000"/>
          <w:sz w:val="28"/>
          <w:szCs w:val="28"/>
        </w:rPr>
        <w:t>.</w:t>
      </w:r>
      <w:r w:rsidR="005835D6" w:rsidRPr="00885DC0">
        <w:rPr>
          <w:rFonts w:ascii="Times New Roman" w:hAnsi="Times New Roman"/>
          <w:color w:val="000000"/>
          <w:sz w:val="28"/>
          <w:szCs w:val="28"/>
        </w:rPr>
        <w:t>2.</w:t>
      </w:r>
    </w:p>
    <w:p w:rsidR="005835D6" w:rsidRPr="00885DC0" w:rsidRDefault="005835D6" w:rsidP="00885DC0">
      <w:pPr>
        <w:widowControl w:val="0"/>
        <w:spacing w:after="0" w:line="360" w:lineRule="auto"/>
        <w:ind w:firstLine="709"/>
        <w:jc w:val="both"/>
        <w:rPr>
          <w:rFonts w:ascii="Times New Roman" w:hAnsi="Times New Roman"/>
          <w:color w:val="000000"/>
          <w:sz w:val="28"/>
          <w:szCs w:val="28"/>
        </w:rPr>
      </w:pPr>
    </w:p>
    <w:p w:rsidR="005835D6" w:rsidRPr="00885DC0" w:rsidRDefault="005835D6" w:rsidP="00885DC0">
      <w:pPr>
        <w:widowControl w:val="0"/>
        <w:spacing w:after="0" w:line="360" w:lineRule="auto"/>
        <w:ind w:firstLine="709"/>
        <w:jc w:val="center"/>
        <w:rPr>
          <w:rFonts w:ascii="Times New Roman" w:hAnsi="Times New Roman"/>
          <w:color w:val="000000"/>
          <w:sz w:val="28"/>
          <w:szCs w:val="28"/>
        </w:rPr>
      </w:pPr>
      <w:r w:rsidRPr="00885DC0">
        <w:rPr>
          <w:rFonts w:ascii="Times New Roman" w:hAnsi="Times New Roman"/>
          <w:color w:val="000000"/>
          <w:sz w:val="28"/>
          <w:szCs w:val="28"/>
        </w:rPr>
        <w:t>Таблица 5.2 - Размерные группы шеек осей по посадочному диаметру</w:t>
      </w:r>
    </w:p>
    <w:tbl>
      <w:tblPr>
        <w:tblW w:w="7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5"/>
        <w:gridCol w:w="5244"/>
      </w:tblGrid>
      <w:tr w:rsidR="00CB406D" w:rsidRPr="006C0B8F" w:rsidTr="006C0B8F">
        <w:trPr>
          <w:trHeight w:val="439"/>
          <w:jc w:val="center"/>
        </w:trPr>
        <w:tc>
          <w:tcPr>
            <w:tcW w:w="2175" w:type="dxa"/>
            <w:vAlign w:val="center"/>
          </w:tcPr>
          <w:p w:rsidR="00CB406D" w:rsidRPr="006C0B8F" w:rsidRDefault="00CB406D" w:rsidP="006C0B8F">
            <w:pPr>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rPr>
              <w:t>Размерная</w:t>
            </w:r>
            <w:r w:rsidR="006C0B8F" w:rsidRPr="006C0B8F">
              <w:rPr>
                <w:rFonts w:ascii="Times New Roman" w:hAnsi="Times New Roman"/>
                <w:color w:val="000000"/>
                <w:sz w:val="20"/>
                <w:szCs w:val="28"/>
              </w:rPr>
              <w:t xml:space="preserve"> </w:t>
            </w:r>
            <w:r w:rsidRPr="006C0B8F">
              <w:rPr>
                <w:rFonts w:ascii="Times New Roman" w:hAnsi="Times New Roman"/>
                <w:color w:val="000000"/>
                <w:sz w:val="20"/>
                <w:szCs w:val="28"/>
              </w:rPr>
              <w:t>группа</w:t>
            </w:r>
          </w:p>
        </w:tc>
        <w:tc>
          <w:tcPr>
            <w:tcW w:w="5244" w:type="dxa"/>
            <w:vAlign w:val="center"/>
          </w:tcPr>
          <w:p w:rsidR="00CB406D" w:rsidRPr="006C0B8F" w:rsidRDefault="00CB406D" w:rsidP="006C0B8F">
            <w:pPr>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rPr>
              <w:t>Среднее значение диаметра шейки</w:t>
            </w:r>
            <w:r w:rsidR="006C0B8F" w:rsidRPr="006C0B8F">
              <w:rPr>
                <w:rFonts w:ascii="Times New Roman" w:hAnsi="Times New Roman"/>
                <w:color w:val="000000"/>
                <w:sz w:val="20"/>
                <w:szCs w:val="28"/>
              </w:rPr>
              <w:t xml:space="preserve"> </w:t>
            </w:r>
            <w:r w:rsidRPr="006C0B8F">
              <w:rPr>
                <w:rFonts w:ascii="Times New Roman" w:hAnsi="Times New Roman"/>
                <w:color w:val="000000"/>
                <w:sz w:val="20"/>
                <w:szCs w:val="28"/>
              </w:rPr>
              <w:t>оси, мм</w:t>
            </w:r>
          </w:p>
        </w:tc>
      </w:tr>
      <w:tr w:rsidR="00CB406D" w:rsidRPr="006C0B8F" w:rsidTr="006C0B8F">
        <w:trPr>
          <w:jc w:val="center"/>
        </w:trPr>
        <w:tc>
          <w:tcPr>
            <w:tcW w:w="2175"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I</w:t>
            </w:r>
          </w:p>
        </w:tc>
        <w:tc>
          <w:tcPr>
            <w:tcW w:w="5244"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130,043 – 130,052</w:t>
            </w:r>
          </w:p>
        </w:tc>
      </w:tr>
      <w:tr w:rsidR="00CB406D" w:rsidRPr="006C0B8F" w:rsidTr="006C0B8F">
        <w:trPr>
          <w:jc w:val="center"/>
        </w:trPr>
        <w:tc>
          <w:tcPr>
            <w:tcW w:w="2175"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II</w:t>
            </w:r>
          </w:p>
        </w:tc>
        <w:tc>
          <w:tcPr>
            <w:tcW w:w="5244"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130,034 – 130,042</w:t>
            </w:r>
          </w:p>
        </w:tc>
      </w:tr>
      <w:tr w:rsidR="00CB406D" w:rsidRPr="006C0B8F" w:rsidTr="006C0B8F">
        <w:trPr>
          <w:jc w:val="center"/>
        </w:trPr>
        <w:tc>
          <w:tcPr>
            <w:tcW w:w="2175" w:type="dxa"/>
          </w:tcPr>
          <w:p w:rsidR="00CB406D" w:rsidRPr="006C0B8F" w:rsidRDefault="00CB406D" w:rsidP="006C0B8F">
            <w:pPr>
              <w:spacing w:after="0" w:line="360" w:lineRule="auto"/>
              <w:jc w:val="center"/>
              <w:rPr>
                <w:rFonts w:ascii="Times New Roman" w:hAnsi="Times New Roman"/>
                <w:color w:val="000000"/>
                <w:sz w:val="20"/>
                <w:szCs w:val="28"/>
                <w:lang w:val="en-US"/>
              </w:rPr>
            </w:pPr>
            <w:r w:rsidRPr="006C0B8F">
              <w:rPr>
                <w:rFonts w:ascii="Times New Roman" w:hAnsi="Times New Roman"/>
                <w:color w:val="000000"/>
                <w:sz w:val="20"/>
                <w:szCs w:val="28"/>
                <w:lang w:val="en-US"/>
              </w:rPr>
              <w:t>III</w:t>
            </w:r>
          </w:p>
        </w:tc>
        <w:tc>
          <w:tcPr>
            <w:tcW w:w="5244" w:type="dxa"/>
          </w:tcPr>
          <w:p w:rsidR="00CB406D" w:rsidRPr="006C0B8F" w:rsidRDefault="00CB406D" w:rsidP="006C0B8F">
            <w:pPr>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rPr>
              <w:t>130,025 – 130,033</w:t>
            </w:r>
          </w:p>
        </w:tc>
      </w:tr>
      <w:tr w:rsidR="00CB406D" w:rsidRPr="006C0B8F" w:rsidTr="006C0B8F">
        <w:trPr>
          <w:jc w:val="center"/>
        </w:trPr>
        <w:tc>
          <w:tcPr>
            <w:tcW w:w="2175" w:type="dxa"/>
          </w:tcPr>
          <w:p w:rsidR="00CB406D" w:rsidRPr="006C0B8F" w:rsidRDefault="00CB406D" w:rsidP="006C0B8F">
            <w:pPr>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lang w:val="en-US"/>
              </w:rPr>
              <w:t>IV</w:t>
            </w:r>
          </w:p>
        </w:tc>
        <w:tc>
          <w:tcPr>
            <w:tcW w:w="5244" w:type="dxa"/>
          </w:tcPr>
          <w:p w:rsidR="00CB406D" w:rsidRPr="006C0B8F" w:rsidRDefault="00CB406D" w:rsidP="006C0B8F">
            <w:pPr>
              <w:spacing w:after="0" w:line="360" w:lineRule="auto"/>
              <w:jc w:val="center"/>
              <w:rPr>
                <w:rFonts w:ascii="Times New Roman" w:hAnsi="Times New Roman"/>
                <w:color w:val="000000"/>
                <w:sz w:val="20"/>
                <w:szCs w:val="28"/>
              </w:rPr>
            </w:pPr>
            <w:r w:rsidRPr="006C0B8F">
              <w:rPr>
                <w:rFonts w:ascii="Times New Roman" w:hAnsi="Times New Roman"/>
                <w:color w:val="000000"/>
                <w:sz w:val="20"/>
                <w:szCs w:val="28"/>
              </w:rPr>
              <w:t>129,960 – 130,052</w:t>
            </w:r>
          </w:p>
        </w:tc>
      </w:tr>
    </w:tbl>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 результатам этих измерений определяют средние диаметры шеек осей.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Полученные средние значения отклонений от номинальных размеров или номер группы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пишут на наружной грани обода колеса.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Внутренние кольца первой группы устанавливают на шейку оси первой группы, кольца второй группы – на шейку оси второй группы и т.д. На правую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левую шейки оси одной колесной пары могут быть установлены кольца различных групп.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Запрессовка колец на ось производится на прессе холодной напрессовки ГД-503М, который обеспечивает скорость движения плунжера 2,5…4 мм/с.</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 один ход плунжера пресса обеспечивается одновременная запрессовка на ось всего комплекта колец: двух внутренних колец подшипников и лабиринтного кольца.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Запрессовка подшипников на ось должна обеспечивать:</w:t>
      </w:r>
    </w:p>
    <w:p w:rsidR="00CB406D" w:rsidRPr="00885DC0" w:rsidRDefault="00407B33" w:rsidP="00885DC0">
      <w:pPr>
        <w:widowControl w:val="0"/>
        <w:tabs>
          <w:tab w:val="left" w:pos="1134"/>
        </w:tabs>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w:t>
      </w:r>
      <w:r w:rsidR="00DD12BC"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натяги внутренних колец на шейке 0,040…0,065 мм. Допускается для типового подшипника натяг 0,070 мм при условии, что радиальный зазор в нем более 0,12 мм.;</w:t>
      </w:r>
    </w:p>
    <w:p w:rsidR="00CB406D" w:rsidRPr="00885DC0" w:rsidRDefault="00407B33" w:rsidP="00885DC0">
      <w:pPr>
        <w:widowControl w:val="0"/>
        <w:tabs>
          <w:tab w:val="left" w:pos="1134"/>
        </w:tabs>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w:t>
      </w:r>
      <w:r w:rsidR="00DD12BC"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натяги лабиринтного кольца на предподступичной части 0,04…0,15 мм.;</w:t>
      </w:r>
    </w:p>
    <w:p w:rsidR="00CB406D" w:rsidRPr="00885DC0" w:rsidRDefault="00407B33" w:rsidP="00885DC0">
      <w:pPr>
        <w:widowControl w:val="0"/>
        <w:tabs>
          <w:tab w:val="left" w:pos="1134"/>
        </w:tabs>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w:t>
      </w:r>
      <w:r w:rsidR="00DD12BC"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конечные усилия запрессовки на ось всего комплекта колец: двух внутренних колец подшипников и лабиринтного кольца 68,8…176,6 кН (6,5…18,0 тс) (15…40,9 кгс/см</w:t>
      </w:r>
      <w:r w:rsidR="00CB406D" w:rsidRPr="00885DC0">
        <w:rPr>
          <w:rFonts w:ascii="Times New Roman" w:hAnsi="Times New Roman"/>
          <w:color w:val="000000"/>
          <w:sz w:val="28"/>
          <w:szCs w:val="28"/>
          <w:vertAlign w:val="superscript"/>
        </w:rPr>
        <w:t>2</w:t>
      </w:r>
      <w:r w:rsidR="00CB406D" w:rsidRPr="00885DC0">
        <w:rPr>
          <w:rFonts w:ascii="Times New Roman" w:hAnsi="Times New Roman"/>
          <w:color w:val="000000"/>
          <w:sz w:val="28"/>
          <w:szCs w:val="28"/>
        </w:rPr>
        <w:t>).</w:t>
      </w:r>
    </w:p>
    <w:p w:rsidR="00CB406D" w:rsidRPr="00885DC0" w:rsidRDefault="00407B33" w:rsidP="00885DC0">
      <w:pPr>
        <w:widowControl w:val="0"/>
        <w:tabs>
          <w:tab w:val="left" w:pos="1134"/>
        </w:tabs>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w:t>
      </w:r>
      <w:r w:rsidR="00DD12BC"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усилия запрессовки на ось двух внутренних колец подшипников 44,1…127,4 кН (4,5…13,0 тс) (10,2…29,5 кгс/см</w:t>
      </w:r>
      <w:r w:rsidR="00CB406D" w:rsidRPr="00885DC0">
        <w:rPr>
          <w:rFonts w:ascii="Times New Roman" w:hAnsi="Times New Roman"/>
          <w:color w:val="000000"/>
          <w:sz w:val="28"/>
          <w:szCs w:val="28"/>
          <w:vertAlign w:val="superscript"/>
        </w:rPr>
        <w:t>2</w:t>
      </w:r>
      <w:r w:rsidR="00CB406D" w:rsidRPr="00885DC0">
        <w:rPr>
          <w:rFonts w:ascii="Times New Roman" w:hAnsi="Times New Roman"/>
          <w:color w:val="000000"/>
          <w:sz w:val="28"/>
          <w:szCs w:val="28"/>
        </w:rPr>
        <w:t>).</w:t>
      </w:r>
    </w:p>
    <w:p w:rsidR="00CB406D" w:rsidRPr="00885DC0" w:rsidRDefault="00407B33" w:rsidP="00885DC0">
      <w:pPr>
        <w:widowControl w:val="0"/>
        <w:tabs>
          <w:tab w:val="left" w:pos="1134"/>
        </w:tabs>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w:t>
      </w:r>
      <w:r w:rsidR="00DD12BC"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предельные усилия обжатия запрес</w:t>
      </w:r>
      <w:r w:rsidRPr="00885DC0">
        <w:rPr>
          <w:rFonts w:ascii="Times New Roman" w:hAnsi="Times New Roman"/>
          <w:color w:val="000000"/>
          <w:sz w:val="28"/>
          <w:szCs w:val="28"/>
        </w:rPr>
        <w:t xml:space="preserve">сованных на ось всего комплекта </w:t>
      </w:r>
      <w:r w:rsidR="00CB406D" w:rsidRPr="00885DC0">
        <w:rPr>
          <w:rFonts w:ascii="Times New Roman" w:hAnsi="Times New Roman"/>
          <w:color w:val="000000"/>
          <w:sz w:val="28"/>
          <w:szCs w:val="28"/>
        </w:rPr>
        <w:t>колец: двух внутренних колец по</w:t>
      </w:r>
      <w:r w:rsidRPr="00885DC0">
        <w:rPr>
          <w:rFonts w:ascii="Times New Roman" w:hAnsi="Times New Roman"/>
          <w:color w:val="000000"/>
          <w:sz w:val="28"/>
          <w:szCs w:val="28"/>
        </w:rPr>
        <w:t xml:space="preserve">дшипников и лабиринтного кольца </w:t>
      </w:r>
      <w:r w:rsidR="00CB406D" w:rsidRPr="00885DC0">
        <w:rPr>
          <w:rFonts w:ascii="Times New Roman" w:hAnsi="Times New Roman"/>
          <w:color w:val="000000"/>
          <w:sz w:val="28"/>
          <w:szCs w:val="28"/>
        </w:rPr>
        <w:t>245,2…294,3 кН (25,0…30,0 тс) (57,0…68,8 кгс/см</w:t>
      </w:r>
      <w:r w:rsidR="00CB406D" w:rsidRPr="00885DC0">
        <w:rPr>
          <w:rFonts w:ascii="Times New Roman" w:hAnsi="Times New Roman"/>
          <w:color w:val="000000"/>
          <w:sz w:val="28"/>
          <w:szCs w:val="28"/>
          <w:vertAlign w:val="superscript"/>
        </w:rPr>
        <w:t>2</w:t>
      </w:r>
      <w:r w:rsidR="00CB406D" w:rsidRPr="00885DC0">
        <w:rPr>
          <w:rFonts w:ascii="Times New Roman" w:hAnsi="Times New Roman"/>
          <w:color w:val="000000"/>
          <w:sz w:val="28"/>
          <w:szCs w:val="28"/>
        </w:rPr>
        <w:t>).</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Предельные усилия обжатия должны поддерживаться при упоре в торец предподступичной части оси всего комплекта напрессованных на ось деталей монтируемых буксовых узлов в течение 3…5секунд.</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Допускается запрессовка одного и того же комплекта колец на одну и ту же сторону оси колесной пары не более двух раз.</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Конечные усилия запрессовки двух внутренних колец подшипников на ось должны фиксироваться и заноситься в монтажный журнал формы ВУ-90 в графу 24.</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Скорость движения плунжера следует контролировать после ремонта пресса или замены масла, но не реже одного раза в полгода.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Плотность прилегания внутренних колец друг к другу и к лабиринтному кольцу контролируется щупом. Пластина щупа толщиной не более 0,04 мм может войти в зазор между деталями на участке длиной не более 1/3 окружности.</w:t>
      </w:r>
    </w:p>
    <w:p w:rsidR="005835D6"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этого приступают к монтажу букс. Перед установкой буксы на шейку оси в лабиринтное кольцо закладывают смазку ЛЗ-ЦНИИ в количестве 100 г., равномерно распределенную по всему периметру.</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Монтаж буксового узла.</w:t>
      </w:r>
      <w:r w:rsidR="005835D6" w:rsidRPr="00885DC0">
        <w:rPr>
          <w:rFonts w:ascii="Times New Roman" w:hAnsi="Times New Roman"/>
          <w:color w:val="000000"/>
          <w:sz w:val="28"/>
          <w:szCs w:val="28"/>
        </w:rPr>
        <w:t xml:space="preserve"> </w:t>
      </w:r>
      <w:r w:rsidRPr="00885DC0">
        <w:rPr>
          <w:rFonts w:ascii="Times New Roman" w:hAnsi="Times New Roman"/>
          <w:color w:val="000000"/>
          <w:sz w:val="28"/>
          <w:szCs w:val="28"/>
        </w:rPr>
        <w:t>Цилиндрические подшипники, устанавливаемые на одну шейку оси, бригадир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подбирает по радиальным и осевым зазорам, а внутренние кольца – по размерам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внутренних диаметров.</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Перед монтажом корпусов букс с блоками подшипников на шейку оси контролируют плотность посадки внутренних колец на шейке оси специальным приспособлением.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 корпус буксы после покрытия его посадочной поверхности тонким слоем масла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последовательно вручную вставляют блок (наружное кольцо с роликами) заднего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подшипника так, чтобы сторона кольца с маркировкой была обращена к лабиринтной части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буксы, и блок переднего подшипника так, чтобы его торец с маркировкой был обращен 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передней части корпуса.</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Роликовые подшипники, установленные в буксы, и проточки лабиринтной части буксы или лабиринтного кольца полностью заполняют по всему периметру смазкой ЛЗ-ЦНИИ. При этом в подшипниковые блоки и свободное пространство между задним подшипником и лабиринтным кольцом закладывают 0,5 - 0,6 кг, а в лабиринтное уплотнение - 0,1 кг.</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Корпус буксы с установленными блоками подшипников надвигают на внутренние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кольца. Тугое перемещение корпуса буксы означает, что были допущены нарушения 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подборе радиальных зазоров. Корпус буксы с блоками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подшипников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внутренние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кольца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должен устанавливаться свободно, без особого усилия.</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установки корпуса буксы на шейку надевают упорное кольцо переднего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подшипника маркировкой, обращенной к передней части корпуса буксы, на резьбовую часть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оси навинчивают гайку М110х4 высотой 51 мм. Гайки предварительно подбирают по резьбе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шейки оси для обеспечения наименьшего зазора в резьбовом соединении.</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Запрещен выпуск колесных пар при производстве полного освидетельствования 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гайкой М110х4 без кольцевой выточки.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монтаже гайки М110х4 необходимо в обязательном порядке использовать анаэробный клей-герметик типа «Трибопласт-6» или «Трибопласт-9». Предварительно резьбовую часть оси и гайку тщательно протирают обтирочным материалом и обезжиривают одним из моющих водных растворов (ПАВ) или бензином «Калоша». Наличие смазки в канавках резьбы не допускается. После обезжиривания следует обязательно насухо протереть чистым обтирочным материалом для удаления влаги.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Клей на резьбовую часть наносят не ранее чем через 3-5 минут в случае применения для обезжиривания бензином, и 15-20 минут при использовании моющих растворов (ПАВ).</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Клеем заполняют канавки трех-четырех витков резьбы (со стороны торца оси) равномерно по сектору на угол 90</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 После этого производят выравнивание клея и заполнение всех впадин резьбы клеем путем прогона гайки М110 на величину резьбы. Произвести закручивание гайки сразу после нанесения герметика. Расход клея-герметика на одну гайку М110 составляет 10-11 г.</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Гайку затягивают до соприкосновения с плоским упорным кольцом переднего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подшипника и туго поджимают гаечным ключом и молотком массой 3–5 кг двумя–четырьмя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ударами до получения чистого металлического звука.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Затем в паз оси устанавливают стопорную планку, не вводя ее хвостовик в шлиц</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гайки. Планку устанавливают в такое положение, чтобы при последующей затяжке гайки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для ввода хвостовика планки в шлиц гайка повернулась бы от половины до одной коронки.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Затяжку гайки производят только поворотом по часовой стрелке. Поворот гайки 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обратном направлении, т.е. ослабление ее затяжки, запрещается. При затяжке гайки буксу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слегка поворачивают для того, чтобы убедиться в отсутствии заклинивания подшипников.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После этого устанавливают и закрепляют болты стопорной планки. Под</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болты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устанавливают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пружинные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шайбы.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Болты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связывают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мягкой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проволокой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диаметром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1,5 – 2,0 мм,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проходящей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через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отверстия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головках.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Проволоку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увязывают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форме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цифры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«8».</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торцевом креплении подшипников шайбой тарельчатой, ее после установки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плоского упорного кольца переднего подшипника надевают на шейку оси и прикрепляют 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торцу шейки оси четырьмя или тремя болтами М20х60 с головкой, выполненной с ложной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шайбой. При монтаже торцового крепления подшипников шайбой должны использоваться болты без следов коррозии. Особое внимание следует уделять состоянию места перехода стержня болта к головке. При обнаружении задиров в месте перехода стержня болта к головке радиусом менее 0,8 мм ил других повреждений, болты к дальнейшей эксплуатации в торцевом креплении не допускаются. Повреждённые болты заменяют.</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Затяжка болтов М20 производится динамометрическим ключом усилием с крутящим моментом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230–250 Нм (23-25 кгс/м). Затяжка болтов должна быть равномерной. Для этого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завинчивание трех болтов производят дважды по периметру, а четырех – по схеме 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следующем порядке: 1-2-3-4-3-4-2-1.</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Затем лепестки стопорной шайбы загибают клещами на грань головки каждого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болта и доводят до плотного прилегания лепестков шайбы к граням головки болта.</w:t>
      </w:r>
    </w:p>
    <w:p w:rsidR="00CB406D" w:rsidRPr="00885DC0" w:rsidRDefault="0055782A"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 бирке (рисунок 5.3</w:t>
      </w:r>
      <w:r w:rsidR="00CB406D" w:rsidRPr="00885DC0">
        <w:rPr>
          <w:rFonts w:ascii="Times New Roman" w:hAnsi="Times New Roman"/>
          <w:color w:val="000000"/>
          <w:sz w:val="28"/>
          <w:szCs w:val="28"/>
        </w:rPr>
        <w:t>) выбивают:</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индивидуальный номер колесной пары, который включает в себя условный номер предприятия-изготовителя черновой оси, порядковый номер черновой оси и год изготовления черновой оси;</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дату полного освидетельствования (месяц и две последние цифры года);</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условный номер ВКМ;</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код государства-собственника колесной пары (определяется по клейму, нанесенному на боковой поверхности ободов с наружной стороны колес).</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нанесении индивидуального номера колесной пары необходимо учитывать, что условный номер предприятия-изготовителя черновой оси должен состоять из 4 знаков, порядковый номер черновой оси должен иметь максимальное число знаков – 6, а год изготовления оси – 2 знака (две последние цифры года).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Если условный номер предприятия-изготовителя черновой оси состоит из одного знака, то при написании индивидуального номера колесной пары его необходимо дополнить тремя нулями с левой стороны до 4-х знаков, если из двух знаков, то дополнить двумя нулями, а если из трех – одним нулем.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Под болты правой и левой шеек оси устанавливают стопорные шайбы, на которые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набивают клейма:</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на стопорной шайбе правой шейки оси выбивают индивидуальный номер оси,</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знак формирования, условный номер ВКМ, дату производства этих работ</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(месяц и две последние цифры года). При выбивании на бирке и на стопорной шайбе правой шейки оси индивидуального номера колесной пары между условным номером предприятия-изготовителя черновой оси допускается делать пропуск в размере одного знака;</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на стопорной шайбе левой шейки оси выбивают дату последнего полного</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освидетельствования колесной пары и условный номер ВКМ, производившего</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последнее полное освидетельствование колесной пары и полную ревизию букс.</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 xml:space="preserve">Месяц на стопорной шайбе выбивают клеймами с арабскими цифрами. </w:t>
      </w:r>
    </w:p>
    <w:p w:rsidR="0055782A" w:rsidRPr="00885DC0" w:rsidRDefault="0055782A" w:rsidP="00885DC0">
      <w:pPr>
        <w:widowControl w:val="0"/>
        <w:spacing w:after="0" w:line="360" w:lineRule="auto"/>
        <w:ind w:firstLine="709"/>
        <w:jc w:val="both"/>
        <w:rPr>
          <w:rFonts w:ascii="Times New Roman" w:hAnsi="Times New Roman"/>
          <w:color w:val="000000"/>
          <w:sz w:val="28"/>
          <w:szCs w:val="28"/>
        </w:rPr>
      </w:pPr>
    </w:p>
    <w:p w:rsidR="00CB406D" w:rsidRPr="00885DC0" w:rsidRDefault="00E557A8" w:rsidP="00885DC0">
      <w:pPr>
        <w:widowControl w:val="0"/>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lang w:eastAsia="ru-RU"/>
        </w:rPr>
        <w:pict>
          <v:shape id="Рисунок 17" o:spid="_x0000_i1034" type="#_x0000_t75" alt="..\бирка.bmp" style="width:162pt;height:165pt;visibility:visible">
            <v:imagedata r:id="rId17" o:title=""/>
          </v:shape>
        </w:pict>
      </w:r>
    </w:p>
    <w:p w:rsidR="00CB406D" w:rsidRPr="00885DC0" w:rsidRDefault="0055782A" w:rsidP="00885DC0">
      <w:pPr>
        <w:widowControl w:val="0"/>
        <w:spacing w:after="0" w:line="360" w:lineRule="auto"/>
        <w:ind w:firstLine="709"/>
        <w:jc w:val="center"/>
        <w:rPr>
          <w:rFonts w:ascii="Times New Roman" w:hAnsi="Times New Roman"/>
          <w:color w:val="000000"/>
          <w:sz w:val="28"/>
          <w:szCs w:val="28"/>
        </w:rPr>
      </w:pPr>
      <w:r w:rsidRPr="00885DC0">
        <w:rPr>
          <w:rFonts w:ascii="Times New Roman" w:hAnsi="Times New Roman"/>
          <w:color w:val="000000"/>
          <w:sz w:val="28"/>
          <w:szCs w:val="28"/>
        </w:rPr>
        <w:t>Рисунок 5</w:t>
      </w:r>
      <w:r w:rsidR="00CB406D" w:rsidRPr="00885DC0">
        <w:rPr>
          <w:rFonts w:ascii="Times New Roman" w:hAnsi="Times New Roman"/>
          <w:color w:val="000000"/>
          <w:sz w:val="28"/>
          <w:szCs w:val="28"/>
        </w:rPr>
        <w:t>.</w:t>
      </w:r>
      <w:r w:rsidRPr="00885DC0">
        <w:rPr>
          <w:rFonts w:ascii="Times New Roman" w:hAnsi="Times New Roman"/>
          <w:color w:val="000000"/>
          <w:sz w:val="28"/>
          <w:szCs w:val="28"/>
        </w:rPr>
        <w:t xml:space="preserve">3 – </w:t>
      </w:r>
      <w:r w:rsidR="00CB406D" w:rsidRPr="00885DC0">
        <w:rPr>
          <w:rFonts w:ascii="Times New Roman" w:hAnsi="Times New Roman"/>
          <w:color w:val="000000"/>
          <w:sz w:val="28"/>
          <w:szCs w:val="28"/>
        </w:rPr>
        <w:t>Б</w:t>
      </w:r>
      <w:r w:rsidRPr="00885DC0">
        <w:rPr>
          <w:rFonts w:ascii="Times New Roman" w:hAnsi="Times New Roman"/>
          <w:color w:val="000000"/>
          <w:sz w:val="28"/>
          <w:szCs w:val="28"/>
        </w:rPr>
        <w:t>ирка для одного болта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1 – месяц,</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год,</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номер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пункта,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производившего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полное освидетельствование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колесной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пары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монтаж</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 2 – индивидуальный номер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колесной пары; 3 – знак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месяц,</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год</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номер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пункта,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производившего обточку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колесной пары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без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демонтажа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 4 - код государства-собственника колесной пары.</w:t>
      </w:r>
    </w:p>
    <w:p w:rsidR="00F27912" w:rsidRPr="00885DC0" w:rsidRDefault="00F27912" w:rsidP="00885DC0">
      <w:pPr>
        <w:widowControl w:val="0"/>
        <w:spacing w:after="0" w:line="360" w:lineRule="auto"/>
        <w:ind w:firstLine="709"/>
        <w:jc w:val="both"/>
        <w:rPr>
          <w:rFonts w:ascii="Times New Roman" w:hAnsi="Times New Roman"/>
          <w:color w:val="000000"/>
          <w:sz w:val="28"/>
          <w:szCs w:val="28"/>
        </w:rPr>
      </w:pPr>
    </w:p>
    <w:p w:rsidR="00D6250A"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закрепления подшипников в осевом направлении производят установку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буксовых крышек. Между крепительной и смотровой крышками при их сборке ставят новую</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резиновую прокладку толщиной 3 мм. Внутренние поверхности крепительной и смотровой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крышек, а также цилиндрическую посадочную поверхность крепительной крышки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соответствующую поверхность корпуса буксы, болты М20 и М12 и отверстия под них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смазывают тонким слоем смазки ЛЗ-ЦНИИ. Крышки скрепляют между собой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четырьмя болтами М12, под которые устанавливают пружинные шайбы, при этом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запрещается устанавливать болты с различными размерами головок. Болты затягивают </w:t>
      </w:r>
      <w:r w:rsidR="00D6250A" w:rsidRPr="00885DC0">
        <w:rPr>
          <w:rFonts w:ascii="Times New Roman" w:hAnsi="Times New Roman"/>
          <w:color w:val="000000"/>
          <w:sz w:val="28"/>
          <w:szCs w:val="28"/>
        </w:rPr>
        <w:t>с</w:t>
      </w:r>
      <w:r w:rsidR="006C0B8F">
        <w:rPr>
          <w:rFonts w:ascii="Times New Roman" w:hAnsi="Times New Roman"/>
          <w:color w:val="000000"/>
          <w:sz w:val="28"/>
          <w:szCs w:val="28"/>
        </w:rPr>
        <w:t xml:space="preserve"> </w:t>
      </w:r>
      <w:r w:rsidR="00D6250A" w:rsidRPr="00885DC0">
        <w:rPr>
          <w:rFonts w:ascii="Times New Roman" w:hAnsi="Times New Roman"/>
          <w:color w:val="000000"/>
          <w:sz w:val="28"/>
          <w:szCs w:val="28"/>
        </w:rPr>
        <w:t>применением гаечного ключа.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Смазку ЛЗ-ЦНИИ массой 0,2 кг укладывают на внешнюю поверхность гайки по всему периметру и на переднюю видимую часть подшипника и уплотняют пальцами так, чтобы смазка проникла между сепаратором и бортом наружного кольца. Общее количество смазки, закладываемой в буксы должно быть равно 0,8 – 0,9 кг, при этом смазку можно дозировать мерной емкостью вместо взвешивания.</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Между торцом корпуса и фланцем крышки устанавливают новое резиновое кольцо,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имеющее сечение диаметром 4 мм, фланцевую поверхность крышки смазывают смазкой из</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расчета заполнения всего зазора между этой поверхностью и торцом корпуса буксы после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затяжки болтов. После этого буксу закрывают крышками, прикрепляемыми к корпусу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болтами М20, под которые также устанавливают пружинные шайбы. Под один болт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крепительной крышки буксы правой шейки оси с левой стороны устанавливаю</w:t>
      </w:r>
      <w:r w:rsidR="0055782A" w:rsidRPr="00885DC0">
        <w:rPr>
          <w:rFonts w:ascii="Times New Roman" w:hAnsi="Times New Roman"/>
          <w:color w:val="000000"/>
          <w:sz w:val="28"/>
          <w:szCs w:val="28"/>
        </w:rPr>
        <w:t>т бирку с</w:t>
      </w:r>
      <w:r w:rsidR="006C0B8F">
        <w:rPr>
          <w:rFonts w:ascii="Times New Roman" w:hAnsi="Times New Roman"/>
          <w:color w:val="000000"/>
          <w:sz w:val="28"/>
          <w:szCs w:val="28"/>
        </w:rPr>
        <w:t xml:space="preserve"> </w:t>
      </w:r>
      <w:r w:rsidR="0055782A" w:rsidRPr="00885DC0">
        <w:rPr>
          <w:rFonts w:ascii="Times New Roman" w:hAnsi="Times New Roman"/>
          <w:color w:val="000000"/>
          <w:sz w:val="28"/>
          <w:szCs w:val="28"/>
        </w:rPr>
        <w:t>клеймами (см.</w:t>
      </w:r>
      <w:r w:rsidR="006C0B8F">
        <w:rPr>
          <w:rFonts w:ascii="Times New Roman" w:hAnsi="Times New Roman"/>
          <w:color w:val="000000"/>
          <w:sz w:val="28"/>
          <w:szCs w:val="28"/>
        </w:rPr>
        <w:t xml:space="preserve"> </w:t>
      </w:r>
      <w:r w:rsidR="0055782A" w:rsidRPr="00885DC0">
        <w:rPr>
          <w:rFonts w:ascii="Times New Roman" w:hAnsi="Times New Roman"/>
          <w:color w:val="000000"/>
          <w:sz w:val="28"/>
          <w:szCs w:val="28"/>
        </w:rPr>
        <w:t>рисунке 5.3</w:t>
      </w:r>
      <w:r w:rsidRPr="00885DC0">
        <w:rPr>
          <w:rFonts w:ascii="Times New Roman" w:hAnsi="Times New Roman"/>
          <w:color w:val="000000"/>
          <w:sz w:val="28"/>
          <w:szCs w:val="28"/>
        </w:rPr>
        <w:t>).</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Болт М20 крепительной крышки и болт М12 смотровой крышки увязывают между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собой проволокой и ставят пломбу с клеймом ВКМ.</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После монтажа буксовых узлов производить обкатку-прокручивание колесных пар на установке АЛ-2-3 с частотой вращения 250 об/мин. В течение 5 минут без приложения внешней нагрузки.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Правильность сборки буксы контролируют по наличию зазора между фланцевой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поверхностью крепительной крышки и торцевой поверхностью буксы и по легкости ее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вращения на шейке оси, которое должно быть совершенно свободным (букса вращается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вручную). Допускается неравномерный зазор по всей окружности, при этом минимально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допускаемый зазор 0,3 мм должен находиться в зоне расположения ушков крепительных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крышек.</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Причинами затруднительного вращения может быть чрезмерное заполнение буксы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смазкой, случайное попадание в буксу посторонних тел (металлическая стружка, тряпки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т.д.), особенно опасно отсутствие осевого разбега буксы, трение сепаратора о борт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внутреннего кольца заднего подшипника или 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плоское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упорное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кольцо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переднего.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Эти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причины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должны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быть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немедленно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выяснены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устранены.</w:t>
      </w:r>
    </w:p>
    <w:p w:rsidR="0055782A" w:rsidRPr="00885DC0" w:rsidRDefault="00CB406D" w:rsidP="00885DC0">
      <w:pPr>
        <w:widowControl w:val="0"/>
        <w:spacing w:after="0" w:line="360" w:lineRule="auto"/>
        <w:ind w:firstLine="709"/>
        <w:jc w:val="both"/>
        <w:rPr>
          <w:rFonts w:ascii="Times New Roman" w:hAnsi="Times New Roman"/>
          <w:b/>
          <w:bCs/>
          <w:color w:val="000000"/>
          <w:sz w:val="28"/>
          <w:szCs w:val="28"/>
        </w:rPr>
      </w:pPr>
      <w:r w:rsidRPr="00885DC0">
        <w:rPr>
          <w:rFonts w:ascii="Times New Roman" w:hAnsi="Times New Roman"/>
          <w:color w:val="000000"/>
          <w:sz w:val="28"/>
          <w:szCs w:val="28"/>
        </w:rPr>
        <w:t>Вручную проверяют осевое смещение буксы. Букса должна свободно перемещаться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вдоль шейки оси в пределах осевого разбега. Не допускается защемление роликов в осевом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направлении.</w:t>
      </w:r>
    </w:p>
    <w:p w:rsidR="00CB406D" w:rsidRPr="00885DC0" w:rsidRDefault="00CB406D" w:rsidP="00885DC0">
      <w:pPr>
        <w:widowControl w:val="0"/>
        <w:spacing w:after="0" w:line="360" w:lineRule="auto"/>
        <w:ind w:firstLine="709"/>
        <w:jc w:val="both"/>
        <w:rPr>
          <w:rFonts w:ascii="Times New Roman" w:hAnsi="Times New Roman"/>
          <w:b/>
          <w:bCs/>
          <w:color w:val="000000"/>
          <w:sz w:val="28"/>
          <w:szCs w:val="28"/>
        </w:rPr>
      </w:pPr>
      <w:r w:rsidRPr="00885DC0">
        <w:rPr>
          <w:rFonts w:ascii="Times New Roman" w:hAnsi="Times New Roman"/>
          <w:bCs/>
          <w:i/>
          <w:color w:val="000000"/>
          <w:sz w:val="28"/>
          <w:szCs w:val="28"/>
        </w:rPr>
        <w:t>Восстановление трущихся поверхностей направляющих ребер и опорных поверхностей корпусов букс способом наплавки</w:t>
      </w:r>
      <w:r w:rsidR="0055782A" w:rsidRPr="00885DC0">
        <w:rPr>
          <w:rFonts w:ascii="Times New Roman" w:hAnsi="Times New Roman"/>
          <w:bCs/>
          <w:i/>
          <w:color w:val="000000"/>
          <w:sz w:val="28"/>
          <w:szCs w:val="28"/>
        </w:rPr>
        <w:t>.</w:t>
      </w:r>
      <w:r w:rsidR="0055782A" w:rsidRPr="00885DC0">
        <w:rPr>
          <w:rFonts w:ascii="Times New Roman" w:hAnsi="Times New Roman"/>
          <w:b/>
          <w:bCs/>
          <w:color w:val="000000"/>
          <w:sz w:val="28"/>
          <w:szCs w:val="28"/>
        </w:rPr>
        <w:t xml:space="preserve"> </w:t>
      </w:r>
      <w:r w:rsidRPr="00885DC0">
        <w:rPr>
          <w:rFonts w:ascii="Times New Roman" w:hAnsi="Times New Roman"/>
          <w:color w:val="000000"/>
          <w:sz w:val="28"/>
          <w:szCs w:val="28"/>
        </w:rPr>
        <w:t>Восстановлению наплавкой подлежат корпуса букс, удовлетворяющие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ремонтным параметрам требованиям Инструкции по сварке и наплавке при ремонте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грузовых вагонов ЦВ-201-98 и Инструктивным указаниям по эксплуатации и ремонту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вагонных букс с роликовыми подшипниками 3-ЦВРК. При этом наплавку опорной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поверхности «Б» производить, если расстояние от оси буксы до опорной поверхности не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менее 163 мм (без ребер жесткости) и 165 мм (с ребрами жесткости), наплавку же трущихся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поверхностей «А» - если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расстояние между челюстями вдоль оси вагона не менее 318 мм.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Корпуса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подвергают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визуальному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осмотру. Корпуса букс с трещинами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отколами к наплавке не допускаются.</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Для наплавки мест износа корпусов букс применяются сварочные электроды марок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АНП-13 по ТУ-1272-035-01124328, обеспечивающие твердость 250-300 НВ и повышение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износостойкости наплавленной поверхности до 4 раз.</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Комплект оборудования участка включает:</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сварочный источник постоянного тока с номинальным значением тока не менее 300А;</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устройства для предварительного деформирования корпусов букс, состоящие из</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трех домкратов гидравлических ДПО с гидронасосом ручным и манометром;</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устройство для крепления корпусов букс и их поворота при наплавке</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восстанавливаемых</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поверхностей.</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Перед восстановлением наплавкой опорные поверхности «Б» и трущиеся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поверхности «А» корпусов букс зачищаются до металлического блеска щеткой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протираются ветошью.</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Во время наплавки температура в помещении должна быть не ниже +10</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С. При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поступлении корпусов букс при температуре наружного воздуха ниже + 10</w:t>
      </w:r>
      <w:r w:rsidRPr="00885DC0">
        <w:rPr>
          <w:rFonts w:ascii="Times New Roman" w:hAnsi="Times New Roman"/>
          <w:color w:val="000000"/>
          <w:sz w:val="28"/>
          <w:szCs w:val="28"/>
          <w:vertAlign w:val="superscript"/>
        </w:rPr>
        <w:t>о</w:t>
      </w:r>
      <w:r w:rsidRPr="00885DC0">
        <w:rPr>
          <w:rFonts w:ascii="Times New Roman" w:hAnsi="Times New Roman"/>
          <w:color w:val="000000"/>
          <w:sz w:val="28"/>
          <w:szCs w:val="28"/>
        </w:rPr>
        <w:t>С, они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должны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предварительно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до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наплавки выдерживаться в цехе не менее восьми часов для выравнивания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температуры.</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Наплавка осуществляется на постоянном токе обратной полярности. Минус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источника питания подсоединяется к корпусу буксы с помощью болта М 20, вворачиваемого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 отверстие крепления крышки буксы.</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Наплавка опорной поверхности «Б» производится без предварительного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нагружения</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 припуском на механическую обработку 2 мм. Наплавку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направляющих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поверхностей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осуществляют с нагружением корпуса буксы в направлении поверхностей «А» усилием 16– 20 тонн с помощью домкрата. Усилие нагружения контролируется по манометру,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установленному на гидравлическом насосе (при диаметре поршня 100 мм давление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показываемое манометром 200–250 атм).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Контроль размеров производить после полного остывания корпуса буксы до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температуры окружающей среды (не менее, чем через 6 часов после завершения наплавки)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после механической обработки. После механической обработки наплавленных поверхностей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размеры проверяются от оси корпуса буксы и должны соответствовать требованиям инструкции 3–ЦВРК (утв. 12.03.98 г.)</w:t>
      </w:r>
    </w:p>
    <w:p w:rsidR="0055782A"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Наплавленные корпуса букс должны иметь на наружной торцевой механически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обработанной поверхности со стороны крепительной крышки маркировку клеймами по дуге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 одну строчку: «Н» - корпус наплавлен; «114» - условный номер ВКМ;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«03» - две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последние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цифры года.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Организация контроля за качеством проведения ревизии букс</w:t>
      </w:r>
      <w:r w:rsidR="0055782A" w:rsidRPr="00885DC0">
        <w:rPr>
          <w:rFonts w:ascii="Times New Roman" w:hAnsi="Times New Roman"/>
          <w:i/>
          <w:color w:val="000000"/>
          <w:sz w:val="28"/>
          <w:szCs w:val="28"/>
        </w:rPr>
        <w:t xml:space="preserve"> </w:t>
      </w:r>
      <w:r w:rsidRPr="00885DC0">
        <w:rPr>
          <w:rFonts w:ascii="Times New Roman" w:hAnsi="Times New Roman"/>
          <w:bCs/>
          <w:i/>
          <w:color w:val="000000"/>
          <w:sz w:val="28"/>
          <w:szCs w:val="28"/>
        </w:rPr>
        <w:t>с роликовыми</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подшипниками.</w:t>
      </w:r>
      <w:r w:rsidR="0055782A" w:rsidRPr="00885DC0">
        <w:rPr>
          <w:rFonts w:ascii="Times New Roman" w:hAnsi="Times New Roman"/>
          <w:b/>
          <w:bCs/>
          <w:color w:val="000000"/>
          <w:sz w:val="28"/>
          <w:szCs w:val="28"/>
        </w:rPr>
        <w:t xml:space="preserve"> </w:t>
      </w:r>
      <w:r w:rsidRPr="00885DC0">
        <w:rPr>
          <w:rFonts w:ascii="Times New Roman" w:hAnsi="Times New Roman"/>
          <w:color w:val="000000"/>
          <w:sz w:val="28"/>
          <w:szCs w:val="28"/>
        </w:rPr>
        <w:t>Основным условием обеспечения высокого качества полной ревизии букс 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роликовыми подшипниками является строгое соблюдение требований Инструктивных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указаний по эксплуатации и ремонту вагонных букс с роликовыми подшипниками 3–ЦВРК</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(Утв. 1998 г.),</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Инструкции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осмотру,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освидетельствованию,</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ремонту</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формированию</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вагонных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колесных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пар</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ЦВ/3429</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(утв. 1977 г.), настоящего технологического процесса, 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также технических указаний ОАО «РЖД» по осмотру и ремонту отдельных узлов и деталей</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вагонных букс 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роликовыми подшипниками.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Ответственность за качество полной ревизии букс с роликовыми подшипниками 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роликовом цехе несет непосредственно исполнитель, а также бригадир роликового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отделения и мастер цеха, которые обязаны в процессе ремонта деталей и их сборки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систематически контролировать качество осмотра и ремонта по операциям.</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Исполнитель обязан отремонтировать, собрать, проверить и установить детали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буксового узла на шейку оси в полном соответствии с требованиями действующей нормативно– технической документации. Перед сдачей бригадиру или мастеру выполненной работы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исполнитель обязан лично проверить ее качество.</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Всю осмотренную и отремонтированную продукцию бригадир принимает от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исполнителей на рабочих местах и местах накопления. При обнаружении дефектов 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принимаемой продукции исполнитель обязан устранить недостатки.</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Контроль качества выполненных работ должен производиться последовательно, по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этапам, включающим предварительный, текущий и заключительный контроль.</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Предварительный контроль производится бригадиром и должен включать:</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контроль качества материалов, применяемых при выполнении работ;</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проверку инструмента, оборудования и технологической оснастки перед</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началом работы.</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Текущий контроль должен производиться исполнителем или бригадиром при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выполнении дефектации деталей и должен включать:</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контроль качества подготовительных работ. При контроле производится</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внешний осмотр и необходимые замеры с помощью мерительного</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инструмента, шаблонов, калибров и приборов;</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контроль качества сборочных работ. Контроль производится мерительным</w:t>
      </w:r>
      <w:r w:rsidR="006C0B8F">
        <w:rPr>
          <w:rFonts w:ascii="Times New Roman" w:hAnsi="Times New Roman"/>
          <w:color w:val="000000"/>
          <w:sz w:val="28"/>
          <w:szCs w:val="28"/>
        </w:rPr>
        <w:t xml:space="preserve"> </w:t>
      </w:r>
      <w:r w:rsidR="00CB406D" w:rsidRPr="00885DC0">
        <w:rPr>
          <w:rFonts w:ascii="Times New Roman" w:hAnsi="Times New Roman"/>
          <w:color w:val="000000"/>
          <w:sz w:val="28"/>
          <w:szCs w:val="28"/>
        </w:rPr>
        <w:t>инструментом и шаблонами для проверки установленных размеров.</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Заключительный контроль производится мастером роликового цеха.</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Каждая колесная пара должна быть осмотрена и принята на соответствие размеров 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требований нормативной документации приемщиком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вагонов.</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Гарантия на монтаж буксового узла: 4 года для пассажирских и 5 лет для грузовых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колесных пар.</w:t>
      </w:r>
    </w:p>
    <w:p w:rsidR="0055782A"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проведении несоответствия запасных частей буксового узла установленным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требованиям ГОСТа, ТУ и чертежей при их проверке комиссией по рекламационной работе</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оформляются акты–рекламации. Акты направляются заводам–поставщикам, в организацию</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поставившую продукцию (материальные склады) и в службу вагонного хозяйства.</w:t>
      </w:r>
      <w:r w:rsidR="006C0B8F">
        <w:rPr>
          <w:rFonts w:ascii="Times New Roman" w:hAnsi="Times New Roman"/>
          <w:color w:val="000000"/>
          <w:sz w:val="28"/>
          <w:szCs w:val="28"/>
        </w:rPr>
        <w:t xml:space="preserve"> </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Организация</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труда</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и</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управление</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в</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роликовом</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цехе</w:t>
      </w:r>
      <w:r w:rsidR="0055782A" w:rsidRPr="00885DC0">
        <w:rPr>
          <w:rFonts w:ascii="Times New Roman" w:hAnsi="Times New Roman"/>
          <w:i/>
          <w:color w:val="000000"/>
          <w:sz w:val="28"/>
          <w:szCs w:val="28"/>
        </w:rPr>
        <w:t>.</w:t>
      </w:r>
      <w:r w:rsidR="0055782A" w:rsidRPr="00885DC0">
        <w:rPr>
          <w:rFonts w:ascii="Times New Roman" w:hAnsi="Times New Roman"/>
          <w:color w:val="000000"/>
          <w:sz w:val="28"/>
          <w:szCs w:val="28"/>
        </w:rPr>
        <w:t xml:space="preserve"> </w:t>
      </w:r>
      <w:r w:rsidRPr="00885DC0">
        <w:rPr>
          <w:rFonts w:ascii="Times New Roman" w:hAnsi="Times New Roman"/>
          <w:color w:val="000000"/>
          <w:sz w:val="28"/>
          <w:szCs w:val="28"/>
        </w:rPr>
        <w:t>Основные виды работ на участке:</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демонтаж букс;</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ремонт и комплектовка подшипников;</w:t>
      </w:r>
    </w:p>
    <w:p w:rsidR="00CB406D"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 </w:t>
      </w:r>
      <w:r w:rsidR="00CB406D" w:rsidRPr="00885DC0">
        <w:rPr>
          <w:rFonts w:ascii="Times New Roman" w:hAnsi="Times New Roman"/>
          <w:color w:val="000000"/>
          <w:sz w:val="28"/>
          <w:szCs w:val="28"/>
        </w:rPr>
        <w:t>монтаж букс.</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Общее руководство работой роликового цеха осуществляет мастер цеха.</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Руководство производственной бригадой по осуществлению полной ревизии роликовых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букс возлагается на освобожденного бригадира.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Мастер цеха и бригадиры руководят работой, следят за соблюдением</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технологического процесса и контролируют качество выполняемых работ.</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Бригадир перед началом работы, непосредственно на рабочих местах, распределяет</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обязанности между членами бригады.</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Лица, выполняющие монтаж, осмотр и ремонт подшипников, должны быть</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обучены, испытаны и иметь удостоверение на право производства полной ревизии букс,</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осмотра и ремонта подшипников. Периодические испытания работников проводятся один</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раз в год, комиссией в составе начальника ВКМ и мастера роликового цеха.</w:t>
      </w:r>
    </w:p>
    <w:p w:rsidR="00CB406D" w:rsidRPr="00885DC0" w:rsidRDefault="00CB406D"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На каждом рабочем месте должны быть вывешены выписки из технологического</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 xml:space="preserve">процесса для ремонтируемых на данном рабочем месте деталей и узлов. </w:t>
      </w:r>
    </w:p>
    <w:p w:rsidR="0055782A" w:rsidRPr="00885DC0" w:rsidRDefault="0055782A" w:rsidP="00885DC0">
      <w:pPr>
        <w:widowControl w:val="0"/>
        <w:spacing w:after="0" w:line="360" w:lineRule="auto"/>
        <w:ind w:firstLine="709"/>
        <w:jc w:val="center"/>
        <w:rPr>
          <w:rFonts w:ascii="Times New Roman" w:hAnsi="Times New Roman"/>
          <w:b/>
          <w:sz w:val="28"/>
          <w:szCs w:val="28"/>
        </w:rPr>
      </w:pPr>
    </w:p>
    <w:p w:rsidR="00F2597A" w:rsidRPr="00665C95" w:rsidRDefault="00F2597A" w:rsidP="00885DC0">
      <w:pPr>
        <w:widowControl w:val="0"/>
        <w:spacing w:after="0" w:line="360" w:lineRule="auto"/>
        <w:ind w:firstLine="709"/>
        <w:jc w:val="center"/>
        <w:rPr>
          <w:rFonts w:ascii="Times New Roman" w:hAnsi="Times New Roman"/>
          <w:b/>
          <w:sz w:val="28"/>
          <w:szCs w:val="28"/>
        </w:rPr>
      </w:pPr>
      <w:r w:rsidRPr="00665C95">
        <w:rPr>
          <w:rFonts w:ascii="Times New Roman" w:hAnsi="Times New Roman"/>
          <w:b/>
          <w:sz w:val="28"/>
          <w:szCs w:val="28"/>
        </w:rPr>
        <w:t>5.1 Ремонт деталей буксового узла</w:t>
      </w:r>
    </w:p>
    <w:p w:rsidR="004A1031" w:rsidRPr="00885DC0" w:rsidRDefault="004A1031" w:rsidP="00885DC0">
      <w:pPr>
        <w:widowControl w:val="0"/>
        <w:spacing w:after="0" w:line="360" w:lineRule="auto"/>
        <w:ind w:firstLine="709"/>
        <w:jc w:val="center"/>
        <w:rPr>
          <w:rFonts w:ascii="Times New Roman" w:hAnsi="Times New Roman"/>
          <w:b/>
          <w:sz w:val="28"/>
          <w:szCs w:val="28"/>
        </w:rPr>
      </w:pP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Ремонт буксового узла</w:t>
      </w:r>
      <w:r w:rsidR="006C0B8F">
        <w:rPr>
          <w:rFonts w:ascii="Times New Roman" w:hAnsi="Times New Roman"/>
          <w:sz w:val="28"/>
          <w:szCs w:val="28"/>
        </w:rPr>
        <w:t xml:space="preserve"> </w:t>
      </w:r>
      <w:r w:rsidRPr="00885DC0">
        <w:rPr>
          <w:rFonts w:ascii="Times New Roman" w:hAnsi="Times New Roman"/>
          <w:sz w:val="28"/>
          <w:szCs w:val="28"/>
        </w:rPr>
        <w:t>ведется на основании следующей документации:</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Инструктивные указания по эксплуатации и ремонту вагонных букс с роликовыми подшипниками 3 – ЦВРК</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Инструкция</w:t>
      </w:r>
      <w:r w:rsidR="006C0B8F">
        <w:rPr>
          <w:rFonts w:ascii="Times New Roman" w:hAnsi="Times New Roman"/>
          <w:sz w:val="28"/>
          <w:szCs w:val="28"/>
        </w:rPr>
        <w:t xml:space="preserve"> </w:t>
      </w:r>
      <w:r w:rsidRPr="00885DC0">
        <w:rPr>
          <w:rFonts w:ascii="Times New Roman" w:hAnsi="Times New Roman"/>
          <w:sz w:val="28"/>
          <w:szCs w:val="28"/>
        </w:rPr>
        <w:t>по</w:t>
      </w:r>
      <w:r w:rsidR="006C0B8F">
        <w:rPr>
          <w:rFonts w:ascii="Times New Roman" w:hAnsi="Times New Roman"/>
          <w:sz w:val="28"/>
          <w:szCs w:val="28"/>
        </w:rPr>
        <w:t xml:space="preserve"> </w:t>
      </w:r>
      <w:r w:rsidRPr="00885DC0">
        <w:rPr>
          <w:rFonts w:ascii="Times New Roman" w:hAnsi="Times New Roman"/>
          <w:sz w:val="28"/>
          <w:szCs w:val="28"/>
        </w:rPr>
        <w:t>осмотру,</w:t>
      </w:r>
      <w:r w:rsidR="006C0B8F">
        <w:rPr>
          <w:rFonts w:ascii="Times New Roman" w:hAnsi="Times New Roman"/>
          <w:sz w:val="28"/>
          <w:szCs w:val="28"/>
        </w:rPr>
        <w:t xml:space="preserve"> </w:t>
      </w:r>
      <w:r w:rsidRPr="00885DC0">
        <w:rPr>
          <w:rFonts w:ascii="Times New Roman" w:hAnsi="Times New Roman"/>
          <w:sz w:val="28"/>
          <w:szCs w:val="28"/>
        </w:rPr>
        <w:t>освидетельствованию,</w:t>
      </w:r>
      <w:r w:rsidR="006C0B8F">
        <w:rPr>
          <w:rFonts w:ascii="Times New Roman" w:hAnsi="Times New Roman"/>
          <w:sz w:val="28"/>
          <w:szCs w:val="28"/>
        </w:rPr>
        <w:t xml:space="preserve"> </w:t>
      </w:r>
      <w:r w:rsidRPr="00885DC0">
        <w:rPr>
          <w:rFonts w:ascii="Times New Roman" w:hAnsi="Times New Roman"/>
          <w:sz w:val="28"/>
          <w:szCs w:val="28"/>
        </w:rPr>
        <w:t>ремонту</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формированию колесных пар ЦВ/3429</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sectPr w:rsidR="00D426CD" w:rsidRPr="00885DC0" w:rsidSect="00885DC0">
          <w:headerReference w:type="default" r:id="rId18"/>
          <w:pgSz w:w="11906" w:h="16838" w:code="9"/>
          <w:pgMar w:top="1134" w:right="851" w:bottom="1134" w:left="1701" w:header="708" w:footer="708" w:gutter="0"/>
          <w:cols w:space="708"/>
          <w:titlePg/>
          <w:docGrid w:linePitch="360"/>
        </w:sectPr>
      </w:pPr>
      <w:r w:rsidRPr="00885DC0">
        <w:rPr>
          <w:rFonts w:ascii="Times New Roman" w:hAnsi="Times New Roman"/>
          <w:sz w:val="28"/>
          <w:szCs w:val="28"/>
        </w:rPr>
        <w:t xml:space="preserve">Неразрушающий контроль деталей вагонов. Общее положение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РД 32.174-2001</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sectPr w:rsidR="00D426CD" w:rsidRPr="00885DC0" w:rsidSect="00885DC0">
          <w:type w:val="continuous"/>
          <w:pgSz w:w="11906" w:h="16838" w:code="9"/>
          <w:pgMar w:top="1134" w:right="851" w:bottom="1134" w:left="1701" w:header="708" w:footer="708" w:gutter="0"/>
          <w:cols w:space="708"/>
          <w:titlePg/>
          <w:docGrid w:linePitch="360"/>
        </w:sectPr>
      </w:pPr>
      <w:r w:rsidRPr="00885DC0">
        <w:rPr>
          <w:rFonts w:ascii="Times New Roman" w:hAnsi="Times New Roman"/>
          <w:sz w:val="28"/>
          <w:szCs w:val="28"/>
        </w:rPr>
        <w:t xml:space="preserve">Инструкция по сварке и наплавке при ремонте грузовых вагонов,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ЦВ-201-98</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Каталог средств измерений и СДК, применяемых при ремонте и техническом обслуживании грузовых вагонов</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Технологические выписки из инструкций и технологического процесса на всех рабочих местах роликового отделения</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Выписка по техническому обслуживанию</w:t>
      </w:r>
      <w:r w:rsidR="006C0B8F">
        <w:rPr>
          <w:rFonts w:ascii="Times New Roman" w:hAnsi="Times New Roman"/>
          <w:sz w:val="28"/>
          <w:szCs w:val="28"/>
        </w:rPr>
        <w:t xml:space="preserve"> </w:t>
      </w:r>
      <w:r w:rsidRPr="00885DC0">
        <w:rPr>
          <w:rFonts w:ascii="Times New Roman" w:hAnsi="Times New Roman"/>
          <w:sz w:val="28"/>
          <w:szCs w:val="28"/>
        </w:rPr>
        <w:t>оборудования.</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Конспект первичного инструктажа на рабочем месте, для всех работающих. Роликовый</w:t>
      </w:r>
      <w:r w:rsidR="006C0B8F">
        <w:rPr>
          <w:rFonts w:ascii="Times New Roman" w:hAnsi="Times New Roman"/>
          <w:sz w:val="28"/>
          <w:szCs w:val="28"/>
        </w:rPr>
        <w:t xml:space="preserve"> </w:t>
      </w:r>
      <w:r w:rsidRPr="00885DC0">
        <w:rPr>
          <w:rFonts w:ascii="Times New Roman" w:hAnsi="Times New Roman"/>
          <w:sz w:val="28"/>
          <w:szCs w:val="28"/>
        </w:rPr>
        <w:t>буксовый</w:t>
      </w:r>
      <w:r w:rsidR="006C0B8F">
        <w:rPr>
          <w:rFonts w:ascii="Times New Roman" w:hAnsi="Times New Roman"/>
          <w:sz w:val="28"/>
          <w:szCs w:val="28"/>
        </w:rPr>
        <w:t xml:space="preserve"> </w:t>
      </w:r>
      <w:r w:rsidRPr="00885DC0">
        <w:rPr>
          <w:rFonts w:ascii="Times New Roman" w:hAnsi="Times New Roman"/>
          <w:sz w:val="28"/>
          <w:szCs w:val="28"/>
        </w:rPr>
        <w:t>узел</w:t>
      </w:r>
      <w:r w:rsidR="006C0B8F">
        <w:rPr>
          <w:rFonts w:ascii="Times New Roman" w:hAnsi="Times New Roman"/>
          <w:sz w:val="28"/>
          <w:szCs w:val="28"/>
        </w:rPr>
        <w:t xml:space="preserve"> </w:t>
      </w:r>
      <w:r w:rsidRPr="00885DC0">
        <w:rPr>
          <w:rFonts w:ascii="Times New Roman" w:hAnsi="Times New Roman"/>
          <w:sz w:val="28"/>
          <w:szCs w:val="28"/>
        </w:rPr>
        <w:t>воспринимает</w:t>
      </w:r>
      <w:r w:rsidR="006C0B8F">
        <w:rPr>
          <w:rFonts w:ascii="Times New Roman" w:hAnsi="Times New Roman"/>
          <w:sz w:val="28"/>
          <w:szCs w:val="28"/>
        </w:rPr>
        <w:t xml:space="preserve"> </w:t>
      </w:r>
      <w:r w:rsidRPr="00885DC0">
        <w:rPr>
          <w:rFonts w:ascii="Times New Roman" w:hAnsi="Times New Roman"/>
          <w:sz w:val="28"/>
          <w:szCs w:val="28"/>
        </w:rPr>
        <w:t>статистические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динамические</w:t>
      </w:r>
      <w:r w:rsidR="006C0B8F">
        <w:rPr>
          <w:rFonts w:ascii="Times New Roman" w:hAnsi="Times New Roman"/>
          <w:sz w:val="28"/>
          <w:szCs w:val="28"/>
        </w:rPr>
        <w:t xml:space="preserve"> </w:t>
      </w:r>
      <w:r w:rsidRPr="00885DC0">
        <w:rPr>
          <w:rFonts w:ascii="Times New Roman" w:hAnsi="Times New Roman"/>
          <w:sz w:val="28"/>
          <w:szCs w:val="28"/>
        </w:rPr>
        <w:t>нагрузки, действующие на вагон, и передают их</w:t>
      </w:r>
      <w:r w:rsidR="006C0B8F">
        <w:rPr>
          <w:rFonts w:ascii="Times New Roman" w:hAnsi="Times New Roman"/>
          <w:sz w:val="28"/>
          <w:szCs w:val="28"/>
        </w:rPr>
        <w:t xml:space="preserve"> </w:t>
      </w:r>
      <w:r w:rsidRPr="00885DC0">
        <w:rPr>
          <w:rFonts w:ascii="Times New Roman" w:hAnsi="Times New Roman"/>
          <w:sz w:val="28"/>
          <w:szCs w:val="28"/>
        </w:rPr>
        <w:t>к</w:t>
      </w:r>
      <w:r w:rsidR="006C0B8F">
        <w:rPr>
          <w:rFonts w:ascii="Times New Roman" w:hAnsi="Times New Roman"/>
          <w:sz w:val="28"/>
          <w:szCs w:val="28"/>
        </w:rPr>
        <w:t xml:space="preserve"> </w:t>
      </w:r>
      <w:r w:rsidRPr="00885DC0">
        <w:rPr>
          <w:rFonts w:ascii="Times New Roman" w:hAnsi="Times New Roman"/>
          <w:sz w:val="28"/>
          <w:szCs w:val="28"/>
        </w:rPr>
        <w:t>вращающимся</w:t>
      </w:r>
      <w:r w:rsidR="006C0B8F">
        <w:rPr>
          <w:rFonts w:ascii="Times New Roman" w:hAnsi="Times New Roman"/>
          <w:sz w:val="28"/>
          <w:szCs w:val="28"/>
        </w:rPr>
        <w:t xml:space="preserve"> </w:t>
      </w:r>
      <w:r w:rsidRPr="00885DC0">
        <w:rPr>
          <w:rFonts w:ascii="Times New Roman" w:hAnsi="Times New Roman"/>
          <w:sz w:val="28"/>
          <w:szCs w:val="28"/>
        </w:rPr>
        <w:t>шейкам</w:t>
      </w:r>
      <w:r w:rsidR="006C0B8F">
        <w:rPr>
          <w:rFonts w:ascii="Times New Roman" w:hAnsi="Times New Roman"/>
          <w:sz w:val="28"/>
          <w:szCs w:val="28"/>
        </w:rPr>
        <w:t xml:space="preserve"> </w:t>
      </w:r>
      <w:r w:rsidRPr="00885DC0">
        <w:rPr>
          <w:rFonts w:ascii="Times New Roman" w:hAnsi="Times New Roman"/>
          <w:sz w:val="28"/>
          <w:szCs w:val="28"/>
        </w:rPr>
        <w:t>осей, а</w:t>
      </w:r>
      <w:r w:rsidR="006C0B8F">
        <w:rPr>
          <w:rFonts w:ascii="Times New Roman" w:hAnsi="Times New Roman"/>
          <w:sz w:val="28"/>
          <w:szCs w:val="28"/>
        </w:rPr>
        <w:t xml:space="preserve"> </w:t>
      </w:r>
      <w:r w:rsidRPr="00885DC0">
        <w:rPr>
          <w:rFonts w:ascii="Times New Roman" w:hAnsi="Times New Roman"/>
          <w:sz w:val="28"/>
          <w:szCs w:val="28"/>
        </w:rPr>
        <w:t>также</w:t>
      </w:r>
      <w:r w:rsidR="006C0B8F">
        <w:rPr>
          <w:rFonts w:ascii="Times New Roman" w:hAnsi="Times New Roman"/>
          <w:sz w:val="28"/>
          <w:szCs w:val="28"/>
        </w:rPr>
        <w:t xml:space="preserve"> </w:t>
      </w:r>
      <w:r w:rsidRPr="00885DC0">
        <w:rPr>
          <w:rFonts w:ascii="Times New Roman" w:hAnsi="Times New Roman"/>
          <w:sz w:val="28"/>
          <w:szCs w:val="28"/>
        </w:rPr>
        <w:t>ограничивают перемещение</w:t>
      </w:r>
      <w:r w:rsidR="006C0B8F">
        <w:rPr>
          <w:rFonts w:ascii="Times New Roman" w:hAnsi="Times New Roman"/>
          <w:sz w:val="28"/>
          <w:szCs w:val="28"/>
        </w:rPr>
        <w:t xml:space="preserve"> </w:t>
      </w:r>
      <w:r w:rsidRPr="00885DC0">
        <w:rPr>
          <w:rFonts w:ascii="Times New Roman" w:hAnsi="Times New Roman"/>
          <w:sz w:val="28"/>
          <w:szCs w:val="28"/>
        </w:rPr>
        <w:t>колесной пары при движении вагона, роликовые подшипники</w:t>
      </w:r>
      <w:r w:rsidR="006C0B8F">
        <w:rPr>
          <w:rFonts w:ascii="Times New Roman" w:hAnsi="Times New Roman"/>
          <w:sz w:val="28"/>
          <w:szCs w:val="28"/>
        </w:rPr>
        <w:t xml:space="preserve"> </w:t>
      </w:r>
      <w:r w:rsidRPr="00885DC0">
        <w:rPr>
          <w:rFonts w:ascii="Times New Roman" w:hAnsi="Times New Roman"/>
          <w:sz w:val="28"/>
          <w:szCs w:val="28"/>
        </w:rPr>
        <w:t>воспринимают</w:t>
      </w:r>
      <w:r w:rsidR="006C0B8F">
        <w:rPr>
          <w:rFonts w:ascii="Times New Roman" w:hAnsi="Times New Roman"/>
          <w:sz w:val="28"/>
          <w:szCs w:val="28"/>
        </w:rPr>
        <w:t xml:space="preserve"> </w:t>
      </w:r>
      <w:r w:rsidRPr="00885DC0">
        <w:rPr>
          <w:rFonts w:ascii="Times New Roman" w:hAnsi="Times New Roman"/>
          <w:sz w:val="28"/>
          <w:szCs w:val="28"/>
        </w:rPr>
        <w:t>радиальные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осевые</w:t>
      </w:r>
      <w:r w:rsidR="006C0B8F">
        <w:rPr>
          <w:rFonts w:ascii="Times New Roman" w:hAnsi="Times New Roman"/>
          <w:sz w:val="28"/>
          <w:szCs w:val="28"/>
        </w:rPr>
        <w:t xml:space="preserve"> </w:t>
      </w:r>
      <w:r w:rsidRPr="00885DC0">
        <w:rPr>
          <w:rFonts w:ascii="Times New Roman" w:hAnsi="Times New Roman"/>
          <w:sz w:val="28"/>
          <w:szCs w:val="28"/>
        </w:rPr>
        <w:t>нагрузки. Частыми неисправностями буксового узла, определяемые по внешним признакам, являются: при встречи поездов</w:t>
      </w:r>
      <w:r w:rsidR="006C0B8F">
        <w:rPr>
          <w:rFonts w:ascii="Times New Roman" w:hAnsi="Times New Roman"/>
          <w:sz w:val="28"/>
          <w:szCs w:val="28"/>
        </w:rPr>
        <w:t xml:space="preserve"> </w:t>
      </w:r>
      <w:r w:rsidRPr="00885DC0">
        <w:rPr>
          <w:rFonts w:ascii="Times New Roman" w:hAnsi="Times New Roman"/>
          <w:sz w:val="28"/>
          <w:szCs w:val="28"/>
        </w:rPr>
        <w:t>с ходу</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колесная пара идет юзом при отжатых тормозных колодках (подшипники полностью разрушены, ролики заклинены и не вращаются)</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выброс смазки хлопьями на диск и обод колеса, сильные потеки в зоне крышек (подшипники полностью разрушены)</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букса, с боковиной тележки, смещена вдоль шейки оси (подшипник полностью разрушен, повреждение торцевого крепления,</w:t>
      </w:r>
      <w:r w:rsidR="006C0B8F">
        <w:rPr>
          <w:rFonts w:ascii="Times New Roman" w:hAnsi="Times New Roman"/>
          <w:sz w:val="28"/>
          <w:szCs w:val="28"/>
        </w:rPr>
        <w:t xml:space="preserve"> </w:t>
      </w:r>
      <w:r w:rsidRPr="00885DC0">
        <w:rPr>
          <w:rFonts w:ascii="Times New Roman" w:hAnsi="Times New Roman"/>
          <w:sz w:val="28"/>
          <w:szCs w:val="28"/>
        </w:rPr>
        <w:t>гайка М110 полностью сошла с шейки оси)- корпус буксы имеет наклон по отношению к</w:t>
      </w:r>
      <w:r w:rsidR="006C0B8F">
        <w:rPr>
          <w:rFonts w:ascii="Times New Roman" w:hAnsi="Times New Roman"/>
          <w:sz w:val="28"/>
          <w:szCs w:val="28"/>
        </w:rPr>
        <w:t xml:space="preserve"> </w:t>
      </w:r>
      <w:r w:rsidRPr="00885DC0">
        <w:rPr>
          <w:rFonts w:ascii="Times New Roman" w:hAnsi="Times New Roman"/>
          <w:sz w:val="28"/>
          <w:szCs w:val="28"/>
        </w:rPr>
        <w:t xml:space="preserve">шейки оси, боковина тележки контактирует с корпусом буксы краем (проворот внутреннего кольца переднего подшипника на шейке оси, истирание шейки оси) при осмотре вагонов во время стоянки поезда: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выброс смазки хлопьями через лабиринтное уплотнение на центр, диск и обод колеса, на наружную обшивку пола вагона, на детали рычажной передачи. В смазке видны металлические</w:t>
      </w:r>
      <w:r w:rsidR="006C0B8F">
        <w:rPr>
          <w:rFonts w:ascii="Times New Roman" w:hAnsi="Times New Roman"/>
          <w:sz w:val="28"/>
          <w:szCs w:val="28"/>
        </w:rPr>
        <w:t xml:space="preserve"> </w:t>
      </w:r>
      <w:r w:rsidRPr="00885DC0">
        <w:rPr>
          <w:rFonts w:ascii="Times New Roman" w:hAnsi="Times New Roman"/>
          <w:sz w:val="28"/>
          <w:szCs w:val="28"/>
        </w:rPr>
        <w:t>включения (латунь, железо), потеки смазки в зоне смотровой и крепительной крышек (подшипник полностью разрушен из-за заклинивания роликов, поворота внутреннего кольца, излома перемычек сепаратора, обводнение смазки, борта внутреннего кольца, повреждения торцевого крепления)</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на задней (лабиринтной) части корпуса буксы имеется валик смазки черного цвета с металлическими включениями (износ</w:t>
      </w:r>
      <w:r w:rsidR="006C0B8F">
        <w:rPr>
          <w:rFonts w:ascii="Times New Roman" w:hAnsi="Times New Roman"/>
          <w:sz w:val="28"/>
          <w:szCs w:val="28"/>
        </w:rPr>
        <w:t xml:space="preserve"> </w:t>
      </w:r>
      <w:r w:rsidRPr="00885DC0">
        <w:rPr>
          <w:rFonts w:ascii="Times New Roman" w:hAnsi="Times New Roman"/>
          <w:sz w:val="28"/>
          <w:szCs w:val="28"/>
        </w:rPr>
        <w:t>центрирующей поверхности сепаратора и изломы перемычек сепаратора, изломы борта внутреннего кольца, обводнение смазки, заклинивание роликов) поступающие колесные пары из ВСЦ подаются кран – балкой на эстакаду демонтажа роликовых букс. Снятые буксы, с блоком подшипников,</w:t>
      </w:r>
      <w:r w:rsidR="006C0B8F">
        <w:rPr>
          <w:rFonts w:ascii="Times New Roman" w:hAnsi="Times New Roman"/>
          <w:sz w:val="28"/>
          <w:szCs w:val="28"/>
        </w:rPr>
        <w:t xml:space="preserve"> </w:t>
      </w:r>
      <w:r w:rsidRPr="00885DC0">
        <w:rPr>
          <w:rFonts w:ascii="Times New Roman" w:hAnsi="Times New Roman"/>
          <w:sz w:val="28"/>
          <w:szCs w:val="28"/>
        </w:rPr>
        <w:t>подают</w:t>
      </w:r>
      <w:r w:rsidR="006C0B8F">
        <w:rPr>
          <w:rFonts w:ascii="Times New Roman" w:hAnsi="Times New Roman"/>
          <w:sz w:val="28"/>
          <w:szCs w:val="28"/>
        </w:rPr>
        <w:t xml:space="preserve"> </w:t>
      </w:r>
      <w:r w:rsidRPr="00885DC0">
        <w:rPr>
          <w:rFonts w:ascii="Times New Roman" w:hAnsi="Times New Roman"/>
          <w:sz w:val="28"/>
          <w:szCs w:val="28"/>
        </w:rPr>
        <w:t>на транспортер моечной машины для наружной очистки</w:t>
      </w:r>
      <w:r w:rsidR="006C0B8F">
        <w:rPr>
          <w:rFonts w:ascii="Times New Roman" w:hAnsi="Times New Roman"/>
          <w:sz w:val="28"/>
          <w:szCs w:val="28"/>
        </w:rPr>
        <w:t xml:space="preserve"> </w:t>
      </w:r>
      <w:r w:rsidRPr="00885DC0">
        <w:rPr>
          <w:rFonts w:ascii="Times New Roman" w:hAnsi="Times New Roman"/>
          <w:sz w:val="28"/>
          <w:szCs w:val="28"/>
        </w:rPr>
        <w:t>корпусов букс. Специальным приспособлением</w:t>
      </w:r>
      <w:r w:rsidR="006C0B8F">
        <w:rPr>
          <w:rFonts w:ascii="Times New Roman" w:hAnsi="Times New Roman"/>
          <w:sz w:val="28"/>
          <w:szCs w:val="28"/>
        </w:rPr>
        <w:t xml:space="preserve"> </w:t>
      </w:r>
      <w:r w:rsidRPr="00885DC0">
        <w:rPr>
          <w:rFonts w:ascii="Times New Roman" w:hAnsi="Times New Roman"/>
          <w:sz w:val="28"/>
          <w:szCs w:val="28"/>
        </w:rPr>
        <w:t>подшипники</w:t>
      </w:r>
      <w:r w:rsidR="006C0B8F">
        <w:rPr>
          <w:rFonts w:ascii="Times New Roman" w:hAnsi="Times New Roman"/>
          <w:sz w:val="28"/>
          <w:szCs w:val="28"/>
        </w:rPr>
        <w:t xml:space="preserve"> </w:t>
      </w:r>
      <w:r w:rsidRPr="00885DC0">
        <w:rPr>
          <w:rFonts w:ascii="Times New Roman" w:hAnsi="Times New Roman"/>
          <w:sz w:val="28"/>
          <w:szCs w:val="28"/>
        </w:rPr>
        <w:t>выпрессовывают</w:t>
      </w:r>
      <w:r w:rsidR="006C0B8F">
        <w:rPr>
          <w:rFonts w:ascii="Times New Roman" w:hAnsi="Times New Roman"/>
          <w:sz w:val="28"/>
          <w:szCs w:val="28"/>
        </w:rPr>
        <w:t xml:space="preserve"> </w:t>
      </w:r>
      <w:r w:rsidRPr="00885DC0">
        <w:rPr>
          <w:rFonts w:ascii="Times New Roman" w:hAnsi="Times New Roman"/>
          <w:sz w:val="28"/>
          <w:szCs w:val="28"/>
        </w:rPr>
        <w:t>из</w:t>
      </w:r>
      <w:r w:rsidR="006C0B8F">
        <w:rPr>
          <w:rFonts w:ascii="Times New Roman" w:hAnsi="Times New Roman"/>
          <w:sz w:val="28"/>
          <w:szCs w:val="28"/>
        </w:rPr>
        <w:t xml:space="preserve"> </w:t>
      </w:r>
      <w:r w:rsidRPr="00885DC0">
        <w:rPr>
          <w:rFonts w:ascii="Times New Roman" w:hAnsi="Times New Roman"/>
          <w:sz w:val="28"/>
          <w:szCs w:val="28"/>
        </w:rPr>
        <w:t>корпуса буксы</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по</w:t>
      </w:r>
      <w:r w:rsidR="006C0B8F">
        <w:rPr>
          <w:rFonts w:ascii="Times New Roman" w:hAnsi="Times New Roman"/>
          <w:sz w:val="28"/>
          <w:szCs w:val="28"/>
        </w:rPr>
        <w:t xml:space="preserve"> </w:t>
      </w:r>
      <w:r w:rsidRPr="00885DC0">
        <w:rPr>
          <w:rFonts w:ascii="Times New Roman" w:hAnsi="Times New Roman"/>
          <w:sz w:val="28"/>
          <w:szCs w:val="28"/>
        </w:rPr>
        <w:t>наклонным</w:t>
      </w:r>
      <w:r w:rsidR="006C0B8F">
        <w:rPr>
          <w:rFonts w:ascii="Times New Roman" w:hAnsi="Times New Roman"/>
          <w:sz w:val="28"/>
          <w:szCs w:val="28"/>
        </w:rPr>
        <w:t xml:space="preserve"> </w:t>
      </w:r>
      <w:r w:rsidRPr="00885DC0">
        <w:rPr>
          <w:rFonts w:ascii="Times New Roman" w:hAnsi="Times New Roman"/>
          <w:sz w:val="28"/>
          <w:szCs w:val="28"/>
        </w:rPr>
        <w:t>лоткам подают на транспортер</w:t>
      </w:r>
      <w:r w:rsidR="006C0B8F">
        <w:rPr>
          <w:rFonts w:ascii="Times New Roman" w:hAnsi="Times New Roman"/>
          <w:sz w:val="28"/>
          <w:szCs w:val="28"/>
        </w:rPr>
        <w:t xml:space="preserve"> </w:t>
      </w:r>
      <w:r w:rsidRPr="00885DC0">
        <w:rPr>
          <w:rFonts w:ascii="Times New Roman" w:hAnsi="Times New Roman"/>
          <w:sz w:val="28"/>
          <w:szCs w:val="28"/>
        </w:rPr>
        <w:t>моечной</w:t>
      </w:r>
      <w:r w:rsidR="006C0B8F">
        <w:rPr>
          <w:rFonts w:ascii="Times New Roman" w:hAnsi="Times New Roman"/>
          <w:sz w:val="28"/>
          <w:szCs w:val="28"/>
        </w:rPr>
        <w:t xml:space="preserve"> </w:t>
      </w:r>
      <w:r w:rsidRPr="00885DC0">
        <w:rPr>
          <w:rFonts w:ascii="Times New Roman" w:hAnsi="Times New Roman"/>
          <w:sz w:val="28"/>
          <w:szCs w:val="28"/>
        </w:rPr>
        <w:t>машины</w:t>
      </w:r>
      <w:r w:rsidR="006C0B8F">
        <w:rPr>
          <w:rFonts w:ascii="Times New Roman" w:hAnsi="Times New Roman"/>
          <w:sz w:val="28"/>
          <w:szCs w:val="28"/>
        </w:rPr>
        <w:t xml:space="preserve"> </w:t>
      </w:r>
      <w:r w:rsidRPr="00885DC0">
        <w:rPr>
          <w:rFonts w:ascii="Times New Roman" w:hAnsi="Times New Roman"/>
          <w:sz w:val="28"/>
          <w:szCs w:val="28"/>
        </w:rPr>
        <w:t>для</w:t>
      </w:r>
      <w:r w:rsidR="006C0B8F">
        <w:rPr>
          <w:rFonts w:ascii="Times New Roman" w:hAnsi="Times New Roman"/>
          <w:sz w:val="28"/>
          <w:szCs w:val="28"/>
        </w:rPr>
        <w:t xml:space="preserve"> </w:t>
      </w:r>
      <w:r w:rsidRPr="00885DC0">
        <w:rPr>
          <w:rFonts w:ascii="Times New Roman" w:hAnsi="Times New Roman"/>
          <w:sz w:val="28"/>
          <w:szCs w:val="28"/>
        </w:rPr>
        <w:t>обмывки. Корпуса букс, буксовые</w:t>
      </w:r>
      <w:r w:rsidR="006C0B8F">
        <w:rPr>
          <w:rFonts w:ascii="Times New Roman" w:hAnsi="Times New Roman"/>
          <w:sz w:val="28"/>
          <w:szCs w:val="28"/>
        </w:rPr>
        <w:t xml:space="preserve"> </w:t>
      </w:r>
      <w:r w:rsidRPr="00885DC0">
        <w:rPr>
          <w:rFonts w:ascii="Times New Roman" w:hAnsi="Times New Roman"/>
          <w:sz w:val="28"/>
          <w:szCs w:val="28"/>
        </w:rPr>
        <w:t>крышки,</w:t>
      </w:r>
      <w:r w:rsidR="006C0B8F">
        <w:rPr>
          <w:rFonts w:ascii="Times New Roman" w:hAnsi="Times New Roman"/>
          <w:sz w:val="28"/>
          <w:szCs w:val="28"/>
        </w:rPr>
        <w:t xml:space="preserve"> </w:t>
      </w:r>
      <w:r w:rsidRPr="00885DC0">
        <w:rPr>
          <w:rFonts w:ascii="Times New Roman" w:hAnsi="Times New Roman"/>
          <w:sz w:val="28"/>
          <w:szCs w:val="28"/>
        </w:rPr>
        <w:t>детали</w:t>
      </w:r>
      <w:r w:rsidR="006C0B8F">
        <w:rPr>
          <w:rFonts w:ascii="Times New Roman" w:hAnsi="Times New Roman"/>
          <w:sz w:val="28"/>
          <w:szCs w:val="28"/>
        </w:rPr>
        <w:t xml:space="preserve"> </w:t>
      </w:r>
      <w:r w:rsidRPr="00885DC0">
        <w:rPr>
          <w:rFonts w:ascii="Times New Roman" w:hAnsi="Times New Roman"/>
          <w:sz w:val="28"/>
          <w:szCs w:val="28"/>
        </w:rPr>
        <w:t>крепления</w:t>
      </w:r>
      <w:r w:rsidR="006C0B8F">
        <w:rPr>
          <w:rFonts w:ascii="Times New Roman" w:hAnsi="Times New Roman"/>
          <w:sz w:val="28"/>
          <w:szCs w:val="28"/>
        </w:rPr>
        <w:t xml:space="preserve"> </w:t>
      </w:r>
      <w:r w:rsidRPr="00885DC0">
        <w:rPr>
          <w:rFonts w:ascii="Times New Roman" w:hAnsi="Times New Roman"/>
          <w:sz w:val="28"/>
          <w:szCs w:val="28"/>
        </w:rPr>
        <w:t xml:space="preserve">промывают в моющей установке и транспортируют в отделение ремонта.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При</w:t>
      </w:r>
      <w:r w:rsidR="006C0B8F">
        <w:rPr>
          <w:rFonts w:ascii="Times New Roman" w:hAnsi="Times New Roman"/>
          <w:sz w:val="28"/>
          <w:szCs w:val="28"/>
        </w:rPr>
        <w:t xml:space="preserve"> </w:t>
      </w:r>
      <w:r w:rsidRPr="00885DC0">
        <w:rPr>
          <w:rFonts w:ascii="Times New Roman" w:hAnsi="Times New Roman"/>
          <w:sz w:val="28"/>
          <w:szCs w:val="28"/>
        </w:rPr>
        <w:t>необходимости</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сверлильном станке сверлят</w:t>
      </w:r>
      <w:r w:rsidR="006C0B8F">
        <w:rPr>
          <w:rFonts w:ascii="Times New Roman" w:hAnsi="Times New Roman"/>
          <w:sz w:val="28"/>
          <w:szCs w:val="28"/>
        </w:rPr>
        <w:t xml:space="preserve"> </w:t>
      </w:r>
      <w:r w:rsidRPr="00885DC0">
        <w:rPr>
          <w:rFonts w:ascii="Times New Roman" w:hAnsi="Times New Roman"/>
          <w:sz w:val="28"/>
          <w:szCs w:val="28"/>
        </w:rPr>
        <w:t>углубления</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потолке</w:t>
      </w:r>
      <w:r w:rsidR="006C0B8F">
        <w:rPr>
          <w:rFonts w:ascii="Times New Roman" w:hAnsi="Times New Roman"/>
          <w:sz w:val="28"/>
          <w:szCs w:val="28"/>
        </w:rPr>
        <w:t xml:space="preserve"> </w:t>
      </w:r>
      <w:r w:rsidRPr="00885DC0">
        <w:rPr>
          <w:rFonts w:ascii="Times New Roman" w:hAnsi="Times New Roman"/>
          <w:sz w:val="28"/>
          <w:szCs w:val="28"/>
        </w:rPr>
        <w:t>буксы</w:t>
      </w:r>
      <w:r w:rsidR="006C0B8F">
        <w:rPr>
          <w:rFonts w:ascii="Times New Roman" w:hAnsi="Times New Roman"/>
          <w:sz w:val="28"/>
          <w:szCs w:val="28"/>
        </w:rPr>
        <w:t xml:space="preserve"> </w:t>
      </w:r>
      <w:r w:rsidRPr="00885DC0">
        <w:rPr>
          <w:rFonts w:ascii="Times New Roman" w:hAnsi="Times New Roman"/>
          <w:sz w:val="28"/>
          <w:szCs w:val="28"/>
        </w:rPr>
        <w:t>под</w:t>
      </w:r>
      <w:r w:rsidR="006C0B8F">
        <w:rPr>
          <w:rFonts w:ascii="Times New Roman" w:hAnsi="Times New Roman"/>
          <w:sz w:val="28"/>
          <w:szCs w:val="28"/>
        </w:rPr>
        <w:t xml:space="preserve"> </w:t>
      </w:r>
      <w:r w:rsidRPr="00885DC0">
        <w:rPr>
          <w:rFonts w:ascii="Times New Roman" w:hAnsi="Times New Roman"/>
          <w:sz w:val="28"/>
          <w:szCs w:val="28"/>
        </w:rPr>
        <w:t>термодатчики.</w:t>
      </w:r>
      <w:r w:rsidR="006C0B8F">
        <w:rPr>
          <w:rFonts w:ascii="Times New Roman" w:hAnsi="Times New Roman"/>
          <w:sz w:val="28"/>
          <w:szCs w:val="28"/>
        </w:rPr>
        <w:t xml:space="preserve"> </w:t>
      </w:r>
      <w:r w:rsidRPr="00885DC0">
        <w:rPr>
          <w:rFonts w:ascii="Times New Roman" w:hAnsi="Times New Roman"/>
          <w:sz w:val="28"/>
          <w:szCs w:val="28"/>
        </w:rPr>
        <w:t>Корпус буксы</w:t>
      </w:r>
      <w:r w:rsidR="006C0B8F">
        <w:rPr>
          <w:rFonts w:ascii="Times New Roman" w:hAnsi="Times New Roman"/>
          <w:sz w:val="28"/>
          <w:szCs w:val="28"/>
        </w:rPr>
        <w:t xml:space="preserve"> </w:t>
      </w:r>
      <w:r w:rsidRPr="00885DC0">
        <w:rPr>
          <w:rFonts w:ascii="Times New Roman" w:hAnsi="Times New Roman"/>
          <w:sz w:val="28"/>
          <w:szCs w:val="28"/>
        </w:rPr>
        <w:t>ставят</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станок</w:t>
      </w:r>
      <w:r w:rsidR="006C0B8F">
        <w:rPr>
          <w:rFonts w:ascii="Times New Roman" w:hAnsi="Times New Roman"/>
          <w:sz w:val="28"/>
          <w:szCs w:val="28"/>
        </w:rPr>
        <w:t xml:space="preserve"> </w:t>
      </w:r>
      <w:r w:rsidRPr="00885DC0">
        <w:rPr>
          <w:rFonts w:ascii="Times New Roman" w:hAnsi="Times New Roman"/>
          <w:sz w:val="28"/>
          <w:szCs w:val="28"/>
        </w:rPr>
        <w:t>тельфером. С накопителя буксы передают</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транспортер,</w:t>
      </w:r>
      <w:r w:rsidR="006C0B8F">
        <w:rPr>
          <w:rFonts w:ascii="Times New Roman" w:hAnsi="Times New Roman"/>
          <w:sz w:val="28"/>
          <w:szCs w:val="28"/>
        </w:rPr>
        <w:t xml:space="preserve"> </w:t>
      </w:r>
      <w:r w:rsidRPr="00885DC0">
        <w:rPr>
          <w:rFonts w:ascii="Times New Roman" w:hAnsi="Times New Roman"/>
          <w:sz w:val="28"/>
          <w:szCs w:val="28"/>
        </w:rPr>
        <w:t>ведущий</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монтажное отделение. Детали роликовой буксы, кроме корпуса и подшипников, очищают в моечной машине и подают на накопитель. Зачистку</w:t>
      </w:r>
      <w:r w:rsidR="006C0B8F">
        <w:rPr>
          <w:rFonts w:ascii="Times New Roman" w:hAnsi="Times New Roman"/>
          <w:sz w:val="28"/>
          <w:szCs w:val="28"/>
        </w:rPr>
        <w:t xml:space="preserve"> </w:t>
      </w:r>
      <w:r w:rsidRPr="00885DC0">
        <w:rPr>
          <w:rFonts w:ascii="Times New Roman" w:hAnsi="Times New Roman"/>
          <w:sz w:val="28"/>
          <w:szCs w:val="28"/>
        </w:rPr>
        <w:t>деталей</w:t>
      </w:r>
      <w:r w:rsidR="006C0B8F">
        <w:rPr>
          <w:rFonts w:ascii="Times New Roman" w:hAnsi="Times New Roman"/>
          <w:sz w:val="28"/>
          <w:szCs w:val="28"/>
        </w:rPr>
        <w:t xml:space="preserve"> </w:t>
      </w:r>
      <w:r w:rsidRPr="00885DC0">
        <w:rPr>
          <w:rFonts w:ascii="Times New Roman" w:hAnsi="Times New Roman"/>
          <w:sz w:val="28"/>
          <w:szCs w:val="28"/>
        </w:rPr>
        <w:t>делают на специализированном устройстве. Роликовые подшипники от моечной машины по наклонным лоткам поступают в ремонтное отделение. С целью выполнения ремонтных работ на роликовых подшипниках</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отделении</w:t>
      </w:r>
      <w:r w:rsidR="006C0B8F">
        <w:rPr>
          <w:rFonts w:ascii="Times New Roman" w:hAnsi="Times New Roman"/>
          <w:sz w:val="28"/>
          <w:szCs w:val="28"/>
        </w:rPr>
        <w:t xml:space="preserve"> </w:t>
      </w:r>
      <w:r w:rsidRPr="00885DC0">
        <w:rPr>
          <w:rFonts w:ascii="Times New Roman" w:hAnsi="Times New Roman"/>
          <w:sz w:val="28"/>
          <w:szCs w:val="28"/>
        </w:rPr>
        <w:t>предусмотрены</w:t>
      </w:r>
      <w:r w:rsidR="006C0B8F">
        <w:rPr>
          <w:rFonts w:ascii="Times New Roman" w:hAnsi="Times New Roman"/>
          <w:sz w:val="28"/>
          <w:szCs w:val="28"/>
        </w:rPr>
        <w:t xml:space="preserve"> </w:t>
      </w:r>
      <w:r w:rsidRPr="00885DC0">
        <w:rPr>
          <w:rFonts w:ascii="Times New Roman" w:hAnsi="Times New Roman"/>
          <w:sz w:val="28"/>
          <w:szCs w:val="28"/>
        </w:rPr>
        <w:t>приспособления</w:t>
      </w:r>
      <w:r w:rsidR="006C0B8F">
        <w:rPr>
          <w:rFonts w:ascii="Times New Roman" w:hAnsi="Times New Roman"/>
          <w:sz w:val="28"/>
          <w:szCs w:val="28"/>
        </w:rPr>
        <w:t xml:space="preserve"> </w:t>
      </w:r>
      <w:r w:rsidRPr="00885DC0">
        <w:rPr>
          <w:rFonts w:ascii="Times New Roman" w:hAnsi="Times New Roman"/>
          <w:sz w:val="28"/>
          <w:szCs w:val="28"/>
        </w:rPr>
        <w:t>для разборки</w:t>
      </w:r>
      <w:r w:rsidR="006C0B8F">
        <w:rPr>
          <w:rFonts w:ascii="Times New Roman" w:hAnsi="Times New Roman"/>
          <w:sz w:val="28"/>
          <w:szCs w:val="28"/>
        </w:rPr>
        <w:t xml:space="preserve"> </w:t>
      </w:r>
      <w:r w:rsidRPr="00885DC0">
        <w:rPr>
          <w:rFonts w:ascii="Times New Roman" w:hAnsi="Times New Roman"/>
          <w:sz w:val="28"/>
          <w:szCs w:val="28"/>
        </w:rPr>
        <w:t>подшипников, ремонтный верстак,</w:t>
      </w:r>
      <w:r w:rsidR="006C0B8F">
        <w:rPr>
          <w:rFonts w:ascii="Times New Roman" w:hAnsi="Times New Roman"/>
          <w:sz w:val="28"/>
          <w:szCs w:val="28"/>
        </w:rPr>
        <w:t xml:space="preserve"> </w:t>
      </w:r>
      <w:r w:rsidRPr="00885DC0">
        <w:rPr>
          <w:rFonts w:ascii="Times New Roman" w:hAnsi="Times New Roman"/>
          <w:sz w:val="28"/>
          <w:szCs w:val="28"/>
        </w:rPr>
        <w:t>приспособление для</w:t>
      </w:r>
      <w:r w:rsidR="006C0B8F">
        <w:rPr>
          <w:rFonts w:ascii="Times New Roman" w:hAnsi="Times New Roman"/>
          <w:sz w:val="28"/>
          <w:szCs w:val="28"/>
        </w:rPr>
        <w:t xml:space="preserve"> </w:t>
      </w:r>
      <w:r w:rsidRPr="00885DC0">
        <w:rPr>
          <w:rFonts w:ascii="Times New Roman" w:hAnsi="Times New Roman"/>
          <w:sz w:val="28"/>
          <w:szCs w:val="28"/>
        </w:rPr>
        <w:t>шлифования</w:t>
      </w:r>
      <w:r w:rsidR="006C0B8F">
        <w:rPr>
          <w:rFonts w:ascii="Times New Roman" w:hAnsi="Times New Roman"/>
          <w:sz w:val="28"/>
          <w:szCs w:val="28"/>
        </w:rPr>
        <w:t xml:space="preserve"> </w:t>
      </w:r>
      <w:r w:rsidRPr="00885DC0">
        <w:rPr>
          <w:rFonts w:ascii="Times New Roman" w:hAnsi="Times New Roman"/>
          <w:sz w:val="28"/>
          <w:szCs w:val="28"/>
        </w:rPr>
        <w:t>поверхностей</w:t>
      </w:r>
      <w:r w:rsidR="006C0B8F">
        <w:rPr>
          <w:rFonts w:ascii="Times New Roman" w:hAnsi="Times New Roman"/>
          <w:sz w:val="28"/>
          <w:szCs w:val="28"/>
        </w:rPr>
        <w:t xml:space="preserve"> </w:t>
      </w:r>
      <w:r w:rsidRPr="00885DC0">
        <w:rPr>
          <w:rFonts w:ascii="Times New Roman" w:hAnsi="Times New Roman"/>
          <w:sz w:val="28"/>
          <w:szCs w:val="28"/>
        </w:rPr>
        <w:t>бортов колец подшипников.</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Корпуса роликовых букс с размерами не обеспечивающими</w:t>
      </w:r>
      <w:r w:rsidR="006C0B8F">
        <w:rPr>
          <w:rFonts w:ascii="Times New Roman" w:hAnsi="Times New Roman"/>
          <w:sz w:val="28"/>
          <w:szCs w:val="28"/>
        </w:rPr>
        <w:t xml:space="preserve"> </w:t>
      </w:r>
      <w:r w:rsidRPr="00885DC0">
        <w:rPr>
          <w:rFonts w:ascii="Times New Roman" w:hAnsi="Times New Roman"/>
          <w:sz w:val="28"/>
          <w:szCs w:val="28"/>
        </w:rPr>
        <w:t>требований</w:t>
      </w:r>
      <w:r w:rsidR="006C0B8F">
        <w:rPr>
          <w:rFonts w:ascii="Times New Roman" w:hAnsi="Times New Roman"/>
          <w:sz w:val="28"/>
          <w:szCs w:val="28"/>
        </w:rPr>
        <w:t xml:space="preserve"> </w:t>
      </w:r>
      <w:r w:rsidRPr="00885DC0">
        <w:rPr>
          <w:rFonts w:ascii="Times New Roman" w:hAnsi="Times New Roman"/>
          <w:sz w:val="28"/>
          <w:szCs w:val="28"/>
        </w:rPr>
        <w:t>НТД</w:t>
      </w:r>
      <w:r w:rsidR="006C0B8F">
        <w:rPr>
          <w:rFonts w:ascii="Times New Roman" w:hAnsi="Times New Roman"/>
          <w:sz w:val="28"/>
          <w:szCs w:val="28"/>
        </w:rPr>
        <w:t xml:space="preserve"> </w:t>
      </w:r>
      <w:r w:rsidRPr="00885DC0">
        <w:rPr>
          <w:rFonts w:ascii="Times New Roman" w:hAnsi="Times New Roman"/>
          <w:sz w:val="28"/>
          <w:szCs w:val="28"/>
        </w:rPr>
        <w:t>направляются</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участок</w:t>
      </w:r>
      <w:r w:rsidR="006C0B8F">
        <w:rPr>
          <w:rFonts w:ascii="Times New Roman" w:hAnsi="Times New Roman"/>
          <w:sz w:val="28"/>
          <w:szCs w:val="28"/>
        </w:rPr>
        <w:t xml:space="preserve"> </w:t>
      </w:r>
      <w:r w:rsidRPr="00885DC0">
        <w:rPr>
          <w:rFonts w:ascii="Times New Roman" w:hAnsi="Times New Roman"/>
          <w:sz w:val="28"/>
          <w:szCs w:val="28"/>
        </w:rPr>
        <w:t>восстановления</w:t>
      </w:r>
      <w:r w:rsidR="006C0B8F">
        <w:rPr>
          <w:rFonts w:ascii="Times New Roman" w:hAnsi="Times New Roman"/>
          <w:sz w:val="28"/>
          <w:szCs w:val="28"/>
        </w:rPr>
        <w:t xml:space="preserve"> </w:t>
      </w:r>
      <w:r w:rsidRPr="00885DC0">
        <w:rPr>
          <w:rFonts w:ascii="Times New Roman" w:hAnsi="Times New Roman"/>
          <w:sz w:val="28"/>
          <w:szCs w:val="28"/>
        </w:rPr>
        <w:t>наплавкой.</w:t>
      </w:r>
      <w:r w:rsidR="006C0B8F">
        <w:rPr>
          <w:rFonts w:ascii="Times New Roman" w:hAnsi="Times New Roman"/>
          <w:sz w:val="28"/>
          <w:szCs w:val="28"/>
        </w:rPr>
        <w:t xml:space="preserve"> </w:t>
      </w:r>
      <w:r w:rsidRPr="00885DC0">
        <w:rPr>
          <w:rFonts w:ascii="Times New Roman" w:hAnsi="Times New Roman"/>
          <w:sz w:val="28"/>
          <w:szCs w:val="28"/>
        </w:rPr>
        <w:t>Этот</w:t>
      </w:r>
      <w:r w:rsidR="006C0B8F">
        <w:rPr>
          <w:rFonts w:ascii="Times New Roman" w:hAnsi="Times New Roman"/>
          <w:sz w:val="28"/>
          <w:szCs w:val="28"/>
        </w:rPr>
        <w:t xml:space="preserve"> </w:t>
      </w:r>
      <w:r w:rsidRPr="00885DC0">
        <w:rPr>
          <w:rFonts w:ascii="Times New Roman" w:hAnsi="Times New Roman"/>
          <w:sz w:val="28"/>
          <w:szCs w:val="28"/>
        </w:rPr>
        <w:t>участок</w:t>
      </w:r>
      <w:r w:rsidR="006C0B8F">
        <w:rPr>
          <w:rFonts w:ascii="Times New Roman" w:hAnsi="Times New Roman"/>
          <w:sz w:val="28"/>
          <w:szCs w:val="28"/>
        </w:rPr>
        <w:t xml:space="preserve"> </w:t>
      </w:r>
      <w:r w:rsidRPr="00885DC0">
        <w:rPr>
          <w:rFonts w:ascii="Times New Roman" w:hAnsi="Times New Roman"/>
          <w:sz w:val="28"/>
          <w:szCs w:val="28"/>
        </w:rPr>
        <w:t>оборудован</w:t>
      </w:r>
      <w:r w:rsidR="006C0B8F">
        <w:rPr>
          <w:rFonts w:ascii="Times New Roman" w:hAnsi="Times New Roman"/>
          <w:sz w:val="28"/>
          <w:szCs w:val="28"/>
        </w:rPr>
        <w:t xml:space="preserve"> </w:t>
      </w:r>
      <w:r w:rsidRPr="00885DC0">
        <w:rPr>
          <w:rFonts w:ascii="Times New Roman" w:hAnsi="Times New Roman"/>
          <w:sz w:val="28"/>
          <w:szCs w:val="28"/>
        </w:rPr>
        <w:t>тремя постами полуавтоматической наплавки в среде углекислого газа в водяной ванне и горизонтально-фрезерным</w:t>
      </w:r>
      <w:r w:rsidR="006C0B8F">
        <w:rPr>
          <w:rFonts w:ascii="Times New Roman" w:hAnsi="Times New Roman"/>
          <w:sz w:val="28"/>
          <w:szCs w:val="28"/>
        </w:rPr>
        <w:t xml:space="preserve"> </w:t>
      </w:r>
      <w:r w:rsidRPr="00885DC0">
        <w:rPr>
          <w:rFonts w:ascii="Times New Roman" w:hAnsi="Times New Roman"/>
          <w:sz w:val="28"/>
          <w:szCs w:val="28"/>
        </w:rPr>
        <w:t>станком</w:t>
      </w:r>
      <w:r w:rsidR="006C0B8F">
        <w:rPr>
          <w:rFonts w:ascii="Times New Roman" w:hAnsi="Times New Roman"/>
          <w:sz w:val="28"/>
          <w:szCs w:val="28"/>
        </w:rPr>
        <w:t xml:space="preserve"> </w:t>
      </w:r>
      <w:r w:rsidRPr="00885DC0">
        <w:rPr>
          <w:rFonts w:ascii="Times New Roman" w:hAnsi="Times New Roman"/>
          <w:sz w:val="28"/>
          <w:szCs w:val="28"/>
        </w:rPr>
        <w:t>для механической обработки наплавленных поверхностей.</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Монтажный участок оборудован стендом емкостью 20 к/пар одновременно,</w:t>
      </w:r>
      <w:r w:rsidR="006C0B8F">
        <w:rPr>
          <w:rFonts w:ascii="Times New Roman" w:hAnsi="Times New Roman"/>
          <w:sz w:val="28"/>
          <w:szCs w:val="28"/>
        </w:rPr>
        <w:t xml:space="preserve"> </w:t>
      </w:r>
      <w:r w:rsidRPr="00885DC0">
        <w:rPr>
          <w:rFonts w:ascii="Times New Roman" w:hAnsi="Times New Roman"/>
          <w:sz w:val="28"/>
          <w:szCs w:val="28"/>
        </w:rPr>
        <w:t>обеспечение</w:t>
      </w:r>
      <w:r w:rsidR="006C0B8F">
        <w:rPr>
          <w:rFonts w:ascii="Times New Roman" w:hAnsi="Times New Roman"/>
          <w:sz w:val="28"/>
          <w:szCs w:val="28"/>
        </w:rPr>
        <w:t xml:space="preserve"> </w:t>
      </w:r>
      <w:r w:rsidRPr="00885DC0">
        <w:rPr>
          <w:rFonts w:ascii="Times New Roman" w:hAnsi="Times New Roman"/>
          <w:sz w:val="28"/>
          <w:szCs w:val="28"/>
        </w:rPr>
        <w:t>рабочих</w:t>
      </w:r>
      <w:r w:rsidR="006C0B8F">
        <w:rPr>
          <w:rFonts w:ascii="Times New Roman" w:hAnsi="Times New Roman"/>
          <w:sz w:val="28"/>
          <w:szCs w:val="28"/>
        </w:rPr>
        <w:t xml:space="preserve"> </w:t>
      </w:r>
      <w:r w:rsidRPr="00885DC0">
        <w:rPr>
          <w:rFonts w:ascii="Times New Roman" w:hAnsi="Times New Roman"/>
          <w:sz w:val="28"/>
          <w:szCs w:val="28"/>
        </w:rPr>
        <w:t>мест</w:t>
      </w:r>
      <w:r w:rsidR="006C0B8F">
        <w:rPr>
          <w:rFonts w:ascii="Times New Roman" w:hAnsi="Times New Roman"/>
          <w:sz w:val="28"/>
          <w:szCs w:val="28"/>
        </w:rPr>
        <w:t xml:space="preserve"> </w:t>
      </w:r>
      <w:r w:rsidRPr="00885DC0">
        <w:rPr>
          <w:rFonts w:ascii="Times New Roman" w:hAnsi="Times New Roman"/>
          <w:sz w:val="28"/>
          <w:szCs w:val="28"/>
        </w:rPr>
        <w:t>корпусами</w:t>
      </w:r>
      <w:r w:rsidR="006C0B8F">
        <w:rPr>
          <w:rFonts w:ascii="Times New Roman" w:hAnsi="Times New Roman"/>
          <w:sz w:val="28"/>
          <w:szCs w:val="28"/>
        </w:rPr>
        <w:t xml:space="preserve"> </w:t>
      </w:r>
      <w:r w:rsidRPr="00885DC0">
        <w:rPr>
          <w:rFonts w:ascii="Times New Roman" w:hAnsi="Times New Roman"/>
          <w:sz w:val="28"/>
          <w:szCs w:val="28"/>
        </w:rPr>
        <w:t>букс</w:t>
      </w:r>
      <w:r w:rsidR="006C0B8F">
        <w:rPr>
          <w:rFonts w:ascii="Times New Roman" w:hAnsi="Times New Roman"/>
          <w:sz w:val="28"/>
          <w:szCs w:val="28"/>
        </w:rPr>
        <w:t xml:space="preserve"> </w:t>
      </w:r>
      <w:r w:rsidRPr="00885DC0">
        <w:rPr>
          <w:rFonts w:ascii="Times New Roman" w:hAnsi="Times New Roman"/>
          <w:sz w:val="28"/>
          <w:szCs w:val="28"/>
        </w:rPr>
        <w:t>и другими</w:t>
      </w:r>
      <w:r w:rsidR="006C0B8F">
        <w:rPr>
          <w:rFonts w:ascii="Times New Roman" w:hAnsi="Times New Roman"/>
          <w:sz w:val="28"/>
          <w:szCs w:val="28"/>
        </w:rPr>
        <w:t xml:space="preserve"> </w:t>
      </w:r>
      <w:r w:rsidRPr="00885DC0">
        <w:rPr>
          <w:rFonts w:ascii="Times New Roman" w:hAnsi="Times New Roman"/>
          <w:sz w:val="28"/>
          <w:szCs w:val="28"/>
        </w:rPr>
        <w:t>деталями</w:t>
      </w:r>
      <w:r w:rsidR="006C0B8F">
        <w:rPr>
          <w:rFonts w:ascii="Times New Roman" w:hAnsi="Times New Roman"/>
          <w:sz w:val="28"/>
          <w:szCs w:val="28"/>
        </w:rPr>
        <w:t xml:space="preserve"> </w:t>
      </w:r>
      <w:r w:rsidRPr="00885DC0">
        <w:rPr>
          <w:rFonts w:ascii="Times New Roman" w:hAnsi="Times New Roman"/>
          <w:sz w:val="28"/>
          <w:szCs w:val="28"/>
        </w:rPr>
        <w:t>осуществляется</w:t>
      </w:r>
      <w:r w:rsidR="006C0B8F">
        <w:rPr>
          <w:rFonts w:ascii="Times New Roman" w:hAnsi="Times New Roman"/>
          <w:sz w:val="28"/>
          <w:szCs w:val="28"/>
        </w:rPr>
        <w:t xml:space="preserve"> </w:t>
      </w:r>
      <w:r w:rsidRPr="00885DC0">
        <w:rPr>
          <w:rFonts w:ascii="Times New Roman" w:hAnsi="Times New Roman"/>
          <w:sz w:val="28"/>
          <w:szCs w:val="28"/>
        </w:rPr>
        <w:t>цепным</w:t>
      </w:r>
      <w:r w:rsidR="006C0B8F">
        <w:rPr>
          <w:rFonts w:ascii="Times New Roman" w:hAnsi="Times New Roman"/>
          <w:sz w:val="28"/>
          <w:szCs w:val="28"/>
        </w:rPr>
        <w:t xml:space="preserve"> </w:t>
      </w:r>
      <w:r w:rsidRPr="00885DC0">
        <w:rPr>
          <w:rFonts w:ascii="Times New Roman" w:hAnsi="Times New Roman"/>
          <w:sz w:val="28"/>
          <w:szCs w:val="28"/>
        </w:rPr>
        <w:t>конвейером.</w:t>
      </w:r>
      <w:r w:rsidR="006C0B8F">
        <w:rPr>
          <w:rFonts w:ascii="Times New Roman" w:hAnsi="Times New Roman"/>
          <w:sz w:val="28"/>
          <w:szCs w:val="28"/>
        </w:rPr>
        <w:t xml:space="preserve"> </w:t>
      </w:r>
      <w:r w:rsidRPr="00885DC0">
        <w:rPr>
          <w:rFonts w:ascii="Times New Roman" w:hAnsi="Times New Roman"/>
          <w:sz w:val="28"/>
          <w:szCs w:val="28"/>
        </w:rPr>
        <w:t>В монтажном</w:t>
      </w:r>
      <w:r w:rsidR="006C0B8F">
        <w:rPr>
          <w:rFonts w:ascii="Times New Roman" w:hAnsi="Times New Roman"/>
          <w:sz w:val="28"/>
          <w:szCs w:val="28"/>
        </w:rPr>
        <w:t xml:space="preserve"> </w:t>
      </w:r>
      <w:r w:rsidRPr="00885DC0">
        <w:rPr>
          <w:rFonts w:ascii="Times New Roman" w:hAnsi="Times New Roman"/>
          <w:sz w:val="28"/>
          <w:szCs w:val="28"/>
        </w:rPr>
        <w:t>участке</w:t>
      </w:r>
      <w:r w:rsidR="006C0B8F">
        <w:rPr>
          <w:rFonts w:ascii="Times New Roman" w:hAnsi="Times New Roman"/>
          <w:sz w:val="28"/>
          <w:szCs w:val="28"/>
        </w:rPr>
        <w:t xml:space="preserve"> </w:t>
      </w:r>
      <w:r w:rsidRPr="00885DC0">
        <w:rPr>
          <w:rFonts w:ascii="Times New Roman" w:hAnsi="Times New Roman"/>
          <w:sz w:val="28"/>
          <w:szCs w:val="28"/>
        </w:rPr>
        <w:t>буксовый</w:t>
      </w:r>
      <w:r w:rsidR="006C0B8F">
        <w:rPr>
          <w:rFonts w:ascii="Times New Roman" w:hAnsi="Times New Roman"/>
          <w:sz w:val="28"/>
          <w:szCs w:val="28"/>
        </w:rPr>
        <w:t xml:space="preserve"> </w:t>
      </w:r>
      <w:r w:rsidRPr="00885DC0">
        <w:rPr>
          <w:rFonts w:ascii="Times New Roman" w:hAnsi="Times New Roman"/>
          <w:sz w:val="28"/>
          <w:szCs w:val="28"/>
        </w:rPr>
        <w:t>узел</w:t>
      </w:r>
      <w:r w:rsidR="006C0B8F">
        <w:rPr>
          <w:rFonts w:ascii="Times New Roman" w:hAnsi="Times New Roman"/>
          <w:sz w:val="28"/>
          <w:szCs w:val="28"/>
        </w:rPr>
        <w:t xml:space="preserve"> </w:t>
      </w:r>
      <w:r w:rsidRPr="00885DC0">
        <w:rPr>
          <w:rFonts w:ascii="Times New Roman" w:hAnsi="Times New Roman"/>
          <w:sz w:val="28"/>
          <w:szCs w:val="28"/>
        </w:rPr>
        <w:t>комплектуют</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шейках осей</w:t>
      </w:r>
      <w:r w:rsidR="006C0B8F">
        <w:rPr>
          <w:rFonts w:ascii="Times New Roman" w:hAnsi="Times New Roman"/>
          <w:sz w:val="28"/>
          <w:szCs w:val="28"/>
        </w:rPr>
        <w:t xml:space="preserve"> </w:t>
      </w:r>
      <w:r w:rsidRPr="00885DC0">
        <w:rPr>
          <w:rFonts w:ascii="Times New Roman" w:hAnsi="Times New Roman"/>
          <w:sz w:val="28"/>
          <w:szCs w:val="28"/>
        </w:rPr>
        <w:t>колесных</w:t>
      </w:r>
      <w:r w:rsidR="006C0B8F">
        <w:rPr>
          <w:rFonts w:ascii="Times New Roman" w:hAnsi="Times New Roman"/>
          <w:sz w:val="28"/>
          <w:szCs w:val="28"/>
        </w:rPr>
        <w:t xml:space="preserve"> </w:t>
      </w:r>
      <w:r w:rsidRPr="00885DC0">
        <w:rPr>
          <w:rFonts w:ascii="Times New Roman" w:hAnsi="Times New Roman"/>
          <w:sz w:val="28"/>
          <w:szCs w:val="28"/>
        </w:rPr>
        <w:t>пар.</w:t>
      </w:r>
      <w:r w:rsidR="006C0B8F">
        <w:rPr>
          <w:rFonts w:ascii="Times New Roman" w:hAnsi="Times New Roman"/>
          <w:sz w:val="28"/>
          <w:szCs w:val="28"/>
        </w:rPr>
        <w:t xml:space="preserve"> </w:t>
      </w:r>
      <w:r w:rsidRPr="00885DC0">
        <w:rPr>
          <w:rFonts w:ascii="Times New Roman" w:hAnsi="Times New Roman"/>
          <w:sz w:val="28"/>
          <w:szCs w:val="28"/>
        </w:rPr>
        <w:t>Для</w:t>
      </w:r>
      <w:r w:rsidR="006C0B8F">
        <w:rPr>
          <w:rFonts w:ascii="Times New Roman" w:hAnsi="Times New Roman"/>
          <w:sz w:val="28"/>
          <w:szCs w:val="28"/>
        </w:rPr>
        <w:t xml:space="preserve"> </w:t>
      </w:r>
      <w:r w:rsidRPr="00885DC0">
        <w:rPr>
          <w:rFonts w:ascii="Times New Roman" w:hAnsi="Times New Roman"/>
          <w:sz w:val="28"/>
          <w:szCs w:val="28"/>
        </w:rPr>
        <w:t>нагрева</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съема</w:t>
      </w:r>
      <w:r w:rsidR="006C0B8F">
        <w:rPr>
          <w:rFonts w:ascii="Times New Roman" w:hAnsi="Times New Roman"/>
          <w:sz w:val="28"/>
          <w:szCs w:val="28"/>
        </w:rPr>
        <w:t xml:space="preserve"> </w:t>
      </w:r>
      <w:r w:rsidRPr="00885DC0">
        <w:rPr>
          <w:rFonts w:ascii="Times New Roman" w:hAnsi="Times New Roman"/>
          <w:sz w:val="28"/>
          <w:szCs w:val="28"/>
        </w:rPr>
        <w:t>внутренних</w:t>
      </w:r>
      <w:r w:rsidR="006C0B8F">
        <w:rPr>
          <w:rFonts w:ascii="Times New Roman" w:hAnsi="Times New Roman"/>
          <w:sz w:val="28"/>
          <w:szCs w:val="28"/>
        </w:rPr>
        <w:t xml:space="preserve"> </w:t>
      </w:r>
      <w:r w:rsidRPr="00885DC0">
        <w:rPr>
          <w:rFonts w:ascii="Times New Roman" w:hAnsi="Times New Roman"/>
          <w:sz w:val="28"/>
          <w:szCs w:val="28"/>
        </w:rPr>
        <w:t>колец</w:t>
      </w:r>
      <w:r w:rsidR="006C0B8F">
        <w:rPr>
          <w:rFonts w:ascii="Times New Roman" w:hAnsi="Times New Roman"/>
          <w:sz w:val="28"/>
          <w:szCs w:val="28"/>
        </w:rPr>
        <w:t xml:space="preserve"> </w:t>
      </w:r>
      <w:r w:rsidRPr="00885DC0">
        <w:rPr>
          <w:rFonts w:ascii="Times New Roman" w:hAnsi="Times New Roman"/>
          <w:sz w:val="28"/>
          <w:szCs w:val="28"/>
        </w:rPr>
        <w:t>подшипников</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лабиринтных</w:t>
      </w:r>
      <w:r w:rsidR="006C0B8F">
        <w:rPr>
          <w:rFonts w:ascii="Times New Roman" w:hAnsi="Times New Roman"/>
          <w:sz w:val="28"/>
          <w:szCs w:val="28"/>
        </w:rPr>
        <w:t xml:space="preserve"> </w:t>
      </w:r>
      <w:r w:rsidRPr="00885DC0">
        <w:rPr>
          <w:rFonts w:ascii="Times New Roman" w:hAnsi="Times New Roman"/>
          <w:sz w:val="28"/>
          <w:szCs w:val="28"/>
        </w:rPr>
        <w:t>колец</w:t>
      </w:r>
      <w:r w:rsidR="006C0B8F">
        <w:rPr>
          <w:rFonts w:ascii="Times New Roman" w:hAnsi="Times New Roman"/>
          <w:sz w:val="28"/>
          <w:szCs w:val="28"/>
        </w:rPr>
        <w:t xml:space="preserve"> </w:t>
      </w:r>
      <w:r w:rsidRPr="00885DC0">
        <w:rPr>
          <w:rFonts w:ascii="Times New Roman" w:hAnsi="Times New Roman"/>
          <w:sz w:val="28"/>
          <w:szCs w:val="28"/>
        </w:rPr>
        <w:t>букс</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монтажном отделении</w:t>
      </w:r>
      <w:r w:rsidR="006C0B8F">
        <w:rPr>
          <w:rFonts w:ascii="Times New Roman" w:hAnsi="Times New Roman"/>
          <w:sz w:val="28"/>
          <w:szCs w:val="28"/>
        </w:rPr>
        <w:t xml:space="preserve"> </w:t>
      </w:r>
      <w:r w:rsidRPr="00885DC0">
        <w:rPr>
          <w:rFonts w:ascii="Times New Roman" w:hAnsi="Times New Roman"/>
          <w:sz w:val="28"/>
          <w:szCs w:val="28"/>
        </w:rPr>
        <w:t>имеется</w:t>
      </w:r>
      <w:r w:rsidR="006C0B8F">
        <w:rPr>
          <w:rFonts w:ascii="Times New Roman" w:hAnsi="Times New Roman"/>
          <w:sz w:val="28"/>
          <w:szCs w:val="28"/>
        </w:rPr>
        <w:t xml:space="preserve"> </w:t>
      </w:r>
      <w:r w:rsidRPr="00885DC0">
        <w:rPr>
          <w:rFonts w:ascii="Times New Roman" w:hAnsi="Times New Roman"/>
          <w:sz w:val="28"/>
          <w:szCs w:val="28"/>
        </w:rPr>
        <w:t xml:space="preserve">нагреватель.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Ремонтно-комплектовочный участок оснащен приборами для</w:t>
      </w:r>
      <w:r w:rsidR="006C0B8F">
        <w:rPr>
          <w:rFonts w:ascii="Times New Roman" w:hAnsi="Times New Roman"/>
          <w:sz w:val="28"/>
          <w:szCs w:val="28"/>
        </w:rPr>
        <w:t xml:space="preserve"> </w:t>
      </w:r>
      <w:r w:rsidRPr="00885DC0">
        <w:rPr>
          <w:rFonts w:ascii="Times New Roman" w:hAnsi="Times New Roman"/>
          <w:sz w:val="28"/>
          <w:szCs w:val="28"/>
        </w:rPr>
        <w:t>измерения</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подбора</w:t>
      </w:r>
      <w:r w:rsidR="006C0B8F">
        <w:rPr>
          <w:rFonts w:ascii="Times New Roman" w:hAnsi="Times New Roman"/>
          <w:sz w:val="28"/>
          <w:szCs w:val="28"/>
        </w:rPr>
        <w:t xml:space="preserve"> </w:t>
      </w:r>
      <w:r w:rsidRPr="00885DC0">
        <w:rPr>
          <w:rFonts w:ascii="Times New Roman" w:hAnsi="Times New Roman"/>
          <w:sz w:val="28"/>
          <w:szCs w:val="28"/>
        </w:rPr>
        <w:t>деталей</w:t>
      </w:r>
      <w:r w:rsidR="006C0B8F">
        <w:rPr>
          <w:rFonts w:ascii="Times New Roman" w:hAnsi="Times New Roman"/>
          <w:sz w:val="28"/>
          <w:szCs w:val="28"/>
        </w:rPr>
        <w:t xml:space="preserve"> </w:t>
      </w:r>
      <w:r w:rsidRPr="00885DC0">
        <w:rPr>
          <w:rFonts w:ascii="Times New Roman" w:hAnsi="Times New Roman"/>
          <w:sz w:val="28"/>
          <w:szCs w:val="28"/>
        </w:rPr>
        <w:t>подшипников, прессом для испытания</w:t>
      </w:r>
      <w:r w:rsidR="006C0B8F">
        <w:rPr>
          <w:rFonts w:ascii="Times New Roman" w:hAnsi="Times New Roman"/>
          <w:sz w:val="28"/>
          <w:szCs w:val="28"/>
        </w:rPr>
        <w:t xml:space="preserve"> </w:t>
      </w:r>
      <w:r w:rsidRPr="00885DC0">
        <w:rPr>
          <w:rFonts w:ascii="Times New Roman" w:hAnsi="Times New Roman"/>
          <w:sz w:val="28"/>
          <w:szCs w:val="28"/>
        </w:rPr>
        <w:t>полиамидных</w:t>
      </w:r>
      <w:r w:rsidR="006C0B8F">
        <w:rPr>
          <w:rFonts w:ascii="Times New Roman" w:hAnsi="Times New Roman"/>
          <w:sz w:val="28"/>
          <w:szCs w:val="28"/>
        </w:rPr>
        <w:t xml:space="preserve"> </w:t>
      </w:r>
      <w:r w:rsidRPr="00885DC0">
        <w:rPr>
          <w:rFonts w:ascii="Times New Roman" w:hAnsi="Times New Roman"/>
          <w:sz w:val="28"/>
          <w:szCs w:val="28"/>
        </w:rPr>
        <w:t>сепараторов, приспособлениями для зачистки роликов и колец подшипников, а также необходимыми средствами неразрушающего контроля роликов, колец и сепараторов подшипников.</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Каждый подшипник состоит из внутреннего и наружного колец,</w:t>
      </w:r>
      <w:r w:rsidR="006C0B8F">
        <w:rPr>
          <w:rFonts w:ascii="Times New Roman" w:hAnsi="Times New Roman"/>
          <w:sz w:val="28"/>
          <w:szCs w:val="28"/>
        </w:rPr>
        <w:t xml:space="preserve"> </w:t>
      </w:r>
      <w:r w:rsidRPr="00885DC0">
        <w:rPr>
          <w:rFonts w:ascii="Times New Roman" w:hAnsi="Times New Roman"/>
          <w:sz w:val="28"/>
          <w:szCs w:val="28"/>
        </w:rPr>
        <w:t>между</w:t>
      </w:r>
      <w:r w:rsidR="006C0B8F">
        <w:rPr>
          <w:rFonts w:ascii="Times New Roman" w:hAnsi="Times New Roman"/>
          <w:sz w:val="28"/>
          <w:szCs w:val="28"/>
        </w:rPr>
        <w:t xml:space="preserve"> </w:t>
      </w:r>
      <w:r w:rsidRPr="00885DC0">
        <w:rPr>
          <w:rFonts w:ascii="Times New Roman" w:hAnsi="Times New Roman"/>
          <w:sz w:val="28"/>
          <w:szCs w:val="28"/>
        </w:rPr>
        <w:t>которыми,</w:t>
      </w:r>
      <w:r w:rsidR="006C0B8F">
        <w:rPr>
          <w:rFonts w:ascii="Times New Roman" w:hAnsi="Times New Roman"/>
          <w:sz w:val="28"/>
          <w:szCs w:val="28"/>
        </w:rPr>
        <w:t xml:space="preserve"> </w:t>
      </w:r>
      <w:r w:rsidRPr="00885DC0">
        <w:rPr>
          <w:rFonts w:ascii="Times New Roman" w:hAnsi="Times New Roman"/>
          <w:sz w:val="28"/>
          <w:szCs w:val="28"/>
        </w:rPr>
        <w:t>находятся</w:t>
      </w:r>
      <w:r w:rsidR="006C0B8F">
        <w:rPr>
          <w:rFonts w:ascii="Times New Roman" w:hAnsi="Times New Roman"/>
          <w:sz w:val="28"/>
          <w:szCs w:val="28"/>
        </w:rPr>
        <w:t xml:space="preserve"> </w:t>
      </w:r>
      <w:r w:rsidRPr="00885DC0">
        <w:rPr>
          <w:rFonts w:ascii="Times New Roman" w:hAnsi="Times New Roman"/>
          <w:sz w:val="28"/>
          <w:szCs w:val="28"/>
        </w:rPr>
        <w:t>ролики,</w:t>
      </w:r>
      <w:r w:rsidR="006C0B8F">
        <w:rPr>
          <w:rFonts w:ascii="Times New Roman" w:hAnsi="Times New Roman"/>
          <w:sz w:val="28"/>
          <w:szCs w:val="28"/>
        </w:rPr>
        <w:t xml:space="preserve"> </w:t>
      </w:r>
      <w:r w:rsidRPr="00885DC0">
        <w:rPr>
          <w:rFonts w:ascii="Times New Roman" w:hAnsi="Times New Roman"/>
          <w:sz w:val="28"/>
          <w:szCs w:val="28"/>
        </w:rPr>
        <w:t>удерживаемые</w:t>
      </w:r>
      <w:r w:rsidR="006C0B8F">
        <w:rPr>
          <w:rFonts w:ascii="Times New Roman" w:hAnsi="Times New Roman"/>
          <w:sz w:val="28"/>
          <w:szCs w:val="28"/>
        </w:rPr>
        <w:t xml:space="preserve"> </w:t>
      </w:r>
      <w:r w:rsidRPr="00885DC0">
        <w:rPr>
          <w:rFonts w:ascii="Times New Roman" w:hAnsi="Times New Roman"/>
          <w:sz w:val="28"/>
          <w:szCs w:val="28"/>
        </w:rPr>
        <w:t>в сепараторе</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одинаковом</w:t>
      </w:r>
      <w:r w:rsidR="006C0B8F">
        <w:rPr>
          <w:rFonts w:ascii="Times New Roman" w:hAnsi="Times New Roman"/>
          <w:sz w:val="28"/>
          <w:szCs w:val="28"/>
        </w:rPr>
        <w:t xml:space="preserve"> </w:t>
      </w:r>
      <w:r w:rsidRPr="00885DC0">
        <w:rPr>
          <w:rFonts w:ascii="Times New Roman" w:hAnsi="Times New Roman"/>
          <w:sz w:val="28"/>
          <w:szCs w:val="28"/>
        </w:rPr>
        <w:t>расстоянии</w:t>
      </w:r>
      <w:r w:rsidR="006C0B8F">
        <w:rPr>
          <w:rFonts w:ascii="Times New Roman" w:hAnsi="Times New Roman"/>
          <w:sz w:val="28"/>
          <w:szCs w:val="28"/>
        </w:rPr>
        <w:t xml:space="preserve"> </w:t>
      </w:r>
      <w:r w:rsidRPr="00885DC0">
        <w:rPr>
          <w:rFonts w:ascii="Times New Roman" w:hAnsi="Times New Roman"/>
          <w:sz w:val="28"/>
          <w:szCs w:val="28"/>
        </w:rPr>
        <w:t>друг</w:t>
      </w:r>
      <w:r w:rsidR="006C0B8F">
        <w:rPr>
          <w:rFonts w:ascii="Times New Roman" w:hAnsi="Times New Roman"/>
          <w:sz w:val="28"/>
          <w:szCs w:val="28"/>
        </w:rPr>
        <w:t xml:space="preserve"> </w:t>
      </w:r>
      <w:r w:rsidRPr="00885DC0">
        <w:rPr>
          <w:rFonts w:ascii="Times New Roman" w:hAnsi="Times New Roman"/>
          <w:sz w:val="28"/>
          <w:szCs w:val="28"/>
        </w:rPr>
        <w:t>от</w:t>
      </w:r>
      <w:r w:rsidR="006C0B8F">
        <w:rPr>
          <w:rFonts w:ascii="Times New Roman" w:hAnsi="Times New Roman"/>
          <w:sz w:val="28"/>
          <w:szCs w:val="28"/>
        </w:rPr>
        <w:t xml:space="preserve"> </w:t>
      </w:r>
      <w:r w:rsidRPr="00885DC0">
        <w:rPr>
          <w:rFonts w:ascii="Times New Roman" w:hAnsi="Times New Roman"/>
          <w:sz w:val="28"/>
          <w:szCs w:val="28"/>
        </w:rPr>
        <w:t>друга. Внутреннее</w:t>
      </w:r>
      <w:r w:rsidR="006C0B8F">
        <w:rPr>
          <w:rFonts w:ascii="Times New Roman" w:hAnsi="Times New Roman"/>
          <w:sz w:val="28"/>
          <w:szCs w:val="28"/>
        </w:rPr>
        <w:t xml:space="preserve"> </w:t>
      </w:r>
      <w:r w:rsidRPr="00885DC0">
        <w:rPr>
          <w:rFonts w:ascii="Times New Roman" w:hAnsi="Times New Roman"/>
          <w:sz w:val="28"/>
          <w:szCs w:val="28"/>
        </w:rPr>
        <w:t>кольцо подшипника устанавливается</w:t>
      </w:r>
      <w:r w:rsidR="006C0B8F">
        <w:rPr>
          <w:rFonts w:ascii="Times New Roman" w:hAnsi="Times New Roman"/>
          <w:sz w:val="28"/>
          <w:szCs w:val="28"/>
        </w:rPr>
        <w:t xml:space="preserve"> </w:t>
      </w:r>
      <w:r w:rsidRPr="00885DC0">
        <w:rPr>
          <w:rFonts w:ascii="Times New Roman" w:hAnsi="Times New Roman"/>
          <w:sz w:val="28"/>
          <w:szCs w:val="28"/>
        </w:rPr>
        <w:t>на шейку</w:t>
      </w:r>
      <w:r w:rsidR="006C0B8F">
        <w:rPr>
          <w:rFonts w:ascii="Times New Roman" w:hAnsi="Times New Roman"/>
          <w:sz w:val="28"/>
          <w:szCs w:val="28"/>
        </w:rPr>
        <w:t xml:space="preserve"> </w:t>
      </w:r>
      <w:r w:rsidRPr="00885DC0">
        <w:rPr>
          <w:rFonts w:ascii="Times New Roman" w:hAnsi="Times New Roman"/>
          <w:sz w:val="28"/>
          <w:szCs w:val="28"/>
        </w:rPr>
        <w:t>колесной пары с натягом, а</w:t>
      </w:r>
      <w:r w:rsidR="006C0B8F">
        <w:rPr>
          <w:rFonts w:ascii="Times New Roman" w:hAnsi="Times New Roman"/>
          <w:sz w:val="28"/>
          <w:szCs w:val="28"/>
        </w:rPr>
        <w:t xml:space="preserve"> </w:t>
      </w:r>
      <w:r w:rsidRPr="00885DC0">
        <w:rPr>
          <w:rFonts w:ascii="Times New Roman" w:hAnsi="Times New Roman"/>
          <w:sz w:val="28"/>
          <w:szCs w:val="28"/>
        </w:rPr>
        <w:t>наружное</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корпус</w:t>
      </w:r>
      <w:r w:rsidR="006C0B8F">
        <w:rPr>
          <w:rFonts w:ascii="Times New Roman" w:hAnsi="Times New Roman"/>
          <w:sz w:val="28"/>
          <w:szCs w:val="28"/>
        </w:rPr>
        <w:t xml:space="preserve"> </w:t>
      </w:r>
      <w:r w:rsidRPr="00885DC0">
        <w:rPr>
          <w:rFonts w:ascii="Times New Roman" w:hAnsi="Times New Roman"/>
          <w:sz w:val="28"/>
          <w:szCs w:val="28"/>
        </w:rPr>
        <w:t>буксы</w:t>
      </w:r>
      <w:r w:rsidR="006C0B8F">
        <w:rPr>
          <w:rFonts w:ascii="Times New Roman" w:hAnsi="Times New Roman"/>
          <w:sz w:val="28"/>
          <w:szCs w:val="28"/>
        </w:rPr>
        <w:t xml:space="preserve"> </w:t>
      </w:r>
      <w:r w:rsidRPr="00885DC0">
        <w:rPr>
          <w:rFonts w:ascii="Times New Roman" w:hAnsi="Times New Roman"/>
          <w:sz w:val="28"/>
          <w:szCs w:val="28"/>
        </w:rPr>
        <w:t>свободно.</w:t>
      </w:r>
      <w:r w:rsidR="006C0B8F">
        <w:rPr>
          <w:rFonts w:ascii="Times New Roman" w:hAnsi="Times New Roman"/>
          <w:sz w:val="28"/>
          <w:szCs w:val="28"/>
        </w:rPr>
        <w:t xml:space="preserve"> </w:t>
      </w:r>
      <w:r w:rsidRPr="00885DC0">
        <w:rPr>
          <w:rFonts w:ascii="Times New Roman" w:hAnsi="Times New Roman"/>
          <w:sz w:val="28"/>
          <w:szCs w:val="28"/>
        </w:rPr>
        <w:t>Ролики</w:t>
      </w:r>
      <w:r w:rsidR="006C0B8F">
        <w:rPr>
          <w:rFonts w:ascii="Times New Roman" w:hAnsi="Times New Roman"/>
          <w:sz w:val="28"/>
          <w:szCs w:val="28"/>
        </w:rPr>
        <w:t xml:space="preserve"> </w:t>
      </w:r>
      <w:r w:rsidRPr="00885DC0">
        <w:rPr>
          <w:rFonts w:ascii="Times New Roman" w:hAnsi="Times New Roman"/>
          <w:sz w:val="28"/>
          <w:szCs w:val="28"/>
        </w:rPr>
        <w:t>свободно</w:t>
      </w:r>
      <w:r w:rsidR="006C0B8F">
        <w:rPr>
          <w:rFonts w:ascii="Times New Roman" w:hAnsi="Times New Roman"/>
          <w:sz w:val="28"/>
          <w:szCs w:val="28"/>
        </w:rPr>
        <w:t xml:space="preserve"> </w:t>
      </w:r>
      <w:r w:rsidRPr="00885DC0">
        <w:rPr>
          <w:rFonts w:ascii="Times New Roman" w:hAnsi="Times New Roman"/>
          <w:sz w:val="28"/>
          <w:szCs w:val="28"/>
        </w:rPr>
        <w:t>перекатываются</w:t>
      </w:r>
      <w:r w:rsidR="006C0B8F">
        <w:rPr>
          <w:rFonts w:ascii="Times New Roman" w:hAnsi="Times New Roman"/>
          <w:sz w:val="28"/>
          <w:szCs w:val="28"/>
        </w:rPr>
        <w:t xml:space="preserve"> </w:t>
      </w:r>
      <w:r w:rsidRPr="00885DC0">
        <w:rPr>
          <w:rFonts w:ascii="Times New Roman" w:hAnsi="Times New Roman"/>
          <w:sz w:val="28"/>
          <w:szCs w:val="28"/>
        </w:rPr>
        <w:t>между</w:t>
      </w:r>
      <w:r w:rsidR="006C0B8F">
        <w:rPr>
          <w:rFonts w:ascii="Times New Roman" w:hAnsi="Times New Roman"/>
          <w:sz w:val="28"/>
          <w:szCs w:val="28"/>
        </w:rPr>
        <w:t xml:space="preserve"> </w:t>
      </w:r>
      <w:r w:rsidRPr="00885DC0">
        <w:rPr>
          <w:rFonts w:ascii="Times New Roman" w:hAnsi="Times New Roman"/>
          <w:sz w:val="28"/>
          <w:szCs w:val="28"/>
        </w:rPr>
        <w:t>наружным</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внутренним</w:t>
      </w:r>
      <w:r w:rsidR="006C0B8F">
        <w:rPr>
          <w:rFonts w:ascii="Times New Roman" w:hAnsi="Times New Roman"/>
          <w:sz w:val="28"/>
          <w:szCs w:val="28"/>
        </w:rPr>
        <w:t xml:space="preserve"> </w:t>
      </w:r>
      <w:r w:rsidRPr="00885DC0">
        <w:rPr>
          <w:rFonts w:ascii="Times New Roman" w:hAnsi="Times New Roman"/>
          <w:sz w:val="28"/>
          <w:szCs w:val="28"/>
        </w:rPr>
        <w:t>кольцами</w:t>
      </w:r>
      <w:r w:rsidR="006C0B8F">
        <w:rPr>
          <w:rFonts w:ascii="Times New Roman" w:hAnsi="Times New Roman"/>
          <w:sz w:val="28"/>
          <w:szCs w:val="28"/>
        </w:rPr>
        <w:t xml:space="preserve"> </w:t>
      </w:r>
      <w:r w:rsidRPr="00885DC0">
        <w:rPr>
          <w:rFonts w:ascii="Times New Roman" w:hAnsi="Times New Roman"/>
          <w:sz w:val="28"/>
          <w:szCs w:val="28"/>
        </w:rPr>
        <w:t>по</w:t>
      </w:r>
      <w:r w:rsidR="006C0B8F">
        <w:rPr>
          <w:rFonts w:ascii="Times New Roman" w:hAnsi="Times New Roman"/>
          <w:sz w:val="28"/>
          <w:szCs w:val="28"/>
        </w:rPr>
        <w:t xml:space="preserve"> </w:t>
      </w:r>
      <w:r w:rsidRPr="00885DC0">
        <w:rPr>
          <w:rFonts w:ascii="Times New Roman" w:hAnsi="Times New Roman"/>
          <w:sz w:val="28"/>
          <w:szCs w:val="28"/>
        </w:rPr>
        <w:t>дорожкам качения. Свободное</w:t>
      </w:r>
      <w:r w:rsidR="006C0B8F">
        <w:rPr>
          <w:rFonts w:ascii="Times New Roman" w:hAnsi="Times New Roman"/>
          <w:sz w:val="28"/>
          <w:szCs w:val="28"/>
        </w:rPr>
        <w:t xml:space="preserve"> </w:t>
      </w:r>
      <w:r w:rsidRPr="00885DC0">
        <w:rPr>
          <w:rFonts w:ascii="Times New Roman" w:hAnsi="Times New Roman"/>
          <w:sz w:val="28"/>
          <w:szCs w:val="28"/>
        </w:rPr>
        <w:t>перемещение</w:t>
      </w:r>
      <w:r w:rsidR="006C0B8F">
        <w:rPr>
          <w:rFonts w:ascii="Times New Roman" w:hAnsi="Times New Roman"/>
          <w:sz w:val="28"/>
          <w:szCs w:val="28"/>
        </w:rPr>
        <w:t xml:space="preserve"> </w:t>
      </w:r>
      <w:r w:rsidRPr="00885DC0">
        <w:rPr>
          <w:rFonts w:ascii="Times New Roman" w:hAnsi="Times New Roman"/>
          <w:sz w:val="28"/>
          <w:szCs w:val="28"/>
        </w:rPr>
        <w:t>роликов</w:t>
      </w:r>
      <w:r w:rsidR="006C0B8F">
        <w:rPr>
          <w:rFonts w:ascii="Times New Roman" w:hAnsi="Times New Roman"/>
          <w:sz w:val="28"/>
          <w:szCs w:val="28"/>
        </w:rPr>
        <w:t xml:space="preserve"> </w:t>
      </w:r>
      <w:r w:rsidRPr="00885DC0">
        <w:rPr>
          <w:rFonts w:ascii="Times New Roman" w:hAnsi="Times New Roman"/>
          <w:sz w:val="28"/>
          <w:szCs w:val="28"/>
        </w:rPr>
        <w:t>обеспечивается радиальным и осевым зазорами, а также осевым разбегом.</w:t>
      </w:r>
      <w:r w:rsidR="006C0B8F">
        <w:rPr>
          <w:rFonts w:ascii="Times New Roman" w:hAnsi="Times New Roman"/>
          <w:sz w:val="28"/>
          <w:szCs w:val="28"/>
        </w:rPr>
        <w:t xml:space="preserve"> </w:t>
      </w:r>
      <w:r w:rsidRPr="00885DC0">
        <w:rPr>
          <w:rFonts w:ascii="Times New Roman" w:hAnsi="Times New Roman"/>
          <w:sz w:val="28"/>
          <w:szCs w:val="28"/>
        </w:rPr>
        <w:tab/>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sectPr w:rsidR="00D426CD" w:rsidRPr="00885DC0" w:rsidSect="00885DC0">
          <w:type w:val="continuous"/>
          <w:pgSz w:w="11906" w:h="16838" w:code="9"/>
          <w:pgMar w:top="1134" w:right="851" w:bottom="1134" w:left="1701" w:header="708" w:footer="708" w:gutter="0"/>
          <w:cols w:space="708"/>
          <w:titlePg/>
          <w:docGrid w:linePitch="360"/>
        </w:sectPr>
      </w:pPr>
      <w:r w:rsidRPr="00885DC0">
        <w:rPr>
          <w:rFonts w:ascii="Times New Roman" w:hAnsi="Times New Roman"/>
          <w:sz w:val="28"/>
          <w:szCs w:val="28"/>
        </w:rPr>
        <w:t>Корпуса букс, смотровые и крепительные крышки, дистанционные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лабиринтные кольца, гайки, стопорные планки и шайбы, болты</w:t>
      </w:r>
      <w:r w:rsidR="006C0B8F">
        <w:rPr>
          <w:rFonts w:ascii="Times New Roman" w:hAnsi="Times New Roman"/>
          <w:sz w:val="28"/>
          <w:szCs w:val="28"/>
        </w:rPr>
        <w:t xml:space="preserve"> </w:t>
      </w:r>
      <w:r w:rsidRPr="00885DC0">
        <w:rPr>
          <w:rFonts w:ascii="Times New Roman" w:hAnsi="Times New Roman"/>
          <w:sz w:val="28"/>
          <w:szCs w:val="28"/>
        </w:rPr>
        <w:t>промываются в моечных машинах автоматического, конвейерного</w:t>
      </w:r>
      <w:r w:rsidR="006C0B8F">
        <w:rPr>
          <w:rFonts w:ascii="Times New Roman" w:hAnsi="Times New Roman"/>
          <w:sz w:val="28"/>
          <w:szCs w:val="28"/>
        </w:rPr>
        <w:t xml:space="preserve"> </w:t>
      </w:r>
      <w:r w:rsidRPr="00885DC0">
        <w:rPr>
          <w:rFonts w:ascii="Times New Roman" w:hAnsi="Times New Roman"/>
          <w:sz w:val="28"/>
          <w:szCs w:val="28"/>
        </w:rPr>
        <w:t>или камерного</w:t>
      </w:r>
      <w:r w:rsidR="006C0B8F">
        <w:rPr>
          <w:rFonts w:ascii="Times New Roman" w:hAnsi="Times New Roman"/>
          <w:sz w:val="28"/>
          <w:szCs w:val="28"/>
        </w:rPr>
        <w:t xml:space="preserve"> </w:t>
      </w:r>
      <w:r w:rsidRPr="00885DC0">
        <w:rPr>
          <w:rFonts w:ascii="Times New Roman" w:hAnsi="Times New Roman"/>
          <w:sz w:val="28"/>
          <w:szCs w:val="28"/>
        </w:rPr>
        <w:t>типа</w:t>
      </w:r>
      <w:r w:rsidR="006C0B8F">
        <w:rPr>
          <w:rFonts w:ascii="Times New Roman" w:hAnsi="Times New Roman"/>
          <w:sz w:val="28"/>
          <w:szCs w:val="28"/>
        </w:rPr>
        <w:t xml:space="preserve"> </w:t>
      </w:r>
      <w:r w:rsidRPr="00885DC0">
        <w:rPr>
          <w:rFonts w:ascii="Times New Roman" w:hAnsi="Times New Roman"/>
          <w:sz w:val="28"/>
          <w:szCs w:val="28"/>
        </w:rPr>
        <w:t>моющими</w:t>
      </w:r>
      <w:r w:rsidR="006C0B8F">
        <w:rPr>
          <w:rFonts w:ascii="Times New Roman" w:hAnsi="Times New Roman"/>
          <w:sz w:val="28"/>
          <w:szCs w:val="28"/>
        </w:rPr>
        <w:t xml:space="preserve"> </w:t>
      </w:r>
      <w:r w:rsidRPr="00885DC0">
        <w:rPr>
          <w:rFonts w:ascii="Times New Roman" w:hAnsi="Times New Roman"/>
          <w:sz w:val="28"/>
          <w:szCs w:val="28"/>
        </w:rPr>
        <w:t>жидкостями</w:t>
      </w:r>
      <w:r w:rsidR="006C0B8F">
        <w:rPr>
          <w:rFonts w:ascii="Times New Roman" w:hAnsi="Times New Roman"/>
          <w:sz w:val="28"/>
          <w:szCs w:val="28"/>
        </w:rPr>
        <w:t xml:space="preserve"> </w:t>
      </w:r>
      <w:r w:rsidRPr="00885DC0">
        <w:rPr>
          <w:rFonts w:ascii="Times New Roman" w:hAnsi="Times New Roman"/>
          <w:sz w:val="28"/>
          <w:szCs w:val="28"/>
        </w:rPr>
        <w:t>при</w:t>
      </w:r>
      <w:r w:rsidR="006C0B8F">
        <w:rPr>
          <w:rFonts w:ascii="Times New Roman" w:hAnsi="Times New Roman"/>
          <w:sz w:val="28"/>
          <w:szCs w:val="28"/>
        </w:rPr>
        <w:t xml:space="preserve"> </w:t>
      </w:r>
      <w:r w:rsidRPr="00885DC0">
        <w:rPr>
          <w:rFonts w:ascii="Times New Roman" w:hAnsi="Times New Roman"/>
          <w:sz w:val="28"/>
          <w:szCs w:val="28"/>
        </w:rPr>
        <w:t>температурах не ниже 90 С.</w:t>
      </w:r>
      <w:r w:rsidR="006C0B8F">
        <w:rPr>
          <w:rFonts w:ascii="Times New Roman" w:hAnsi="Times New Roman"/>
          <w:sz w:val="28"/>
          <w:szCs w:val="28"/>
        </w:rPr>
        <w:t xml:space="preserve"> </w:t>
      </w:r>
      <w:r w:rsidRPr="00885DC0">
        <w:rPr>
          <w:rFonts w:ascii="Times New Roman" w:hAnsi="Times New Roman"/>
          <w:sz w:val="28"/>
          <w:szCs w:val="28"/>
        </w:rPr>
        <w:t xml:space="preserve">Первая моющая жидкость содержит 3 – 5 % каустической соды, а вторая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8-10% отработанной смазки (ЛН-ЦНИИ) от объема воды в ваннах.</w:t>
      </w:r>
      <w:r w:rsidR="006C0B8F">
        <w:rPr>
          <w:rFonts w:ascii="Times New Roman" w:hAnsi="Times New Roman"/>
          <w:sz w:val="28"/>
          <w:szCs w:val="28"/>
        </w:rPr>
        <w:t xml:space="preserve"> </w:t>
      </w:r>
      <w:r w:rsidRPr="00885DC0">
        <w:rPr>
          <w:rFonts w:ascii="Times New Roman" w:hAnsi="Times New Roman"/>
          <w:sz w:val="28"/>
          <w:szCs w:val="28"/>
        </w:rPr>
        <w:t>Промытые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освобожденные</w:t>
      </w:r>
      <w:r w:rsidR="006C0B8F">
        <w:rPr>
          <w:rFonts w:ascii="Times New Roman" w:hAnsi="Times New Roman"/>
          <w:sz w:val="28"/>
          <w:szCs w:val="28"/>
        </w:rPr>
        <w:t xml:space="preserve"> </w:t>
      </w:r>
      <w:r w:rsidRPr="00885DC0">
        <w:rPr>
          <w:rFonts w:ascii="Times New Roman" w:hAnsi="Times New Roman"/>
          <w:sz w:val="28"/>
          <w:szCs w:val="28"/>
        </w:rPr>
        <w:t>от</w:t>
      </w:r>
      <w:r w:rsidR="006C0B8F">
        <w:rPr>
          <w:rFonts w:ascii="Times New Roman" w:hAnsi="Times New Roman"/>
          <w:sz w:val="28"/>
          <w:szCs w:val="28"/>
        </w:rPr>
        <w:t xml:space="preserve"> </w:t>
      </w:r>
      <w:r w:rsidRPr="00885DC0">
        <w:rPr>
          <w:rFonts w:ascii="Times New Roman" w:hAnsi="Times New Roman"/>
          <w:sz w:val="28"/>
          <w:szCs w:val="28"/>
        </w:rPr>
        <w:t>коррозии подшипники,</w:t>
      </w:r>
      <w:r w:rsidR="006C0B8F">
        <w:rPr>
          <w:rFonts w:ascii="Times New Roman" w:hAnsi="Times New Roman"/>
          <w:sz w:val="28"/>
          <w:szCs w:val="28"/>
        </w:rPr>
        <w:t xml:space="preserve"> </w:t>
      </w:r>
      <w:r w:rsidRPr="00885DC0">
        <w:rPr>
          <w:rFonts w:ascii="Times New Roman" w:hAnsi="Times New Roman"/>
          <w:sz w:val="28"/>
          <w:szCs w:val="28"/>
        </w:rPr>
        <w:t>подаются</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отделение</w:t>
      </w:r>
      <w:r w:rsidR="006C0B8F">
        <w:rPr>
          <w:rFonts w:ascii="Times New Roman" w:hAnsi="Times New Roman"/>
          <w:sz w:val="28"/>
          <w:szCs w:val="28"/>
        </w:rPr>
        <w:t xml:space="preserve"> </w:t>
      </w:r>
      <w:r w:rsidRPr="00885DC0">
        <w:rPr>
          <w:rFonts w:ascii="Times New Roman" w:hAnsi="Times New Roman"/>
          <w:sz w:val="28"/>
          <w:szCs w:val="28"/>
        </w:rPr>
        <w:t>осмотра</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ремонта</w:t>
      </w:r>
      <w:r w:rsidR="006C0B8F">
        <w:rPr>
          <w:rFonts w:ascii="Times New Roman" w:hAnsi="Times New Roman"/>
          <w:sz w:val="28"/>
          <w:szCs w:val="28"/>
        </w:rPr>
        <w:t xml:space="preserve"> </w:t>
      </w:r>
      <w:r w:rsidRPr="00885DC0">
        <w:rPr>
          <w:rFonts w:ascii="Times New Roman" w:hAnsi="Times New Roman"/>
          <w:sz w:val="28"/>
          <w:szCs w:val="28"/>
        </w:rPr>
        <w:t>подшипников.</w:t>
      </w:r>
      <w:r w:rsidR="006C0B8F">
        <w:rPr>
          <w:rFonts w:ascii="Times New Roman" w:hAnsi="Times New Roman"/>
          <w:sz w:val="28"/>
          <w:szCs w:val="28"/>
        </w:rPr>
        <w:t xml:space="preserve"> </w:t>
      </w:r>
      <w:r w:rsidRPr="00885DC0">
        <w:rPr>
          <w:rFonts w:ascii="Times New Roman" w:hAnsi="Times New Roman"/>
          <w:sz w:val="28"/>
          <w:szCs w:val="28"/>
        </w:rPr>
        <w:t xml:space="preserve">Ремонту подлежат подшипники диаметром </w:t>
      </w:r>
      <w:smartTag w:uri="urn:schemas-microsoft-com:office:smarttags" w:element="metricconverter">
        <w:smartTagPr>
          <w:attr w:name="ProductID" w:val="250 мм"/>
        </w:smartTagPr>
        <w:r w:rsidRPr="00885DC0">
          <w:rPr>
            <w:rFonts w:ascii="Times New Roman" w:hAnsi="Times New Roman"/>
            <w:sz w:val="28"/>
            <w:szCs w:val="28"/>
          </w:rPr>
          <w:t>250 мм</w:t>
        </w:r>
      </w:smartTag>
      <w:r w:rsidRPr="00885DC0">
        <w:rPr>
          <w:rFonts w:ascii="Times New Roman" w:hAnsi="Times New Roman"/>
          <w:sz w:val="28"/>
          <w:szCs w:val="28"/>
        </w:rPr>
        <w:t>, не имеющие на бортах наружных колец и торцах роликов задиры и повреждения типа «елочка». Отремонтированные</w:t>
      </w:r>
      <w:r w:rsidR="006C0B8F">
        <w:rPr>
          <w:rFonts w:ascii="Times New Roman" w:hAnsi="Times New Roman"/>
          <w:sz w:val="28"/>
          <w:szCs w:val="28"/>
        </w:rPr>
        <w:t xml:space="preserve"> </w:t>
      </w:r>
      <w:r w:rsidRPr="00885DC0">
        <w:rPr>
          <w:rFonts w:ascii="Times New Roman" w:hAnsi="Times New Roman"/>
          <w:sz w:val="28"/>
          <w:szCs w:val="28"/>
        </w:rPr>
        <w:t>подшипники проверяются и комплектуются по радиальным и осевым зазорам, по диаметрам внутренних колец и осевым разбегам. Роликовые подшипники должны промываться в автоматических моечных машинах мыльной эмульсией 8-10% отработанной смазки</w:t>
      </w:r>
      <w:r w:rsidR="006C0B8F">
        <w:rPr>
          <w:rFonts w:ascii="Times New Roman" w:hAnsi="Times New Roman"/>
          <w:sz w:val="28"/>
          <w:szCs w:val="28"/>
        </w:rPr>
        <w:t xml:space="preserve"> </w:t>
      </w:r>
      <w:r w:rsidRPr="00885DC0">
        <w:rPr>
          <w:rFonts w:ascii="Times New Roman" w:hAnsi="Times New Roman"/>
          <w:sz w:val="28"/>
          <w:szCs w:val="28"/>
        </w:rPr>
        <w:t>(ЛЗ-ЦНИИ) от массы воды, подогретой до температуры 90-95 С.</w:t>
      </w:r>
      <w:r w:rsidR="006C0B8F">
        <w:rPr>
          <w:rFonts w:ascii="Times New Roman" w:hAnsi="Times New Roman"/>
          <w:sz w:val="28"/>
          <w:szCs w:val="28"/>
        </w:rPr>
        <w:t xml:space="preserve"> </w:t>
      </w:r>
      <w:r w:rsidRPr="00885DC0">
        <w:rPr>
          <w:rFonts w:ascii="Times New Roman" w:hAnsi="Times New Roman"/>
          <w:sz w:val="28"/>
          <w:szCs w:val="28"/>
        </w:rPr>
        <w:t>Новые роликоподшипники или отремонтированные, также промываются в автоматических моечных машинах. Для промывки новых подшипников допускается применять моющую жидкость с содержанием 1,0-1,5% смазки (ЛЗ-ЦНИ</w:t>
      </w:r>
      <w:r w:rsidRPr="00885DC0">
        <w:rPr>
          <w:rFonts w:ascii="Times New Roman" w:hAnsi="Times New Roman"/>
          <w:bCs/>
          <w:sz w:val="28"/>
          <w:szCs w:val="28"/>
        </w:rPr>
        <w:t xml:space="preserve">И). </w:t>
      </w:r>
      <w:r w:rsidRPr="00885DC0">
        <w:rPr>
          <w:rFonts w:ascii="Times New Roman" w:hAnsi="Times New Roman"/>
          <w:sz w:val="28"/>
          <w:szCs w:val="28"/>
        </w:rPr>
        <w:t>Блоки цилиндрических роликоподшипников на горячей посадке</w:t>
      </w:r>
      <w:r w:rsidR="006C0B8F">
        <w:rPr>
          <w:rFonts w:ascii="Times New Roman" w:hAnsi="Times New Roman"/>
          <w:sz w:val="28"/>
          <w:szCs w:val="28"/>
        </w:rPr>
        <w:t xml:space="preserve"> </w:t>
      </w:r>
      <w:r w:rsidRPr="00885DC0">
        <w:rPr>
          <w:rFonts w:ascii="Times New Roman" w:hAnsi="Times New Roman"/>
          <w:sz w:val="28"/>
          <w:szCs w:val="28"/>
        </w:rPr>
        <w:t>ø 250 мм, внутренние кольца которых не снимались с шеек осей, рекомендуется промывать в моечной машине с технологическими</w:t>
      </w:r>
      <w:r w:rsidR="006C0B8F">
        <w:rPr>
          <w:rFonts w:ascii="Times New Roman" w:hAnsi="Times New Roman"/>
          <w:sz w:val="28"/>
          <w:szCs w:val="28"/>
        </w:rPr>
        <w:t xml:space="preserve"> </w:t>
      </w:r>
      <w:r w:rsidRPr="00885DC0">
        <w:rPr>
          <w:rFonts w:ascii="Times New Roman" w:hAnsi="Times New Roman"/>
          <w:sz w:val="28"/>
          <w:szCs w:val="28"/>
        </w:rPr>
        <w:t>внутренними</w:t>
      </w:r>
      <w:r w:rsidR="006C0B8F">
        <w:rPr>
          <w:rFonts w:ascii="Times New Roman" w:hAnsi="Times New Roman"/>
          <w:sz w:val="28"/>
          <w:szCs w:val="28"/>
        </w:rPr>
        <w:t xml:space="preserve"> </w:t>
      </w:r>
      <w:r w:rsidRPr="00885DC0">
        <w:rPr>
          <w:rFonts w:ascii="Times New Roman" w:hAnsi="Times New Roman"/>
          <w:sz w:val="28"/>
          <w:szCs w:val="28"/>
        </w:rPr>
        <w:t>кольцами</w:t>
      </w:r>
      <w:r w:rsidR="006C0B8F">
        <w:rPr>
          <w:rFonts w:ascii="Times New Roman" w:hAnsi="Times New Roman"/>
          <w:sz w:val="28"/>
          <w:szCs w:val="28"/>
        </w:rPr>
        <w:t xml:space="preserve"> </w:t>
      </w:r>
      <w:r w:rsidRPr="00885DC0">
        <w:rPr>
          <w:rFonts w:ascii="Times New Roman" w:hAnsi="Times New Roman"/>
          <w:sz w:val="28"/>
          <w:szCs w:val="28"/>
        </w:rPr>
        <w:t>или</w:t>
      </w:r>
      <w:r w:rsidR="006C0B8F">
        <w:rPr>
          <w:rFonts w:ascii="Times New Roman" w:hAnsi="Times New Roman"/>
          <w:sz w:val="28"/>
          <w:szCs w:val="28"/>
        </w:rPr>
        <w:t xml:space="preserve"> </w:t>
      </w:r>
      <w:r w:rsidRPr="00885DC0">
        <w:rPr>
          <w:rFonts w:ascii="Times New Roman" w:hAnsi="Times New Roman"/>
          <w:sz w:val="28"/>
          <w:szCs w:val="28"/>
        </w:rPr>
        <w:t>специальными приспособлениями. Допускается</w:t>
      </w:r>
      <w:r w:rsidR="006C0B8F">
        <w:rPr>
          <w:rFonts w:ascii="Times New Roman" w:hAnsi="Times New Roman"/>
          <w:sz w:val="28"/>
          <w:szCs w:val="28"/>
        </w:rPr>
        <w:t xml:space="preserve"> </w:t>
      </w:r>
      <w:r w:rsidRPr="00885DC0">
        <w:rPr>
          <w:rFonts w:ascii="Times New Roman" w:hAnsi="Times New Roman"/>
          <w:sz w:val="28"/>
          <w:szCs w:val="28"/>
        </w:rPr>
        <w:t>обмывка</w:t>
      </w:r>
      <w:r w:rsidR="006C0B8F">
        <w:rPr>
          <w:rFonts w:ascii="Times New Roman" w:hAnsi="Times New Roman"/>
          <w:sz w:val="28"/>
          <w:szCs w:val="28"/>
        </w:rPr>
        <w:t xml:space="preserve"> </w:t>
      </w:r>
      <w:r w:rsidRPr="00885DC0">
        <w:rPr>
          <w:rFonts w:ascii="Times New Roman" w:hAnsi="Times New Roman"/>
          <w:sz w:val="28"/>
          <w:szCs w:val="28"/>
        </w:rPr>
        <w:t>вместе</w:t>
      </w:r>
      <w:r w:rsidR="006C0B8F">
        <w:rPr>
          <w:rFonts w:ascii="Times New Roman" w:hAnsi="Times New Roman"/>
          <w:sz w:val="28"/>
          <w:szCs w:val="28"/>
        </w:rPr>
        <w:t xml:space="preserve"> </w:t>
      </w:r>
      <w:r w:rsidRPr="00885DC0">
        <w:rPr>
          <w:rFonts w:ascii="Times New Roman" w:hAnsi="Times New Roman"/>
          <w:sz w:val="28"/>
          <w:szCs w:val="28"/>
        </w:rPr>
        <w:t>с</w:t>
      </w:r>
      <w:r w:rsidR="006C0B8F">
        <w:rPr>
          <w:rFonts w:ascii="Times New Roman" w:hAnsi="Times New Roman"/>
          <w:sz w:val="28"/>
          <w:szCs w:val="28"/>
        </w:rPr>
        <w:t xml:space="preserve"> </w:t>
      </w:r>
      <w:r w:rsidRPr="00885DC0">
        <w:rPr>
          <w:rFonts w:ascii="Times New Roman" w:hAnsi="Times New Roman"/>
          <w:sz w:val="28"/>
          <w:szCs w:val="28"/>
        </w:rPr>
        <w:t>внутренними</w:t>
      </w:r>
      <w:r w:rsidR="006C0B8F">
        <w:rPr>
          <w:rFonts w:ascii="Times New Roman" w:hAnsi="Times New Roman"/>
          <w:sz w:val="28"/>
          <w:szCs w:val="28"/>
        </w:rPr>
        <w:t xml:space="preserve"> </w:t>
      </w:r>
      <w:r w:rsidRPr="00885DC0">
        <w:rPr>
          <w:rFonts w:ascii="Times New Roman" w:hAnsi="Times New Roman"/>
          <w:sz w:val="28"/>
          <w:szCs w:val="28"/>
        </w:rPr>
        <w:t>кольцами.</w:t>
      </w:r>
      <w:r w:rsidR="006C0B8F">
        <w:rPr>
          <w:rFonts w:ascii="Times New Roman" w:hAnsi="Times New Roman"/>
          <w:sz w:val="28"/>
          <w:szCs w:val="28"/>
        </w:rPr>
        <w:t xml:space="preserve"> </w:t>
      </w:r>
      <w:r w:rsidRPr="00885DC0">
        <w:rPr>
          <w:rFonts w:ascii="Times New Roman" w:hAnsi="Times New Roman"/>
          <w:sz w:val="28"/>
          <w:szCs w:val="28"/>
        </w:rPr>
        <w:t>Радиальные зазоры у цилиндрических подшипников определяются</w:t>
      </w:r>
      <w:r w:rsidR="006C0B8F">
        <w:rPr>
          <w:rFonts w:ascii="Times New Roman" w:hAnsi="Times New Roman"/>
          <w:sz w:val="28"/>
          <w:szCs w:val="28"/>
        </w:rPr>
        <w:t xml:space="preserve"> </w:t>
      </w:r>
      <w:r w:rsidRPr="00885DC0">
        <w:rPr>
          <w:rFonts w:ascii="Times New Roman" w:hAnsi="Times New Roman"/>
          <w:sz w:val="28"/>
          <w:szCs w:val="28"/>
        </w:rPr>
        <w:t>непосредственно на шейке оси колесных пар. Замер производится щупом</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нижней</w:t>
      </w:r>
      <w:r w:rsidR="006C0B8F">
        <w:rPr>
          <w:rFonts w:ascii="Times New Roman" w:hAnsi="Times New Roman"/>
          <w:sz w:val="28"/>
          <w:szCs w:val="28"/>
        </w:rPr>
        <w:t xml:space="preserve"> </w:t>
      </w:r>
      <w:r w:rsidRPr="00885DC0">
        <w:rPr>
          <w:rFonts w:ascii="Times New Roman" w:hAnsi="Times New Roman"/>
          <w:sz w:val="28"/>
          <w:szCs w:val="28"/>
        </w:rPr>
        <w:t>части</w:t>
      </w:r>
      <w:r w:rsidR="006C0B8F">
        <w:rPr>
          <w:rFonts w:ascii="Times New Roman" w:hAnsi="Times New Roman"/>
          <w:sz w:val="28"/>
          <w:szCs w:val="28"/>
        </w:rPr>
        <w:t xml:space="preserve"> </w:t>
      </w:r>
      <w:r w:rsidRPr="00885DC0">
        <w:rPr>
          <w:rFonts w:ascii="Times New Roman" w:hAnsi="Times New Roman"/>
          <w:sz w:val="28"/>
          <w:szCs w:val="28"/>
        </w:rPr>
        <w:t>подшипника</w:t>
      </w:r>
      <w:r w:rsidR="006C0B8F">
        <w:rPr>
          <w:rFonts w:ascii="Times New Roman" w:hAnsi="Times New Roman"/>
          <w:sz w:val="28"/>
          <w:szCs w:val="28"/>
        </w:rPr>
        <w:t xml:space="preserve"> </w:t>
      </w:r>
      <w:r w:rsidRPr="00885DC0">
        <w:rPr>
          <w:rFonts w:ascii="Times New Roman" w:hAnsi="Times New Roman"/>
          <w:sz w:val="28"/>
          <w:szCs w:val="28"/>
        </w:rPr>
        <w:t>–</w:t>
      </w:r>
      <w:r w:rsidR="006C0B8F">
        <w:rPr>
          <w:rFonts w:ascii="Times New Roman" w:hAnsi="Times New Roman"/>
          <w:sz w:val="28"/>
          <w:szCs w:val="28"/>
        </w:rPr>
        <w:t xml:space="preserve"> </w:t>
      </w:r>
      <w:r w:rsidRPr="00885DC0">
        <w:rPr>
          <w:rFonts w:ascii="Times New Roman" w:hAnsi="Times New Roman"/>
          <w:sz w:val="28"/>
          <w:szCs w:val="28"/>
        </w:rPr>
        <w:t>он</w:t>
      </w:r>
      <w:r w:rsidR="006C0B8F">
        <w:rPr>
          <w:rFonts w:ascii="Times New Roman" w:hAnsi="Times New Roman"/>
          <w:sz w:val="28"/>
          <w:szCs w:val="28"/>
        </w:rPr>
        <w:t xml:space="preserve"> </w:t>
      </w:r>
      <w:r w:rsidRPr="00885DC0">
        <w:rPr>
          <w:rFonts w:ascii="Times New Roman" w:hAnsi="Times New Roman"/>
          <w:sz w:val="28"/>
          <w:szCs w:val="28"/>
        </w:rPr>
        <w:t>должен</w:t>
      </w:r>
      <w:r w:rsidR="006C0B8F">
        <w:rPr>
          <w:rFonts w:ascii="Times New Roman" w:hAnsi="Times New Roman"/>
          <w:sz w:val="28"/>
          <w:szCs w:val="28"/>
        </w:rPr>
        <w:t xml:space="preserve"> </w:t>
      </w:r>
      <w:r w:rsidRPr="00885DC0">
        <w:rPr>
          <w:rFonts w:ascii="Times New Roman" w:hAnsi="Times New Roman"/>
          <w:sz w:val="28"/>
          <w:szCs w:val="28"/>
        </w:rPr>
        <w:t xml:space="preserve">быть не менее </w:t>
      </w:r>
      <w:smartTag w:uri="urn:schemas-microsoft-com:office:smarttags" w:element="metricconverter">
        <w:smartTagPr>
          <w:attr w:name="ProductID" w:val="0,4 мм"/>
        </w:smartTagPr>
        <w:r w:rsidRPr="00885DC0">
          <w:rPr>
            <w:rFonts w:ascii="Times New Roman" w:hAnsi="Times New Roman"/>
            <w:sz w:val="28"/>
            <w:szCs w:val="28"/>
          </w:rPr>
          <w:t>0,4 мм</w:t>
        </w:r>
      </w:smartTag>
      <w:r w:rsidRPr="00885DC0">
        <w:rPr>
          <w:rFonts w:ascii="Times New Roman" w:hAnsi="Times New Roman"/>
          <w:sz w:val="28"/>
          <w:szCs w:val="28"/>
        </w:rPr>
        <w:t>. Полученные зазоры на диске колеса и в журнале</w:t>
      </w:r>
      <w:r w:rsidR="006C0B8F">
        <w:rPr>
          <w:rFonts w:ascii="Times New Roman" w:hAnsi="Times New Roman"/>
          <w:sz w:val="28"/>
          <w:szCs w:val="28"/>
        </w:rPr>
        <w:t xml:space="preserve"> </w:t>
      </w:r>
      <w:r w:rsidRPr="00885DC0">
        <w:rPr>
          <w:rFonts w:ascii="Times New Roman" w:hAnsi="Times New Roman"/>
          <w:sz w:val="28"/>
          <w:szCs w:val="28"/>
        </w:rPr>
        <w:t>формы</w:t>
      </w:r>
      <w:r w:rsidR="006C0B8F">
        <w:rPr>
          <w:rFonts w:ascii="Times New Roman" w:hAnsi="Times New Roman"/>
          <w:sz w:val="28"/>
          <w:szCs w:val="28"/>
        </w:rPr>
        <w:t xml:space="preserve"> </w:t>
      </w:r>
      <w:r w:rsidRPr="00885DC0">
        <w:rPr>
          <w:rFonts w:ascii="Times New Roman" w:hAnsi="Times New Roman"/>
          <w:sz w:val="28"/>
          <w:szCs w:val="28"/>
        </w:rPr>
        <w:t>ВУ-90</w:t>
      </w:r>
      <w:r w:rsidR="006C0B8F">
        <w:rPr>
          <w:rFonts w:ascii="Times New Roman" w:hAnsi="Times New Roman"/>
          <w:sz w:val="28"/>
          <w:szCs w:val="28"/>
        </w:rPr>
        <w:t xml:space="preserve"> </w:t>
      </w:r>
      <w:r w:rsidRPr="00885DC0">
        <w:rPr>
          <w:rFonts w:ascii="Times New Roman" w:hAnsi="Times New Roman"/>
          <w:sz w:val="28"/>
          <w:szCs w:val="28"/>
        </w:rPr>
        <w:t>внутренние</w:t>
      </w:r>
      <w:r w:rsidR="006C0B8F">
        <w:rPr>
          <w:rFonts w:ascii="Times New Roman" w:hAnsi="Times New Roman"/>
          <w:sz w:val="28"/>
          <w:szCs w:val="28"/>
        </w:rPr>
        <w:t xml:space="preserve"> </w:t>
      </w:r>
      <w:r w:rsidRPr="00885DC0">
        <w:rPr>
          <w:rFonts w:ascii="Times New Roman" w:hAnsi="Times New Roman"/>
          <w:sz w:val="28"/>
          <w:szCs w:val="28"/>
        </w:rPr>
        <w:t>кольца</w:t>
      </w:r>
      <w:r w:rsidR="006C0B8F">
        <w:rPr>
          <w:rFonts w:ascii="Times New Roman" w:hAnsi="Times New Roman"/>
          <w:sz w:val="28"/>
          <w:szCs w:val="28"/>
        </w:rPr>
        <w:t xml:space="preserve"> </w:t>
      </w:r>
      <w:r w:rsidRPr="00885DC0">
        <w:rPr>
          <w:rFonts w:ascii="Times New Roman" w:hAnsi="Times New Roman"/>
          <w:sz w:val="28"/>
          <w:szCs w:val="28"/>
        </w:rPr>
        <w:t>цилиндрических подшипников</w:t>
      </w:r>
      <w:r w:rsidR="006C0B8F">
        <w:rPr>
          <w:rFonts w:ascii="Times New Roman" w:hAnsi="Times New Roman"/>
          <w:sz w:val="28"/>
          <w:szCs w:val="28"/>
        </w:rPr>
        <w:t xml:space="preserve"> </w:t>
      </w:r>
      <w:r w:rsidRPr="00885DC0">
        <w:rPr>
          <w:rFonts w:ascii="Times New Roman" w:hAnsi="Times New Roman"/>
          <w:sz w:val="28"/>
          <w:szCs w:val="28"/>
        </w:rPr>
        <w:t>подбирают</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шейку оси по натягу, который создается за счет разности диаметров внутренних колец</w:t>
      </w:r>
      <w:r w:rsidR="006C0B8F">
        <w:rPr>
          <w:rFonts w:ascii="Times New Roman" w:hAnsi="Times New Roman"/>
          <w:sz w:val="28"/>
          <w:szCs w:val="28"/>
        </w:rPr>
        <w:t xml:space="preserve"> </w:t>
      </w:r>
      <w:r w:rsidRPr="00885DC0">
        <w:rPr>
          <w:rFonts w:ascii="Times New Roman" w:hAnsi="Times New Roman"/>
          <w:sz w:val="28"/>
          <w:szCs w:val="28"/>
        </w:rPr>
        <w:t>и шейки оси.</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Лабиринтные кольца после</w:t>
      </w:r>
      <w:r w:rsidR="006C0B8F">
        <w:rPr>
          <w:rFonts w:ascii="Times New Roman" w:hAnsi="Times New Roman"/>
          <w:sz w:val="28"/>
          <w:szCs w:val="28"/>
        </w:rPr>
        <w:t xml:space="preserve"> </w:t>
      </w:r>
      <w:r w:rsidRPr="00885DC0">
        <w:rPr>
          <w:rFonts w:ascii="Times New Roman" w:hAnsi="Times New Roman"/>
          <w:sz w:val="28"/>
          <w:szCs w:val="28"/>
        </w:rPr>
        <w:t>зачистки</w:t>
      </w:r>
      <w:r w:rsidR="006C0B8F">
        <w:rPr>
          <w:rFonts w:ascii="Times New Roman" w:hAnsi="Times New Roman"/>
          <w:sz w:val="28"/>
          <w:szCs w:val="28"/>
        </w:rPr>
        <w:t xml:space="preserve"> </w:t>
      </w:r>
      <w:r w:rsidRPr="00885DC0">
        <w:rPr>
          <w:rFonts w:ascii="Times New Roman" w:hAnsi="Times New Roman"/>
          <w:sz w:val="28"/>
          <w:szCs w:val="28"/>
        </w:rPr>
        <w:t>проверяются</w:t>
      </w:r>
      <w:r w:rsidR="006C0B8F">
        <w:rPr>
          <w:rFonts w:ascii="Times New Roman" w:hAnsi="Times New Roman"/>
          <w:sz w:val="28"/>
          <w:szCs w:val="28"/>
        </w:rPr>
        <w:t xml:space="preserve"> </w:t>
      </w:r>
      <w:r w:rsidRPr="00885DC0">
        <w:rPr>
          <w:rFonts w:ascii="Times New Roman" w:hAnsi="Times New Roman"/>
          <w:sz w:val="28"/>
          <w:szCs w:val="28"/>
        </w:rPr>
        <w:t>бригадиром.</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посадочных</w:t>
      </w:r>
      <w:r w:rsidR="006C0B8F">
        <w:rPr>
          <w:rFonts w:ascii="Times New Roman" w:hAnsi="Times New Roman"/>
          <w:sz w:val="28"/>
          <w:szCs w:val="28"/>
        </w:rPr>
        <w:t xml:space="preserve"> </w:t>
      </w:r>
      <w:r w:rsidRPr="00885DC0">
        <w:rPr>
          <w:rFonts w:ascii="Times New Roman" w:hAnsi="Times New Roman"/>
          <w:sz w:val="28"/>
          <w:szCs w:val="28"/>
        </w:rPr>
        <w:t>поверхностях</w:t>
      </w:r>
      <w:r w:rsidR="006C0B8F">
        <w:rPr>
          <w:rFonts w:ascii="Times New Roman" w:hAnsi="Times New Roman"/>
          <w:sz w:val="28"/>
          <w:szCs w:val="28"/>
        </w:rPr>
        <w:t xml:space="preserve"> </w:t>
      </w:r>
      <w:r w:rsidRPr="00885DC0">
        <w:rPr>
          <w:rFonts w:ascii="Times New Roman" w:hAnsi="Times New Roman"/>
          <w:sz w:val="28"/>
          <w:szCs w:val="28"/>
        </w:rPr>
        <w:t>и лабиринте не допускаются трещины, вмятины, забоины, заусеницы.</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крепительных</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смотровых</w:t>
      </w:r>
      <w:r w:rsidR="006C0B8F">
        <w:rPr>
          <w:rFonts w:ascii="Times New Roman" w:hAnsi="Times New Roman"/>
          <w:sz w:val="28"/>
          <w:szCs w:val="28"/>
        </w:rPr>
        <w:t xml:space="preserve"> </w:t>
      </w:r>
      <w:r w:rsidRPr="00885DC0">
        <w:rPr>
          <w:rFonts w:ascii="Times New Roman" w:hAnsi="Times New Roman"/>
          <w:sz w:val="28"/>
          <w:szCs w:val="28"/>
        </w:rPr>
        <w:t>крышках</w:t>
      </w:r>
      <w:r w:rsidR="006C0B8F">
        <w:rPr>
          <w:rFonts w:ascii="Times New Roman" w:hAnsi="Times New Roman"/>
          <w:sz w:val="28"/>
          <w:szCs w:val="28"/>
        </w:rPr>
        <w:t xml:space="preserve"> </w:t>
      </w:r>
      <w:r w:rsidRPr="00885DC0">
        <w:rPr>
          <w:rFonts w:ascii="Times New Roman" w:hAnsi="Times New Roman"/>
          <w:sz w:val="28"/>
          <w:szCs w:val="28"/>
        </w:rPr>
        <w:t>не</w:t>
      </w:r>
      <w:r w:rsidR="006C0B8F">
        <w:rPr>
          <w:rFonts w:ascii="Times New Roman" w:hAnsi="Times New Roman"/>
          <w:sz w:val="28"/>
          <w:szCs w:val="28"/>
        </w:rPr>
        <w:t xml:space="preserve"> </w:t>
      </w:r>
      <w:r w:rsidRPr="00885DC0">
        <w:rPr>
          <w:rFonts w:ascii="Times New Roman" w:hAnsi="Times New Roman"/>
          <w:sz w:val="28"/>
          <w:szCs w:val="28"/>
        </w:rPr>
        <w:t>допускаются трещины,</w:t>
      </w:r>
      <w:r w:rsidR="006C0B8F">
        <w:rPr>
          <w:rFonts w:ascii="Times New Roman" w:hAnsi="Times New Roman"/>
          <w:sz w:val="28"/>
          <w:szCs w:val="28"/>
        </w:rPr>
        <w:t xml:space="preserve"> </w:t>
      </w:r>
      <w:r w:rsidRPr="00885DC0">
        <w:rPr>
          <w:rFonts w:ascii="Times New Roman" w:hAnsi="Times New Roman"/>
          <w:sz w:val="28"/>
          <w:szCs w:val="28"/>
        </w:rPr>
        <w:t>задиры, заусеницы,</w:t>
      </w:r>
      <w:r w:rsidR="006C0B8F">
        <w:rPr>
          <w:rFonts w:ascii="Times New Roman" w:hAnsi="Times New Roman"/>
          <w:sz w:val="28"/>
          <w:szCs w:val="28"/>
        </w:rPr>
        <w:t xml:space="preserve"> </w:t>
      </w:r>
      <w:r w:rsidRPr="00885DC0">
        <w:rPr>
          <w:rFonts w:ascii="Times New Roman" w:hAnsi="Times New Roman"/>
          <w:sz w:val="28"/>
          <w:szCs w:val="28"/>
        </w:rPr>
        <w:t>изгибы,</w:t>
      </w:r>
      <w:r w:rsidR="006C0B8F">
        <w:rPr>
          <w:rFonts w:ascii="Times New Roman" w:hAnsi="Times New Roman"/>
          <w:sz w:val="28"/>
          <w:szCs w:val="28"/>
        </w:rPr>
        <w:t xml:space="preserve"> </w:t>
      </w:r>
      <w:r w:rsidRPr="00885DC0">
        <w:rPr>
          <w:rFonts w:ascii="Times New Roman" w:hAnsi="Times New Roman"/>
          <w:sz w:val="28"/>
          <w:szCs w:val="28"/>
        </w:rPr>
        <w:t>перекосы</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другие дефекты. Смотровые крышки деформированные по привалочной поверхности, выравниваются.</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Корпуса</w:t>
      </w:r>
      <w:r w:rsidR="006C0B8F">
        <w:rPr>
          <w:rFonts w:ascii="Times New Roman" w:hAnsi="Times New Roman"/>
          <w:sz w:val="28"/>
          <w:szCs w:val="28"/>
        </w:rPr>
        <w:t xml:space="preserve"> </w:t>
      </w:r>
      <w:r w:rsidRPr="00885DC0">
        <w:rPr>
          <w:rFonts w:ascii="Times New Roman" w:hAnsi="Times New Roman"/>
          <w:sz w:val="28"/>
          <w:szCs w:val="28"/>
        </w:rPr>
        <w:t>роликовых</w:t>
      </w:r>
      <w:r w:rsidR="006C0B8F">
        <w:rPr>
          <w:rFonts w:ascii="Times New Roman" w:hAnsi="Times New Roman"/>
          <w:sz w:val="28"/>
          <w:szCs w:val="28"/>
        </w:rPr>
        <w:t xml:space="preserve"> </w:t>
      </w:r>
      <w:r w:rsidRPr="00885DC0">
        <w:rPr>
          <w:rFonts w:ascii="Times New Roman" w:hAnsi="Times New Roman"/>
          <w:sz w:val="28"/>
          <w:szCs w:val="28"/>
        </w:rPr>
        <w:t>букс</w:t>
      </w:r>
      <w:r w:rsidR="006C0B8F">
        <w:rPr>
          <w:rFonts w:ascii="Times New Roman" w:hAnsi="Times New Roman"/>
          <w:sz w:val="28"/>
          <w:szCs w:val="28"/>
        </w:rPr>
        <w:t xml:space="preserve"> </w:t>
      </w:r>
      <w:r w:rsidRPr="00885DC0">
        <w:rPr>
          <w:rFonts w:ascii="Times New Roman" w:hAnsi="Times New Roman"/>
          <w:sz w:val="28"/>
          <w:szCs w:val="28"/>
        </w:rPr>
        <w:t>с</w:t>
      </w:r>
      <w:r w:rsidR="006C0B8F">
        <w:rPr>
          <w:rFonts w:ascii="Times New Roman" w:hAnsi="Times New Roman"/>
          <w:sz w:val="28"/>
          <w:szCs w:val="28"/>
        </w:rPr>
        <w:t xml:space="preserve"> </w:t>
      </w:r>
      <w:r w:rsidRPr="00885DC0">
        <w:rPr>
          <w:rFonts w:ascii="Times New Roman" w:hAnsi="Times New Roman"/>
          <w:sz w:val="28"/>
          <w:szCs w:val="28"/>
        </w:rPr>
        <w:t>размерами</w:t>
      </w:r>
      <w:r w:rsidR="006C0B8F">
        <w:rPr>
          <w:rFonts w:ascii="Times New Roman" w:hAnsi="Times New Roman"/>
          <w:sz w:val="28"/>
          <w:szCs w:val="28"/>
        </w:rPr>
        <w:t xml:space="preserve"> </w:t>
      </w:r>
      <w:r w:rsidRPr="00885DC0">
        <w:rPr>
          <w:rFonts w:ascii="Times New Roman" w:hAnsi="Times New Roman"/>
          <w:sz w:val="28"/>
          <w:szCs w:val="28"/>
        </w:rPr>
        <w:t>не</w:t>
      </w:r>
      <w:r w:rsidR="006C0B8F">
        <w:rPr>
          <w:rFonts w:ascii="Times New Roman" w:hAnsi="Times New Roman"/>
          <w:sz w:val="28"/>
          <w:szCs w:val="28"/>
        </w:rPr>
        <w:t xml:space="preserve"> </w:t>
      </w:r>
      <w:r w:rsidRPr="00885DC0">
        <w:rPr>
          <w:rFonts w:ascii="Times New Roman" w:hAnsi="Times New Roman"/>
          <w:sz w:val="28"/>
          <w:szCs w:val="28"/>
        </w:rPr>
        <w:t>обеспечивающими</w:t>
      </w:r>
      <w:r w:rsidR="006C0B8F">
        <w:rPr>
          <w:rFonts w:ascii="Times New Roman" w:hAnsi="Times New Roman"/>
          <w:sz w:val="28"/>
          <w:szCs w:val="28"/>
        </w:rPr>
        <w:t xml:space="preserve"> </w:t>
      </w:r>
      <w:r w:rsidRPr="00885DC0">
        <w:rPr>
          <w:rFonts w:ascii="Times New Roman" w:hAnsi="Times New Roman"/>
          <w:sz w:val="28"/>
          <w:szCs w:val="28"/>
        </w:rPr>
        <w:t>требованиям</w:t>
      </w:r>
      <w:r w:rsidR="006C0B8F">
        <w:rPr>
          <w:rFonts w:ascii="Times New Roman" w:hAnsi="Times New Roman"/>
          <w:sz w:val="28"/>
          <w:szCs w:val="28"/>
        </w:rPr>
        <w:t xml:space="preserve"> </w:t>
      </w:r>
      <w:r w:rsidRPr="00885DC0">
        <w:rPr>
          <w:rFonts w:ascii="Times New Roman" w:hAnsi="Times New Roman"/>
          <w:sz w:val="28"/>
          <w:szCs w:val="28"/>
        </w:rPr>
        <w:t>НТД</w:t>
      </w:r>
      <w:r w:rsidR="006C0B8F">
        <w:rPr>
          <w:rFonts w:ascii="Times New Roman" w:hAnsi="Times New Roman"/>
          <w:sz w:val="28"/>
          <w:szCs w:val="28"/>
        </w:rPr>
        <w:t xml:space="preserve"> </w:t>
      </w:r>
      <w:r w:rsidRPr="00885DC0">
        <w:rPr>
          <w:rFonts w:ascii="Times New Roman" w:hAnsi="Times New Roman"/>
          <w:sz w:val="28"/>
          <w:szCs w:val="28"/>
        </w:rPr>
        <w:t>направляются</w:t>
      </w:r>
      <w:r w:rsidR="006C0B8F">
        <w:rPr>
          <w:rFonts w:ascii="Times New Roman" w:hAnsi="Times New Roman"/>
          <w:sz w:val="28"/>
          <w:szCs w:val="28"/>
        </w:rPr>
        <w:t xml:space="preserve"> </w:t>
      </w:r>
      <w:r w:rsidRPr="00885DC0">
        <w:rPr>
          <w:rFonts w:ascii="Times New Roman" w:hAnsi="Times New Roman"/>
          <w:sz w:val="28"/>
          <w:szCs w:val="28"/>
        </w:rPr>
        <w:t>на</w:t>
      </w:r>
      <w:r w:rsidR="006C0B8F">
        <w:rPr>
          <w:rFonts w:ascii="Times New Roman" w:hAnsi="Times New Roman"/>
          <w:sz w:val="28"/>
          <w:szCs w:val="28"/>
        </w:rPr>
        <w:t xml:space="preserve"> </w:t>
      </w:r>
      <w:r w:rsidRPr="00885DC0">
        <w:rPr>
          <w:rFonts w:ascii="Times New Roman" w:hAnsi="Times New Roman"/>
          <w:sz w:val="28"/>
          <w:szCs w:val="28"/>
        </w:rPr>
        <w:t>участок</w:t>
      </w:r>
      <w:r w:rsidR="006C0B8F">
        <w:rPr>
          <w:rFonts w:ascii="Times New Roman" w:hAnsi="Times New Roman"/>
          <w:sz w:val="28"/>
          <w:szCs w:val="28"/>
        </w:rPr>
        <w:t xml:space="preserve"> </w:t>
      </w:r>
      <w:r w:rsidRPr="00885DC0">
        <w:rPr>
          <w:rFonts w:ascii="Times New Roman" w:hAnsi="Times New Roman"/>
          <w:sz w:val="28"/>
          <w:szCs w:val="28"/>
        </w:rPr>
        <w:t>восстановления</w:t>
      </w:r>
      <w:r w:rsidR="006C0B8F">
        <w:rPr>
          <w:rFonts w:ascii="Times New Roman" w:hAnsi="Times New Roman"/>
          <w:sz w:val="28"/>
          <w:szCs w:val="28"/>
        </w:rPr>
        <w:t xml:space="preserve"> </w:t>
      </w:r>
      <w:r w:rsidRPr="00885DC0">
        <w:rPr>
          <w:rFonts w:ascii="Times New Roman" w:hAnsi="Times New Roman"/>
          <w:sz w:val="28"/>
          <w:szCs w:val="28"/>
        </w:rPr>
        <w:t>наплавкой.</w:t>
      </w:r>
      <w:r w:rsidR="006C0B8F">
        <w:rPr>
          <w:rFonts w:ascii="Times New Roman" w:hAnsi="Times New Roman"/>
          <w:sz w:val="28"/>
          <w:szCs w:val="28"/>
        </w:rPr>
        <w:t xml:space="preserve"> </w:t>
      </w:r>
      <w:r w:rsidRPr="00885DC0">
        <w:rPr>
          <w:rFonts w:ascii="Times New Roman" w:hAnsi="Times New Roman"/>
          <w:sz w:val="28"/>
          <w:szCs w:val="28"/>
        </w:rPr>
        <w:t>Этот участок оборудован</w:t>
      </w:r>
      <w:r w:rsidR="006C0B8F">
        <w:rPr>
          <w:rFonts w:ascii="Times New Roman" w:hAnsi="Times New Roman"/>
          <w:sz w:val="28"/>
          <w:szCs w:val="28"/>
        </w:rPr>
        <w:t xml:space="preserve"> </w:t>
      </w:r>
      <w:r w:rsidRPr="00885DC0">
        <w:rPr>
          <w:rFonts w:ascii="Times New Roman" w:hAnsi="Times New Roman"/>
          <w:sz w:val="28"/>
          <w:szCs w:val="28"/>
        </w:rPr>
        <w:t>тремя</w:t>
      </w:r>
      <w:r w:rsidR="006C0B8F">
        <w:rPr>
          <w:rFonts w:ascii="Times New Roman" w:hAnsi="Times New Roman"/>
          <w:sz w:val="28"/>
          <w:szCs w:val="28"/>
        </w:rPr>
        <w:t xml:space="preserve"> </w:t>
      </w:r>
      <w:r w:rsidRPr="00885DC0">
        <w:rPr>
          <w:rFonts w:ascii="Times New Roman" w:hAnsi="Times New Roman"/>
          <w:sz w:val="28"/>
          <w:szCs w:val="28"/>
        </w:rPr>
        <w:t>постами полуавтоматической</w:t>
      </w:r>
      <w:r w:rsidR="006C0B8F">
        <w:rPr>
          <w:rFonts w:ascii="Times New Roman" w:hAnsi="Times New Roman"/>
          <w:sz w:val="28"/>
          <w:szCs w:val="28"/>
        </w:rPr>
        <w:t xml:space="preserve"> </w:t>
      </w:r>
      <w:r w:rsidRPr="00885DC0">
        <w:rPr>
          <w:rFonts w:ascii="Times New Roman" w:hAnsi="Times New Roman"/>
          <w:sz w:val="28"/>
          <w:szCs w:val="28"/>
        </w:rPr>
        <w:t>наплавки</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среде</w:t>
      </w:r>
      <w:r w:rsidR="006C0B8F">
        <w:rPr>
          <w:rFonts w:ascii="Times New Roman" w:hAnsi="Times New Roman"/>
          <w:sz w:val="28"/>
          <w:szCs w:val="28"/>
        </w:rPr>
        <w:t xml:space="preserve"> </w:t>
      </w:r>
      <w:r w:rsidRPr="00885DC0">
        <w:rPr>
          <w:rFonts w:ascii="Times New Roman" w:hAnsi="Times New Roman"/>
          <w:sz w:val="28"/>
          <w:szCs w:val="28"/>
        </w:rPr>
        <w:t>углекислого</w:t>
      </w:r>
      <w:r w:rsidR="006C0B8F">
        <w:rPr>
          <w:rFonts w:ascii="Times New Roman" w:hAnsi="Times New Roman"/>
          <w:sz w:val="28"/>
          <w:szCs w:val="28"/>
        </w:rPr>
        <w:t xml:space="preserve"> </w:t>
      </w:r>
      <w:r w:rsidRPr="00885DC0">
        <w:rPr>
          <w:rFonts w:ascii="Times New Roman" w:hAnsi="Times New Roman"/>
          <w:sz w:val="28"/>
          <w:szCs w:val="28"/>
        </w:rPr>
        <w:t>газа</w:t>
      </w:r>
      <w:r w:rsidR="006C0B8F">
        <w:rPr>
          <w:rFonts w:ascii="Times New Roman" w:hAnsi="Times New Roman"/>
          <w:sz w:val="28"/>
          <w:szCs w:val="28"/>
        </w:rPr>
        <w:t xml:space="preserve"> </w:t>
      </w:r>
      <w:r w:rsidRPr="00885DC0">
        <w:rPr>
          <w:rFonts w:ascii="Times New Roman" w:hAnsi="Times New Roman"/>
          <w:sz w:val="28"/>
          <w:szCs w:val="28"/>
        </w:rPr>
        <w:t>в водяной</w:t>
      </w:r>
      <w:r w:rsidR="006C0B8F">
        <w:rPr>
          <w:rFonts w:ascii="Times New Roman" w:hAnsi="Times New Roman"/>
          <w:sz w:val="28"/>
          <w:szCs w:val="28"/>
        </w:rPr>
        <w:t xml:space="preserve"> </w:t>
      </w:r>
      <w:r w:rsidRPr="00885DC0">
        <w:rPr>
          <w:rFonts w:ascii="Times New Roman" w:hAnsi="Times New Roman"/>
          <w:sz w:val="28"/>
          <w:szCs w:val="28"/>
        </w:rPr>
        <w:t>ванне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горизонтально – фрезерным</w:t>
      </w:r>
      <w:r w:rsidR="006C0B8F">
        <w:rPr>
          <w:rFonts w:ascii="Times New Roman" w:hAnsi="Times New Roman"/>
          <w:sz w:val="28"/>
          <w:szCs w:val="28"/>
        </w:rPr>
        <w:t xml:space="preserve"> </w:t>
      </w:r>
      <w:r w:rsidRPr="00885DC0">
        <w:rPr>
          <w:rFonts w:ascii="Times New Roman" w:hAnsi="Times New Roman"/>
          <w:sz w:val="28"/>
          <w:szCs w:val="28"/>
        </w:rPr>
        <w:t>станком</w:t>
      </w:r>
      <w:r w:rsidR="006C0B8F">
        <w:rPr>
          <w:rFonts w:ascii="Times New Roman" w:hAnsi="Times New Roman"/>
          <w:sz w:val="28"/>
          <w:szCs w:val="28"/>
        </w:rPr>
        <w:t xml:space="preserve"> </w:t>
      </w:r>
      <w:r w:rsidRPr="00885DC0">
        <w:rPr>
          <w:rFonts w:ascii="Times New Roman" w:hAnsi="Times New Roman"/>
          <w:sz w:val="28"/>
          <w:szCs w:val="28"/>
        </w:rPr>
        <w:t>для</w:t>
      </w:r>
      <w:r w:rsidR="006C0B8F">
        <w:rPr>
          <w:rFonts w:ascii="Times New Roman" w:hAnsi="Times New Roman"/>
          <w:sz w:val="28"/>
          <w:szCs w:val="28"/>
        </w:rPr>
        <w:t xml:space="preserve"> </w:t>
      </w:r>
      <w:r w:rsidRPr="00885DC0">
        <w:rPr>
          <w:rFonts w:ascii="Times New Roman" w:hAnsi="Times New Roman"/>
          <w:sz w:val="28"/>
          <w:szCs w:val="28"/>
        </w:rPr>
        <w:t>механической</w:t>
      </w:r>
      <w:r w:rsidR="006C0B8F">
        <w:rPr>
          <w:rFonts w:ascii="Times New Roman" w:hAnsi="Times New Roman"/>
          <w:sz w:val="28"/>
          <w:szCs w:val="28"/>
        </w:rPr>
        <w:t xml:space="preserve"> </w:t>
      </w:r>
      <w:r w:rsidRPr="00885DC0">
        <w:rPr>
          <w:rFonts w:ascii="Times New Roman" w:hAnsi="Times New Roman"/>
          <w:sz w:val="28"/>
          <w:szCs w:val="28"/>
        </w:rPr>
        <w:t>обработки</w:t>
      </w:r>
      <w:r w:rsidR="006C0B8F">
        <w:rPr>
          <w:rFonts w:ascii="Times New Roman" w:hAnsi="Times New Roman"/>
          <w:sz w:val="28"/>
          <w:szCs w:val="28"/>
        </w:rPr>
        <w:t xml:space="preserve"> </w:t>
      </w:r>
      <w:r w:rsidRPr="00885DC0">
        <w:rPr>
          <w:rFonts w:ascii="Times New Roman" w:hAnsi="Times New Roman"/>
          <w:sz w:val="28"/>
          <w:szCs w:val="28"/>
        </w:rPr>
        <w:t>наплавленных</w:t>
      </w:r>
      <w:r w:rsidR="006C0B8F">
        <w:rPr>
          <w:rFonts w:ascii="Times New Roman" w:hAnsi="Times New Roman"/>
          <w:sz w:val="28"/>
          <w:szCs w:val="28"/>
        </w:rPr>
        <w:t xml:space="preserve"> </w:t>
      </w:r>
      <w:r w:rsidRPr="00885DC0">
        <w:rPr>
          <w:rFonts w:ascii="Times New Roman" w:hAnsi="Times New Roman"/>
          <w:sz w:val="28"/>
          <w:szCs w:val="28"/>
        </w:rPr>
        <w:t>поверхностей.</w:t>
      </w:r>
      <w:r w:rsidR="006C0B8F">
        <w:rPr>
          <w:rFonts w:ascii="Times New Roman" w:hAnsi="Times New Roman"/>
          <w:sz w:val="28"/>
          <w:szCs w:val="28"/>
        </w:rPr>
        <w:t xml:space="preserve">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 монтажу допускаются подшипники и колесные пары, имеющие температуру окружающей среды. Монтаж букс осуществляется слесарем согласно инструкции 3–ЦВРК и технологических</w:t>
      </w:r>
      <w:r w:rsidR="006C0B8F">
        <w:rPr>
          <w:rFonts w:ascii="Times New Roman" w:hAnsi="Times New Roman"/>
          <w:sz w:val="28"/>
          <w:szCs w:val="28"/>
        </w:rPr>
        <w:t xml:space="preserve"> </w:t>
      </w:r>
      <w:r w:rsidRPr="00885DC0">
        <w:rPr>
          <w:rFonts w:ascii="Times New Roman" w:hAnsi="Times New Roman"/>
          <w:sz w:val="28"/>
          <w:szCs w:val="28"/>
        </w:rPr>
        <w:t>карт.</w:t>
      </w:r>
      <w:r w:rsidR="006C0B8F">
        <w:rPr>
          <w:rFonts w:ascii="Times New Roman" w:hAnsi="Times New Roman"/>
          <w:sz w:val="28"/>
          <w:szCs w:val="28"/>
        </w:rPr>
        <w:t xml:space="preserve"> </w:t>
      </w:r>
      <w:r w:rsidRPr="00885DC0">
        <w:rPr>
          <w:rFonts w:ascii="Times New Roman" w:hAnsi="Times New Roman"/>
          <w:sz w:val="28"/>
          <w:szCs w:val="28"/>
        </w:rPr>
        <w:t>Лабиринтные</w:t>
      </w:r>
      <w:r w:rsidR="006C0B8F">
        <w:rPr>
          <w:rFonts w:ascii="Times New Roman" w:hAnsi="Times New Roman"/>
          <w:sz w:val="28"/>
          <w:szCs w:val="28"/>
        </w:rPr>
        <w:t xml:space="preserve"> </w:t>
      </w:r>
      <w:r w:rsidRPr="00885DC0">
        <w:rPr>
          <w:rFonts w:ascii="Times New Roman" w:hAnsi="Times New Roman"/>
          <w:sz w:val="28"/>
          <w:szCs w:val="28"/>
        </w:rPr>
        <w:t>кольца</w:t>
      </w:r>
      <w:r w:rsidR="006C0B8F">
        <w:rPr>
          <w:rFonts w:ascii="Times New Roman" w:hAnsi="Times New Roman"/>
          <w:sz w:val="28"/>
          <w:szCs w:val="28"/>
        </w:rPr>
        <w:t xml:space="preserve"> </w:t>
      </w:r>
      <w:r w:rsidRPr="00885DC0">
        <w:rPr>
          <w:rFonts w:ascii="Times New Roman" w:hAnsi="Times New Roman"/>
          <w:sz w:val="28"/>
          <w:szCs w:val="28"/>
        </w:rPr>
        <w:t>подбирают</w:t>
      </w:r>
      <w:r w:rsidR="006C0B8F">
        <w:rPr>
          <w:rFonts w:ascii="Times New Roman" w:hAnsi="Times New Roman"/>
          <w:sz w:val="28"/>
          <w:szCs w:val="28"/>
        </w:rPr>
        <w:t xml:space="preserve"> </w:t>
      </w:r>
      <w:r w:rsidRPr="00885DC0">
        <w:rPr>
          <w:rFonts w:ascii="Times New Roman" w:hAnsi="Times New Roman"/>
          <w:sz w:val="28"/>
          <w:szCs w:val="28"/>
        </w:rPr>
        <w:t>по натягу, который создается за счет разности диаметров кольца и предподступичной части оси.</w:t>
      </w:r>
      <w:r w:rsidR="006C0B8F">
        <w:rPr>
          <w:rFonts w:ascii="Times New Roman" w:hAnsi="Times New Roman"/>
          <w:sz w:val="28"/>
          <w:szCs w:val="28"/>
        </w:rPr>
        <w:t xml:space="preserve"> </w:t>
      </w:r>
      <w:r w:rsidRPr="00885DC0">
        <w:rPr>
          <w:rFonts w:ascii="Times New Roman" w:hAnsi="Times New Roman"/>
          <w:sz w:val="28"/>
          <w:szCs w:val="28"/>
        </w:rPr>
        <w:t>Перед установкой лабиринтное кольцо предварительно нагревают до температуры 125–150 °С, предподступичная часть оси</w:t>
      </w:r>
      <w:r w:rsidR="006C0B8F">
        <w:rPr>
          <w:rFonts w:ascii="Times New Roman" w:hAnsi="Times New Roman"/>
          <w:sz w:val="28"/>
          <w:szCs w:val="28"/>
        </w:rPr>
        <w:t xml:space="preserve"> </w:t>
      </w:r>
      <w:r w:rsidRPr="00885DC0">
        <w:rPr>
          <w:rFonts w:ascii="Times New Roman" w:hAnsi="Times New Roman"/>
          <w:sz w:val="28"/>
          <w:szCs w:val="28"/>
        </w:rPr>
        <w:t>покрывается тонким слоем трансформаторного масла.</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При надевании лабиринтное кольцо должно упереться в торец предподступичной части оси. На шейку оси одевают монтажную втулку, торцом которой наносят удары по лабиринтному</w:t>
      </w:r>
      <w:r w:rsidR="006C0B8F">
        <w:rPr>
          <w:rFonts w:ascii="Times New Roman" w:hAnsi="Times New Roman"/>
          <w:sz w:val="28"/>
          <w:szCs w:val="28"/>
        </w:rPr>
        <w:t xml:space="preserve"> </w:t>
      </w:r>
      <w:r w:rsidRPr="00885DC0">
        <w:rPr>
          <w:rFonts w:ascii="Times New Roman" w:hAnsi="Times New Roman"/>
          <w:sz w:val="28"/>
          <w:szCs w:val="28"/>
        </w:rPr>
        <w:t>кольцу</w:t>
      </w:r>
      <w:r w:rsidR="006C0B8F">
        <w:rPr>
          <w:rFonts w:ascii="Times New Roman" w:hAnsi="Times New Roman"/>
          <w:sz w:val="28"/>
          <w:szCs w:val="28"/>
        </w:rPr>
        <w:t xml:space="preserve"> </w:t>
      </w:r>
      <w:r w:rsidRPr="00885DC0">
        <w:rPr>
          <w:rFonts w:ascii="Times New Roman" w:hAnsi="Times New Roman"/>
          <w:sz w:val="28"/>
          <w:szCs w:val="28"/>
        </w:rPr>
        <w:t>до</w:t>
      </w:r>
      <w:r w:rsidR="006C0B8F">
        <w:rPr>
          <w:rFonts w:ascii="Times New Roman" w:hAnsi="Times New Roman"/>
          <w:sz w:val="28"/>
          <w:szCs w:val="28"/>
        </w:rPr>
        <w:t xml:space="preserve"> </w:t>
      </w:r>
      <w:r w:rsidRPr="00885DC0">
        <w:rPr>
          <w:rFonts w:ascii="Times New Roman" w:hAnsi="Times New Roman"/>
          <w:sz w:val="28"/>
          <w:szCs w:val="28"/>
        </w:rPr>
        <w:t>получения</w:t>
      </w:r>
      <w:r w:rsidR="006C0B8F">
        <w:rPr>
          <w:rFonts w:ascii="Times New Roman" w:hAnsi="Times New Roman"/>
          <w:sz w:val="28"/>
          <w:szCs w:val="28"/>
        </w:rPr>
        <w:t xml:space="preserve"> </w:t>
      </w:r>
      <w:r w:rsidRPr="00885DC0">
        <w:rPr>
          <w:rFonts w:ascii="Times New Roman" w:hAnsi="Times New Roman"/>
          <w:sz w:val="28"/>
          <w:szCs w:val="28"/>
        </w:rPr>
        <w:t>чистого</w:t>
      </w:r>
      <w:r w:rsidR="006C0B8F">
        <w:rPr>
          <w:rFonts w:ascii="Times New Roman" w:hAnsi="Times New Roman"/>
          <w:sz w:val="28"/>
          <w:szCs w:val="28"/>
        </w:rPr>
        <w:t xml:space="preserve"> </w:t>
      </w:r>
      <w:r w:rsidRPr="00885DC0">
        <w:rPr>
          <w:rFonts w:ascii="Times New Roman" w:hAnsi="Times New Roman"/>
          <w:sz w:val="28"/>
          <w:szCs w:val="28"/>
        </w:rPr>
        <w:t>металлического</w:t>
      </w:r>
      <w:r w:rsidR="006C0B8F">
        <w:rPr>
          <w:rFonts w:ascii="Times New Roman" w:hAnsi="Times New Roman"/>
          <w:sz w:val="28"/>
          <w:szCs w:val="28"/>
        </w:rPr>
        <w:t xml:space="preserve"> </w:t>
      </w:r>
      <w:r w:rsidRPr="00885DC0">
        <w:rPr>
          <w:rFonts w:ascii="Times New Roman" w:hAnsi="Times New Roman"/>
          <w:sz w:val="28"/>
          <w:szCs w:val="28"/>
        </w:rPr>
        <w:t>звука.</w:t>
      </w:r>
      <w:r w:rsidR="006C0B8F">
        <w:rPr>
          <w:rFonts w:ascii="Times New Roman" w:hAnsi="Times New Roman"/>
          <w:sz w:val="28"/>
          <w:szCs w:val="28"/>
        </w:rPr>
        <w:t xml:space="preserve"> </w:t>
      </w:r>
      <w:r w:rsidRPr="00885DC0">
        <w:rPr>
          <w:rFonts w:ascii="Times New Roman" w:hAnsi="Times New Roman"/>
          <w:sz w:val="28"/>
          <w:szCs w:val="28"/>
        </w:rPr>
        <w:t>Перед установкой буксы на шейку оси в лабиринтное кольцо закладывается смазка.</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Нагретое</w:t>
      </w:r>
      <w:r w:rsidR="006C0B8F">
        <w:rPr>
          <w:rFonts w:ascii="Times New Roman" w:hAnsi="Times New Roman"/>
          <w:sz w:val="28"/>
          <w:szCs w:val="28"/>
        </w:rPr>
        <w:t xml:space="preserve"> </w:t>
      </w:r>
      <w:r w:rsidRPr="00885DC0">
        <w:rPr>
          <w:rFonts w:ascii="Times New Roman" w:hAnsi="Times New Roman"/>
          <w:sz w:val="28"/>
          <w:szCs w:val="28"/>
        </w:rPr>
        <w:t>внутреннее</w:t>
      </w:r>
      <w:r w:rsidR="006C0B8F">
        <w:rPr>
          <w:rFonts w:ascii="Times New Roman" w:hAnsi="Times New Roman"/>
          <w:sz w:val="28"/>
          <w:szCs w:val="28"/>
        </w:rPr>
        <w:t xml:space="preserve"> </w:t>
      </w:r>
      <w:r w:rsidRPr="00885DC0">
        <w:rPr>
          <w:rFonts w:ascii="Times New Roman" w:hAnsi="Times New Roman"/>
          <w:sz w:val="28"/>
          <w:szCs w:val="28"/>
        </w:rPr>
        <w:t>кольцо</w:t>
      </w:r>
      <w:r w:rsidR="006C0B8F">
        <w:rPr>
          <w:rFonts w:ascii="Times New Roman" w:hAnsi="Times New Roman"/>
          <w:sz w:val="28"/>
          <w:szCs w:val="28"/>
        </w:rPr>
        <w:t xml:space="preserve"> </w:t>
      </w:r>
      <w:r w:rsidRPr="00885DC0">
        <w:rPr>
          <w:rFonts w:ascii="Times New Roman" w:hAnsi="Times New Roman"/>
          <w:sz w:val="28"/>
          <w:szCs w:val="28"/>
        </w:rPr>
        <w:t>заднего</w:t>
      </w:r>
      <w:r w:rsidR="006C0B8F">
        <w:rPr>
          <w:rFonts w:ascii="Times New Roman" w:hAnsi="Times New Roman"/>
          <w:sz w:val="28"/>
          <w:szCs w:val="28"/>
        </w:rPr>
        <w:t xml:space="preserve"> </w:t>
      </w:r>
      <w:r w:rsidRPr="00885DC0">
        <w:rPr>
          <w:rFonts w:ascii="Times New Roman" w:hAnsi="Times New Roman"/>
          <w:sz w:val="28"/>
          <w:szCs w:val="28"/>
        </w:rPr>
        <w:t>подшипника</w:t>
      </w:r>
      <w:r w:rsidR="006C0B8F">
        <w:rPr>
          <w:rFonts w:ascii="Times New Roman" w:hAnsi="Times New Roman"/>
          <w:sz w:val="28"/>
          <w:szCs w:val="28"/>
        </w:rPr>
        <w:t xml:space="preserve"> </w:t>
      </w:r>
      <w:r w:rsidRPr="00885DC0">
        <w:rPr>
          <w:rFonts w:ascii="Times New Roman" w:hAnsi="Times New Roman"/>
          <w:sz w:val="28"/>
          <w:szCs w:val="28"/>
        </w:rPr>
        <w:t>бортом вперед,</w:t>
      </w:r>
      <w:r w:rsidR="006C0B8F">
        <w:rPr>
          <w:rFonts w:ascii="Times New Roman" w:hAnsi="Times New Roman"/>
          <w:sz w:val="28"/>
          <w:szCs w:val="28"/>
        </w:rPr>
        <w:t xml:space="preserve"> </w:t>
      </w:r>
      <w:r w:rsidRPr="00885DC0">
        <w:rPr>
          <w:rFonts w:ascii="Times New Roman" w:hAnsi="Times New Roman"/>
          <w:sz w:val="28"/>
          <w:szCs w:val="28"/>
        </w:rPr>
        <w:t>надевают через направляющий стакан на шейку оси и</w:t>
      </w:r>
      <w:r w:rsidR="006C0B8F">
        <w:rPr>
          <w:rFonts w:ascii="Times New Roman" w:hAnsi="Times New Roman"/>
          <w:sz w:val="28"/>
          <w:szCs w:val="28"/>
        </w:rPr>
        <w:t xml:space="preserve"> </w:t>
      </w:r>
      <w:r w:rsidRPr="00885DC0">
        <w:rPr>
          <w:rFonts w:ascii="Times New Roman" w:hAnsi="Times New Roman"/>
          <w:sz w:val="28"/>
          <w:szCs w:val="28"/>
        </w:rPr>
        <w:t>при</w:t>
      </w:r>
      <w:r w:rsidR="006C0B8F">
        <w:rPr>
          <w:rFonts w:ascii="Times New Roman" w:hAnsi="Times New Roman"/>
          <w:sz w:val="28"/>
          <w:szCs w:val="28"/>
        </w:rPr>
        <w:t xml:space="preserve"> </w:t>
      </w:r>
      <w:r w:rsidRPr="00885DC0">
        <w:rPr>
          <w:rFonts w:ascii="Times New Roman" w:hAnsi="Times New Roman"/>
          <w:sz w:val="28"/>
          <w:szCs w:val="28"/>
        </w:rPr>
        <w:t>помощи</w:t>
      </w:r>
      <w:r w:rsidR="006C0B8F">
        <w:rPr>
          <w:rFonts w:ascii="Times New Roman" w:hAnsi="Times New Roman"/>
          <w:sz w:val="28"/>
          <w:szCs w:val="28"/>
        </w:rPr>
        <w:t xml:space="preserve"> </w:t>
      </w:r>
      <w:r w:rsidRPr="00885DC0">
        <w:rPr>
          <w:rFonts w:ascii="Times New Roman" w:hAnsi="Times New Roman"/>
          <w:sz w:val="28"/>
          <w:szCs w:val="28"/>
        </w:rPr>
        <w:t>монтажной втулки доводят до лабиринтного кольца.</w:t>
      </w:r>
      <w:r w:rsidR="006C0B8F">
        <w:rPr>
          <w:rFonts w:ascii="Times New Roman" w:hAnsi="Times New Roman"/>
          <w:sz w:val="28"/>
          <w:szCs w:val="28"/>
        </w:rPr>
        <w:t xml:space="preserve"> </w:t>
      </w:r>
      <w:r w:rsidRPr="00885DC0">
        <w:rPr>
          <w:rFonts w:ascii="Times New Roman" w:hAnsi="Times New Roman"/>
          <w:sz w:val="28"/>
          <w:szCs w:val="28"/>
        </w:rPr>
        <w:t>При</w:t>
      </w:r>
      <w:r w:rsidR="006C0B8F">
        <w:rPr>
          <w:rFonts w:ascii="Times New Roman" w:hAnsi="Times New Roman"/>
          <w:sz w:val="28"/>
          <w:szCs w:val="28"/>
        </w:rPr>
        <w:t xml:space="preserve"> </w:t>
      </w:r>
      <w:r w:rsidRPr="00885DC0">
        <w:rPr>
          <w:rFonts w:ascii="Times New Roman" w:hAnsi="Times New Roman"/>
          <w:sz w:val="28"/>
          <w:szCs w:val="28"/>
        </w:rPr>
        <w:t>установке</w:t>
      </w:r>
      <w:r w:rsidR="006C0B8F">
        <w:rPr>
          <w:rFonts w:ascii="Times New Roman" w:hAnsi="Times New Roman"/>
          <w:sz w:val="28"/>
          <w:szCs w:val="28"/>
        </w:rPr>
        <w:t xml:space="preserve"> </w:t>
      </w:r>
      <w:r w:rsidRPr="00885DC0">
        <w:rPr>
          <w:rFonts w:ascii="Times New Roman" w:hAnsi="Times New Roman"/>
          <w:sz w:val="28"/>
          <w:szCs w:val="28"/>
        </w:rPr>
        <w:t>внутреннего</w:t>
      </w:r>
      <w:r w:rsidR="006C0B8F">
        <w:rPr>
          <w:rFonts w:ascii="Times New Roman" w:hAnsi="Times New Roman"/>
          <w:sz w:val="28"/>
          <w:szCs w:val="28"/>
        </w:rPr>
        <w:t xml:space="preserve"> </w:t>
      </w:r>
      <w:r w:rsidRPr="00885DC0">
        <w:rPr>
          <w:rFonts w:ascii="Times New Roman" w:hAnsi="Times New Roman"/>
          <w:sz w:val="28"/>
          <w:szCs w:val="28"/>
        </w:rPr>
        <w:t>кольца переднего подшипника обращается внимание на плотность его прилегания к внутреннему кольцу заднего подшипника.</w:t>
      </w:r>
      <w:r w:rsidR="006C0B8F">
        <w:rPr>
          <w:rFonts w:ascii="Times New Roman" w:hAnsi="Times New Roman"/>
          <w:sz w:val="28"/>
          <w:szCs w:val="28"/>
        </w:rPr>
        <w:t xml:space="preserve">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Закрепление внутренних колец подшипника на шейки оси осуществляется натягом, который создается за счет</w:t>
      </w:r>
      <w:r w:rsidR="006C0B8F">
        <w:rPr>
          <w:rFonts w:ascii="Times New Roman" w:hAnsi="Times New Roman"/>
          <w:sz w:val="28"/>
          <w:szCs w:val="28"/>
        </w:rPr>
        <w:t xml:space="preserve"> </w:t>
      </w:r>
      <w:r w:rsidRPr="00885DC0">
        <w:rPr>
          <w:rFonts w:ascii="Times New Roman" w:hAnsi="Times New Roman"/>
          <w:sz w:val="28"/>
          <w:szCs w:val="28"/>
        </w:rPr>
        <w:t>разности диаметров</w:t>
      </w:r>
      <w:r w:rsidR="006C0B8F">
        <w:rPr>
          <w:rFonts w:ascii="Times New Roman" w:hAnsi="Times New Roman"/>
          <w:sz w:val="28"/>
          <w:szCs w:val="28"/>
        </w:rPr>
        <w:t xml:space="preserve"> </w:t>
      </w:r>
      <w:r w:rsidRPr="00885DC0">
        <w:rPr>
          <w:rFonts w:ascii="Times New Roman" w:hAnsi="Times New Roman"/>
          <w:sz w:val="28"/>
          <w:szCs w:val="28"/>
        </w:rPr>
        <w:t>колец</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шейки</w:t>
      </w:r>
      <w:r w:rsidR="006C0B8F">
        <w:rPr>
          <w:rFonts w:ascii="Times New Roman" w:hAnsi="Times New Roman"/>
          <w:sz w:val="28"/>
          <w:szCs w:val="28"/>
        </w:rPr>
        <w:t xml:space="preserve"> </w:t>
      </w:r>
      <w:r w:rsidRPr="00885DC0">
        <w:rPr>
          <w:rFonts w:ascii="Times New Roman" w:hAnsi="Times New Roman"/>
          <w:sz w:val="28"/>
          <w:szCs w:val="28"/>
        </w:rPr>
        <w:t>оси. Перед</w:t>
      </w:r>
      <w:r w:rsidR="006C0B8F">
        <w:rPr>
          <w:rFonts w:ascii="Times New Roman" w:hAnsi="Times New Roman"/>
          <w:sz w:val="28"/>
          <w:szCs w:val="28"/>
        </w:rPr>
        <w:t xml:space="preserve"> </w:t>
      </w:r>
      <w:r w:rsidRPr="00885DC0">
        <w:rPr>
          <w:rFonts w:ascii="Times New Roman" w:hAnsi="Times New Roman"/>
          <w:sz w:val="28"/>
          <w:szCs w:val="28"/>
        </w:rPr>
        <w:t>установкой,</w:t>
      </w:r>
      <w:r w:rsidR="006C0B8F">
        <w:rPr>
          <w:rFonts w:ascii="Times New Roman" w:hAnsi="Times New Roman"/>
          <w:sz w:val="28"/>
          <w:szCs w:val="28"/>
        </w:rPr>
        <w:t xml:space="preserve"> </w:t>
      </w:r>
      <w:r w:rsidRPr="00885DC0">
        <w:rPr>
          <w:rFonts w:ascii="Times New Roman" w:hAnsi="Times New Roman"/>
          <w:sz w:val="28"/>
          <w:szCs w:val="28"/>
        </w:rPr>
        <w:t>кольца нагревают</w:t>
      </w:r>
      <w:r w:rsidR="006C0B8F">
        <w:rPr>
          <w:rFonts w:ascii="Times New Roman" w:hAnsi="Times New Roman"/>
          <w:sz w:val="28"/>
          <w:szCs w:val="28"/>
        </w:rPr>
        <w:t xml:space="preserve"> </w:t>
      </w:r>
      <w:r w:rsidRPr="00885DC0">
        <w:rPr>
          <w:rFonts w:ascii="Times New Roman" w:hAnsi="Times New Roman"/>
          <w:sz w:val="28"/>
          <w:szCs w:val="28"/>
        </w:rPr>
        <w:t>до</w:t>
      </w:r>
      <w:r w:rsidR="006C0B8F">
        <w:rPr>
          <w:rFonts w:ascii="Times New Roman" w:hAnsi="Times New Roman"/>
          <w:sz w:val="28"/>
          <w:szCs w:val="28"/>
        </w:rPr>
        <w:t xml:space="preserve"> </w:t>
      </w:r>
      <w:r w:rsidRPr="00885DC0">
        <w:rPr>
          <w:rFonts w:ascii="Times New Roman" w:hAnsi="Times New Roman"/>
          <w:sz w:val="28"/>
          <w:szCs w:val="28"/>
        </w:rPr>
        <w:t>температуры</w:t>
      </w:r>
      <w:r w:rsidR="006C0B8F">
        <w:rPr>
          <w:rFonts w:ascii="Times New Roman" w:hAnsi="Times New Roman"/>
          <w:sz w:val="28"/>
          <w:szCs w:val="28"/>
        </w:rPr>
        <w:t xml:space="preserve"> </w:t>
      </w:r>
      <w:r w:rsidRPr="00885DC0">
        <w:rPr>
          <w:rFonts w:ascii="Times New Roman" w:hAnsi="Times New Roman"/>
          <w:sz w:val="28"/>
          <w:szCs w:val="28"/>
        </w:rPr>
        <w:t>100 – 120 °С.</w:t>
      </w:r>
      <w:r w:rsidR="006C0B8F">
        <w:rPr>
          <w:rFonts w:ascii="Times New Roman" w:hAnsi="Times New Roman"/>
          <w:sz w:val="28"/>
          <w:szCs w:val="28"/>
        </w:rPr>
        <w:t xml:space="preserve"> </w:t>
      </w:r>
      <w:r w:rsidRPr="00885DC0">
        <w:rPr>
          <w:rFonts w:ascii="Times New Roman" w:hAnsi="Times New Roman"/>
          <w:sz w:val="28"/>
          <w:szCs w:val="28"/>
        </w:rPr>
        <w:t>По мере остывания внутренних</w:t>
      </w:r>
      <w:r w:rsidR="006C0B8F">
        <w:rPr>
          <w:rFonts w:ascii="Times New Roman" w:hAnsi="Times New Roman"/>
          <w:sz w:val="28"/>
          <w:szCs w:val="28"/>
        </w:rPr>
        <w:t xml:space="preserve"> </w:t>
      </w:r>
      <w:r w:rsidRPr="00885DC0">
        <w:rPr>
          <w:rFonts w:ascii="Times New Roman" w:hAnsi="Times New Roman"/>
          <w:sz w:val="28"/>
          <w:szCs w:val="28"/>
        </w:rPr>
        <w:t>колец</w:t>
      </w:r>
      <w:r w:rsidR="006C0B8F">
        <w:rPr>
          <w:rFonts w:ascii="Times New Roman" w:hAnsi="Times New Roman"/>
          <w:sz w:val="28"/>
          <w:szCs w:val="28"/>
        </w:rPr>
        <w:t xml:space="preserve"> </w:t>
      </w:r>
      <w:r w:rsidRPr="00885DC0">
        <w:rPr>
          <w:rFonts w:ascii="Times New Roman" w:hAnsi="Times New Roman"/>
          <w:sz w:val="28"/>
          <w:szCs w:val="28"/>
        </w:rPr>
        <w:t>гайки или болты подтягивают до полного прилегания</w:t>
      </w:r>
      <w:r w:rsidR="006C0B8F">
        <w:rPr>
          <w:rFonts w:ascii="Times New Roman" w:hAnsi="Times New Roman"/>
          <w:sz w:val="28"/>
          <w:szCs w:val="28"/>
        </w:rPr>
        <w:t xml:space="preserve"> </w:t>
      </w:r>
      <w:r w:rsidRPr="00885DC0">
        <w:rPr>
          <w:rFonts w:ascii="Times New Roman" w:hAnsi="Times New Roman"/>
          <w:sz w:val="28"/>
          <w:szCs w:val="28"/>
        </w:rPr>
        <w:t>их друг к другу и лабиринтному кольцу.</w:t>
      </w:r>
      <w:r w:rsidR="006C0B8F">
        <w:rPr>
          <w:rFonts w:ascii="Times New Roman" w:hAnsi="Times New Roman"/>
          <w:sz w:val="28"/>
          <w:szCs w:val="28"/>
        </w:rPr>
        <w:t xml:space="preserve"> </w:t>
      </w:r>
      <w:r w:rsidRPr="00885DC0">
        <w:rPr>
          <w:rFonts w:ascii="Times New Roman" w:hAnsi="Times New Roman"/>
          <w:sz w:val="28"/>
          <w:szCs w:val="28"/>
        </w:rPr>
        <w:t>Кольца остаются</w:t>
      </w:r>
      <w:r w:rsidR="006C0B8F">
        <w:rPr>
          <w:rFonts w:ascii="Times New Roman" w:hAnsi="Times New Roman"/>
          <w:sz w:val="28"/>
          <w:szCs w:val="28"/>
        </w:rPr>
        <w:t xml:space="preserve"> </w:t>
      </w:r>
      <w:r w:rsidRPr="00885DC0">
        <w:rPr>
          <w:rFonts w:ascii="Times New Roman" w:hAnsi="Times New Roman"/>
          <w:sz w:val="28"/>
          <w:szCs w:val="28"/>
        </w:rPr>
        <w:t>затянутыми до полного остывания до температуры окружающей</w:t>
      </w:r>
      <w:r w:rsidR="006C0B8F">
        <w:rPr>
          <w:rFonts w:ascii="Times New Roman" w:hAnsi="Times New Roman"/>
          <w:sz w:val="28"/>
          <w:szCs w:val="28"/>
        </w:rPr>
        <w:t xml:space="preserve"> </w:t>
      </w:r>
      <w:r w:rsidRPr="00885DC0">
        <w:rPr>
          <w:rFonts w:ascii="Times New Roman" w:hAnsi="Times New Roman"/>
          <w:sz w:val="28"/>
          <w:szCs w:val="28"/>
        </w:rPr>
        <w:t>среды,</w:t>
      </w:r>
      <w:r w:rsidR="006C0B8F">
        <w:rPr>
          <w:rFonts w:ascii="Times New Roman" w:hAnsi="Times New Roman"/>
          <w:sz w:val="28"/>
          <w:szCs w:val="28"/>
        </w:rPr>
        <w:t xml:space="preserve"> </w:t>
      </w:r>
      <w:r w:rsidRPr="00885DC0">
        <w:rPr>
          <w:rFonts w:ascii="Times New Roman" w:hAnsi="Times New Roman"/>
          <w:sz w:val="28"/>
          <w:szCs w:val="28"/>
        </w:rPr>
        <w:t>после</w:t>
      </w:r>
      <w:r w:rsidR="006C0B8F">
        <w:rPr>
          <w:rFonts w:ascii="Times New Roman" w:hAnsi="Times New Roman"/>
          <w:sz w:val="28"/>
          <w:szCs w:val="28"/>
        </w:rPr>
        <w:t xml:space="preserve"> </w:t>
      </w:r>
      <w:r w:rsidRPr="00885DC0">
        <w:rPr>
          <w:rFonts w:ascii="Times New Roman" w:hAnsi="Times New Roman"/>
          <w:sz w:val="28"/>
          <w:szCs w:val="28"/>
        </w:rPr>
        <w:t>чего гайку или шайбу, упорное кольцо</w:t>
      </w:r>
      <w:r w:rsidR="006C0B8F">
        <w:rPr>
          <w:rFonts w:ascii="Times New Roman" w:hAnsi="Times New Roman"/>
          <w:sz w:val="28"/>
          <w:szCs w:val="28"/>
        </w:rPr>
        <w:t xml:space="preserve"> </w:t>
      </w:r>
      <w:r w:rsidRPr="00885DC0">
        <w:rPr>
          <w:rFonts w:ascii="Times New Roman" w:hAnsi="Times New Roman"/>
          <w:sz w:val="28"/>
          <w:szCs w:val="28"/>
        </w:rPr>
        <w:t>снимают</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контролируют</w:t>
      </w:r>
      <w:r w:rsidR="006C0B8F">
        <w:rPr>
          <w:rFonts w:ascii="Times New Roman" w:hAnsi="Times New Roman"/>
          <w:sz w:val="28"/>
          <w:szCs w:val="28"/>
        </w:rPr>
        <w:t xml:space="preserve"> </w:t>
      </w:r>
      <w:r w:rsidRPr="00885DC0">
        <w:rPr>
          <w:rFonts w:ascii="Times New Roman" w:hAnsi="Times New Roman"/>
          <w:sz w:val="28"/>
          <w:szCs w:val="28"/>
        </w:rPr>
        <w:t>плотность</w:t>
      </w:r>
      <w:r w:rsidR="006C0B8F">
        <w:rPr>
          <w:rFonts w:ascii="Times New Roman" w:hAnsi="Times New Roman"/>
          <w:sz w:val="28"/>
          <w:szCs w:val="28"/>
        </w:rPr>
        <w:t xml:space="preserve"> </w:t>
      </w:r>
      <w:r w:rsidRPr="00885DC0">
        <w:rPr>
          <w:rFonts w:ascii="Times New Roman" w:hAnsi="Times New Roman"/>
          <w:sz w:val="28"/>
          <w:szCs w:val="28"/>
        </w:rPr>
        <w:t>внутренних колец друг к другу и к</w:t>
      </w:r>
      <w:r w:rsidR="006C0B8F">
        <w:rPr>
          <w:rFonts w:ascii="Times New Roman" w:hAnsi="Times New Roman"/>
          <w:sz w:val="28"/>
          <w:szCs w:val="28"/>
        </w:rPr>
        <w:t xml:space="preserve"> </w:t>
      </w:r>
      <w:r w:rsidRPr="00885DC0">
        <w:rPr>
          <w:rFonts w:ascii="Times New Roman" w:hAnsi="Times New Roman"/>
          <w:sz w:val="28"/>
          <w:szCs w:val="28"/>
        </w:rPr>
        <w:t xml:space="preserve">лабиринтному кольцу при помощи щупа. </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корпус буксы после покрытия ее посадочной поверхности тонким</w:t>
      </w:r>
      <w:r w:rsidR="006C0B8F">
        <w:rPr>
          <w:rFonts w:ascii="Times New Roman" w:hAnsi="Times New Roman"/>
          <w:sz w:val="28"/>
          <w:szCs w:val="28"/>
        </w:rPr>
        <w:t xml:space="preserve"> </w:t>
      </w:r>
      <w:r w:rsidRPr="00885DC0">
        <w:rPr>
          <w:rFonts w:ascii="Times New Roman" w:hAnsi="Times New Roman"/>
          <w:sz w:val="28"/>
          <w:szCs w:val="28"/>
        </w:rPr>
        <w:t>слоем масла последовательно вручную вставляют блок</w:t>
      </w:r>
      <w:r w:rsidR="006C0B8F">
        <w:rPr>
          <w:rFonts w:ascii="Times New Roman" w:hAnsi="Times New Roman"/>
          <w:sz w:val="28"/>
          <w:szCs w:val="28"/>
        </w:rPr>
        <w:t xml:space="preserve"> </w:t>
      </w:r>
      <w:r w:rsidRPr="00885DC0">
        <w:rPr>
          <w:rFonts w:ascii="Times New Roman" w:hAnsi="Times New Roman"/>
          <w:sz w:val="28"/>
          <w:szCs w:val="28"/>
        </w:rPr>
        <w:t>заднего</w:t>
      </w:r>
      <w:r w:rsidR="006C0B8F">
        <w:rPr>
          <w:rFonts w:ascii="Times New Roman" w:hAnsi="Times New Roman"/>
          <w:sz w:val="28"/>
          <w:szCs w:val="28"/>
        </w:rPr>
        <w:t xml:space="preserve"> </w:t>
      </w:r>
      <w:r w:rsidRPr="00885DC0">
        <w:rPr>
          <w:rFonts w:ascii="Times New Roman" w:hAnsi="Times New Roman"/>
          <w:sz w:val="28"/>
          <w:szCs w:val="28"/>
        </w:rPr>
        <w:t>подшипника</w:t>
      </w:r>
      <w:r w:rsidR="006C0B8F">
        <w:rPr>
          <w:rFonts w:ascii="Times New Roman" w:hAnsi="Times New Roman"/>
          <w:sz w:val="28"/>
          <w:szCs w:val="28"/>
        </w:rPr>
        <w:t xml:space="preserve"> </w:t>
      </w:r>
      <w:r w:rsidRPr="00885DC0">
        <w:rPr>
          <w:rFonts w:ascii="Times New Roman" w:hAnsi="Times New Roman"/>
          <w:sz w:val="28"/>
          <w:szCs w:val="28"/>
        </w:rPr>
        <w:t>так, чтобы маркировка на кольце была обращена к лабиринтной части буксы, а блок переднего подшипника</w:t>
      </w:r>
      <w:r w:rsidR="006C0B8F">
        <w:rPr>
          <w:rFonts w:ascii="Times New Roman" w:hAnsi="Times New Roman"/>
          <w:sz w:val="28"/>
          <w:szCs w:val="28"/>
        </w:rPr>
        <w:t xml:space="preserve"> </w:t>
      </w:r>
      <w:r w:rsidRPr="00885DC0">
        <w:rPr>
          <w:rFonts w:ascii="Times New Roman" w:hAnsi="Times New Roman"/>
          <w:sz w:val="28"/>
          <w:szCs w:val="28"/>
        </w:rPr>
        <w:t>устанавливают</w:t>
      </w:r>
      <w:r w:rsidR="006C0B8F">
        <w:rPr>
          <w:rFonts w:ascii="Times New Roman" w:hAnsi="Times New Roman"/>
          <w:sz w:val="28"/>
          <w:szCs w:val="28"/>
        </w:rPr>
        <w:t xml:space="preserve"> </w:t>
      </w:r>
      <w:r w:rsidRPr="00885DC0">
        <w:rPr>
          <w:rFonts w:ascii="Times New Roman" w:hAnsi="Times New Roman"/>
          <w:sz w:val="28"/>
          <w:szCs w:val="28"/>
        </w:rPr>
        <w:t>так,</w:t>
      </w:r>
      <w:r w:rsidR="006C0B8F">
        <w:rPr>
          <w:rFonts w:ascii="Times New Roman" w:hAnsi="Times New Roman"/>
          <w:sz w:val="28"/>
          <w:szCs w:val="28"/>
        </w:rPr>
        <w:t xml:space="preserve"> </w:t>
      </w:r>
      <w:r w:rsidRPr="00885DC0">
        <w:rPr>
          <w:rFonts w:ascii="Times New Roman" w:hAnsi="Times New Roman"/>
          <w:sz w:val="28"/>
          <w:szCs w:val="28"/>
        </w:rPr>
        <w:t>чтобы</w:t>
      </w:r>
      <w:r w:rsidR="006C0B8F">
        <w:rPr>
          <w:rFonts w:ascii="Times New Roman" w:hAnsi="Times New Roman"/>
          <w:sz w:val="28"/>
          <w:szCs w:val="28"/>
        </w:rPr>
        <w:t xml:space="preserve"> </w:t>
      </w:r>
      <w:r w:rsidRPr="00885DC0">
        <w:rPr>
          <w:rFonts w:ascii="Times New Roman" w:hAnsi="Times New Roman"/>
          <w:sz w:val="28"/>
          <w:szCs w:val="28"/>
        </w:rPr>
        <w:t>маркировка</w:t>
      </w:r>
      <w:r w:rsidR="006C0B8F">
        <w:rPr>
          <w:rFonts w:ascii="Times New Roman" w:hAnsi="Times New Roman"/>
          <w:sz w:val="28"/>
          <w:szCs w:val="28"/>
        </w:rPr>
        <w:t xml:space="preserve"> </w:t>
      </w:r>
      <w:r w:rsidRPr="00885DC0">
        <w:rPr>
          <w:rFonts w:ascii="Times New Roman" w:hAnsi="Times New Roman"/>
          <w:sz w:val="28"/>
          <w:szCs w:val="28"/>
        </w:rPr>
        <w:t>была обращена</w:t>
      </w:r>
      <w:r w:rsidR="006C0B8F">
        <w:rPr>
          <w:rFonts w:ascii="Times New Roman" w:hAnsi="Times New Roman"/>
          <w:sz w:val="28"/>
          <w:szCs w:val="28"/>
        </w:rPr>
        <w:t xml:space="preserve"> </w:t>
      </w:r>
      <w:r w:rsidRPr="00885DC0">
        <w:rPr>
          <w:rFonts w:ascii="Times New Roman" w:hAnsi="Times New Roman"/>
          <w:sz w:val="28"/>
          <w:szCs w:val="28"/>
        </w:rPr>
        <w:t>к</w:t>
      </w:r>
      <w:r w:rsidR="006C0B8F">
        <w:rPr>
          <w:rFonts w:ascii="Times New Roman" w:hAnsi="Times New Roman"/>
          <w:sz w:val="28"/>
          <w:szCs w:val="28"/>
        </w:rPr>
        <w:t xml:space="preserve"> </w:t>
      </w:r>
      <w:r w:rsidRPr="00885DC0">
        <w:rPr>
          <w:rFonts w:ascii="Times New Roman" w:hAnsi="Times New Roman"/>
          <w:sz w:val="28"/>
          <w:szCs w:val="28"/>
        </w:rPr>
        <w:t>передней</w:t>
      </w:r>
      <w:r w:rsidR="006C0B8F">
        <w:rPr>
          <w:rFonts w:ascii="Times New Roman" w:hAnsi="Times New Roman"/>
          <w:sz w:val="28"/>
          <w:szCs w:val="28"/>
        </w:rPr>
        <w:t xml:space="preserve"> </w:t>
      </w:r>
      <w:r w:rsidRPr="00885DC0">
        <w:rPr>
          <w:rFonts w:ascii="Times New Roman" w:hAnsi="Times New Roman"/>
          <w:sz w:val="28"/>
          <w:szCs w:val="28"/>
        </w:rPr>
        <w:t>части</w:t>
      </w:r>
      <w:r w:rsidR="006C0B8F">
        <w:rPr>
          <w:rFonts w:ascii="Times New Roman" w:hAnsi="Times New Roman"/>
          <w:sz w:val="28"/>
          <w:szCs w:val="28"/>
        </w:rPr>
        <w:t xml:space="preserve"> </w:t>
      </w:r>
      <w:r w:rsidRPr="00885DC0">
        <w:rPr>
          <w:rFonts w:ascii="Times New Roman" w:hAnsi="Times New Roman"/>
          <w:sz w:val="28"/>
          <w:szCs w:val="28"/>
        </w:rPr>
        <w:t>корпуса.</w:t>
      </w:r>
      <w:r w:rsidR="006C0B8F">
        <w:rPr>
          <w:rFonts w:ascii="Times New Roman" w:hAnsi="Times New Roman"/>
          <w:sz w:val="28"/>
          <w:szCs w:val="28"/>
        </w:rPr>
        <w:t xml:space="preserve"> </w:t>
      </w:r>
      <w:r w:rsidRPr="00885DC0">
        <w:rPr>
          <w:rFonts w:ascii="Times New Roman" w:hAnsi="Times New Roman"/>
          <w:sz w:val="28"/>
          <w:szCs w:val="28"/>
        </w:rPr>
        <w:t>Перед</w:t>
      </w:r>
      <w:r w:rsidR="006C0B8F">
        <w:rPr>
          <w:rFonts w:ascii="Times New Roman" w:hAnsi="Times New Roman"/>
          <w:sz w:val="28"/>
          <w:szCs w:val="28"/>
        </w:rPr>
        <w:t xml:space="preserve"> </w:t>
      </w:r>
      <w:r w:rsidRPr="00885DC0">
        <w:rPr>
          <w:rFonts w:ascii="Times New Roman" w:hAnsi="Times New Roman"/>
          <w:sz w:val="28"/>
          <w:szCs w:val="28"/>
        </w:rPr>
        <w:t>установкой блоков</w:t>
      </w:r>
      <w:r w:rsidR="006C0B8F">
        <w:rPr>
          <w:rFonts w:ascii="Times New Roman" w:hAnsi="Times New Roman"/>
          <w:sz w:val="28"/>
          <w:szCs w:val="28"/>
        </w:rPr>
        <w:t xml:space="preserve"> </w:t>
      </w:r>
      <w:r w:rsidRPr="00885DC0">
        <w:rPr>
          <w:rFonts w:ascii="Times New Roman" w:hAnsi="Times New Roman"/>
          <w:sz w:val="28"/>
          <w:szCs w:val="28"/>
        </w:rPr>
        <w:t>в</w:t>
      </w:r>
      <w:r w:rsidR="006C0B8F">
        <w:rPr>
          <w:rFonts w:ascii="Times New Roman" w:hAnsi="Times New Roman"/>
          <w:sz w:val="28"/>
          <w:szCs w:val="28"/>
        </w:rPr>
        <w:t xml:space="preserve"> </w:t>
      </w:r>
      <w:r w:rsidRPr="00885DC0">
        <w:rPr>
          <w:rFonts w:ascii="Times New Roman" w:hAnsi="Times New Roman"/>
          <w:sz w:val="28"/>
          <w:szCs w:val="28"/>
        </w:rPr>
        <w:t>корпус</w:t>
      </w:r>
      <w:r w:rsidR="006C0B8F">
        <w:rPr>
          <w:rFonts w:ascii="Times New Roman" w:hAnsi="Times New Roman"/>
          <w:sz w:val="28"/>
          <w:szCs w:val="28"/>
        </w:rPr>
        <w:t xml:space="preserve"> </w:t>
      </w:r>
      <w:r w:rsidRPr="00885DC0">
        <w:rPr>
          <w:rFonts w:ascii="Times New Roman" w:hAnsi="Times New Roman"/>
          <w:sz w:val="28"/>
          <w:szCs w:val="28"/>
        </w:rPr>
        <w:t>буксы,</w:t>
      </w:r>
      <w:r w:rsidR="006C0B8F">
        <w:rPr>
          <w:rFonts w:ascii="Times New Roman" w:hAnsi="Times New Roman"/>
          <w:sz w:val="28"/>
          <w:szCs w:val="28"/>
        </w:rPr>
        <w:t xml:space="preserve"> </w:t>
      </w:r>
      <w:r w:rsidRPr="00885DC0">
        <w:rPr>
          <w:rFonts w:ascii="Times New Roman" w:hAnsi="Times New Roman"/>
          <w:sz w:val="28"/>
          <w:szCs w:val="28"/>
        </w:rPr>
        <w:t>ролики,</w:t>
      </w:r>
      <w:r w:rsidR="006C0B8F">
        <w:rPr>
          <w:rFonts w:ascii="Times New Roman" w:hAnsi="Times New Roman"/>
          <w:sz w:val="28"/>
          <w:szCs w:val="28"/>
        </w:rPr>
        <w:t xml:space="preserve"> </w:t>
      </w:r>
      <w:r w:rsidRPr="00885DC0">
        <w:rPr>
          <w:rFonts w:ascii="Times New Roman" w:hAnsi="Times New Roman"/>
          <w:sz w:val="28"/>
          <w:szCs w:val="28"/>
        </w:rPr>
        <w:t>дорожки</w:t>
      </w:r>
      <w:r w:rsidR="006C0B8F">
        <w:rPr>
          <w:rFonts w:ascii="Times New Roman" w:hAnsi="Times New Roman"/>
          <w:sz w:val="28"/>
          <w:szCs w:val="28"/>
        </w:rPr>
        <w:t xml:space="preserve"> </w:t>
      </w:r>
      <w:r w:rsidRPr="00885DC0">
        <w:rPr>
          <w:rFonts w:ascii="Times New Roman" w:hAnsi="Times New Roman"/>
          <w:sz w:val="28"/>
          <w:szCs w:val="28"/>
        </w:rPr>
        <w:t>качения и борта наружных</w:t>
      </w:r>
      <w:r w:rsidR="006C0B8F">
        <w:rPr>
          <w:rFonts w:ascii="Times New Roman" w:hAnsi="Times New Roman"/>
          <w:sz w:val="28"/>
          <w:szCs w:val="28"/>
        </w:rPr>
        <w:t xml:space="preserve"> </w:t>
      </w:r>
      <w:r w:rsidRPr="00885DC0">
        <w:rPr>
          <w:rFonts w:ascii="Times New Roman" w:hAnsi="Times New Roman"/>
          <w:sz w:val="28"/>
          <w:szCs w:val="28"/>
        </w:rPr>
        <w:t>колец</w:t>
      </w:r>
      <w:r w:rsidR="006C0B8F">
        <w:rPr>
          <w:rFonts w:ascii="Times New Roman" w:hAnsi="Times New Roman"/>
          <w:sz w:val="28"/>
          <w:szCs w:val="28"/>
        </w:rPr>
        <w:t xml:space="preserve"> </w:t>
      </w:r>
      <w:r w:rsidRPr="00885DC0">
        <w:rPr>
          <w:rFonts w:ascii="Times New Roman" w:hAnsi="Times New Roman"/>
          <w:sz w:val="28"/>
          <w:szCs w:val="28"/>
        </w:rPr>
        <w:t>смазывают</w:t>
      </w:r>
      <w:r w:rsidR="006C0B8F">
        <w:rPr>
          <w:rFonts w:ascii="Times New Roman" w:hAnsi="Times New Roman"/>
          <w:sz w:val="28"/>
          <w:szCs w:val="28"/>
        </w:rPr>
        <w:t xml:space="preserve"> </w:t>
      </w:r>
      <w:r w:rsidRPr="00885DC0">
        <w:rPr>
          <w:rFonts w:ascii="Times New Roman" w:hAnsi="Times New Roman"/>
          <w:sz w:val="28"/>
          <w:szCs w:val="28"/>
        </w:rPr>
        <w:t>маслом</w:t>
      </w:r>
      <w:r w:rsidR="006C0B8F">
        <w:rPr>
          <w:rFonts w:ascii="Times New Roman" w:hAnsi="Times New Roman"/>
          <w:sz w:val="28"/>
          <w:szCs w:val="28"/>
        </w:rPr>
        <w:t xml:space="preserve"> </w:t>
      </w:r>
      <w:r w:rsidRPr="00885DC0">
        <w:rPr>
          <w:rFonts w:ascii="Times New Roman" w:hAnsi="Times New Roman"/>
          <w:sz w:val="28"/>
          <w:szCs w:val="28"/>
        </w:rPr>
        <w:t>с</w:t>
      </w:r>
      <w:r w:rsidR="006C0B8F">
        <w:rPr>
          <w:rFonts w:ascii="Times New Roman" w:hAnsi="Times New Roman"/>
          <w:sz w:val="28"/>
          <w:szCs w:val="28"/>
        </w:rPr>
        <w:t xml:space="preserve"> </w:t>
      </w:r>
      <w:r w:rsidRPr="00885DC0">
        <w:rPr>
          <w:rFonts w:ascii="Times New Roman" w:hAnsi="Times New Roman"/>
          <w:sz w:val="28"/>
          <w:szCs w:val="28"/>
        </w:rPr>
        <w:t>последующим</w:t>
      </w:r>
      <w:r w:rsidR="006C0B8F">
        <w:rPr>
          <w:rFonts w:ascii="Times New Roman" w:hAnsi="Times New Roman"/>
          <w:sz w:val="28"/>
          <w:szCs w:val="28"/>
        </w:rPr>
        <w:t xml:space="preserve"> </w:t>
      </w:r>
      <w:r w:rsidRPr="00885DC0">
        <w:rPr>
          <w:rFonts w:ascii="Times New Roman" w:hAnsi="Times New Roman"/>
          <w:sz w:val="28"/>
          <w:szCs w:val="28"/>
        </w:rPr>
        <w:t>проворачиванием сепаратора с роликами в наружном кольце.</w:t>
      </w:r>
    </w:p>
    <w:p w:rsidR="00D426CD" w:rsidRPr="00885DC0" w:rsidRDefault="00D426CD"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Корпус буксы вместе с блоками подшипников надвигают на внутренние кольца, расположенные на шейке оси, свободно без усилий.</w:t>
      </w:r>
      <w:r w:rsidR="006C0B8F">
        <w:rPr>
          <w:rFonts w:ascii="Times New Roman" w:hAnsi="Times New Roman"/>
          <w:sz w:val="28"/>
          <w:szCs w:val="28"/>
        </w:rPr>
        <w:t xml:space="preserve"> </w:t>
      </w:r>
      <w:r w:rsidRPr="00885DC0">
        <w:rPr>
          <w:rFonts w:ascii="Times New Roman" w:hAnsi="Times New Roman"/>
          <w:sz w:val="28"/>
          <w:szCs w:val="28"/>
        </w:rPr>
        <w:t xml:space="preserve">Затем на шейку надевают упорное кольцо переднего подшипника и затягивают гайку до соприкосновения с плоским упорным кольцом. В паз устанавливают планку, затем закрепляют болты стопорной планки, болты связывают мягкой проволокой диаметром 1,5 – </w:t>
      </w:r>
      <w:smartTag w:uri="urn:schemas-microsoft-com:office:smarttags" w:element="metricconverter">
        <w:smartTagPr>
          <w:attr w:name="ProductID" w:val="2 мм"/>
        </w:smartTagPr>
        <w:r w:rsidRPr="00885DC0">
          <w:rPr>
            <w:rFonts w:ascii="Times New Roman" w:hAnsi="Times New Roman"/>
            <w:sz w:val="28"/>
            <w:szCs w:val="28"/>
          </w:rPr>
          <w:t>2 мм</w:t>
        </w:r>
      </w:smartTag>
      <w:r w:rsidRPr="00885DC0">
        <w:rPr>
          <w:rFonts w:ascii="Times New Roman" w:hAnsi="Times New Roman"/>
          <w:sz w:val="28"/>
          <w:szCs w:val="28"/>
        </w:rPr>
        <w:t>.</w:t>
      </w:r>
      <w:r w:rsidR="006C0B8F">
        <w:rPr>
          <w:rFonts w:ascii="Times New Roman" w:hAnsi="Times New Roman"/>
          <w:sz w:val="28"/>
          <w:szCs w:val="28"/>
        </w:rPr>
        <w:t xml:space="preserve"> </w:t>
      </w:r>
      <w:r w:rsidRPr="00885DC0">
        <w:rPr>
          <w:rFonts w:ascii="Times New Roman" w:hAnsi="Times New Roman"/>
          <w:sz w:val="28"/>
          <w:szCs w:val="28"/>
        </w:rPr>
        <w:t>Проволоку увязывают по форме цифры 8 на левом торце шейки оси и бирке набиваются клейма о полном освидетельствовании колесной пары. Одна треть свободного пространства передней части буксы заполняются смазкой, которая укладывается по всему периметру на внешнюю поверхность гайки и на переднюю видимую часть сепаратора.</w:t>
      </w:r>
    </w:p>
    <w:p w:rsidR="00665C95" w:rsidRDefault="00D426CD" w:rsidP="00665C95">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Правильность сборки буксы контролируется наличием зазора между фланцевой поверхностью крепительной крышки и торцевой поверхностью буксы и по легкости ее вращения на шейки оси, которое должно быть свободным.</w:t>
      </w:r>
      <w:r w:rsidR="006C0B8F">
        <w:rPr>
          <w:rFonts w:ascii="Times New Roman" w:hAnsi="Times New Roman"/>
          <w:sz w:val="28"/>
          <w:szCs w:val="28"/>
        </w:rPr>
        <w:t xml:space="preserve"> </w:t>
      </w:r>
      <w:r w:rsidR="00180F97" w:rsidRPr="006C0B8F">
        <w:rPr>
          <w:rFonts w:ascii="Times New Roman" w:hAnsi="Times New Roman"/>
          <w:sz w:val="28"/>
          <w:szCs w:val="28"/>
        </w:rPr>
        <w:t>[4], [9], [10], [11]</w:t>
      </w:r>
    </w:p>
    <w:p w:rsidR="00774384" w:rsidRPr="00665C95" w:rsidRDefault="00D426CD" w:rsidP="00885DC0">
      <w:pPr>
        <w:widowControl w:val="0"/>
        <w:autoSpaceDE w:val="0"/>
        <w:autoSpaceDN w:val="0"/>
        <w:adjustRightInd w:val="0"/>
        <w:spacing w:after="0" w:line="360" w:lineRule="auto"/>
        <w:ind w:firstLine="709"/>
        <w:jc w:val="center"/>
        <w:rPr>
          <w:rFonts w:ascii="Times New Roman" w:hAnsi="Times New Roman"/>
          <w:b/>
          <w:sz w:val="28"/>
          <w:szCs w:val="28"/>
        </w:rPr>
      </w:pPr>
      <w:r w:rsidRPr="00885DC0">
        <w:rPr>
          <w:rFonts w:ascii="Times New Roman" w:hAnsi="Times New Roman"/>
          <w:sz w:val="28"/>
          <w:szCs w:val="28"/>
        </w:rPr>
        <w:br w:type="page"/>
      </w:r>
      <w:r w:rsidR="00774384" w:rsidRPr="00665C95">
        <w:rPr>
          <w:rFonts w:ascii="Times New Roman" w:hAnsi="Times New Roman"/>
          <w:b/>
          <w:sz w:val="28"/>
          <w:szCs w:val="28"/>
        </w:rPr>
        <w:t>6</w:t>
      </w:r>
      <w:r w:rsidR="00665C95" w:rsidRPr="00665C95">
        <w:rPr>
          <w:rFonts w:ascii="Times New Roman" w:hAnsi="Times New Roman"/>
          <w:b/>
          <w:sz w:val="28"/>
          <w:szCs w:val="28"/>
        </w:rPr>
        <w:t>.</w:t>
      </w:r>
      <w:r w:rsidR="00774384" w:rsidRPr="00665C95">
        <w:rPr>
          <w:rFonts w:ascii="Times New Roman" w:hAnsi="Times New Roman"/>
          <w:b/>
          <w:sz w:val="28"/>
          <w:szCs w:val="28"/>
        </w:rPr>
        <w:t xml:space="preserve"> Выбор потребного оборудования</w:t>
      </w:r>
    </w:p>
    <w:p w:rsidR="0098313F" w:rsidRPr="00885DC0" w:rsidRDefault="0098313F" w:rsidP="00885DC0">
      <w:pPr>
        <w:pStyle w:val="a3"/>
        <w:spacing w:line="360" w:lineRule="auto"/>
        <w:ind w:firstLine="709"/>
        <w:jc w:val="both"/>
      </w:pPr>
    </w:p>
    <w:p w:rsidR="0098313F" w:rsidRPr="00885DC0" w:rsidRDefault="0098313F" w:rsidP="00885DC0">
      <w:pPr>
        <w:pStyle w:val="a3"/>
        <w:spacing w:line="360" w:lineRule="auto"/>
        <w:ind w:firstLine="709"/>
        <w:jc w:val="both"/>
      </w:pPr>
      <w:r w:rsidRPr="00885DC0">
        <w:t>С целью повышения производительности труда, качества ремонта вагонов и культуры вагоноремонтного производства, а также снижения себестоимости ремонта выпускаемой продукции при проектировании участка особое внимание должно быть уделено комплексной механизации и автоматизации технологических процессов.</w:t>
      </w:r>
    </w:p>
    <w:p w:rsidR="0098313F" w:rsidRPr="00885DC0" w:rsidRDefault="0098313F" w:rsidP="00885DC0">
      <w:pPr>
        <w:pStyle w:val="a3"/>
        <w:spacing w:line="360" w:lineRule="auto"/>
        <w:ind w:firstLine="709"/>
        <w:jc w:val="both"/>
      </w:pPr>
      <w:r w:rsidRPr="00885DC0">
        <w:t>Уровень механизации ремонтных работ и вагонных депо определяется эффективностью применения механизмов, приспособлений и оборудования.</w:t>
      </w:r>
    </w:p>
    <w:p w:rsidR="0098313F" w:rsidRPr="00885DC0" w:rsidRDefault="0098313F" w:rsidP="00885DC0">
      <w:pPr>
        <w:pStyle w:val="a3"/>
        <w:spacing w:line="360" w:lineRule="auto"/>
        <w:ind w:firstLine="709"/>
        <w:jc w:val="both"/>
      </w:pPr>
      <w:r w:rsidRPr="00885DC0">
        <w:t xml:space="preserve">Перечень основного технологического оборудования выбирается из регламента технической оснащенности депо и приведен в таблице 6.1. </w:t>
      </w:r>
    </w:p>
    <w:p w:rsidR="0098313F" w:rsidRPr="00885DC0" w:rsidRDefault="0098313F" w:rsidP="00885DC0">
      <w:pPr>
        <w:pStyle w:val="a3"/>
        <w:spacing w:line="360" w:lineRule="auto"/>
        <w:ind w:firstLine="709"/>
        <w:jc w:val="right"/>
        <w:rPr>
          <w:iCs/>
        </w:rPr>
      </w:pPr>
    </w:p>
    <w:p w:rsidR="0098313F" w:rsidRPr="00885DC0" w:rsidRDefault="0098313F" w:rsidP="00885DC0">
      <w:pPr>
        <w:pStyle w:val="a3"/>
        <w:spacing w:line="360" w:lineRule="auto"/>
        <w:ind w:firstLine="709"/>
        <w:jc w:val="center"/>
        <w:rPr>
          <w:iCs/>
        </w:rPr>
      </w:pPr>
      <w:r w:rsidRPr="00885DC0">
        <w:rPr>
          <w:iCs/>
        </w:rPr>
        <w:t>Таблица 6.1 – Перечень основного технологического оборудования</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597"/>
        <w:gridCol w:w="1701"/>
        <w:gridCol w:w="2411"/>
        <w:gridCol w:w="55"/>
      </w:tblGrid>
      <w:tr w:rsidR="0098313F" w:rsidRPr="00665C95" w:rsidTr="00665C95">
        <w:trPr>
          <w:gridAfter w:val="1"/>
          <w:wAfter w:w="55" w:type="dxa"/>
          <w:jc w:val="center"/>
        </w:trPr>
        <w:tc>
          <w:tcPr>
            <w:tcW w:w="708" w:type="dxa"/>
          </w:tcPr>
          <w:p w:rsidR="0098313F" w:rsidRPr="00665C95" w:rsidRDefault="0098313F" w:rsidP="00665C95">
            <w:pPr>
              <w:pStyle w:val="a3"/>
              <w:widowControl/>
              <w:spacing w:line="360" w:lineRule="auto"/>
              <w:jc w:val="center"/>
              <w:rPr>
                <w:sz w:val="20"/>
                <w:szCs w:val="28"/>
              </w:rPr>
            </w:pPr>
            <w:r w:rsidRPr="00665C95">
              <w:rPr>
                <w:sz w:val="20"/>
                <w:szCs w:val="28"/>
              </w:rPr>
              <w:t xml:space="preserve">№№ </w:t>
            </w:r>
            <w:r w:rsidRPr="00665C95">
              <w:rPr>
                <w:sz w:val="20"/>
                <w:szCs w:val="28"/>
                <w:vertAlign w:val="superscript"/>
              </w:rPr>
              <w:t>п</w:t>
            </w:r>
            <w:r w:rsidRPr="00665C95">
              <w:rPr>
                <w:sz w:val="20"/>
                <w:szCs w:val="28"/>
              </w:rPr>
              <w:t>/</w:t>
            </w:r>
            <w:r w:rsidRPr="00665C95">
              <w:rPr>
                <w:sz w:val="20"/>
                <w:szCs w:val="28"/>
                <w:vertAlign w:val="subscript"/>
              </w:rPr>
              <w:t>п</w:t>
            </w:r>
          </w:p>
        </w:tc>
        <w:tc>
          <w:tcPr>
            <w:tcW w:w="3597" w:type="dxa"/>
          </w:tcPr>
          <w:p w:rsidR="0098313F" w:rsidRPr="00665C95" w:rsidRDefault="0098313F" w:rsidP="00665C95">
            <w:pPr>
              <w:pStyle w:val="a3"/>
              <w:widowControl/>
              <w:spacing w:line="360" w:lineRule="auto"/>
              <w:jc w:val="center"/>
              <w:rPr>
                <w:sz w:val="20"/>
                <w:szCs w:val="28"/>
              </w:rPr>
            </w:pPr>
            <w:r w:rsidRPr="00665C95">
              <w:rPr>
                <w:sz w:val="20"/>
                <w:szCs w:val="28"/>
              </w:rPr>
              <w:t>Наименование оборудования</w:t>
            </w:r>
          </w:p>
        </w:tc>
        <w:tc>
          <w:tcPr>
            <w:tcW w:w="1701" w:type="dxa"/>
          </w:tcPr>
          <w:p w:rsidR="0098313F" w:rsidRPr="00665C95" w:rsidRDefault="0098313F" w:rsidP="00665C95">
            <w:pPr>
              <w:pStyle w:val="a3"/>
              <w:widowControl/>
              <w:spacing w:line="360" w:lineRule="auto"/>
              <w:jc w:val="center"/>
              <w:rPr>
                <w:sz w:val="20"/>
                <w:szCs w:val="28"/>
              </w:rPr>
            </w:pPr>
            <w:r w:rsidRPr="00665C95">
              <w:rPr>
                <w:sz w:val="20"/>
                <w:szCs w:val="28"/>
              </w:rPr>
              <w:t>Количество</w:t>
            </w:r>
          </w:p>
        </w:tc>
        <w:tc>
          <w:tcPr>
            <w:tcW w:w="2411" w:type="dxa"/>
          </w:tcPr>
          <w:p w:rsidR="0098313F" w:rsidRPr="00665C95" w:rsidRDefault="0098313F" w:rsidP="00665C95">
            <w:pPr>
              <w:pStyle w:val="a3"/>
              <w:widowControl/>
              <w:spacing w:line="360" w:lineRule="auto"/>
              <w:jc w:val="center"/>
              <w:rPr>
                <w:sz w:val="20"/>
                <w:szCs w:val="28"/>
              </w:rPr>
            </w:pPr>
            <w:r w:rsidRPr="00665C95">
              <w:rPr>
                <w:sz w:val="20"/>
                <w:szCs w:val="28"/>
              </w:rPr>
              <w:t>Тип, ГОСТ, номер проекта.</w:t>
            </w:r>
          </w:p>
        </w:tc>
      </w:tr>
      <w:tr w:rsidR="00A157B9" w:rsidRPr="00665C95" w:rsidTr="00665C95">
        <w:trPr>
          <w:gridAfter w:val="1"/>
          <w:wAfter w:w="55" w:type="dxa"/>
          <w:jc w:val="center"/>
        </w:trPr>
        <w:tc>
          <w:tcPr>
            <w:tcW w:w="708" w:type="dxa"/>
          </w:tcPr>
          <w:p w:rsidR="00A157B9" w:rsidRPr="00665C95" w:rsidRDefault="00A157B9" w:rsidP="00665C95">
            <w:pPr>
              <w:pStyle w:val="a3"/>
              <w:widowControl/>
              <w:spacing w:line="360" w:lineRule="auto"/>
              <w:jc w:val="center"/>
              <w:rPr>
                <w:sz w:val="20"/>
                <w:szCs w:val="28"/>
              </w:rPr>
            </w:pPr>
            <w:r w:rsidRPr="00665C95">
              <w:rPr>
                <w:sz w:val="20"/>
                <w:szCs w:val="28"/>
              </w:rPr>
              <w:t>1</w:t>
            </w:r>
          </w:p>
        </w:tc>
        <w:tc>
          <w:tcPr>
            <w:tcW w:w="3597" w:type="dxa"/>
          </w:tcPr>
          <w:p w:rsidR="00A157B9" w:rsidRPr="00665C95" w:rsidRDefault="00A157B9" w:rsidP="00665C95">
            <w:pPr>
              <w:pStyle w:val="a3"/>
              <w:widowControl/>
              <w:spacing w:line="360" w:lineRule="auto"/>
              <w:jc w:val="center"/>
              <w:rPr>
                <w:color w:val="000000"/>
                <w:sz w:val="20"/>
                <w:szCs w:val="28"/>
              </w:rPr>
            </w:pPr>
            <w:r w:rsidRPr="00665C95">
              <w:rPr>
                <w:color w:val="000000"/>
                <w:sz w:val="20"/>
                <w:szCs w:val="28"/>
              </w:rPr>
              <w:t>2</w:t>
            </w:r>
          </w:p>
        </w:tc>
        <w:tc>
          <w:tcPr>
            <w:tcW w:w="1701" w:type="dxa"/>
          </w:tcPr>
          <w:p w:rsidR="00A157B9" w:rsidRPr="00665C95" w:rsidRDefault="00A157B9" w:rsidP="00665C95">
            <w:pPr>
              <w:pStyle w:val="a3"/>
              <w:widowControl/>
              <w:spacing w:line="360" w:lineRule="auto"/>
              <w:jc w:val="center"/>
              <w:rPr>
                <w:sz w:val="20"/>
                <w:szCs w:val="28"/>
              </w:rPr>
            </w:pPr>
            <w:r w:rsidRPr="00665C95">
              <w:rPr>
                <w:sz w:val="20"/>
                <w:szCs w:val="28"/>
              </w:rPr>
              <w:t>3</w:t>
            </w:r>
          </w:p>
        </w:tc>
        <w:tc>
          <w:tcPr>
            <w:tcW w:w="2411" w:type="dxa"/>
          </w:tcPr>
          <w:p w:rsidR="00A157B9" w:rsidRPr="00665C95" w:rsidRDefault="00A157B9" w:rsidP="00665C95">
            <w:pPr>
              <w:pStyle w:val="a3"/>
              <w:widowControl/>
              <w:spacing w:line="360" w:lineRule="auto"/>
              <w:jc w:val="center"/>
              <w:rPr>
                <w:color w:val="000000"/>
                <w:sz w:val="20"/>
                <w:szCs w:val="28"/>
              </w:rPr>
            </w:pPr>
            <w:r w:rsidRPr="00665C95">
              <w:rPr>
                <w:color w:val="000000"/>
                <w:sz w:val="20"/>
                <w:szCs w:val="28"/>
              </w:rPr>
              <w:t>4</w:t>
            </w:r>
          </w:p>
        </w:tc>
      </w:tr>
      <w:tr w:rsidR="0098313F" w:rsidRPr="00665C95" w:rsidTr="00665C95">
        <w:trPr>
          <w:gridAfter w:val="1"/>
          <w:wAfter w:w="55" w:type="dxa"/>
          <w:jc w:val="center"/>
        </w:trPr>
        <w:tc>
          <w:tcPr>
            <w:tcW w:w="708" w:type="dxa"/>
          </w:tcPr>
          <w:p w:rsidR="0098313F" w:rsidRPr="00665C95" w:rsidRDefault="00705A8B" w:rsidP="00665C95">
            <w:pPr>
              <w:pStyle w:val="a3"/>
              <w:widowControl/>
              <w:spacing w:line="360" w:lineRule="auto"/>
              <w:jc w:val="center"/>
              <w:rPr>
                <w:sz w:val="20"/>
                <w:szCs w:val="28"/>
              </w:rPr>
            </w:pPr>
            <w:r w:rsidRPr="00665C95">
              <w:rPr>
                <w:sz w:val="20"/>
                <w:szCs w:val="28"/>
              </w:rPr>
              <w:t>1</w:t>
            </w:r>
          </w:p>
        </w:tc>
        <w:tc>
          <w:tcPr>
            <w:tcW w:w="3597" w:type="dxa"/>
          </w:tcPr>
          <w:p w:rsidR="0098313F" w:rsidRPr="00665C95" w:rsidRDefault="00705A8B" w:rsidP="00665C95">
            <w:pPr>
              <w:pStyle w:val="a3"/>
              <w:widowControl/>
              <w:spacing w:line="360" w:lineRule="auto"/>
              <w:jc w:val="center"/>
              <w:rPr>
                <w:sz w:val="20"/>
                <w:szCs w:val="28"/>
              </w:rPr>
            </w:pPr>
            <w:r w:rsidRPr="00665C95">
              <w:rPr>
                <w:color w:val="000000"/>
                <w:sz w:val="20"/>
                <w:szCs w:val="28"/>
              </w:rPr>
              <w:t>Транспортёр корпусов и деталей букс</w:t>
            </w:r>
          </w:p>
        </w:tc>
        <w:tc>
          <w:tcPr>
            <w:tcW w:w="1701" w:type="dxa"/>
          </w:tcPr>
          <w:p w:rsidR="0098313F" w:rsidRPr="00665C95" w:rsidRDefault="004D3D71" w:rsidP="00665C95">
            <w:pPr>
              <w:pStyle w:val="a3"/>
              <w:widowControl/>
              <w:spacing w:line="360" w:lineRule="auto"/>
              <w:jc w:val="center"/>
              <w:rPr>
                <w:sz w:val="20"/>
                <w:szCs w:val="28"/>
              </w:rPr>
            </w:pPr>
            <w:r w:rsidRPr="00665C95">
              <w:rPr>
                <w:sz w:val="20"/>
                <w:szCs w:val="28"/>
              </w:rPr>
              <w:t>2</w:t>
            </w:r>
          </w:p>
        </w:tc>
        <w:tc>
          <w:tcPr>
            <w:tcW w:w="2411" w:type="dxa"/>
          </w:tcPr>
          <w:p w:rsidR="0098313F" w:rsidRPr="00665C95" w:rsidRDefault="00705A8B" w:rsidP="00665C95">
            <w:pPr>
              <w:pStyle w:val="a3"/>
              <w:widowControl/>
              <w:spacing w:line="360" w:lineRule="auto"/>
              <w:jc w:val="center"/>
              <w:rPr>
                <w:sz w:val="20"/>
                <w:szCs w:val="28"/>
              </w:rPr>
            </w:pPr>
            <w:r w:rsidRPr="00665C95">
              <w:rPr>
                <w:color w:val="000000"/>
                <w:sz w:val="20"/>
                <w:szCs w:val="28"/>
              </w:rPr>
              <w:t>Т1039М или Т 1308. 17М ПКБЦВ</w:t>
            </w:r>
          </w:p>
        </w:tc>
      </w:tr>
      <w:tr w:rsidR="004D3D71" w:rsidRPr="00665C95" w:rsidTr="00665C95">
        <w:trPr>
          <w:gridAfter w:val="1"/>
          <w:wAfter w:w="55" w:type="dxa"/>
          <w:jc w:val="center"/>
        </w:trPr>
        <w:tc>
          <w:tcPr>
            <w:tcW w:w="708" w:type="dxa"/>
          </w:tcPr>
          <w:p w:rsidR="004D3D71" w:rsidRPr="00665C95" w:rsidRDefault="004D3D71" w:rsidP="00665C95">
            <w:pPr>
              <w:pStyle w:val="a3"/>
              <w:widowControl/>
              <w:spacing w:line="360" w:lineRule="auto"/>
              <w:jc w:val="center"/>
              <w:rPr>
                <w:sz w:val="20"/>
                <w:szCs w:val="28"/>
              </w:rPr>
            </w:pPr>
            <w:r w:rsidRPr="00665C95">
              <w:rPr>
                <w:sz w:val="20"/>
                <w:szCs w:val="28"/>
              </w:rPr>
              <w:t>2</w:t>
            </w:r>
          </w:p>
        </w:tc>
        <w:tc>
          <w:tcPr>
            <w:tcW w:w="3597" w:type="dxa"/>
          </w:tcPr>
          <w:p w:rsidR="004D3D71" w:rsidRPr="00665C95" w:rsidRDefault="004D3D71"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Установка для выпрессовки подшипников из корпуса буксы</w:t>
            </w:r>
          </w:p>
        </w:tc>
        <w:tc>
          <w:tcPr>
            <w:tcW w:w="1701" w:type="dxa"/>
          </w:tcPr>
          <w:p w:rsidR="004D3D71" w:rsidRPr="00665C95" w:rsidRDefault="004D3D71" w:rsidP="00665C95">
            <w:pPr>
              <w:pStyle w:val="a3"/>
              <w:widowControl/>
              <w:spacing w:line="360" w:lineRule="auto"/>
              <w:jc w:val="center"/>
              <w:rPr>
                <w:sz w:val="20"/>
                <w:szCs w:val="28"/>
              </w:rPr>
            </w:pPr>
            <w:r w:rsidRPr="00665C95">
              <w:rPr>
                <w:sz w:val="20"/>
                <w:szCs w:val="28"/>
              </w:rPr>
              <w:t>1</w:t>
            </w:r>
          </w:p>
        </w:tc>
        <w:tc>
          <w:tcPr>
            <w:tcW w:w="2411" w:type="dxa"/>
          </w:tcPr>
          <w:p w:rsidR="004D3D71" w:rsidRPr="00665C95" w:rsidRDefault="004D3D71" w:rsidP="00665C95">
            <w:pPr>
              <w:pStyle w:val="a3"/>
              <w:widowControl/>
              <w:spacing w:line="360" w:lineRule="auto"/>
              <w:jc w:val="center"/>
              <w:rPr>
                <w:color w:val="000000"/>
                <w:sz w:val="20"/>
                <w:szCs w:val="28"/>
              </w:rPr>
            </w:pPr>
            <w:r w:rsidRPr="00665C95">
              <w:rPr>
                <w:color w:val="000000"/>
                <w:sz w:val="20"/>
                <w:szCs w:val="28"/>
              </w:rPr>
              <w:t>Т. 1 308. 1 ОМ ПКБ ЦВ или ТОО «АГРОЭЛ» г. Рязань</w:t>
            </w:r>
          </w:p>
        </w:tc>
      </w:tr>
      <w:tr w:rsidR="004D3D71" w:rsidRPr="00665C95" w:rsidTr="00665C95">
        <w:trPr>
          <w:gridAfter w:val="1"/>
          <w:wAfter w:w="55" w:type="dxa"/>
          <w:jc w:val="center"/>
        </w:trPr>
        <w:tc>
          <w:tcPr>
            <w:tcW w:w="708" w:type="dxa"/>
          </w:tcPr>
          <w:p w:rsidR="004D3D71" w:rsidRPr="00665C95" w:rsidRDefault="004D3D71" w:rsidP="00665C95">
            <w:pPr>
              <w:pStyle w:val="a3"/>
              <w:widowControl/>
              <w:spacing w:line="360" w:lineRule="auto"/>
              <w:jc w:val="center"/>
              <w:rPr>
                <w:sz w:val="20"/>
                <w:szCs w:val="28"/>
              </w:rPr>
            </w:pPr>
            <w:r w:rsidRPr="00665C95">
              <w:rPr>
                <w:sz w:val="20"/>
                <w:szCs w:val="28"/>
              </w:rPr>
              <w:t>3</w:t>
            </w:r>
          </w:p>
        </w:tc>
        <w:tc>
          <w:tcPr>
            <w:tcW w:w="3597" w:type="dxa"/>
          </w:tcPr>
          <w:p w:rsidR="004D3D71" w:rsidRPr="00665C95" w:rsidRDefault="004D3D71"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Стеллаж для деталей буксового узла</w:t>
            </w:r>
          </w:p>
        </w:tc>
        <w:tc>
          <w:tcPr>
            <w:tcW w:w="1701" w:type="dxa"/>
          </w:tcPr>
          <w:p w:rsidR="004D3D71" w:rsidRPr="00665C95" w:rsidRDefault="004D3D71" w:rsidP="00665C95">
            <w:pPr>
              <w:pStyle w:val="a3"/>
              <w:widowControl/>
              <w:spacing w:line="360" w:lineRule="auto"/>
              <w:jc w:val="center"/>
              <w:rPr>
                <w:sz w:val="20"/>
                <w:szCs w:val="28"/>
              </w:rPr>
            </w:pPr>
            <w:r w:rsidRPr="00665C95">
              <w:rPr>
                <w:sz w:val="20"/>
                <w:szCs w:val="28"/>
              </w:rPr>
              <w:t>1</w:t>
            </w:r>
          </w:p>
        </w:tc>
        <w:tc>
          <w:tcPr>
            <w:tcW w:w="2411" w:type="dxa"/>
          </w:tcPr>
          <w:p w:rsidR="004D3D71" w:rsidRPr="00665C95" w:rsidRDefault="004D3D71" w:rsidP="00665C95">
            <w:pPr>
              <w:pStyle w:val="a3"/>
              <w:widowControl/>
              <w:spacing w:line="360" w:lineRule="auto"/>
              <w:jc w:val="center"/>
              <w:rPr>
                <w:color w:val="000000"/>
                <w:sz w:val="20"/>
                <w:szCs w:val="28"/>
              </w:rPr>
            </w:pPr>
          </w:p>
        </w:tc>
      </w:tr>
      <w:tr w:rsidR="004D3D71" w:rsidRPr="00665C95" w:rsidTr="00665C95">
        <w:trPr>
          <w:gridAfter w:val="1"/>
          <w:wAfter w:w="55" w:type="dxa"/>
          <w:jc w:val="center"/>
        </w:trPr>
        <w:tc>
          <w:tcPr>
            <w:tcW w:w="708" w:type="dxa"/>
          </w:tcPr>
          <w:p w:rsidR="004D3D71" w:rsidRPr="00665C95" w:rsidRDefault="004D3D71" w:rsidP="00665C95">
            <w:pPr>
              <w:pStyle w:val="a3"/>
              <w:widowControl/>
              <w:spacing w:line="360" w:lineRule="auto"/>
              <w:jc w:val="center"/>
              <w:rPr>
                <w:sz w:val="20"/>
                <w:szCs w:val="28"/>
              </w:rPr>
            </w:pPr>
            <w:r w:rsidRPr="00665C95">
              <w:rPr>
                <w:sz w:val="20"/>
                <w:szCs w:val="28"/>
              </w:rPr>
              <w:t>4</w:t>
            </w:r>
          </w:p>
        </w:tc>
        <w:tc>
          <w:tcPr>
            <w:tcW w:w="3597" w:type="dxa"/>
          </w:tcPr>
          <w:p w:rsidR="004D3D71" w:rsidRPr="00665C95" w:rsidRDefault="004D3D71"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Стенд для обкатки роликовых подшипников после монтажа буксовых узлов</w:t>
            </w:r>
          </w:p>
        </w:tc>
        <w:tc>
          <w:tcPr>
            <w:tcW w:w="1701" w:type="dxa"/>
          </w:tcPr>
          <w:p w:rsidR="004D3D71" w:rsidRPr="00665C95" w:rsidRDefault="004D3D71" w:rsidP="00665C95">
            <w:pPr>
              <w:pStyle w:val="a3"/>
              <w:widowControl/>
              <w:spacing w:line="360" w:lineRule="auto"/>
              <w:jc w:val="center"/>
              <w:rPr>
                <w:sz w:val="20"/>
                <w:szCs w:val="28"/>
              </w:rPr>
            </w:pPr>
            <w:r w:rsidRPr="00665C95">
              <w:rPr>
                <w:sz w:val="20"/>
                <w:szCs w:val="28"/>
              </w:rPr>
              <w:t>1</w:t>
            </w:r>
          </w:p>
        </w:tc>
        <w:tc>
          <w:tcPr>
            <w:tcW w:w="2411" w:type="dxa"/>
          </w:tcPr>
          <w:p w:rsidR="004D3D71" w:rsidRPr="00665C95" w:rsidRDefault="004D3D71" w:rsidP="00665C95">
            <w:pPr>
              <w:pStyle w:val="a3"/>
              <w:widowControl/>
              <w:spacing w:line="360" w:lineRule="auto"/>
              <w:jc w:val="center"/>
              <w:rPr>
                <w:color w:val="000000"/>
                <w:sz w:val="20"/>
                <w:szCs w:val="28"/>
              </w:rPr>
            </w:pPr>
            <w:r w:rsidRPr="00665C95">
              <w:rPr>
                <w:color w:val="000000"/>
                <w:sz w:val="20"/>
                <w:szCs w:val="28"/>
              </w:rPr>
              <w:t>ПКБ ЦВ</w:t>
            </w:r>
          </w:p>
        </w:tc>
      </w:tr>
      <w:tr w:rsidR="004D3D71" w:rsidRPr="00665C95" w:rsidTr="00665C95">
        <w:trPr>
          <w:gridAfter w:val="1"/>
          <w:wAfter w:w="55" w:type="dxa"/>
          <w:jc w:val="center"/>
        </w:trPr>
        <w:tc>
          <w:tcPr>
            <w:tcW w:w="708" w:type="dxa"/>
          </w:tcPr>
          <w:p w:rsidR="004D3D71" w:rsidRPr="00665C95" w:rsidRDefault="004D3D71" w:rsidP="00665C95">
            <w:pPr>
              <w:pStyle w:val="a3"/>
              <w:widowControl/>
              <w:spacing w:line="360" w:lineRule="auto"/>
              <w:jc w:val="center"/>
              <w:rPr>
                <w:sz w:val="20"/>
                <w:szCs w:val="28"/>
              </w:rPr>
            </w:pPr>
            <w:r w:rsidRPr="00665C95">
              <w:rPr>
                <w:sz w:val="20"/>
                <w:szCs w:val="28"/>
              </w:rPr>
              <w:t>5</w:t>
            </w:r>
          </w:p>
        </w:tc>
        <w:tc>
          <w:tcPr>
            <w:tcW w:w="3597" w:type="dxa"/>
          </w:tcPr>
          <w:p w:rsidR="004D3D71" w:rsidRPr="00665C95" w:rsidRDefault="004D3D71"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Стол для оборудования по контролю подшипников</w:t>
            </w:r>
          </w:p>
        </w:tc>
        <w:tc>
          <w:tcPr>
            <w:tcW w:w="1701" w:type="dxa"/>
          </w:tcPr>
          <w:p w:rsidR="004D3D71" w:rsidRPr="00665C95" w:rsidRDefault="001D0384" w:rsidP="00665C95">
            <w:pPr>
              <w:pStyle w:val="a3"/>
              <w:widowControl/>
              <w:spacing w:line="360" w:lineRule="auto"/>
              <w:jc w:val="center"/>
              <w:rPr>
                <w:sz w:val="20"/>
                <w:szCs w:val="28"/>
              </w:rPr>
            </w:pPr>
            <w:r w:rsidRPr="00665C95">
              <w:rPr>
                <w:sz w:val="20"/>
                <w:szCs w:val="28"/>
              </w:rPr>
              <w:t>3</w:t>
            </w:r>
          </w:p>
        </w:tc>
        <w:tc>
          <w:tcPr>
            <w:tcW w:w="2411" w:type="dxa"/>
          </w:tcPr>
          <w:p w:rsidR="004D3D71" w:rsidRPr="00665C95" w:rsidRDefault="004D3D71" w:rsidP="00665C95">
            <w:pPr>
              <w:pStyle w:val="a3"/>
              <w:widowControl/>
              <w:spacing w:line="360" w:lineRule="auto"/>
              <w:jc w:val="center"/>
              <w:rPr>
                <w:color w:val="000000"/>
                <w:sz w:val="20"/>
                <w:szCs w:val="28"/>
              </w:rPr>
            </w:pPr>
          </w:p>
        </w:tc>
      </w:tr>
      <w:tr w:rsidR="00705A8B" w:rsidRPr="00665C95" w:rsidTr="00665C95">
        <w:trPr>
          <w:gridAfter w:val="1"/>
          <w:wAfter w:w="55" w:type="dxa"/>
          <w:jc w:val="center"/>
        </w:trPr>
        <w:tc>
          <w:tcPr>
            <w:tcW w:w="708" w:type="dxa"/>
          </w:tcPr>
          <w:p w:rsidR="00705A8B" w:rsidRPr="00665C95" w:rsidRDefault="004D3D71" w:rsidP="00665C95">
            <w:pPr>
              <w:pStyle w:val="a3"/>
              <w:widowControl/>
              <w:spacing w:line="360" w:lineRule="auto"/>
              <w:jc w:val="center"/>
              <w:rPr>
                <w:sz w:val="20"/>
                <w:szCs w:val="28"/>
              </w:rPr>
            </w:pPr>
            <w:r w:rsidRPr="00665C95">
              <w:rPr>
                <w:sz w:val="20"/>
                <w:szCs w:val="28"/>
              </w:rPr>
              <w:t>6</w:t>
            </w:r>
          </w:p>
        </w:tc>
        <w:tc>
          <w:tcPr>
            <w:tcW w:w="3597" w:type="dxa"/>
          </w:tcPr>
          <w:p w:rsidR="00705A8B" w:rsidRPr="00665C95" w:rsidRDefault="00705A8B"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Установка для контроля параметров буксовых узлов</w:t>
            </w:r>
          </w:p>
        </w:tc>
        <w:tc>
          <w:tcPr>
            <w:tcW w:w="1701" w:type="dxa"/>
          </w:tcPr>
          <w:p w:rsidR="00705A8B" w:rsidRPr="00665C95" w:rsidRDefault="00FF6589" w:rsidP="00665C95">
            <w:pPr>
              <w:pStyle w:val="a3"/>
              <w:widowControl/>
              <w:spacing w:line="360" w:lineRule="auto"/>
              <w:jc w:val="center"/>
              <w:rPr>
                <w:sz w:val="20"/>
                <w:szCs w:val="28"/>
              </w:rPr>
            </w:pPr>
            <w:r w:rsidRPr="00665C95">
              <w:rPr>
                <w:sz w:val="20"/>
                <w:szCs w:val="28"/>
              </w:rPr>
              <w:t>1</w:t>
            </w:r>
          </w:p>
        </w:tc>
        <w:tc>
          <w:tcPr>
            <w:tcW w:w="2411" w:type="dxa"/>
          </w:tcPr>
          <w:p w:rsidR="00705A8B" w:rsidRPr="00665C95" w:rsidRDefault="00FF6589" w:rsidP="00665C95">
            <w:pPr>
              <w:pStyle w:val="a3"/>
              <w:widowControl/>
              <w:spacing w:line="360" w:lineRule="auto"/>
              <w:jc w:val="center"/>
              <w:rPr>
                <w:color w:val="000000"/>
                <w:sz w:val="20"/>
                <w:szCs w:val="28"/>
              </w:rPr>
            </w:pPr>
            <w:r w:rsidRPr="00665C95">
              <w:rPr>
                <w:color w:val="000000"/>
                <w:sz w:val="20"/>
                <w:szCs w:val="28"/>
              </w:rPr>
              <w:t>УДП – 85 или УДП-88</w:t>
            </w:r>
          </w:p>
        </w:tc>
      </w:tr>
      <w:tr w:rsidR="00705A8B" w:rsidRPr="00665C95" w:rsidTr="00665C95">
        <w:trPr>
          <w:gridAfter w:val="1"/>
          <w:wAfter w:w="55" w:type="dxa"/>
          <w:jc w:val="center"/>
        </w:trPr>
        <w:tc>
          <w:tcPr>
            <w:tcW w:w="708" w:type="dxa"/>
          </w:tcPr>
          <w:p w:rsidR="00705A8B" w:rsidRPr="00665C95" w:rsidRDefault="004D3D71" w:rsidP="00665C95">
            <w:pPr>
              <w:pStyle w:val="a3"/>
              <w:widowControl/>
              <w:spacing w:line="360" w:lineRule="auto"/>
              <w:jc w:val="center"/>
              <w:rPr>
                <w:sz w:val="20"/>
                <w:szCs w:val="28"/>
              </w:rPr>
            </w:pPr>
            <w:r w:rsidRPr="00665C95">
              <w:rPr>
                <w:sz w:val="20"/>
                <w:szCs w:val="28"/>
              </w:rPr>
              <w:t>7</w:t>
            </w:r>
          </w:p>
        </w:tc>
        <w:tc>
          <w:tcPr>
            <w:tcW w:w="3597" w:type="dxa"/>
          </w:tcPr>
          <w:p w:rsidR="00705A8B" w:rsidRPr="00665C95" w:rsidRDefault="00705A8B" w:rsidP="00665C95">
            <w:pPr>
              <w:pStyle w:val="a3"/>
              <w:widowControl/>
              <w:spacing w:line="360" w:lineRule="auto"/>
              <w:jc w:val="center"/>
              <w:rPr>
                <w:color w:val="000000"/>
                <w:sz w:val="20"/>
                <w:szCs w:val="28"/>
              </w:rPr>
            </w:pPr>
            <w:r w:rsidRPr="00665C95">
              <w:rPr>
                <w:color w:val="000000"/>
                <w:sz w:val="20"/>
                <w:szCs w:val="28"/>
              </w:rPr>
              <w:t>Станок для шлифовки роликов подшипников</w:t>
            </w:r>
          </w:p>
        </w:tc>
        <w:tc>
          <w:tcPr>
            <w:tcW w:w="1701" w:type="dxa"/>
          </w:tcPr>
          <w:p w:rsidR="00705A8B" w:rsidRPr="00665C95" w:rsidRDefault="00FF6589" w:rsidP="00665C95">
            <w:pPr>
              <w:pStyle w:val="a3"/>
              <w:widowControl/>
              <w:spacing w:line="360" w:lineRule="auto"/>
              <w:jc w:val="center"/>
              <w:rPr>
                <w:sz w:val="20"/>
                <w:szCs w:val="28"/>
              </w:rPr>
            </w:pPr>
            <w:r w:rsidRPr="00665C95">
              <w:rPr>
                <w:sz w:val="20"/>
                <w:szCs w:val="28"/>
              </w:rPr>
              <w:t>1</w:t>
            </w:r>
          </w:p>
        </w:tc>
        <w:tc>
          <w:tcPr>
            <w:tcW w:w="2411" w:type="dxa"/>
          </w:tcPr>
          <w:p w:rsidR="00705A8B" w:rsidRPr="00665C95" w:rsidRDefault="00FF6589" w:rsidP="00665C95">
            <w:pPr>
              <w:pStyle w:val="a3"/>
              <w:widowControl/>
              <w:spacing w:line="360" w:lineRule="auto"/>
              <w:jc w:val="center"/>
              <w:rPr>
                <w:color w:val="000000"/>
                <w:sz w:val="20"/>
                <w:szCs w:val="28"/>
              </w:rPr>
            </w:pPr>
            <w:r w:rsidRPr="00665C95">
              <w:rPr>
                <w:color w:val="000000"/>
                <w:sz w:val="20"/>
                <w:szCs w:val="28"/>
              </w:rPr>
              <w:t>Т295М; Т264М ПКБ ЦВ или АЗЦ-1, АЗЦ-</w:t>
            </w:r>
            <w:smartTag w:uri="urn:schemas-microsoft-com:office:smarttags" w:element="metricconverter">
              <w:smartTagPr>
                <w:attr w:name="ProductID" w:val="2, г"/>
              </w:smartTagPr>
              <w:r w:rsidRPr="00665C95">
                <w:rPr>
                  <w:color w:val="000000"/>
                  <w:sz w:val="20"/>
                  <w:szCs w:val="28"/>
                </w:rPr>
                <w:t>2, г</w:t>
              </w:r>
            </w:smartTag>
            <w:r w:rsidRPr="00665C95">
              <w:rPr>
                <w:color w:val="000000"/>
                <w:sz w:val="20"/>
                <w:szCs w:val="28"/>
              </w:rPr>
              <w:t>. Новосибирск</w:t>
            </w:r>
          </w:p>
        </w:tc>
      </w:tr>
      <w:tr w:rsidR="00705A8B" w:rsidRPr="00665C95" w:rsidTr="00665C95">
        <w:trPr>
          <w:gridAfter w:val="1"/>
          <w:wAfter w:w="55" w:type="dxa"/>
          <w:jc w:val="center"/>
        </w:trPr>
        <w:tc>
          <w:tcPr>
            <w:tcW w:w="708" w:type="dxa"/>
          </w:tcPr>
          <w:p w:rsidR="00705A8B" w:rsidRPr="00665C95" w:rsidRDefault="004D3D71" w:rsidP="00665C95">
            <w:pPr>
              <w:pStyle w:val="a3"/>
              <w:widowControl/>
              <w:spacing w:line="360" w:lineRule="auto"/>
              <w:jc w:val="center"/>
              <w:rPr>
                <w:sz w:val="20"/>
                <w:szCs w:val="28"/>
              </w:rPr>
            </w:pPr>
            <w:r w:rsidRPr="00665C95">
              <w:rPr>
                <w:sz w:val="20"/>
                <w:szCs w:val="28"/>
              </w:rPr>
              <w:t>8</w:t>
            </w:r>
          </w:p>
        </w:tc>
        <w:tc>
          <w:tcPr>
            <w:tcW w:w="3597" w:type="dxa"/>
          </w:tcPr>
          <w:p w:rsidR="00705A8B" w:rsidRPr="00665C95" w:rsidRDefault="00705A8B" w:rsidP="00665C95">
            <w:pPr>
              <w:pStyle w:val="a3"/>
              <w:widowControl/>
              <w:spacing w:line="360" w:lineRule="auto"/>
              <w:jc w:val="center"/>
              <w:rPr>
                <w:color w:val="000000"/>
                <w:sz w:val="20"/>
                <w:szCs w:val="28"/>
              </w:rPr>
            </w:pPr>
            <w:r w:rsidRPr="00665C95">
              <w:rPr>
                <w:color w:val="000000"/>
                <w:sz w:val="20"/>
                <w:szCs w:val="28"/>
              </w:rPr>
              <w:t>Станок механической обработки корпусов букс</w:t>
            </w:r>
          </w:p>
        </w:tc>
        <w:tc>
          <w:tcPr>
            <w:tcW w:w="1701" w:type="dxa"/>
          </w:tcPr>
          <w:p w:rsidR="00705A8B" w:rsidRPr="00665C95" w:rsidRDefault="00FF6589" w:rsidP="00665C95">
            <w:pPr>
              <w:pStyle w:val="a3"/>
              <w:widowControl/>
              <w:spacing w:line="360" w:lineRule="auto"/>
              <w:jc w:val="center"/>
              <w:rPr>
                <w:sz w:val="20"/>
                <w:szCs w:val="28"/>
              </w:rPr>
            </w:pPr>
            <w:r w:rsidRPr="00665C95">
              <w:rPr>
                <w:sz w:val="20"/>
                <w:szCs w:val="28"/>
              </w:rPr>
              <w:t>1</w:t>
            </w:r>
          </w:p>
        </w:tc>
        <w:tc>
          <w:tcPr>
            <w:tcW w:w="2411" w:type="dxa"/>
          </w:tcPr>
          <w:p w:rsidR="00705A8B" w:rsidRPr="00665C95" w:rsidRDefault="00705A8B" w:rsidP="00665C95">
            <w:pPr>
              <w:pStyle w:val="a3"/>
              <w:widowControl/>
              <w:spacing w:line="360" w:lineRule="auto"/>
              <w:jc w:val="center"/>
              <w:rPr>
                <w:color w:val="000000"/>
                <w:sz w:val="20"/>
                <w:szCs w:val="28"/>
              </w:rPr>
            </w:pPr>
          </w:p>
        </w:tc>
      </w:tr>
      <w:tr w:rsidR="00A157B9"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A157B9" w:rsidRPr="00665C95" w:rsidRDefault="00A157B9" w:rsidP="00665C95">
            <w:pPr>
              <w:pStyle w:val="a3"/>
              <w:widowControl/>
              <w:spacing w:line="360" w:lineRule="auto"/>
              <w:jc w:val="center"/>
              <w:rPr>
                <w:sz w:val="20"/>
                <w:szCs w:val="28"/>
              </w:rPr>
            </w:pPr>
            <w:r w:rsidRPr="00665C95">
              <w:rPr>
                <w:sz w:val="20"/>
                <w:szCs w:val="28"/>
              </w:rPr>
              <w:t>1</w:t>
            </w:r>
          </w:p>
        </w:tc>
        <w:tc>
          <w:tcPr>
            <w:tcW w:w="3597" w:type="dxa"/>
          </w:tcPr>
          <w:p w:rsidR="00A157B9" w:rsidRPr="00665C95" w:rsidRDefault="00A157B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2</w:t>
            </w:r>
          </w:p>
        </w:tc>
        <w:tc>
          <w:tcPr>
            <w:tcW w:w="1701" w:type="dxa"/>
          </w:tcPr>
          <w:p w:rsidR="00A157B9" w:rsidRPr="00665C95" w:rsidRDefault="00A157B9" w:rsidP="00665C95">
            <w:pPr>
              <w:pStyle w:val="a3"/>
              <w:widowControl/>
              <w:spacing w:line="360" w:lineRule="auto"/>
              <w:jc w:val="center"/>
              <w:rPr>
                <w:sz w:val="20"/>
                <w:szCs w:val="28"/>
              </w:rPr>
            </w:pPr>
            <w:r w:rsidRPr="00665C95">
              <w:rPr>
                <w:sz w:val="20"/>
                <w:szCs w:val="28"/>
              </w:rPr>
              <w:t>3</w:t>
            </w:r>
          </w:p>
        </w:tc>
        <w:tc>
          <w:tcPr>
            <w:tcW w:w="2466" w:type="dxa"/>
            <w:gridSpan w:val="2"/>
          </w:tcPr>
          <w:p w:rsidR="00A157B9" w:rsidRPr="00665C95" w:rsidRDefault="00A157B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4</w:t>
            </w:r>
          </w:p>
        </w:tc>
      </w:tr>
      <w:tr w:rsidR="00705A8B"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705A8B" w:rsidRPr="00665C95" w:rsidRDefault="004D3D71" w:rsidP="00665C95">
            <w:pPr>
              <w:pStyle w:val="a3"/>
              <w:widowControl/>
              <w:spacing w:line="360" w:lineRule="auto"/>
              <w:jc w:val="center"/>
              <w:rPr>
                <w:sz w:val="20"/>
                <w:szCs w:val="28"/>
              </w:rPr>
            </w:pPr>
            <w:r w:rsidRPr="00665C95">
              <w:rPr>
                <w:sz w:val="20"/>
                <w:szCs w:val="28"/>
              </w:rPr>
              <w:t>9</w:t>
            </w:r>
          </w:p>
        </w:tc>
        <w:tc>
          <w:tcPr>
            <w:tcW w:w="3597" w:type="dxa"/>
          </w:tcPr>
          <w:p w:rsidR="00705A8B" w:rsidRPr="00665C95" w:rsidRDefault="00705A8B"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Станок для шлифовки образующей поверхности роликов подшипников</w:t>
            </w:r>
          </w:p>
        </w:tc>
        <w:tc>
          <w:tcPr>
            <w:tcW w:w="1701" w:type="dxa"/>
          </w:tcPr>
          <w:p w:rsidR="00705A8B" w:rsidRPr="00665C95" w:rsidRDefault="00FF6589" w:rsidP="00665C95">
            <w:pPr>
              <w:pStyle w:val="a3"/>
              <w:widowControl/>
              <w:spacing w:line="360" w:lineRule="auto"/>
              <w:jc w:val="center"/>
              <w:rPr>
                <w:sz w:val="20"/>
                <w:szCs w:val="28"/>
              </w:rPr>
            </w:pPr>
            <w:r w:rsidRPr="00665C95">
              <w:rPr>
                <w:sz w:val="20"/>
                <w:szCs w:val="28"/>
              </w:rPr>
              <w:t>1</w:t>
            </w:r>
          </w:p>
        </w:tc>
        <w:tc>
          <w:tcPr>
            <w:tcW w:w="2466" w:type="dxa"/>
            <w:gridSpan w:val="2"/>
          </w:tcPr>
          <w:p w:rsidR="00705A8B" w:rsidRPr="00665C95" w:rsidRDefault="00FF6589"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color w:val="000000"/>
                <w:sz w:val="20"/>
                <w:szCs w:val="28"/>
              </w:rPr>
              <w:t>Т.264М ПКБ ЦВ</w:t>
            </w:r>
          </w:p>
        </w:tc>
      </w:tr>
      <w:tr w:rsidR="00705A8B"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705A8B" w:rsidRPr="00665C95" w:rsidRDefault="004D3D71" w:rsidP="00665C95">
            <w:pPr>
              <w:pStyle w:val="a3"/>
              <w:widowControl/>
              <w:spacing w:line="360" w:lineRule="auto"/>
              <w:jc w:val="center"/>
              <w:rPr>
                <w:sz w:val="20"/>
                <w:szCs w:val="28"/>
              </w:rPr>
            </w:pPr>
            <w:r w:rsidRPr="00665C95">
              <w:rPr>
                <w:sz w:val="20"/>
                <w:szCs w:val="28"/>
              </w:rPr>
              <w:t>10</w:t>
            </w:r>
          </w:p>
        </w:tc>
        <w:tc>
          <w:tcPr>
            <w:tcW w:w="3597" w:type="dxa"/>
          </w:tcPr>
          <w:p w:rsidR="00705A8B" w:rsidRPr="00665C95" w:rsidRDefault="00FF658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Станок для шлифовки, зачистки наружных и внутренних колец подшипников</w:t>
            </w:r>
          </w:p>
        </w:tc>
        <w:tc>
          <w:tcPr>
            <w:tcW w:w="1701" w:type="dxa"/>
          </w:tcPr>
          <w:p w:rsidR="00705A8B" w:rsidRPr="00665C95" w:rsidRDefault="00FF6589" w:rsidP="00665C95">
            <w:pPr>
              <w:pStyle w:val="a3"/>
              <w:widowControl/>
              <w:spacing w:line="360" w:lineRule="auto"/>
              <w:jc w:val="center"/>
              <w:rPr>
                <w:sz w:val="20"/>
                <w:szCs w:val="28"/>
              </w:rPr>
            </w:pPr>
            <w:r w:rsidRPr="00665C95">
              <w:rPr>
                <w:sz w:val="20"/>
                <w:szCs w:val="28"/>
              </w:rPr>
              <w:t>1</w:t>
            </w:r>
          </w:p>
        </w:tc>
        <w:tc>
          <w:tcPr>
            <w:tcW w:w="2466" w:type="dxa"/>
            <w:gridSpan w:val="2"/>
          </w:tcPr>
          <w:p w:rsidR="00705A8B" w:rsidRPr="00665C95" w:rsidRDefault="00C36609" w:rsidP="00665C95">
            <w:pPr>
              <w:pStyle w:val="a3"/>
              <w:widowControl/>
              <w:spacing w:line="360" w:lineRule="auto"/>
              <w:jc w:val="center"/>
              <w:rPr>
                <w:color w:val="000000"/>
                <w:sz w:val="20"/>
                <w:szCs w:val="28"/>
              </w:rPr>
            </w:pPr>
            <w:r w:rsidRPr="00665C95">
              <w:rPr>
                <w:color w:val="000000"/>
                <w:sz w:val="20"/>
                <w:szCs w:val="28"/>
              </w:rPr>
              <w:t>ТП-320-0-0СБ</w:t>
            </w:r>
          </w:p>
        </w:tc>
      </w:tr>
      <w:tr w:rsidR="00FF6589"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FF6589" w:rsidRPr="00665C95" w:rsidRDefault="004D3D71" w:rsidP="00665C95">
            <w:pPr>
              <w:pStyle w:val="a3"/>
              <w:widowControl/>
              <w:spacing w:line="360" w:lineRule="auto"/>
              <w:jc w:val="center"/>
              <w:rPr>
                <w:sz w:val="20"/>
                <w:szCs w:val="28"/>
              </w:rPr>
            </w:pPr>
            <w:r w:rsidRPr="00665C95">
              <w:rPr>
                <w:sz w:val="20"/>
                <w:szCs w:val="28"/>
              </w:rPr>
              <w:t>11</w:t>
            </w:r>
          </w:p>
        </w:tc>
        <w:tc>
          <w:tcPr>
            <w:tcW w:w="3597" w:type="dxa"/>
          </w:tcPr>
          <w:p w:rsidR="00FF6589" w:rsidRPr="00665C95" w:rsidRDefault="00FF658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Установка для подбора сепараторов</w:t>
            </w:r>
          </w:p>
        </w:tc>
        <w:tc>
          <w:tcPr>
            <w:tcW w:w="1701" w:type="dxa"/>
          </w:tcPr>
          <w:p w:rsidR="00FF6589" w:rsidRPr="00665C95" w:rsidRDefault="00834E95" w:rsidP="00665C95">
            <w:pPr>
              <w:pStyle w:val="a3"/>
              <w:widowControl/>
              <w:spacing w:line="360" w:lineRule="auto"/>
              <w:jc w:val="center"/>
              <w:rPr>
                <w:sz w:val="20"/>
                <w:szCs w:val="28"/>
              </w:rPr>
            </w:pPr>
            <w:r w:rsidRPr="00665C95">
              <w:rPr>
                <w:sz w:val="20"/>
                <w:szCs w:val="28"/>
              </w:rPr>
              <w:t>1</w:t>
            </w:r>
          </w:p>
        </w:tc>
        <w:tc>
          <w:tcPr>
            <w:tcW w:w="2466" w:type="dxa"/>
            <w:gridSpan w:val="2"/>
          </w:tcPr>
          <w:p w:rsidR="00FF6589" w:rsidRPr="00665C95" w:rsidRDefault="00834E95"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БВ-9271</w:t>
            </w:r>
          </w:p>
        </w:tc>
      </w:tr>
      <w:tr w:rsidR="00FF6589"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FF6589" w:rsidRPr="00665C95" w:rsidRDefault="004D3D71" w:rsidP="00665C95">
            <w:pPr>
              <w:pStyle w:val="a3"/>
              <w:widowControl/>
              <w:spacing w:line="360" w:lineRule="auto"/>
              <w:jc w:val="center"/>
              <w:rPr>
                <w:sz w:val="20"/>
                <w:szCs w:val="28"/>
              </w:rPr>
            </w:pPr>
            <w:r w:rsidRPr="00665C95">
              <w:rPr>
                <w:sz w:val="20"/>
                <w:szCs w:val="28"/>
              </w:rPr>
              <w:t>12</w:t>
            </w:r>
          </w:p>
        </w:tc>
        <w:tc>
          <w:tcPr>
            <w:tcW w:w="3597" w:type="dxa"/>
          </w:tcPr>
          <w:p w:rsidR="00FF6589" w:rsidRPr="00665C95" w:rsidRDefault="00FF658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Установка для контроля колец подшипников</w:t>
            </w:r>
          </w:p>
        </w:tc>
        <w:tc>
          <w:tcPr>
            <w:tcW w:w="1701" w:type="dxa"/>
          </w:tcPr>
          <w:p w:rsidR="00FF6589" w:rsidRPr="00665C95" w:rsidRDefault="00834E95" w:rsidP="00665C95">
            <w:pPr>
              <w:pStyle w:val="a3"/>
              <w:widowControl/>
              <w:spacing w:line="360" w:lineRule="auto"/>
              <w:jc w:val="center"/>
              <w:rPr>
                <w:sz w:val="20"/>
                <w:szCs w:val="28"/>
              </w:rPr>
            </w:pPr>
            <w:r w:rsidRPr="00665C95">
              <w:rPr>
                <w:sz w:val="20"/>
                <w:szCs w:val="28"/>
              </w:rPr>
              <w:t>1</w:t>
            </w:r>
          </w:p>
        </w:tc>
        <w:tc>
          <w:tcPr>
            <w:tcW w:w="2466" w:type="dxa"/>
            <w:gridSpan w:val="2"/>
          </w:tcPr>
          <w:p w:rsidR="00FF6589" w:rsidRPr="00665C95" w:rsidRDefault="00FF6589" w:rsidP="00665C95">
            <w:pPr>
              <w:shd w:val="clear" w:color="auto" w:fill="FFFFFF"/>
              <w:spacing w:after="0" w:line="360" w:lineRule="auto"/>
              <w:jc w:val="center"/>
              <w:rPr>
                <w:rFonts w:ascii="Times New Roman" w:hAnsi="Times New Roman"/>
                <w:color w:val="000000"/>
                <w:sz w:val="20"/>
                <w:szCs w:val="28"/>
              </w:rPr>
            </w:pPr>
          </w:p>
        </w:tc>
      </w:tr>
      <w:tr w:rsidR="00FF6589"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FF6589" w:rsidRPr="00665C95" w:rsidRDefault="00FF6589" w:rsidP="00665C95">
            <w:pPr>
              <w:pStyle w:val="a3"/>
              <w:widowControl/>
              <w:spacing w:line="360" w:lineRule="auto"/>
              <w:jc w:val="center"/>
              <w:rPr>
                <w:sz w:val="20"/>
                <w:szCs w:val="28"/>
              </w:rPr>
            </w:pPr>
            <w:r w:rsidRPr="00665C95">
              <w:rPr>
                <w:sz w:val="20"/>
                <w:szCs w:val="28"/>
              </w:rPr>
              <w:t>1</w:t>
            </w:r>
            <w:r w:rsidR="004D3D71" w:rsidRPr="00665C95">
              <w:rPr>
                <w:sz w:val="20"/>
                <w:szCs w:val="28"/>
              </w:rPr>
              <w:t>3</w:t>
            </w:r>
          </w:p>
        </w:tc>
        <w:tc>
          <w:tcPr>
            <w:tcW w:w="3597" w:type="dxa"/>
          </w:tcPr>
          <w:p w:rsidR="00FF6589" w:rsidRPr="00665C95" w:rsidRDefault="00FF658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Установка для подбора лабиринтных колец</w:t>
            </w:r>
          </w:p>
        </w:tc>
        <w:tc>
          <w:tcPr>
            <w:tcW w:w="1701" w:type="dxa"/>
          </w:tcPr>
          <w:p w:rsidR="00FF6589" w:rsidRPr="00665C95" w:rsidRDefault="00834E95" w:rsidP="00665C95">
            <w:pPr>
              <w:pStyle w:val="a3"/>
              <w:widowControl/>
              <w:spacing w:line="360" w:lineRule="auto"/>
              <w:jc w:val="center"/>
              <w:rPr>
                <w:sz w:val="20"/>
                <w:szCs w:val="28"/>
              </w:rPr>
            </w:pPr>
            <w:r w:rsidRPr="00665C95">
              <w:rPr>
                <w:sz w:val="20"/>
                <w:szCs w:val="28"/>
              </w:rPr>
              <w:t>1</w:t>
            </w:r>
          </w:p>
        </w:tc>
        <w:tc>
          <w:tcPr>
            <w:tcW w:w="2466" w:type="dxa"/>
            <w:gridSpan w:val="2"/>
          </w:tcPr>
          <w:p w:rsidR="00FF6589" w:rsidRPr="00665C95" w:rsidRDefault="00834E95"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ООО «Прибор плюс» г. Владимир</w:t>
            </w:r>
          </w:p>
        </w:tc>
      </w:tr>
      <w:tr w:rsidR="00FF6589"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FF6589" w:rsidRPr="00665C95" w:rsidRDefault="00FF6589" w:rsidP="00665C95">
            <w:pPr>
              <w:pStyle w:val="a3"/>
              <w:widowControl/>
              <w:spacing w:line="360" w:lineRule="auto"/>
              <w:jc w:val="center"/>
              <w:rPr>
                <w:sz w:val="20"/>
                <w:szCs w:val="28"/>
              </w:rPr>
            </w:pPr>
            <w:r w:rsidRPr="00665C95">
              <w:rPr>
                <w:sz w:val="20"/>
                <w:szCs w:val="28"/>
              </w:rPr>
              <w:t>1</w:t>
            </w:r>
            <w:r w:rsidR="004D3D71" w:rsidRPr="00665C95">
              <w:rPr>
                <w:sz w:val="20"/>
                <w:szCs w:val="28"/>
              </w:rPr>
              <w:t>4</w:t>
            </w:r>
          </w:p>
        </w:tc>
        <w:tc>
          <w:tcPr>
            <w:tcW w:w="3597" w:type="dxa"/>
          </w:tcPr>
          <w:p w:rsidR="00FF6589" w:rsidRPr="00665C95" w:rsidRDefault="00FF6589"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Установка для подбора подшипников по диаметру</w:t>
            </w:r>
          </w:p>
        </w:tc>
        <w:tc>
          <w:tcPr>
            <w:tcW w:w="1701" w:type="dxa"/>
          </w:tcPr>
          <w:p w:rsidR="00FF6589" w:rsidRPr="00665C95" w:rsidRDefault="00834E95" w:rsidP="00665C95">
            <w:pPr>
              <w:pStyle w:val="a3"/>
              <w:widowControl/>
              <w:spacing w:line="360" w:lineRule="auto"/>
              <w:jc w:val="center"/>
              <w:rPr>
                <w:sz w:val="20"/>
                <w:szCs w:val="28"/>
              </w:rPr>
            </w:pPr>
            <w:r w:rsidRPr="00665C95">
              <w:rPr>
                <w:sz w:val="20"/>
                <w:szCs w:val="28"/>
              </w:rPr>
              <w:t>1</w:t>
            </w:r>
          </w:p>
        </w:tc>
        <w:tc>
          <w:tcPr>
            <w:tcW w:w="2466" w:type="dxa"/>
            <w:gridSpan w:val="2"/>
          </w:tcPr>
          <w:p w:rsidR="00FF6589" w:rsidRPr="00665C95" w:rsidRDefault="00834E95"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МНПП «Прибор» г. Владимир</w:t>
            </w:r>
          </w:p>
        </w:tc>
      </w:tr>
      <w:tr w:rsidR="008A2414"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8A2414" w:rsidRPr="00665C95" w:rsidRDefault="008A2414" w:rsidP="00665C95">
            <w:pPr>
              <w:pStyle w:val="a3"/>
              <w:widowControl/>
              <w:spacing w:line="360" w:lineRule="auto"/>
              <w:jc w:val="center"/>
              <w:rPr>
                <w:sz w:val="20"/>
                <w:szCs w:val="28"/>
              </w:rPr>
            </w:pPr>
            <w:r w:rsidRPr="00665C95">
              <w:rPr>
                <w:sz w:val="20"/>
                <w:szCs w:val="28"/>
              </w:rPr>
              <w:t>15</w:t>
            </w:r>
          </w:p>
        </w:tc>
        <w:tc>
          <w:tcPr>
            <w:tcW w:w="3597" w:type="dxa"/>
          </w:tcPr>
          <w:p w:rsidR="008A2414" w:rsidRPr="00665C95" w:rsidRDefault="008A2414"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sz w:val="20"/>
                <w:szCs w:val="28"/>
              </w:rPr>
              <w:t>Желоб транспортный</w:t>
            </w:r>
          </w:p>
        </w:tc>
        <w:tc>
          <w:tcPr>
            <w:tcW w:w="1701" w:type="dxa"/>
          </w:tcPr>
          <w:p w:rsidR="008A2414" w:rsidRPr="00665C95" w:rsidRDefault="008A2414" w:rsidP="00665C95">
            <w:pPr>
              <w:pStyle w:val="a3"/>
              <w:widowControl/>
              <w:spacing w:line="360" w:lineRule="auto"/>
              <w:jc w:val="center"/>
              <w:rPr>
                <w:sz w:val="20"/>
                <w:szCs w:val="28"/>
              </w:rPr>
            </w:pPr>
            <w:r w:rsidRPr="00665C95">
              <w:rPr>
                <w:sz w:val="20"/>
                <w:szCs w:val="28"/>
              </w:rPr>
              <w:t>1</w:t>
            </w:r>
          </w:p>
        </w:tc>
        <w:tc>
          <w:tcPr>
            <w:tcW w:w="2466" w:type="dxa"/>
            <w:gridSpan w:val="2"/>
          </w:tcPr>
          <w:p w:rsidR="008A2414" w:rsidRPr="00665C95" w:rsidRDefault="008A2414" w:rsidP="00665C95">
            <w:pPr>
              <w:shd w:val="clear" w:color="auto" w:fill="FFFFFF"/>
              <w:spacing w:after="0" w:line="360" w:lineRule="auto"/>
              <w:jc w:val="center"/>
              <w:rPr>
                <w:rFonts w:ascii="Times New Roman" w:hAnsi="Times New Roman"/>
                <w:color w:val="000000"/>
                <w:sz w:val="20"/>
                <w:szCs w:val="28"/>
              </w:rPr>
            </w:pPr>
            <w:r w:rsidRPr="00665C95">
              <w:rPr>
                <w:rFonts w:ascii="Times New Roman" w:hAnsi="Times New Roman"/>
                <w:sz w:val="20"/>
                <w:szCs w:val="28"/>
              </w:rPr>
              <w:t>Т606М или Т634М ПКБ ЦВ</w:t>
            </w:r>
          </w:p>
        </w:tc>
      </w:tr>
      <w:tr w:rsidR="001D0384"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9"/>
          <w:jc w:val="center"/>
        </w:trPr>
        <w:tc>
          <w:tcPr>
            <w:tcW w:w="708" w:type="dxa"/>
          </w:tcPr>
          <w:p w:rsidR="001D0384" w:rsidRPr="00665C95" w:rsidRDefault="001D0384" w:rsidP="00665C95">
            <w:pPr>
              <w:pStyle w:val="a3"/>
              <w:widowControl/>
              <w:spacing w:line="360" w:lineRule="auto"/>
              <w:jc w:val="center"/>
              <w:rPr>
                <w:sz w:val="20"/>
                <w:szCs w:val="28"/>
              </w:rPr>
            </w:pPr>
            <w:r w:rsidRPr="00665C95">
              <w:rPr>
                <w:sz w:val="20"/>
                <w:szCs w:val="28"/>
              </w:rPr>
              <w:t>16</w:t>
            </w:r>
          </w:p>
        </w:tc>
        <w:tc>
          <w:tcPr>
            <w:tcW w:w="3597" w:type="dxa"/>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Машина для обмывки подшипников</w:t>
            </w:r>
          </w:p>
        </w:tc>
        <w:tc>
          <w:tcPr>
            <w:tcW w:w="1701" w:type="dxa"/>
          </w:tcPr>
          <w:p w:rsidR="001D0384" w:rsidRPr="00665C95" w:rsidRDefault="001D0384" w:rsidP="00665C95">
            <w:pPr>
              <w:pStyle w:val="a3"/>
              <w:widowControl/>
              <w:spacing w:line="360" w:lineRule="auto"/>
              <w:jc w:val="center"/>
              <w:rPr>
                <w:sz w:val="20"/>
                <w:szCs w:val="28"/>
              </w:rPr>
            </w:pPr>
            <w:r w:rsidRPr="00665C95">
              <w:rPr>
                <w:sz w:val="20"/>
                <w:szCs w:val="28"/>
              </w:rPr>
              <w:t>1</w:t>
            </w:r>
          </w:p>
        </w:tc>
        <w:tc>
          <w:tcPr>
            <w:tcW w:w="2466" w:type="dxa"/>
            <w:gridSpan w:val="2"/>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Т6344 М ПКБ ЦВ или ММП 2 ВЧД Рязань</w:t>
            </w:r>
          </w:p>
        </w:tc>
      </w:tr>
      <w:tr w:rsidR="001D0384"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1D0384" w:rsidRPr="00665C95" w:rsidRDefault="001D0384" w:rsidP="00665C95">
            <w:pPr>
              <w:pStyle w:val="a3"/>
              <w:widowControl/>
              <w:spacing w:line="360" w:lineRule="auto"/>
              <w:jc w:val="center"/>
              <w:rPr>
                <w:sz w:val="20"/>
                <w:szCs w:val="28"/>
              </w:rPr>
            </w:pPr>
            <w:r w:rsidRPr="00665C95">
              <w:rPr>
                <w:sz w:val="20"/>
                <w:szCs w:val="28"/>
              </w:rPr>
              <w:t>17</w:t>
            </w:r>
          </w:p>
        </w:tc>
        <w:tc>
          <w:tcPr>
            <w:tcW w:w="3597" w:type="dxa"/>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Машина для обмывки корпусов букс и деталей буксового узла</w:t>
            </w:r>
          </w:p>
        </w:tc>
        <w:tc>
          <w:tcPr>
            <w:tcW w:w="1701" w:type="dxa"/>
          </w:tcPr>
          <w:p w:rsidR="001D0384" w:rsidRPr="00665C95" w:rsidRDefault="001D0384" w:rsidP="00665C95">
            <w:pPr>
              <w:pStyle w:val="a3"/>
              <w:widowControl/>
              <w:spacing w:line="360" w:lineRule="auto"/>
              <w:jc w:val="center"/>
              <w:rPr>
                <w:sz w:val="20"/>
                <w:szCs w:val="28"/>
              </w:rPr>
            </w:pPr>
            <w:r w:rsidRPr="00665C95">
              <w:rPr>
                <w:sz w:val="20"/>
                <w:szCs w:val="28"/>
              </w:rPr>
              <w:t>1</w:t>
            </w:r>
          </w:p>
        </w:tc>
        <w:tc>
          <w:tcPr>
            <w:tcW w:w="2466" w:type="dxa"/>
            <w:gridSpan w:val="2"/>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Т 1308.13М ПКБ ЦВ</w:t>
            </w:r>
          </w:p>
        </w:tc>
      </w:tr>
      <w:tr w:rsidR="001D0384"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1D0384" w:rsidRPr="00665C95" w:rsidRDefault="001D0384" w:rsidP="00665C95">
            <w:pPr>
              <w:pStyle w:val="a3"/>
              <w:widowControl/>
              <w:spacing w:line="360" w:lineRule="auto"/>
              <w:jc w:val="center"/>
              <w:rPr>
                <w:sz w:val="20"/>
                <w:szCs w:val="28"/>
              </w:rPr>
            </w:pPr>
            <w:r w:rsidRPr="00665C95">
              <w:rPr>
                <w:sz w:val="20"/>
                <w:szCs w:val="28"/>
              </w:rPr>
              <w:t>18</w:t>
            </w:r>
          </w:p>
        </w:tc>
        <w:tc>
          <w:tcPr>
            <w:tcW w:w="3597" w:type="dxa"/>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Стенд для монтажа буксового узла</w:t>
            </w:r>
          </w:p>
        </w:tc>
        <w:tc>
          <w:tcPr>
            <w:tcW w:w="1701" w:type="dxa"/>
          </w:tcPr>
          <w:p w:rsidR="001D0384" w:rsidRPr="00665C95" w:rsidRDefault="001D0384" w:rsidP="00665C95">
            <w:pPr>
              <w:pStyle w:val="a3"/>
              <w:widowControl/>
              <w:spacing w:line="360" w:lineRule="auto"/>
              <w:jc w:val="center"/>
              <w:rPr>
                <w:sz w:val="20"/>
                <w:szCs w:val="28"/>
              </w:rPr>
            </w:pPr>
            <w:r w:rsidRPr="00665C95">
              <w:rPr>
                <w:sz w:val="20"/>
                <w:szCs w:val="28"/>
              </w:rPr>
              <w:t>1</w:t>
            </w:r>
          </w:p>
        </w:tc>
        <w:tc>
          <w:tcPr>
            <w:tcW w:w="2466" w:type="dxa"/>
            <w:gridSpan w:val="2"/>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Т348М или Т1308.14М ПКБ ЦВ</w:t>
            </w:r>
          </w:p>
        </w:tc>
      </w:tr>
      <w:tr w:rsidR="001D0384"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1D0384" w:rsidRPr="00665C95" w:rsidRDefault="001D0384" w:rsidP="00665C95">
            <w:pPr>
              <w:pStyle w:val="a3"/>
              <w:widowControl/>
              <w:spacing w:line="360" w:lineRule="auto"/>
              <w:jc w:val="center"/>
              <w:rPr>
                <w:sz w:val="20"/>
                <w:szCs w:val="28"/>
              </w:rPr>
            </w:pPr>
            <w:r w:rsidRPr="00665C95">
              <w:rPr>
                <w:sz w:val="20"/>
                <w:szCs w:val="28"/>
              </w:rPr>
              <w:t>19</w:t>
            </w:r>
          </w:p>
        </w:tc>
        <w:tc>
          <w:tcPr>
            <w:tcW w:w="3597" w:type="dxa"/>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Приборы и средства для измерения посадочного диаметра внутренних колец подшипников</w:t>
            </w:r>
            <w:r w:rsidR="006C0B8F" w:rsidRPr="00665C95">
              <w:rPr>
                <w:rFonts w:ascii="Times New Roman" w:hAnsi="Times New Roman"/>
                <w:sz w:val="20"/>
                <w:szCs w:val="28"/>
              </w:rPr>
              <w:t xml:space="preserve"> </w:t>
            </w:r>
          </w:p>
        </w:tc>
        <w:tc>
          <w:tcPr>
            <w:tcW w:w="1701" w:type="dxa"/>
          </w:tcPr>
          <w:p w:rsidR="001D0384" w:rsidRPr="00665C95" w:rsidRDefault="001D0384" w:rsidP="00665C95">
            <w:pPr>
              <w:pStyle w:val="a3"/>
              <w:widowControl/>
              <w:spacing w:line="360" w:lineRule="auto"/>
              <w:jc w:val="center"/>
              <w:rPr>
                <w:sz w:val="20"/>
                <w:szCs w:val="28"/>
              </w:rPr>
            </w:pPr>
            <w:r w:rsidRPr="00665C95">
              <w:rPr>
                <w:sz w:val="20"/>
                <w:szCs w:val="28"/>
              </w:rPr>
              <w:t>2</w:t>
            </w:r>
          </w:p>
        </w:tc>
        <w:tc>
          <w:tcPr>
            <w:tcW w:w="2466" w:type="dxa"/>
            <w:gridSpan w:val="2"/>
          </w:tcPr>
          <w:p w:rsidR="001D0384" w:rsidRPr="00665C95" w:rsidRDefault="001D0384"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РМ8617, УПП или</w:t>
            </w:r>
            <w:r w:rsidR="006C0B8F" w:rsidRPr="00665C95">
              <w:rPr>
                <w:rFonts w:ascii="Times New Roman" w:hAnsi="Times New Roman"/>
                <w:sz w:val="20"/>
                <w:szCs w:val="28"/>
              </w:rPr>
              <w:t xml:space="preserve"> </w:t>
            </w:r>
            <w:r w:rsidRPr="00665C95">
              <w:rPr>
                <w:rFonts w:ascii="Times New Roman" w:hAnsi="Times New Roman"/>
                <w:sz w:val="20"/>
                <w:szCs w:val="28"/>
              </w:rPr>
              <w:br/>
              <w:t xml:space="preserve">УКПП г Владимир, </w:t>
            </w:r>
            <w:r w:rsidRPr="00665C95">
              <w:rPr>
                <w:rFonts w:ascii="Times New Roman" w:hAnsi="Times New Roman"/>
                <w:sz w:val="20"/>
                <w:szCs w:val="28"/>
              </w:rPr>
              <w:br/>
              <w:t>БВ7491</w:t>
            </w:r>
          </w:p>
        </w:tc>
      </w:tr>
      <w:tr w:rsidR="00B93000"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B93000" w:rsidRPr="00665C95" w:rsidRDefault="00B93000" w:rsidP="00665C95">
            <w:pPr>
              <w:pStyle w:val="a3"/>
              <w:widowControl/>
              <w:spacing w:line="360" w:lineRule="auto"/>
              <w:jc w:val="center"/>
              <w:rPr>
                <w:sz w:val="20"/>
                <w:szCs w:val="28"/>
              </w:rPr>
            </w:pPr>
            <w:r w:rsidRPr="00665C95">
              <w:rPr>
                <w:sz w:val="20"/>
                <w:szCs w:val="28"/>
              </w:rPr>
              <w:t>20</w:t>
            </w:r>
          </w:p>
        </w:tc>
        <w:tc>
          <w:tcPr>
            <w:tcW w:w="3597" w:type="dxa"/>
          </w:tcPr>
          <w:p w:rsidR="00B93000" w:rsidRPr="00665C95" w:rsidRDefault="00B93000"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Стенд для дефектации полиамидных сепараторов подшипников</w:t>
            </w:r>
          </w:p>
        </w:tc>
        <w:tc>
          <w:tcPr>
            <w:tcW w:w="1701" w:type="dxa"/>
          </w:tcPr>
          <w:p w:rsidR="00B93000" w:rsidRPr="00665C95" w:rsidRDefault="00B93000" w:rsidP="00665C95">
            <w:pPr>
              <w:pStyle w:val="a3"/>
              <w:widowControl/>
              <w:spacing w:line="360" w:lineRule="auto"/>
              <w:jc w:val="center"/>
              <w:rPr>
                <w:sz w:val="20"/>
                <w:szCs w:val="28"/>
              </w:rPr>
            </w:pPr>
            <w:r w:rsidRPr="00665C95">
              <w:rPr>
                <w:sz w:val="20"/>
                <w:szCs w:val="28"/>
              </w:rPr>
              <w:t>1</w:t>
            </w:r>
          </w:p>
        </w:tc>
        <w:tc>
          <w:tcPr>
            <w:tcW w:w="2466" w:type="dxa"/>
            <w:gridSpan w:val="2"/>
          </w:tcPr>
          <w:p w:rsidR="00B93000" w:rsidRPr="00665C95" w:rsidRDefault="00B93000"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УИСА-200 или ВЧД Челябинск</w:t>
            </w:r>
          </w:p>
        </w:tc>
      </w:tr>
      <w:tr w:rsidR="00B93000"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708" w:type="dxa"/>
          </w:tcPr>
          <w:p w:rsidR="00B93000" w:rsidRPr="00665C95" w:rsidRDefault="00B93000" w:rsidP="00665C95">
            <w:pPr>
              <w:pStyle w:val="a3"/>
              <w:widowControl/>
              <w:spacing w:line="360" w:lineRule="auto"/>
              <w:jc w:val="center"/>
              <w:rPr>
                <w:sz w:val="20"/>
                <w:szCs w:val="28"/>
              </w:rPr>
            </w:pPr>
            <w:r w:rsidRPr="00665C95">
              <w:rPr>
                <w:sz w:val="20"/>
                <w:szCs w:val="28"/>
              </w:rPr>
              <w:t>21</w:t>
            </w:r>
          </w:p>
        </w:tc>
        <w:tc>
          <w:tcPr>
            <w:tcW w:w="3597" w:type="dxa"/>
          </w:tcPr>
          <w:p w:rsidR="00B93000" w:rsidRPr="00665C95" w:rsidRDefault="00B93000"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Прибор для измерения осевых зазоров подшипников</w:t>
            </w:r>
          </w:p>
        </w:tc>
        <w:tc>
          <w:tcPr>
            <w:tcW w:w="1701" w:type="dxa"/>
          </w:tcPr>
          <w:p w:rsidR="00B93000" w:rsidRPr="00665C95" w:rsidRDefault="00B93000" w:rsidP="00665C95">
            <w:pPr>
              <w:pStyle w:val="a3"/>
              <w:widowControl/>
              <w:spacing w:line="360" w:lineRule="auto"/>
              <w:jc w:val="center"/>
              <w:rPr>
                <w:sz w:val="20"/>
                <w:szCs w:val="28"/>
              </w:rPr>
            </w:pPr>
            <w:r w:rsidRPr="00665C95">
              <w:rPr>
                <w:sz w:val="20"/>
                <w:szCs w:val="28"/>
              </w:rPr>
              <w:t>1</w:t>
            </w:r>
          </w:p>
        </w:tc>
        <w:tc>
          <w:tcPr>
            <w:tcW w:w="2466" w:type="dxa"/>
            <w:gridSpan w:val="2"/>
          </w:tcPr>
          <w:p w:rsidR="00B93000" w:rsidRPr="00665C95" w:rsidRDefault="00B93000"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Т501М ПКБ ЦВ</w:t>
            </w:r>
          </w:p>
        </w:tc>
      </w:tr>
      <w:tr w:rsidR="00B93000"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2"/>
          <w:jc w:val="center"/>
        </w:trPr>
        <w:tc>
          <w:tcPr>
            <w:tcW w:w="708" w:type="dxa"/>
            <w:tcBorders>
              <w:bottom w:val="single" w:sz="4" w:space="0" w:color="auto"/>
            </w:tcBorders>
          </w:tcPr>
          <w:p w:rsidR="00B93000" w:rsidRPr="00665C95" w:rsidRDefault="00B93000" w:rsidP="00665C95">
            <w:pPr>
              <w:pStyle w:val="a3"/>
              <w:widowControl/>
              <w:spacing w:line="360" w:lineRule="auto"/>
              <w:jc w:val="center"/>
              <w:rPr>
                <w:sz w:val="20"/>
                <w:szCs w:val="28"/>
              </w:rPr>
            </w:pPr>
            <w:r w:rsidRPr="00665C95">
              <w:rPr>
                <w:sz w:val="20"/>
                <w:szCs w:val="28"/>
              </w:rPr>
              <w:t>22</w:t>
            </w:r>
          </w:p>
        </w:tc>
        <w:tc>
          <w:tcPr>
            <w:tcW w:w="3597" w:type="dxa"/>
            <w:tcBorders>
              <w:bottom w:val="single" w:sz="4" w:space="0" w:color="auto"/>
            </w:tcBorders>
          </w:tcPr>
          <w:p w:rsidR="00B93000" w:rsidRPr="00665C95" w:rsidRDefault="00B93000"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Установка для измерения радиальных зазоров подшипников</w:t>
            </w:r>
          </w:p>
        </w:tc>
        <w:tc>
          <w:tcPr>
            <w:tcW w:w="1701" w:type="dxa"/>
            <w:tcBorders>
              <w:bottom w:val="single" w:sz="4" w:space="0" w:color="auto"/>
            </w:tcBorders>
          </w:tcPr>
          <w:p w:rsidR="00B93000" w:rsidRPr="00665C95" w:rsidRDefault="00B93000" w:rsidP="00665C95">
            <w:pPr>
              <w:pStyle w:val="a3"/>
              <w:widowControl/>
              <w:spacing w:line="360" w:lineRule="auto"/>
              <w:jc w:val="center"/>
              <w:rPr>
                <w:sz w:val="20"/>
                <w:szCs w:val="28"/>
              </w:rPr>
            </w:pPr>
            <w:r w:rsidRPr="00665C95">
              <w:rPr>
                <w:sz w:val="20"/>
                <w:szCs w:val="28"/>
              </w:rPr>
              <w:t>1</w:t>
            </w:r>
          </w:p>
        </w:tc>
        <w:tc>
          <w:tcPr>
            <w:tcW w:w="2466" w:type="dxa"/>
            <w:gridSpan w:val="2"/>
            <w:tcBorders>
              <w:bottom w:val="single" w:sz="4" w:space="0" w:color="auto"/>
            </w:tcBorders>
          </w:tcPr>
          <w:p w:rsidR="00B93000" w:rsidRPr="00665C95" w:rsidRDefault="00B93000"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Т500М ПКБЦВ</w:t>
            </w:r>
          </w:p>
        </w:tc>
      </w:tr>
      <w:tr w:rsidR="00390346"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8"/>
          <w:jc w:val="center"/>
        </w:trPr>
        <w:tc>
          <w:tcPr>
            <w:tcW w:w="708"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23</w:t>
            </w:r>
          </w:p>
        </w:tc>
        <w:tc>
          <w:tcPr>
            <w:tcW w:w="3597" w:type="dxa"/>
            <w:tcBorders>
              <w:top w:val="single" w:sz="4" w:space="0" w:color="auto"/>
              <w:bottom w:val="single" w:sz="4" w:space="0" w:color="auto"/>
            </w:tcBorders>
          </w:tcPr>
          <w:p w:rsidR="00390346" w:rsidRPr="00665C95" w:rsidRDefault="00390346"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Пресс холодной напрессовки</w:t>
            </w:r>
          </w:p>
        </w:tc>
        <w:tc>
          <w:tcPr>
            <w:tcW w:w="1701"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1</w:t>
            </w:r>
          </w:p>
        </w:tc>
        <w:tc>
          <w:tcPr>
            <w:tcW w:w="2466" w:type="dxa"/>
            <w:gridSpan w:val="2"/>
            <w:tcBorders>
              <w:top w:val="single" w:sz="4" w:space="0" w:color="auto"/>
              <w:bottom w:val="single" w:sz="4" w:space="0" w:color="auto"/>
            </w:tcBorders>
          </w:tcPr>
          <w:p w:rsidR="00390346" w:rsidRPr="00665C95" w:rsidRDefault="00390346"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ГД-503</w:t>
            </w:r>
          </w:p>
        </w:tc>
      </w:tr>
      <w:tr w:rsidR="00256583"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8"/>
          <w:jc w:val="center"/>
        </w:trPr>
        <w:tc>
          <w:tcPr>
            <w:tcW w:w="8472" w:type="dxa"/>
            <w:gridSpan w:val="5"/>
            <w:tcBorders>
              <w:top w:val="nil"/>
              <w:left w:val="nil"/>
              <w:bottom w:val="single" w:sz="4" w:space="0" w:color="auto"/>
              <w:right w:val="nil"/>
            </w:tcBorders>
          </w:tcPr>
          <w:p w:rsidR="00256583" w:rsidRPr="00665C95" w:rsidRDefault="00256583" w:rsidP="00665C95">
            <w:pPr>
              <w:spacing w:after="0" w:line="360" w:lineRule="auto"/>
              <w:jc w:val="center"/>
              <w:rPr>
                <w:rFonts w:ascii="Times New Roman" w:hAnsi="Times New Roman"/>
                <w:sz w:val="20"/>
                <w:szCs w:val="28"/>
              </w:rPr>
            </w:pPr>
          </w:p>
        </w:tc>
      </w:tr>
      <w:tr w:rsidR="00390346"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
          <w:jc w:val="center"/>
        </w:trPr>
        <w:tc>
          <w:tcPr>
            <w:tcW w:w="708"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24</w:t>
            </w:r>
          </w:p>
        </w:tc>
        <w:tc>
          <w:tcPr>
            <w:tcW w:w="3597" w:type="dxa"/>
            <w:tcBorders>
              <w:top w:val="single" w:sz="4" w:space="0" w:color="auto"/>
              <w:bottom w:val="single" w:sz="4" w:space="0" w:color="auto"/>
            </w:tcBorders>
          </w:tcPr>
          <w:p w:rsidR="00390346" w:rsidRPr="00665C95" w:rsidRDefault="00256583"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Ультразвуковой</w:t>
            </w:r>
            <w:r w:rsidR="00390346" w:rsidRPr="00665C95">
              <w:rPr>
                <w:rFonts w:ascii="Times New Roman" w:hAnsi="Times New Roman"/>
                <w:sz w:val="20"/>
                <w:szCs w:val="28"/>
              </w:rPr>
              <w:t xml:space="preserve"> дефектоскоп</w:t>
            </w:r>
          </w:p>
        </w:tc>
        <w:tc>
          <w:tcPr>
            <w:tcW w:w="1701"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1</w:t>
            </w:r>
          </w:p>
        </w:tc>
        <w:tc>
          <w:tcPr>
            <w:tcW w:w="2466" w:type="dxa"/>
            <w:gridSpan w:val="2"/>
            <w:tcBorders>
              <w:top w:val="single" w:sz="4" w:space="0" w:color="auto"/>
              <w:bottom w:val="single" w:sz="4" w:space="0" w:color="auto"/>
            </w:tcBorders>
          </w:tcPr>
          <w:p w:rsidR="00390346" w:rsidRPr="00665C95" w:rsidRDefault="00390346"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УД4-Т</w:t>
            </w:r>
          </w:p>
        </w:tc>
      </w:tr>
      <w:tr w:rsidR="00390346"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3"/>
          <w:jc w:val="center"/>
        </w:trPr>
        <w:tc>
          <w:tcPr>
            <w:tcW w:w="708"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25</w:t>
            </w:r>
          </w:p>
        </w:tc>
        <w:tc>
          <w:tcPr>
            <w:tcW w:w="3597" w:type="dxa"/>
            <w:tcBorders>
              <w:top w:val="single" w:sz="4" w:space="0" w:color="auto"/>
              <w:bottom w:val="single" w:sz="4" w:space="0" w:color="auto"/>
            </w:tcBorders>
          </w:tcPr>
          <w:p w:rsidR="00390346" w:rsidRPr="00665C95" w:rsidRDefault="00390346"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Магнитопорошковый дефектоскоп</w:t>
            </w:r>
          </w:p>
        </w:tc>
        <w:tc>
          <w:tcPr>
            <w:tcW w:w="1701"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1</w:t>
            </w:r>
          </w:p>
        </w:tc>
        <w:tc>
          <w:tcPr>
            <w:tcW w:w="2466" w:type="dxa"/>
            <w:gridSpan w:val="2"/>
            <w:tcBorders>
              <w:top w:val="single" w:sz="4" w:space="0" w:color="auto"/>
              <w:bottom w:val="single" w:sz="4" w:space="0" w:color="auto"/>
            </w:tcBorders>
          </w:tcPr>
          <w:p w:rsidR="00390346" w:rsidRPr="00665C95" w:rsidRDefault="00390346"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МД-13ПР</w:t>
            </w:r>
          </w:p>
        </w:tc>
      </w:tr>
      <w:tr w:rsidR="00390346"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6"/>
          <w:jc w:val="center"/>
        </w:trPr>
        <w:tc>
          <w:tcPr>
            <w:tcW w:w="708" w:type="dxa"/>
            <w:tcBorders>
              <w:top w:val="single" w:sz="4" w:space="0" w:color="auto"/>
              <w:bottom w:val="single" w:sz="4" w:space="0" w:color="auto"/>
            </w:tcBorders>
          </w:tcPr>
          <w:p w:rsidR="00390346" w:rsidRPr="00665C95" w:rsidRDefault="00390346" w:rsidP="00665C95">
            <w:pPr>
              <w:pStyle w:val="a3"/>
              <w:widowControl/>
              <w:spacing w:line="360" w:lineRule="auto"/>
              <w:jc w:val="center"/>
              <w:rPr>
                <w:sz w:val="20"/>
                <w:szCs w:val="28"/>
              </w:rPr>
            </w:pPr>
            <w:r w:rsidRPr="00665C95">
              <w:rPr>
                <w:sz w:val="20"/>
                <w:szCs w:val="28"/>
              </w:rPr>
              <w:t>26</w:t>
            </w:r>
          </w:p>
        </w:tc>
        <w:tc>
          <w:tcPr>
            <w:tcW w:w="3597" w:type="dxa"/>
            <w:tcBorders>
              <w:top w:val="single" w:sz="4" w:space="0" w:color="auto"/>
              <w:bottom w:val="single" w:sz="4" w:space="0" w:color="auto"/>
            </w:tcBorders>
          </w:tcPr>
          <w:p w:rsidR="00390346" w:rsidRPr="00665C95" w:rsidRDefault="00256583"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Установка распрессовки внутренних и лабиринтных колец</w:t>
            </w:r>
          </w:p>
        </w:tc>
        <w:tc>
          <w:tcPr>
            <w:tcW w:w="1701" w:type="dxa"/>
            <w:tcBorders>
              <w:top w:val="single" w:sz="4" w:space="0" w:color="auto"/>
              <w:bottom w:val="single" w:sz="4" w:space="0" w:color="auto"/>
            </w:tcBorders>
          </w:tcPr>
          <w:p w:rsidR="00390346" w:rsidRPr="00665C95" w:rsidRDefault="00256583" w:rsidP="00665C95">
            <w:pPr>
              <w:pStyle w:val="a3"/>
              <w:widowControl/>
              <w:spacing w:line="360" w:lineRule="auto"/>
              <w:jc w:val="center"/>
              <w:rPr>
                <w:sz w:val="20"/>
                <w:szCs w:val="28"/>
              </w:rPr>
            </w:pPr>
            <w:r w:rsidRPr="00665C95">
              <w:rPr>
                <w:sz w:val="20"/>
                <w:szCs w:val="28"/>
              </w:rPr>
              <w:t>1</w:t>
            </w:r>
          </w:p>
        </w:tc>
        <w:tc>
          <w:tcPr>
            <w:tcW w:w="2466" w:type="dxa"/>
            <w:gridSpan w:val="2"/>
            <w:tcBorders>
              <w:top w:val="single" w:sz="4" w:space="0" w:color="auto"/>
              <w:bottom w:val="single" w:sz="4" w:space="0" w:color="auto"/>
            </w:tcBorders>
          </w:tcPr>
          <w:p w:rsidR="00390346" w:rsidRPr="00665C95" w:rsidRDefault="00256583"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УДБ-2</w:t>
            </w:r>
          </w:p>
        </w:tc>
      </w:tr>
      <w:tr w:rsidR="00390346" w:rsidRPr="00665C95" w:rsidTr="00665C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4"/>
          <w:jc w:val="center"/>
        </w:trPr>
        <w:tc>
          <w:tcPr>
            <w:tcW w:w="708" w:type="dxa"/>
            <w:tcBorders>
              <w:top w:val="single" w:sz="4" w:space="0" w:color="auto"/>
              <w:bottom w:val="single" w:sz="4" w:space="0" w:color="auto"/>
            </w:tcBorders>
          </w:tcPr>
          <w:p w:rsidR="00390346" w:rsidRPr="00665C95" w:rsidRDefault="00256583" w:rsidP="00665C95">
            <w:pPr>
              <w:pStyle w:val="a3"/>
              <w:widowControl/>
              <w:spacing w:line="360" w:lineRule="auto"/>
              <w:jc w:val="center"/>
              <w:rPr>
                <w:sz w:val="20"/>
                <w:szCs w:val="28"/>
              </w:rPr>
            </w:pPr>
            <w:r w:rsidRPr="00665C95">
              <w:rPr>
                <w:sz w:val="20"/>
                <w:szCs w:val="28"/>
              </w:rPr>
              <w:t>27</w:t>
            </w:r>
          </w:p>
        </w:tc>
        <w:tc>
          <w:tcPr>
            <w:tcW w:w="3597" w:type="dxa"/>
            <w:tcBorders>
              <w:top w:val="single" w:sz="4" w:space="0" w:color="auto"/>
              <w:bottom w:val="single" w:sz="4" w:space="0" w:color="auto"/>
            </w:tcBorders>
          </w:tcPr>
          <w:p w:rsidR="00390346" w:rsidRPr="00665C95" w:rsidRDefault="00256583"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Ультразвуковой дефектоскоп</w:t>
            </w:r>
          </w:p>
        </w:tc>
        <w:tc>
          <w:tcPr>
            <w:tcW w:w="1701" w:type="dxa"/>
            <w:tcBorders>
              <w:top w:val="single" w:sz="4" w:space="0" w:color="auto"/>
              <w:bottom w:val="single" w:sz="4" w:space="0" w:color="auto"/>
            </w:tcBorders>
          </w:tcPr>
          <w:p w:rsidR="00390346" w:rsidRPr="00665C95" w:rsidRDefault="00256583" w:rsidP="00665C95">
            <w:pPr>
              <w:pStyle w:val="a3"/>
              <w:widowControl/>
              <w:spacing w:line="360" w:lineRule="auto"/>
              <w:jc w:val="center"/>
              <w:rPr>
                <w:sz w:val="20"/>
                <w:szCs w:val="28"/>
              </w:rPr>
            </w:pPr>
            <w:r w:rsidRPr="00665C95">
              <w:rPr>
                <w:sz w:val="20"/>
                <w:szCs w:val="28"/>
              </w:rPr>
              <w:t>1</w:t>
            </w:r>
          </w:p>
        </w:tc>
        <w:tc>
          <w:tcPr>
            <w:tcW w:w="2466" w:type="dxa"/>
            <w:gridSpan w:val="2"/>
            <w:tcBorders>
              <w:top w:val="single" w:sz="4" w:space="0" w:color="auto"/>
              <w:bottom w:val="single" w:sz="4" w:space="0" w:color="auto"/>
            </w:tcBorders>
          </w:tcPr>
          <w:p w:rsidR="00390346" w:rsidRPr="00665C95" w:rsidRDefault="00256583" w:rsidP="00665C95">
            <w:pPr>
              <w:shd w:val="clear" w:color="auto" w:fill="FFFFFF"/>
              <w:spacing w:after="0" w:line="360" w:lineRule="auto"/>
              <w:jc w:val="center"/>
              <w:rPr>
                <w:rFonts w:ascii="Times New Roman" w:hAnsi="Times New Roman"/>
                <w:sz w:val="20"/>
                <w:szCs w:val="28"/>
              </w:rPr>
            </w:pPr>
            <w:r w:rsidRPr="00665C95">
              <w:rPr>
                <w:rFonts w:ascii="Times New Roman" w:hAnsi="Times New Roman"/>
                <w:sz w:val="20"/>
                <w:szCs w:val="28"/>
              </w:rPr>
              <w:t>УДС2-52</w:t>
            </w:r>
          </w:p>
        </w:tc>
      </w:tr>
    </w:tbl>
    <w:p w:rsidR="00A157B9" w:rsidRPr="00885DC0" w:rsidRDefault="00A157B9" w:rsidP="00885DC0">
      <w:pPr>
        <w:widowControl w:val="0"/>
        <w:spacing w:after="0" w:line="360" w:lineRule="auto"/>
        <w:ind w:firstLine="709"/>
        <w:rPr>
          <w:rFonts w:ascii="Times New Roman" w:hAnsi="Times New Roman"/>
          <w:sz w:val="28"/>
          <w:szCs w:val="28"/>
          <w:lang w:val="en-US"/>
        </w:rPr>
      </w:pPr>
      <w:r w:rsidRPr="00885DC0">
        <w:rPr>
          <w:rFonts w:ascii="Times New Roman" w:hAnsi="Times New Roman"/>
          <w:sz w:val="28"/>
          <w:szCs w:val="28"/>
          <w:lang w:val="en-US"/>
        </w:rPr>
        <w:t>[8]</w:t>
      </w:r>
    </w:p>
    <w:p w:rsidR="0098313F" w:rsidRPr="00665C95" w:rsidRDefault="00665C95" w:rsidP="00885DC0">
      <w:pPr>
        <w:widowControl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774384" w:rsidRPr="00665C95">
        <w:rPr>
          <w:rFonts w:ascii="Times New Roman" w:hAnsi="Times New Roman"/>
          <w:b/>
          <w:sz w:val="28"/>
          <w:szCs w:val="28"/>
        </w:rPr>
        <w:t>7</w:t>
      </w:r>
      <w:r w:rsidRPr="00665C95">
        <w:rPr>
          <w:rFonts w:ascii="Times New Roman" w:hAnsi="Times New Roman"/>
          <w:b/>
          <w:sz w:val="28"/>
          <w:szCs w:val="28"/>
        </w:rPr>
        <w:t>.</w:t>
      </w:r>
      <w:r w:rsidR="00774384" w:rsidRPr="00665C95">
        <w:rPr>
          <w:rFonts w:ascii="Times New Roman" w:hAnsi="Times New Roman"/>
          <w:b/>
          <w:sz w:val="28"/>
          <w:szCs w:val="28"/>
        </w:rPr>
        <w:t xml:space="preserve"> Расчет рабочей силы</w:t>
      </w:r>
    </w:p>
    <w:p w:rsidR="0098313F" w:rsidRPr="00885DC0" w:rsidRDefault="0098313F" w:rsidP="00885DC0">
      <w:pPr>
        <w:pStyle w:val="a5"/>
        <w:widowControl w:val="0"/>
        <w:spacing w:before="0" w:line="360" w:lineRule="auto"/>
        <w:ind w:firstLine="709"/>
        <w:jc w:val="both"/>
        <w:rPr>
          <w:w w:val="100"/>
          <w:szCs w:val="28"/>
        </w:rPr>
      </w:pPr>
    </w:p>
    <w:p w:rsidR="0098313F" w:rsidRPr="00885DC0" w:rsidRDefault="0098313F" w:rsidP="00885DC0">
      <w:pPr>
        <w:pStyle w:val="a5"/>
        <w:widowControl w:val="0"/>
        <w:spacing w:before="0" w:line="360" w:lineRule="auto"/>
        <w:ind w:firstLine="709"/>
        <w:jc w:val="both"/>
        <w:rPr>
          <w:w w:val="100"/>
          <w:szCs w:val="28"/>
        </w:rPr>
      </w:pPr>
      <w:r w:rsidRPr="00885DC0">
        <w:rPr>
          <w:w w:val="100"/>
          <w:szCs w:val="28"/>
        </w:rPr>
        <w:t>Численность основных производственных рабочих участка определяют по явочному и списочному составу.</w:t>
      </w:r>
    </w:p>
    <w:p w:rsidR="0059024B" w:rsidRPr="00885DC0" w:rsidRDefault="0098313F" w:rsidP="00885DC0">
      <w:pPr>
        <w:pStyle w:val="a5"/>
        <w:widowControl w:val="0"/>
        <w:spacing w:before="0" w:line="360" w:lineRule="auto"/>
        <w:ind w:firstLine="709"/>
        <w:jc w:val="both"/>
        <w:rPr>
          <w:w w:val="100"/>
          <w:szCs w:val="28"/>
        </w:rPr>
      </w:pPr>
      <w:r w:rsidRPr="00885DC0">
        <w:rPr>
          <w:w w:val="100"/>
          <w:szCs w:val="28"/>
        </w:rPr>
        <w:t>Явочная потребность в основных производственных рабочих определяется по формуле</w:t>
      </w:r>
    </w:p>
    <w:p w:rsidR="0059024B" w:rsidRPr="00885DC0" w:rsidRDefault="0059024B" w:rsidP="00885DC0">
      <w:pPr>
        <w:pStyle w:val="a5"/>
        <w:widowControl w:val="0"/>
        <w:spacing w:before="0" w:line="360" w:lineRule="auto"/>
        <w:ind w:firstLine="709"/>
        <w:jc w:val="both"/>
        <w:rPr>
          <w:w w:val="100"/>
          <w:szCs w:val="28"/>
        </w:rPr>
      </w:pPr>
    </w:p>
    <w:p w:rsidR="0098313F" w:rsidRPr="00885DC0" w:rsidRDefault="00E557A8" w:rsidP="00885DC0">
      <w:pPr>
        <w:pStyle w:val="a5"/>
        <w:widowControl w:val="0"/>
        <w:spacing w:before="0" w:line="360" w:lineRule="auto"/>
        <w:ind w:firstLine="709"/>
        <w:jc w:val="center"/>
        <w:rPr>
          <w:w w:val="100"/>
          <w:szCs w:val="28"/>
        </w:rPr>
      </w:pPr>
      <w:r>
        <w:rPr>
          <w:i/>
          <w:w w:val="100"/>
          <w:szCs w:val="28"/>
          <w:lang w:val="en-US"/>
        </w:rPr>
        <w:pict>
          <v:shape id="_x0000_i1035" type="#_x0000_t75" style="width:110.25pt;height:45pt" fillcolor="window">
            <v:imagedata r:id="rId19" o:title=""/>
          </v:shape>
        </w:pict>
      </w:r>
      <w:r w:rsidR="0098313F" w:rsidRPr="00885DC0">
        <w:rPr>
          <w:i/>
          <w:w w:val="100"/>
          <w:szCs w:val="28"/>
        </w:rPr>
        <w:t>,</w:t>
      </w:r>
    </w:p>
    <w:p w:rsidR="0098313F" w:rsidRPr="00885DC0" w:rsidRDefault="0098313F" w:rsidP="00885DC0">
      <w:pPr>
        <w:widowControl w:val="0"/>
        <w:spacing w:after="0" w:line="360" w:lineRule="auto"/>
        <w:ind w:firstLine="709"/>
        <w:jc w:val="center"/>
        <w:rPr>
          <w:rFonts w:ascii="Times New Roman" w:hAnsi="Times New Roman"/>
          <w:sz w:val="28"/>
          <w:szCs w:val="28"/>
        </w:rPr>
      </w:pPr>
    </w:p>
    <w:p w:rsidR="0098313F" w:rsidRPr="00885DC0" w:rsidRDefault="0098313F"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color w:val="000000"/>
          <w:sz w:val="28"/>
          <w:szCs w:val="28"/>
        </w:rPr>
        <w:t xml:space="preserve">где </w:t>
      </w:r>
      <w:r w:rsidRPr="00885DC0">
        <w:rPr>
          <w:rFonts w:ascii="Times New Roman" w:hAnsi="Times New Roman"/>
          <w:i/>
          <w:color w:val="000000"/>
          <w:sz w:val="28"/>
          <w:szCs w:val="28"/>
          <w:lang w:val="en-US"/>
        </w:rPr>
        <w:t>N</w:t>
      </w:r>
      <w:r w:rsidRPr="00885DC0">
        <w:rPr>
          <w:rFonts w:ascii="Times New Roman" w:hAnsi="Times New Roman"/>
          <w:i/>
          <w:smallCaps/>
          <w:color w:val="000000"/>
          <w:sz w:val="28"/>
          <w:szCs w:val="28"/>
          <w:vertAlign w:val="subscript"/>
        </w:rPr>
        <w:t>год</w:t>
      </w:r>
      <w:r w:rsidR="006C0B8F">
        <w:rPr>
          <w:rFonts w:ascii="Times New Roman" w:hAnsi="Times New Roman"/>
          <w:i/>
          <w:smallCaps/>
          <w:color w:val="000000"/>
          <w:sz w:val="28"/>
          <w:szCs w:val="28"/>
          <w:vertAlign w:val="subscript"/>
        </w:rPr>
        <w:t xml:space="preserve"> </w:t>
      </w:r>
      <w:r w:rsidRPr="00885DC0">
        <w:rPr>
          <w:rFonts w:ascii="Times New Roman" w:hAnsi="Times New Roman"/>
          <w:color w:val="000000"/>
          <w:sz w:val="28"/>
          <w:szCs w:val="28"/>
        </w:rPr>
        <w:t>- годовая программа изделий;</w:t>
      </w:r>
    </w:p>
    <w:p w:rsidR="0098313F" w:rsidRPr="00885DC0" w:rsidRDefault="0098313F"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i/>
          <w:color w:val="000000"/>
          <w:sz w:val="28"/>
          <w:szCs w:val="28"/>
        </w:rPr>
        <w:t>Н</w:t>
      </w:r>
      <w:r w:rsidRPr="00885DC0">
        <w:rPr>
          <w:rFonts w:ascii="Times New Roman" w:hAnsi="Times New Roman"/>
          <w:i/>
          <w:color w:val="000000"/>
          <w:sz w:val="28"/>
          <w:szCs w:val="28"/>
          <w:vertAlign w:val="subscript"/>
        </w:rPr>
        <w:t>И</w:t>
      </w:r>
      <w:r w:rsidRPr="00885DC0">
        <w:rPr>
          <w:rFonts w:ascii="Times New Roman" w:hAnsi="Times New Roman"/>
          <w:i/>
          <w:color w:val="000000"/>
          <w:sz w:val="28"/>
          <w:szCs w:val="28"/>
        </w:rPr>
        <w:t xml:space="preserve"> - </w:t>
      </w:r>
      <w:r w:rsidRPr="00885DC0">
        <w:rPr>
          <w:rFonts w:ascii="Times New Roman" w:hAnsi="Times New Roman"/>
          <w:color w:val="000000"/>
          <w:sz w:val="28"/>
          <w:szCs w:val="28"/>
        </w:rPr>
        <w:t>трудоемкость ремонта одного изделия, чел.-ч. Принимается по типовым технически обоснованным нормам времени на ремонт или изготовление вагонных деталей и узлов, или по фактическим данным вагонных депо;</w:t>
      </w:r>
    </w:p>
    <w:p w:rsidR="0098313F" w:rsidRPr="00885DC0" w:rsidRDefault="0098313F"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i/>
          <w:sz w:val="28"/>
          <w:szCs w:val="28"/>
        </w:rPr>
        <w:t>К</w:t>
      </w:r>
      <w:r w:rsidRPr="00885DC0">
        <w:rPr>
          <w:rFonts w:ascii="Times New Roman" w:hAnsi="Times New Roman"/>
          <w:b/>
          <w:i/>
          <w:color w:val="000000"/>
          <w:sz w:val="28"/>
          <w:szCs w:val="28"/>
          <w:vertAlign w:val="subscript"/>
        </w:rPr>
        <w:t>н</w:t>
      </w:r>
      <w:r w:rsidRPr="00885DC0">
        <w:rPr>
          <w:rFonts w:ascii="Times New Roman" w:hAnsi="Times New Roman"/>
          <w:color w:val="000000"/>
          <w:sz w:val="28"/>
          <w:szCs w:val="28"/>
        </w:rPr>
        <w:t xml:space="preserve"> = 1,1…1,2 - коэффициент, учитывающий замещения рабочих.</w:t>
      </w:r>
    </w:p>
    <w:p w:rsidR="00A82BBC" w:rsidRPr="00885DC0" w:rsidRDefault="00A82BBC" w:rsidP="00885DC0">
      <w:pPr>
        <w:pStyle w:val="a5"/>
        <w:widowControl w:val="0"/>
        <w:spacing w:before="0" w:line="360" w:lineRule="auto"/>
        <w:ind w:firstLine="709"/>
        <w:jc w:val="both"/>
        <w:rPr>
          <w:w w:val="100"/>
          <w:szCs w:val="28"/>
        </w:rPr>
      </w:pPr>
      <w:r w:rsidRPr="00885DC0">
        <w:rPr>
          <w:w w:val="100"/>
          <w:szCs w:val="28"/>
        </w:rPr>
        <w:t>Явочная потребность в дефектоскопистах:</w:t>
      </w:r>
    </w:p>
    <w:p w:rsidR="00A82BBC" w:rsidRPr="00885DC0" w:rsidRDefault="00A82BBC" w:rsidP="00885DC0">
      <w:pPr>
        <w:pStyle w:val="a5"/>
        <w:widowControl w:val="0"/>
        <w:spacing w:before="0" w:line="360" w:lineRule="auto"/>
        <w:ind w:firstLine="709"/>
        <w:jc w:val="both"/>
        <w:rPr>
          <w:w w:val="100"/>
          <w:szCs w:val="28"/>
        </w:rPr>
      </w:pPr>
    </w:p>
    <w:p w:rsidR="00A82BBC" w:rsidRPr="00885DC0" w:rsidRDefault="00E557A8" w:rsidP="00885DC0">
      <w:pPr>
        <w:pStyle w:val="a5"/>
        <w:widowControl w:val="0"/>
        <w:spacing w:before="0" w:line="360" w:lineRule="auto"/>
        <w:ind w:firstLine="709"/>
        <w:jc w:val="center"/>
        <w:rPr>
          <w:w w:val="100"/>
          <w:szCs w:val="28"/>
        </w:rPr>
      </w:pPr>
      <w:r>
        <w:rPr>
          <w:i/>
          <w:w w:val="100"/>
          <w:szCs w:val="28"/>
          <w:lang w:val="en-US"/>
        </w:rPr>
        <w:pict>
          <v:shape id="_x0000_i1036" type="#_x0000_t75" style="width:194.25pt;height:35.25pt" fillcolor="window">
            <v:imagedata r:id="rId20" o:title=""/>
          </v:shape>
        </w:pict>
      </w:r>
    </w:p>
    <w:p w:rsidR="00A82BBC" w:rsidRPr="00885DC0" w:rsidRDefault="00A82BBC" w:rsidP="00885DC0">
      <w:pPr>
        <w:pStyle w:val="a5"/>
        <w:widowControl w:val="0"/>
        <w:spacing w:before="0" w:line="360" w:lineRule="auto"/>
        <w:ind w:firstLine="709"/>
        <w:jc w:val="both"/>
        <w:rPr>
          <w:w w:val="100"/>
          <w:szCs w:val="28"/>
        </w:rPr>
      </w:pPr>
    </w:p>
    <w:p w:rsidR="00A82BBC" w:rsidRPr="00885DC0" w:rsidRDefault="00A82BBC" w:rsidP="00885DC0">
      <w:pPr>
        <w:pStyle w:val="a5"/>
        <w:widowControl w:val="0"/>
        <w:spacing w:before="0" w:line="360" w:lineRule="auto"/>
        <w:ind w:firstLine="709"/>
        <w:jc w:val="both"/>
        <w:rPr>
          <w:w w:val="100"/>
          <w:szCs w:val="28"/>
        </w:rPr>
      </w:pPr>
      <w:r w:rsidRPr="00885DC0">
        <w:rPr>
          <w:w w:val="100"/>
          <w:szCs w:val="28"/>
        </w:rPr>
        <w:t>Явочная потребность в подсобных (транспортных) рабочих:</w:t>
      </w:r>
    </w:p>
    <w:p w:rsidR="00A82BBC" w:rsidRPr="00885DC0" w:rsidRDefault="00A82BBC" w:rsidP="00885DC0">
      <w:pPr>
        <w:pStyle w:val="a5"/>
        <w:widowControl w:val="0"/>
        <w:spacing w:before="0" w:line="360" w:lineRule="auto"/>
        <w:ind w:firstLine="709"/>
        <w:jc w:val="both"/>
        <w:rPr>
          <w:w w:val="100"/>
          <w:szCs w:val="28"/>
        </w:rPr>
      </w:pPr>
    </w:p>
    <w:p w:rsidR="00A82BBC" w:rsidRPr="00885DC0" w:rsidRDefault="00E557A8" w:rsidP="00885DC0">
      <w:pPr>
        <w:pStyle w:val="a5"/>
        <w:widowControl w:val="0"/>
        <w:spacing w:before="0" w:line="360" w:lineRule="auto"/>
        <w:ind w:firstLine="709"/>
        <w:jc w:val="center"/>
        <w:rPr>
          <w:w w:val="100"/>
          <w:szCs w:val="28"/>
        </w:rPr>
      </w:pPr>
      <w:r>
        <w:rPr>
          <w:i/>
          <w:w w:val="100"/>
          <w:szCs w:val="28"/>
          <w:lang w:val="en-US"/>
        </w:rPr>
        <w:pict>
          <v:shape id="_x0000_i1037" type="#_x0000_t75" style="width:198.75pt;height:35.25pt" fillcolor="window">
            <v:imagedata r:id="rId21" o:title=""/>
          </v:shape>
        </w:pict>
      </w:r>
    </w:p>
    <w:p w:rsidR="00A82BBC" w:rsidRPr="00885DC0" w:rsidRDefault="00A82BBC" w:rsidP="00885DC0">
      <w:pPr>
        <w:pStyle w:val="a5"/>
        <w:widowControl w:val="0"/>
        <w:spacing w:before="0" w:line="360" w:lineRule="auto"/>
        <w:ind w:firstLine="709"/>
        <w:jc w:val="both"/>
        <w:rPr>
          <w:w w:val="100"/>
          <w:szCs w:val="28"/>
        </w:rPr>
      </w:pPr>
    </w:p>
    <w:p w:rsidR="0098313F" w:rsidRPr="00885DC0" w:rsidRDefault="0098313F" w:rsidP="00885DC0">
      <w:pPr>
        <w:pStyle w:val="a5"/>
        <w:widowControl w:val="0"/>
        <w:spacing w:before="0" w:line="360" w:lineRule="auto"/>
        <w:ind w:firstLine="709"/>
        <w:jc w:val="both"/>
        <w:rPr>
          <w:w w:val="100"/>
          <w:szCs w:val="28"/>
        </w:rPr>
      </w:pPr>
      <w:r w:rsidRPr="00885DC0">
        <w:rPr>
          <w:w w:val="100"/>
          <w:szCs w:val="28"/>
        </w:rPr>
        <w:t>Списочная потребность определяется по формуле</w:t>
      </w:r>
    </w:p>
    <w:p w:rsidR="0098313F" w:rsidRPr="00885DC0" w:rsidRDefault="0098313F" w:rsidP="00885DC0">
      <w:pPr>
        <w:pStyle w:val="a5"/>
        <w:widowControl w:val="0"/>
        <w:spacing w:before="0" w:line="360" w:lineRule="auto"/>
        <w:ind w:firstLine="709"/>
        <w:jc w:val="center"/>
        <w:rPr>
          <w:i/>
          <w:w w:val="100"/>
          <w:szCs w:val="28"/>
        </w:rPr>
      </w:pPr>
    </w:p>
    <w:p w:rsidR="0098313F" w:rsidRPr="00885DC0" w:rsidRDefault="0098313F" w:rsidP="00885DC0">
      <w:pPr>
        <w:pStyle w:val="a5"/>
        <w:widowControl w:val="0"/>
        <w:spacing w:before="0" w:line="360" w:lineRule="auto"/>
        <w:ind w:firstLine="709"/>
        <w:jc w:val="center"/>
        <w:rPr>
          <w:w w:val="100"/>
          <w:szCs w:val="28"/>
          <w:vertAlign w:val="subscript"/>
        </w:rPr>
      </w:pPr>
      <w:r w:rsidRPr="00885DC0">
        <w:rPr>
          <w:i/>
          <w:w w:val="100"/>
          <w:szCs w:val="28"/>
          <w:lang w:val="en-US"/>
        </w:rPr>
        <w:t>R</w:t>
      </w:r>
      <w:r w:rsidRPr="00885DC0">
        <w:rPr>
          <w:i/>
          <w:w w:val="100"/>
          <w:szCs w:val="28"/>
          <w:vertAlign w:val="subscript"/>
        </w:rPr>
        <w:t>сп</w:t>
      </w:r>
      <w:r w:rsidRPr="00885DC0">
        <w:rPr>
          <w:i/>
          <w:w w:val="100"/>
          <w:szCs w:val="28"/>
        </w:rPr>
        <w:t xml:space="preserve"> = </w:t>
      </w:r>
      <w:r w:rsidRPr="00885DC0">
        <w:rPr>
          <w:i/>
          <w:w w:val="100"/>
          <w:szCs w:val="28"/>
          <w:lang w:val="en-US"/>
        </w:rPr>
        <w:t>R</w:t>
      </w:r>
      <w:r w:rsidRPr="00885DC0">
        <w:rPr>
          <w:i/>
          <w:w w:val="100"/>
          <w:szCs w:val="28"/>
          <w:vertAlign w:val="subscript"/>
        </w:rPr>
        <w:t>яв</w:t>
      </w:r>
      <w:r w:rsidRPr="00885DC0">
        <w:rPr>
          <w:i/>
          <w:w w:val="100"/>
          <w:szCs w:val="28"/>
        </w:rPr>
        <w:t xml:space="preserve"> ·</w:t>
      </w:r>
      <w:r w:rsidR="006C0B8F">
        <w:rPr>
          <w:i/>
          <w:w w:val="100"/>
          <w:szCs w:val="28"/>
        </w:rPr>
        <w:t xml:space="preserve"> </w:t>
      </w:r>
      <w:r w:rsidRPr="00885DC0">
        <w:rPr>
          <w:i/>
          <w:w w:val="100"/>
          <w:szCs w:val="28"/>
          <w:lang w:val="en-US"/>
        </w:rPr>
        <w:t>a</w:t>
      </w:r>
      <w:r w:rsidRPr="00885DC0">
        <w:rPr>
          <w:i/>
          <w:w w:val="100"/>
          <w:szCs w:val="28"/>
          <w:vertAlign w:val="subscript"/>
        </w:rPr>
        <w:t>сп</w:t>
      </w:r>
      <w:r w:rsidR="006C0B8F">
        <w:rPr>
          <w:i/>
          <w:w w:val="100"/>
          <w:szCs w:val="28"/>
          <w:vertAlign w:val="subscript"/>
        </w:rPr>
        <w:t xml:space="preserve"> </w:t>
      </w:r>
      <w:r w:rsidRPr="00885DC0">
        <w:rPr>
          <w:w w:val="100"/>
          <w:szCs w:val="28"/>
          <w:vertAlign w:val="subscript"/>
        </w:rPr>
        <w:t>,</w:t>
      </w:r>
    </w:p>
    <w:p w:rsidR="0098313F" w:rsidRPr="00885DC0" w:rsidRDefault="00665C95" w:rsidP="00885DC0">
      <w:pPr>
        <w:widowControl w:val="0"/>
        <w:spacing w:after="0" w:line="360" w:lineRule="auto"/>
        <w:ind w:firstLine="709"/>
        <w:jc w:val="both"/>
        <w:rPr>
          <w:rFonts w:ascii="Times New Roman" w:hAnsi="Times New Roman"/>
          <w:sz w:val="28"/>
          <w:szCs w:val="28"/>
        </w:rPr>
      </w:pPr>
      <w:r>
        <w:rPr>
          <w:rFonts w:ascii="Times New Roman" w:hAnsi="Times New Roman"/>
          <w:color w:val="000000"/>
          <w:sz w:val="28"/>
          <w:szCs w:val="28"/>
        </w:rPr>
        <w:br w:type="page"/>
      </w:r>
      <w:r w:rsidR="0098313F" w:rsidRPr="00885DC0">
        <w:rPr>
          <w:rFonts w:ascii="Times New Roman" w:hAnsi="Times New Roman"/>
          <w:color w:val="000000"/>
          <w:sz w:val="28"/>
          <w:szCs w:val="28"/>
        </w:rPr>
        <w:t xml:space="preserve">где </w:t>
      </w:r>
      <w:r w:rsidR="0098313F" w:rsidRPr="00885DC0">
        <w:rPr>
          <w:rFonts w:ascii="Times New Roman" w:hAnsi="Times New Roman"/>
          <w:i/>
          <w:color w:val="000000"/>
          <w:sz w:val="28"/>
          <w:szCs w:val="28"/>
        </w:rPr>
        <w:t>а</w:t>
      </w:r>
      <w:r w:rsidR="0098313F" w:rsidRPr="00885DC0">
        <w:rPr>
          <w:rFonts w:ascii="Times New Roman" w:hAnsi="Times New Roman"/>
          <w:i/>
          <w:color w:val="000000"/>
          <w:sz w:val="28"/>
          <w:szCs w:val="28"/>
          <w:vertAlign w:val="subscript"/>
        </w:rPr>
        <w:t>сп</w:t>
      </w:r>
      <w:r w:rsidR="0098313F" w:rsidRPr="00885DC0">
        <w:rPr>
          <w:rFonts w:ascii="Times New Roman" w:hAnsi="Times New Roman"/>
          <w:i/>
          <w:color w:val="000000"/>
          <w:sz w:val="28"/>
          <w:szCs w:val="28"/>
        </w:rPr>
        <w:t xml:space="preserve"> </w:t>
      </w:r>
      <w:r w:rsidR="0098313F" w:rsidRPr="00885DC0">
        <w:rPr>
          <w:rFonts w:ascii="Times New Roman" w:hAnsi="Times New Roman"/>
          <w:color w:val="000000"/>
          <w:sz w:val="28"/>
          <w:szCs w:val="28"/>
        </w:rPr>
        <w:t>= 1,09÷1,11 - коэффициент приведения явочной численности рабочих к списочной, учитывающий невыходы на работу по уважительным причинам.</w:t>
      </w:r>
    </w:p>
    <w:p w:rsidR="00601FEF" w:rsidRPr="00885DC0" w:rsidRDefault="00601FEF"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Списочная потребность в дефектоскопистах:</w:t>
      </w:r>
    </w:p>
    <w:p w:rsidR="00601FEF" w:rsidRPr="00885DC0" w:rsidRDefault="00601FEF" w:rsidP="00885DC0">
      <w:pPr>
        <w:widowControl w:val="0"/>
        <w:spacing w:after="0" w:line="360" w:lineRule="auto"/>
        <w:ind w:firstLine="709"/>
        <w:jc w:val="both"/>
        <w:rPr>
          <w:rFonts w:ascii="Times New Roman" w:hAnsi="Times New Roman"/>
          <w:sz w:val="28"/>
          <w:szCs w:val="28"/>
        </w:rPr>
      </w:pPr>
    </w:p>
    <w:p w:rsidR="00601FEF" w:rsidRPr="00885DC0" w:rsidRDefault="00E557A8"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38" type="#_x0000_t75" style="width:143.25pt;height:18pt">
            <v:imagedata r:id="rId22" o:title=""/>
          </v:shape>
        </w:pict>
      </w:r>
    </w:p>
    <w:p w:rsidR="00665C95" w:rsidRDefault="00665C95" w:rsidP="00885DC0">
      <w:pPr>
        <w:widowControl w:val="0"/>
        <w:spacing w:after="0" w:line="360" w:lineRule="auto"/>
        <w:ind w:firstLine="709"/>
        <w:jc w:val="both"/>
        <w:rPr>
          <w:rFonts w:ascii="Times New Roman" w:hAnsi="Times New Roman"/>
          <w:sz w:val="28"/>
          <w:szCs w:val="28"/>
        </w:rPr>
      </w:pPr>
    </w:p>
    <w:p w:rsidR="00601FEF" w:rsidRPr="00885DC0" w:rsidRDefault="00601FEF"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sz w:val="28"/>
          <w:szCs w:val="28"/>
        </w:rPr>
        <w:t>Списочная потребность в подсобных (транспортных) рабочих:</w:t>
      </w:r>
    </w:p>
    <w:p w:rsidR="00601FEF" w:rsidRPr="00885DC0" w:rsidRDefault="00601FEF" w:rsidP="00885DC0">
      <w:pPr>
        <w:widowControl w:val="0"/>
        <w:spacing w:after="0" w:line="360" w:lineRule="auto"/>
        <w:ind w:firstLine="709"/>
        <w:jc w:val="both"/>
        <w:rPr>
          <w:rFonts w:ascii="Times New Roman" w:hAnsi="Times New Roman"/>
          <w:color w:val="000000"/>
          <w:sz w:val="28"/>
          <w:szCs w:val="28"/>
        </w:rPr>
      </w:pPr>
    </w:p>
    <w:p w:rsidR="00601FEF" w:rsidRPr="00885DC0" w:rsidRDefault="00E557A8" w:rsidP="00885DC0">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39" type="#_x0000_t75" style="width:152.25pt;height:18pt">
            <v:imagedata r:id="rId23" o:title=""/>
          </v:shape>
        </w:pict>
      </w:r>
    </w:p>
    <w:p w:rsidR="00601FEF" w:rsidRPr="00885DC0" w:rsidRDefault="00601FEF" w:rsidP="00885DC0">
      <w:pPr>
        <w:widowControl w:val="0"/>
        <w:spacing w:after="0" w:line="360" w:lineRule="auto"/>
        <w:ind w:firstLine="709"/>
        <w:jc w:val="both"/>
        <w:rPr>
          <w:rFonts w:ascii="Times New Roman" w:hAnsi="Times New Roman"/>
          <w:color w:val="000000"/>
          <w:sz w:val="28"/>
          <w:szCs w:val="28"/>
        </w:rPr>
      </w:pPr>
    </w:p>
    <w:p w:rsidR="0098313F" w:rsidRPr="00885DC0" w:rsidRDefault="0098313F"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Рассчитанная численность исполнителей участка распределяется по профессиям и сводится в таблице 7.1.</w:t>
      </w:r>
    </w:p>
    <w:p w:rsidR="0098313F" w:rsidRPr="00885DC0" w:rsidRDefault="0098313F" w:rsidP="00885DC0">
      <w:pPr>
        <w:pStyle w:val="2"/>
        <w:keepNext w:val="0"/>
        <w:widowControl w:val="0"/>
        <w:spacing w:line="360" w:lineRule="auto"/>
        <w:ind w:firstLine="709"/>
        <w:rPr>
          <w:i w:val="0"/>
          <w:szCs w:val="28"/>
        </w:rPr>
      </w:pPr>
    </w:p>
    <w:p w:rsidR="0098313F" w:rsidRPr="00885DC0" w:rsidRDefault="0098313F" w:rsidP="00885DC0">
      <w:pPr>
        <w:pStyle w:val="2"/>
        <w:keepNext w:val="0"/>
        <w:widowControl w:val="0"/>
        <w:spacing w:line="360" w:lineRule="auto"/>
        <w:ind w:firstLine="709"/>
        <w:jc w:val="center"/>
      </w:pPr>
      <w:r w:rsidRPr="00885DC0">
        <w:rPr>
          <w:i w:val="0"/>
          <w:szCs w:val="28"/>
        </w:rPr>
        <w:t>Таблица 7.1 – Численность исполнителей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3104"/>
        <w:gridCol w:w="2588"/>
        <w:gridCol w:w="2311"/>
      </w:tblGrid>
      <w:tr w:rsidR="0098313F" w:rsidRPr="00665C95" w:rsidTr="00601FEF">
        <w:trPr>
          <w:jc w:val="center"/>
        </w:trPr>
        <w:tc>
          <w:tcPr>
            <w:tcW w:w="751" w:type="dxa"/>
          </w:tcPr>
          <w:p w:rsidR="0098313F" w:rsidRPr="00665C95" w:rsidRDefault="0098313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lang w:val="en-US"/>
              </w:rPr>
              <w:t>№№ п/п</w:t>
            </w:r>
          </w:p>
        </w:tc>
        <w:tc>
          <w:tcPr>
            <w:tcW w:w="3104" w:type="dxa"/>
          </w:tcPr>
          <w:p w:rsidR="0098313F" w:rsidRPr="00665C95" w:rsidRDefault="0098313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Наименование профессии</w:t>
            </w:r>
          </w:p>
        </w:tc>
        <w:tc>
          <w:tcPr>
            <w:tcW w:w="2588" w:type="dxa"/>
          </w:tcPr>
          <w:p w:rsidR="0098313F" w:rsidRPr="00665C95" w:rsidRDefault="0098313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Количество явочных рабочих, человек (в 2 смены)</w:t>
            </w:r>
          </w:p>
        </w:tc>
        <w:tc>
          <w:tcPr>
            <w:tcW w:w="2311" w:type="dxa"/>
          </w:tcPr>
          <w:p w:rsidR="0098313F" w:rsidRPr="00665C95" w:rsidRDefault="0098313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Количество списочных рабочих, человек (в 2 смены)</w:t>
            </w:r>
          </w:p>
        </w:tc>
      </w:tr>
      <w:tr w:rsidR="0059024B" w:rsidRPr="00665C95" w:rsidTr="00601FEF">
        <w:trPr>
          <w:jc w:val="center"/>
        </w:trPr>
        <w:tc>
          <w:tcPr>
            <w:tcW w:w="751" w:type="dxa"/>
          </w:tcPr>
          <w:p w:rsidR="0059024B" w:rsidRPr="00665C95" w:rsidRDefault="0059024B"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w:t>
            </w:r>
          </w:p>
        </w:tc>
        <w:tc>
          <w:tcPr>
            <w:tcW w:w="3104" w:type="dxa"/>
          </w:tcPr>
          <w:p w:rsidR="0059024B" w:rsidRPr="00665C95" w:rsidRDefault="0059024B"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Мастер</w:t>
            </w:r>
          </w:p>
        </w:tc>
        <w:tc>
          <w:tcPr>
            <w:tcW w:w="2588" w:type="dxa"/>
          </w:tcPr>
          <w:p w:rsidR="0059024B"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w:t>
            </w:r>
          </w:p>
        </w:tc>
        <w:tc>
          <w:tcPr>
            <w:tcW w:w="2311" w:type="dxa"/>
          </w:tcPr>
          <w:p w:rsidR="0059024B"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w:t>
            </w:r>
          </w:p>
        </w:tc>
      </w:tr>
      <w:tr w:rsidR="0059024B" w:rsidRPr="00665C95" w:rsidTr="00601FEF">
        <w:trPr>
          <w:jc w:val="center"/>
        </w:trPr>
        <w:tc>
          <w:tcPr>
            <w:tcW w:w="751" w:type="dxa"/>
          </w:tcPr>
          <w:p w:rsidR="0059024B" w:rsidRPr="00665C95" w:rsidRDefault="0059024B"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2</w:t>
            </w:r>
          </w:p>
        </w:tc>
        <w:tc>
          <w:tcPr>
            <w:tcW w:w="3104" w:type="dxa"/>
          </w:tcPr>
          <w:p w:rsidR="0059024B" w:rsidRPr="00665C95" w:rsidRDefault="0059024B"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Бригадир</w:t>
            </w:r>
          </w:p>
        </w:tc>
        <w:tc>
          <w:tcPr>
            <w:tcW w:w="2588" w:type="dxa"/>
          </w:tcPr>
          <w:p w:rsidR="0059024B"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2</w:t>
            </w:r>
          </w:p>
        </w:tc>
        <w:tc>
          <w:tcPr>
            <w:tcW w:w="2311" w:type="dxa"/>
          </w:tcPr>
          <w:p w:rsidR="0059024B"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2</w:t>
            </w:r>
          </w:p>
        </w:tc>
      </w:tr>
      <w:tr w:rsidR="00834E95" w:rsidRPr="00665C95" w:rsidTr="00601FEF">
        <w:trPr>
          <w:jc w:val="center"/>
        </w:trPr>
        <w:tc>
          <w:tcPr>
            <w:tcW w:w="751" w:type="dxa"/>
          </w:tcPr>
          <w:p w:rsidR="00834E95"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3</w:t>
            </w:r>
          </w:p>
        </w:tc>
        <w:tc>
          <w:tcPr>
            <w:tcW w:w="3104" w:type="dxa"/>
          </w:tcPr>
          <w:p w:rsidR="00834E95" w:rsidRPr="00665C95" w:rsidRDefault="00224830"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Дефектоскопист</w:t>
            </w:r>
          </w:p>
        </w:tc>
        <w:tc>
          <w:tcPr>
            <w:tcW w:w="2588" w:type="dxa"/>
          </w:tcPr>
          <w:p w:rsidR="00834E95" w:rsidRPr="00665C95" w:rsidRDefault="00D247A2"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9</w:t>
            </w:r>
          </w:p>
        </w:tc>
        <w:tc>
          <w:tcPr>
            <w:tcW w:w="2311" w:type="dxa"/>
          </w:tcPr>
          <w:p w:rsidR="00834E95" w:rsidRPr="00665C95" w:rsidRDefault="00D247A2"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10</w:t>
            </w:r>
          </w:p>
        </w:tc>
      </w:tr>
      <w:tr w:rsidR="00834E95" w:rsidRPr="00665C95" w:rsidTr="00601FEF">
        <w:trPr>
          <w:jc w:val="center"/>
        </w:trPr>
        <w:tc>
          <w:tcPr>
            <w:tcW w:w="751" w:type="dxa"/>
          </w:tcPr>
          <w:p w:rsidR="00834E95"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4</w:t>
            </w:r>
          </w:p>
        </w:tc>
        <w:tc>
          <w:tcPr>
            <w:tcW w:w="3104" w:type="dxa"/>
          </w:tcPr>
          <w:p w:rsidR="00834E95" w:rsidRPr="00665C95" w:rsidRDefault="00224830"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Подсобный (транспортный) рабочий</w:t>
            </w:r>
          </w:p>
        </w:tc>
        <w:tc>
          <w:tcPr>
            <w:tcW w:w="2588" w:type="dxa"/>
          </w:tcPr>
          <w:p w:rsidR="00834E95" w:rsidRPr="00665C95" w:rsidRDefault="00834E95" w:rsidP="00665C95">
            <w:pPr>
              <w:spacing w:after="0" w:line="360" w:lineRule="auto"/>
              <w:jc w:val="center"/>
              <w:rPr>
                <w:rFonts w:ascii="Times New Roman" w:hAnsi="Times New Roman"/>
                <w:color w:val="000000"/>
                <w:sz w:val="20"/>
                <w:szCs w:val="28"/>
              </w:rPr>
            </w:pPr>
          </w:p>
          <w:p w:rsidR="00601FEF" w:rsidRPr="00665C95" w:rsidRDefault="00D247A2"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11</w:t>
            </w:r>
          </w:p>
        </w:tc>
        <w:tc>
          <w:tcPr>
            <w:tcW w:w="2311" w:type="dxa"/>
          </w:tcPr>
          <w:p w:rsidR="00834E95" w:rsidRPr="00665C95" w:rsidRDefault="00834E95" w:rsidP="00665C95">
            <w:pPr>
              <w:spacing w:after="0" w:line="360" w:lineRule="auto"/>
              <w:jc w:val="center"/>
              <w:rPr>
                <w:rFonts w:ascii="Times New Roman" w:hAnsi="Times New Roman"/>
                <w:color w:val="000000"/>
                <w:sz w:val="20"/>
                <w:szCs w:val="28"/>
              </w:rPr>
            </w:pPr>
          </w:p>
          <w:p w:rsidR="00601FEF" w:rsidRPr="00665C95" w:rsidRDefault="00D247A2"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12</w:t>
            </w:r>
          </w:p>
        </w:tc>
      </w:tr>
      <w:tr w:rsidR="00834E95" w:rsidRPr="00665C95" w:rsidTr="00601FEF">
        <w:trPr>
          <w:jc w:val="center"/>
        </w:trPr>
        <w:tc>
          <w:tcPr>
            <w:tcW w:w="751" w:type="dxa"/>
          </w:tcPr>
          <w:p w:rsidR="00834E95"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5</w:t>
            </w:r>
          </w:p>
        </w:tc>
        <w:tc>
          <w:tcPr>
            <w:tcW w:w="3104" w:type="dxa"/>
          </w:tcPr>
          <w:p w:rsidR="00834E95" w:rsidRPr="00665C95" w:rsidRDefault="00224830"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Уборщик производственных помещений</w:t>
            </w:r>
          </w:p>
        </w:tc>
        <w:tc>
          <w:tcPr>
            <w:tcW w:w="2588" w:type="dxa"/>
          </w:tcPr>
          <w:p w:rsidR="00834E95" w:rsidRPr="00665C95" w:rsidRDefault="00834E95" w:rsidP="00665C95">
            <w:pPr>
              <w:spacing w:after="0" w:line="360" w:lineRule="auto"/>
              <w:jc w:val="center"/>
              <w:rPr>
                <w:rFonts w:ascii="Times New Roman" w:hAnsi="Times New Roman"/>
                <w:color w:val="000000"/>
                <w:sz w:val="20"/>
                <w:szCs w:val="28"/>
              </w:rPr>
            </w:pPr>
          </w:p>
          <w:p w:rsidR="00601FEF"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w:t>
            </w:r>
          </w:p>
        </w:tc>
        <w:tc>
          <w:tcPr>
            <w:tcW w:w="2311" w:type="dxa"/>
          </w:tcPr>
          <w:p w:rsidR="00834E95" w:rsidRPr="00665C95" w:rsidRDefault="00834E95" w:rsidP="00665C95">
            <w:pPr>
              <w:spacing w:after="0" w:line="360" w:lineRule="auto"/>
              <w:jc w:val="center"/>
              <w:rPr>
                <w:rFonts w:ascii="Times New Roman" w:hAnsi="Times New Roman"/>
                <w:color w:val="000000"/>
                <w:sz w:val="20"/>
                <w:szCs w:val="28"/>
              </w:rPr>
            </w:pPr>
          </w:p>
          <w:p w:rsidR="00601FEF" w:rsidRPr="00665C95" w:rsidRDefault="00601FEF"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1</w:t>
            </w:r>
          </w:p>
        </w:tc>
      </w:tr>
      <w:tr w:rsidR="00B93000" w:rsidRPr="00665C95" w:rsidTr="00601FEF">
        <w:trPr>
          <w:jc w:val="center"/>
        </w:trPr>
        <w:tc>
          <w:tcPr>
            <w:tcW w:w="751" w:type="dxa"/>
          </w:tcPr>
          <w:p w:rsidR="00B93000" w:rsidRPr="00665C95" w:rsidRDefault="00B93000"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6</w:t>
            </w:r>
          </w:p>
        </w:tc>
        <w:tc>
          <w:tcPr>
            <w:tcW w:w="3104" w:type="dxa"/>
          </w:tcPr>
          <w:p w:rsidR="00B93000"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Слесарь по монтажу</w:t>
            </w:r>
          </w:p>
        </w:tc>
        <w:tc>
          <w:tcPr>
            <w:tcW w:w="2588" w:type="dxa"/>
          </w:tcPr>
          <w:p w:rsidR="00B93000"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5</w:t>
            </w:r>
          </w:p>
        </w:tc>
        <w:tc>
          <w:tcPr>
            <w:tcW w:w="2311" w:type="dxa"/>
          </w:tcPr>
          <w:p w:rsidR="00B93000"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6</w:t>
            </w:r>
          </w:p>
        </w:tc>
      </w:tr>
      <w:tr w:rsidR="00B93000" w:rsidRPr="00665C95" w:rsidTr="00601FEF">
        <w:trPr>
          <w:jc w:val="center"/>
        </w:trPr>
        <w:tc>
          <w:tcPr>
            <w:tcW w:w="751" w:type="dxa"/>
          </w:tcPr>
          <w:p w:rsidR="00B93000" w:rsidRPr="00665C95" w:rsidRDefault="00B93000"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7</w:t>
            </w:r>
          </w:p>
        </w:tc>
        <w:tc>
          <w:tcPr>
            <w:tcW w:w="3104" w:type="dxa"/>
          </w:tcPr>
          <w:p w:rsidR="00B93000"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Слесарь по демонтажу</w:t>
            </w:r>
          </w:p>
        </w:tc>
        <w:tc>
          <w:tcPr>
            <w:tcW w:w="2588" w:type="dxa"/>
          </w:tcPr>
          <w:p w:rsidR="00B93000"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7</w:t>
            </w:r>
          </w:p>
        </w:tc>
        <w:tc>
          <w:tcPr>
            <w:tcW w:w="2311" w:type="dxa"/>
          </w:tcPr>
          <w:p w:rsidR="00B93000"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8</w:t>
            </w:r>
          </w:p>
        </w:tc>
      </w:tr>
      <w:tr w:rsidR="00BA45F1" w:rsidRPr="00665C95" w:rsidTr="00601FEF">
        <w:trPr>
          <w:jc w:val="center"/>
        </w:trPr>
        <w:tc>
          <w:tcPr>
            <w:tcW w:w="751" w:type="dxa"/>
          </w:tcPr>
          <w:p w:rsidR="00BA45F1"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8</w:t>
            </w:r>
          </w:p>
        </w:tc>
        <w:tc>
          <w:tcPr>
            <w:tcW w:w="3104" w:type="dxa"/>
          </w:tcPr>
          <w:p w:rsidR="00BA45F1"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Слесарь по комплектовке</w:t>
            </w:r>
          </w:p>
        </w:tc>
        <w:tc>
          <w:tcPr>
            <w:tcW w:w="2588" w:type="dxa"/>
          </w:tcPr>
          <w:p w:rsidR="00BA45F1"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5</w:t>
            </w:r>
          </w:p>
        </w:tc>
        <w:tc>
          <w:tcPr>
            <w:tcW w:w="2311" w:type="dxa"/>
          </w:tcPr>
          <w:p w:rsidR="00BA45F1" w:rsidRPr="00665C95" w:rsidRDefault="00BA45F1"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6</w:t>
            </w:r>
          </w:p>
        </w:tc>
      </w:tr>
      <w:tr w:rsidR="00A157B9" w:rsidRPr="00665C95" w:rsidTr="00500B79">
        <w:trPr>
          <w:jc w:val="center"/>
        </w:trPr>
        <w:tc>
          <w:tcPr>
            <w:tcW w:w="6443" w:type="dxa"/>
            <w:gridSpan w:val="3"/>
          </w:tcPr>
          <w:p w:rsidR="00A157B9" w:rsidRPr="00665C95" w:rsidRDefault="00A157B9"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Всего</w:t>
            </w:r>
          </w:p>
        </w:tc>
        <w:tc>
          <w:tcPr>
            <w:tcW w:w="2311" w:type="dxa"/>
          </w:tcPr>
          <w:p w:rsidR="00A157B9" w:rsidRPr="00665C95" w:rsidRDefault="00D247A2" w:rsidP="00665C95">
            <w:pPr>
              <w:spacing w:after="0" w:line="360" w:lineRule="auto"/>
              <w:jc w:val="center"/>
              <w:rPr>
                <w:rFonts w:ascii="Times New Roman" w:hAnsi="Times New Roman"/>
                <w:color w:val="000000"/>
                <w:sz w:val="20"/>
                <w:szCs w:val="28"/>
              </w:rPr>
            </w:pPr>
            <w:r w:rsidRPr="00665C95">
              <w:rPr>
                <w:rFonts w:ascii="Times New Roman" w:hAnsi="Times New Roman"/>
                <w:color w:val="000000"/>
                <w:sz w:val="20"/>
                <w:szCs w:val="28"/>
              </w:rPr>
              <w:t>46</w:t>
            </w:r>
          </w:p>
        </w:tc>
      </w:tr>
    </w:tbl>
    <w:p w:rsidR="00665C95" w:rsidRDefault="00A157B9" w:rsidP="00665C95">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[3], [6]</w:t>
      </w:r>
    </w:p>
    <w:p w:rsidR="00774384" w:rsidRPr="00665C95" w:rsidRDefault="00774384" w:rsidP="00665C95">
      <w:pPr>
        <w:widowControl w:val="0"/>
        <w:spacing w:after="0" w:line="360" w:lineRule="auto"/>
        <w:ind w:firstLine="709"/>
        <w:jc w:val="center"/>
        <w:rPr>
          <w:rFonts w:ascii="Times New Roman" w:hAnsi="Times New Roman"/>
          <w:b/>
          <w:sz w:val="28"/>
          <w:szCs w:val="28"/>
        </w:rPr>
      </w:pPr>
      <w:r w:rsidRPr="00885DC0">
        <w:rPr>
          <w:rFonts w:ascii="Times New Roman" w:hAnsi="Times New Roman"/>
          <w:sz w:val="28"/>
          <w:szCs w:val="28"/>
        </w:rPr>
        <w:br w:type="page"/>
      </w:r>
      <w:r w:rsidRPr="00665C95">
        <w:rPr>
          <w:rFonts w:ascii="Times New Roman" w:hAnsi="Times New Roman"/>
          <w:b/>
          <w:sz w:val="28"/>
          <w:szCs w:val="28"/>
        </w:rPr>
        <w:t>8</w:t>
      </w:r>
      <w:r w:rsidR="00665C95" w:rsidRPr="00665C95">
        <w:rPr>
          <w:rFonts w:ascii="Times New Roman" w:hAnsi="Times New Roman"/>
          <w:b/>
          <w:sz w:val="28"/>
          <w:szCs w:val="28"/>
        </w:rPr>
        <w:t>.</w:t>
      </w:r>
      <w:r w:rsidRPr="00665C95">
        <w:rPr>
          <w:rFonts w:ascii="Times New Roman" w:hAnsi="Times New Roman"/>
          <w:b/>
          <w:sz w:val="28"/>
          <w:szCs w:val="28"/>
        </w:rPr>
        <w:t xml:space="preserve"> Расчет основных размерных параметров участка</w:t>
      </w:r>
    </w:p>
    <w:p w:rsidR="0005084B" w:rsidRPr="00665C95" w:rsidRDefault="0005084B" w:rsidP="00665C95">
      <w:pPr>
        <w:widowControl w:val="0"/>
        <w:spacing w:after="0" w:line="360" w:lineRule="auto"/>
        <w:ind w:firstLine="709"/>
        <w:jc w:val="center"/>
        <w:rPr>
          <w:rFonts w:ascii="Times New Roman" w:hAnsi="Times New Roman"/>
          <w:b/>
          <w:sz w:val="28"/>
          <w:szCs w:val="28"/>
        </w:rPr>
      </w:pPr>
    </w:p>
    <w:p w:rsidR="0005084B" w:rsidRPr="00885DC0" w:rsidRDefault="0005084B" w:rsidP="00885DC0">
      <w:pPr>
        <w:widowControl w:val="0"/>
        <w:spacing w:after="0" w:line="360" w:lineRule="auto"/>
        <w:ind w:firstLine="709"/>
        <w:jc w:val="both"/>
        <w:rPr>
          <w:rFonts w:ascii="Times New Roman" w:hAnsi="Times New Roman"/>
          <w:color w:val="000000"/>
          <w:sz w:val="28"/>
        </w:rPr>
      </w:pPr>
      <w:r w:rsidRPr="00885DC0">
        <w:rPr>
          <w:rFonts w:ascii="Times New Roman" w:hAnsi="Times New Roman"/>
          <w:color w:val="000000"/>
          <w:sz w:val="28"/>
        </w:rPr>
        <w:t xml:space="preserve">Для укрупненных расчетов производственных площадей роликового участка используем нормы технологического проектирования депо для ремонта грузовых и пассажирских вагонов и принимаем площадь </w:t>
      </w:r>
      <w:r w:rsidR="00AD0359" w:rsidRPr="00885DC0">
        <w:rPr>
          <w:rFonts w:ascii="Times New Roman" w:hAnsi="Times New Roman"/>
          <w:color w:val="000000"/>
          <w:sz w:val="28"/>
        </w:rPr>
        <w:t>колесно-роликового участка равной 11</w:t>
      </w:r>
      <w:r w:rsidRPr="00885DC0">
        <w:rPr>
          <w:rFonts w:ascii="Times New Roman" w:hAnsi="Times New Roman"/>
          <w:color w:val="000000"/>
          <w:sz w:val="28"/>
        </w:rPr>
        <w:t>88 м</w:t>
      </w:r>
      <w:r w:rsidRPr="00885DC0">
        <w:rPr>
          <w:rFonts w:ascii="Times New Roman" w:hAnsi="Times New Roman"/>
          <w:color w:val="000000"/>
          <w:sz w:val="28"/>
          <w:vertAlign w:val="superscript"/>
        </w:rPr>
        <w:t>2</w:t>
      </w:r>
      <w:r w:rsidRPr="00885DC0">
        <w:rPr>
          <w:rFonts w:ascii="Times New Roman" w:hAnsi="Times New Roman"/>
          <w:color w:val="000000"/>
          <w:sz w:val="28"/>
        </w:rPr>
        <w:t>.</w:t>
      </w:r>
    </w:p>
    <w:p w:rsidR="0005084B" w:rsidRPr="00885DC0" w:rsidRDefault="0005084B" w:rsidP="00885DC0">
      <w:pPr>
        <w:widowControl w:val="0"/>
        <w:spacing w:after="0" w:line="360" w:lineRule="auto"/>
        <w:ind w:firstLine="709"/>
        <w:jc w:val="both"/>
        <w:rPr>
          <w:rFonts w:ascii="Times New Roman" w:hAnsi="Times New Roman"/>
          <w:sz w:val="28"/>
        </w:rPr>
      </w:pPr>
      <w:r w:rsidRPr="00885DC0">
        <w:rPr>
          <w:rFonts w:ascii="Times New Roman" w:hAnsi="Times New Roman"/>
          <w:color w:val="000000"/>
          <w:sz w:val="28"/>
        </w:rPr>
        <w:t>Длина участка должна быть кратной шести. Расстояние между колоннами принимают 6</w:t>
      </w:r>
      <w:r w:rsidRPr="00885DC0">
        <w:rPr>
          <w:rFonts w:ascii="Times New Roman" w:hAnsi="Times New Roman"/>
          <w:i/>
          <w:color w:val="000000"/>
          <w:sz w:val="28"/>
        </w:rPr>
        <w:t xml:space="preserve"> </w:t>
      </w:r>
      <w:r w:rsidRPr="00885DC0">
        <w:rPr>
          <w:rFonts w:ascii="Times New Roman" w:hAnsi="Times New Roman"/>
          <w:color w:val="000000"/>
          <w:sz w:val="28"/>
        </w:rPr>
        <w:t xml:space="preserve">или </w:t>
      </w:r>
      <w:smartTag w:uri="urn:schemas-microsoft-com:office:smarttags" w:element="metricconverter">
        <w:smartTagPr>
          <w:attr w:name="ProductID" w:val="12 м"/>
        </w:smartTagPr>
        <w:r w:rsidRPr="00885DC0">
          <w:rPr>
            <w:rFonts w:ascii="Times New Roman" w:hAnsi="Times New Roman"/>
            <w:color w:val="000000"/>
            <w:sz w:val="28"/>
          </w:rPr>
          <w:t>12 м</w:t>
        </w:r>
      </w:smartTag>
      <w:r w:rsidRPr="00885DC0">
        <w:rPr>
          <w:rFonts w:ascii="Times New Roman" w:hAnsi="Times New Roman"/>
          <w:color w:val="000000"/>
          <w:sz w:val="28"/>
        </w:rPr>
        <w:t>. Поэтому принимаем размеры ролико</w:t>
      </w:r>
      <w:r w:rsidR="00AD0359" w:rsidRPr="00885DC0">
        <w:rPr>
          <w:rFonts w:ascii="Times New Roman" w:hAnsi="Times New Roman"/>
          <w:color w:val="000000"/>
          <w:sz w:val="28"/>
        </w:rPr>
        <w:t>вого участка равными: длина – 66 м, ширина 18</w:t>
      </w:r>
      <w:r w:rsidRPr="00885DC0">
        <w:rPr>
          <w:rFonts w:ascii="Times New Roman" w:hAnsi="Times New Roman"/>
          <w:color w:val="000000"/>
          <w:sz w:val="28"/>
        </w:rPr>
        <w:t xml:space="preserve"> м.</w:t>
      </w:r>
    </w:p>
    <w:p w:rsidR="0005084B" w:rsidRPr="00885DC0" w:rsidRDefault="0005084B" w:rsidP="00885DC0">
      <w:pPr>
        <w:widowControl w:val="0"/>
        <w:spacing w:after="0" w:line="360" w:lineRule="auto"/>
        <w:ind w:firstLine="709"/>
        <w:jc w:val="both"/>
        <w:rPr>
          <w:rFonts w:ascii="Times New Roman" w:hAnsi="Times New Roman"/>
          <w:sz w:val="28"/>
        </w:rPr>
      </w:pPr>
      <w:r w:rsidRPr="00885DC0">
        <w:rPr>
          <w:rFonts w:ascii="Times New Roman" w:hAnsi="Times New Roman"/>
          <w:color w:val="000000"/>
          <w:sz w:val="28"/>
        </w:rPr>
        <w:t xml:space="preserve">Высота демонтажного и монтажного отделений </w:t>
      </w:r>
      <w:r w:rsidR="00AD0359" w:rsidRPr="00885DC0">
        <w:rPr>
          <w:rFonts w:ascii="Times New Roman" w:hAnsi="Times New Roman"/>
          <w:color w:val="000000"/>
          <w:sz w:val="28"/>
        </w:rPr>
        <w:t>колесно-</w:t>
      </w:r>
      <w:r w:rsidRPr="00885DC0">
        <w:rPr>
          <w:rFonts w:ascii="Times New Roman" w:hAnsi="Times New Roman"/>
          <w:color w:val="000000"/>
          <w:sz w:val="28"/>
        </w:rPr>
        <w:t xml:space="preserve">роликового участка принимается равной </w:t>
      </w:r>
      <w:smartTag w:uri="urn:schemas-microsoft-com:office:smarttags" w:element="metricconverter">
        <w:smartTagPr>
          <w:attr w:name="ProductID" w:val="6 м"/>
        </w:smartTagPr>
        <w:r w:rsidRPr="00885DC0">
          <w:rPr>
            <w:rFonts w:ascii="Times New Roman" w:hAnsi="Times New Roman"/>
            <w:color w:val="000000"/>
            <w:sz w:val="28"/>
          </w:rPr>
          <w:t>6 м</w:t>
        </w:r>
      </w:smartTag>
      <w:r w:rsidRPr="00885DC0">
        <w:rPr>
          <w:rFonts w:ascii="Times New Roman" w:hAnsi="Times New Roman"/>
          <w:color w:val="000000"/>
          <w:sz w:val="28"/>
        </w:rPr>
        <w:t>, а ремонтного и комплектовочного отделений роликового участка – 4,8 м.</w:t>
      </w:r>
      <w:r w:rsidR="006C0B8F">
        <w:rPr>
          <w:rFonts w:ascii="Times New Roman" w:hAnsi="Times New Roman"/>
          <w:color w:val="000000"/>
          <w:sz w:val="28"/>
        </w:rPr>
        <w:t xml:space="preserve"> </w:t>
      </w:r>
      <w:r w:rsidR="00A157B9" w:rsidRPr="00885DC0">
        <w:rPr>
          <w:rFonts w:ascii="Times New Roman" w:hAnsi="Times New Roman"/>
          <w:color w:val="000000"/>
          <w:sz w:val="28"/>
        </w:rPr>
        <w:t>[3], [6], [7]</w:t>
      </w:r>
    </w:p>
    <w:p w:rsidR="009A44BE" w:rsidRPr="00665C95" w:rsidRDefault="00F2597A" w:rsidP="00885DC0">
      <w:pPr>
        <w:widowControl w:val="0"/>
        <w:spacing w:after="0" w:line="360" w:lineRule="auto"/>
        <w:ind w:firstLine="709"/>
        <w:jc w:val="center"/>
        <w:rPr>
          <w:rFonts w:ascii="Times New Roman" w:hAnsi="Times New Roman"/>
          <w:b/>
          <w:sz w:val="28"/>
          <w:szCs w:val="28"/>
        </w:rPr>
      </w:pPr>
      <w:r w:rsidRPr="00885DC0">
        <w:rPr>
          <w:rFonts w:ascii="Times New Roman" w:hAnsi="Times New Roman"/>
          <w:sz w:val="28"/>
          <w:szCs w:val="28"/>
        </w:rPr>
        <w:br w:type="page"/>
      </w:r>
      <w:r w:rsidR="00774384" w:rsidRPr="00665C95">
        <w:rPr>
          <w:rFonts w:ascii="Times New Roman" w:hAnsi="Times New Roman"/>
          <w:b/>
          <w:sz w:val="28"/>
          <w:szCs w:val="28"/>
        </w:rPr>
        <w:t>9</w:t>
      </w:r>
      <w:r w:rsidR="00665C95" w:rsidRPr="00665C95">
        <w:rPr>
          <w:rFonts w:ascii="Times New Roman" w:hAnsi="Times New Roman"/>
          <w:b/>
          <w:sz w:val="28"/>
          <w:szCs w:val="28"/>
        </w:rPr>
        <w:t>.</w:t>
      </w:r>
      <w:r w:rsidR="00774384" w:rsidRPr="00665C95">
        <w:rPr>
          <w:rFonts w:ascii="Times New Roman" w:hAnsi="Times New Roman"/>
          <w:b/>
          <w:sz w:val="28"/>
          <w:szCs w:val="28"/>
        </w:rPr>
        <w:t xml:space="preserve"> Мероприятия по охране труда и технике безопасности</w:t>
      </w:r>
    </w:p>
    <w:p w:rsidR="009A44BE" w:rsidRPr="00885DC0" w:rsidRDefault="009A44BE" w:rsidP="00885DC0">
      <w:pPr>
        <w:widowControl w:val="0"/>
        <w:autoSpaceDE w:val="0"/>
        <w:autoSpaceDN w:val="0"/>
        <w:adjustRightInd w:val="0"/>
        <w:spacing w:after="0" w:line="360" w:lineRule="auto"/>
        <w:ind w:firstLine="709"/>
        <w:rPr>
          <w:rFonts w:ascii="Times New Roman" w:hAnsi="Times New Roman"/>
          <w:sz w:val="28"/>
          <w:szCs w:val="28"/>
        </w:rPr>
      </w:pP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Транспорт – один</w:t>
      </w:r>
      <w:r w:rsidR="006C0B8F">
        <w:rPr>
          <w:rFonts w:ascii="Times New Roman" w:hAnsi="Times New Roman"/>
          <w:sz w:val="28"/>
          <w:szCs w:val="28"/>
        </w:rPr>
        <w:t xml:space="preserve"> </w:t>
      </w:r>
      <w:r w:rsidRPr="00885DC0">
        <w:rPr>
          <w:rFonts w:ascii="Times New Roman" w:hAnsi="Times New Roman"/>
          <w:sz w:val="28"/>
          <w:szCs w:val="28"/>
        </w:rPr>
        <w:t>из</w:t>
      </w:r>
      <w:r w:rsidR="006C0B8F">
        <w:rPr>
          <w:rFonts w:ascii="Times New Roman" w:hAnsi="Times New Roman"/>
          <w:sz w:val="28"/>
          <w:szCs w:val="28"/>
        </w:rPr>
        <w:t xml:space="preserve"> </w:t>
      </w:r>
      <w:r w:rsidRPr="00885DC0">
        <w:rPr>
          <w:rFonts w:ascii="Times New Roman" w:hAnsi="Times New Roman"/>
          <w:sz w:val="28"/>
          <w:szCs w:val="28"/>
        </w:rPr>
        <w:t>основных</w:t>
      </w:r>
      <w:r w:rsidR="006C0B8F">
        <w:rPr>
          <w:rFonts w:ascii="Times New Roman" w:hAnsi="Times New Roman"/>
          <w:sz w:val="28"/>
          <w:szCs w:val="28"/>
        </w:rPr>
        <w:t xml:space="preserve"> </w:t>
      </w:r>
      <w:r w:rsidRPr="00885DC0">
        <w:rPr>
          <w:rFonts w:ascii="Times New Roman" w:hAnsi="Times New Roman"/>
          <w:sz w:val="28"/>
          <w:szCs w:val="28"/>
        </w:rPr>
        <w:t>загрязнителей</w:t>
      </w:r>
      <w:r w:rsidR="006C0B8F">
        <w:rPr>
          <w:rFonts w:ascii="Times New Roman" w:hAnsi="Times New Roman"/>
          <w:sz w:val="28"/>
          <w:szCs w:val="28"/>
        </w:rPr>
        <w:t xml:space="preserve"> </w:t>
      </w:r>
      <w:r w:rsidRPr="00885DC0">
        <w:rPr>
          <w:rFonts w:ascii="Times New Roman" w:hAnsi="Times New Roman"/>
          <w:sz w:val="28"/>
          <w:szCs w:val="28"/>
        </w:rPr>
        <w:t>атмосферного воздуха.</w:t>
      </w:r>
      <w:r w:rsidR="006C0B8F">
        <w:rPr>
          <w:rFonts w:ascii="Times New Roman" w:hAnsi="Times New Roman"/>
          <w:sz w:val="28"/>
          <w:szCs w:val="28"/>
        </w:rPr>
        <w:t xml:space="preserve"> </w:t>
      </w:r>
      <w:r w:rsidRPr="00885DC0">
        <w:rPr>
          <w:rFonts w:ascii="Times New Roman" w:hAnsi="Times New Roman"/>
          <w:sz w:val="28"/>
          <w:szCs w:val="28"/>
        </w:rPr>
        <w:t xml:space="preserve">Его доля в общем </w:t>
      </w:r>
      <w:r w:rsidR="008B7BFC" w:rsidRPr="00885DC0">
        <w:rPr>
          <w:rFonts w:ascii="Times New Roman" w:hAnsi="Times New Roman"/>
          <w:sz w:val="28"/>
          <w:szCs w:val="28"/>
        </w:rPr>
        <w:t>объеме выбросов загрязняющих ве</w:t>
      </w:r>
      <w:r w:rsidRPr="00885DC0">
        <w:rPr>
          <w:rFonts w:ascii="Times New Roman" w:hAnsi="Times New Roman"/>
          <w:sz w:val="28"/>
          <w:szCs w:val="28"/>
        </w:rPr>
        <w:t>ществ в</w:t>
      </w:r>
      <w:r w:rsidR="006C0B8F">
        <w:rPr>
          <w:rFonts w:ascii="Times New Roman" w:hAnsi="Times New Roman"/>
          <w:sz w:val="28"/>
          <w:szCs w:val="28"/>
        </w:rPr>
        <w:t xml:space="preserve"> </w:t>
      </w:r>
      <w:r w:rsidRPr="00885DC0">
        <w:rPr>
          <w:rFonts w:ascii="Times New Roman" w:hAnsi="Times New Roman"/>
          <w:sz w:val="28"/>
          <w:szCs w:val="28"/>
        </w:rPr>
        <w:t>атмосферу</w:t>
      </w:r>
      <w:r w:rsidR="006C0B8F">
        <w:rPr>
          <w:rFonts w:ascii="Times New Roman" w:hAnsi="Times New Roman"/>
          <w:sz w:val="28"/>
          <w:szCs w:val="28"/>
        </w:rPr>
        <w:t xml:space="preserve"> </w:t>
      </w:r>
      <w:r w:rsidRPr="00885DC0">
        <w:rPr>
          <w:rFonts w:ascii="Times New Roman" w:hAnsi="Times New Roman"/>
          <w:sz w:val="28"/>
          <w:szCs w:val="28"/>
        </w:rPr>
        <w:t>от</w:t>
      </w:r>
      <w:r w:rsidR="006C0B8F">
        <w:rPr>
          <w:rFonts w:ascii="Times New Roman" w:hAnsi="Times New Roman"/>
          <w:sz w:val="28"/>
          <w:szCs w:val="28"/>
        </w:rPr>
        <w:t xml:space="preserve"> </w:t>
      </w:r>
      <w:r w:rsidRPr="00885DC0">
        <w:rPr>
          <w:rFonts w:ascii="Times New Roman" w:hAnsi="Times New Roman"/>
          <w:sz w:val="28"/>
          <w:szCs w:val="28"/>
        </w:rPr>
        <w:t>стационарных</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подвижных</w:t>
      </w:r>
      <w:r w:rsidR="006C0B8F">
        <w:rPr>
          <w:rFonts w:ascii="Times New Roman" w:hAnsi="Times New Roman"/>
          <w:sz w:val="28"/>
          <w:szCs w:val="28"/>
        </w:rPr>
        <w:t xml:space="preserve"> </w:t>
      </w:r>
      <w:r w:rsidRPr="00885DC0">
        <w:rPr>
          <w:rFonts w:ascii="Times New Roman" w:hAnsi="Times New Roman"/>
          <w:sz w:val="28"/>
          <w:szCs w:val="28"/>
        </w:rPr>
        <w:t>источников</w:t>
      </w:r>
      <w:r w:rsidR="006C0B8F">
        <w:rPr>
          <w:rFonts w:ascii="Times New Roman" w:hAnsi="Times New Roman"/>
          <w:sz w:val="28"/>
          <w:szCs w:val="28"/>
        </w:rPr>
        <w:t xml:space="preserve"> </w:t>
      </w:r>
      <w:r w:rsidRPr="00885DC0">
        <w:rPr>
          <w:rFonts w:ascii="Times New Roman" w:hAnsi="Times New Roman"/>
          <w:sz w:val="28"/>
          <w:szCs w:val="28"/>
        </w:rPr>
        <w:t>по России составляется более 40%, что выше, чем доля любой из отраслевой промышленности.</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Воздействие транспорта на экосистемы выражается:</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 загрязнении атмосферы, водных объектов и земель, изменении химического состава почв и м</w:t>
      </w:r>
      <w:r w:rsidR="008B7BFC" w:rsidRPr="00885DC0">
        <w:rPr>
          <w:rFonts w:ascii="Times New Roman" w:hAnsi="Times New Roman"/>
          <w:sz w:val="28"/>
          <w:szCs w:val="28"/>
        </w:rPr>
        <w:t>икрофлоры, образовании производ</w:t>
      </w:r>
      <w:r w:rsidRPr="00885DC0">
        <w:rPr>
          <w:rFonts w:ascii="Times New Roman" w:hAnsi="Times New Roman"/>
          <w:sz w:val="28"/>
          <w:szCs w:val="28"/>
        </w:rPr>
        <w:t>ственных отходов, в том числе</w:t>
      </w:r>
      <w:r w:rsidR="008B7BFC" w:rsidRPr="00885DC0">
        <w:rPr>
          <w:rFonts w:ascii="Times New Roman" w:hAnsi="Times New Roman"/>
          <w:sz w:val="28"/>
          <w:szCs w:val="28"/>
        </w:rPr>
        <w:t xml:space="preserve"> токсичных и радиоактивных, шла</w:t>
      </w:r>
      <w:r w:rsidRPr="00885DC0">
        <w:rPr>
          <w:rFonts w:ascii="Times New Roman" w:hAnsi="Times New Roman"/>
          <w:sz w:val="28"/>
          <w:szCs w:val="28"/>
        </w:rPr>
        <w:t>мов, замазученного грунта, котельных</w:t>
      </w:r>
      <w:r w:rsidR="006C0B8F">
        <w:rPr>
          <w:rFonts w:ascii="Times New Roman" w:hAnsi="Times New Roman"/>
          <w:sz w:val="28"/>
          <w:szCs w:val="28"/>
        </w:rPr>
        <w:t xml:space="preserve"> </w:t>
      </w:r>
      <w:r w:rsidRPr="00885DC0">
        <w:rPr>
          <w:rFonts w:ascii="Times New Roman" w:hAnsi="Times New Roman"/>
          <w:sz w:val="28"/>
          <w:szCs w:val="28"/>
        </w:rPr>
        <w:t>шлаков, золы и мусора.</w:t>
      </w:r>
      <w:r w:rsidR="006C0B8F">
        <w:rPr>
          <w:rFonts w:ascii="Times New Roman" w:hAnsi="Times New Roman"/>
          <w:sz w:val="28"/>
          <w:szCs w:val="28"/>
        </w:rPr>
        <w:t xml:space="preserve"> </w:t>
      </w:r>
      <w:r w:rsidRPr="00885DC0">
        <w:rPr>
          <w:rFonts w:ascii="Times New Roman" w:hAnsi="Times New Roman"/>
          <w:sz w:val="28"/>
          <w:szCs w:val="28"/>
        </w:rPr>
        <w:t xml:space="preserve">Загрязняющие вещества отрицательно воздействуют на созданные человеком системы, особенно </w:t>
      </w:r>
      <w:r w:rsidR="008B7BFC" w:rsidRPr="00885DC0">
        <w:rPr>
          <w:rFonts w:ascii="Times New Roman" w:hAnsi="Times New Roman"/>
          <w:sz w:val="28"/>
          <w:szCs w:val="28"/>
        </w:rPr>
        <w:t>на строительные материалы, исто</w:t>
      </w:r>
      <w:r w:rsidRPr="00885DC0">
        <w:rPr>
          <w:rFonts w:ascii="Times New Roman" w:hAnsi="Times New Roman"/>
          <w:sz w:val="28"/>
          <w:szCs w:val="28"/>
        </w:rPr>
        <w:t>рические архитектурные и скульптурные памятники и другие произведения искусства, вызывают коррозию металлов, порчу кожаных и текстильных изделий;</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 потреблении природных ресурсов – атмосферного воздух</w:t>
      </w:r>
      <w:r w:rsidR="008B7BFC" w:rsidRPr="00885DC0">
        <w:rPr>
          <w:rFonts w:ascii="Times New Roman" w:hAnsi="Times New Roman"/>
          <w:sz w:val="28"/>
          <w:szCs w:val="28"/>
        </w:rPr>
        <w:t>а, не</w:t>
      </w:r>
      <w:r w:rsidRPr="00885DC0">
        <w:rPr>
          <w:rFonts w:ascii="Times New Roman" w:hAnsi="Times New Roman"/>
          <w:sz w:val="28"/>
          <w:szCs w:val="28"/>
        </w:rPr>
        <w:t>обходимого для протекания раб</w:t>
      </w:r>
      <w:r w:rsidR="008B7BFC" w:rsidRPr="00885DC0">
        <w:rPr>
          <w:rFonts w:ascii="Times New Roman" w:hAnsi="Times New Roman"/>
          <w:sz w:val="28"/>
          <w:szCs w:val="28"/>
        </w:rPr>
        <w:t>очих процессов в двигателях вну</w:t>
      </w:r>
      <w:r w:rsidRPr="00885DC0">
        <w:rPr>
          <w:rFonts w:ascii="Times New Roman" w:hAnsi="Times New Roman"/>
          <w:sz w:val="28"/>
          <w:szCs w:val="28"/>
        </w:rPr>
        <w:t xml:space="preserve">треннего сгорания (ДВС) транспортных средств; нефтепродуктов и природного газа, являющихся </w:t>
      </w:r>
      <w:r w:rsidR="008B7BFC" w:rsidRPr="00885DC0">
        <w:rPr>
          <w:rFonts w:ascii="Times New Roman" w:hAnsi="Times New Roman"/>
          <w:sz w:val="28"/>
          <w:szCs w:val="28"/>
        </w:rPr>
        <w:t>топливом для ДВС;</w:t>
      </w:r>
      <w:r w:rsidR="006C0B8F">
        <w:rPr>
          <w:rFonts w:ascii="Times New Roman" w:hAnsi="Times New Roman"/>
          <w:sz w:val="28"/>
          <w:szCs w:val="28"/>
        </w:rPr>
        <w:t xml:space="preserve"> </w:t>
      </w:r>
      <w:r w:rsidR="008B7BFC" w:rsidRPr="00885DC0">
        <w:rPr>
          <w:rFonts w:ascii="Times New Roman" w:hAnsi="Times New Roman"/>
          <w:sz w:val="28"/>
          <w:szCs w:val="28"/>
        </w:rPr>
        <w:t>воды для сис</w:t>
      </w:r>
      <w:r w:rsidRPr="00885DC0">
        <w:rPr>
          <w:rFonts w:ascii="Times New Roman" w:hAnsi="Times New Roman"/>
          <w:sz w:val="28"/>
          <w:szCs w:val="28"/>
        </w:rPr>
        <w:t>тем охлаждения ДВС и мойки</w:t>
      </w:r>
      <w:r w:rsidR="008B7BFC" w:rsidRPr="00885DC0">
        <w:rPr>
          <w:rFonts w:ascii="Times New Roman" w:hAnsi="Times New Roman"/>
          <w:sz w:val="28"/>
          <w:szCs w:val="28"/>
        </w:rPr>
        <w:t xml:space="preserve"> транспортных средств; производ</w:t>
      </w:r>
      <w:r w:rsidRPr="00885DC0">
        <w:rPr>
          <w:rFonts w:ascii="Times New Roman" w:hAnsi="Times New Roman"/>
          <w:sz w:val="28"/>
          <w:szCs w:val="28"/>
        </w:rPr>
        <w:t>ственных и бытовых нужд предприятий транспорта; земельных ресурсов, отчуждаемых под с</w:t>
      </w:r>
      <w:r w:rsidR="008B7BFC" w:rsidRPr="00885DC0">
        <w:rPr>
          <w:rFonts w:ascii="Times New Roman" w:hAnsi="Times New Roman"/>
          <w:sz w:val="28"/>
          <w:szCs w:val="28"/>
        </w:rPr>
        <w:t>троительство автомобильных и же</w:t>
      </w:r>
      <w:r w:rsidRPr="00885DC0">
        <w:rPr>
          <w:rFonts w:ascii="Times New Roman" w:hAnsi="Times New Roman"/>
          <w:sz w:val="28"/>
          <w:szCs w:val="28"/>
        </w:rPr>
        <w:t>лезнодорожных дорог, аэропорт</w:t>
      </w:r>
      <w:r w:rsidR="008B7BFC" w:rsidRPr="00885DC0">
        <w:rPr>
          <w:rFonts w:ascii="Times New Roman" w:hAnsi="Times New Roman"/>
          <w:sz w:val="28"/>
          <w:szCs w:val="28"/>
        </w:rPr>
        <w:t>ов, трубопроводов, речных и мор</w:t>
      </w:r>
      <w:r w:rsidRPr="00885DC0">
        <w:rPr>
          <w:rFonts w:ascii="Times New Roman" w:hAnsi="Times New Roman"/>
          <w:sz w:val="28"/>
          <w:szCs w:val="28"/>
        </w:rPr>
        <w:t>ских портов и других объектов инфраструктуры транспорта.</w:t>
      </w:r>
    </w:p>
    <w:p w:rsidR="009A44BE" w:rsidRPr="00885DC0" w:rsidRDefault="008B7BFC"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9A44BE" w:rsidRPr="00885DC0">
        <w:rPr>
          <w:rFonts w:ascii="Times New Roman" w:hAnsi="Times New Roman"/>
          <w:sz w:val="28"/>
          <w:szCs w:val="28"/>
        </w:rPr>
        <w:t>в выделении труда в окружающую среду при работе ДВС и</w:t>
      </w:r>
      <w:r w:rsidR="006C0B8F">
        <w:rPr>
          <w:rFonts w:ascii="Times New Roman" w:hAnsi="Times New Roman"/>
          <w:sz w:val="28"/>
          <w:szCs w:val="28"/>
        </w:rPr>
        <w:t xml:space="preserve"> </w:t>
      </w:r>
      <w:r w:rsidR="009A44BE" w:rsidRPr="00885DC0">
        <w:rPr>
          <w:rFonts w:ascii="Times New Roman" w:hAnsi="Times New Roman"/>
          <w:sz w:val="28"/>
          <w:szCs w:val="28"/>
        </w:rPr>
        <w:t>топливосжигающих установок в транспортных производствах;</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 создании высоких уровней шума и вибрации;</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 возможности активации неблагоприятных природных процессов типа водной эрозии, заболачивания местности, образования селевых потоков, оползней, обвалов;</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w:t>
      </w:r>
      <w:r w:rsidR="008B7BFC" w:rsidRPr="00885DC0">
        <w:rPr>
          <w:rFonts w:ascii="Times New Roman" w:hAnsi="Times New Roman"/>
          <w:sz w:val="28"/>
          <w:szCs w:val="28"/>
        </w:rPr>
        <w:t xml:space="preserve"> </w:t>
      </w:r>
      <w:r w:rsidRPr="00885DC0">
        <w:rPr>
          <w:rFonts w:ascii="Times New Roman" w:hAnsi="Times New Roman"/>
          <w:sz w:val="28"/>
          <w:szCs w:val="28"/>
        </w:rPr>
        <w:t>в травматизме и гибели людей, животных, нанесение большого материального ущерба при авариях и катастрофах</w:t>
      </w:r>
    </w:p>
    <w:p w:rsidR="001C1870" w:rsidRPr="00885DC0" w:rsidRDefault="008B7BFC"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в разрушении почвенно-</w:t>
      </w:r>
      <w:r w:rsidR="009A44BE" w:rsidRPr="00885DC0">
        <w:rPr>
          <w:rFonts w:ascii="Times New Roman" w:hAnsi="Times New Roman"/>
          <w:sz w:val="28"/>
          <w:szCs w:val="28"/>
        </w:rPr>
        <w:t>растительного покрова и уменьшении урожайности сельскохозяйственных культур.</w:t>
      </w:r>
    </w:p>
    <w:p w:rsidR="009A44BE" w:rsidRPr="00885DC0" w:rsidRDefault="00ED6FAC"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bCs/>
          <w:i/>
          <w:iCs/>
          <w:sz w:val="28"/>
          <w:szCs w:val="28"/>
        </w:rPr>
        <w:t>Вредные и опасные факторы в отделении и</w:t>
      </w:r>
      <w:r w:rsidR="001C1870" w:rsidRPr="00885DC0">
        <w:rPr>
          <w:rFonts w:ascii="Times New Roman" w:hAnsi="Times New Roman"/>
          <w:i/>
          <w:sz w:val="28"/>
          <w:szCs w:val="28"/>
        </w:rPr>
        <w:t xml:space="preserve"> </w:t>
      </w:r>
      <w:r w:rsidR="00F2597A" w:rsidRPr="00885DC0">
        <w:rPr>
          <w:rFonts w:ascii="Times New Roman" w:hAnsi="Times New Roman"/>
          <w:bCs/>
          <w:i/>
          <w:iCs/>
          <w:sz w:val="28"/>
          <w:szCs w:val="28"/>
        </w:rPr>
        <w:t>загрязнении окружающей среды</w:t>
      </w:r>
      <w:r w:rsidR="001C1870" w:rsidRPr="00885DC0">
        <w:rPr>
          <w:rFonts w:ascii="Times New Roman" w:hAnsi="Times New Roman"/>
          <w:i/>
          <w:sz w:val="28"/>
          <w:szCs w:val="28"/>
        </w:rPr>
        <w:t>.</w:t>
      </w:r>
      <w:r w:rsidR="001C1870" w:rsidRPr="00885DC0">
        <w:rPr>
          <w:rFonts w:ascii="Times New Roman" w:hAnsi="Times New Roman"/>
          <w:sz w:val="28"/>
          <w:szCs w:val="28"/>
        </w:rPr>
        <w:t xml:space="preserve"> </w:t>
      </w:r>
      <w:r w:rsidR="009A44BE" w:rsidRPr="00885DC0">
        <w:rPr>
          <w:rFonts w:ascii="Times New Roman" w:hAnsi="Times New Roman"/>
          <w:sz w:val="28"/>
          <w:szCs w:val="28"/>
        </w:rPr>
        <w:t xml:space="preserve">К основным вредным производственным факторам в отделении относятся: </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химические (канцерогены, аэрозоли, аллергены)</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биологические (попогенные, микроорганизмы, инфекции)</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физические</w:t>
      </w:r>
      <w:r w:rsidR="006C0B8F">
        <w:rPr>
          <w:rFonts w:ascii="Times New Roman" w:hAnsi="Times New Roman"/>
          <w:sz w:val="28"/>
          <w:szCs w:val="28"/>
        </w:rPr>
        <w:t xml:space="preserve"> </w:t>
      </w:r>
      <w:r w:rsidRPr="00885DC0">
        <w:rPr>
          <w:rFonts w:ascii="Times New Roman" w:hAnsi="Times New Roman"/>
          <w:sz w:val="28"/>
          <w:szCs w:val="28"/>
        </w:rPr>
        <w:t>(пыль,</w:t>
      </w:r>
      <w:r w:rsidR="006C0B8F">
        <w:rPr>
          <w:rFonts w:ascii="Times New Roman" w:hAnsi="Times New Roman"/>
          <w:sz w:val="28"/>
          <w:szCs w:val="28"/>
        </w:rPr>
        <w:t xml:space="preserve"> </w:t>
      </w:r>
      <w:r w:rsidRPr="00885DC0">
        <w:rPr>
          <w:rFonts w:ascii="Times New Roman" w:hAnsi="Times New Roman"/>
          <w:sz w:val="28"/>
          <w:szCs w:val="28"/>
        </w:rPr>
        <w:t>ультразвук, температура, производственный шум, влажность и подвижность воздуха, вибрация, ионизирующие и неионизирующие излучения, освещенность).</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Факторы трудового процесса характеризующие тяжестью физического труда: динамическая нагрузка, статическая нагрузка, масса поднимаемого и переносимого груза и т.д.</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Факторы трудового процесса, характеризующиеся напряженностью труда. Эмоциональные нагрузки, монотонность, режим работы.</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Производственный шум вызывается вибрацией станков и машин. Для снижения шума применяются звукопоглощающие перегородки и индивидуальные средства от шума. Для предупреждения вибрации введен постоянный контроль за исправностью инструмента, оборудования, машин. Для уменьшения воздействия вибрации и шума введен режим труда с перерывами на отдых, который следует проводить в специально оборудованном отделении.</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Источниками ультразвука в первую очередь является дефектоскоп. Систематическое нарушение правил техники безопасности при работе с источниками ультразвуковых волн может привести к появлению профессиональных заболеваний, которые выражаются поражением нервной системы, слуха, кистей рук.</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Эффективной борьбой с ультразвуком является применение звукоизолирующих перегородок, щипцов, зажимов, сеток и т.д. также эффективным средством борьбы с ультразвуком является снижение ультразвука</w:t>
      </w:r>
      <w:r w:rsidR="006C0B8F">
        <w:rPr>
          <w:rFonts w:ascii="Times New Roman" w:hAnsi="Times New Roman"/>
          <w:sz w:val="28"/>
          <w:szCs w:val="28"/>
        </w:rPr>
        <w:t xml:space="preserve"> </w:t>
      </w:r>
      <w:r w:rsidRPr="00885DC0">
        <w:rPr>
          <w:rFonts w:ascii="Times New Roman" w:hAnsi="Times New Roman"/>
          <w:sz w:val="28"/>
          <w:szCs w:val="28"/>
        </w:rPr>
        <w:t xml:space="preserve">в источнике. </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Деятельность транспортных предприятий связана с осуществлением перев</w:t>
      </w:r>
      <w:r w:rsidR="008B7BFC" w:rsidRPr="00885DC0">
        <w:rPr>
          <w:rFonts w:ascii="Times New Roman" w:hAnsi="Times New Roman"/>
          <w:sz w:val="28"/>
          <w:szCs w:val="28"/>
        </w:rPr>
        <w:t>озочного процесса, погрузочно-</w:t>
      </w:r>
      <w:r w:rsidRPr="00885DC0">
        <w:rPr>
          <w:rFonts w:ascii="Times New Roman" w:hAnsi="Times New Roman"/>
          <w:sz w:val="28"/>
          <w:szCs w:val="28"/>
        </w:rPr>
        <w:t>разгрузочных операций, хранением грузов и выполнением работ по техническому обслуживанию и ремонту подвижного состава и путей сообщения.</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Влияние транспорта на окружающую среду проявляется, прежде всего, в процессе перевозок, при котором потребляются </w:t>
      </w:r>
      <w:r w:rsidR="008B7BFC" w:rsidRPr="00885DC0">
        <w:rPr>
          <w:rFonts w:ascii="Times New Roman" w:hAnsi="Times New Roman"/>
          <w:sz w:val="28"/>
          <w:szCs w:val="28"/>
        </w:rPr>
        <w:t>в большом количестве топливно-</w:t>
      </w:r>
      <w:r w:rsidRPr="00885DC0">
        <w:rPr>
          <w:rFonts w:ascii="Times New Roman" w:hAnsi="Times New Roman"/>
          <w:sz w:val="28"/>
          <w:szCs w:val="28"/>
        </w:rPr>
        <w:t>энергетические ресурсы и происходит значительное загрязняющих веществ.</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Процессы технического обслуживания и ремонта подвижного состава также требуют энергетических затрат и связаны с большим водопотреблением, выбросом загрязняющих веществ в атмосферу, водоемы и образованием отходов. В том числе токсичных.</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Ремонтные работы сопровождаются также загрязнением почвы, накоплением металлических, пластмассовых</w:t>
      </w:r>
      <w:r w:rsidR="006C0B8F">
        <w:rPr>
          <w:rFonts w:ascii="Times New Roman" w:hAnsi="Times New Roman"/>
          <w:sz w:val="28"/>
          <w:szCs w:val="28"/>
        </w:rPr>
        <w:t xml:space="preserve"> </w:t>
      </w:r>
      <w:r w:rsidRPr="00885DC0">
        <w:rPr>
          <w:rFonts w:ascii="Times New Roman" w:hAnsi="Times New Roman"/>
          <w:sz w:val="28"/>
          <w:szCs w:val="28"/>
        </w:rPr>
        <w:t>и резиновых отходов вблизи производственных участков и отделений</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Природная вода – универсальный растворитель. В результате постоянной циркуляции на поверхности земли, в почвенных слоях и подземных толщах она большей или меньшей степени загрязняется различными солями, органическими веществами,</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Производственными и транспортными отходами и газами, а также глинистыми частицами, стоками с полей и живыми организмами. Поэтому в чистом виде вода в природе не встречается.</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Наиболее распространенными загрязнениями окружающей природной среды являются нефть и продукты ее переработки. К числу причин загрязнения следует добавить аварийные разливы нефти и нефтепродуктов из цистерн.</w:t>
      </w:r>
    </w:p>
    <w:p w:rsidR="001C1870"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Выбор способов очистки грунтов определяется многими факторами, важнейшими из которых являются характер загрязнения земель и нормативные требования к их качеству. В промышленно</w:t>
      </w:r>
      <w:r w:rsidR="006C0B8F">
        <w:rPr>
          <w:rFonts w:ascii="Times New Roman" w:hAnsi="Times New Roman"/>
          <w:sz w:val="28"/>
          <w:szCs w:val="28"/>
        </w:rPr>
        <w:t xml:space="preserve"> </w:t>
      </w:r>
      <w:r w:rsidRPr="00885DC0">
        <w:rPr>
          <w:rFonts w:ascii="Times New Roman" w:hAnsi="Times New Roman"/>
          <w:sz w:val="28"/>
          <w:szCs w:val="28"/>
        </w:rPr>
        <w:t>развитых странах используются два подхода к реш</w:t>
      </w:r>
      <w:r w:rsidR="008B7BFC" w:rsidRPr="00885DC0">
        <w:rPr>
          <w:rFonts w:ascii="Times New Roman" w:hAnsi="Times New Roman"/>
          <w:sz w:val="28"/>
          <w:szCs w:val="28"/>
        </w:rPr>
        <w:t>ению проблемы очистки.</w:t>
      </w:r>
      <w:r w:rsidR="006C0B8F">
        <w:rPr>
          <w:rFonts w:ascii="Times New Roman" w:hAnsi="Times New Roman"/>
          <w:sz w:val="28"/>
          <w:szCs w:val="28"/>
        </w:rPr>
        <w:t xml:space="preserve"> </w:t>
      </w:r>
      <w:r w:rsidR="008B7BFC" w:rsidRPr="00885DC0">
        <w:rPr>
          <w:rFonts w:ascii="Times New Roman" w:hAnsi="Times New Roman"/>
          <w:sz w:val="28"/>
          <w:szCs w:val="28"/>
        </w:rPr>
        <w:t>Первый</w:t>
      </w:r>
      <w:r w:rsidRPr="00885DC0">
        <w:rPr>
          <w:rFonts w:ascii="Times New Roman" w:hAnsi="Times New Roman"/>
          <w:sz w:val="28"/>
          <w:szCs w:val="28"/>
        </w:rPr>
        <w:t>, так называемый функциональный, заключается в очистке почв до нормативных показателей содержания загрязняющих веществ и обеспечивающий в дальнейшем любое использование очищенной территории. Второй – селективный, при котором степень очистки определяется нормативными требованиями в соответствии с целями дальнейшего землепользования.</w:t>
      </w:r>
    </w:p>
    <w:p w:rsidR="009A44BE" w:rsidRPr="00885DC0" w:rsidRDefault="00ED6FAC"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bCs/>
          <w:i/>
          <w:iCs/>
          <w:sz w:val="28"/>
          <w:szCs w:val="28"/>
        </w:rPr>
        <w:t>Обеспечение пожарной безопасности</w:t>
      </w:r>
      <w:r w:rsidR="001C1870" w:rsidRPr="00885DC0">
        <w:rPr>
          <w:rFonts w:ascii="Times New Roman" w:hAnsi="Times New Roman"/>
          <w:i/>
          <w:sz w:val="28"/>
          <w:szCs w:val="28"/>
        </w:rPr>
        <w:t>.</w:t>
      </w:r>
      <w:r w:rsidR="001C1870" w:rsidRPr="00885DC0">
        <w:rPr>
          <w:rFonts w:ascii="Times New Roman" w:hAnsi="Times New Roman"/>
          <w:sz w:val="28"/>
          <w:szCs w:val="28"/>
        </w:rPr>
        <w:t xml:space="preserve"> </w:t>
      </w:r>
      <w:r w:rsidRPr="00885DC0">
        <w:rPr>
          <w:rFonts w:ascii="Times New Roman" w:hAnsi="Times New Roman"/>
          <w:sz w:val="28"/>
          <w:szCs w:val="28"/>
        </w:rPr>
        <w:t>П</w:t>
      </w:r>
      <w:r w:rsidR="009A44BE" w:rsidRPr="00885DC0">
        <w:rPr>
          <w:rFonts w:ascii="Times New Roman" w:hAnsi="Times New Roman"/>
          <w:sz w:val="28"/>
          <w:szCs w:val="28"/>
        </w:rPr>
        <w:t>ротивопожарное оборудование и инвентарь приобретают, ремонтируют и учитывают хозяйственные подразделения. Ответственность за их состояние и обеспечение несут соответствующие руководители. Для зарядки, испытания и мелкого ремонта огнетушителей, ст</w:t>
      </w:r>
      <w:r w:rsidR="008B7BFC" w:rsidRPr="00885DC0">
        <w:rPr>
          <w:rFonts w:ascii="Times New Roman" w:hAnsi="Times New Roman"/>
          <w:sz w:val="28"/>
          <w:szCs w:val="28"/>
        </w:rPr>
        <w:t>ационарных газовых и воздушно-</w:t>
      </w:r>
      <w:r w:rsidR="009A44BE" w:rsidRPr="00885DC0">
        <w:rPr>
          <w:rFonts w:ascii="Times New Roman" w:hAnsi="Times New Roman"/>
          <w:sz w:val="28"/>
          <w:szCs w:val="28"/>
        </w:rPr>
        <w:t>пенных установок пожаротушения на предприятиях вагонного хозяйс</w:t>
      </w:r>
      <w:r w:rsidR="008B7BFC" w:rsidRPr="00885DC0">
        <w:rPr>
          <w:rFonts w:ascii="Times New Roman" w:hAnsi="Times New Roman"/>
          <w:sz w:val="28"/>
          <w:szCs w:val="28"/>
        </w:rPr>
        <w:t>тва имеются специальные зарядно-</w:t>
      </w:r>
      <w:r w:rsidR="009A44BE" w:rsidRPr="00885DC0">
        <w:rPr>
          <w:rFonts w:ascii="Times New Roman" w:hAnsi="Times New Roman"/>
          <w:sz w:val="28"/>
          <w:szCs w:val="28"/>
        </w:rPr>
        <w:t>ремонтные станции с необходимым оборудованием.</w:t>
      </w:r>
      <w:r w:rsidR="006C0B8F">
        <w:rPr>
          <w:rFonts w:ascii="Times New Roman" w:hAnsi="Times New Roman"/>
          <w:sz w:val="28"/>
          <w:szCs w:val="28"/>
        </w:rPr>
        <w:t xml:space="preserve"> </w:t>
      </w:r>
      <w:r w:rsidR="009A44BE" w:rsidRPr="00885DC0">
        <w:rPr>
          <w:rFonts w:ascii="Times New Roman" w:hAnsi="Times New Roman"/>
          <w:sz w:val="28"/>
          <w:szCs w:val="28"/>
        </w:rPr>
        <w:t xml:space="preserve">Поэтому при проектировании грузовых или пассажирских вагонных депо, ремонтно-экипировочных депо, различных пунктов технического обслуживания и других крупных организаций вагонного хозяйства необходимо предусмотреть помещения для зарядно-ремонтных станций. </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Потребное количество пожарного инвентаря и оборудования определяется руководителями хозяйственных единиц совместно с представителями пожарной охраны. Выдача противопожарного оборудования и инвентаря с участковыми складами производится по разнарядкам, согласованным с отрядами военизированной охраны.</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производственных помещениях должны быть первичные средства пожаротушения, внутренние пожарные краны и пожарные посты. Кроме того, производственные помещения оборудуют спинклерным (разбрызгивательным)</w:t>
      </w:r>
      <w:r w:rsidR="006C0B8F">
        <w:rPr>
          <w:rFonts w:ascii="Times New Roman" w:hAnsi="Times New Roman"/>
          <w:sz w:val="28"/>
          <w:szCs w:val="28"/>
        </w:rPr>
        <w:t xml:space="preserve"> </w:t>
      </w:r>
      <w:r w:rsidRPr="00885DC0">
        <w:rPr>
          <w:rFonts w:ascii="Times New Roman" w:hAnsi="Times New Roman"/>
          <w:sz w:val="28"/>
          <w:szCs w:val="28"/>
        </w:rPr>
        <w:t>оборудованием и пожарной сигнализацией в соответствии с действующими нормами и правилами строительного проектирования.</w:t>
      </w:r>
    </w:p>
    <w:p w:rsidR="001C1870"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Наряду с первичными средствами пожаротушения на каждые 5000 м производственной или складной площади, устраивают пожарные пункты в виде шкафов или щитов, окрашенных в белый цвет с красной окантовкой (ГОСТ 12.4.026-76) с надписью «Пожарный пункт».</w:t>
      </w:r>
      <w:r w:rsidR="006C0B8F">
        <w:rPr>
          <w:rFonts w:ascii="Times New Roman" w:hAnsi="Times New Roman"/>
          <w:sz w:val="28"/>
          <w:szCs w:val="28"/>
        </w:rPr>
        <w:t xml:space="preserve"> </w:t>
      </w:r>
      <w:r w:rsidRPr="00885DC0">
        <w:rPr>
          <w:rFonts w:ascii="Times New Roman" w:hAnsi="Times New Roman"/>
          <w:sz w:val="28"/>
          <w:szCs w:val="28"/>
        </w:rPr>
        <w:t>Пункт должен иметь следующий набор пожарного инвентаря и оборудования (по две штуки):</w:t>
      </w:r>
      <w:r w:rsidR="006C0B8F">
        <w:rPr>
          <w:rFonts w:ascii="Times New Roman" w:hAnsi="Times New Roman"/>
          <w:sz w:val="28"/>
          <w:szCs w:val="28"/>
        </w:rPr>
        <w:t xml:space="preserve"> </w:t>
      </w:r>
      <w:r w:rsidRPr="00885DC0">
        <w:rPr>
          <w:rFonts w:ascii="Times New Roman" w:hAnsi="Times New Roman"/>
          <w:sz w:val="28"/>
          <w:szCs w:val="28"/>
        </w:rPr>
        <w:t>огнетушители пенные, топоры и ломы пожарные, багры металлические, лопаты металлические (штыковые), ведра с надписью « пожарное ведро»</w:t>
      </w:r>
      <w:r w:rsidR="001C1870" w:rsidRPr="00885DC0">
        <w:rPr>
          <w:rFonts w:ascii="Times New Roman" w:hAnsi="Times New Roman"/>
          <w:sz w:val="28"/>
          <w:szCs w:val="28"/>
        </w:rPr>
        <w:t>.</w:t>
      </w:r>
    </w:p>
    <w:p w:rsidR="009A44BE" w:rsidRPr="00885DC0" w:rsidRDefault="00ED6FAC" w:rsidP="00885DC0">
      <w:pPr>
        <w:widowControl w:val="0"/>
        <w:autoSpaceDE w:val="0"/>
        <w:autoSpaceDN w:val="0"/>
        <w:adjustRightInd w:val="0"/>
        <w:spacing w:after="0" w:line="360" w:lineRule="auto"/>
        <w:ind w:firstLine="709"/>
        <w:jc w:val="both"/>
        <w:rPr>
          <w:rFonts w:ascii="Times New Roman" w:hAnsi="Times New Roman"/>
          <w:i/>
          <w:sz w:val="28"/>
          <w:szCs w:val="28"/>
        </w:rPr>
      </w:pPr>
      <w:r w:rsidRPr="00885DC0">
        <w:rPr>
          <w:rFonts w:ascii="Times New Roman" w:hAnsi="Times New Roman"/>
          <w:bCs/>
          <w:i/>
          <w:iCs/>
          <w:sz w:val="28"/>
          <w:szCs w:val="28"/>
        </w:rPr>
        <w:t>Обеспечение безопасности движения</w:t>
      </w:r>
      <w:r w:rsidR="001C1870" w:rsidRPr="00885DC0">
        <w:rPr>
          <w:rFonts w:ascii="Times New Roman" w:hAnsi="Times New Roman"/>
          <w:bCs/>
          <w:i/>
          <w:iCs/>
          <w:sz w:val="28"/>
          <w:szCs w:val="28"/>
        </w:rPr>
        <w:t>.</w:t>
      </w:r>
      <w:r w:rsidR="001C1870" w:rsidRPr="00885DC0">
        <w:rPr>
          <w:rFonts w:ascii="Times New Roman" w:hAnsi="Times New Roman"/>
          <w:i/>
          <w:sz w:val="28"/>
          <w:szCs w:val="28"/>
        </w:rPr>
        <w:t xml:space="preserve"> </w:t>
      </w:r>
      <w:r w:rsidRPr="00885DC0">
        <w:rPr>
          <w:rFonts w:ascii="Times New Roman" w:hAnsi="Times New Roman"/>
          <w:sz w:val="28"/>
          <w:szCs w:val="28"/>
        </w:rPr>
        <w:t>О</w:t>
      </w:r>
      <w:r w:rsidR="009A44BE" w:rsidRPr="00885DC0">
        <w:rPr>
          <w:rFonts w:ascii="Times New Roman" w:hAnsi="Times New Roman"/>
          <w:sz w:val="28"/>
          <w:szCs w:val="28"/>
        </w:rPr>
        <w:t>сновными требованиями к содержанию грузовых и пассажирских вагонов в эксплуатации определяются Правилами технической эксплуатации железных дорог (ПТЭ).</w:t>
      </w:r>
      <w:r w:rsidR="006C0B8F">
        <w:rPr>
          <w:rFonts w:ascii="Times New Roman" w:hAnsi="Times New Roman"/>
          <w:sz w:val="28"/>
          <w:szCs w:val="28"/>
        </w:rPr>
        <w:t xml:space="preserve"> </w:t>
      </w:r>
      <w:r w:rsidR="009A44BE" w:rsidRPr="00885DC0">
        <w:rPr>
          <w:rFonts w:ascii="Times New Roman" w:hAnsi="Times New Roman"/>
          <w:sz w:val="28"/>
          <w:szCs w:val="28"/>
        </w:rPr>
        <w:t>Эти требования направлены на безусловное обеспечение безопасности движения и сохранности грузов. Грузовые и пассажирские вагоны должны своевременно проходить планово-предупредительные виды ремонта и технического обслуживания. Они должны содержаться в исправном состоянии, обеспечивающем их бесперебойную работу.</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Предупреждение появления неисправностей и обеспечение установленных сроков службы вагонов должно быть главным в работе всех, занятых в вагонном хозяйстве.</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ПТЭ устанавливают, что вновь строящиеся вагоны должны обеспечивать безопасность и плавное движение не только при существующих скоростях, которые будут иметь перспективные локомотивы.</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Вагоны новой постройки, а также после плановых видов ремонта, перед сдачей их в эксплуатацию должны подвергаться испытаниям и стационарной приемке.</w:t>
      </w:r>
      <w:r w:rsidR="006C0B8F">
        <w:rPr>
          <w:rFonts w:ascii="Times New Roman" w:hAnsi="Times New Roman"/>
          <w:sz w:val="28"/>
          <w:szCs w:val="28"/>
        </w:rPr>
        <w:t xml:space="preserve"> </w:t>
      </w:r>
      <w:r w:rsidRPr="00885DC0">
        <w:rPr>
          <w:rFonts w:ascii="Times New Roman" w:hAnsi="Times New Roman"/>
          <w:sz w:val="28"/>
          <w:szCs w:val="28"/>
        </w:rPr>
        <w:t>Порядок испытания и приемки устанавливаются МПС России</w:t>
      </w:r>
      <w:r w:rsidR="006C0B8F">
        <w:rPr>
          <w:rFonts w:ascii="Times New Roman" w:hAnsi="Times New Roman"/>
          <w:sz w:val="28"/>
          <w:szCs w:val="28"/>
        </w:rPr>
        <w:t xml:space="preserve"> </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ПТЭ устанавливают требования к таким ответственным узлам вагонов как колесные пары,</w:t>
      </w:r>
      <w:r w:rsidR="006C0B8F">
        <w:rPr>
          <w:rFonts w:ascii="Times New Roman" w:hAnsi="Times New Roman"/>
          <w:sz w:val="28"/>
          <w:szCs w:val="28"/>
        </w:rPr>
        <w:t xml:space="preserve"> </w:t>
      </w:r>
      <w:r w:rsidRPr="00885DC0">
        <w:rPr>
          <w:rFonts w:ascii="Times New Roman" w:hAnsi="Times New Roman"/>
          <w:sz w:val="28"/>
          <w:szCs w:val="28"/>
        </w:rPr>
        <w:t>тормозное оборудование и автосцепное устройство.</w:t>
      </w:r>
      <w:r w:rsidR="006C0B8F">
        <w:rPr>
          <w:rFonts w:ascii="Times New Roman" w:hAnsi="Times New Roman"/>
          <w:sz w:val="28"/>
          <w:szCs w:val="28"/>
        </w:rPr>
        <w:t xml:space="preserve"> </w:t>
      </w:r>
      <w:r w:rsidRPr="00885DC0">
        <w:rPr>
          <w:rFonts w:ascii="Times New Roman" w:hAnsi="Times New Roman"/>
          <w:sz w:val="28"/>
          <w:szCs w:val="28"/>
        </w:rPr>
        <w:t>От технического состояния этих вагонов зависит безопасность движения поездов.</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По данным МПС России каждый третий случай брака от общего их числа на сети железных дорог происходит по вине вагонного хозяйства (ВХ), каждый третий сход подвижного состава в поездах – из-за технической неисправности вагонов.</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целях исключения поездов запрещающих сигналов приводящих к сходам и столкновениям грузовых поездов, необходимо обеспечить железные дороги микропроцессорными дешифраторами. По вине хозяйства перевозок происходит взрез стрелок, сход вагонов с рельсами и столкновения подвижного состава при маневровых работах и другие нарушения.</w:t>
      </w:r>
      <w:r w:rsidR="006C0B8F">
        <w:rPr>
          <w:rFonts w:ascii="Times New Roman" w:hAnsi="Times New Roman"/>
          <w:sz w:val="28"/>
          <w:szCs w:val="28"/>
        </w:rPr>
        <w:t xml:space="preserve"> </w:t>
      </w:r>
      <w:r w:rsidRPr="00885DC0">
        <w:rPr>
          <w:rFonts w:ascii="Times New Roman" w:hAnsi="Times New Roman"/>
          <w:sz w:val="28"/>
          <w:szCs w:val="28"/>
        </w:rPr>
        <w:t>Все это требует совершенствования системы управления перевозочной работой.</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Необходимо постоянное и своевременное обновление эталонов и рабочих средств измерений, испытаний диагностики. Поскольку измерительная техника с течением времени расстраивается и подвергается износу. </w:t>
      </w:r>
    </w:p>
    <w:p w:rsidR="009A44BE" w:rsidRPr="00885DC0" w:rsidRDefault="009A44BE" w:rsidP="00885DC0">
      <w:pPr>
        <w:widowControl w:val="0"/>
        <w:autoSpaceDE w:val="0"/>
        <w:autoSpaceDN w:val="0"/>
        <w:adjustRightInd w:val="0"/>
        <w:spacing w:after="0" w:line="360" w:lineRule="auto"/>
        <w:ind w:firstLine="709"/>
        <w:jc w:val="both"/>
        <w:rPr>
          <w:rFonts w:ascii="Times New Roman" w:hAnsi="Times New Roman"/>
          <w:sz w:val="28"/>
          <w:szCs w:val="28"/>
        </w:rPr>
      </w:pPr>
      <w:r w:rsidRPr="00885DC0">
        <w:rPr>
          <w:rFonts w:ascii="Times New Roman" w:hAnsi="Times New Roman"/>
          <w:sz w:val="28"/>
          <w:szCs w:val="28"/>
        </w:rPr>
        <w:t>Для повышения уровня безопасности движения поездов требуется предельное внимание к содержанию технических средств, выполнение руководителей всех уровней должностных нормативов.</w:t>
      </w:r>
    </w:p>
    <w:p w:rsidR="00DD12BC"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sz w:val="28"/>
          <w:szCs w:val="28"/>
        </w:rPr>
        <w:t>В производственных цехах ремонта колесных пар со сменой элементов и полной ревизии буксового узла должны соблюдаться требования, предусмотренные Правилами пожарной</w:t>
      </w:r>
      <w:r w:rsidR="006C0B8F">
        <w:rPr>
          <w:rFonts w:ascii="Times New Roman" w:hAnsi="Times New Roman"/>
          <w:sz w:val="28"/>
          <w:szCs w:val="28"/>
        </w:rPr>
        <w:t xml:space="preserve"> </w:t>
      </w:r>
      <w:r w:rsidRPr="00885DC0">
        <w:rPr>
          <w:rFonts w:ascii="Times New Roman" w:hAnsi="Times New Roman"/>
          <w:sz w:val="28"/>
          <w:szCs w:val="28"/>
        </w:rPr>
        <w:t>безопасности на ж.д. транспорте, Правилами эксплуатации подъемно-транспортного и</w:t>
      </w:r>
      <w:r w:rsidR="006C0B8F">
        <w:rPr>
          <w:rFonts w:ascii="Times New Roman" w:hAnsi="Times New Roman"/>
          <w:sz w:val="28"/>
          <w:szCs w:val="28"/>
        </w:rPr>
        <w:t xml:space="preserve"> </w:t>
      </w:r>
      <w:r w:rsidRPr="00885DC0">
        <w:rPr>
          <w:rFonts w:ascii="Times New Roman" w:hAnsi="Times New Roman"/>
          <w:sz w:val="28"/>
          <w:szCs w:val="28"/>
        </w:rPr>
        <w:t xml:space="preserve">другого оборудования, </w:t>
      </w:r>
      <w:r w:rsidRPr="00885DC0">
        <w:rPr>
          <w:rFonts w:ascii="Times New Roman" w:hAnsi="Times New Roman"/>
          <w:color w:val="000000"/>
          <w:sz w:val="28"/>
          <w:szCs w:val="28"/>
        </w:rPr>
        <w:t>Типовой инструкции по охране труда для слесарей по ремонту подвижного состава ТОИ Р-32-ЦВ-416-96, Типовой инструкции по охране труда для дефектоскописта ТОИ Р-32-ЦВ-805-01, требованиями техники безопасности, изложенными в местных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инструкциях и других указаниях.</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Рабочие обоих цехов находятся в подчинении мастеров, которые лично отвечают за</w:t>
      </w:r>
      <w:r w:rsidR="006C0B8F">
        <w:rPr>
          <w:rFonts w:ascii="Times New Roman" w:hAnsi="Times New Roman"/>
          <w:sz w:val="28"/>
          <w:szCs w:val="28"/>
        </w:rPr>
        <w:t xml:space="preserve"> </w:t>
      </w:r>
      <w:r w:rsidRPr="00885DC0">
        <w:rPr>
          <w:rFonts w:ascii="Times New Roman" w:hAnsi="Times New Roman"/>
          <w:sz w:val="28"/>
          <w:szCs w:val="28"/>
        </w:rPr>
        <w:t>состояние охраны труда и техники безопасности.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Мастера цехов обязаны лично инструктировать работников по технике</w:t>
      </w:r>
      <w:r w:rsidR="006C0B8F">
        <w:rPr>
          <w:rFonts w:ascii="Times New Roman" w:hAnsi="Times New Roman"/>
          <w:sz w:val="28"/>
          <w:szCs w:val="28"/>
        </w:rPr>
        <w:t xml:space="preserve"> </w:t>
      </w:r>
      <w:r w:rsidRPr="00885DC0">
        <w:rPr>
          <w:rFonts w:ascii="Times New Roman" w:hAnsi="Times New Roman"/>
          <w:sz w:val="28"/>
          <w:szCs w:val="28"/>
        </w:rPr>
        <w:t>безопасности и показывать безопасные приемы работы.</w:t>
      </w:r>
    </w:p>
    <w:p w:rsidR="00DD12BC"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sz w:val="28"/>
          <w:szCs w:val="28"/>
        </w:rPr>
        <w:t>Мастера</w:t>
      </w:r>
      <w:r w:rsidR="006C0B8F">
        <w:rPr>
          <w:rFonts w:ascii="Times New Roman" w:hAnsi="Times New Roman"/>
          <w:sz w:val="28"/>
          <w:szCs w:val="28"/>
        </w:rPr>
        <w:t xml:space="preserve"> </w:t>
      </w:r>
      <w:r w:rsidRPr="00885DC0">
        <w:rPr>
          <w:rFonts w:ascii="Times New Roman" w:hAnsi="Times New Roman"/>
          <w:sz w:val="28"/>
          <w:szCs w:val="28"/>
        </w:rPr>
        <w:t>производственных</w:t>
      </w:r>
      <w:r w:rsidR="006C0B8F">
        <w:rPr>
          <w:rFonts w:ascii="Times New Roman" w:hAnsi="Times New Roman"/>
          <w:sz w:val="28"/>
          <w:szCs w:val="28"/>
        </w:rPr>
        <w:t xml:space="preserve"> </w:t>
      </w:r>
      <w:r w:rsidRPr="00885DC0">
        <w:rPr>
          <w:rFonts w:ascii="Times New Roman" w:hAnsi="Times New Roman"/>
          <w:sz w:val="28"/>
          <w:szCs w:val="28"/>
        </w:rPr>
        <w:t>цехов</w:t>
      </w:r>
      <w:r w:rsidR="006C0B8F">
        <w:rPr>
          <w:rFonts w:ascii="Times New Roman" w:hAnsi="Times New Roman"/>
          <w:sz w:val="28"/>
          <w:szCs w:val="28"/>
        </w:rPr>
        <w:t xml:space="preserve"> </w:t>
      </w:r>
      <w:r w:rsidRPr="00885DC0">
        <w:rPr>
          <w:rFonts w:ascii="Times New Roman" w:hAnsi="Times New Roman"/>
          <w:sz w:val="28"/>
          <w:szCs w:val="28"/>
        </w:rPr>
        <w:t>организуют</w:t>
      </w:r>
      <w:r w:rsidR="006C0B8F">
        <w:rPr>
          <w:rFonts w:ascii="Times New Roman" w:hAnsi="Times New Roman"/>
          <w:sz w:val="28"/>
          <w:szCs w:val="28"/>
        </w:rPr>
        <w:t xml:space="preserve"> </w:t>
      </w:r>
      <w:r w:rsidRPr="00885DC0">
        <w:rPr>
          <w:rFonts w:ascii="Times New Roman" w:hAnsi="Times New Roman"/>
          <w:sz w:val="28"/>
          <w:szCs w:val="28"/>
        </w:rPr>
        <w:t>обучение</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проверку</w:t>
      </w:r>
      <w:r w:rsidR="006C0B8F">
        <w:rPr>
          <w:rFonts w:ascii="Times New Roman" w:hAnsi="Times New Roman"/>
          <w:sz w:val="28"/>
          <w:szCs w:val="28"/>
        </w:rPr>
        <w:t xml:space="preserve"> </w:t>
      </w:r>
      <w:r w:rsidRPr="00885DC0">
        <w:rPr>
          <w:rFonts w:ascii="Times New Roman" w:hAnsi="Times New Roman"/>
          <w:sz w:val="28"/>
          <w:szCs w:val="28"/>
        </w:rPr>
        <w:t>знаний</w:t>
      </w:r>
      <w:r w:rsidR="006C0B8F">
        <w:rPr>
          <w:rFonts w:ascii="Times New Roman" w:hAnsi="Times New Roman"/>
          <w:sz w:val="28"/>
          <w:szCs w:val="28"/>
        </w:rPr>
        <w:t xml:space="preserve"> </w:t>
      </w:r>
      <w:r w:rsidRPr="00885DC0">
        <w:rPr>
          <w:rFonts w:ascii="Times New Roman" w:hAnsi="Times New Roman"/>
          <w:sz w:val="28"/>
          <w:szCs w:val="28"/>
        </w:rPr>
        <w:t>по</w:t>
      </w:r>
      <w:r w:rsidR="006C0B8F">
        <w:rPr>
          <w:rFonts w:ascii="Times New Roman" w:hAnsi="Times New Roman"/>
          <w:sz w:val="28"/>
          <w:szCs w:val="28"/>
        </w:rPr>
        <w:t xml:space="preserve"> </w:t>
      </w:r>
      <w:r w:rsidRPr="00885DC0">
        <w:rPr>
          <w:rFonts w:ascii="Times New Roman" w:hAnsi="Times New Roman"/>
          <w:sz w:val="28"/>
          <w:szCs w:val="28"/>
        </w:rPr>
        <w:t>охране</w:t>
      </w:r>
      <w:r w:rsidR="006C0B8F">
        <w:rPr>
          <w:rFonts w:ascii="Times New Roman" w:hAnsi="Times New Roman"/>
          <w:sz w:val="28"/>
          <w:szCs w:val="28"/>
        </w:rPr>
        <w:t xml:space="preserve"> </w:t>
      </w:r>
      <w:r w:rsidRPr="00885DC0">
        <w:rPr>
          <w:rFonts w:ascii="Times New Roman" w:hAnsi="Times New Roman"/>
          <w:sz w:val="28"/>
          <w:szCs w:val="28"/>
        </w:rPr>
        <w:t>труда</w:t>
      </w:r>
      <w:r w:rsidR="006C0B8F">
        <w:rPr>
          <w:rFonts w:ascii="Times New Roman" w:hAnsi="Times New Roman"/>
          <w:sz w:val="28"/>
          <w:szCs w:val="28"/>
        </w:rPr>
        <w:t xml:space="preserve"> </w:t>
      </w:r>
      <w:r w:rsidRPr="00885DC0">
        <w:rPr>
          <w:rFonts w:ascii="Times New Roman" w:hAnsi="Times New Roman"/>
          <w:color w:val="000000"/>
          <w:sz w:val="28"/>
          <w:szCs w:val="28"/>
        </w:rPr>
        <w:t>в</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соответствии</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с Положением об организации обучения по охране труда и проверки знаний требований охраны труда работников ОАО «РЖД» №2529р от 11.06.04 года.</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Каждый работник обязан строго соблюдать требования по охране труда, технике безопасности, производственной санитарии, противопожарной охране, пользоваться</w:t>
      </w:r>
      <w:r w:rsidR="006C0B8F">
        <w:rPr>
          <w:rFonts w:ascii="Times New Roman" w:hAnsi="Times New Roman"/>
          <w:sz w:val="28"/>
          <w:szCs w:val="28"/>
        </w:rPr>
        <w:t xml:space="preserve"> </w:t>
      </w:r>
      <w:r w:rsidRPr="00885DC0">
        <w:rPr>
          <w:rFonts w:ascii="Times New Roman" w:hAnsi="Times New Roman"/>
          <w:sz w:val="28"/>
          <w:szCs w:val="28"/>
        </w:rPr>
        <w:t>спецодеждой и предохранительными средствами и приспособлениями, содержать в чистоте</w:t>
      </w:r>
      <w:r w:rsidR="006C0B8F">
        <w:rPr>
          <w:rFonts w:ascii="Times New Roman" w:hAnsi="Times New Roman"/>
          <w:sz w:val="28"/>
          <w:szCs w:val="28"/>
        </w:rPr>
        <w:t xml:space="preserve"> </w:t>
      </w:r>
      <w:r w:rsidRPr="00885DC0">
        <w:rPr>
          <w:rFonts w:ascii="Times New Roman" w:hAnsi="Times New Roman"/>
          <w:sz w:val="28"/>
          <w:szCs w:val="28"/>
        </w:rPr>
        <w:t>и порядке свое рабочее место, передавать оборудование, инструмент и приспособления в</w:t>
      </w:r>
      <w:r w:rsidR="006C0B8F">
        <w:rPr>
          <w:rFonts w:ascii="Times New Roman" w:hAnsi="Times New Roman"/>
          <w:sz w:val="28"/>
          <w:szCs w:val="28"/>
        </w:rPr>
        <w:t xml:space="preserve"> </w:t>
      </w:r>
      <w:r w:rsidRPr="00885DC0">
        <w:rPr>
          <w:rFonts w:ascii="Times New Roman" w:hAnsi="Times New Roman"/>
          <w:sz w:val="28"/>
          <w:szCs w:val="28"/>
        </w:rPr>
        <w:t>исправном состоянии.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случае повреждения механизмов, приспособлений, оборудования работник</w:t>
      </w:r>
      <w:r w:rsidR="006C0B8F">
        <w:rPr>
          <w:rFonts w:ascii="Times New Roman" w:hAnsi="Times New Roman"/>
          <w:sz w:val="28"/>
          <w:szCs w:val="28"/>
        </w:rPr>
        <w:t xml:space="preserve"> </w:t>
      </w:r>
      <w:r w:rsidRPr="00885DC0">
        <w:rPr>
          <w:rFonts w:ascii="Times New Roman" w:hAnsi="Times New Roman"/>
          <w:sz w:val="28"/>
          <w:szCs w:val="28"/>
        </w:rPr>
        <w:t>должен немедленно сообщить мастеру или бригадиру участка для принятия мер.</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Все раб</w:t>
      </w:r>
      <w:r w:rsidR="00910D7B" w:rsidRPr="00885DC0">
        <w:rPr>
          <w:rFonts w:ascii="Times New Roman" w:hAnsi="Times New Roman"/>
          <w:sz w:val="28"/>
          <w:szCs w:val="28"/>
        </w:rPr>
        <w:t>отники</w:t>
      </w:r>
      <w:r w:rsidRPr="00885DC0">
        <w:rPr>
          <w:rFonts w:ascii="Times New Roman" w:hAnsi="Times New Roman"/>
          <w:sz w:val="28"/>
          <w:szCs w:val="28"/>
        </w:rPr>
        <w:t xml:space="preserve"> обязаны</w:t>
      </w:r>
      <w:r w:rsidR="00910D7B" w:rsidRPr="00885DC0">
        <w:rPr>
          <w:rFonts w:ascii="Times New Roman" w:hAnsi="Times New Roman"/>
          <w:sz w:val="28"/>
          <w:szCs w:val="28"/>
        </w:rPr>
        <w:t xml:space="preserve"> знать правила и инструкции по </w:t>
      </w:r>
      <w:r w:rsidRPr="00885DC0">
        <w:rPr>
          <w:rFonts w:ascii="Times New Roman" w:hAnsi="Times New Roman"/>
          <w:sz w:val="28"/>
          <w:szCs w:val="28"/>
        </w:rPr>
        <w:t>охране труда и технике безопасности и руководствоваться ими в практической работе и</w:t>
      </w:r>
      <w:r w:rsidR="006C0B8F">
        <w:rPr>
          <w:rFonts w:ascii="Times New Roman" w:hAnsi="Times New Roman"/>
          <w:sz w:val="28"/>
          <w:szCs w:val="28"/>
        </w:rPr>
        <w:t xml:space="preserve"> </w:t>
      </w:r>
      <w:r w:rsidRPr="00885DC0">
        <w:rPr>
          <w:rFonts w:ascii="Times New Roman" w:hAnsi="Times New Roman"/>
          <w:sz w:val="28"/>
          <w:szCs w:val="28"/>
        </w:rPr>
        <w:t>обеспечить их выполнение.</w:t>
      </w:r>
    </w:p>
    <w:p w:rsidR="00DD12BC"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При ремонте колесных пар со сменой элементов и полной ревизии буксового узла на работников ВКМ могут воздействовать следующие опасные и вредные производственные факторы:</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движущийся подвижной состав, транспортные средства, машины и механизмы;</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падающие с высоты предметы и инструменты;</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повышенные уровни шума и вибрации на рабочем месте;</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повышенное значение напряжения в электрической цепи, замыкание которой может произойти через тело человека;</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острые кромки, заусенцы и шероховатость на поверхностях заготовок, инструментов и оборудования;</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 xml:space="preserve">повышенная запыленность воздуха рабочей зоны; </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повышенная или пониженная температура, повышенная влажность и подвижность воздуха рабочей зоны;</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повышенная или пониженная температура поверхностей оборудования;</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расположение рабочего места на значительной высоте относительно поверхности земли (пола);</w:t>
      </w:r>
    </w:p>
    <w:p w:rsidR="00DD12BC" w:rsidRPr="00885DC0" w:rsidRDefault="00DD12BC" w:rsidP="00885DC0">
      <w:pPr>
        <w:widowControl w:val="0"/>
        <w:numPr>
          <w:ilvl w:val="0"/>
          <w:numId w:val="7"/>
        </w:numPr>
        <w:spacing w:after="0" w:line="360" w:lineRule="auto"/>
        <w:ind w:left="0" w:firstLine="709"/>
        <w:jc w:val="both"/>
        <w:rPr>
          <w:rFonts w:ascii="Times New Roman" w:hAnsi="Times New Roman"/>
          <w:color w:val="000000"/>
          <w:sz w:val="28"/>
          <w:szCs w:val="28"/>
        </w:rPr>
      </w:pPr>
      <w:r w:rsidRPr="00885DC0">
        <w:rPr>
          <w:rFonts w:ascii="Times New Roman" w:hAnsi="Times New Roman"/>
          <w:color w:val="000000"/>
          <w:sz w:val="28"/>
          <w:szCs w:val="28"/>
        </w:rPr>
        <w:t>нервно-психические перегрузки при выполнении работ на железнодорожных путях,</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работах на высоте.</w:t>
      </w:r>
    </w:p>
    <w:p w:rsidR="00910D7B"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color w:val="000000"/>
          <w:sz w:val="28"/>
          <w:szCs w:val="28"/>
        </w:rPr>
        <w:t>Для защиты от воздействия опасных и вредных производственных факторов все работники должны быть обеспечены соответствующими сертифицированными видами специальной одеждой, специальной обувью и другими средствами индивидуальной защиты в соответствии с типовыми отраслевыми нормами бесплатной выдачи спецодежды, спецобуви и других средств индивидуальной защиты №497 от 09.09.02 г.</w:t>
      </w:r>
    </w:p>
    <w:p w:rsidR="00DD12BC" w:rsidRPr="00885DC0" w:rsidRDefault="00DD12BC" w:rsidP="00885DC0">
      <w:pPr>
        <w:widowControl w:val="0"/>
        <w:spacing w:after="0" w:line="360" w:lineRule="auto"/>
        <w:ind w:firstLine="709"/>
        <w:jc w:val="both"/>
        <w:rPr>
          <w:rFonts w:ascii="Times New Roman" w:hAnsi="Times New Roman"/>
          <w:color w:val="000000"/>
          <w:sz w:val="28"/>
          <w:szCs w:val="28"/>
        </w:rPr>
      </w:pPr>
      <w:r w:rsidRPr="00885DC0">
        <w:rPr>
          <w:rFonts w:ascii="Times New Roman" w:hAnsi="Times New Roman"/>
          <w:bCs/>
          <w:i/>
          <w:color w:val="000000"/>
          <w:sz w:val="28"/>
          <w:szCs w:val="28"/>
        </w:rPr>
        <w:t>Требования</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к</w:t>
      </w:r>
      <w:r w:rsidR="006C0B8F">
        <w:rPr>
          <w:rFonts w:ascii="Times New Roman" w:hAnsi="Times New Roman"/>
          <w:bCs/>
          <w:i/>
          <w:color w:val="000000"/>
          <w:sz w:val="28"/>
          <w:szCs w:val="28"/>
        </w:rPr>
        <w:t xml:space="preserve"> </w:t>
      </w:r>
      <w:r w:rsidRPr="00885DC0">
        <w:rPr>
          <w:rFonts w:ascii="Times New Roman" w:hAnsi="Times New Roman"/>
          <w:bCs/>
          <w:i/>
          <w:color w:val="000000"/>
          <w:sz w:val="28"/>
          <w:szCs w:val="28"/>
        </w:rPr>
        <w:t>инструменту</w:t>
      </w:r>
      <w:r w:rsidR="00910D7B" w:rsidRPr="00885DC0">
        <w:rPr>
          <w:rFonts w:ascii="Times New Roman" w:hAnsi="Times New Roman"/>
          <w:bCs/>
          <w:i/>
          <w:color w:val="000000"/>
          <w:sz w:val="28"/>
          <w:szCs w:val="28"/>
        </w:rPr>
        <w:t>.</w:t>
      </w:r>
      <w:r w:rsidR="00910D7B" w:rsidRPr="00885DC0">
        <w:rPr>
          <w:rFonts w:ascii="Times New Roman" w:hAnsi="Times New Roman"/>
          <w:b/>
          <w:bCs/>
          <w:color w:val="000000"/>
          <w:sz w:val="28"/>
          <w:szCs w:val="28"/>
        </w:rPr>
        <w:t xml:space="preserve"> </w:t>
      </w:r>
      <w:r w:rsidRPr="00885DC0">
        <w:rPr>
          <w:rFonts w:ascii="Times New Roman" w:hAnsi="Times New Roman"/>
          <w:sz w:val="28"/>
          <w:szCs w:val="28"/>
        </w:rPr>
        <w:t>Слесарный молоток должен соответствовать требованиям ГОСТ 2310-77 и иметь:</w:t>
      </w:r>
    </w:p>
    <w:p w:rsidR="00DD12BC" w:rsidRPr="00885DC0" w:rsidRDefault="00910D7B" w:rsidP="00885DC0">
      <w:pPr>
        <w:pStyle w:val="a7"/>
        <w:widowControl w:val="0"/>
        <w:tabs>
          <w:tab w:val="clear" w:pos="4677"/>
          <w:tab w:val="clear" w:pos="9355"/>
        </w:tabs>
        <w:spacing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ровную, не сбитую, без заусенцев, слегка выпуклую поверхность бойка;</w:t>
      </w:r>
    </w:p>
    <w:p w:rsidR="00DD12BC" w:rsidRPr="00885DC0" w:rsidRDefault="00910D7B"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овальное отверстие для ручки с небольшим конусом наружу;</w:t>
      </w:r>
    </w:p>
    <w:p w:rsidR="00DD12BC" w:rsidRPr="00885DC0" w:rsidRDefault="00910D7B"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ручку овального сечения из дерева (бук, молодой дуб, рябина, кизил), гладкую, без сучков и трещин, конусную с уширением к свободному концу. После</w:t>
      </w:r>
      <w:r w:rsidR="006C0B8F">
        <w:rPr>
          <w:rFonts w:ascii="Times New Roman" w:hAnsi="Times New Roman"/>
          <w:sz w:val="28"/>
          <w:szCs w:val="28"/>
        </w:rPr>
        <w:t xml:space="preserve"> </w:t>
      </w:r>
      <w:r w:rsidR="00DD12BC" w:rsidRPr="00885DC0">
        <w:rPr>
          <w:rFonts w:ascii="Times New Roman" w:hAnsi="Times New Roman"/>
          <w:sz w:val="28"/>
          <w:szCs w:val="28"/>
        </w:rPr>
        <w:t>насадки молотка конец ручки расклинивается металлическим клином</w:t>
      </w:r>
      <w:r w:rsidR="006C0B8F">
        <w:rPr>
          <w:rFonts w:ascii="Times New Roman" w:hAnsi="Times New Roman"/>
          <w:sz w:val="28"/>
          <w:szCs w:val="28"/>
        </w:rPr>
        <w:t xml:space="preserve"> </w:t>
      </w:r>
      <w:r w:rsidR="00DD12BC" w:rsidRPr="00885DC0">
        <w:rPr>
          <w:rFonts w:ascii="Times New Roman" w:hAnsi="Times New Roman"/>
          <w:sz w:val="28"/>
          <w:szCs w:val="28"/>
        </w:rPr>
        <w:t>толщиной 1-3 мм из мягкой стали.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Слесарный инструмент должен соответствовать следующим требованиям: зубило – ГОСТ 7211-72, крейцмейсели – ГОСТ 7212-74Е, гаечные ключи – ГОСТ 2839-80Е, бородки</w:t>
      </w:r>
      <w:r w:rsidR="006C0B8F">
        <w:rPr>
          <w:rFonts w:ascii="Times New Roman" w:hAnsi="Times New Roman"/>
          <w:sz w:val="28"/>
          <w:szCs w:val="28"/>
        </w:rPr>
        <w:t xml:space="preserve"> </w:t>
      </w:r>
      <w:r w:rsidRPr="00885DC0">
        <w:rPr>
          <w:rFonts w:ascii="Times New Roman" w:hAnsi="Times New Roman"/>
          <w:sz w:val="28"/>
          <w:szCs w:val="28"/>
        </w:rPr>
        <w:t>– ГОСТ 7214-72Е, напильники ГОСТ 1465-69.</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Зубила, крейцмейсели, бородки не должны иметь трещин, плен, волосовин, сбитых</w:t>
      </w:r>
      <w:r w:rsidR="006C0B8F">
        <w:rPr>
          <w:rFonts w:ascii="Times New Roman" w:hAnsi="Times New Roman"/>
          <w:sz w:val="28"/>
          <w:szCs w:val="28"/>
        </w:rPr>
        <w:t xml:space="preserve"> </w:t>
      </w:r>
      <w:r w:rsidRPr="00885DC0">
        <w:rPr>
          <w:rFonts w:ascii="Times New Roman" w:hAnsi="Times New Roman"/>
          <w:sz w:val="28"/>
          <w:szCs w:val="28"/>
        </w:rPr>
        <w:t>или скошенных торцов, наклепа на ударной поверхности.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Наименьшая их длина - 150 мм, оттянутая часть зубила 50-60 мм.</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Напильники применять только с исправной ручкой, имеющей металлическое</w:t>
      </w:r>
      <w:r w:rsidR="006C0B8F">
        <w:rPr>
          <w:rFonts w:ascii="Times New Roman" w:hAnsi="Times New Roman"/>
          <w:sz w:val="28"/>
          <w:szCs w:val="28"/>
        </w:rPr>
        <w:t xml:space="preserve"> </w:t>
      </w:r>
      <w:r w:rsidRPr="00885DC0">
        <w:rPr>
          <w:rFonts w:ascii="Times New Roman" w:hAnsi="Times New Roman"/>
          <w:sz w:val="28"/>
          <w:szCs w:val="28"/>
        </w:rPr>
        <w:t>кольцо в месте её насадки. Гаечные ключи должны точно соответствовать указанным на них размерам. Наращивать гаечные ключи другими ключами или трубами, а также</w:t>
      </w:r>
      <w:r w:rsidR="006C0B8F">
        <w:rPr>
          <w:rFonts w:ascii="Times New Roman" w:hAnsi="Times New Roman"/>
          <w:sz w:val="28"/>
          <w:szCs w:val="28"/>
        </w:rPr>
        <w:t xml:space="preserve"> </w:t>
      </w:r>
      <w:r w:rsidRPr="00885DC0">
        <w:rPr>
          <w:rFonts w:ascii="Times New Roman" w:hAnsi="Times New Roman"/>
          <w:sz w:val="28"/>
          <w:szCs w:val="28"/>
        </w:rPr>
        <w:t>применять прокладки между гайкой и ключом не допускается.</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Клещи для удержания нагретых деталей изготавливаются из мягкой стали, не</w:t>
      </w:r>
      <w:r w:rsidR="006C0B8F">
        <w:rPr>
          <w:rFonts w:ascii="Times New Roman" w:hAnsi="Times New Roman"/>
          <w:sz w:val="28"/>
          <w:szCs w:val="28"/>
        </w:rPr>
        <w:t xml:space="preserve"> </w:t>
      </w:r>
      <w:r w:rsidRPr="00885DC0">
        <w:rPr>
          <w:rFonts w:ascii="Times New Roman" w:hAnsi="Times New Roman"/>
          <w:sz w:val="28"/>
          <w:szCs w:val="28"/>
        </w:rPr>
        <w:t>принимающей закалки и должны соответствовать размеру и профилю удерживаемых</w:t>
      </w:r>
      <w:r w:rsidR="006C0B8F">
        <w:rPr>
          <w:rFonts w:ascii="Times New Roman" w:hAnsi="Times New Roman"/>
          <w:sz w:val="28"/>
          <w:szCs w:val="28"/>
        </w:rPr>
        <w:t xml:space="preserve"> </w:t>
      </w:r>
      <w:r w:rsidRPr="00885DC0">
        <w:rPr>
          <w:rFonts w:ascii="Times New Roman" w:hAnsi="Times New Roman"/>
          <w:sz w:val="28"/>
          <w:szCs w:val="28"/>
        </w:rPr>
        <w:t>деталей.</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Выполнять работу ручным инструментом (инерционный ключ, динамометрический</w:t>
      </w:r>
      <w:r w:rsidR="006C0B8F">
        <w:rPr>
          <w:rFonts w:ascii="Times New Roman" w:hAnsi="Times New Roman"/>
          <w:sz w:val="28"/>
          <w:szCs w:val="28"/>
        </w:rPr>
        <w:t xml:space="preserve"> </w:t>
      </w:r>
      <w:r w:rsidRPr="00885DC0">
        <w:rPr>
          <w:rFonts w:ascii="Times New Roman" w:hAnsi="Times New Roman"/>
          <w:sz w:val="28"/>
          <w:szCs w:val="28"/>
        </w:rPr>
        <w:t>ключ, ключ с маховиком, клещи и т.п.) имеющим трещины или сбитые поверхности не</w:t>
      </w:r>
      <w:r w:rsidR="006C0B8F">
        <w:rPr>
          <w:rFonts w:ascii="Times New Roman" w:hAnsi="Times New Roman"/>
          <w:sz w:val="28"/>
          <w:szCs w:val="28"/>
        </w:rPr>
        <w:t xml:space="preserve"> </w:t>
      </w:r>
      <w:r w:rsidRPr="00885DC0">
        <w:rPr>
          <w:rFonts w:ascii="Times New Roman" w:hAnsi="Times New Roman"/>
          <w:sz w:val="28"/>
          <w:szCs w:val="28"/>
        </w:rPr>
        <w:t>разрешается.</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Ручные пневматические машины должны отвечать требованиям ГОСТ 12.2.010-75. Шланг к машине должен присоединяться при помощи ниппелей или штуцеров и хомутов, крепление шлангов проволокой не допускается. Перед подключением машины необходимо</w:t>
      </w:r>
      <w:r w:rsidR="006C0B8F">
        <w:rPr>
          <w:rFonts w:ascii="Times New Roman" w:hAnsi="Times New Roman"/>
          <w:sz w:val="28"/>
          <w:szCs w:val="28"/>
        </w:rPr>
        <w:t xml:space="preserve"> </w:t>
      </w:r>
      <w:r w:rsidRPr="00885DC0">
        <w:rPr>
          <w:rFonts w:ascii="Times New Roman" w:hAnsi="Times New Roman"/>
          <w:sz w:val="28"/>
          <w:szCs w:val="28"/>
        </w:rPr>
        <w:t>продуть шланг и следить за тем, чтобы пусковое устройство пневматического гайковерта</w:t>
      </w:r>
      <w:r w:rsidR="006C0B8F">
        <w:rPr>
          <w:rFonts w:ascii="Times New Roman" w:hAnsi="Times New Roman"/>
          <w:sz w:val="28"/>
          <w:szCs w:val="28"/>
        </w:rPr>
        <w:t xml:space="preserve"> </w:t>
      </w:r>
      <w:r w:rsidRPr="00885DC0">
        <w:rPr>
          <w:rFonts w:ascii="Times New Roman" w:hAnsi="Times New Roman"/>
          <w:sz w:val="28"/>
          <w:szCs w:val="28"/>
        </w:rPr>
        <w:t>легко и быстро приводилось в действие и в закрытом положении не пропускало воздух. В</w:t>
      </w:r>
      <w:r w:rsidR="006C0B8F">
        <w:rPr>
          <w:rFonts w:ascii="Times New Roman" w:hAnsi="Times New Roman"/>
          <w:sz w:val="28"/>
          <w:szCs w:val="28"/>
        </w:rPr>
        <w:t xml:space="preserve"> </w:t>
      </w:r>
      <w:r w:rsidRPr="00885DC0">
        <w:rPr>
          <w:rFonts w:ascii="Times New Roman" w:hAnsi="Times New Roman"/>
          <w:sz w:val="28"/>
          <w:szCs w:val="28"/>
        </w:rPr>
        <w:t>работу гайковерт можно подключить только тогда, когда сменный инструмент (насадка)</w:t>
      </w:r>
      <w:r w:rsidR="006C0B8F">
        <w:rPr>
          <w:rFonts w:ascii="Times New Roman" w:hAnsi="Times New Roman"/>
          <w:sz w:val="28"/>
          <w:szCs w:val="28"/>
        </w:rPr>
        <w:t xml:space="preserve"> </w:t>
      </w:r>
      <w:r w:rsidRPr="00885DC0">
        <w:rPr>
          <w:rFonts w:ascii="Times New Roman" w:hAnsi="Times New Roman"/>
          <w:sz w:val="28"/>
          <w:szCs w:val="28"/>
        </w:rPr>
        <w:t>плотно прижат к обрабатываемой детали.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Исправление и регулирование пневматического инструмента и смена его могут</w:t>
      </w:r>
      <w:r w:rsidR="006C0B8F">
        <w:rPr>
          <w:rFonts w:ascii="Times New Roman" w:hAnsi="Times New Roman"/>
          <w:sz w:val="28"/>
          <w:szCs w:val="28"/>
        </w:rPr>
        <w:t xml:space="preserve"> </w:t>
      </w:r>
      <w:r w:rsidRPr="00885DC0">
        <w:rPr>
          <w:rFonts w:ascii="Times New Roman" w:hAnsi="Times New Roman"/>
          <w:sz w:val="28"/>
          <w:szCs w:val="28"/>
        </w:rPr>
        <w:t>производиться слесарем ремонтно-механического цеха.</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Гидравлические прессы, инерционные ключи, захваты и другие приспособления, и</w:t>
      </w:r>
      <w:r w:rsidR="006C0B8F">
        <w:rPr>
          <w:rFonts w:ascii="Times New Roman" w:hAnsi="Times New Roman"/>
          <w:sz w:val="28"/>
          <w:szCs w:val="28"/>
        </w:rPr>
        <w:t xml:space="preserve"> </w:t>
      </w:r>
      <w:r w:rsidRPr="00885DC0">
        <w:rPr>
          <w:rFonts w:ascii="Times New Roman" w:hAnsi="Times New Roman"/>
          <w:sz w:val="28"/>
          <w:szCs w:val="28"/>
        </w:rPr>
        <w:t>механизмы, работающие при больших усилиях, проходят периодический осмотр мастером</w:t>
      </w:r>
      <w:r w:rsidR="006C0B8F">
        <w:rPr>
          <w:rFonts w:ascii="Times New Roman" w:hAnsi="Times New Roman"/>
          <w:sz w:val="28"/>
          <w:szCs w:val="28"/>
        </w:rPr>
        <w:t xml:space="preserve"> </w:t>
      </w:r>
      <w:r w:rsidRPr="00885DC0">
        <w:rPr>
          <w:rFonts w:ascii="Times New Roman" w:hAnsi="Times New Roman"/>
          <w:sz w:val="28"/>
          <w:szCs w:val="28"/>
        </w:rPr>
        <w:t>не реже одного раза в месяц с полной разборкой для выявления и замены или ремонта</w:t>
      </w:r>
      <w:r w:rsidR="006C0B8F">
        <w:rPr>
          <w:rFonts w:ascii="Times New Roman" w:hAnsi="Times New Roman"/>
          <w:sz w:val="28"/>
          <w:szCs w:val="28"/>
        </w:rPr>
        <w:t xml:space="preserve"> </w:t>
      </w:r>
      <w:r w:rsidRPr="00885DC0">
        <w:rPr>
          <w:rFonts w:ascii="Times New Roman" w:hAnsi="Times New Roman"/>
          <w:sz w:val="28"/>
          <w:szCs w:val="28"/>
        </w:rPr>
        <w:t>неисправных деталей.</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Рабочие проверяют состояние инструмента и приспособлений перед началом их</w:t>
      </w:r>
      <w:r w:rsidR="006C0B8F">
        <w:rPr>
          <w:rFonts w:ascii="Times New Roman" w:hAnsi="Times New Roman"/>
          <w:sz w:val="28"/>
          <w:szCs w:val="28"/>
        </w:rPr>
        <w:t xml:space="preserve"> </w:t>
      </w:r>
      <w:r w:rsidRPr="00885DC0">
        <w:rPr>
          <w:rFonts w:ascii="Times New Roman" w:hAnsi="Times New Roman"/>
          <w:sz w:val="28"/>
          <w:szCs w:val="28"/>
        </w:rPr>
        <w:t>применения. Неисправные приспособления и инструмент заменяются.</w:t>
      </w:r>
    </w:p>
    <w:p w:rsidR="00910D7B"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Работа неисправным инструментом и приспособлениями, неочищенными от грязи</w:t>
      </w:r>
      <w:r w:rsidR="006C0B8F">
        <w:rPr>
          <w:rFonts w:ascii="Times New Roman" w:hAnsi="Times New Roman"/>
          <w:sz w:val="28"/>
          <w:szCs w:val="28"/>
        </w:rPr>
        <w:t xml:space="preserve"> </w:t>
      </w:r>
      <w:r w:rsidRPr="00885DC0">
        <w:rPr>
          <w:rFonts w:ascii="Times New Roman" w:hAnsi="Times New Roman"/>
          <w:sz w:val="28"/>
          <w:szCs w:val="28"/>
        </w:rPr>
        <w:t>и масла и без защитных средств запрещается.</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bCs/>
          <w:i/>
          <w:sz w:val="28"/>
          <w:szCs w:val="28"/>
        </w:rPr>
        <w:t>Требования к технологическому оборудованию</w:t>
      </w:r>
      <w:r w:rsidR="00910D7B" w:rsidRPr="00885DC0">
        <w:rPr>
          <w:rFonts w:ascii="Times New Roman" w:hAnsi="Times New Roman"/>
          <w:i/>
          <w:sz w:val="28"/>
          <w:szCs w:val="28"/>
        </w:rPr>
        <w:t>.</w:t>
      </w:r>
      <w:r w:rsidR="00910D7B" w:rsidRPr="00885DC0">
        <w:rPr>
          <w:rFonts w:ascii="Times New Roman" w:hAnsi="Times New Roman"/>
          <w:sz w:val="28"/>
          <w:szCs w:val="28"/>
        </w:rPr>
        <w:t xml:space="preserve"> </w:t>
      </w:r>
      <w:r w:rsidRPr="00885DC0">
        <w:rPr>
          <w:rFonts w:ascii="Times New Roman" w:hAnsi="Times New Roman"/>
          <w:sz w:val="28"/>
          <w:szCs w:val="28"/>
        </w:rPr>
        <w:t xml:space="preserve">Корпуса электродвигателей и моечных машин надежно заземляются для предупреждения возможных поражений электрическим током. </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Для работы на моечных машинах допускаются работники, хорошо ознакомленные с устройством, эксплуатацией этого оборудования и правилами техники безопасности.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 обслуживанию мостовых кранов и кран–балок допускаются работники, обученные в учебных комбинатах, учебных пунктах, аттестованные и имеющие</w:t>
      </w:r>
      <w:r w:rsidR="006C0B8F">
        <w:rPr>
          <w:rFonts w:ascii="Times New Roman" w:hAnsi="Times New Roman"/>
          <w:sz w:val="28"/>
          <w:szCs w:val="28"/>
        </w:rPr>
        <w:t xml:space="preserve"> </w:t>
      </w:r>
      <w:r w:rsidRPr="00885DC0">
        <w:rPr>
          <w:rFonts w:ascii="Times New Roman" w:hAnsi="Times New Roman"/>
          <w:sz w:val="28"/>
          <w:szCs w:val="28"/>
        </w:rPr>
        <w:t>удостоверение на право управления кран–балкой (крановщики и стропальщики).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К работе на кран-балках, управляемых с пола, допускаются работники основных профессий, обученные по программе стропальщика, аттестованные комиссией ВКМ и имеющие удостоверения.</w:t>
      </w:r>
    </w:p>
    <w:p w:rsidR="00910D7B"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Запрещается работать с кран-балкой при любой её неисправности.</w:t>
      </w:r>
    </w:p>
    <w:p w:rsidR="00DD12BC" w:rsidRPr="00885DC0" w:rsidRDefault="00DD12BC" w:rsidP="00885DC0">
      <w:pPr>
        <w:widowControl w:val="0"/>
        <w:spacing w:after="0" w:line="360" w:lineRule="auto"/>
        <w:ind w:firstLine="709"/>
        <w:jc w:val="both"/>
        <w:rPr>
          <w:rFonts w:ascii="Times New Roman" w:hAnsi="Times New Roman"/>
          <w:i/>
          <w:sz w:val="28"/>
          <w:szCs w:val="28"/>
        </w:rPr>
      </w:pPr>
      <w:r w:rsidRPr="00885DC0">
        <w:rPr>
          <w:rFonts w:ascii="Times New Roman" w:hAnsi="Times New Roman"/>
          <w:bCs/>
          <w:i/>
          <w:sz w:val="28"/>
          <w:szCs w:val="28"/>
        </w:rPr>
        <w:t>Требования к организации рабочего места</w:t>
      </w:r>
      <w:r w:rsidR="00910D7B" w:rsidRPr="00885DC0">
        <w:rPr>
          <w:rFonts w:ascii="Times New Roman" w:hAnsi="Times New Roman"/>
          <w:bCs/>
          <w:i/>
          <w:sz w:val="28"/>
          <w:szCs w:val="28"/>
        </w:rPr>
        <w:t>.</w:t>
      </w:r>
      <w:r w:rsidR="00910D7B" w:rsidRPr="00885DC0">
        <w:rPr>
          <w:rFonts w:ascii="Times New Roman" w:hAnsi="Times New Roman"/>
          <w:i/>
          <w:sz w:val="28"/>
          <w:szCs w:val="28"/>
        </w:rPr>
        <w:t xml:space="preserve"> </w:t>
      </w:r>
      <w:r w:rsidRPr="00885DC0">
        <w:rPr>
          <w:rFonts w:ascii="Times New Roman" w:hAnsi="Times New Roman"/>
          <w:sz w:val="28"/>
          <w:szCs w:val="28"/>
        </w:rPr>
        <w:t>Рабочие места в отделениях должны постоянно содержаться самими рабочими в</w:t>
      </w:r>
      <w:r w:rsidR="006C0B8F">
        <w:rPr>
          <w:rFonts w:ascii="Times New Roman" w:hAnsi="Times New Roman"/>
          <w:sz w:val="28"/>
          <w:szCs w:val="28"/>
        </w:rPr>
        <w:t xml:space="preserve"> </w:t>
      </w:r>
      <w:r w:rsidRPr="00885DC0">
        <w:rPr>
          <w:rFonts w:ascii="Times New Roman" w:hAnsi="Times New Roman"/>
          <w:sz w:val="28"/>
          <w:szCs w:val="28"/>
        </w:rPr>
        <w:t>чистоте и порядке в течение всего рабочего времени и не загромождать деталями. Требующие обработку и обработанные детали необходимо укладывать на стеллажах и</w:t>
      </w:r>
      <w:r w:rsidR="006C0B8F">
        <w:rPr>
          <w:rFonts w:ascii="Times New Roman" w:hAnsi="Times New Roman"/>
          <w:sz w:val="28"/>
          <w:szCs w:val="28"/>
        </w:rPr>
        <w:t xml:space="preserve"> </w:t>
      </w:r>
      <w:r w:rsidRPr="00885DC0">
        <w:rPr>
          <w:rFonts w:ascii="Times New Roman" w:hAnsi="Times New Roman"/>
          <w:sz w:val="28"/>
          <w:szCs w:val="28"/>
        </w:rPr>
        <w:t>подкладках.</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Обтирочный материал должен храниться в металлических емкостях с</w:t>
      </w:r>
      <w:r w:rsidR="006C0B8F">
        <w:rPr>
          <w:rFonts w:ascii="Times New Roman" w:hAnsi="Times New Roman"/>
          <w:sz w:val="28"/>
          <w:szCs w:val="28"/>
        </w:rPr>
        <w:t xml:space="preserve"> </w:t>
      </w:r>
      <w:r w:rsidRPr="00885DC0">
        <w:rPr>
          <w:rFonts w:ascii="Times New Roman" w:hAnsi="Times New Roman"/>
          <w:sz w:val="28"/>
          <w:szCs w:val="28"/>
        </w:rPr>
        <w:t>закрывающимися крышками. Запрещается мыть руки в масле, эмульсии, керосине и вытирать их</w:t>
      </w:r>
      <w:r w:rsidR="006C0B8F">
        <w:rPr>
          <w:rFonts w:ascii="Times New Roman" w:hAnsi="Times New Roman"/>
          <w:sz w:val="28"/>
          <w:szCs w:val="28"/>
        </w:rPr>
        <w:t xml:space="preserve"> </w:t>
      </w:r>
      <w:r w:rsidRPr="00885DC0">
        <w:rPr>
          <w:rFonts w:ascii="Times New Roman" w:hAnsi="Times New Roman"/>
          <w:sz w:val="28"/>
          <w:szCs w:val="28"/>
        </w:rPr>
        <w:t>обтирочными концами, которые могут быть засорены металлической стружкой.</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Во избежание несчастных случаев, запрещается хранить элементы колесных пар и детали буксового узла</w:t>
      </w:r>
      <w:r w:rsidR="006C0B8F">
        <w:rPr>
          <w:rFonts w:ascii="Times New Roman" w:hAnsi="Times New Roman"/>
          <w:sz w:val="28"/>
          <w:szCs w:val="28"/>
        </w:rPr>
        <w:t xml:space="preserve"> </w:t>
      </w:r>
      <w:r w:rsidRPr="00885DC0">
        <w:rPr>
          <w:rFonts w:ascii="Times New Roman" w:hAnsi="Times New Roman"/>
          <w:sz w:val="28"/>
          <w:szCs w:val="28"/>
        </w:rPr>
        <w:t>в беспорядке или складировать их навалом.</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Транспортировка колесных пар из одного производственного участка в другой</w:t>
      </w:r>
      <w:r w:rsidR="006C0B8F">
        <w:rPr>
          <w:rFonts w:ascii="Times New Roman" w:hAnsi="Times New Roman"/>
          <w:sz w:val="28"/>
          <w:szCs w:val="28"/>
        </w:rPr>
        <w:t xml:space="preserve"> </w:t>
      </w:r>
      <w:r w:rsidRPr="00885DC0">
        <w:rPr>
          <w:rFonts w:ascii="Times New Roman" w:hAnsi="Times New Roman"/>
          <w:sz w:val="28"/>
          <w:szCs w:val="28"/>
        </w:rPr>
        <w:t>производится по рельсам, а также толкателями или мостовым краном грузоподъемностью 3 тонны.</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Транспортировать колесные пары вручную по рельсовой колее следует только от себя, а не на себя.</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Освещение рабочих производственных участков, как общее так и местное, должно быть с равномерным распределением светильников, и должно соответствовать «Нормам искусственного освещения объектов железнодорожного транспорта» ОСТ 32.120-98 и «РД 32.174-2001. Руководящий документ. Неразрушающий контроль деталей вагонов. Общие положения».</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 рабочих местах производственных участков шум не должен превышать 80 дБ.</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производственных помещениях на видных местах должны находиться аптечки с</w:t>
      </w:r>
      <w:r w:rsidR="006C0B8F">
        <w:rPr>
          <w:rFonts w:ascii="Times New Roman" w:hAnsi="Times New Roman"/>
          <w:sz w:val="28"/>
          <w:szCs w:val="28"/>
        </w:rPr>
        <w:t xml:space="preserve"> </w:t>
      </w:r>
      <w:r w:rsidRPr="00885DC0">
        <w:rPr>
          <w:rFonts w:ascii="Times New Roman" w:hAnsi="Times New Roman"/>
          <w:sz w:val="28"/>
          <w:szCs w:val="28"/>
        </w:rPr>
        <w:t>медикаментами для оказания до врачебной помощи. Все рабочие должны уметь оказывать</w:t>
      </w:r>
      <w:r w:rsidR="006C0B8F">
        <w:rPr>
          <w:rFonts w:ascii="Times New Roman" w:hAnsi="Times New Roman"/>
          <w:sz w:val="28"/>
          <w:szCs w:val="28"/>
        </w:rPr>
        <w:t xml:space="preserve"> </w:t>
      </w:r>
      <w:r w:rsidRPr="00885DC0">
        <w:rPr>
          <w:rFonts w:ascii="Times New Roman" w:hAnsi="Times New Roman"/>
          <w:sz w:val="28"/>
          <w:szCs w:val="28"/>
        </w:rPr>
        <w:t>первую помощь пострадавшим, а также знать место расположения аптечки с</w:t>
      </w:r>
      <w:r w:rsidR="006C0B8F">
        <w:rPr>
          <w:rFonts w:ascii="Times New Roman" w:hAnsi="Times New Roman"/>
          <w:sz w:val="28"/>
          <w:szCs w:val="28"/>
        </w:rPr>
        <w:t xml:space="preserve"> </w:t>
      </w:r>
      <w:r w:rsidRPr="00885DC0">
        <w:rPr>
          <w:rFonts w:ascii="Times New Roman" w:hAnsi="Times New Roman"/>
          <w:sz w:val="28"/>
          <w:szCs w:val="28"/>
        </w:rPr>
        <w:t>необходимыми медикаментами.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color w:val="000000"/>
          <w:sz w:val="28"/>
          <w:szCs w:val="28"/>
        </w:rPr>
        <w:t>Оборудование и технологическая оснастка производственных участков должны</w:t>
      </w:r>
      <w:r w:rsidR="006C0B8F">
        <w:rPr>
          <w:rFonts w:ascii="Times New Roman" w:hAnsi="Times New Roman"/>
          <w:color w:val="000000"/>
          <w:sz w:val="28"/>
          <w:szCs w:val="28"/>
        </w:rPr>
        <w:t xml:space="preserve"> </w:t>
      </w:r>
      <w:r w:rsidRPr="00885DC0">
        <w:rPr>
          <w:rFonts w:ascii="Times New Roman" w:hAnsi="Times New Roman"/>
          <w:color w:val="000000"/>
          <w:sz w:val="28"/>
          <w:szCs w:val="28"/>
        </w:rPr>
        <w:t>быть окрашены согласно ГОСТ 12-4.026-2001. Цветовая</w:t>
      </w:r>
      <w:r w:rsidRPr="00885DC0">
        <w:rPr>
          <w:rFonts w:ascii="Times New Roman" w:hAnsi="Times New Roman"/>
          <w:sz w:val="28"/>
          <w:szCs w:val="28"/>
        </w:rPr>
        <w:t xml:space="preserve"> окраска должна способствовать улучшению гигиенических</w:t>
      </w:r>
      <w:r w:rsidR="006C0B8F">
        <w:rPr>
          <w:rFonts w:ascii="Times New Roman" w:hAnsi="Times New Roman"/>
          <w:sz w:val="28"/>
          <w:szCs w:val="28"/>
        </w:rPr>
        <w:t xml:space="preserve"> </w:t>
      </w:r>
      <w:r w:rsidRPr="00885DC0">
        <w:rPr>
          <w:rFonts w:ascii="Times New Roman" w:hAnsi="Times New Roman"/>
          <w:sz w:val="28"/>
          <w:szCs w:val="28"/>
        </w:rPr>
        <w:t>условий труда, снижению утомляемости, облегчению безопасности производственного</w:t>
      </w:r>
      <w:r w:rsidR="006C0B8F">
        <w:rPr>
          <w:rFonts w:ascii="Times New Roman" w:hAnsi="Times New Roman"/>
          <w:sz w:val="28"/>
          <w:szCs w:val="28"/>
        </w:rPr>
        <w:t xml:space="preserve"> </w:t>
      </w:r>
      <w:r w:rsidRPr="00885DC0">
        <w:rPr>
          <w:rFonts w:ascii="Times New Roman" w:hAnsi="Times New Roman"/>
          <w:sz w:val="28"/>
          <w:szCs w:val="28"/>
        </w:rPr>
        <w:t>процесса.</w:t>
      </w:r>
    </w:p>
    <w:p w:rsidR="00910D7B"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Вентиляция производственных участков должна обеспечивать в любое время года</w:t>
      </w:r>
      <w:r w:rsidR="006C0B8F">
        <w:rPr>
          <w:rFonts w:ascii="Times New Roman" w:hAnsi="Times New Roman"/>
          <w:sz w:val="28"/>
          <w:szCs w:val="28"/>
        </w:rPr>
        <w:t xml:space="preserve"> </w:t>
      </w:r>
      <w:r w:rsidRPr="00885DC0">
        <w:rPr>
          <w:rFonts w:ascii="Times New Roman" w:hAnsi="Times New Roman"/>
          <w:sz w:val="28"/>
          <w:szCs w:val="28"/>
        </w:rPr>
        <w:t>кратность и величину обмена воздуха, при которой в рабочей зоне постоянно</w:t>
      </w:r>
      <w:r w:rsidR="006C0B8F">
        <w:rPr>
          <w:rFonts w:ascii="Times New Roman" w:hAnsi="Times New Roman"/>
          <w:sz w:val="28"/>
          <w:szCs w:val="28"/>
        </w:rPr>
        <w:t xml:space="preserve"> </w:t>
      </w:r>
      <w:r w:rsidRPr="00885DC0">
        <w:rPr>
          <w:rFonts w:ascii="Times New Roman" w:hAnsi="Times New Roman"/>
          <w:sz w:val="28"/>
          <w:szCs w:val="28"/>
        </w:rPr>
        <w:t>поддерживается нормальная температура и воздух не имеет вредных примесей выше</w:t>
      </w:r>
      <w:r w:rsidR="006C0B8F">
        <w:rPr>
          <w:rFonts w:ascii="Times New Roman" w:hAnsi="Times New Roman"/>
          <w:sz w:val="28"/>
          <w:szCs w:val="28"/>
        </w:rPr>
        <w:t xml:space="preserve"> </w:t>
      </w:r>
      <w:r w:rsidRPr="00885DC0">
        <w:rPr>
          <w:rFonts w:ascii="Times New Roman" w:hAnsi="Times New Roman"/>
          <w:sz w:val="28"/>
          <w:szCs w:val="28"/>
        </w:rPr>
        <w:t>допускаемых норм.</w:t>
      </w:r>
    </w:p>
    <w:p w:rsidR="00DD12BC" w:rsidRPr="00885DC0" w:rsidRDefault="00DD12BC" w:rsidP="00885DC0">
      <w:pPr>
        <w:widowControl w:val="0"/>
        <w:spacing w:after="0" w:line="360" w:lineRule="auto"/>
        <w:ind w:firstLine="709"/>
        <w:jc w:val="both"/>
        <w:rPr>
          <w:rFonts w:ascii="Times New Roman" w:hAnsi="Times New Roman"/>
          <w:i/>
          <w:sz w:val="28"/>
          <w:szCs w:val="28"/>
        </w:rPr>
      </w:pPr>
      <w:r w:rsidRPr="00885DC0">
        <w:rPr>
          <w:rFonts w:ascii="Times New Roman" w:hAnsi="Times New Roman"/>
          <w:bCs/>
          <w:i/>
          <w:sz w:val="28"/>
          <w:szCs w:val="28"/>
        </w:rPr>
        <w:t>Техника безопасности на рабочих участках</w:t>
      </w:r>
      <w:r w:rsidR="00910D7B" w:rsidRPr="00885DC0">
        <w:rPr>
          <w:rFonts w:ascii="Times New Roman" w:hAnsi="Times New Roman"/>
          <w:bCs/>
          <w:i/>
          <w:sz w:val="28"/>
          <w:szCs w:val="28"/>
        </w:rPr>
        <w:t>:</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а) приступать к выполнению задания можно лишь тогда, когда известны</w:t>
      </w:r>
      <w:r w:rsidR="006C0B8F">
        <w:rPr>
          <w:rFonts w:ascii="Times New Roman" w:hAnsi="Times New Roman"/>
          <w:sz w:val="28"/>
          <w:szCs w:val="28"/>
        </w:rPr>
        <w:t xml:space="preserve"> </w:t>
      </w:r>
      <w:r w:rsidRPr="00885DC0">
        <w:rPr>
          <w:rFonts w:ascii="Times New Roman" w:hAnsi="Times New Roman"/>
          <w:sz w:val="28"/>
          <w:szCs w:val="28"/>
        </w:rPr>
        <w:t>безопасные приемы его выполнения. В сомнительных случаях необходимо обращаться к мастеру или бригадиру за разъяснениями. При получении новой работы требовать от мастера дополнительного инструктажа по технике безопасности;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б) в цехах и на участках проходить только в предусмотренных местах, не</w:t>
      </w:r>
      <w:r w:rsidR="006C0B8F">
        <w:rPr>
          <w:rFonts w:ascii="Times New Roman" w:hAnsi="Times New Roman"/>
          <w:sz w:val="28"/>
          <w:szCs w:val="28"/>
        </w:rPr>
        <w:t xml:space="preserve"> </w:t>
      </w:r>
      <w:r w:rsidRPr="00885DC0">
        <w:rPr>
          <w:rFonts w:ascii="Times New Roman" w:hAnsi="Times New Roman"/>
          <w:sz w:val="28"/>
          <w:szCs w:val="28"/>
        </w:rPr>
        <w:t>находиться в негабаритных местах;</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не находиться и не проходить под поднятым грузом, через рольганги и</w:t>
      </w:r>
      <w:r w:rsidR="006C0B8F">
        <w:rPr>
          <w:rFonts w:ascii="Times New Roman" w:hAnsi="Times New Roman"/>
          <w:sz w:val="28"/>
          <w:szCs w:val="28"/>
        </w:rPr>
        <w:t xml:space="preserve"> </w:t>
      </w:r>
      <w:r w:rsidRPr="00885DC0">
        <w:rPr>
          <w:rFonts w:ascii="Times New Roman" w:hAnsi="Times New Roman"/>
          <w:sz w:val="28"/>
          <w:szCs w:val="28"/>
        </w:rPr>
        <w:t>конвейеры;</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г) проходя мимо, или находясь вблизи от рабочего места электросварщика не</w:t>
      </w:r>
      <w:r w:rsidR="006C0B8F">
        <w:rPr>
          <w:rFonts w:ascii="Times New Roman" w:hAnsi="Times New Roman"/>
          <w:sz w:val="28"/>
          <w:szCs w:val="28"/>
        </w:rPr>
        <w:t xml:space="preserve"> </w:t>
      </w:r>
      <w:r w:rsidRPr="00885DC0">
        <w:rPr>
          <w:rFonts w:ascii="Times New Roman" w:hAnsi="Times New Roman"/>
          <w:sz w:val="28"/>
          <w:szCs w:val="28"/>
        </w:rPr>
        <w:t>смотреть на электросварочную дугу. Невыполнение этого требования может привести к</w:t>
      </w:r>
      <w:r w:rsidR="006C0B8F">
        <w:rPr>
          <w:rFonts w:ascii="Times New Roman" w:hAnsi="Times New Roman"/>
          <w:sz w:val="28"/>
          <w:szCs w:val="28"/>
        </w:rPr>
        <w:t xml:space="preserve"> </w:t>
      </w:r>
      <w:r w:rsidRPr="00885DC0">
        <w:rPr>
          <w:rFonts w:ascii="Times New Roman" w:hAnsi="Times New Roman"/>
          <w:sz w:val="28"/>
          <w:szCs w:val="28"/>
        </w:rPr>
        <w:t>заболеванию глаз и потере зрения. При работе около электросварщика потребовать</w:t>
      </w:r>
      <w:r w:rsidR="006C0B8F">
        <w:rPr>
          <w:rFonts w:ascii="Times New Roman" w:hAnsi="Times New Roman"/>
          <w:sz w:val="28"/>
          <w:szCs w:val="28"/>
        </w:rPr>
        <w:t xml:space="preserve"> </w:t>
      </w:r>
      <w:r w:rsidRPr="00885DC0">
        <w:rPr>
          <w:rFonts w:ascii="Times New Roman" w:hAnsi="Times New Roman"/>
          <w:sz w:val="28"/>
          <w:szCs w:val="28"/>
        </w:rPr>
        <w:t>ограждения места сварки ширмой;</w:t>
      </w:r>
    </w:p>
    <w:p w:rsidR="00DD12BC" w:rsidRPr="00885DC0" w:rsidRDefault="00910D7B"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д) </w:t>
      </w:r>
      <w:r w:rsidR="00DD12BC" w:rsidRPr="00885DC0">
        <w:rPr>
          <w:rFonts w:ascii="Times New Roman" w:hAnsi="Times New Roman"/>
          <w:sz w:val="28"/>
          <w:szCs w:val="28"/>
        </w:rPr>
        <w:t>не включать и не останавливать (кроме аварийных случаев) машины, станки и</w:t>
      </w:r>
      <w:r w:rsidR="006C0B8F">
        <w:rPr>
          <w:rFonts w:ascii="Times New Roman" w:hAnsi="Times New Roman"/>
          <w:sz w:val="28"/>
          <w:szCs w:val="28"/>
        </w:rPr>
        <w:t xml:space="preserve"> </w:t>
      </w:r>
      <w:r w:rsidR="00DD12BC" w:rsidRPr="00885DC0">
        <w:rPr>
          <w:rFonts w:ascii="Times New Roman" w:hAnsi="Times New Roman"/>
          <w:sz w:val="28"/>
          <w:szCs w:val="28"/>
        </w:rPr>
        <w:t>механизмы, работа на которых вам не поручена администрацией;</w:t>
      </w:r>
    </w:p>
    <w:p w:rsidR="00910D7B" w:rsidRPr="00885DC0" w:rsidRDefault="00910D7B"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е) </w:t>
      </w:r>
      <w:r w:rsidR="00DD12BC" w:rsidRPr="00885DC0">
        <w:rPr>
          <w:rFonts w:ascii="Times New Roman" w:hAnsi="Times New Roman"/>
          <w:sz w:val="28"/>
          <w:szCs w:val="28"/>
        </w:rPr>
        <w:t>не прикасаться к арматуре общего освещения, к оборванным электропроводам, клеммам и другим легкодоступным токоведущим</w:t>
      </w:r>
      <w:r w:rsidR="006C0B8F">
        <w:rPr>
          <w:rFonts w:ascii="Times New Roman" w:hAnsi="Times New Roman"/>
          <w:sz w:val="28"/>
          <w:szCs w:val="28"/>
        </w:rPr>
        <w:t xml:space="preserve"> </w:t>
      </w:r>
      <w:r w:rsidR="00DD12BC" w:rsidRPr="00885DC0">
        <w:rPr>
          <w:rFonts w:ascii="Times New Roman" w:hAnsi="Times New Roman"/>
          <w:sz w:val="28"/>
          <w:szCs w:val="28"/>
        </w:rPr>
        <w:t>частям. Не открывать дверцы</w:t>
      </w:r>
      <w:r w:rsidR="006C0B8F">
        <w:rPr>
          <w:rFonts w:ascii="Times New Roman" w:hAnsi="Times New Roman"/>
          <w:sz w:val="28"/>
          <w:szCs w:val="28"/>
        </w:rPr>
        <w:t xml:space="preserve"> </w:t>
      </w:r>
      <w:r w:rsidR="00DD12BC" w:rsidRPr="00885DC0">
        <w:rPr>
          <w:rFonts w:ascii="Times New Roman" w:hAnsi="Times New Roman"/>
          <w:sz w:val="28"/>
          <w:szCs w:val="28"/>
        </w:rPr>
        <w:t>электрораспределительных шкафов и не снимать ограждения и защитные кожухи с</w:t>
      </w:r>
      <w:r w:rsidR="006C0B8F">
        <w:rPr>
          <w:rFonts w:ascii="Times New Roman" w:hAnsi="Times New Roman"/>
          <w:sz w:val="28"/>
          <w:szCs w:val="28"/>
        </w:rPr>
        <w:t xml:space="preserve"> </w:t>
      </w:r>
      <w:r w:rsidR="00DD12BC" w:rsidRPr="00885DC0">
        <w:rPr>
          <w:rFonts w:ascii="Times New Roman" w:hAnsi="Times New Roman"/>
          <w:sz w:val="28"/>
          <w:szCs w:val="28"/>
        </w:rPr>
        <w:t>то</w:t>
      </w:r>
      <w:r w:rsidRPr="00885DC0">
        <w:rPr>
          <w:rFonts w:ascii="Times New Roman" w:hAnsi="Times New Roman"/>
          <w:sz w:val="28"/>
          <w:szCs w:val="28"/>
        </w:rPr>
        <w:t>коведущих</w:t>
      </w:r>
      <w:r w:rsidR="006C0B8F">
        <w:rPr>
          <w:rFonts w:ascii="Times New Roman" w:hAnsi="Times New Roman"/>
          <w:sz w:val="28"/>
          <w:szCs w:val="28"/>
        </w:rPr>
        <w:t xml:space="preserve"> </w:t>
      </w:r>
      <w:r w:rsidRPr="00885DC0">
        <w:rPr>
          <w:rFonts w:ascii="Times New Roman" w:hAnsi="Times New Roman"/>
          <w:sz w:val="28"/>
          <w:szCs w:val="28"/>
        </w:rPr>
        <w:t>частей оборудования.</w:t>
      </w:r>
    </w:p>
    <w:p w:rsidR="00910D7B" w:rsidRPr="00885DC0" w:rsidRDefault="00DD12BC" w:rsidP="00885DC0">
      <w:pPr>
        <w:widowControl w:val="0"/>
        <w:spacing w:after="0" w:line="360" w:lineRule="auto"/>
        <w:ind w:firstLine="709"/>
        <w:jc w:val="both"/>
        <w:rPr>
          <w:rFonts w:ascii="Times New Roman" w:hAnsi="Times New Roman"/>
          <w:bCs/>
          <w:i/>
          <w:sz w:val="28"/>
          <w:szCs w:val="28"/>
        </w:rPr>
      </w:pPr>
      <w:r w:rsidRPr="00885DC0">
        <w:rPr>
          <w:rFonts w:ascii="Times New Roman" w:hAnsi="Times New Roman"/>
          <w:bCs/>
          <w:i/>
          <w:sz w:val="28"/>
          <w:szCs w:val="28"/>
        </w:rPr>
        <w:t>Требования</w:t>
      </w:r>
      <w:r w:rsidR="006C0B8F">
        <w:rPr>
          <w:rFonts w:ascii="Times New Roman" w:hAnsi="Times New Roman"/>
          <w:bCs/>
          <w:i/>
          <w:sz w:val="28"/>
          <w:szCs w:val="28"/>
        </w:rPr>
        <w:t xml:space="preserve"> </w:t>
      </w:r>
      <w:r w:rsidRPr="00885DC0">
        <w:rPr>
          <w:rFonts w:ascii="Times New Roman" w:hAnsi="Times New Roman"/>
          <w:bCs/>
          <w:i/>
          <w:sz w:val="28"/>
          <w:szCs w:val="28"/>
        </w:rPr>
        <w:t>безопасности</w:t>
      </w:r>
      <w:r w:rsidR="006C0B8F">
        <w:rPr>
          <w:rFonts w:ascii="Times New Roman" w:hAnsi="Times New Roman"/>
          <w:bCs/>
          <w:i/>
          <w:sz w:val="28"/>
          <w:szCs w:val="28"/>
        </w:rPr>
        <w:t xml:space="preserve"> </w:t>
      </w:r>
      <w:r w:rsidRPr="00885DC0">
        <w:rPr>
          <w:rFonts w:ascii="Times New Roman" w:hAnsi="Times New Roman"/>
          <w:bCs/>
          <w:i/>
          <w:sz w:val="28"/>
          <w:szCs w:val="28"/>
        </w:rPr>
        <w:t>перед</w:t>
      </w:r>
      <w:r w:rsidR="006C0B8F">
        <w:rPr>
          <w:rFonts w:ascii="Times New Roman" w:hAnsi="Times New Roman"/>
          <w:bCs/>
          <w:i/>
          <w:sz w:val="28"/>
          <w:szCs w:val="28"/>
        </w:rPr>
        <w:t xml:space="preserve"> </w:t>
      </w:r>
      <w:r w:rsidRPr="00885DC0">
        <w:rPr>
          <w:rFonts w:ascii="Times New Roman" w:hAnsi="Times New Roman"/>
          <w:bCs/>
          <w:i/>
          <w:sz w:val="28"/>
          <w:szCs w:val="28"/>
        </w:rPr>
        <w:t>началом</w:t>
      </w:r>
      <w:r w:rsidR="006C0B8F">
        <w:rPr>
          <w:rFonts w:ascii="Times New Roman" w:hAnsi="Times New Roman"/>
          <w:bCs/>
          <w:i/>
          <w:sz w:val="28"/>
          <w:szCs w:val="28"/>
        </w:rPr>
        <w:t xml:space="preserve"> </w:t>
      </w:r>
      <w:r w:rsidRPr="00885DC0">
        <w:rPr>
          <w:rFonts w:ascii="Times New Roman" w:hAnsi="Times New Roman"/>
          <w:bCs/>
          <w:i/>
          <w:sz w:val="28"/>
          <w:szCs w:val="28"/>
        </w:rPr>
        <w:t>работы</w:t>
      </w:r>
      <w:r w:rsidR="00910D7B" w:rsidRPr="00885DC0">
        <w:rPr>
          <w:rFonts w:ascii="Times New Roman" w:hAnsi="Times New Roman"/>
          <w:bCs/>
          <w:i/>
          <w:sz w:val="28"/>
          <w:szCs w:val="28"/>
        </w:rPr>
        <w:t>:</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а) перед началом работы необходимо привести в порядок рабочую одежду: застегнуть обшлага рукавов, подобрать волосы под плотно облегающий головной убор. Не</w:t>
      </w:r>
      <w:r w:rsidR="006C0B8F">
        <w:rPr>
          <w:rFonts w:ascii="Times New Roman" w:hAnsi="Times New Roman"/>
          <w:sz w:val="28"/>
          <w:szCs w:val="28"/>
        </w:rPr>
        <w:t xml:space="preserve"> </w:t>
      </w:r>
      <w:r w:rsidRPr="00885DC0">
        <w:rPr>
          <w:rFonts w:ascii="Times New Roman" w:hAnsi="Times New Roman"/>
          <w:sz w:val="28"/>
          <w:szCs w:val="28"/>
        </w:rPr>
        <w:t>работать в легкой обуви (тапочках, сандалиях и др.).</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б) организовать своё рабочее место так, чтобы все необходимое было под руками: освободить нужную для работы площадь, удалив все посторонние предметы, заготовить и</w:t>
      </w:r>
      <w:r w:rsidR="006C0B8F">
        <w:rPr>
          <w:rFonts w:ascii="Times New Roman" w:hAnsi="Times New Roman"/>
          <w:sz w:val="28"/>
          <w:szCs w:val="28"/>
        </w:rPr>
        <w:t xml:space="preserve"> </w:t>
      </w:r>
      <w:r w:rsidRPr="00885DC0">
        <w:rPr>
          <w:rFonts w:ascii="Times New Roman" w:hAnsi="Times New Roman"/>
          <w:sz w:val="28"/>
          <w:szCs w:val="28"/>
        </w:rPr>
        <w:t>разложить в соответствующем порядке требуемые для работы инструмент, приспособления, материалы, детали и т.п. Проверить, достаточно ли освещено рабочее место, о</w:t>
      </w:r>
      <w:r w:rsidR="006C0B8F">
        <w:rPr>
          <w:rFonts w:ascii="Times New Roman" w:hAnsi="Times New Roman"/>
          <w:sz w:val="28"/>
          <w:szCs w:val="28"/>
        </w:rPr>
        <w:t xml:space="preserve"> </w:t>
      </w:r>
      <w:r w:rsidRPr="00885DC0">
        <w:rPr>
          <w:rFonts w:ascii="Times New Roman" w:hAnsi="Times New Roman"/>
          <w:sz w:val="28"/>
          <w:szCs w:val="28"/>
        </w:rPr>
        <w:t>перегоревших лампочках сообщить мастеру или бригадиру для замены.</w:t>
      </w:r>
    </w:p>
    <w:p w:rsidR="00910D7B"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о всех обнаруженных неисправностях оборудования, подъемных средств и</w:t>
      </w:r>
      <w:r w:rsidR="006C0B8F">
        <w:rPr>
          <w:rFonts w:ascii="Times New Roman" w:hAnsi="Times New Roman"/>
          <w:sz w:val="28"/>
          <w:szCs w:val="28"/>
        </w:rPr>
        <w:t xml:space="preserve"> </w:t>
      </w:r>
      <w:r w:rsidRPr="00885DC0">
        <w:rPr>
          <w:rFonts w:ascii="Times New Roman" w:hAnsi="Times New Roman"/>
          <w:sz w:val="28"/>
          <w:szCs w:val="28"/>
        </w:rPr>
        <w:t>инструмента сообщить мастеру или бригадиру и до их указания к работе не приступать.</w:t>
      </w:r>
    </w:p>
    <w:p w:rsidR="00910D7B" w:rsidRPr="00885DC0" w:rsidRDefault="00DD12BC" w:rsidP="00885DC0">
      <w:pPr>
        <w:widowControl w:val="0"/>
        <w:spacing w:after="0" w:line="360" w:lineRule="auto"/>
        <w:ind w:firstLine="709"/>
        <w:jc w:val="both"/>
        <w:rPr>
          <w:rFonts w:ascii="Times New Roman" w:hAnsi="Times New Roman"/>
          <w:i/>
          <w:sz w:val="28"/>
          <w:szCs w:val="28"/>
        </w:rPr>
      </w:pPr>
      <w:r w:rsidRPr="00885DC0">
        <w:rPr>
          <w:rFonts w:ascii="Times New Roman" w:hAnsi="Times New Roman"/>
          <w:bCs/>
          <w:i/>
          <w:sz w:val="28"/>
          <w:szCs w:val="28"/>
        </w:rPr>
        <w:t>Требования безопасности во время работы</w:t>
      </w:r>
      <w:r w:rsidR="00910D7B" w:rsidRPr="00885DC0">
        <w:rPr>
          <w:rFonts w:ascii="Times New Roman" w:hAnsi="Times New Roman"/>
          <w:bCs/>
          <w:i/>
          <w:sz w:val="28"/>
          <w:szCs w:val="28"/>
        </w:rPr>
        <w:t>:</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а) пользоваться только исправным инструментом;</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б) работая с абразивными кругами на заточных станках пользоваться защитными</w:t>
      </w:r>
      <w:r w:rsidR="006C0B8F">
        <w:rPr>
          <w:rFonts w:ascii="Times New Roman" w:hAnsi="Times New Roman"/>
          <w:sz w:val="28"/>
          <w:szCs w:val="28"/>
        </w:rPr>
        <w:t xml:space="preserve"> </w:t>
      </w:r>
      <w:r w:rsidRPr="00885DC0">
        <w:rPr>
          <w:rFonts w:ascii="Times New Roman" w:hAnsi="Times New Roman"/>
          <w:sz w:val="28"/>
          <w:szCs w:val="28"/>
        </w:rPr>
        <w:t>очками;</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в) не останавливать вращающийся инструмент и детали руками или каким-либо</w:t>
      </w:r>
      <w:r w:rsidR="006C0B8F">
        <w:rPr>
          <w:rFonts w:ascii="Times New Roman" w:hAnsi="Times New Roman"/>
          <w:sz w:val="28"/>
          <w:szCs w:val="28"/>
        </w:rPr>
        <w:t xml:space="preserve"> </w:t>
      </w:r>
      <w:r w:rsidRPr="00885DC0">
        <w:rPr>
          <w:rFonts w:ascii="Times New Roman" w:hAnsi="Times New Roman"/>
          <w:sz w:val="28"/>
          <w:szCs w:val="28"/>
        </w:rPr>
        <w:t>предметом;</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г) при пользовании рольгангом, моечными машинами быть осторожным при съеме</w:t>
      </w:r>
      <w:r w:rsidR="006C0B8F">
        <w:rPr>
          <w:rFonts w:ascii="Times New Roman" w:hAnsi="Times New Roman"/>
          <w:sz w:val="28"/>
          <w:szCs w:val="28"/>
        </w:rPr>
        <w:t xml:space="preserve"> </w:t>
      </w:r>
      <w:r w:rsidRPr="00885DC0">
        <w:rPr>
          <w:rFonts w:ascii="Times New Roman" w:hAnsi="Times New Roman"/>
          <w:sz w:val="28"/>
          <w:szCs w:val="28"/>
        </w:rPr>
        <w:t>деталей. Следить за исправностью захватных приспособлений и за правильным</w:t>
      </w:r>
      <w:r w:rsidR="006C0B8F">
        <w:rPr>
          <w:rFonts w:ascii="Times New Roman" w:hAnsi="Times New Roman"/>
          <w:sz w:val="28"/>
          <w:szCs w:val="28"/>
        </w:rPr>
        <w:t xml:space="preserve"> </w:t>
      </w:r>
      <w:r w:rsidRPr="00885DC0">
        <w:rPr>
          <w:rFonts w:ascii="Times New Roman" w:hAnsi="Times New Roman"/>
          <w:sz w:val="28"/>
          <w:szCs w:val="28"/>
        </w:rPr>
        <w:t>зацеплением деталей;</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Находясь на территории и в цехах:</w:t>
      </w:r>
    </w:p>
    <w:p w:rsidR="00DD12BC" w:rsidRPr="00885DC0" w:rsidRDefault="00910D7B" w:rsidP="00885DC0">
      <w:pPr>
        <w:widowControl w:val="0"/>
        <w:tabs>
          <w:tab w:val="num"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быть внимательным к предупредительным сигналам автодрезины, грейферного</w:t>
      </w:r>
      <w:r w:rsidR="006C0B8F">
        <w:rPr>
          <w:rFonts w:ascii="Times New Roman" w:hAnsi="Times New Roman"/>
          <w:sz w:val="28"/>
          <w:szCs w:val="28"/>
        </w:rPr>
        <w:t xml:space="preserve"> </w:t>
      </w:r>
      <w:r w:rsidR="00DD12BC" w:rsidRPr="00885DC0">
        <w:rPr>
          <w:rFonts w:ascii="Times New Roman" w:hAnsi="Times New Roman"/>
          <w:sz w:val="28"/>
          <w:szCs w:val="28"/>
        </w:rPr>
        <w:t>крана, мостовых кранов, а также выполнять требования предупредительных плакатов;</w:t>
      </w:r>
    </w:p>
    <w:p w:rsidR="00DD12BC" w:rsidRPr="00885DC0" w:rsidRDefault="00910D7B" w:rsidP="00885DC0">
      <w:pPr>
        <w:widowControl w:val="0"/>
        <w:tabs>
          <w:tab w:val="num"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не проходить в местах, не предназначенных для проходов, не подлезать под вагоны и не перебегать перед движущимся транспортом;</w:t>
      </w:r>
    </w:p>
    <w:p w:rsidR="00DD12BC" w:rsidRPr="00885DC0" w:rsidRDefault="00910D7B" w:rsidP="00885DC0">
      <w:pPr>
        <w:widowControl w:val="0"/>
        <w:tabs>
          <w:tab w:val="num"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при работе с крановщиком знать и правильно применять знаковую</w:t>
      </w:r>
      <w:r w:rsidR="006C0B8F">
        <w:rPr>
          <w:rFonts w:ascii="Times New Roman" w:hAnsi="Times New Roman"/>
          <w:sz w:val="28"/>
          <w:szCs w:val="28"/>
        </w:rPr>
        <w:t xml:space="preserve"> </w:t>
      </w:r>
      <w:r w:rsidR="00DD12BC" w:rsidRPr="00885DC0">
        <w:rPr>
          <w:rFonts w:ascii="Times New Roman" w:hAnsi="Times New Roman"/>
          <w:sz w:val="28"/>
          <w:szCs w:val="28"/>
        </w:rPr>
        <w:t>сигнализацию;</w:t>
      </w:r>
    </w:p>
    <w:p w:rsidR="00DD12BC" w:rsidRPr="00885DC0" w:rsidRDefault="00910D7B" w:rsidP="00885DC0">
      <w:pPr>
        <w:widowControl w:val="0"/>
        <w:tabs>
          <w:tab w:val="num"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зацепку колесных пар и их элементов производить в соответствии со схемами строповки</w:t>
      </w:r>
      <w:r w:rsidR="00930F88" w:rsidRPr="00885DC0">
        <w:rPr>
          <w:rFonts w:ascii="Times New Roman" w:hAnsi="Times New Roman"/>
          <w:sz w:val="28"/>
          <w:szCs w:val="28"/>
        </w:rPr>
        <w:t xml:space="preserve"> </w:t>
      </w:r>
      <w:r w:rsidR="00DD12BC" w:rsidRPr="00885DC0">
        <w:rPr>
          <w:rFonts w:ascii="Times New Roman" w:hAnsi="Times New Roman"/>
          <w:sz w:val="28"/>
          <w:szCs w:val="28"/>
        </w:rPr>
        <w:t>;</w:t>
      </w:r>
    </w:p>
    <w:p w:rsidR="00DD12BC" w:rsidRPr="00885DC0" w:rsidRDefault="00910D7B" w:rsidP="00885DC0">
      <w:pPr>
        <w:widowControl w:val="0"/>
        <w:tabs>
          <w:tab w:val="num"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перед подъемом убедиться, что груз ничем не укреплен, не примерз, проверить, нет ли на грузе незакрепленных деталей и других предметов;</w:t>
      </w:r>
    </w:p>
    <w:p w:rsidR="00910D7B" w:rsidRPr="00885DC0" w:rsidRDefault="00910D7B" w:rsidP="00885DC0">
      <w:pPr>
        <w:widowControl w:val="0"/>
        <w:spacing w:after="0" w:line="360" w:lineRule="auto"/>
        <w:ind w:firstLine="709"/>
        <w:jc w:val="both"/>
        <w:rPr>
          <w:rFonts w:ascii="Times New Roman" w:hAnsi="Times New Roman"/>
          <w:b/>
          <w:bCs/>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снимать захват лишь только после того, как груз будет надежно установлен.</w:t>
      </w:r>
    </w:p>
    <w:p w:rsidR="00910D7B" w:rsidRPr="00885DC0" w:rsidRDefault="00DD12BC" w:rsidP="00885DC0">
      <w:pPr>
        <w:widowControl w:val="0"/>
        <w:spacing w:after="0" w:line="360" w:lineRule="auto"/>
        <w:ind w:firstLine="709"/>
        <w:jc w:val="both"/>
        <w:rPr>
          <w:rFonts w:ascii="Times New Roman" w:hAnsi="Times New Roman"/>
          <w:bCs/>
          <w:i/>
          <w:sz w:val="28"/>
          <w:szCs w:val="28"/>
        </w:rPr>
      </w:pPr>
      <w:r w:rsidRPr="00885DC0">
        <w:rPr>
          <w:rFonts w:ascii="Times New Roman" w:hAnsi="Times New Roman"/>
          <w:bCs/>
          <w:i/>
          <w:sz w:val="28"/>
          <w:szCs w:val="28"/>
        </w:rPr>
        <w:t>Требования</w:t>
      </w:r>
      <w:r w:rsidR="006C0B8F">
        <w:rPr>
          <w:rFonts w:ascii="Times New Roman" w:hAnsi="Times New Roman"/>
          <w:bCs/>
          <w:i/>
          <w:sz w:val="28"/>
          <w:szCs w:val="28"/>
        </w:rPr>
        <w:t xml:space="preserve"> </w:t>
      </w:r>
      <w:r w:rsidRPr="00885DC0">
        <w:rPr>
          <w:rFonts w:ascii="Times New Roman" w:hAnsi="Times New Roman"/>
          <w:bCs/>
          <w:i/>
          <w:sz w:val="28"/>
          <w:szCs w:val="28"/>
        </w:rPr>
        <w:t>безопасности</w:t>
      </w:r>
      <w:r w:rsidR="006C0B8F">
        <w:rPr>
          <w:rFonts w:ascii="Times New Roman" w:hAnsi="Times New Roman"/>
          <w:bCs/>
          <w:i/>
          <w:sz w:val="28"/>
          <w:szCs w:val="28"/>
        </w:rPr>
        <w:t xml:space="preserve"> </w:t>
      </w:r>
      <w:r w:rsidRPr="00885DC0">
        <w:rPr>
          <w:rFonts w:ascii="Times New Roman" w:hAnsi="Times New Roman"/>
          <w:bCs/>
          <w:i/>
          <w:sz w:val="28"/>
          <w:szCs w:val="28"/>
        </w:rPr>
        <w:t>после</w:t>
      </w:r>
      <w:r w:rsidR="006C0B8F">
        <w:rPr>
          <w:rFonts w:ascii="Times New Roman" w:hAnsi="Times New Roman"/>
          <w:bCs/>
          <w:i/>
          <w:sz w:val="28"/>
          <w:szCs w:val="28"/>
        </w:rPr>
        <w:t xml:space="preserve"> </w:t>
      </w:r>
      <w:r w:rsidRPr="00885DC0">
        <w:rPr>
          <w:rFonts w:ascii="Times New Roman" w:hAnsi="Times New Roman"/>
          <w:bCs/>
          <w:i/>
          <w:sz w:val="28"/>
          <w:szCs w:val="28"/>
        </w:rPr>
        <w:t>работы</w:t>
      </w:r>
      <w:r w:rsidR="00910D7B" w:rsidRPr="00885DC0">
        <w:rPr>
          <w:rFonts w:ascii="Times New Roman" w:hAnsi="Times New Roman"/>
          <w:bCs/>
          <w:i/>
          <w:sz w:val="28"/>
          <w:szCs w:val="28"/>
        </w:rPr>
        <w:t>:</w:t>
      </w:r>
    </w:p>
    <w:p w:rsidR="00DD12BC" w:rsidRPr="00885DC0" w:rsidRDefault="00910D7B" w:rsidP="00885DC0">
      <w:pPr>
        <w:widowControl w:val="0"/>
        <w:spacing w:after="0" w:line="360" w:lineRule="auto"/>
        <w:ind w:firstLine="709"/>
        <w:jc w:val="both"/>
        <w:rPr>
          <w:rFonts w:ascii="Times New Roman" w:hAnsi="Times New Roman"/>
          <w:b/>
          <w:bCs/>
          <w:sz w:val="28"/>
          <w:szCs w:val="28"/>
        </w:rPr>
      </w:pPr>
      <w:r w:rsidRPr="00885DC0">
        <w:rPr>
          <w:rFonts w:ascii="Times New Roman" w:hAnsi="Times New Roman"/>
          <w:b/>
          <w:bCs/>
          <w:sz w:val="28"/>
          <w:szCs w:val="28"/>
        </w:rPr>
        <w:t xml:space="preserve">- </w:t>
      </w:r>
      <w:r w:rsidR="00DD12BC" w:rsidRPr="00885DC0">
        <w:rPr>
          <w:rFonts w:ascii="Times New Roman" w:hAnsi="Times New Roman"/>
          <w:sz w:val="28"/>
          <w:szCs w:val="28"/>
        </w:rPr>
        <w:t>выключить напряжение оборудования;</w:t>
      </w:r>
    </w:p>
    <w:p w:rsidR="00DD12BC" w:rsidRPr="00885DC0" w:rsidRDefault="00910D7B" w:rsidP="00885DC0">
      <w:pPr>
        <w:widowControl w:val="0"/>
        <w:tabs>
          <w:tab w:val="left"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привести в порядок рабочее место;</w:t>
      </w:r>
    </w:p>
    <w:p w:rsidR="00DD12BC" w:rsidRPr="00885DC0" w:rsidRDefault="00910D7B" w:rsidP="00885DC0">
      <w:pPr>
        <w:widowControl w:val="0"/>
        <w:tabs>
          <w:tab w:val="left"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убрать инструмент в шкафы или стеллажи;</w:t>
      </w:r>
    </w:p>
    <w:p w:rsidR="00DD12BC" w:rsidRPr="00885DC0" w:rsidRDefault="00910D7B" w:rsidP="00885DC0">
      <w:pPr>
        <w:widowControl w:val="0"/>
        <w:tabs>
          <w:tab w:val="left"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при сдаче смены сообщить сменщику о замеченных дефектах оборудования и инструмента и о всякой замеченной опасности заявить мастеру;</w:t>
      </w:r>
    </w:p>
    <w:p w:rsidR="00DD12BC" w:rsidRPr="00885DC0" w:rsidRDefault="00910D7B" w:rsidP="00885DC0">
      <w:pPr>
        <w:widowControl w:val="0"/>
        <w:tabs>
          <w:tab w:val="left" w:pos="1134"/>
        </w:tabs>
        <w:spacing w:after="0" w:line="360" w:lineRule="auto"/>
        <w:ind w:firstLine="709"/>
        <w:jc w:val="both"/>
        <w:rPr>
          <w:rFonts w:ascii="Times New Roman" w:hAnsi="Times New Roman"/>
          <w:sz w:val="28"/>
          <w:szCs w:val="28"/>
        </w:rPr>
      </w:pPr>
      <w:r w:rsidRPr="00885DC0">
        <w:rPr>
          <w:rFonts w:ascii="Times New Roman" w:hAnsi="Times New Roman"/>
          <w:sz w:val="28"/>
          <w:szCs w:val="28"/>
        </w:rPr>
        <w:t xml:space="preserve">- </w:t>
      </w:r>
      <w:r w:rsidR="00DD12BC" w:rsidRPr="00885DC0">
        <w:rPr>
          <w:rFonts w:ascii="Times New Roman" w:hAnsi="Times New Roman"/>
          <w:sz w:val="28"/>
          <w:szCs w:val="28"/>
        </w:rPr>
        <w:t>по окончании работы вымыть лицо и руки теплой водой с мылом или принять душ.</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Работник каждой профессии обязан хорошо знать и руководствоваться</w:t>
      </w:r>
      <w:r w:rsidR="006C0B8F">
        <w:rPr>
          <w:rFonts w:ascii="Times New Roman" w:hAnsi="Times New Roman"/>
          <w:sz w:val="28"/>
          <w:szCs w:val="28"/>
        </w:rPr>
        <w:t xml:space="preserve"> </w:t>
      </w:r>
      <w:r w:rsidRPr="00885DC0">
        <w:rPr>
          <w:rFonts w:ascii="Times New Roman" w:hAnsi="Times New Roman"/>
          <w:sz w:val="28"/>
          <w:szCs w:val="28"/>
        </w:rPr>
        <w:t>инструкциями по охране труда и технике безопасности, вывешенными на рабочих местах.</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Рабочие и служащие предприятия обеспечиваются мылом в соответствии с</w:t>
      </w:r>
      <w:r w:rsidR="006C0B8F">
        <w:rPr>
          <w:rFonts w:ascii="Times New Roman" w:hAnsi="Times New Roman"/>
          <w:sz w:val="28"/>
          <w:szCs w:val="28"/>
        </w:rPr>
        <w:t xml:space="preserve"> </w:t>
      </w:r>
      <w:r w:rsidRPr="00885DC0">
        <w:rPr>
          <w:rFonts w:ascii="Times New Roman" w:hAnsi="Times New Roman"/>
          <w:sz w:val="28"/>
          <w:szCs w:val="28"/>
        </w:rPr>
        <w:t>положением</w:t>
      </w:r>
      <w:r w:rsidR="006C0B8F">
        <w:rPr>
          <w:rFonts w:ascii="Times New Roman" w:hAnsi="Times New Roman"/>
          <w:sz w:val="28"/>
          <w:szCs w:val="28"/>
        </w:rPr>
        <w:t xml:space="preserve"> </w:t>
      </w:r>
      <w:r w:rsidRPr="00885DC0">
        <w:rPr>
          <w:rFonts w:ascii="Times New Roman" w:hAnsi="Times New Roman"/>
          <w:sz w:val="28"/>
          <w:szCs w:val="28"/>
        </w:rPr>
        <w:t>об обеспечении рабочих железнодорожного транспорта.</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Режим труда и отдыха рабочих производственных участков характеризуется</w:t>
      </w:r>
      <w:r w:rsidR="006C0B8F">
        <w:rPr>
          <w:rFonts w:ascii="Times New Roman" w:hAnsi="Times New Roman"/>
          <w:sz w:val="28"/>
          <w:szCs w:val="28"/>
        </w:rPr>
        <w:t xml:space="preserve"> </w:t>
      </w:r>
      <w:r w:rsidRPr="00885DC0">
        <w:rPr>
          <w:rFonts w:ascii="Times New Roman" w:hAnsi="Times New Roman"/>
          <w:sz w:val="28"/>
          <w:szCs w:val="28"/>
        </w:rPr>
        <w:t>следующим: работа ведется в три смены по 8 и 12 часов с перерывом на обед 1 час.</w:t>
      </w:r>
    </w:p>
    <w:p w:rsidR="00DD12BC" w:rsidRPr="00885DC0"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Ответственность за содержание в исправном состоянии технического оборудования</w:t>
      </w:r>
      <w:r w:rsidR="006C0B8F">
        <w:rPr>
          <w:rFonts w:ascii="Times New Roman" w:hAnsi="Times New Roman"/>
          <w:sz w:val="28"/>
          <w:szCs w:val="28"/>
        </w:rPr>
        <w:t xml:space="preserve"> </w:t>
      </w:r>
      <w:r w:rsidRPr="00885DC0">
        <w:rPr>
          <w:rFonts w:ascii="Times New Roman" w:hAnsi="Times New Roman"/>
          <w:sz w:val="28"/>
          <w:szCs w:val="28"/>
        </w:rPr>
        <w:t>и</w:t>
      </w:r>
      <w:r w:rsidR="006C0B8F">
        <w:rPr>
          <w:rFonts w:ascii="Times New Roman" w:hAnsi="Times New Roman"/>
          <w:sz w:val="28"/>
          <w:szCs w:val="28"/>
        </w:rPr>
        <w:t xml:space="preserve"> </w:t>
      </w:r>
      <w:r w:rsidRPr="00885DC0">
        <w:rPr>
          <w:rFonts w:ascii="Times New Roman" w:hAnsi="Times New Roman"/>
          <w:sz w:val="28"/>
          <w:szCs w:val="28"/>
        </w:rPr>
        <w:t>вспомогательных технических средств участков (кранов, станков, моечных машин, прессов, конвейерных линий и др.) возлагается на главного механика и мастера ремонтно-механического цеха, которые обязаны следить за своевременным и качественным</w:t>
      </w:r>
      <w:r w:rsidR="006C0B8F">
        <w:rPr>
          <w:rFonts w:ascii="Times New Roman" w:hAnsi="Times New Roman"/>
          <w:sz w:val="28"/>
          <w:szCs w:val="28"/>
        </w:rPr>
        <w:t xml:space="preserve"> </w:t>
      </w:r>
      <w:r w:rsidRPr="00885DC0">
        <w:rPr>
          <w:rFonts w:ascii="Times New Roman" w:hAnsi="Times New Roman"/>
          <w:sz w:val="28"/>
          <w:szCs w:val="28"/>
        </w:rPr>
        <w:t>выполнением планово-предупредительного ремонта оборудования.</w:t>
      </w:r>
    </w:p>
    <w:p w:rsidR="00665C95" w:rsidRDefault="00DD12BC"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8"/>
        </w:rPr>
        <w:t>Ответственными за исправность работы освещения участков являются мастера.</w:t>
      </w:r>
      <w:r w:rsidR="006C0B8F">
        <w:rPr>
          <w:rFonts w:ascii="Times New Roman" w:hAnsi="Times New Roman"/>
          <w:sz w:val="28"/>
          <w:szCs w:val="28"/>
        </w:rPr>
        <w:t xml:space="preserve"> </w:t>
      </w:r>
      <w:r w:rsidR="00A157B9" w:rsidRPr="006C0B8F">
        <w:rPr>
          <w:rFonts w:ascii="Times New Roman" w:hAnsi="Times New Roman"/>
          <w:sz w:val="28"/>
          <w:szCs w:val="28"/>
        </w:rPr>
        <w:t>[4], [9]</w:t>
      </w:r>
    </w:p>
    <w:p w:rsidR="00F2597A" w:rsidRPr="00885DC0" w:rsidRDefault="009A44BE" w:rsidP="00665C95">
      <w:pPr>
        <w:widowControl w:val="0"/>
        <w:spacing w:after="0" w:line="360" w:lineRule="auto"/>
        <w:ind w:firstLine="709"/>
        <w:jc w:val="center"/>
        <w:rPr>
          <w:rFonts w:ascii="Times New Roman" w:hAnsi="Times New Roman"/>
          <w:sz w:val="28"/>
          <w:szCs w:val="28"/>
        </w:rPr>
      </w:pPr>
      <w:r w:rsidRPr="00885DC0">
        <w:rPr>
          <w:rFonts w:ascii="Times New Roman" w:hAnsi="Times New Roman"/>
          <w:sz w:val="28"/>
          <w:szCs w:val="28"/>
        </w:rPr>
        <w:br w:type="page"/>
      </w:r>
      <w:r w:rsidR="00774384" w:rsidRPr="00665C95">
        <w:rPr>
          <w:rFonts w:ascii="Times New Roman" w:hAnsi="Times New Roman"/>
          <w:b/>
          <w:sz w:val="28"/>
          <w:szCs w:val="28"/>
        </w:rPr>
        <w:t>Заключение</w:t>
      </w:r>
    </w:p>
    <w:p w:rsidR="00F812B1" w:rsidRPr="00885DC0" w:rsidRDefault="00F812B1" w:rsidP="00885DC0">
      <w:pPr>
        <w:widowControl w:val="0"/>
        <w:spacing w:after="0" w:line="360" w:lineRule="auto"/>
        <w:ind w:firstLine="709"/>
        <w:jc w:val="both"/>
        <w:rPr>
          <w:rFonts w:ascii="Times New Roman" w:hAnsi="Times New Roman"/>
          <w:sz w:val="28"/>
          <w:szCs w:val="24"/>
        </w:rPr>
      </w:pP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Во</w:t>
      </w:r>
      <w:r w:rsidR="006C0B8F">
        <w:rPr>
          <w:rFonts w:ascii="Times New Roman" w:hAnsi="Times New Roman"/>
          <w:sz w:val="28"/>
          <w:szCs w:val="24"/>
        </w:rPr>
        <w:t xml:space="preserve"> </w:t>
      </w:r>
      <w:r w:rsidRPr="00885DC0">
        <w:rPr>
          <w:rFonts w:ascii="Times New Roman" w:hAnsi="Times New Roman"/>
          <w:sz w:val="28"/>
          <w:szCs w:val="24"/>
        </w:rPr>
        <w:t>введении</w:t>
      </w:r>
      <w:r w:rsidR="006C0B8F">
        <w:rPr>
          <w:rFonts w:ascii="Times New Roman" w:hAnsi="Times New Roman"/>
          <w:sz w:val="28"/>
          <w:szCs w:val="24"/>
        </w:rPr>
        <w:t xml:space="preserve"> </w:t>
      </w:r>
      <w:r w:rsidRPr="00885DC0">
        <w:rPr>
          <w:rFonts w:ascii="Times New Roman" w:hAnsi="Times New Roman"/>
          <w:sz w:val="28"/>
          <w:szCs w:val="24"/>
        </w:rPr>
        <w:t>описаны важнейшие направления работы железнодорожного транспорта в условиях изменения экономической и политической ситуации, роль вагонного хозяйства в организации перевозочного процесса, а также факторы, влияющие на эффективности функционирования вагонного хозяйства,</w:t>
      </w:r>
      <w:r w:rsidR="006C0B8F">
        <w:rPr>
          <w:rFonts w:ascii="Times New Roman" w:hAnsi="Times New Roman"/>
          <w:sz w:val="28"/>
          <w:szCs w:val="24"/>
        </w:rPr>
        <w:t xml:space="preserve"> </w:t>
      </w:r>
      <w:r w:rsidRPr="00885DC0">
        <w:rPr>
          <w:rFonts w:ascii="Times New Roman" w:hAnsi="Times New Roman"/>
          <w:sz w:val="28"/>
          <w:szCs w:val="24"/>
        </w:rPr>
        <w:t>и дальнейшие пути его развития.</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курсовой работе проведен анализ существующих методов организации производства и разработка с использованием передовой технологии проекта роликового участка проектируемого на перспективу грузового вагонного депо.</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первом разделе пояснительной записки описаны назначение, производственная структура и программа роликового участка.</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Во втором разделе рассчитаны режим работы и фонды рабочего времени.</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третьем разделе пояснительной записки описаны методы ремонта буксовых узлов на участке, обоснова</w:t>
      </w:r>
      <w:r w:rsidR="00FC22AD" w:rsidRPr="00885DC0">
        <w:rPr>
          <w:rFonts w:ascii="Times New Roman" w:hAnsi="Times New Roman"/>
          <w:sz w:val="28"/>
          <w:szCs w:val="24"/>
        </w:rPr>
        <w:t>но использование стациона</w:t>
      </w:r>
      <w:r w:rsidRPr="00885DC0">
        <w:rPr>
          <w:rFonts w:ascii="Times New Roman" w:hAnsi="Times New Roman"/>
          <w:sz w:val="28"/>
          <w:szCs w:val="24"/>
        </w:rPr>
        <w:t>рного метода ремонта.</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четвертом разделе проведен расчет параметров производственного процесса: количество выпускаемых из ремонта колесных пар в сутки и в смену.</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пятом разделе пояснительной записки подробно описан технологический процесс ремонта буксовых узлов крытых грузовых вагонов и их деталей.</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шестом разделе выбрано технологическое оборудование роликового участка согласно регламенту технической оснащенности депо.</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седьмом разделе проведен расчет численности основных производственных рабочих участка.</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восьмом разделе пояснительной записки согласно нормам технологического проектирования депо выбраны основные параметры производственного участка.</w:t>
      </w:r>
    </w:p>
    <w:p w:rsidR="00F812B1" w:rsidRPr="00885DC0" w:rsidRDefault="00F812B1" w:rsidP="00885DC0">
      <w:pPr>
        <w:widowControl w:val="0"/>
        <w:spacing w:after="0" w:line="360" w:lineRule="auto"/>
        <w:ind w:firstLine="709"/>
        <w:jc w:val="both"/>
        <w:rPr>
          <w:rFonts w:ascii="Times New Roman" w:hAnsi="Times New Roman"/>
          <w:sz w:val="28"/>
          <w:szCs w:val="24"/>
        </w:rPr>
      </w:pPr>
      <w:r w:rsidRPr="00885DC0">
        <w:rPr>
          <w:rFonts w:ascii="Times New Roman" w:hAnsi="Times New Roman"/>
          <w:sz w:val="28"/>
          <w:szCs w:val="24"/>
        </w:rPr>
        <w:t>В девятом разделе описаны требования по охране труда и технике безопасности на участке.</w:t>
      </w:r>
    </w:p>
    <w:p w:rsidR="00F812B1" w:rsidRPr="00885DC0" w:rsidRDefault="00F812B1" w:rsidP="00885DC0">
      <w:pPr>
        <w:widowControl w:val="0"/>
        <w:spacing w:after="0" w:line="360" w:lineRule="auto"/>
        <w:ind w:firstLine="709"/>
        <w:jc w:val="both"/>
        <w:rPr>
          <w:rFonts w:ascii="Times New Roman" w:hAnsi="Times New Roman"/>
          <w:sz w:val="28"/>
          <w:szCs w:val="28"/>
        </w:rPr>
      </w:pPr>
      <w:r w:rsidRPr="00885DC0">
        <w:rPr>
          <w:rFonts w:ascii="Times New Roman" w:hAnsi="Times New Roman"/>
          <w:sz w:val="28"/>
          <w:szCs w:val="24"/>
        </w:rPr>
        <w:t>К пояснительной записке приложен 1 лист графической части. На листе</w:t>
      </w:r>
      <w:r w:rsidR="006C0B8F">
        <w:rPr>
          <w:rFonts w:ascii="Times New Roman" w:hAnsi="Times New Roman"/>
          <w:sz w:val="28"/>
          <w:szCs w:val="24"/>
        </w:rPr>
        <w:t xml:space="preserve"> </w:t>
      </w:r>
      <w:r w:rsidRPr="00885DC0">
        <w:rPr>
          <w:rFonts w:ascii="Times New Roman" w:hAnsi="Times New Roman"/>
          <w:sz w:val="28"/>
          <w:szCs w:val="24"/>
        </w:rPr>
        <w:t>формата А1 представлена планировка роликового участка грузового депо с расстановкой технологического оборудования.</w:t>
      </w:r>
    </w:p>
    <w:p w:rsidR="00774384" w:rsidRPr="00665C95" w:rsidRDefault="00F2597A" w:rsidP="00665C95">
      <w:pPr>
        <w:widowControl w:val="0"/>
        <w:spacing w:after="0" w:line="360" w:lineRule="auto"/>
        <w:ind w:firstLine="709"/>
        <w:jc w:val="center"/>
        <w:rPr>
          <w:rFonts w:ascii="Times New Roman" w:hAnsi="Times New Roman"/>
          <w:b/>
          <w:sz w:val="28"/>
          <w:szCs w:val="28"/>
        </w:rPr>
      </w:pPr>
      <w:r w:rsidRPr="00885DC0">
        <w:rPr>
          <w:rFonts w:ascii="Times New Roman" w:hAnsi="Times New Roman"/>
          <w:b/>
          <w:sz w:val="28"/>
          <w:szCs w:val="28"/>
        </w:rPr>
        <w:br w:type="page"/>
      </w:r>
      <w:r w:rsidR="00774384" w:rsidRPr="00665C95">
        <w:rPr>
          <w:rFonts w:ascii="Times New Roman" w:hAnsi="Times New Roman"/>
          <w:b/>
          <w:sz w:val="28"/>
          <w:szCs w:val="28"/>
        </w:rPr>
        <w:t>Список использованных источников</w:t>
      </w:r>
    </w:p>
    <w:p w:rsidR="00F91E6B" w:rsidRPr="00885DC0" w:rsidRDefault="00F91E6B" w:rsidP="00885DC0">
      <w:pPr>
        <w:widowControl w:val="0"/>
        <w:spacing w:after="0" w:line="360" w:lineRule="auto"/>
        <w:ind w:firstLine="709"/>
        <w:rPr>
          <w:rFonts w:ascii="Times New Roman" w:hAnsi="Times New Roman"/>
          <w:sz w:val="28"/>
          <w:szCs w:val="28"/>
        </w:rPr>
      </w:pPr>
    </w:p>
    <w:p w:rsidR="00FC22AD" w:rsidRPr="00885DC0" w:rsidRDefault="00FC22AD" w:rsidP="00665C95">
      <w:pPr>
        <w:pStyle w:val="a3"/>
        <w:spacing w:line="360" w:lineRule="auto"/>
        <w:jc w:val="both"/>
      </w:pPr>
      <w:r w:rsidRPr="00885DC0">
        <w:rPr>
          <w:szCs w:val="28"/>
        </w:rPr>
        <w:t>1.</w:t>
      </w:r>
      <w:r w:rsidRPr="00885DC0">
        <w:t xml:space="preserve"> Методические указания к выполнению курсовой работы по дисциплине "Вагонное хозяйство". - Самара: СамГАПС, 2004.- 18 с.</w:t>
      </w:r>
    </w:p>
    <w:p w:rsidR="00FC22AD" w:rsidRPr="00885DC0" w:rsidRDefault="00FC22AD" w:rsidP="00665C95">
      <w:pPr>
        <w:pStyle w:val="a3"/>
        <w:spacing w:line="360" w:lineRule="auto"/>
        <w:jc w:val="both"/>
        <w:rPr>
          <w:szCs w:val="28"/>
        </w:rPr>
      </w:pPr>
      <w:r w:rsidRPr="00885DC0">
        <w:rPr>
          <w:szCs w:val="28"/>
        </w:rPr>
        <w:t>2</w:t>
      </w:r>
      <w:r w:rsidR="00774384" w:rsidRPr="00885DC0">
        <w:rPr>
          <w:szCs w:val="28"/>
        </w:rPr>
        <w:t>. Вагонное хозяйство: Учебник для вузов ж.-д. транспорта / П.А. Устич, И.И. Хаба, В.А. Ивашов и др.; Под ред. П.А. Устича. – М.: Маршрут, 2003. – 560 с.</w:t>
      </w:r>
    </w:p>
    <w:p w:rsidR="00FC22AD" w:rsidRPr="00885DC0" w:rsidRDefault="00FC22AD" w:rsidP="00665C95">
      <w:pPr>
        <w:pStyle w:val="a3"/>
        <w:spacing w:line="360" w:lineRule="auto"/>
        <w:jc w:val="both"/>
        <w:rPr>
          <w:szCs w:val="28"/>
        </w:rPr>
      </w:pPr>
      <w:r w:rsidRPr="00885DC0">
        <w:rPr>
          <w:szCs w:val="28"/>
        </w:rPr>
        <w:t>3</w:t>
      </w:r>
      <w:r w:rsidR="00774384" w:rsidRPr="00885DC0">
        <w:rPr>
          <w:szCs w:val="28"/>
        </w:rPr>
        <w:t>. Нормы технологического проектирования для ремонта грузовых и пассажирских вагонов. – М.: Транспорт, 1988.</w:t>
      </w:r>
    </w:p>
    <w:p w:rsidR="00FC22AD" w:rsidRPr="00885DC0" w:rsidRDefault="00FC22AD" w:rsidP="00665C95">
      <w:pPr>
        <w:pStyle w:val="a3"/>
        <w:spacing w:line="360" w:lineRule="auto"/>
        <w:jc w:val="both"/>
        <w:rPr>
          <w:szCs w:val="28"/>
        </w:rPr>
      </w:pPr>
      <w:r w:rsidRPr="00885DC0">
        <w:rPr>
          <w:szCs w:val="28"/>
        </w:rPr>
        <w:t>4</w:t>
      </w:r>
      <w:r w:rsidR="00774384" w:rsidRPr="00885DC0">
        <w:rPr>
          <w:szCs w:val="28"/>
        </w:rPr>
        <w:t xml:space="preserve">. </w:t>
      </w:r>
      <w:r w:rsidR="003C33F4" w:rsidRPr="00885DC0">
        <w:rPr>
          <w:szCs w:val="28"/>
        </w:rPr>
        <w:t>Инструктивные указания по эксплуатации и ремонту вагонных букс с роликовыми подшипниками. 3 – ЦВРК от 01. 04. 2001.</w:t>
      </w:r>
    </w:p>
    <w:p w:rsidR="00FC22AD" w:rsidRPr="00885DC0" w:rsidRDefault="00FC22AD" w:rsidP="00665C95">
      <w:pPr>
        <w:pStyle w:val="a3"/>
        <w:spacing w:line="360" w:lineRule="auto"/>
        <w:jc w:val="both"/>
        <w:rPr>
          <w:szCs w:val="28"/>
        </w:rPr>
      </w:pPr>
      <w:r w:rsidRPr="00885DC0">
        <w:rPr>
          <w:szCs w:val="28"/>
        </w:rPr>
        <w:t>5.</w:t>
      </w:r>
      <w:r w:rsidR="006C0B8F">
        <w:rPr>
          <w:szCs w:val="28"/>
        </w:rPr>
        <w:t xml:space="preserve"> </w:t>
      </w:r>
      <w:r w:rsidRPr="00885DC0">
        <w:rPr>
          <w:szCs w:val="28"/>
        </w:rPr>
        <w:t xml:space="preserve">Нормы технологического проектирования депо по ремонту грузовых вагонов. – М.: Транспорт, </w:t>
      </w:r>
      <w:r w:rsidR="00AD0359" w:rsidRPr="00885DC0">
        <w:rPr>
          <w:szCs w:val="28"/>
        </w:rPr>
        <w:t>200</w:t>
      </w:r>
      <w:r w:rsidRPr="00885DC0">
        <w:rPr>
          <w:szCs w:val="28"/>
        </w:rPr>
        <w:t>2.</w:t>
      </w:r>
    </w:p>
    <w:p w:rsidR="00FC22AD" w:rsidRPr="00885DC0" w:rsidRDefault="00AD0359" w:rsidP="00665C95">
      <w:pPr>
        <w:pStyle w:val="a3"/>
        <w:spacing w:line="360" w:lineRule="auto"/>
        <w:jc w:val="both"/>
        <w:rPr>
          <w:szCs w:val="28"/>
        </w:rPr>
      </w:pPr>
      <w:r w:rsidRPr="00885DC0">
        <w:rPr>
          <w:szCs w:val="28"/>
        </w:rPr>
        <w:t>6</w:t>
      </w:r>
      <w:r w:rsidR="00FC22AD" w:rsidRPr="00885DC0">
        <w:rPr>
          <w:szCs w:val="28"/>
        </w:rPr>
        <w:t>. Спирюгова М.А. Организация работы вагоносборочных участков грузовых депо: Учеб. пособие. -</w:t>
      </w:r>
      <w:r w:rsidR="006C0B8F">
        <w:rPr>
          <w:szCs w:val="28"/>
        </w:rPr>
        <w:t xml:space="preserve"> </w:t>
      </w:r>
      <w:r w:rsidR="00FC22AD" w:rsidRPr="00885DC0">
        <w:rPr>
          <w:szCs w:val="28"/>
        </w:rPr>
        <w:t>Самара: СамИИТ, 1996. - 52 с.</w:t>
      </w:r>
    </w:p>
    <w:p w:rsidR="00FC22AD" w:rsidRPr="00885DC0" w:rsidRDefault="00AD0359" w:rsidP="00665C95">
      <w:pPr>
        <w:pStyle w:val="a3"/>
        <w:spacing w:line="360" w:lineRule="auto"/>
        <w:jc w:val="both"/>
        <w:rPr>
          <w:szCs w:val="28"/>
        </w:rPr>
      </w:pPr>
      <w:r w:rsidRPr="00885DC0">
        <w:rPr>
          <w:szCs w:val="28"/>
        </w:rPr>
        <w:t>7</w:t>
      </w:r>
      <w:r w:rsidR="00FC22AD" w:rsidRPr="00885DC0">
        <w:rPr>
          <w:szCs w:val="28"/>
        </w:rPr>
        <w:t>. Регламент технической оснащенности производственных подразделений вагонного хозяйства по ремонту и эксплуатации грузовых вагонов № 665-2003 ПКБ ЦВ.</w:t>
      </w:r>
    </w:p>
    <w:p w:rsidR="00180F97" w:rsidRPr="00885DC0" w:rsidRDefault="00AD0359" w:rsidP="00665C95">
      <w:pPr>
        <w:pStyle w:val="a3"/>
        <w:spacing w:line="360" w:lineRule="auto"/>
        <w:jc w:val="both"/>
        <w:rPr>
          <w:szCs w:val="28"/>
        </w:rPr>
      </w:pPr>
      <w:r w:rsidRPr="00885DC0">
        <w:rPr>
          <w:szCs w:val="28"/>
        </w:rPr>
        <w:t>8</w:t>
      </w:r>
      <w:r w:rsidR="00FC22AD" w:rsidRPr="00885DC0">
        <w:rPr>
          <w:szCs w:val="28"/>
        </w:rPr>
        <w:t>.</w:t>
      </w:r>
      <w:r w:rsidR="00693792" w:rsidRPr="00885DC0">
        <w:rPr>
          <w:szCs w:val="28"/>
        </w:rPr>
        <w:t xml:space="preserve"> </w:t>
      </w:r>
      <w:r w:rsidR="00180F97" w:rsidRPr="00885DC0">
        <w:rPr>
          <w:szCs w:val="28"/>
        </w:rPr>
        <w:t>Технологическая инструкция работы колесно-роликового цеха вагонного депо Бензин, 2000.</w:t>
      </w:r>
    </w:p>
    <w:p w:rsidR="00180F97" w:rsidRPr="00885DC0" w:rsidRDefault="00AD0359" w:rsidP="00665C95">
      <w:pPr>
        <w:pStyle w:val="a3"/>
        <w:spacing w:line="360" w:lineRule="auto"/>
        <w:jc w:val="both"/>
        <w:rPr>
          <w:szCs w:val="28"/>
        </w:rPr>
      </w:pPr>
      <w:r w:rsidRPr="00885DC0">
        <w:rPr>
          <w:szCs w:val="28"/>
        </w:rPr>
        <w:t>9</w:t>
      </w:r>
      <w:r w:rsidR="00180F97" w:rsidRPr="00885DC0">
        <w:rPr>
          <w:szCs w:val="28"/>
        </w:rPr>
        <w:t xml:space="preserve">. Руководство по деповскому ремонту грузовых вагонов колеи </w:t>
      </w:r>
      <w:smartTag w:uri="urn:schemas-microsoft-com:office:smarttags" w:element="metricconverter">
        <w:smartTagPr>
          <w:attr w:name="ProductID" w:val="1520 мм"/>
        </w:smartTagPr>
        <w:r w:rsidR="00180F97" w:rsidRPr="00885DC0">
          <w:rPr>
            <w:szCs w:val="28"/>
          </w:rPr>
          <w:t>1520 мм</w:t>
        </w:r>
      </w:smartTag>
      <w:r w:rsidR="00180F97" w:rsidRPr="00885DC0">
        <w:rPr>
          <w:szCs w:val="28"/>
        </w:rPr>
        <w:t>. ЦВ/587 от 21.08.98.</w:t>
      </w:r>
    </w:p>
    <w:p w:rsidR="00180F97" w:rsidRPr="00885DC0" w:rsidRDefault="00AD0359" w:rsidP="00665C95">
      <w:pPr>
        <w:pStyle w:val="a3"/>
        <w:spacing w:line="360" w:lineRule="auto"/>
        <w:jc w:val="both"/>
        <w:rPr>
          <w:szCs w:val="28"/>
        </w:rPr>
      </w:pPr>
      <w:r w:rsidRPr="00885DC0">
        <w:rPr>
          <w:szCs w:val="28"/>
        </w:rPr>
        <w:t>10</w:t>
      </w:r>
      <w:r w:rsidR="00180F97" w:rsidRPr="00885DC0">
        <w:rPr>
          <w:szCs w:val="28"/>
        </w:rPr>
        <w:t xml:space="preserve">. Руководство по капитальному ремонту грузовых вагонов колеи </w:t>
      </w:r>
      <w:smartTag w:uri="urn:schemas-microsoft-com:office:smarttags" w:element="metricconverter">
        <w:smartTagPr>
          <w:attr w:name="ProductID" w:val="1520 мм"/>
        </w:smartTagPr>
        <w:r w:rsidR="00180F97" w:rsidRPr="00885DC0">
          <w:rPr>
            <w:szCs w:val="28"/>
          </w:rPr>
          <w:t>1520 мм</w:t>
        </w:r>
      </w:smartTag>
      <w:r w:rsidR="00180F97" w:rsidRPr="00885DC0">
        <w:rPr>
          <w:szCs w:val="28"/>
        </w:rPr>
        <w:t>. ЦВ/627 от 31.12.98.</w:t>
      </w:r>
    </w:p>
    <w:p w:rsidR="00180F97" w:rsidRPr="00885DC0" w:rsidRDefault="00180F97" w:rsidP="00885DC0">
      <w:pPr>
        <w:pStyle w:val="a3"/>
        <w:spacing w:line="360" w:lineRule="auto"/>
        <w:ind w:firstLine="709"/>
        <w:jc w:val="both"/>
      </w:pPr>
    </w:p>
    <w:p w:rsidR="00885DC0" w:rsidRPr="00F05A2C" w:rsidRDefault="00885DC0">
      <w:pPr>
        <w:pStyle w:val="a3"/>
        <w:spacing w:line="360" w:lineRule="auto"/>
        <w:ind w:firstLine="709"/>
        <w:jc w:val="both"/>
        <w:rPr>
          <w:color w:val="FFFFFF"/>
        </w:rPr>
      </w:pPr>
      <w:bookmarkStart w:id="0" w:name="_GoBack"/>
      <w:bookmarkEnd w:id="0"/>
    </w:p>
    <w:sectPr w:rsidR="00885DC0" w:rsidRPr="00F05A2C" w:rsidSect="00885DC0">
      <w:type w:val="continuous"/>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A2C" w:rsidRDefault="00F05A2C" w:rsidP="00ED6FAC">
      <w:pPr>
        <w:spacing w:after="0" w:line="240" w:lineRule="auto"/>
      </w:pPr>
      <w:r>
        <w:separator/>
      </w:r>
    </w:p>
  </w:endnote>
  <w:endnote w:type="continuationSeparator" w:id="0">
    <w:p w:rsidR="00F05A2C" w:rsidRDefault="00F05A2C" w:rsidP="00ED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A2C" w:rsidRDefault="00F05A2C" w:rsidP="00ED6FAC">
      <w:pPr>
        <w:spacing w:after="0" w:line="240" w:lineRule="auto"/>
      </w:pPr>
      <w:r>
        <w:separator/>
      </w:r>
    </w:p>
  </w:footnote>
  <w:footnote w:type="continuationSeparator" w:id="0">
    <w:p w:rsidR="00F05A2C" w:rsidRDefault="00F05A2C" w:rsidP="00ED6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B8F" w:rsidRPr="00F05A2C" w:rsidRDefault="006C0B8F" w:rsidP="00885DC0">
    <w:pPr>
      <w:pStyle w:val="a7"/>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2B84"/>
    <w:multiLevelType w:val="hybridMultilevel"/>
    <w:tmpl w:val="3A428374"/>
    <w:lvl w:ilvl="0" w:tplc="4E4AE94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28103308"/>
    <w:multiLevelType w:val="multilevel"/>
    <w:tmpl w:val="FBB043EA"/>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2">
    <w:nsid w:val="33CF3BF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25B722F"/>
    <w:multiLevelType w:val="hybridMultilevel"/>
    <w:tmpl w:val="8D0C9A04"/>
    <w:lvl w:ilvl="0" w:tplc="7B3E6A9E">
      <w:start w:val="6"/>
      <w:numFmt w:val="bullet"/>
      <w:lvlText w:val="-"/>
      <w:lvlJc w:val="left"/>
      <w:pPr>
        <w:tabs>
          <w:tab w:val="num" w:pos="1637"/>
        </w:tabs>
        <w:ind w:left="1637" w:hanging="360"/>
      </w:pPr>
      <w:rPr>
        <w:rFonts w:ascii="Times New Roman" w:eastAsia="Times New Roman" w:hAnsi="Times New Roman" w:hint="default"/>
      </w:rPr>
    </w:lvl>
    <w:lvl w:ilvl="1" w:tplc="04190003" w:tentative="1">
      <w:start w:val="1"/>
      <w:numFmt w:val="bullet"/>
      <w:lvlText w:val="o"/>
      <w:lvlJc w:val="left"/>
      <w:pPr>
        <w:tabs>
          <w:tab w:val="num" w:pos="2357"/>
        </w:tabs>
        <w:ind w:left="2357" w:hanging="360"/>
      </w:pPr>
      <w:rPr>
        <w:rFonts w:ascii="Courier New" w:hAnsi="Courier New" w:hint="default"/>
      </w:rPr>
    </w:lvl>
    <w:lvl w:ilvl="2" w:tplc="04190005" w:tentative="1">
      <w:start w:val="1"/>
      <w:numFmt w:val="bullet"/>
      <w:lvlText w:val=""/>
      <w:lvlJc w:val="left"/>
      <w:pPr>
        <w:tabs>
          <w:tab w:val="num" w:pos="3077"/>
        </w:tabs>
        <w:ind w:left="3077" w:hanging="360"/>
      </w:pPr>
      <w:rPr>
        <w:rFonts w:ascii="Wingdings" w:hAnsi="Wingdings" w:hint="default"/>
      </w:rPr>
    </w:lvl>
    <w:lvl w:ilvl="3" w:tplc="04190001" w:tentative="1">
      <w:start w:val="1"/>
      <w:numFmt w:val="bullet"/>
      <w:lvlText w:val=""/>
      <w:lvlJc w:val="left"/>
      <w:pPr>
        <w:tabs>
          <w:tab w:val="num" w:pos="3797"/>
        </w:tabs>
        <w:ind w:left="3797" w:hanging="360"/>
      </w:pPr>
      <w:rPr>
        <w:rFonts w:ascii="Symbol" w:hAnsi="Symbol" w:hint="default"/>
      </w:rPr>
    </w:lvl>
    <w:lvl w:ilvl="4" w:tplc="04190003" w:tentative="1">
      <w:start w:val="1"/>
      <w:numFmt w:val="bullet"/>
      <w:lvlText w:val="o"/>
      <w:lvlJc w:val="left"/>
      <w:pPr>
        <w:tabs>
          <w:tab w:val="num" w:pos="4517"/>
        </w:tabs>
        <w:ind w:left="4517" w:hanging="360"/>
      </w:pPr>
      <w:rPr>
        <w:rFonts w:ascii="Courier New" w:hAnsi="Courier New" w:hint="default"/>
      </w:rPr>
    </w:lvl>
    <w:lvl w:ilvl="5" w:tplc="04190005" w:tentative="1">
      <w:start w:val="1"/>
      <w:numFmt w:val="bullet"/>
      <w:lvlText w:val=""/>
      <w:lvlJc w:val="left"/>
      <w:pPr>
        <w:tabs>
          <w:tab w:val="num" w:pos="5237"/>
        </w:tabs>
        <w:ind w:left="5237" w:hanging="360"/>
      </w:pPr>
      <w:rPr>
        <w:rFonts w:ascii="Wingdings" w:hAnsi="Wingdings" w:hint="default"/>
      </w:rPr>
    </w:lvl>
    <w:lvl w:ilvl="6" w:tplc="04190001" w:tentative="1">
      <w:start w:val="1"/>
      <w:numFmt w:val="bullet"/>
      <w:lvlText w:val=""/>
      <w:lvlJc w:val="left"/>
      <w:pPr>
        <w:tabs>
          <w:tab w:val="num" w:pos="5957"/>
        </w:tabs>
        <w:ind w:left="5957" w:hanging="360"/>
      </w:pPr>
      <w:rPr>
        <w:rFonts w:ascii="Symbol" w:hAnsi="Symbol" w:hint="default"/>
      </w:rPr>
    </w:lvl>
    <w:lvl w:ilvl="7" w:tplc="04190003" w:tentative="1">
      <w:start w:val="1"/>
      <w:numFmt w:val="bullet"/>
      <w:lvlText w:val="o"/>
      <w:lvlJc w:val="left"/>
      <w:pPr>
        <w:tabs>
          <w:tab w:val="num" w:pos="6677"/>
        </w:tabs>
        <w:ind w:left="6677" w:hanging="360"/>
      </w:pPr>
      <w:rPr>
        <w:rFonts w:ascii="Courier New" w:hAnsi="Courier New" w:hint="default"/>
      </w:rPr>
    </w:lvl>
    <w:lvl w:ilvl="8" w:tplc="04190005" w:tentative="1">
      <w:start w:val="1"/>
      <w:numFmt w:val="bullet"/>
      <w:lvlText w:val=""/>
      <w:lvlJc w:val="left"/>
      <w:pPr>
        <w:tabs>
          <w:tab w:val="num" w:pos="7397"/>
        </w:tabs>
        <w:ind w:left="7397" w:hanging="360"/>
      </w:pPr>
      <w:rPr>
        <w:rFonts w:ascii="Wingdings" w:hAnsi="Wingdings" w:hint="default"/>
      </w:rPr>
    </w:lvl>
  </w:abstractNum>
  <w:abstractNum w:abstractNumId="4">
    <w:nsid w:val="49F86080"/>
    <w:multiLevelType w:val="multilevel"/>
    <w:tmpl w:val="A8BEFF3C"/>
    <w:lvl w:ilvl="0">
      <w:start w:val="6"/>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125366A"/>
    <w:multiLevelType w:val="hybridMultilevel"/>
    <w:tmpl w:val="7C7C0EC0"/>
    <w:lvl w:ilvl="0" w:tplc="1996E3FA">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F264DA9"/>
    <w:multiLevelType w:val="singleLevel"/>
    <w:tmpl w:val="158A8F0E"/>
    <w:lvl w:ilvl="0">
      <w:numFmt w:val="bullet"/>
      <w:lvlText w:val="-"/>
      <w:lvlJc w:val="left"/>
      <w:pPr>
        <w:tabs>
          <w:tab w:val="num" w:pos="900"/>
        </w:tabs>
        <w:ind w:left="900" w:hanging="360"/>
      </w:pPr>
      <w:rPr>
        <w:rFonts w:hint="default"/>
      </w:rPr>
    </w:lvl>
  </w:abstractNum>
  <w:abstractNum w:abstractNumId="7">
    <w:nsid w:val="741D4D11"/>
    <w:multiLevelType w:val="multilevel"/>
    <w:tmpl w:val="90EAF342"/>
    <w:lvl w:ilvl="0">
      <w:start w:val="6"/>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682"/>
        </w:tabs>
        <w:ind w:left="682" w:hanging="540"/>
      </w:pPr>
      <w:rPr>
        <w:rFonts w:cs="Times New Roman" w:hint="default"/>
      </w:rPr>
    </w:lvl>
    <w:lvl w:ilvl="2">
      <w:start w:val="2"/>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num w:numId="1">
    <w:abstractNumId w:val="6"/>
  </w:num>
  <w:num w:numId="2">
    <w:abstractNumId w:val="3"/>
  </w:num>
  <w:num w:numId="3">
    <w:abstractNumId w:val="4"/>
  </w:num>
  <w:num w:numId="4">
    <w:abstractNumId w:val="0"/>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384"/>
    <w:rsid w:val="0005084B"/>
    <w:rsid w:val="000B216F"/>
    <w:rsid w:val="000C4E9F"/>
    <w:rsid w:val="00122E99"/>
    <w:rsid w:val="00123549"/>
    <w:rsid w:val="00157FDB"/>
    <w:rsid w:val="00167E51"/>
    <w:rsid w:val="00170911"/>
    <w:rsid w:val="00180F97"/>
    <w:rsid w:val="001C1870"/>
    <w:rsid w:val="001D0384"/>
    <w:rsid w:val="001D37EC"/>
    <w:rsid w:val="001E51BE"/>
    <w:rsid w:val="00211396"/>
    <w:rsid w:val="00224830"/>
    <w:rsid w:val="00256583"/>
    <w:rsid w:val="002A1466"/>
    <w:rsid w:val="002B4873"/>
    <w:rsid w:val="002D3E4B"/>
    <w:rsid w:val="003237A3"/>
    <w:rsid w:val="003557C0"/>
    <w:rsid w:val="00390346"/>
    <w:rsid w:val="003C33F4"/>
    <w:rsid w:val="003D578E"/>
    <w:rsid w:val="003D7E86"/>
    <w:rsid w:val="00407B33"/>
    <w:rsid w:val="00467B41"/>
    <w:rsid w:val="004863AA"/>
    <w:rsid w:val="00496E54"/>
    <w:rsid w:val="004A1031"/>
    <w:rsid w:val="004A737F"/>
    <w:rsid w:val="004D3D71"/>
    <w:rsid w:val="004D5DC1"/>
    <w:rsid w:val="00500B79"/>
    <w:rsid w:val="005204C8"/>
    <w:rsid w:val="00531B70"/>
    <w:rsid w:val="0055782A"/>
    <w:rsid w:val="00574E81"/>
    <w:rsid w:val="005835D6"/>
    <w:rsid w:val="00586736"/>
    <w:rsid w:val="0059024B"/>
    <w:rsid w:val="00590BED"/>
    <w:rsid w:val="005B52A5"/>
    <w:rsid w:val="005B63B1"/>
    <w:rsid w:val="00601FEF"/>
    <w:rsid w:val="006242CD"/>
    <w:rsid w:val="006271DC"/>
    <w:rsid w:val="00654C41"/>
    <w:rsid w:val="006574B4"/>
    <w:rsid w:val="00665116"/>
    <w:rsid w:val="00665C95"/>
    <w:rsid w:val="00693792"/>
    <w:rsid w:val="006C0B8F"/>
    <w:rsid w:val="00705A8B"/>
    <w:rsid w:val="00720B0F"/>
    <w:rsid w:val="00774384"/>
    <w:rsid w:val="007931AD"/>
    <w:rsid w:val="00795C1A"/>
    <w:rsid w:val="007D2E51"/>
    <w:rsid w:val="007F6B0E"/>
    <w:rsid w:val="00834E95"/>
    <w:rsid w:val="0087509D"/>
    <w:rsid w:val="00885DC0"/>
    <w:rsid w:val="008A2414"/>
    <w:rsid w:val="008B7BFC"/>
    <w:rsid w:val="00910D7B"/>
    <w:rsid w:val="00923F92"/>
    <w:rsid w:val="00930F88"/>
    <w:rsid w:val="0098313F"/>
    <w:rsid w:val="009A44BE"/>
    <w:rsid w:val="009B6C17"/>
    <w:rsid w:val="009D787F"/>
    <w:rsid w:val="009E4478"/>
    <w:rsid w:val="00A157B9"/>
    <w:rsid w:val="00A30D1A"/>
    <w:rsid w:val="00A82BBC"/>
    <w:rsid w:val="00A8749E"/>
    <w:rsid w:val="00A90CDB"/>
    <w:rsid w:val="00AC1577"/>
    <w:rsid w:val="00AD0359"/>
    <w:rsid w:val="00B93000"/>
    <w:rsid w:val="00BA45F1"/>
    <w:rsid w:val="00BB5D2C"/>
    <w:rsid w:val="00BE588A"/>
    <w:rsid w:val="00C36609"/>
    <w:rsid w:val="00CB406D"/>
    <w:rsid w:val="00CB7658"/>
    <w:rsid w:val="00CF3464"/>
    <w:rsid w:val="00D247A2"/>
    <w:rsid w:val="00D40DF3"/>
    <w:rsid w:val="00D426CD"/>
    <w:rsid w:val="00D6250A"/>
    <w:rsid w:val="00D70CFC"/>
    <w:rsid w:val="00DA5A79"/>
    <w:rsid w:val="00DB3975"/>
    <w:rsid w:val="00DD12BC"/>
    <w:rsid w:val="00E0647F"/>
    <w:rsid w:val="00E50C8C"/>
    <w:rsid w:val="00E557A8"/>
    <w:rsid w:val="00E55959"/>
    <w:rsid w:val="00EA5889"/>
    <w:rsid w:val="00EB34D6"/>
    <w:rsid w:val="00ED6FAC"/>
    <w:rsid w:val="00EE473E"/>
    <w:rsid w:val="00F05A2C"/>
    <w:rsid w:val="00F2030C"/>
    <w:rsid w:val="00F2597A"/>
    <w:rsid w:val="00F27912"/>
    <w:rsid w:val="00F43921"/>
    <w:rsid w:val="00F6562E"/>
    <w:rsid w:val="00F8079E"/>
    <w:rsid w:val="00F812B1"/>
    <w:rsid w:val="00F91E6B"/>
    <w:rsid w:val="00F96F84"/>
    <w:rsid w:val="00FC22AD"/>
    <w:rsid w:val="00FF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9AEA7C4-A919-4A9B-B539-B31921CB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1BE"/>
    <w:pPr>
      <w:spacing w:after="200" w:line="276" w:lineRule="auto"/>
    </w:pPr>
    <w:rPr>
      <w:sz w:val="22"/>
      <w:szCs w:val="22"/>
      <w:lang w:eastAsia="en-US"/>
    </w:rPr>
  </w:style>
  <w:style w:type="paragraph" w:styleId="2">
    <w:name w:val="heading 2"/>
    <w:basedOn w:val="a"/>
    <w:next w:val="a"/>
    <w:link w:val="20"/>
    <w:uiPriority w:val="9"/>
    <w:qFormat/>
    <w:rsid w:val="0098313F"/>
    <w:pPr>
      <w:keepNext/>
      <w:spacing w:after="0" w:line="240" w:lineRule="auto"/>
      <w:ind w:firstLine="540"/>
      <w:jc w:val="right"/>
      <w:outlineLvl w:val="1"/>
    </w:pPr>
    <w:rPr>
      <w:rFonts w:ascii="Times New Roman" w:hAnsi="Times New Roman"/>
      <w:i/>
      <w:iCs/>
      <w:color w:val="000000"/>
      <w:sz w:val="28"/>
      <w:szCs w:val="24"/>
      <w:lang w:eastAsia="ru-RU"/>
    </w:rPr>
  </w:style>
  <w:style w:type="paragraph" w:styleId="5">
    <w:name w:val="heading 5"/>
    <w:basedOn w:val="a"/>
    <w:next w:val="a"/>
    <w:link w:val="50"/>
    <w:uiPriority w:val="9"/>
    <w:qFormat/>
    <w:rsid w:val="00CB406D"/>
    <w:pPr>
      <w:keepNext/>
      <w:spacing w:after="0" w:line="240" w:lineRule="auto"/>
      <w:ind w:right="284"/>
      <w:jc w:val="center"/>
      <w:outlineLvl w:val="4"/>
    </w:pPr>
    <w:rPr>
      <w:rFonts w:ascii="Times New Roman" w:hAnsi="Times New Roman"/>
      <w:b/>
      <w:bCs/>
      <w:kern w:val="28"/>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8313F"/>
    <w:rPr>
      <w:rFonts w:ascii="Times New Roman" w:hAnsi="Times New Roman" w:cs="Times New Roman"/>
      <w:i/>
      <w:iCs/>
      <w:color w:val="000000"/>
      <w:sz w:val="24"/>
      <w:szCs w:val="24"/>
      <w:lang w:val="x-none" w:eastAsia="ru-RU"/>
    </w:rPr>
  </w:style>
  <w:style w:type="character" w:customStyle="1" w:styleId="50">
    <w:name w:val="Заголовок 5 Знак"/>
    <w:link w:val="5"/>
    <w:uiPriority w:val="9"/>
    <w:locked/>
    <w:rsid w:val="00CB406D"/>
    <w:rPr>
      <w:rFonts w:ascii="Times New Roman" w:hAnsi="Times New Roman" w:cs="Times New Roman"/>
      <w:b/>
      <w:bCs/>
      <w:kern w:val="28"/>
      <w:sz w:val="20"/>
      <w:szCs w:val="20"/>
      <w:lang w:val="x-none" w:eastAsia="ru-RU"/>
    </w:rPr>
  </w:style>
  <w:style w:type="paragraph" w:styleId="a3">
    <w:name w:val="Body Text"/>
    <w:basedOn w:val="a"/>
    <w:link w:val="a4"/>
    <w:uiPriority w:val="99"/>
    <w:rsid w:val="003C33F4"/>
    <w:pPr>
      <w:widowControl w:val="0"/>
      <w:spacing w:after="0" w:line="240" w:lineRule="auto"/>
    </w:pPr>
    <w:rPr>
      <w:rFonts w:ascii="Times New Roman" w:hAnsi="Times New Roman"/>
      <w:sz w:val="28"/>
      <w:szCs w:val="20"/>
      <w:lang w:eastAsia="ru-RU"/>
    </w:rPr>
  </w:style>
  <w:style w:type="character" w:customStyle="1" w:styleId="a4">
    <w:name w:val="Основной текст Знак"/>
    <w:link w:val="a3"/>
    <w:uiPriority w:val="99"/>
    <w:locked/>
    <w:rsid w:val="003C33F4"/>
    <w:rPr>
      <w:rFonts w:ascii="Times New Roman" w:hAnsi="Times New Roman" w:cs="Times New Roman"/>
      <w:snapToGrid w:val="0"/>
      <w:sz w:val="20"/>
      <w:szCs w:val="20"/>
      <w:lang w:val="x-none" w:eastAsia="ru-RU"/>
    </w:rPr>
  </w:style>
  <w:style w:type="paragraph" w:styleId="a5">
    <w:name w:val="Body Text Indent"/>
    <w:basedOn w:val="a"/>
    <w:link w:val="a6"/>
    <w:uiPriority w:val="99"/>
    <w:rsid w:val="0098313F"/>
    <w:pPr>
      <w:tabs>
        <w:tab w:val="left" w:pos="0"/>
      </w:tabs>
      <w:spacing w:before="230" w:after="0" w:line="230" w:lineRule="exact"/>
      <w:ind w:firstLine="426"/>
    </w:pPr>
    <w:rPr>
      <w:rFonts w:ascii="Times New Roman" w:hAnsi="Times New Roman"/>
      <w:color w:val="000000"/>
      <w:w w:val="91"/>
      <w:sz w:val="28"/>
      <w:szCs w:val="20"/>
      <w:lang w:eastAsia="ru-RU"/>
    </w:rPr>
  </w:style>
  <w:style w:type="character" w:customStyle="1" w:styleId="a6">
    <w:name w:val="Основной текст с отступом Знак"/>
    <w:link w:val="a5"/>
    <w:uiPriority w:val="99"/>
    <w:locked/>
    <w:rsid w:val="0098313F"/>
    <w:rPr>
      <w:rFonts w:ascii="Times New Roman" w:hAnsi="Times New Roman" w:cs="Times New Roman"/>
      <w:color w:val="000000"/>
      <w:w w:val="91"/>
      <w:sz w:val="20"/>
      <w:szCs w:val="20"/>
      <w:lang w:val="x-none" w:eastAsia="ru-RU"/>
    </w:rPr>
  </w:style>
  <w:style w:type="paragraph" w:styleId="a7">
    <w:name w:val="header"/>
    <w:basedOn w:val="a"/>
    <w:link w:val="a8"/>
    <w:uiPriority w:val="99"/>
    <w:unhideWhenUsed/>
    <w:rsid w:val="00ED6FAC"/>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D6FAC"/>
    <w:rPr>
      <w:rFonts w:cs="Times New Roman"/>
    </w:rPr>
  </w:style>
  <w:style w:type="paragraph" w:styleId="a9">
    <w:name w:val="footer"/>
    <w:basedOn w:val="a"/>
    <w:link w:val="aa"/>
    <w:uiPriority w:val="99"/>
    <w:unhideWhenUsed/>
    <w:rsid w:val="00ED6FAC"/>
    <w:pPr>
      <w:tabs>
        <w:tab w:val="center" w:pos="4677"/>
        <w:tab w:val="right" w:pos="9355"/>
      </w:tabs>
      <w:spacing w:after="0" w:line="240" w:lineRule="auto"/>
    </w:pPr>
  </w:style>
  <w:style w:type="character" w:customStyle="1" w:styleId="aa">
    <w:name w:val="Нижний колонтитул Знак"/>
    <w:link w:val="a9"/>
    <w:uiPriority w:val="99"/>
    <w:locked/>
    <w:rsid w:val="00ED6FAC"/>
    <w:rPr>
      <w:rFonts w:cs="Times New Roman"/>
    </w:rPr>
  </w:style>
  <w:style w:type="paragraph" w:styleId="ab">
    <w:name w:val="Balloon Text"/>
    <w:basedOn w:val="a"/>
    <w:link w:val="ac"/>
    <w:uiPriority w:val="99"/>
    <w:semiHidden/>
    <w:unhideWhenUsed/>
    <w:rsid w:val="00CB406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B406D"/>
    <w:rPr>
      <w:rFonts w:ascii="Tahoma" w:hAnsi="Tahoma" w:cs="Tahoma"/>
      <w:sz w:val="16"/>
      <w:szCs w:val="16"/>
    </w:rPr>
  </w:style>
  <w:style w:type="paragraph" w:styleId="21">
    <w:name w:val="Body Text 2"/>
    <w:basedOn w:val="a"/>
    <w:link w:val="22"/>
    <w:uiPriority w:val="99"/>
    <w:semiHidden/>
    <w:rsid w:val="00CB406D"/>
    <w:pPr>
      <w:spacing w:after="0" w:line="240" w:lineRule="auto"/>
    </w:pPr>
    <w:rPr>
      <w:rFonts w:ascii="Arial" w:hAnsi="Arial" w:cs="Arial"/>
      <w:sz w:val="24"/>
      <w:szCs w:val="20"/>
      <w:lang w:eastAsia="ru-RU"/>
    </w:rPr>
  </w:style>
  <w:style w:type="character" w:customStyle="1" w:styleId="22">
    <w:name w:val="Основной текст 2 Знак"/>
    <w:link w:val="21"/>
    <w:uiPriority w:val="99"/>
    <w:semiHidden/>
    <w:locked/>
    <w:rsid w:val="00CB406D"/>
    <w:rPr>
      <w:rFonts w:ascii="Arial" w:hAnsi="Arial" w:cs="Arial"/>
      <w:sz w:val="20"/>
      <w:szCs w:val="20"/>
      <w:lang w:val="x-none" w:eastAsia="ru-RU"/>
    </w:rPr>
  </w:style>
  <w:style w:type="table" w:styleId="ad">
    <w:name w:val="Table Grid"/>
    <w:basedOn w:val="a1"/>
    <w:uiPriority w:val="59"/>
    <w:rsid w:val="003903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741935">
      <w:marLeft w:val="0"/>
      <w:marRight w:val="0"/>
      <w:marTop w:val="0"/>
      <w:marBottom w:val="0"/>
      <w:divBdr>
        <w:top w:val="none" w:sz="0" w:space="0" w:color="auto"/>
        <w:left w:val="none" w:sz="0" w:space="0" w:color="auto"/>
        <w:bottom w:val="none" w:sz="0" w:space="0" w:color="auto"/>
        <w:right w:val="none" w:sz="0" w:space="0" w:color="auto"/>
      </w:divBdr>
    </w:div>
    <w:div w:id="1255741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C064-820D-4399-8B09-F9EF92E8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13795</Words>
  <Characters>78634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2010-04-01T16:53:00Z</cp:lastPrinted>
  <dcterms:created xsi:type="dcterms:W3CDTF">2014-03-25T19:05:00Z</dcterms:created>
  <dcterms:modified xsi:type="dcterms:W3CDTF">2014-03-25T19:05:00Z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